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bookmarkStart w:id="0" w:name="_GoBack"/>
      <w:bookmarkEnd w:id="0"/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>STATE OF INDIANA</w:t>
      </w:r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53FC060B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E17E59">
        <w:rPr>
          <w:rFonts w:ascii="Garamond" w:hAnsi="Garamond" w:cs="Calibri"/>
          <w:b/>
          <w:sz w:val="40"/>
          <w:szCs w:val="40"/>
        </w:rPr>
        <w:t>20-011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10382C53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E17E59">
        <w:rPr>
          <w:rFonts w:ascii="Garamond" w:hAnsi="Garamond" w:cs="Calibri"/>
          <w:b/>
          <w:color w:val="FF0000"/>
          <w:sz w:val="40"/>
          <w:szCs w:val="40"/>
        </w:rPr>
        <w:t>1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36810E48" w14:textId="43732555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</w:t>
      </w:r>
      <w:r w:rsidR="00FE7131">
        <w:rPr>
          <w:rFonts w:ascii="Garamond" w:hAnsi="Garamond" w:cs="Calibri"/>
          <w:b/>
          <w:sz w:val="32"/>
          <w:szCs w:val="32"/>
        </w:rPr>
        <w:t>ndiana Family and Social Services Administration,</w:t>
      </w:r>
    </w:p>
    <w:p w14:paraId="100DB4D4" w14:textId="1DFB8D1D" w:rsidR="00183198" w:rsidRPr="005E71E2" w:rsidRDefault="00475EBF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O</w:t>
      </w:r>
      <w:r w:rsidR="00FE7131">
        <w:rPr>
          <w:rFonts w:ascii="Garamond" w:hAnsi="Garamond" w:cs="Calibri"/>
          <w:b/>
          <w:sz w:val="32"/>
          <w:szCs w:val="32"/>
        </w:rPr>
        <w:t>ffice</w:t>
      </w:r>
      <w:r>
        <w:rPr>
          <w:rFonts w:ascii="Garamond" w:hAnsi="Garamond" w:cs="Calibri"/>
          <w:b/>
          <w:sz w:val="32"/>
          <w:szCs w:val="32"/>
        </w:rPr>
        <w:t xml:space="preserve"> </w:t>
      </w:r>
      <w:r w:rsidR="00FE7131">
        <w:rPr>
          <w:rFonts w:ascii="Garamond" w:hAnsi="Garamond" w:cs="Calibri"/>
          <w:b/>
          <w:sz w:val="32"/>
          <w:szCs w:val="32"/>
        </w:rPr>
        <w:t>of</w:t>
      </w:r>
      <w:r>
        <w:rPr>
          <w:rFonts w:ascii="Garamond" w:hAnsi="Garamond" w:cs="Calibri"/>
          <w:b/>
          <w:sz w:val="32"/>
          <w:szCs w:val="32"/>
        </w:rPr>
        <w:t xml:space="preserve"> </w:t>
      </w:r>
      <w:r w:rsidR="00FE7131">
        <w:rPr>
          <w:rFonts w:ascii="Garamond" w:hAnsi="Garamond" w:cs="Calibri"/>
          <w:b/>
          <w:sz w:val="32"/>
          <w:szCs w:val="32"/>
        </w:rPr>
        <w:t>Early Childhood and Out of School Learning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2736888" w14:textId="77777777" w:rsidR="00D8029E" w:rsidRPr="00B12C59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1234A140" w14:textId="5D0F208E" w:rsidR="00D8029E" w:rsidRDefault="000D36D8" w:rsidP="00D8029E">
      <w:pPr>
        <w:jc w:val="center"/>
        <w:rPr>
          <w:rFonts w:ascii="Garamond" w:hAnsi="Garamond" w:cs="Calibri"/>
          <w:b/>
          <w:sz w:val="32"/>
          <w:szCs w:val="32"/>
        </w:rPr>
      </w:pPr>
      <w:r w:rsidRPr="000D36D8">
        <w:rPr>
          <w:rFonts w:ascii="Garamond" w:hAnsi="Garamond" w:cs="Calibri"/>
          <w:b/>
          <w:sz w:val="36"/>
          <w:szCs w:val="32"/>
        </w:rPr>
        <w:t>Quality Assurance (QA) System</w:t>
      </w:r>
    </w:p>
    <w:p w14:paraId="081AD48B" w14:textId="77777777" w:rsidR="00D8029E" w:rsidRPr="00B12C59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8588622" w14:textId="33143330" w:rsidR="00D8029E" w:rsidRPr="00B12C59" w:rsidRDefault="00D8029E" w:rsidP="00D8029E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0D36D8">
        <w:rPr>
          <w:rFonts w:ascii="Garamond" w:hAnsi="Garamond" w:cs="Calibri"/>
          <w:b/>
          <w:color w:val="FF0000"/>
          <w:sz w:val="32"/>
          <w:szCs w:val="32"/>
        </w:rPr>
        <w:t>July</w:t>
      </w:r>
      <w:r w:rsidRPr="008944E3">
        <w:rPr>
          <w:rFonts w:ascii="Garamond" w:hAnsi="Garamond" w:cs="Calibri"/>
          <w:b/>
          <w:color w:val="FF0000"/>
          <w:sz w:val="32"/>
          <w:szCs w:val="32"/>
        </w:rPr>
        <w:t xml:space="preserve"> </w:t>
      </w:r>
      <w:r w:rsidR="000D36D8">
        <w:rPr>
          <w:rFonts w:ascii="Garamond" w:hAnsi="Garamond" w:cs="Calibri"/>
          <w:b/>
          <w:color w:val="FF0000"/>
          <w:sz w:val="32"/>
          <w:szCs w:val="32"/>
        </w:rPr>
        <w:t>1</w:t>
      </w:r>
      <w:r w:rsidR="008944E3" w:rsidRPr="008944E3">
        <w:rPr>
          <w:rFonts w:ascii="Garamond" w:hAnsi="Garamond" w:cs="Calibri"/>
          <w:b/>
          <w:color w:val="FF0000"/>
          <w:sz w:val="32"/>
          <w:szCs w:val="32"/>
        </w:rPr>
        <w:t>7</w:t>
      </w:r>
      <w:r w:rsidR="008944E3" w:rsidRPr="008944E3">
        <w:rPr>
          <w:rFonts w:ascii="Garamond" w:hAnsi="Garamond" w:cs="Calibri"/>
          <w:b/>
          <w:color w:val="FF0000"/>
          <w:sz w:val="32"/>
          <w:szCs w:val="32"/>
          <w:vertAlign w:val="superscript"/>
        </w:rPr>
        <w:t>th</w:t>
      </w:r>
      <w:r w:rsidRPr="008944E3">
        <w:rPr>
          <w:rFonts w:ascii="Garamond" w:hAnsi="Garamond" w:cs="Calibri"/>
          <w:b/>
          <w:color w:val="FF0000"/>
          <w:sz w:val="32"/>
          <w:szCs w:val="32"/>
        </w:rPr>
        <w:t>, 2019</w:t>
      </w:r>
    </w:p>
    <w:p w14:paraId="1538F5C0" w14:textId="77777777" w:rsidR="00183198" w:rsidRDefault="00183198" w:rsidP="00475EBF">
      <w:pPr>
        <w:rPr>
          <w:rFonts w:ascii="Garamond" w:hAnsi="Garamond" w:cs="Calibri"/>
          <w:b/>
          <w:color w:val="FF0000"/>
          <w:sz w:val="32"/>
          <w:szCs w:val="32"/>
        </w:rPr>
      </w:pPr>
    </w:p>
    <w:p w14:paraId="2162BB02" w14:textId="363D0FA6" w:rsidR="00183198" w:rsidRDefault="00183198" w:rsidP="00475EBF">
      <w:pPr>
        <w:rPr>
          <w:rFonts w:ascii="Garamond" w:hAnsi="Garamond" w:cs="Calibri"/>
          <w:b/>
          <w:sz w:val="32"/>
          <w:szCs w:val="32"/>
        </w:rPr>
      </w:pPr>
    </w:p>
    <w:p w14:paraId="5F8E2559" w14:textId="77777777" w:rsidR="00D8029E" w:rsidRPr="001C3077" w:rsidRDefault="00D8029E" w:rsidP="00475EBF">
      <w:pPr>
        <w:rPr>
          <w:rFonts w:ascii="Garamond" w:hAnsi="Garamond" w:cs="Calibri"/>
          <w:b/>
          <w:sz w:val="32"/>
          <w:szCs w:val="32"/>
        </w:rPr>
      </w:pPr>
    </w:p>
    <w:p w14:paraId="766FD16C" w14:textId="77777777" w:rsidR="002D192B" w:rsidRPr="00B12C59" w:rsidRDefault="002D192B" w:rsidP="002D192B">
      <w:pPr>
        <w:jc w:val="right"/>
        <w:rPr>
          <w:rFonts w:ascii="Garamond" w:hAnsi="Garamond" w:cs="Calibri"/>
          <w:color w:val="FF0000"/>
          <w:szCs w:val="24"/>
        </w:rPr>
      </w:pPr>
      <w:r w:rsidRPr="008B7C1D">
        <w:rPr>
          <w:rFonts w:ascii="Garamond" w:hAnsi="Garamond" w:cs="Calibri"/>
          <w:szCs w:val="24"/>
        </w:rPr>
        <w:t xml:space="preserve">Teresa </w:t>
      </w:r>
      <w:r w:rsidRPr="0032081B">
        <w:rPr>
          <w:rFonts w:ascii="Garamond" w:hAnsi="Garamond" w:cs="Calibri"/>
          <w:szCs w:val="24"/>
        </w:rPr>
        <w:t>Deaton-Reese</w:t>
      </w:r>
      <w:r w:rsidRPr="008B7C1D">
        <w:rPr>
          <w:rFonts w:ascii="Garamond" w:hAnsi="Garamond" w:cs="Calibri"/>
          <w:szCs w:val="24"/>
        </w:rPr>
        <w:t>, Strategic Sourcing Analyst</w:t>
      </w:r>
    </w:p>
    <w:p w14:paraId="3AC215FE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 Department of Administration</w:t>
      </w:r>
    </w:p>
    <w:p w14:paraId="42D2918E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2326DE16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402 W. Washington St., Room W468</w:t>
      </w:r>
    </w:p>
    <w:p w14:paraId="2522C23E" w14:textId="77777777" w:rsidR="002D192B" w:rsidRPr="00B12C59" w:rsidRDefault="002D192B" w:rsidP="002D192B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</w:t>
      </w:r>
      <w:r>
        <w:rPr>
          <w:rFonts w:ascii="Garamond" w:hAnsi="Garamond" w:cs="Calibri"/>
          <w:szCs w:val="24"/>
        </w:rPr>
        <w:t>a</w:t>
      </w:r>
      <w:r w:rsidRPr="00B12C59">
        <w:rPr>
          <w:rFonts w:ascii="Garamond" w:hAnsi="Garamond" w:cs="Calibri"/>
          <w:szCs w:val="24"/>
        </w:rPr>
        <w:t xml:space="preserve"> 46204</w:t>
      </w:r>
    </w:p>
    <w:p w14:paraId="70571D30" w14:textId="77777777" w:rsidR="000D36D8" w:rsidRDefault="000D36D8" w:rsidP="00183198">
      <w:pPr>
        <w:jc w:val="right"/>
        <w:rPr>
          <w:rFonts w:ascii="Garamond" w:hAnsi="Garamond" w:cs="Calibri"/>
          <w:szCs w:val="24"/>
        </w:rPr>
      </w:pP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3682AB98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</w:t>
      </w:r>
      <w:r w:rsidR="00AC40AE">
        <w:rPr>
          <w:rFonts w:ascii="Garamond" w:hAnsi="Garamond" w:cs="Calibri"/>
          <w:sz w:val="26"/>
          <w:szCs w:val="26"/>
        </w:rPr>
        <w:t xml:space="preserve">in the RFP </w:t>
      </w:r>
      <w:r w:rsidR="002D192B">
        <w:rPr>
          <w:rFonts w:ascii="Garamond" w:hAnsi="Garamond" w:cs="Calibri"/>
          <w:sz w:val="26"/>
          <w:szCs w:val="26"/>
        </w:rPr>
        <w:t>20-011</w:t>
      </w:r>
      <w:r w:rsidR="00AC40AE">
        <w:rPr>
          <w:rFonts w:ascii="Garamond" w:hAnsi="Garamond" w:cs="Calibri"/>
          <w:sz w:val="26"/>
          <w:szCs w:val="26"/>
        </w:rPr>
        <w:t xml:space="preserve"> document</w:t>
      </w:r>
      <w:r w:rsidR="002D192B">
        <w:rPr>
          <w:rFonts w:ascii="Garamond" w:hAnsi="Garamond" w:cs="Calibri"/>
          <w:sz w:val="26"/>
          <w:szCs w:val="26"/>
        </w:rPr>
        <w:t>s</w:t>
      </w:r>
      <w:r w:rsidR="00AD2391">
        <w:rPr>
          <w:rFonts w:ascii="Garamond" w:hAnsi="Garamond" w:cs="Calibri"/>
          <w:sz w:val="26"/>
          <w:szCs w:val="26"/>
        </w:rPr>
        <w:t xml:space="preserve"> </w:t>
      </w:r>
      <w:r w:rsidRPr="00CA6994">
        <w:rPr>
          <w:rFonts w:ascii="Garamond" w:hAnsi="Garamond" w:cs="Calibri"/>
          <w:sz w:val="26"/>
          <w:szCs w:val="26"/>
        </w:rPr>
        <w:t>are indicated via strikethrough</w:t>
      </w:r>
      <w:r w:rsidR="00AC40AE">
        <w:rPr>
          <w:rFonts w:ascii="Garamond" w:hAnsi="Garamond" w:cs="Calibri"/>
          <w:sz w:val="26"/>
          <w:szCs w:val="26"/>
        </w:rPr>
        <w:t>,</w:t>
      </w:r>
      <w:r w:rsidRPr="00CA6994">
        <w:rPr>
          <w:rFonts w:ascii="Garamond" w:hAnsi="Garamond" w:cs="Calibri"/>
          <w:sz w:val="26"/>
          <w:szCs w:val="26"/>
        </w:rPr>
        <w:t xml:space="preserve"> and additions </w:t>
      </w:r>
      <w:r w:rsidR="00AC40AE">
        <w:rPr>
          <w:rFonts w:ascii="Garamond" w:hAnsi="Garamond" w:cs="Calibri"/>
          <w:sz w:val="26"/>
          <w:szCs w:val="26"/>
        </w:rPr>
        <w:t xml:space="preserve">in all documents </w:t>
      </w:r>
      <w:r w:rsidRPr="00CA6994">
        <w:rPr>
          <w:rFonts w:ascii="Garamond" w:hAnsi="Garamond" w:cs="Calibri"/>
          <w:sz w:val="26"/>
          <w:szCs w:val="26"/>
        </w:rPr>
        <w:t xml:space="preserve">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>red</w:t>
      </w:r>
      <w:r w:rsidRPr="00CA6994">
        <w:rPr>
          <w:rFonts w:ascii="Garamond" w:hAnsi="Garamond" w:cs="Calibri"/>
          <w:sz w:val="26"/>
          <w:szCs w:val="26"/>
        </w:rPr>
        <w:t xml:space="preserve">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24194CAE" w14:textId="64CEDE99" w:rsidR="003D50D8" w:rsidRDefault="003D50D8" w:rsidP="00B169AB">
      <w:pPr>
        <w:rPr>
          <w:rFonts w:ascii="Garamond" w:hAnsi="Garamond" w:cs="Calibri"/>
          <w:b/>
          <w:sz w:val="26"/>
          <w:szCs w:val="26"/>
        </w:rPr>
      </w:pPr>
      <w:r w:rsidRPr="003D50D8">
        <w:rPr>
          <w:rFonts w:ascii="Garamond" w:hAnsi="Garamond" w:cs="Calibri"/>
          <w:b/>
          <w:sz w:val="26"/>
          <w:szCs w:val="26"/>
        </w:rPr>
        <w:t xml:space="preserve">The proposal due date has been extended by </w:t>
      </w:r>
      <w:r w:rsidR="0087746B">
        <w:rPr>
          <w:rFonts w:ascii="Garamond" w:hAnsi="Garamond" w:cs="Calibri"/>
          <w:b/>
          <w:sz w:val="26"/>
          <w:szCs w:val="26"/>
        </w:rPr>
        <w:t>one</w:t>
      </w:r>
      <w:r w:rsidRPr="003D50D8">
        <w:rPr>
          <w:rFonts w:ascii="Garamond" w:hAnsi="Garamond" w:cs="Calibri"/>
          <w:b/>
          <w:sz w:val="26"/>
          <w:szCs w:val="26"/>
        </w:rPr>
        <w:t xml:space="preserve"> week, from </w:t>
      </w:r>
      <w:r w:rsidR="0087746B">
        <w:rPr>
          <w:rFonts w:ascii="Garamond" w:hAnsi="Garamond" w:cs="Calibri"/>
          <w:b/>
          <w:sz w:val="26"/>
          <w:szCs w:val="26"/>
        </w:rPr>
        <w:t>July</w:t>
      </w:r>
      <w:r w:rsidRPr="003D50D8">
        <w:rPr>
          <w:rFonts w:ascii="Garamond" w:hAnsi="Garamond" w:cs="Calibri"/>
          <w:b/>
          <w:sz w:val="26"/>
          <w:szCs w:val="26"/>
        </w:rPr>
        <w:t xml:space="preserve"> </w:t>
      </w:r>
      <w:r>
        <w:rPr>
          <w:rFonts w:ascii="Garamond" w:hAnsi="Garamond" w:cs="Calibri"/>
          <w:b/>
          <w:sz w:val="26"/>
          <w:szCs w:val="26"/>
        </w:rPr>
        <w:t>1</w:t>
      </w:r>
      <w:r w:rsidR="0087746B">
        <w:rPr>
          <w:rFonts w:ascii="Garamond" w:hAnsi="Garamond" w:cs="Calibri"/>
          <w:b/>
          <w:sz w:val="26"/>
          <w:szCs w:val="26"/>
        </w:rPr>
        <w:t>0</w:t>
      </w:r>
      <w:r w:rsidRPr="00267B6B">
        <w:rPr>
          <w:rFonts w:ascii="Garamond" w:hAnsi="Garamond" w:cs="Calibri"/>
          <w:b/>
          <w:sz w:val="26"/>
          <w:szCs w:val="26"/>
          <w:vertAlign w:val="superscript"/>
        </w:rPr>
        <w:t>th</w:t>
      </w:r>
      <w:r w:rsidRPr="003D50D8">
        <w:rPr>
          <w:rFonts w:ascii="Garamond" w:hAnsi="Garamond" w:cs="Calibri"/>
          <w:b/>
          <w:sz w:val="26"/>
          <w:szCs w:val="26"/>
        </w:rPr>
        <w:t xml:space="preserve">, 2019 to </w:t>
      </w:r>
      <w:r w:rsidR="0087746B">
        <w:rPr>
          <w:rFonts w:ascii="Garamond" w:hAnsi="Garamond" w:cs="Calibri"/>
          <w:b/>
          <w:sz w:val="26"/>
          <w:szCs w:val="26"/>
        </w:rPr>
        <w:t>July</w:t>
      </w:r>
      <w:r w:rsidR="0087746B" w:rsidRPr="003D50D8">
        <w:rPr>
          <w:rFonts w:ascii="Garamond" w:hAnsi="Garamond" w:cs="Calibri"/>
          <w:b/>
          <w:sz w:val="26"/>
          <w:szCs w:val="26"/>
        </w:rPr>
        <w:t xml:space="preserve"> </w:t>
      </w:r>
      <w:r w:rsidR="0087746B">
        <w:rPr>
          <w:rFonts w:ascii="Garamond" w:hAnsi="Garamond" w:cs="Calibri"/>
          <w:b/>
          <w:sz w:val="26"/>
          <w:szCs w:val="26"/>
        </w:rPr>
        <w:t>17</w:t>
      </w:r>
      <w:r w:rsidR="0087746B" w:rsidRPr="00267B6B">
        <w:rPr>
          <w:rFonts w:ascii="Garamond" w:hAnsi="Garamond" w:cs="Calibri"/>
          <w:b/>
          <w:sz w:val="26"/>
          <w:szCs w:val="26"/>
          <w:vertAlign w:val="superscript"/>
        </w:rPr>
        <w:t>th</w:t>
      </w:r>
      <w:r w:rsidRPr="003D50D8">
        <w:rPr>
          <w:rFonts w:ascii="Garamond" w:hAnsi="Garamond" w:cs="Calibri"/>
          <w:b/>
          <w:sz w:val="26"/>
          <w:szCs w:val="26"/>
        </w:rPr>
        <w:t>, 2019</w:t>
      </w:r>
      <w:r w:rsidR="0087746B">
        <w:rPr>
          <w:rFonts w:ascii="Garamond" w:hAnsi="Garamond" w:cs="Calibri"/>
          <w:b/>
          <w:sz w:val="26"/>
          <w:szCs w:val="26"/>
        </w:rPr>
        <w:t xml:space="preserve">. The State has also added a second-round of </w:t>
      </w:r>
      <w:r w:rsidR="00267B6B">
        <w:rPr>
          <w:rFonts w:ascii="Garamond" w:hAnsi="Garamond" w:cs="Calibri"/>
          <w:b/>
          <w:sz w:val="26"/>
          <w:szCs w:val="26"/>
        </w:rPr>
        <w:t>w</w:t>
      </w:r>
      <w:r w:rsidR="00267B6B" w:rsidRPr="00267B6B">
        <w:rPr>
          <w:rFonts w:ascii="Garamond" w:hAnsi="Garamond" w:cs="Calibri"/>
          <w:b/>
          <w:sz w:val="26"/>
          <w:szCs w:val="26"/>
        </w:rPr>
        <w:t xml:space="preserve">ritten </w:t>
      </w:r>
      <w:r w:rsidR="00267B6B">
        <w:rPr>
          <w:rFonts w:ascii="Garamond" w:hAnsi="Garamond" w:cs="Calibri"/>
          <w:b/>
          <w:sz w:val="26"/>
          <w:szCs w:val="26"/>
        </w:rPr>
        <w:t>q</w:t>
      </w:r>
      <w:r w:rsidR="00267B6B" w:rsidRPr="00267B6B">
        <w:rPr>
          <w:rFonts w:ascii="Garamond" w:hAnsi="Garamond" w:cs="Calibri"/>
          <w:b/>
          <w:sz w:val="26"/>
          <w:szCs w:val="26"/>
        </w:rPr>
        <w:t xml:space="preserve">uestions </w:t>
      </w:r>
      <w:r w:rsidR="00267B6B">
        <w:rPr>
          <w:rFonts w:ascii="Garamond" w:hAnsi="Garamond" w:cs="Calibri"/>
          <w:b/>
          <w:sz w:val="26"/>
          <w:szCs w:val="26"/>
        </w:rPr>
        <w:t xml:space="preserve">due </w:t>
      </w:r>
      <w:r w:rsidR="00267B6B" w:rsidRPr="00267B6B">
        <w:rPr>
          <w:rFonts w:ascii="Garamond" w:hAnsi="Garamond" w:cs="Calibri"/>
          <w:b/>
          <w:sz w:val="26"/>
          <w:szCs w:val="26"/>
        </w:rPr>
        <w:t>June 26</w:t>
      </w:r>
      <w:r w:rsidR="00267B6B" w:rsidRPr="00267B6B">
        <w:rPr>
          <w:rFonts w:ascii="Garamond" w:hAnsi="Garamond" w:cs="Calibri"/>
          <w:b/>
          <w:sz w:val="26"/>
          <w:szCs w:val="26"/>
          <w:vertAlign w:val="superscript"/>
        </w:rPr>
        <w:t>th</w:t>
      </w:r>
      <w:r w:rsidR="00267B6B">
        <w:rPr>
          <w:rFonts w:ascii="Garamond" w:hAnsi="Garamond" w:cs="Calibri"/>
          <w:b/>
          <w:sz w:val="26"/>
          <w:szCs w:val="26"/>
        </w:rPr>
        <w:t>. These changes impact the following documents:</w:t>
      </w:r>
    </w:p>
    <w:p w14:paraId="6C2563E9" w14:textId="7176DCF9" w:rsidR="00BD0313" w:rsidRDefault="00BD0313" w:rsidP="00B169AB">
      <w:pPr>
        <w:rPr>
          <w:rFonts w:ascii="Garamond" w:hAnsi="Garamond" w:cs="Calibri"/>
          <w:b/>
          <w:sz w:val="26"/>
          <w:szCs w:val="26"/>
        </w:rPr>
      </w:pPr>
    </w:p>
    <w:p w14:paraId="67A77F85" w14:textId="2B82562C" w:rsidR="00BD0313" w:rsidRPr="0070066A" w:rsidRDefault="00BD0313" w:rsidP="0070066A">
      <w:pPr>
        <w:pStyle w:val="ListParagraph"/>
        <w:numPr>
          <w:ilvl w:val="0"/>
          <w:numId w:val="13"/>
        </w:numPr>
        <w:rPr>
          <w:rFonts w:ascii="Garamond" w:hAnsi="Garamond" w:cs="Calibri"/>
          <w:sz w:val="26"/>
          <w:szCs w:val="26"/>
        </w:rPr>
      </w:pPr>
      <w:r w:rsidRPr="00BD0313">
        <w:rPr>
          <w:rFonts w:ascii="Garamond" w:hAnsi="Garamond" w:cs="Calibri"/>
          <w:sz w:val="26"/>
          <w:szCs w:val="26"/>
        </w:rPr>
        <w:t xml:space="preserve">RFP </w:t>
      </w:r>
      <w:r w:rsidR="00267B6B">
        <w:rPr>
          <w:rFonts w:ascii="Garamond" w:hAnsi="Garamond" w:cs="Calibri"/>
          <w:sz w:val="26"/>
          <w:szCs w:val="26"/>
        </w:rPr>
        <w:t>20-011</w:t>
      </w:r>
      <w:r w:rsidRPr="00BD0313">
        <w:rPr>
          <w:rFonts w:ascii="Garamond" w:hAnsi="Garamond" w:cs="Calibri"/>
          <w:sz w:val="26"/>
          <w:szCs w:val="26"/>
        </w:rPr>
        <w:t xml:space="preserve"> Document (change</w:t>
      </w:r>
      <w:r w:rsidR="00267B6B">
        <w:rPr>
          <w:rFonts w:ascii="Garamond" w:hAnsi="Garamond" w:cs="Calibri"/>
          <w:sz w:val="26"/>
          <w:szCs w:val="26"/>
        </w:rPr>
        <w:t>s</w:t>
      </w:r>
      <w:r w:rsidRPr="00BD0313">
        <w:rPr>
          <w:rFonts w:ascii="Garamond" w:hAnsi="Garamond" w:cs="Calibri"/>
          <w:sz w:val="26"/>
          <w:szCs w:val="26"/>
        </w:rPr>
        <w:t xml:space="preserve"> in Section</w:t>
      </w:r>
      <w:r w:rsidR="00267B6B">
        <w:rPr>
          <w:rFonts w:ascii="Garamond" w:hAnsi="Garamond" w:cs="Calibri"/>
          <w:sz w:val="26"/>
          <w:szCs w:val="26"/>
        </w:rPr>
        <w:t>s 1.7,</w:t>
      </w:r>
      <w:r w:rsidRPr="00BD0313">
        <w:rPr>
          <w:rFonts w:ascii="Garamond" w:hAnsi="Garamond" w:cs="Calibri"/>
          <w:sz w:val="26"/>
          <w:szCs w:val="26"/>
        </w:rPr>
        <w:t xml:space="preserve"> 1.24</w:t>
      </w:r>
      <w:r w:rsidR="00267B6B">
        <w:rPr>
          <w:rFonts w:ascii="Garamond" w:hAnsi="Garamond" w:cs="Calibri"/>
          <w:sz w:val="26"/>
          <w:szCs w:val="26"/>
        </w:rPr>
        <w:t>, and 2.3.6</w:t>
      </w:r>
      <w:r w:rsidRPr="00BD0313">
        <w:rPr>
          <w:rFonts w:ascii="Garamond" w:hAnsi="Garamond" w:cs="Calibri"/>
          <w:sz w:val="26"/>
          <w:szCs w:val="26"/>
        </w:rPr>
        <w:t xml:space="preserve"> demonstrated below):</w:t>
      </w:r>
    </w:p>
    <w:p w14:paraId="521F218D" w14:textId="748EB9B3" w:rsidR="0049076E" w:rsidRPr="0049076E" w:rsidRDefault="0049076E" w:rsidP="0049076E">
      <w:pPr>
        <w:rPr>
          <w:rFonts w:ascii="Garamond" w:hAnsi="Garamond" w:cs="Calibri"/>
          <w:sz w:val="26"/>
          <w:szCs w:val="26"/>
        </w:rPr>
      </w:pPr>
    </w:p>
    <w:p w14:paraId="3A29D4DB" w14:textId="6F1E515D" w:rsidR="0070066A" w:rsidRDefault="0049076E" w:rsidP="0070066A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587CBE20" wp14:editId="0C79FC57">
            <wp:extent cx="5867400" cy="1476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A 1.7 clear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" r="1" b="46540"/>
                    <a:stretch/>
                  </pic:blipFill>
                  <pic:spPr bwMode="auto">
                    <a:xfrm>
                      <a:off x="0" y="0"/>
                      <a:ext cx="586740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245378" w14:textId="61D7715C" w:rsidR="0049076E" w:rsidRDefault="0049076E" w:rsidP="0070066A">
      <w:pPr>
        <w:pStyle w:val="ListParagraph"/>
        <w:rPr>
          <w:rFonts w:ascii="Garamond" w:hAnsi="Garamond" w:cs="Calibri"/>
          <w:sz w:val="26"/>
          <w:szCs w:val="26"/>
        </w:rPr>
      </w:pPr>
    </w:p>
    <w:p w14:paraId="2124AF5D" w14:textId="177471CB" w:rsidR="0049076E" w:rsidRDefault="0049076E" w:rsidP="0070066A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drawing>
          <wp:inline distT="0" distB="0" distL="0" distR="0" wp14:anchorId="693E4279" wp14:editId="3C1B34D3">
            <wp:extent cx="5943600" cy="39535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A 1.24 new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CD07A" w14:textId="7AC660FC" w:rsidR="0049076E" w:rsidRDefault="0049076E" w:rsidP="0070066A">
      <w:pPr>
        <w:pStyle w:val="ListParagraph"/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noProof/>
          <w:sz w:val="26"/>
          <w:szCs w:val="26"/>
        </w:rPr>
        <w:lastRenderedPageBreak/>
        <w:drawing>
          <wp:inline distT="0" distB="0" distL="0" distR="0" wp14:anchorId="5119DC2E" wp14:editId="278397B0">
            <wp:extent cx="5667375" cy="2247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QA 2.3.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02CD1" w14:textId="77777777" w:rsidR="0049076E" w:rsidRDefault="0049076E" w:rsidP="0070066A">
      <w:pPr>
        <w:pStyle w:val="ListParagraph"/>
        <w:rPr>
          <w:rFonts w:ascii="Garamond" w:hAnsi="Garamond" w:cs="Calibri"/>
          <w:sz w:val="26"/>
          <w:szCs w:val="26"/>
        </w:rPr>
      </w:pPr>
    </w:p>
    <w:p w14:paraId="67E1C1D6" w14:textId="048B5EA8" w:rsidR="00BD0313" w:rsidRDefault="00BD0313" w:rsidP="00BD0313">
      <w:pPr>
        <w:pStyle w:val="ListParagraph"/>
        <w:numPr>
          <w:ilvl w:val="0"/>
          <w:numId w:val="13"/>
        </w:numPr>
        <w:rPr>
          <w:rFonts w:ascii="Garamond" w:hAnsi="Garamond" w:cs="Calibri"/>
          <w:sz w:val="26"/>
          <w:szCs w:val="26"/>
        </w:rPr>
      </w:pPr>
      <w:r w:rsidRPr="00F95DCE">
        <w:rPr>
          <w:rFonts w:ascii="Garamond" w:hAnsi="Garamond" w:cs="Calibri"/>
          <w:sz w:val="26"/>
          <w:szCs w:val="26"/>
        </w:rPr>
        <w:t xml:space="preserve">RFP </w:t>
      </w:r>
      <w:r w:rsidR="008C765A">
        <w:rPr>
          <w:rFonts w:ascii="Garamond" w:hAnsi="Garamond" w:cs="Calibri"/>
          <w:sz w:val="26"/>
          <w:szCs w:val="26"/>
        </w:rPr>
        <w:t>20-011</w:t>
      </w:r>
      <w:r w:rsidR="008C765A" w:rsidRPr="00BD0313">
        <w:rPr>
          <w:rFonts w:ascii="Garamond" w:hAnsi="Garamond" w:cs="Calibri"/>
          <w:sz w:val="26"/>
          <w:szCs w:val="26"/>
        </w:rPr>
        <w:t xml:space="preserve"> </w:t>
      </w:r>
      <w:r w:rsidRPr="00F95DCE">
        <w:rPr>
          <w:rFonts w:ascii="Garamond" w:hAnsi="Garamond" w:cs="Calibri"/>
          <w:sz w:val="26"/>
          <w:szCs w:val="26"/>
        </w:rPr>
        <w:t>Attachment A, M/WBE Participation Plan Form</w:t>
      </w:r>
    </w:p>
    <w:p w14:paraId="5AD6238E" w14:textId="77777777" w:rsidR="00BD0313" w:rsidRPr="00F95DCE" w:rsidRDefault="00BD0313" w:rsidP="00BD0313">
      <w:pPr>
        <w:pStyle w:val="ListParagraph"/>
        <w:rPr>
          <w:rFonts w:ascii="Garamond" w:hAnsi="Garamond" w:cs="Calibri"/>
          <w:sz w:val="26"/>
          <w:szCs w:val="26"/>
        </w:rPr>
      </w:pPr>
    </w:p>
    <w:p w14:paraId="641EDF3E" w14:textId="30E104C9" w:rsidR="00BD0313" w:rsidRDefault="00BD0313" w:rsidP="00BD0313">
      <w:pPr>
        <w:pStyle w:val="ListParagraph"/>
        <w:numPr>
          <w:ilvl w:val="0"/>
          <w:numId w:val="13"/>
        </w:numPr>
        <w:rPr>
          <w:rFonts w:ascii="Garamond" w:hAnsi="Garamond" w:cs="Calibri"/>
          <w:sz w:val="26"/>
          <w:szCs w:val="26"/>
        </w:rPr>
      </w:pPr>
      <w:bookmarkStart w:id="1" w:name="_Hlk535393444"/>
      <w:r w:rsidRPr="00F95DCE">
        <w:rPr>
          <w:rFonts w:ascii="Garamond" w:hAnsi="Garamond" w:cs="Calibri"/>
          <w:sz w:val="26"/>
          <w:szCs w:val="26"/>
        </w:rPr>
        <w:t xml:space="preserve">RFP </w:t>
      </w:r>
      <w:r w:rsidR="008C765A">
        <w:rPr>
          <w:rFonts w:ascii="Garamond" w:hAnsi="Garamond" w:cs="Calibri"/>
          <w:sz w:val="26"/>
          <w:szCs w:val="26"/>
        </w:rPr>
        <w:t>20-011</w:t>
      </w:r>
      <w:r w:rsidR="008C765A" w:rsidRPr="00BD0313">
        <w:rPr>
          <w:rFonts w:ascii="Garamond" w:hAnsi="Garamond" w:cs="Calibri"/>
          <w:sz w:val="26"/>
          <w:szCs w:val="26"/>
        </w:rPr>
        <w:t xml:space="preserve"> </w:t>
      </w:r>
      <w:r w:rsidRPr="00F95DCE">
        <w:rPr>
          <w:rFonts w:ascii="Garamond" w:hAnsi="Garamond" w:cs="Calibri"/>
          <w:sz w:val="26"/>
          <w:szCs w:val="26"/>
        </w:rPr>
        <w:t>Attachment A1, IVOSB Participation Plan Form</w:t>
      </w:r>
    </w:p>
    <w:bookmarkEnd w:id="1"/>
    <w:p w14:paraId="0F673381" w14:textId="77777777" w:rsidR="00BD0313" w:rsidRPr="00F95DCE" w:rsidRDefault="00BD0313" w:rsidP="00BD0313">
      <w:pPr>
        <w:pStyle w:val="ListParagraph"/>
        <w:rPr>
          <w:rFonts w:ascii="Garamond" w:hAnsi="Garamond" w:cs="Calibri"/>
          <w:sz w:val="26"/>
          <w:szCs w:val="26"/>
        </w:rPr>
      </w:pPr>
    </w:p>
    <w:p w14:paraId="56CFBE6E" w14:textId="7797FD64" w:rsidR="00BD0313" w:rsidRDefault="00BD0313" w:rsidP="00BD0313">
      <w:pPr>
        <w:pStyle w:val="ListParagraph"/>
        <w:numPr>
          <w:ilvl w:val="0"/>
          <w:numId w:val="13"/>
        </w:numPr>
        <w:rPr>
          <w:rFonts w:ascii="Garamond" w:hAnsi="Garamond" w:cs="Calibri"/>
          <w:sz w:val="26"/>
          <w:szCs w:val="26"/>
        </w:rPr>
      </w:pPr>
      <w:r w:rsidRPr="00F95DCE">
        <w:rPr>
          <w:rFonts w:ascii="Garamond" w:hAnsi="Garamond" w:cs="Calibri"/>
          <w:sz w:val="26"/>
          <w:szCs w:val="26"/>
        </w:rPr>
        <w:t xml:space="preserve">RFP </w:t>
      </w:r>
      <w:r w:rsidR="008C765A">
        <w:rPr>
          <w:rFonts w:ascii="Garamond" w:hAnsi="Garamond" w:cs="Calibri"/>
          <w:sz w:val="26"/>
          <w:szCs w:val="26"/>
        </w:rPr>
        <w:t>20-011</w:t>
      </w:r>
      <w:r w:rsidR="008C765A" w:rsidRPr="00BD0313">
        <w:rPr>
          <w:rFonts w:ascii="Garamond" w:hAnsi="Garamond" w:cs="Calibri"/>
          <w:sz w:val="26"/>
          <w:szCs w:val="26"/>
        </w:rPr>
        <w:t xml:space="preserve"> </w:t>
      </w:r>
      <w:r w:rsidRPr="00F95DCE">
        <w:rPr>
          <w:rFonts w:ascii="Garamond" w:hAnsi="Garamond" w:cs="Calibri"/>
          <w:sz w:val="26"/>
          <w:szCs w:val="26"/>
        </w:rPr>
        <w:t>Attachment D, Cost Proposal Template</w:t>
      </w:r>
    </w:p>
    <w:p w14:paraId="4750E00F" w14:textId="77777777" w:rsidR="008C765A" w:rsidRPr="008C765A" w:rsidRDefault="008C765A" w:rsidP="008C765A">
      <w:pPr>
        <w:pStyle w:val="ListParagraph"/>
        <w:rPr>
          <w:rFonts w:ascii="Garamond" w:hAnsi="Garamond" w:cs="Calibri"/>
          <w:sz w:val="26"/>
          <w:szCs w:val="26"/>
        </w:rPr>
      </w:pPr>
    </w:p>
    <w:p w14:paraId="75966935" w14:textId="6AC646B6" w:rsidR="003D50D8" w:rsidRPr="008C765A" w:rsidRDefault="008C765A" w:rsidP="00A00659">
      <w:pPr>
        <w:pStyle w:val="ListParagraph"/>
        <w:numPr>
          <w:ilvl w:val="0"/>
          <w:numId w:val="13"/>
        </w:numPr>
        <w:rPr>
          <w:rFonts w:ascii="Garamond" w:hAnsi="Garamond" w:cs="Calibri"/>
          <w:b/>
          <w:sz w:val="26"/>
          <w:szCs w:val="26"/>
        </w:rPr>
      </w:pPr>
      <w:r w:rsidRPr="008C765A">
        <w:rPr>
          <w:rFonts w:ascii="Garamond" w:hAnsi="Garamond" w:cs="Calibri"/>
          <w:sz w:val="26"/>
          <w:szCs w:val="26"/>
        </w:rPr>
        <w:t>RFP 20-011 Attachment E, Business Proposal Template</w:t>
      </w:r>
    </w:p>
    <w:p w14:paraId="177C56BE" w14:textId="57A4BCB1" w:rsidR="00BD0313" w:rsidRPr="008F2C24" w:rsidRDefault="00BD0313" w:rsidP="008F2C24">
      <w:pPr>
        <w:rPr>
          <w:rFonts w:ascii="Garamond" w:hAnsi="Garamond" w:cs="Calibri"/>
          <w:sz w:val="26"/>
          <w:szCs w:val="26"/>
        </w:rPr>
      </w:pPr>
    </w:p>
    <w:sectPr w:rsidR="00BD0313" w:rsidRPr="008F2C2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720B1" w14:textId="77777777" w:rsidR="00DB2E65" w:rsidRDefault="00DB2E65" w:rsidP="00060BB4">
      <w:r>
        <w:separator/>
      </w:r>
    </w:p>
  </w:endnote>
  <w:endnote w:type="continuationSeparator" w:id="0">
    <w:p w14:paraId="6EF984C6" w14:textId="77777777" w:rsidR="00DB2E65" w:rsidRDefault="00DB2E65" w:rsidP="0006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45363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3861F97" w14:textId="4005A4A3" w:rsidR="00060BB4" w:rsidRPr="006614D8" w:rsidRDefault="00060BB4">
        <w:pPr>
          <w:pStyle w:val="Footer"/>
          <w:jc w:val="right"/>
          <w:rPr>
            <w:rFonts w:ascii="Garamond" w:hAnsi="Garamond"/>
          </w:rPr>
        </w:pPr>
        <w:r w:rsidRPr="006614D8">
          <w:rPr>
            <w:rFonts w:ascii="Garamond" w:hAnsi="Garamond"/>
          </w:rPr>
          <w:fldChar w:fldCharType="begin"/>
        </w:r>
        <w:r w:rsidRPr="006614D8">
          <w:rPr>
            <w:rFonts w:ascii="Garamond" w:hAnsi="Garamond"/>
          </w:rPr>
          <w:instrText xml:space="preserve"> PAGE   \* MERGEFORMAT </w:instrText>
        </w:r>
        <w:r w:rsidRPr="006614D8">
          <w:rPr>
            <w:rFonts w:ascii="Garamond" w:hAnsi="Garamond"/>
          </w:rPr>
          <w:fldChar w:fldCharType="separate"/>
        </w:r>
        <w:r w:rsidR="001D603D">
          <w:rPr>
            <w:rFonts w:ascii="Garamond" w:hAnsi="Garamond"/>
            <w:noProof/>
          </w:rPr>
          <w:t>1</w:t>
        </w:r>
        <w:r w:rsidRPr="006614D8">
          <w:rPr>
            <w:rFonts w:ascii="Garamond" w:hAnsi="Garamond"/>
            <w:noProof/>
          </w:rPr>
          <w:fldChar w:fldCharType="end"/>
        </w:r>
      </w:p>
    </w:sdtContent>
  </w:sdt>
  <w:p w14:paraId="737C2BE7" w14:textId="77777777" w:rsidR="00060BB4" w:rsidRDefault="00060B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BB71C" w14:textId="77777777" w:rsidR="00DB2E65" w:rsidRDefault="00DB2E65" w:rsidP="00060BB4">
      <w:r>
        <w:separator/>
      </w:r>
    </w:p>
  </w:footnote>
  <w:footnote w:type="continuationSeparator" w:id="0">
    <w:p w14:paraId="7578ED22" w14:textId="77777777" w:rsidR="00DB2E65" w:rsidRDefault="00DB2E65" w:rsidP="00060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846EB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731C5"/>
    <w:multiLevelType w:val="hybridMultilevel"/>
    <w:tmpl w:val="1BDE9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51FDA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49A1"/>
    <w:multiLevelType w:val="hybridMultilevel"/>
    <w:tmpl w:val="122C6C82"/>
    <w:lvl w:ilvl="0" w:tplc="360CCE8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84429"/>
    <w:multiLevelType w:val="hybridMultilevel"/>
    <w:tmpl w:val="277ABF3E"/>
    <w:lvl w:ilvl="0" w:tplc="3BCEC14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6792"/>
    <w:multiLevelType w:val="hybridMultilevel"/>
    <w:tmpl w:val="207A31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B486B"/>
    <w:multiLevelType w:val="hybridMultilevel"/>
    <w:tmpl w:val="08C6D78A"/>
    <w:lvl w:ilvl="0" w:tplc="67BC11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72BA1"/>
    <w:multiLevelType w:val="hybridMultilevel"/>
    <w:tmpl w:val="BB2AC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EA1"/>
    <w:multiLevelType w:val="hybridMultilevel"/>
    <w:tmpl w:val="BADC1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C5757"/>
    <w:multiLevelType w:val="hybridMultilevel"/>
    <w:tmpl w:val="EC1C7F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38D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966A5"/>
    <w:multiLevelType w:val="hybridMultilevel"/>
    <w:tmpl w:val="C966C296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4C6859"/>
    <w:multiLevelType w:val="hybridMultilevel"/>
    <w:tmpl w:val="BB2AC3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D00F2"/>
    <w:multiLevelType w:val="hybridMultilevel"/>
    <w:tmpl w:val="82E04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3"/>
  </w:num>
  <w:num w:numId="5">
    <w:abstractNumId w:val="1"/>
  </w:num>
  <w:num w:numId="6">
    <w:abstractNumId w:val="2"/>
  </w:num>
  <w:num w:numId="7">
    <w:abstractNumId w:val="11"/>
  </w:num>
  <w:num w:numId="8">
    <w:abstractNumId w:val="10"/>
  </w:num>
  <w:num w:numId="9">
    <w:abstractNumId w:val="0"/>
  </w:num>
  <w:num w:numId="10">
    <w:abstractNumId w:val="8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  <w:num w:numId="15">
    <w:abstractNumId w:val="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060BB4"/>
    <w:rsid w:val="000A6ED9"/>
    <w:rsid w:val="000B0351"/>
    <w:rsid w:val="000D36D8"/>
    <w:rsid w:val="00103580"/>
    <w:rsid w:val="00183198"/>
    <w:rsid w:val="00185661"/>
    <w:rsid w:val="001D603D"/>
    <w:rsid w:val="001F6629"/>
    <w:rsid w:val="00267B6B"/>
    <w:rsid w:val="0027478D"/>
    <w:rsid w:val="002B5733"/>
    <w:rsid w:val="002C0AA4"/>
    <w:rsid w:val="002D192B"/>
    <w:rsid w:val="00313C9B"/>
    <w:rsid w:val="00397F68"/>
    <w:rsid w:val="003C1AA7"/>
    <w:rsid w:val="003D50D8"/>
    <w:rsid w:val="003F26C2"/>
    <w:rsid w:val="00475EBF"/>
    <w:rsid w:val="0049076E"/>
    <w:rsid w:val="004C3139"/>
    <w:rsid w:val="00543962"/>
    <w:rsid w:val="006614D8"/>
    <w:rsid w:val="006720D1"/>
    <w:rsid w:val="00690137"/>
    <w:rsid w:val="006A0222"/>
    <w:rsid w:val="006D7AD5"/>
    <w:rsid w:val="0070066A"/>
    <w:rsid w:val="00791708"/>
    <w:rsid w:val="0087746B"/>
    <w:rsid w:val="008944E3"/>
    <w:rsid w:val="008C765A"/>
    <w:rsid w:val="008F2C24"/>
    <w:rsid w:val="00916F02"/>
    <w:rsid w:val="00985338"/>
    <w:rsid w:val="009C33B4"/>
    <w:rsid w:val="009F6BA7"/>
    <w:rsid w:val="00A17E6C"/>
    <w:rsid w:val="00A24F01"/>
    <w:rsid w:val="00A97359"/>
    <w:rsid w:val="00AC40AE"/>
    <w:rsid w:val="00AD2391"/>
    <w:rsid w:val="00B05161"/>
    <w:rsid w:val="00B169AB"/>
    <w:rsid w:val="00B64972"/>
    <w:rsid w:val="00BD0313"/>
    <w:rsid w:val="00BD4639"/>
    <w:rsid w:val="00C63AEF"/>
    <w:rsid w:val="00C6624A"/>
    <w:rsid w:val="00CA6994"/>
    <w:rsid w:val="00D17DE1"/>
    <w:rsid w:val="00D8029E"/>
    <w:rsid w:val="00DB2E65"/>
    <w:rsid w:val="00DE1D0D"/>
    <w:rsid w:val="00DE3828"/>
    <w:rsid w:val="00DF0619"/>
    <w:rsid w:val="00E17E59"/>
    <w:rsid w:val="00E740AC"/>
    <w:rsid w:val="00E76DBA"/>
    <w:rsid w:val="00EA2D82"/>
    <w:rsid w:val="00EE77BF"/>
    <w:rsid w:val="00F46738"/>
    <w:rsid w:val="00FE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uiPriority w:val="99"/>
    <w:rsid w:val="00E740AC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54396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BB4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6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BB4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Deaton, Teresa</cp:lastModifiedBy>
  <cp:revision>2</cp:revision>
  <dcterms:created xsi:type="dcterms:W3CDTF">2019-06-19T12:59:00Z</dcterms:created>
  <dcterms:modified xsi:type="dcterms:W3CDTF">2019-06-19T12:59:00Z</dcterms:modified>
</cp:coreProperties>
</file>