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390"/>
        <w:gridCol w:w="615"/>
        <w:gridCol w:w="3575"/>
        <w:gridCol w:w="5046"/>
        <w:gridCol w:w="174"/>
      </w:tblGrid>
      <w:tr w:rsidR="0000256E" w14:paraId="5FFF3A18" w14:textId="77777777" w:rsidTr="00270F49">
        <w:trPr>
          <w:gridAfter w:val="1"/>
          <w:wAfter w:w="174" w:type="dxa"/>
        </w:trPr>
        <w:tc>
          <w:tcPr>
            <w:tcW w:w="2005" w:type="dxa"/>
            <w:gridSpan w:val="2"/>
          </w:tcPr>
          <w:p w14:paraId="5BCE0404" w14:textId="77777777" w:rsidR="0000256E" w:rsidRDefault="0000256E">
            <w:r w:rsidRPr="00AC421B">
              <w:rPr>
                <w:rFonts w:asciiTheme="majorHAnsi" w:hAnsiTheme="majorHAnsi"/>
                <w:noProof/>
                <w:color w:val="00703C"/>
                <w:sz w:val="20"/>
                <w:szCs w:val="20"/>
              </w:rPr>
              <w:drawing>
                <wp:inline distT="0" distB="0" distL="0" distR="0" wp14:anchorId="57066974" wp14:editId="2C0873F0">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7" cstate="print"/>
                          <a:stretch>
                            <a:fillRect/>
                          </a:stretch>
                        </pic:blipFill>
                        <pic:spPr>
                          <a:xfrm>
                            <a:off x="0" y="0"/>
                            <a:ext cx="876188" cy="852652"/>
                          </a:xfrm>
                          <a:prstGeom prst="rect">
                            <a:avLst/>
                          </a:prstGeom>
                        </pic:spPr>
                      </pic:pic>
                    </a:graphicData>
                  </a:graphic>
                </wp:inline>
              </w:drawing>
            </w:r>
          </w:p>
        </w:tc>
        <w:tc>
          <w:tcPr>
            <w:tcW w:w="8621" w:type="dxa"/>
            <w:gridSpan w:val="2"/>
          </w:tcPr>
          <w:p w14:paraId="097CF0A9" w14:textId="77777777" w:rsidR="0000256E" w:rsidRDefault="0000256E">
            <w:pPr>
              <w:rPr>
                <w:rFonts w:asciiTheme="majorHAnsi" w:hAnsiTheme="majorHAnsi"/>
                <w:b/>
                <w:sz w:val="20"/>
                <w:szCs w:val="20"/>
              </w:rPr>
            </w:pPr>
          </w:p>
          <w:p w14:paraId="192949C1" w14:textId="2EB36023" w:rsidR="0000256E" w:rsidRDefault="0000256E">
            <w:r>
              <w:rPr>
                <w:rFonts w:asciiTheme="majorHAnsi" w:hAnsiTheme="majorHAnsi"/>
                <w:b/>
                <w:sz w:val="20"/>
                <w:szCs w:val="20"/>
              </w:rPr>
              <w:t>RFP-</w:t>
            </w:r>
            <w:r w:rsidR="000A248D">
              <w:rPr>
                <w:rFonts w:asciiTheme="majorHAnsi" w:hAnsiTheme="majorHAnsi"/>
                <w:b/>
                <w:sz w:val="20"/>
                <w:szCs w:val="20"/>
              </w:rPr>
              <w:t>19-095</w:t>
            </w:r>
            <w:r w:rsidR="000A248D">
              <w:rPr>
                <w:rFonts w:asciiTheme="majorHAnsi" w:hAnsiTheme="majorHAnsi"/>
                <w:b/>
                <w:color w:val="FF0000"/>
                <w:sz w:val="20"/>
                <w:szCs w:val="20"/>
              </w:rPr>
              <w:t xml:space="preserve"> </w:t>
            </w:r>
            <w:r w:rsidRPr="004E40EE">
              <w:rPr>
                <w:rFonts w:asciiTheme="majorHAnsi" w:hAnsiTheme="majorHAnsi"/>
                <w:b/>
                <w:sz w:val="20"/>
                <w:szCs w:val="20"/>
              </w:rPr>
              <w:t xml:space="preserve">– </w:t>
            </w:r>
            <w:r>
              <w:rPr>
                <w:rFonts w:asciiTheme="majorHAnsi" w:hAnsiTheme="majorHAnsi"/>
                <w:b/>
                <w:sz w:val="20"/>
                <w:szCs w:val="20"/>
              </w:rPr>
              <w:t>Long Term Care</w:t>
            </w:r>
            <w:r w:rsidR="005D4199">
              <w:rPr>
                <w:rFonts w:asciiTheme="majorHAnsi" w:hAnsiTheme="majorHAnsi"/>
                <w:b/>
                <w:sz w:val="20"/>
                <w:szCs w:val="20"/>
              </w:rPr>
              <w:t xml:space="preserve"> (LTC)</w:t>
            </w:r>
            <w:r>
              <w:rPr>
                <w:rFonts w:asciiTheme="majorHAnsi" w:hAnsiTheme="majorHAnsi"/>
                <w:b/>
                <w:sz w:val="20"/>
                <w:szCs w:val="20"/>
              </w:rPr>
              <w:t xml:space="preserve"> Ombudsman Services</w:t>
            </w:r>
            <w:r w:rsidRPr="001E583C">
              <w:rPr>
                <w:rFonts w:asciiTheme="majorHAnsi" w:hAnsiTheme="majorHAnsi"/>
                <w:b/>
                <w:sz w:val="20"/>
                <w:szCs w:val="20"/>
              </w:rPr>
              <w:t xml:space="preserve"> </w:t>
            </w:r>
            <w:r>
              <w:rPr>
                <w:rFonts w:asciiTheme="majorHAnsi" w:hAnsiTheme="majorHAnsi"/>
                <w:b/>
                <w:sz w:val="20"/>
                <w:szCs w:val="20"/>
              </w:rPr>
              <w:t xml:space="preserve">– </w:t>
            </w:r>
            <w:r w:rsidRPr="0014611F">
              <w:rPr>
                <w:rFonts w:asciiTheme="majorHAnsi" w:hAnsiTheme="majorHAnsi"/>
                <w:b/>
                <w:sz w:val="20"/>
                <w:szCs w:val="20"/>
              </w:rPr>
              <w:t xml:space="preserve">Attachment </w:t>
            </w:r>
            <w:r w:rsidR="009A1358" w:rsidRPr="0014611F">
              <w:rPr>
                <w:rFonts w:asciiTheme="majorHAnsi" w:hAnsiTheme="majorHAnsi"/>
                <w:b/>
                <w:sz w:val="20"/>
                <w:szCs w:val="20"/>
              </w:rPr>
              <w:t>F</w:t>
            </w:r>
            <w:r>
              <w:rPr>
                <w:rFonts w:asciiTheme="majorHAnsi" w:hAnsiTheme="majorHAnsi"/>
                <w:b/>
                <w:sz w:val="20"/>
                <w:szCs w:val="20"/>
              </w:rPr>
              <w:t xml:space="preserve"> - </w:t>
            </w:r>
            <w:r w:rsidRPr="00AC421B">
              <w:rPr>
                <w:rFonts w:asciiTheme="majorHAnsi" w:hAnsiTheme="majorHAnsi"/>
                <w:b/>
                <w:sz w:val="20"/>
                <w:szCs w:val="20"/>
              </w:rPr>
              <w:t>Technical Proposal</w:t>
            </w:r>
          </w:p>
        </w:tc>
      </w:tr>
      <w:tr w:rsidR="0000256E" w14:paraId="79C1D4BD" w14:textId="77777777" w:rsidTr="00270F49">
        <w:trPr>
          <w:gridAfter w:val="1"/>
          <w:wAfter w:w="174" w:type="dxa"/>
        </w:trPr>
        <w:tc>
          <w:tcPr>
            <w:tcW w:w="2005" w:type="dxa"/>
            <w:gridSpan w:val="2"/>
          </w:tcPr>
          <w:p w14:paraId="5D648169" w14:textId="77777777" w:rsidR="0000256E" w:rsidRDefault="0000256E"/>
        </w:tc>
        <w:tc>
          <w:tcPr>
            <w:tcW w:w="8621" w:type="dxa"/>
            <w:gridSpan w:val="2"/>
          </w:tcPr>
          <w:p w14:paraId="73C5790D" w14:textId="77777777" w:rsidR="0000256E" w:rsidRDefault="0000256E"/>
        </w:tc>
      </w:tr>
      <w:tr w:rsidR="00C76CB8" w14:paraId="1A780116" w14:textId="77777777" w:rsidTr="00270F49">
        <w:trPr>
          <w:gridAfter w:val="1"/>
          <w:wAfter w:w="174" w:type="dxa"/>
          <w:trHeight w:val="274"/>
        </w:trPr>
        <w:tc>
          <w:tcPr>
            <w:tcW w:w="5580" w:type="dxa"/>
            <w:gridSpan w:val="3"/>
            <w:tcBorders>
              <w:right w:val="single" w:sz="4" w:space="0" w:color="auto"/>
            </w:tcBorders>
            <w:vAlign w:val="center"/>
          </w:tcPr>
          <w:p w14:paraId="1C0B61F4" w14:textId="77777777" w:rsidR="0000256E" w:rsidRPr="00381A89" w:rsidRDefault="0000256E" w:rsidP="0000256E">
            <w:pPr>
              <w:jc w:val="right"/>
              <w:rPr>
                <w:rFonts w:asciiTheme="majorHAnsi" w:hAnsiTheme="majorHAnsi"/>
                <w:b/>
                <w:sz w:val="20"/>
                <w:szCs w:val="20"/>
              </w:rPr>
            </w:pPr>
            <w:r w:rsidRPr="00381A89">
              <w:rPr>
                <w:rFonts w:asciiTheme="majorHAnsi" w:hAnsiTheme="majorHAnsi"/>
                <w:b/>
                <w:sz w:val="20"/>
                <w:szCs w:val="20"/>
              </w:rPr>
              <w:t>Respondent:</w:t>
            </w:r>
          </w:p>
        </w:tc>
        <w:tc>
          <w:tcPr>
            <w:tcW w:w="5046" w:type="dxa"/>
            <w:tcBorders>
              <w:top w:val="single" w:sz="4" w:space="0" w:color="auto"/>
              <w:left w:val="single" w:sz="4" w:space="0" w:color="auto"/>
              <w:bottom w:val="single" w:sz="4" w:space="0" w:color="auto"/>
              <w:right w:val="single" w:sz="4" w:space="0" w:color="auto"/>
            </w:tcBorders>
            <w:shd w:val="clear" w:color="auto" w:fill="FFFF99"/>
            <w:vAlign w:val="center"/>
          </w:tcPr>
          <w:p w14:paraId="7BB99AE3" w14:textId="77777777" w:rsidR="0000256E" w:rsidRPr="0000256E" w:rsidRDefault="0000256E" w:rsidP="0000256E">
            <w:pPr>
              <w:jc w:val="center"/>
              <w:rPr>
                <w:sz w:val="20"/>
                <w:szCs w:val="20"/>
              </w:rPr>
            </w:pPr>
          </w:p>
        </w:tc>
      </w:tr>
      <w:tr w:rsidR="0000256E" w14:paraId="733E2292" w14:textId="77777777" w:rsidTr="00270F49">
        <w:trPr>
          <w:gridAfter w:val="1"/>
          <w:wAfter w:w="174" w:type="dxa"/>
        </w:trPr>
        <w:tc>
          <w:tcPr>
            <w:tcW w:w="10626" w:type="dxa"/>
            <w:gridSpan w:val="4"/>
          </w:tcPr>
          <w:p w14:paraId="08CE5DF8" w14:textId="77777777" w:rsidR="00FF526D" w:rsidRDefault="00FF526D" w:rsidP="0000256E">
            <w:pPr>
              <w:rPr>
                <w:rFonts w:ascii="Cambria" w:hAnsi="Cambria"/>
                <w:b/>
                <w:sz w:val="18"/>
                <w:szCs w:val="18"/>
              </w:rPr>
            </w:pPr>
          </w:p>
          <w:p w14:paraId="6FF7B6AD" w14:textId="77777777" w:rsidR="0000256E" w:rsidRPr="00381A89" w:rsidRDefault="0000256E" w:rsidP="0000256E">
            <w:pPr>
              <w:rPr>
                <w:rFonts w:asciiTheme="majorHAnsi" w:hAnsiTheme="majorHAnsi"/>
                <w:b/>
                <w:sz w:val="20"/>
                <w:szCs w:val="20"/>
              </w:rPr>
            </w:pPr>
            <w:r w:rsidRPr="00381A89">
              <w:rPr>
                <w:rFonts w:asciiTheme="majorHAnsi" w:hAnsiTheme="majorHAnsi"/>
                <w:b/>
                <w:sz w:val="20"/>
                <w:szCs w:val="20"/>
              </w:rPr>
              <w:t>Instructions:</w:t>
            </w:r>
          </w:p>
          <w:p w14:paraId="0D2804E9" w14:textId="77777777" w:rsidR="0000256E" w:rsidRPr="0000256E" w:rsidRDefault="0000256E" w:rsidP="0000256E">
            <w:pPr>
              <w:rPr>
                <w:rFonts w:ascii="Cambria" w:hAnsi="Cambria"/>
                <w:color w:val="000000"/>
                <w:sz w:val="18"/>
                <w:szCs w:val="18"/>
              </w:rPr>
            </w:pPr>
          </w:p>
          <w:p w14:paraId="53510E13" w14:textId="0B85628A" w:rsidR="0000256E" w:rsidRPr="0000256E" w:rsidRDefault="0000256E" w:rsidP="0000256E">
            <w:pPr>
              <w:rPr>
                <w:rFonts w:ascii="Cambria" w:hAnsi="Cambria"/>
                <w:color w:val="000000"/>
                <w:sz w:val="18"/>
                <w:szCs w:val="18"/>
              </w:rPr>
            </w:pPr>
            <w:r w:rsidRPr="0000256E">
              <w:rPr>
                <w:rFonts w:ascii="Cambria" w:hAnsi="Cambria"/>
                <w:color w:val="000000"/>
                <w:sz w:val="18"/>
                <w:szCs w:val="18"/>
              </w:rPr>
              <w:t>Request for Proposal (</w:t>
            </w:r>
            <w:r w:rsidRPr="0000256E">
              <w:rPr>
                <w:rFonts w:ascii="Cambria" w:hAnsi="Cambria"/>
                <w:sz w:val="18"/>
                <w:szCs w:val="18"/>
              </w:rPr>
              <w:t>RFP)</w:t>
            </w:r>
            <w:r w:rsidR="000A248D">
              <w:rPr>
                <w:rFonts w:ascii="Cambria" w:hAnsi="Cambria"/>
                <w:sz w:val="18"/>
                <w:szCs w:val="18"/>
              </w:rPr>
              <w:t xml:space="preserve"> 19-095</w:t>
            </w:r>
            <w:r w:rsidRPr="0000256E">
              <w:rPr>
                <w:rFonts w:ascii="Cambria" w:hAnsi="Cambria"/>
                <w:sz w:val="18"/>
                <w:szCs w:val="18"/>
              </w:rPr>
              <w:t xml:space="preserve"> is a solicitation by the </w:t>
            </w:r>
            <w:r w:rsidRPr="0000256E">
              <w:rPr>
                <w:rFonts w:ascii="Cambria" w:hAnsi="Cambria"/>
                <w:color w:val="000000"/>
                <w:sz w:val="18"/>
                <w:szCs w:val="18"/>
              </w:rPr>
              <w:t>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6795C7EA" w14:textId="77777777" w:rsidR="0000256E" w:rsidRPr="0000256E" w:rsidRDefault="0000256E" w:rsidP="0000256E">
            <w:pPr>
              <w:rPr>
                <w:rFonts w:ascii="Cambria" w:hAnsi="Cambria"/>
                <w:color w:val="000000"/>
                <w:sz w:val="18"/>
                <w:szCs w:val="18"/>
              </w:rPr>
            </w:pPr>
          </w:p>
          <w:p w14:paraId="7823541D" w14:textId="3D88CA69" w:rsidR="0000256E" w:rsidRPr="0000256E" w:rsidRDefault="0000256E" w:rsidP="0000256E">
            <w:pPr>
              <w:rPr>
                <w:rFonts w:ascii="Cambria" w:hAnsi="Cambria"/>
                <w:sz w:val="18"/>
                <w:szCs w:val="18"/>
              </w:rPr>
            </w:pPr>
            <w:r w:rsidRPr="0000256E">
              <w:rPr>
                <w:rFonts w:ascii="Cambria" w:hAnsi="Cambria"/>
                <w:sz w:val="18"/>
                <w:szCs w:val="18"/>
              </w:rPr>
              <w:t xml:space="preserve">Please review the requirements in Attachment </w:t>
            </w:r>
            <w:r w:rsidR="00FA00BE">
              <w:rPr>
                <w:rFonts w:ascii="Cambria" w:hAnsi="Cambria"/>
                <w:sz w:val="18"/>
                <w:szCs w:val="18"/>
              </w:rPr>
              <w:t>H</w:t>
            </w:r>
            <w:r w:rsidRPr="0000256E">
              <w:rPr>
                <w:rFonts w:ascii="Cambria" w:hAnsi="Cambria"/>
                <w:sz w:val="18"/>
                <w:szCs w:val="18"/>
              </w:rPr>
              <w:t xml:space="preserve"> (Scope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7E5EE341" w14:textId="77777777" w:rsidR="0000256E" w:rsidRPr="0000256E" w:rsidRDefault="0000256E" w:rsidP="0000256E">
            <w:pPr>
              <w:rPr>
                <w:rFonts w:ascii="Cambria" w:hAnsi="Cambria"/>
                <w:color w:val="000000"/>
                <w:sz w:val="18"/>
                <w:szCs w:val="18"/>
              </w:rPr>
            </w:pPr>
          </w:p>
          <w:p w14:paraId="1941253C" w14:textId="43D22261" w:rsidR="00DC54F9" w:rsidRPr="00DC54F9" w:rsidRDefault="0000256E" w:rsidP="0000256E">
            <w:pPr>
              <w:rPr>
                <w:rFonts w:ascii="Cambria" w:hAnsi="Cambria"/>
                <w:sz w:val="18"/>
                <w:szCs w:val="18"/>
              </w:rPr>
            </w:pPr>
            <w:r w:rsidRPr="0000256E">
              <w:rPr>
                <w:rFonts w:ascii="Cambria" w:hAnsi="Cambria"/>
                <w:sz w:val="18"/>
                <w:szCs w:val="18"/>
              </w:rPr>
              <w:t xml:space="preserve">Please use the yellow shaded fields to indicate your answers to the following questions.  The yellow fields will automatically expand to accommodate content.  Every attempt should be made to preserve the original format of this form.  </w:t>
            </w:r>
            <w:r w:rsidRPr="0000256E">
              <w:rPr>
                <w:rFonts w:ascii="Cambria" w:hAnsi="Cambria"/>
                <w:b/>
                <w:sz w:val="18"/>
                <w:szCs w:val="18"/>
              </w:rPr>
              <w:t xml:space="preserve">A completed Technical Proposal </w:t>
            </w:r>
            <w:r w:rsidR="00B843E9">
              <w:rPr>
                <w:rFonts w:ascii="Cambria" w:hAnsi="Cambria"/>
                <w:b/>
                <w:sz w:val="18"/>
                <w:szCs w:val="18"/>
              </w:rPr>
              <w:t xml:space="preserve">(including both this Attachment F and </w:t>
            </w:r>
            <w:r w:rsidR="00B843E9" w:rsidRPr="00B843E9">
              <w:rPr>
                <w:rFonts w:ascii="Cambria" w:hAnsi="Cambria"/>
                <w:b/>
                <w:sz w:val="18"/>
                <w:szCs w:val="18"/>
              </w:rPr>
              <w:t>Attachment G - Technical Proposal Supplement</w:t>
            </w:r>
            <w:r w:rsidR="00B843E9">
              <w:rPr>
                <w:rFonts w:ascii="Cambria" w:hAnsi="Cambria"/>
                <w:b/>
                <w:sz w:val="18"/>
                <w:szCs w:val="18"/>
              </w:rPr>
              <w:t xml:space="preserve">) </w:t>
            </w:r>
            <w:r w:rsidRPr="0000256E">
              <w:rPr>
                <w:rFonts w:ascii="Cambria" w:hAnsi="Cambria"/>
                <w:b/>
                <w:sz w:val="18"/>
                <w:szCs w:val="18"/>
              </w:rPr>
              <w:t>is a requirement for proposal submission.  Failure to complete and submit this form may impact your proposal’s responsiveness.</w:t>
            </w:r>
            <w:r w:rsidRPr="0000256E">
              <w:rPr>
                <w:rFonts w:ascii="Cambria" w:hAnsi="Cambria"/>
                <w:sz w:val="18"/>
                <w:szCs w:val="18"/>
              </w:rPr>
              <w:t xml:space="preserve">  Diagrams, certificates, graphics and other exhibits should be referenced within the relevant answer field and</w:t>
            </w:r>
            <w:r w:rsidR="00381A89">
              <w:rPr>
                <w:rFonts w:ascii="Cambria" w:hAnsi="Cambria"/>
                <w:sz w:val="18"/>
                <w:szCs w:val="18"/>
              </w:rPr>
              <w:t xml:space="preserve"> </w:t>
            </w:r>
            <w:r w:rsidRPr="0000256E">
              <w:rPr>
                <w:rFonts w:ascii="Cambria" w:hAnsi="Cambria"/>
                <w:sz w:val="18"/>
                <w:szCs w:val="18"/>
              </w:rPr>
              <w:t>included as legible attachments.</w:t>
            </w:r>
          </w:p>
        </w:tc>
      </w:tr>
      <w:tr w:rsidR="00A21FE7" w14:paraId="5A3ECB8C"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00" w:type="dxa"/>
            <w:gridSpan w:val="5"/>
            <w:tcBorders>
              <w:top w:val="nil"/>
              <w:left w:val="nil"/>
              <w:bottom w:val="nil"/>
              <w:right w:val="nil"/>
            </w:tcBorders>
          </w:tcPr>
          <w:p w14:paraId="31C12896" w14:textId="77777777" w:rsidR="00A21FE7" w:rsidRPr="00DC54F9" w:rsidRDefault="00A21FE7">
            <w:pPr>
              <w:rPr>
                <w:rFonts w:ascii="Cambria" w:hAnsi="Cambria"/>
                <w:sz w:val="18"/>
                <w:szCs w:val="18"/>
              </w:rPr>
            </w:pPr>
          </w:p>
        </w:tc>
      </w:tr>
      <w:tr w:rsidR="00C76CB8" w14:paraId="78AFF06F"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nil"/>
              <w:left w:val="nil"/>
              <w:bottom w:val="single" w:sz="4" w:space="0" w:color="auto"/>
              <w:right w:val="nil"/>
            </w:tcBorders>
          </w:tcPr>
          <w:p w14:paraId="36139785" w14:textId="77777777" w:rsidR="00C76CB8" w:rsidRPr="004808E6" w:rsidRDefault="00C76CB8">
            <w:pPr>
              <w:rPr>
                <w:rFonts w:ascii="Cambria" w:hAnsi="Cambria"/>
                <w:sz w:val="18"/>
                <w:szCs w:val="18"/>
              </w:rPr>
            </w:pPr>
            <w:r w:rsidRPr="004808E6">
              <w:rPr>
                <w:rFonts w:ascii="Cambria" w:hAnsi="Cambria"/>
                <w:b/>
                <w:sz w:val="18"/>
                <w:szCs w:val="18"/>
              </w:rPr>
              <w:t>1</w:t>
            </w:r>
          </w:p>
        </w:tc>
        <w:tc>
          <w:tcPr>
            <w:tcW w:w="9410" w:type="dxa"/>
            <w:gridSpan w:val="4"/>
            <w:tcBorders>
              <w:top w:val="nil"/>
              <w:left w:val="nil"/>
              <w:bottom w:val="single" w:sz="4" w:space="0" w:color="auto"/>
              <w:right w:val="nil"/>
            </w:tcBorders>
          </w:tcPr>
          <w:p w14:paraId="28A8A51B" w14:textId="77777777" w:rsidR="00C76CB8" w:rsidRDefault="004808E6">
            <w:pPr>
              <w:rPr>
                <w:rFonts w:asciiTheme="majorHAnsi" w:hAnsiTheme="majorHAnsi"/>
                <w:b/>
                <w:sz w:val="18"/>
                <w:szCs w:val="18"/>
              </w:rPr>
            </w:pPr>
            <w:r w:rsidRPr="00381A89">
              <w:rPr>
                <w:rFonts w:asciiTheme="majorHAnsi" w:hAnsiTheme="majorHAnsi"/>
                <w:b/>
                <w:sz w:val="18"/>
                <w:szCs w:val="18"/>
              </w:rPr>
              <w:t>Section</w:t>
            </w:r>
            <w:r w:rsidR="00381A89" w:rsidRPr="00381A89">
              <w:rPr>
                <w:rFonts w:asciiTheme="majorHAnsi" w:hAnsiTheme="majorHAnsi"/>
                <w:b/>
                <w:sz w:val="18"/>
                <w:szCs w:val="18"/>
              </w:rPr>
              <w:t xml:space="preserve"> 2 – Program Overview</w:t>
            </w:r>
          </w:p>
          <w:p w14:paraId="68D2C3D7" w14:textId="5235D259" w:rsidR="00772B8F" w:rsidRPr="00772B8F" w:rsidRDefault="00772B8F">
            <w:pPr>
              <w:rPr>
                <w:rFonts w:asciiTheme="majorHAnsi" w:hAnsiTheme="majorHAnsi"/>
                <w:sz w:val="18"/>
                <w:szCs w:val="18"/>
              </w:rPr>
            </w:pPr>
            <w:r>
              <w:rPr>
                <w:rFonts w:asciiTheme="majorHAnsi" w:hAnsiTheme="majorHAnsi"/>
                <w:sz w:val="18"/>
                <w:szCs w:val="18"/>
              </w:rPr>
              <w:t xml:space="preserve">Provide an overview of your proposal. Demonstrate your understanding of the necessary requirements for the </w:t>
            </w:r>
            <w:proofErr w:type="gramStart"/>
            <w:r w:rsidR="00F6592B">
              <w:rPr>
                <w:rFonts w:asciiTheme="majorHAnsi" w:hAnsiTheme="majorHAnsi"/>
                <w:sz w:val="18"/>
                <w:szCs w:val="18"/>
              </w:rPr>
              <w:t>Long Term</w:t>
            </w:r>
            <w:proofErr w:type="gramEnd"/>
            <w:r w:rsidR="00F6592B">
              <w:rPr>
                <w:rFonts w:asciiTheme="majorHAnsi" w:hAnsiTheme="majorHAnsi"/>
                <w:sz w:val="18"/>
                <w:szCs w:val="18"/>
              </w:rPr>
              <w:t xml:space="preserve"> Care (</w:t>
            </w:r>
            <w:r>
              <w:rPr>
                <w:rFonts w:asciiTheme="majorHAnsi" w:hAnsiTheme="majorHAnsi"/>
                <w:sz w:val="18"/>
                <w:szCs w:val="18"/>
              </w:rPr>
              <w:t>LTC</w:t>
            </w:r>
            <w:r w:rsidR="00F6592B">
              <w:rPr>
                <w:rFonts w:asciiTheme="majorHAnsi" w:hAnsiTheme="majorHAnsi"/>
                <w:sz w:val="18"/>
                <w:szCs w:val="18"/>
              </w:rPr>
              <w:t>)</w:t>
            </w:r>
            <w:r>
              <w:rPr>
                <w:rFonts w:asciiTheme="majorHAnsi" w:hAnsiTheme="majorHAnsi"/>
                <w:sz w:val="18"/>
                <w:szCs w:val="18"/>
              </w:rPr>
              <w:t xml:space="preserve"> Ombudsman Program as described in Section 2.2. Describe your plan to help achieve each of the goals of this RFP, as listed in Section 2.3.</w:t>
            </w:r>
            <w:r w:rsidR="009A1358">
              <w:rPr>
                <w:rFonts w:asciiTheme="majorHAnsi" w:hAnsiTheme="majorHAnsi"/>
                <w:sz w:val="18"/>
                <w:szCs w:val="18"/>
              </w:rPr>
              <w:t xml:space="preserve"> Describe your vision for the LTC Ombudsman Program in Indiana for the future. </w:t>
            </w:r>
          </w:p>
        </w:tc>
      </w:tr>
      <w:tr w:rsidR="00C76CB8" w14:paraId="10FC7A1A"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10A7D0A8" w14:textId="77777777" w:rsidR="00C76CB8" w:rsidRPr="004808E6" w:rsidRDefault="00C76CB8">
            <w:pPr>
              <w:rPr>
                <w:rFonts w:ascii="Cambria" w:hAnsi="Cambria"/>
                <w:sz w:val="18"/>
                <w:szCs w:val="18"/>
              </w:rPr>
            </w:pPr>
          </w:p>
        </w:tc>
      </w:tr>
      <w:tr w:rsidR="005D5037" w14:paraId="1E54C577"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619A3913" w14:textId="72E73839" w:rsidR="005D5037" w:rsidRPr="009D5498" w:rsidRDefault="0088724A">
            <w:pPr>
              <w:rPr>
                <w:rFonts w:ascii="Cambria" w:hAnsi="Cambria"/>
                <w:b/>
                <w:bCs/>
                <w:sz w:val="18"/>
                <w:szCs w:val="18"/>
              </w:rPr>
            </w:pPr>
            <w:r w:rsidRPr="009D5498">
              <w:rPr>
                <w:rFonts w:ascii="Cambria" w:hAnsi="Cambria"/>
                <w:b/>
                <w:bCs/>
                <w:sz w:val="18"/>
                <w:szCs w:val="18"/>
              </w:rPr>
              <w:t>2</w:t>
            </w:r>
          </w:p>
        </w:tc>
        <w:tc>
          <w:tcPr>
            <w:tcW w:w="9410" w:type="dxa"/>
            <w:gridSpan w:val="4"/>
            <w:tcBorders>
              <w:top w:val="single" w:sz="4" w:space="0" w:color="auto"/>
              <w:left w:val="nil"/>
              <w:bottom w:val="single" w:sz="4" w:space="0" w:color="auto"/>
              <w:right w:val="nil"/>
            </w:tcBorders>
            <w:shd w:val="clear" w:color="auto" w:fill="auto"/>
          </w:tcPr>
          <w:p w14:paraId="4D808AFE" w14:textId="77777777" w:rsidR="005D5037" w:rsidRDefault="002D716D">
            <w:pPr>
              <w:rPr>
                <w:rFonts w:ascii="Cambria" w:hAnsi="Cambria"/>
                <w:b/>
                <w:sz w:val="18"/>
                <w:szCs w:val="18"/>
              </w:rPr>
            </w:pPr>
            <w:r w:rsidRPr="00030C35">
              <w:rPr>
                <w:rFonts w:ascii="Cambria" w:hAnsi="Cambria"/>
                <w:b/>
                <w:sz w:val="18"/>
                <w:szCs w:val="18"/>
              </w:rPr>
              <w:t>Relevant Experience</w:t>
            </w:r>
          </w:p>
          <w:p w14:paraId="430B29F0" w14:textId="12BC2EF2" w:rsidR="002D716D" w:rsidRPr="00030C35" w:rsidRDefault="008C31F9" w:rsidP="008C31F9">
            <w:pPr>
              <w:rPr>
                <w:rFonts w:ascii="Cambria" w:eastAsia="Times New Roman" w:hAnsi="Cambria" w:cs="Calibri"/>
                <w:color w:val="000000"/>
                <w:sz w:val="18"/>
                <w:szCs w:val="18"/>
              </w:rPr>
            </w:pPr>
            <w:r w:rsidRPr="008C31F9">
              <w:rPr>
                <w:rFonts w:ascii="Cambria" w:eastAsia="Times New Roman" w:hAnsi="Cambria" w:cs="Calibri"/>
                <w:color w:val="000000"/>
                <w:sz w:val="18"/>
                <w:szCs w:val="18"/>
              </w:rPr>
              <w:t>Describe your experience providing</w:t>
            </w:r>
            <w:r w:rsidR="005A31A2">
              <w:rPr>
                <w:rFonts w:ascii="Cambria" w:eastAsia="Times New Roman" w:hAnsi="Cambria" w:cs="Calibri"/>
                <w:color w:val="000000"/>
                <w:sz w:val="18"/>
                <w:szCs w:val="18"/>
              </w:rPr>
              <w:t xml:space="preserve"> </w:t>
            </w:r>
            <w:r w:rsidRPr="008C31F9">
              <w:rPr>
                <w:rFonts w:ascii="Cambria" w:eastAsia="Times New Roman" w:hAnsi="Cambria" w:cs="Calibri"/>
                <w:color w:val="000000"/>
                <w:sz w:val="18"/>
                <w:szCs w:val="18"/>
              </w:rPr>
              <w:t xml:space="preserve">services </w:t>
            </w:r>
            <w:r w:rsidR="005A31A2">
              <w:rPr>
                <w:rFonts w:ascii="Cambria" w:eastAsia="Times New Roman" w:hAnsi="Cambria" w:cs="Calibri"/>
                <w:color w:val="000000"/>
                <w:sz w:val="18"/>
                <w:szCs w:val="18"/>
              </w:rPr>
              <w:t>relevant to</w:t>
            </w:r>
            <w:r w:rsidRPr="008C31F9">
              <w:rPr>
                <w:rFonts w:ascii="Cambria" w:eastAsia="Times New Roman" w:hAnsi="Cambria" w:cs="Calibri"/>
                <w:color w:val="000000"/>
                <w:sz w:val="18"/>
                <w:szCs w:val="18"/>
              </w:rPr>
              <w:t xml:space="preserve"> those </w:t>
            </w:r>
            <w:r>
              <w:rPr>
                <w:rFonts w:ascii="Cambria" w:eastAsia="Times New Roman" w:hAnsi="Cambria" w:cs="Calibri"/>
                <w:color w:val="000000"/>
                <w:sz w:val="18"/>
                <w:szCs w:val="18"/>
              </w:rPr>
              <w:t xml:space="preserve">LTC Ombudsman </w:t>
            </w:r>
            <w:r w:rsidR="001018D8">
              <w:rPr>
                <w:rFonts w:ascii="Cambria" w:eastAsia="Times New Roman" w:hAnsi="Cambria" w:cs="Calibri"/>
                <w:color w:val="000000"/>
                <w:sz w:val="18"/>
                <w:szCs w:val="18"/>
              </w:rPr>
              <w:t xml:space="preserve">services </w:t>
            </w:r>
            <w:r w:rsidRPr="008C31F9">
              <w:rPr>
                <w:rFonts w:ascii="Cambria" w:eastAsia="Times New Roman" w:hAnsi="Cambria" w:cs="Calibri"/>
                <w:color w:val="000000"/>
                <w:sz w:val="18"/>
                <w:szCs w:val="18"/>
              </w:rPr>
              <w:t xml:space="preserve">set forth in the Scope of Work. Detail what experience, methods, and unique characteristics your organization has that distinguish you from other potential </w:t>
            </w:r>
            <w:r w:rsidR="001018D8">
              <w:rPr>
                <w:rFonts w:ascii="Cambria" w:eastAsia="Times New Roman" w:hAnsi="Cambria" w:cs="Calibri"/>
                <w:color w:val="000000"/>
                <w:sz w:val="18"/>
                <w:szCs w:val="18"/>
              </w:rPr>
              <w:t>respondents</w:t>
            </w:r>
            <w:r w:rsidRPr="008C31F9">
              <w:rPr>
                <w:rFonts w:ascii="Cambria" w:eastAsia="Times New Roman" w:hAnsi="Cambria" w:cs="Calibri"/>
                <w:color w:val="000000"/>
                <w:sz w:val="18"/>
                <w:szCs w:val="18"/>
              </w:rPr>
              <w:t>. In your response, be sure to</w:t>
            </w:r>
            <w:r>
              <w:rPr>
                <w:rFonts w:ascii="Cambria" w:eastAsia="Times New Roman" w:hAnsi="Cambria" w:cs="Calibri"/>
                <w:color w:val="000000"/>
                <w:sz w:val="18"/>
                <w:szCs w:val="18"/>
              </w:rPr>
              <w:t xml:space="preserve"> d</w:t>
            </w:r>
            <w:r w:rsidRPr="008C31F9">
              <w:rPr>
                <w:rFonts w:ascii="Cambria" w:eastAsia="Times New Roman" w:hAnsi="Cambria" w:cs="Calibri"/>
                <w:color w:val="000000"/>
                <w:sz w:val="18"/>
                <w:szCs w:val="18"/>
              </w:rPr>
              <w:t>escribe your experience, if any, with</w:t>
            </w:r>
            <w:r w:rsidR="00030C35">
              <w:rPr>
                <w:rFonts w:ascii="Cambria" w:eastAsia="Times New Roman" w:hAnsi="Cambria" w:cs="Calibri"/>
                <w:color w:val="000000"/>
                <w:sz w:val="18"/>
                <w:szCs w:val="18"/>
              </w:rPr>
              <w:t xml:space="preserve"> the State of</w:t>
            </w:r>
            <w:r w:rsidRPr="008C31F9">
              <w:rPr>
                <w:rFonts w:ascii="Cambria" w:eastAsia="Times New Roman" w:hAnsi="Cambria" w:cs="Calibri"/>
                <w:color w:val="000000"/>
                <w:sz w:val="18"/>
                <w:szCs w:val="18"/>
              </w:rPr>
              <w:t xml:space="preserve"> </w:t>
            </w:r>
            <w:r>
              <w:rPr>
                <w:rFonts w:ascii="Cambria" w:eastAsia="Times New Roman" w:hAnsi="Cambria" w:cs="Calibri"/>
                <w:color w:val="000000"/>
                <w:sz w:val="18"/>
                <w:szCs w:val="18"/>
              </w:rPr>
              <w:t xml:space="preserve">Indiana, </w:t>
            </w:r>
            <w:r w:rsidR="00030C35">
              <w:rPr>
                <w:rFonts w:ascii="Cambria" w:eastAsia="Times New Roman" w:hAnsi="Cambria" w:cs="Calibri"/>
                <w:color w:val="000000"/>
                <w:sz w:val="18"/>
                <w:szCs w:val="18"/>
              </w:rPr>
              <w:t xml:space="preserve">LTC </w:t>
            </w:r>
            <w:r>
              <w:rPr>
                <w:rFonts w:ascii="Cambria" w:eastAsia="Times New Roman" w:hAnsi="Cambria" w:cs="Calibri"/>
                <w:color w:val="000000"/>
                <w:sz w:val="18"/>
                <w:szCs w:val="18"/>
              </w:rPr>
              <w:t xml:space="preserve">Ombudsman services, and the </w:t>
            </w:r>
            <w:r w:rsidR="00030C35">
              <w:rPr>
                <w:rFonts w:ascii="Cambria" w:eastAsia="Times New Roman" w:hAnsi="Cambria" w:cs="Calibri"/>
                <w:color w:val="000000"/>
                <w:sz w:val="18"/>
                <w:szCs w:val="18"/>
              </w:rPr>
              <w:t>target population</w:t>
            </w:r>
            <w:r w:rsidRPr="008C31F9">
              <w:rPr>
                <w:rFonts w:ascii="Cambria" w:eastAsia="Times New Roman" w:hAnsi="Cambria" w:cs="Calibri"/>
                <w:color w:val="000000"/>
                <w:sz w:val="18"/>
                <w:szCs w:val="18"/>
              </w:rPr>
              <w:t xml:space="preserve">. If you do not have any experience with this </w:t>
            </w:r>
            <w:r w:rsidR="00030C35">
              <w:rPr>
                <w:rFonts w:ascii="Cambria" w:eastAsia="Times New Roman" w:hAnsi="Cambria" w:cs="Calibri"/>
                <w:color w:val="000000"/>
                <w:sz w:val="18"/>
                <w:szCs w:val="18"/>
              </w:rPr>
              <w:t>State or these services</w:t>
            </w:r>
            <w:r w:rsidRPr="008C31F9">
              <w:rPr>
                <w:rFonts w:ascii="Cambria" w:eastAsia="Times New Roman" w:hAnsi="Cambria" w:cs="Calibri"/>
                <w:color w:val="000000"/>
                <w:sz w:val="18"/>
                <w:szCs w:val="18"/>
              </w:rPr>
              <w:t xml:space="preserve">, describe how your experience in other </w:t>
            </w:r>
            <w:r w:rsidR="00030C35">
              <w:rPr>
                <w:rFonts w:ascii="Cambria" w:eastAsia="Times New Roman" w:hAnsi="Cambria" w:cs="Calibri"/>
                <w:color w:val="000000"/>
                <w:sz w:val="18"/>
                <w:szCs w:val="18"/>
              </w:rPr>
              <w:t>states</w:t>
            </w:r>
            <w:r w:rsidRPr="008C31F9">
              <w:rPr>
                <w:rFonts w:ascii="Cambria" w:eastAsia="Times New Roman" w:hAnsi="Cambria" w:cs="Calibri"/>
                <w:color w:val="000000"/>
                <w:sz w:val="18"/>
                <w:szCs w:val="18"/>
              </w:rPr>
              <w:t xml:space="preserve"> </w:t>
            </w:r>
            <w:r w:rsidR="001018D8">
              <w:rPr>
                <w:rFonts w:ascii="Cambria" w:eastAsia="Times New Roman" w:hAnsi="Cambria" w:cs="Calibri"/>
                <w:color w:val="000000"/>
                <w:sz w:val="18"/>
                <w:szCs w:val="18"/>
              </w:rPr>
              <w:t xml:space="preserve">or services </w:t>
            </w:r>
            <w:r w:rsidRPr="008C31F9">
              <w:rPr>
                <w:rFonts w:ascii="Cambria" w:eastAsia="Times New Roman" w:hAnsi="Cambria" w:cs="Calibri"/>
                <w:color w:val="000000"/>
                <w:sz w:val="18"/>
                <w:szCs w:val="18"/>
              </w:rPr>
              <w:t xml:space="preserve">will help you </w:t>
            </w:r>
            <w:r w:rsidR="001018D8">
              <w:rPr>
                <w:rFonts w:ascii="Cambria" w:eastAsia="Times New Roman" w:hAnsi="Cambria" w:cs="Calibri"/>
                <w:color w:val="000000"/>
                <w:sz w:val="18"/>
                <w:szCs w:val="18"/>
              </w:rPr>
              <w:t>meet the State’s goals</w:t>
            </w:r>
            <w:r w:rsidRPr="008C31F9">
              <w:rPr>
                <w:rFonts w:ascii="Cambria" w:eastAsia="Times New Roman" w:hAnsi="Cambria" w:cs="Calibri"/>
                <w:color w:val="000000"/>
                <w:sz w:val="18"/>
                <w:szCs w:val="18"/>
              </w:rPr>
              <w:t xml:space="preserve"> </w:t>
            </w:r>
            <w:r w:rsidR="001018D8">
              <w:rPr>
                <w:rFonts w:ascii="Cambria" w:eastAsia="Times New Roman" w:hAnsi="Cambria" w:cs="Calibri"/>
                <w:color w:val="000000"/>
                <w:sz w:val="18"/>
                <w:szCs w:val="18"/>
              </w:rPr>
              <w:t xml:space="preserve">described in </w:t>
            </w:r>
            <w:r w:rsidR="00030C35">
              <w:rPr>
                <w:rFonts w:ascii="Cambria" w:eastAsia="Times New Roman" w:hAnsi="Cambria" w:cs="Calibri"/>
                <w:color w:val="000000"/>
                <w:sz w:val="18"/>
                <w:szCs w:val="18"/>
              </w:rPr>
              <w:t>this RFP.</w:t>
            </w:r>
          </w:p>
        </w:tc>
      </w:tr>
      <w:tr w:rsidR="005D5037" w14:paraId="1F37CB82"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5F9CD8D8" w14:textId="77777777" w:rsidR="005D5037" w:rsidRPr="004808E6" w:rsidRDefault="005D5037">
            <w:pPr>
              <w:rPr>
                <w:rFonts w:ascii="Cambria" w:hAnsi="Cambria"/>
                <w:sz w:val="18"/>
                <w:szCs w:val="18"/>
              </w:rPr>
            </w:pPr>
          </w:p>
        </w:tc>
      </w:tr>
      <w:tr w:rsidR="00C76CB8" w14:paraId="615C260F"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left w:val="nil"/>
              <w:bottom w:val="single" w:sz="4" w:space="0" w:color="auto"/>
              <w:right w:val="nil"/>
            </w:tcBorders>
          </w:tcPr>
          <w:p w14:paraId="40E4EC58" w14:textId="32D26CF7" w:rsidR="00C76CB8" w:rsidRPr="004808E6" w:rsidRDefault="00030C35">
            <w:pPr>
              <w:rPr>
                <w:rFonts w:ascii="Cambria" w:hAnsi="Cambria"/>
                <w:b/>
                <w:sz w:val="18"/>
                <w:szCs w:val="18"/>
              </w:rPr>
            </w:pPr>
            <w:r>
              <w:rPr>
                <w:rFonts w:ascii="Cambria" w:hAnsi="Cambria"/>
                <w:b/>
                <w:sz w:val="18"/>
                <w:szCs w:val="18"/>
              </w:rPr>
              <w:t>3</w:t>
            </w:r>
          </w:p>
        </w:tc>
        <w:tc>
          <w:tcPr>
            <w:tcW w:w="9410" w:type="dxa"/>
            <w:gridSpan w:val="4"/>
            <w:tcBorders>
              <w:top w:val="single" w:sz="4" w:space="0" w:color="auto"/>
              <w:left w:val="nil"/>
              <w:bottom w:val="single" w:sz="4" w:space="0" w:color="auto"/>
              <w:right w:val="nil"/>
            </w:tcBorders>
          </w:tcPr>
          <w:p w14:paraId="294BCEF3" w14:textId="77777777" w:rsidR="00C76CB8" w:rsidRDefault="00DF2F90">
            <w:pPr>
              <w:rPr>
                <w:rFonts w:ascii="Cambria" w:hAnsi="Cambria"/>
                <w:b/>
                <w:sz w:val="18"/>
                <w:szCs w:val="18"/>
              </w:rPr>
            </w:pPr>
            <w:r w:rsidRPr="00DF2F90">
              <w:rPr>
                <w:rFonts w:ascii="Cambria" w:hAnsi="Cambria"/>
                <w:b/>
                <w:sz w:val="18"/>
                <w:szCs w:val="18"/>
              </w:rPr>
              <w:t>Section 3 – Respondent Eligibility Requirements</w:t>
            </w:r>
          </w:p>
          <w:p w14:paraId="5C4F1818" w14:textId="7FFC5907" w:rsidR="00A33845" w:rsidRPr="00A33845" w:rsidRDefault="00A33845">
            <w:pPr>
              <w:rPr>
                <w:rFonts w:ascii="Cambria" w:hAnsi="Cambria"/>
                <w:sz w:val="18"/>
                <w:szCs w:val="18"/>
              </w:rPr>
            </w:pPr>
            <w:r>
              <w:rPr>
                <w:rFonts w:ascii="Cambria" w:hAnsi="Cambria"/>
                <w:sz w:val="18"/>
                <w:szCs w:val="18"/>
              </w:rPr>
              <w:t>Demonstrate that you meet all</w:t>
            </w:r>
            <w:r w:rsidR="00423611">
              <w:rPr>
                <w:rFonts w:ascii="Cambria" w:hAnsi="Cambria"/>
                <w:sz w:val="18"/>
                <w:szCs w:val="18"/>
              </w:rPr>
              <w:t xml:space="preserve"> of the</w:t>
            </w:r>
            <w:r>
              <w:rPr>
                <w:rFonts w:ascii="Cambria" w:hAnsi="Cambria"/>
                <w:sz w:val="18"/>
                <w:szCs w:val="18"/>
              </w:rPr>
              <w:t xml:space="preserve"> Respondent eligibility requirements</w:t>
            </w:r>
            <w:r w:rsidR="009A1358">
              <w:rPr>
                <w:rFonts w:ascii="Cambria" w:hAnsi="Cambria"/>
                <w:sz w:val="18"/>
                <w:szCs w:val="18"/>
              </w:rPr>
              <w:t>. P</w:t>
            </w:r>
            <w:r>
              <w:rPr>
                <w:rFonts w:ascii="Cambria" w:hAnsi="Cambria"/>
                <w:sz w:val="18"/>
                <w:szCs w:val="18"/>
              </w:rPr>
              <w:t>rovi</w:t>
            </w:r>
            <w:r w:rsidR="009A1358">
              <w:rPr>
                <w:rFonts w:ascii="Cambria" w:hAnsi="Cambria"/>
                <w:sz w:val="18"/>
                <w:szCs w:val="18"/>
              </w:rPr>
              <w:t>de</w:t>
            </w:r>
            <w:r>
              <w:rPr>
                <w:rFonts w:ascii="Cambria" w:hAnsi="Cambria"/>
                <w:sz w:val="18"/>
                <w:szCs w:val="18"/>
              </w:rPr>
              <w:t xml:space="preserve"> </w:t>
            </w:r>
            <w:r w:rsidR="009A1358">
              <w:rPr>
                <w:rFonts w:ascii="Cambria" w:hAnsi="Cambria"/>
                <w:sz w:val="18"/>
                <w:szCs w:val="18"/>
              </w:rPr>
              <w:t xml:space="preserve">all </w:t>
            </w:r>
            <w:r>
              <w:rPr>
                <w:rFonts w:ascii="Cambria" w:hAnsi="Cambria"/>
                <w:sz w:val="18"/>
                <w:szCs w:val="18"/>
              </w:rPr>
              <w:t>required documentation listed in Section 3</w:t>
            </w:r>
            <w:r w:rsidR="007C4EE5">
              <w:rPr>
                <w:rFonts w:ascii="Cambria" w:hAnsi="Cambria"/>
                <w:sz w:val="18"/>
                <w:szCs w:val="18"/>
              </w:rPr>
              <w:t xml:space="preserve">, including a completed </w:t>
            </w:r>
            <w:r w:rsidR="007C4EE5" w:rsidRPr="007C4EE5">
              <w:rPr>
                <w:rFonts w:ascii="Cambria" w:hAnsi="Cambria"/>
                <w:sz w:val="18"/>
                <w:szCs w:val="18"/>
              </w:rPr>
              <w:t xml:space="preserve">Attachment J - LTC Ombudsman </w:t>
            </w:r>
            <w:bookmarkStart w:id="0" w:name="_GoBack"/>
            <w:r w:rsidR="007C4EE5" w:rsidRPr="007C4EE5">
              <w:rPr>
                <w:rFonts w:ascii="Cambria" w:hAnsi="Cambria"/>
                <w:sz w:val="18"/>
                <w:szCs w:val="18"/>
              </w:rPr>
              <w:t>Conflict</w:t>
            </w:r>
            <w:bookmarkEnd w:id="0"/>
            <w:r w:rsidR="007C4EE5" w:rsidRPr="007C4EE5">
              <w:rPr>
                <w:rFonts w:ascii="Cambria" w:hAnsi="Cambria"/>
                <w:sz w:val="18"/>
                <w:szCs w:val="18"/>
              </w:rPr>
              <w:t xml:space="preserve"> of Interest Disclosure</w:t>
            </w:r>
            <w:r>
              <w:rPr>
                <w:rFonts w:ascii="Cambria" w:hAnsi="Cambria"/>
                <w:sz w:val="18"/>
                <w:szCs w:val="18"/>
              </w:rPr>
              <w:t xml:space="preserve">.  </w:t>
            </w:r>
            <w:r w:rsidR="009A1358">
              <w:rPr>
                <w:rFonts w:ascii="Cambria" w:hAnsi="Cambria"/>
                <w:sz w:val="18"/>
                <w:szCs w:val="18"/>
              </w:rPr>
              <w:t xml:space="preserve">Confirm </w:t>
            </w:r>
            <w:r>
              <w:rPr>
                <w:rFonts w:ascii="Cambria" w:hAnsi="Cambria"/>
                <w:sz w:val="18"/>
                <w:szCs w:val="18"/>
              </w:rPr>
              <w:t>that you are not affiliated with the entities listed in this section that preclude you from being eligible to receive this award.</w:t>
            </w:r>
            <w:r w:rsidR="00A97F18">
              <w:rPr>
                <w:rFonts w:ascii="Cambria" w:hAnsi="Cambria"/>
                <w:sz w:val="18"/>
                <w:szCs w:val="18"/>
              </w:rPr>
              <w:t xml:space="preserve"> Detail your plan to ensure that </w:t>
            </w:r>
            <w:r w:rsidR="00BA1F5B">
              <w:rPr>
                <w:rFonts w:ascii="Cambria" w:hAnsi="Cambria"/>
                <w:sz w:val="18"/>
                <w:szCs w:val="18"/>
              </w:rPr>
              <w:t xml:space="preserve">the </w:t>
            </w:r>
            <w:r w:rsidR="00A97F18">
              <w:rPr>
                <w:rFonts w:ascii="Cambria" w:hAnsi="Cambria"/>
                <w:sz w:val="18"/>
                <w:szCs w:val="18"/>
              </w:rPr>
              <w:t>Conflict of Interest</w:t>
            </w:r>
            <w:r w:rsidR="00BA1F5B">
              <w:rPr>
                <w:rFonts w:ascii="Cambria" w:hAnsi="Cambria"/>
                <w:sz w:val="18"/>
                <w:szCs w:val="18"/>
              </w:rPr>
              <w:t xml:space="preserve"> requirements are </w:t>
            </w:r>
            <w:proofErr w:type="gramStart"/>
            <w:r w:rsidR="00BA1F5B">
              <w:rPr>
                <w:rFonts w:ascii="Cambria" w:hAnsi="Cambria"/>
                <w:sz w:val="18"/>
                <w:szCs w:val="18"/>
              </w:rPr>
              <w:t>met</w:t>
            </w:r>
            <w:proofErr w:type="gramEnd"/>
            <w:r w:rsidR="00BA1F5B">
              <w:rPr>
                <w:rFonts w:ascii="Cambria" w:hAnsi="Cambria"/>
                <w:sz w:val="18"/>
                <w:szCs w:val="18"/>
              </w:rPr>
              <w:t xml:space="preserve"> and</w:t>
            </w:r>
            <w:r w:rsidR="00A97F18">
              <w:rPr>
                <w:rFonts w:ascii="Cambria" w:hAnsi="Cambria"/>
                <w:sz w:val="18"/>
                <w:szCs w:val="18"/>
              </w:rPr>
              <w:t xml:space="preserve"> concerns are avoided and addressed when necessary, throughout the Contract term.</w:t>
            </w:r>
          </w:p>
        </w:tc>
      </w:tr>
      <w:tr w:rsidR="00C76CB8" w14:paraId="05CDB8B7"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272D0962" w14:textId="77777777" w:rsidR="00C76CB8" w:rsidRPr="004808E6" w:rsidRDefault="00C76CB8">
            <w:pPr>
              <w:rPr>
                <w:rFonts w:ascii="Cambria" w:hAnsi="Cambria"/>
                <w:sz w:val="18"/>
                <w:szCs w:val="18"/>
              </w:rPr>
            </w:pPr>
          </w:p>
        </w:tc>
      </w:tr>
      <w:tr w:rsidR="00C76CB8" w14:paraId="47D556F1"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left w:val="nil"/>
              <w:bottom w:val="single" w:sz="4" w:space="0" w:color="auto"/>
              <w:right w:val="nil"/>
            </w:tcBorders>
          </w:tcPr>
          <w:p w14:paraId="4033FC3A" w14:textId="26599395" w:rsidR="00C76CB8" w:rsidRPr="004808E6" w:rsidRDefault="00030C35">
            <w:pPr>
              <w:rPr>
                <w:rFonts w:ascii="Cambria" w:hAnsi="Cambria"/>
                <w:b/>
                <w:sz w:val="18"/>
                <w:szCs w:val="18"/>
              </w:rPr>
            </w:pPr>
            <w:r>
              <w:rPr>
                <w:rFonts w:ascii="Cambria" w:hAnsi="Cambria"/>
                <w:b/>
                <w:sz w:val="18"/>
                <w:szCs w:val="18"/>
              </w:rPr>
              <w:t>4</w:t>
            </w:r>
          </w:p>
        </w:tc>
        <w:tc>
          <w:tcPr>
            <w:tcW w:w="9410" w:type="dxa"/>
            <w:gridSpan w:val="4"/>
            <w:tcBorders>
              <w:top w:val="single" w:sz="4" w:space="0" w:color="auto"/>
              <w:left w:val="nil"/>
              <w:bottom w:val="single" w:sz="4" w:space="0" w:color="auto"/>
              <w:right w:val="nil"/>
            </w:tcBorders>
          </w:tcPr>
          <w:p w14:paraId="25601C4E" w14:textId="64BF59E1" w:rsidR="00C76CB8" w:rsidRDefault="00423611">
            <w:pPr>
              <w:rPr>
                <w:rFonts w:ascii="Cambria" w:hAnsi="Cambria"/>
                <w:b/>
                <w:sz w:val="18"/>
                <w:szCs w:val="18"/>
              </w:rPr>
            </w:pPr>
            <w:r>
              <w:rPr>
                <w:rFonts w:ascii="Cambria" w:hAnsi="Cambria"/>
                <w:b/>
                <w:sz w:val="18"/>
                <w:szCs w:val="18"/>
              </w:rPr>
              <w:t>Section 4</w:t>
            </w:r>
            <w:r w:rsidR="005056F6">
              <w:rPr>
                <w:rFonts w:ascii="Cambria" w:hAnsi="Cambria"/>
                <w:b/>
                <w:sz w:val="18"/>
                <w:szCs w:val="18"/>
              </w:rPr>
              <w:t>.1</w:t>
            </w:r>
            <w:r>
              <w:rPr>
                <w:rFonts w:ascii="Cambria" w:hAnsi="Cambria"/>
                <w:b/>
                <w:sz w:val="18"/>
                <w:szCs w:val="18"/>
              </w:rPr>
              <w:t xml:space="preserve"> – </w:t>
            </w:r>
            <w:r w:rsidR="005056F6">
              <w:rPr>
                <w:rFonts w:ascii="Cambria" w:hAnsi="Cambria"/>
                <w:b/>
                <w:sz w:val="18"/>
                <w:szCs w:val="18"/>
              </w:rPr>
              <w:t>State-Level Contractor Responsibilities</w:t>
            </w:r>
          </w:p>
          <w:p w14:paraId="78A573F5" w14:textId="31106DA0" w:rsidR="002D5D4B" w:rsidRPr="00742562" w:rsidRDefault="002D5D4B" w:rsidP="002D5D4B">
            <w:pPr>
              <w:rPr>
                <w:rFonts w:ascii="Cambria" w:hAnsi="Cambria"/>
                <w:sz w:val="18"/>
                <w:szCs w:val="18"/>
              </w:rPr>
            </w:pPr>
            <w:r w:rsidRPr="00742562">
              <w:rPr>
                <w:rFonts w:ascii="Cambria" w:hAnsi="Cambria"/>
                <w:sz w:val="18"/>
                <w:szCs w:val="18"/>
              </w:rPr>
              <w:t>Describe how you propose to fulfill all of the responsibilities listed in this section of the Scope of Work, including</w:t>
            </w:r>
            <w:r w:rsidR="001018D8">
              <w:rPr>
                <w:rFonts w:ascii="Cambria" w:hAnsi="Cambria"/>
                <w:sz w:val="18"/>
                <w:szCs w:val="18"/>
              </w:rPr>
              <w:t xml:space="preserve"> but not limited to</w:t>
            </w:r>
            <w:r w:rsidRPr="00742562">
              <w:rPr>
                <w:rFonts w:ascii="Cambria" w:hAnsi="Cambria"/>
                <w:sz w:val="18"/>
                <w:szCs w:val="18"/>
              </w:rPr>
              <w:t>:</w:t>
            </w:r>
          </w:p>
          <w:p w14:paraId="7E5E6E3E" w14:textId="77777777" w:rsidR="002D5D4B" w:rsidRPr="00742562" w:rsidRDefault="002D5D4B" w:rsidP="002D5D4B">
            <w:pPr>
              <w:pStyle w:val="ListParagraph"/>
              <w:numPr>
                <w:ilvl w:val="0"/>
                <w:numId w:val="7"/>
              </w:numPr>
              <w:rPr>
                <w:rFonts w:ascii="Cambria" w:hAnsi="Cambria"/>
                <w:b/>
                <w:sz w:val="18"/>
                <w:szCs w:val="18"/>
              </w:rPr>
            </w:pPr>
            <w:r>
              <w:rPr>
                <w:rFonts w:ascii="Cambria" w:hAnsi="Cambria"/>
                <w:sz w:val="18"/>
                <w:szCs w:val="18"/>
              </w:rPr>
              <w:t>Designating the required staff and ensuring that all staff perform according to the provisions outlined in the Scope of Work</w:t>
            </w:r>
          </w:p>
          <w:p w14:paraId="07B844A0" w14:textId="06EA229D" w:rsidR="002D5D4B" w:rsidRPr="002D5D4B" w:rsidRDefault="002D5D4B" w:rsidP="002D5D4B">
            <w:pPr>
              <w:pStyle w:val="ListParagraph"/>
              <w:numPr>
                <w:ilvl w:val="0"/>
                <w:numId w:val="7"/>
              </w:numPr>
              <w:rPr>
                <w:rFonts w:ascii="Cambria" w:hAnsi="Cambria"/>
                <w:sz w:val="18"/>
                <w:szCs w:val="18"/>
              </w:rPr>
            </w:pPr>
            <w:r w:rsidRPr="002D5D4B">
              <w:rPr>
                <w:rFonts w:ascii="Cambria" w:hAnsi="Cambria"/>
                <w:sz w:val="18"/>
                <w:szCs w:val="18"/>
              </w:rPr>
              <w:lastRenderedPageBreak/>
              <w:t>Maintaining a directory of all local</w:t>
            </w:r>
            <w:r w:rsidR="00A97F18">
              <w:rPr>
                <w:rFonts w:ascii="Cambria" w:hAnsi="Cambria"/>
                <w:sz w:val="18"/>
                <w:szCs w:val="18"/>
              </w:rPr>
              <w:t xml:space="preserve"> LTC</w:t>
            </w:r>
            <w:r w:rsidRPr="002D5D4B">
              <w:rPr>
                <w:rFonts w:ascii="Cambria" w:hAnsi="Cambria"/>
                <w:sz w:val="18"/>
                <w:szCs w:val="18"/>
              </w:rPr>
              <w:t xml:space="preserve"> Ombudsman staff</w:t>
            </w:r>
          </w:p>
          <w:p w14:paraId="432D6A98" w14:textId="77777777" w:rsidR="002D5D4B" w:rsidRPr="002D5D4B" w:rsidRDefault="002D5D4B" w:rsidP="002D5D4B">
            <w:pPr>
              <w:pStyle w:val="ListParagraph"/>
              <w:numPr>
                <w:ilvl w:val="0"/>
                <w:numId w:val="7"/>
              </w:numPr>
              <w:rPr>
                <w:rFonts w:ascii="Cambria" w:hAnsi="Cambria"/>
                <w:sz w:val="18"/>
                <w:szCs w:val="18"/>
              </w:rPr>
            </w:pPr>
            <w:r w:rsidRPr="002D5D4B">
              <w:rPr>
                <w:rFonts w:ascii="Cambria" w:hAnsi="Cambria"/>
                <w:sz w:val="18"/>
                <w:szCs w:val="18"/>
              </w:rPr>
              <w:t>Ensuring all data is reported as required</w:t>
            </w:r>
          </w:p>
          <w:p w14:paraId="24B312F2" w14:textId="0F05A6DB" w:rsidR="00A97F18" w:rsidRPr="00BA1F5B" w:rsidRDefault="002D5D4B" w:rsidP="002D5D4B">
            <w:pPr>
              <w:pStyle w:val="ListParagraph"/>
              <w:numPr>
                <w:ilvl w:val="0"/>
                <w:numId w:val="7"/>
              </w:numPr>
              <w:rPr>
                <w:rFonts w:asciiTheme="majorHAnsi" w:hAnsiTheme="majorHAnsi"/>
                <w:sz w:val="18"/>
                <w:szCs w:val="18"/>
              </w:rPr>
            </w:pPr>
            <w:r w:rsidRPr="00BA1F5B">
              <w:rPr>
                <w:rFonts w:asciiTheme="majorHAnsi" w:hAnsiTheme="majorHAnsi"/>
                <w:sz w:val="18"/>
                <w:szCs w:val="18"/>
              </w:rPr>
              <w:t>Developing a continuous Quality Improvement Plan</w:t>
            </w:r>
          </w:p>
          <w:p w14:paraId="732AB101" w14:textId="15818F0D" w:rsidR="00F6592B" w:rsidRPr="00F6592B" w:rsidRDefault="002D5D4B" w:rsidP="00A97F18">
            <w:pPr>
              <w:pStyle w:val="ListParagraph"/>
              <w:numPr>
                <w:ilvl w:val="0"/>
                <w:numId w:val="7"/>
              </w:numPr>
            </w:pPr>
            <w:r w:rsidRPr="00BA1F5B">
              <w:rPr>
                <w:rFonts w:asciiTheme="majorHAnsi" w:hAnsiTheme="majorHAnsi"/>
                <w:sz w:val="18"/>
                <w:szCs w:val="18"/>
              </w:rPr>
              <w:t>Maintaining</w:t>
            </w:r>
            <w:r w:rsidRPr="00A97F18">
              <w:rPr>
                <w:rFonts w:ascii="Cambria" w:hAnsi="Cambria"/>
                <w:sz w:val="18"/>
                <w:szCs w:val="18"/>
              </w:rPr>
              <w:t xml:space="preserve"> a statewide LTC Ombudsman Program website</w:t>
            </w:r>
          </w:p>
        </w:tc>
      </w:tr>
      <w:tr w:rsidR="00C76CB8" w14:paraId="53DE345C"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5E7544D3" w14:textId="77777777" w:rsidR="00C76CB8" w:rsidRPr="004808E6" w:rsidRDefault="00C76CB8">
            <w:pPr>
              <w:rPr>
                <w:rFonts w:ascii="Cambria" w:hAnsi="Cambria"/>
                <w:sz w:val="18"/>
                <w:szCs w:val="18"/>
              </w:rPr>
            </w:pPr>
          </w:p>
        </w:tc>
      </w:tr>
      <w:tr w:rsidR="00030C35" w14:paraId="6F66622D"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0CE07C2A" w14:textId="77777777" w:rsidR="00030C35" w:rsidRPr="009D5498" w:rsidRDefault="00030C35">
            <w:pPr>
              <w:rPr>
                <w:rFonts w:ascii="Cambria" w:hAnsi="Cambria"/>
                <w:b/>
                <w:bCs/>
                <w:sz w:val="18"/>
                <w:szCs w:val="18"/>
              </w:rPr>
            </w:pPr>
            <w:r w:rsidRPr="009D5498">
              <w:rPr>
                <w:rFonts w:ascii="Cambria" w:hAnsi="Cambria"/>
                <w:b/>
                <w:bCs/>
                <w:sz w:val="18"/>
                <w:szCs w:val="18"/>
              </w:rPr>
              <w:t>5</w:t>
            </w:r>
          </w:p>
        </w:tc>
        <w:tc>
          <w:tcPr>
            <w:tcW w:w="9410" w:type="dxa"/>
            <w:gridSpan w:val="4"/>
            <w:tcBorders>
              <w:top w:val="single" w:sz="4" w:space="0" w:color="auto"/>
              <w:left w:val="nil"/>
              <w:bottom w:val="single" w:sz="4" w:space="0" w:color="auto"/>
              <w:right w:val="nil"/>
            </w:tcBorders>
            <w:shd w:val="clear" w:color="auto" w:fill="auto"/>
          </w:tcPr>
          <w:p w14:paraId="421ADC0B" w14:textId="77777777" w:rsidR="00030C35" w:rsidRDefault="00742562">
            <w:pPr>
              <w:rPr>
                <w:rFonts w:ascii="Cambria" w:hAnsi="Cambria"/>
                <w:b/>
                <w:sz w:val="18"/>
                <w:szCs w:val="18"/>
              </w:rPr>
            </w:pPr>
            <w:r>
              <w:rPr>
                <w:rFonts w:ascii="Cambria" w:hAnsi="Cambria"/>
                <w:b/>
                <w:sz w:val="18"/>
                <w:szCs w:val="18"/>
              </w:rPr>
              <w:t>Section 4.2 – Local-Level Contractor Responsibilities</w:t>
            </w:r>
          </w:p>
          <w:p w14:paraId="676739E3" w14:textId="200515AE" w:rsidR="002D5D4B" w:rsidRDefault="002D5D4B" w:rsidP="002D5D4B">
            <w:pPr>
              <w:rPr>
                <w:rFonts w:ascii="Cambria" w:hAnsi="Cambria"/>
                <w:sz w:val="18"/>
                <w:szCs w:val="18"/>
              </w:rPr>
            </w:pPr>
            <w:r w:rsidRPr="00742562">
              <w:rPr>
                <w:rFonts w:ascii="Cambria" w:hAnsi="Cambria"/>
                <w:sz w:val="18"/>
                <w:szCs w:val="18"/>
              </w:rPr>
              <w:t>Describe how you propose to fulfill all of the responsibilities listed in this section of the Scope of Work, including</w:t>
            </w:r>
            <w:r w:rsidR="001018D8">
              <w:rPr>
                <w:rFonts w:ascii="Cambria" w:hAnsi="Cambria"/>
                <w:sz w:val="18"/>
                <w:szCs w:val="18"/>
              </w:rPr>
              <w:t xml:space="preserve"> but not limited to</w:t>
            </w:r>
            <w:r w:rsidRPr="00742562">
              <w:rPr>
                <w:rFonts w:ascii="Cambria" w:hAnsi="Cambria"/>
                <w:sz w:val="18"/>
                <w:szCs w:val="18"/>
              </w:rPr>
              <w:t>:</w:t>
            </w:r>
          </w:p>
          <w:p w14:paraId="339E187B" w14:textId="529DBD89" w:rsidR="002D5D4B" w:rsidRDefault="002D5D4B" w:rsidP="002D5D4B">
            <w:pPr>
              <w:pStyle w:val="ListParagraph"/>
              <w:numPr>
                <w:ilvl w:val="0"/>
                <w:numId w:val="8"/>
              </w:numPr>
              <w:rPr>
                <w:rFonts w:ascii="Cambria" w:hAnsi="Cambria"/>
                <w:sz w:val="18"/>
                <w:szCs w:val="18"/>
              </w:rPr>
            </w:pPr>
            <w:r w:rsidRPr="005056F6">
              <w:rPr>
                <w:rFonts w:ascii="Cambria" w:hAnsi="Cambria"/>
                <w:sz w:val="18"/>
                <w:szCs w:val="18"/>
              </w:rPr>
              <w:t xml:space="preserve">Supervising </w:t>
            </w:r>
            <w:r>
              <w:rPr>
                <w:rFonts w:ascii="Cambria" w:hAnsi="Cambria"/>
                <w:sz w:val="18"/>
                <w:szCs w:val="18"/>
              </w:rPr>
              <w:t xml:space="preserve">all local </w:t>
            </w:r>
            <w:r w:rsidR="00A97F18">
              <w:rPr>
                <w:rFonts w:ascii="Cambria" w:hAnsi="Cambria"/>
                <w:sz w:val="18"/>
                <w:szCs w:val="18"/>
              </w:rPr>
              <w:t xml:space="preserve">LTC </w:t>
            </w:r>
            <w:r>
              <w:rPr>
                <w:rFonts w:ascii="Cambria" w:hAnsi="Cambria"/>
                <w:sz w:val="18"/>
                <w:szCs w:val="18"/>
              </w:rPr>
              <w:t>Ombudsman offices and their staff</w:t>
            </w:r>
          </w:p>
          <w:p w14:paraId="7F1DCFD3" w14:textId="3B580B0C" w:rsidR="002D5D4B" w:rsidRDefault="002D5D4B" w:rsidP="002D5D4B">
            <w:pPr>
              <w:pStyle w:val="ListParagraph"/>
              <w:numPr>
                <w:ilvl w:val="0"/>
                <w:numId w:val="8"/>
              </w:numPr>
              <w:rPr>
                <w:rFonts w:ascii="Cambria" w:hAnsi="Cambria"/>
                <w:sz w:val="18"/>
                <w:szCs w:val="18"/>
              </w:rPr>
            </w:pPr>
            <w:r>
              <w:rPr>
                <w:rFonts w:ascii="Cambria" w:hAnsi="Cambria"/>
                <w:sz w:val="18"/>
                <w:szCs w:val="18"/>
              </w:rPr>
              <w:t>Coordinating hiring and termination decisions of all local</w:t>
            </w:r>
            <w:r w:rsidR="00A97F18">
              <w:rPr>
                <w:rFonts w:ascii="Cambria" w:hAnsi="Cambria"/>
                <w:sz w:val="18"/>
                <w:szCs w:val="18"/>
              </w:rPr>
              <w:t xml:space="preserve"> LTC</w:t>
            </w:r>
            <w:r>
              <w:rPr>
                <w:rFonts w:ascii="Cambria" w:hAnsi="Cambria"/>
                <w:sz w:val="18"/>
                <w:szCs w:val="18"/>
              </w:rPr>
              <w:t xml:space="preserve"> Ombudsman staff with the State</w:t>
            </w:r>
          </w:p>
          <w:p w14:paraId="3C6DDB02" w14:textId="1738222D" w:rsidR="002D5D4B" w:rsidRDefault="002D5D4B" w:rsidP="002D5D4B">
            <w:pPr>
              <w:pStyle w:val="ListParagraph"/>
              <w:numPr>
                <w:ilvl w:val="0"/>
                <w:numId w:val="8"/>
              </w:numPr>
              <w:rPr>
                <w:rFonts w:ascii="Cambria" w:hAnsi="Cambria"/>
                <w:sz w:val="18"/>
                <w:szCs w:val="18"/>
              </w:rPr>
            </w:pPr>
            <w:r>
              <w:rPr>
                <w:rFonts w:ascii="Cambria" w:hAnsi="Cambria"/>
                <w:sz w:val="18"/>
                <w:szCs w:val="18"/>
              </w:rPr>
              <w:t xml:space="preserve">Ensuring all local </w:t>
            </w:r>
            <w:r w:rsidR="004D4432">
              <w:rPr>
                <w:rFonts w:ascii="Cambria" w:hAnsi="Cambria"/>
                <w:sz w:val="18"/>
                <w:szCs w:val="18"/>
              </w:rPr>
              <w:t xml:space="preserve">LTC </w:t>
            </w:r>
            <w:r>
              <w:rPr>
                <w:rFonts w:ascii="Cambria" w:hAnsi="Cambria"/>
                <w:sz w:val="18"/>
                <w:szCs w:val="18"/>
              </w:rPr>
              <w:t>Ombudsmen</w:t>
            </w:r>
            <w:r w:rsidR="004D4432">
              <w:rPr>
                <w:rFonts w:ascii="Cambria" w:hAnsi="Cambria"/>
                <w:sz w:val="18"/>
                <w:szCs w:val="18"/>
              </w:rPr>
              <w:t xml:space="preserve"> and volunteers</w:t>
            </w:r>
            <w:r>
              <w:rPr>
                <w:rFonts w:ascii="Cambria" w:hAnsi="Cambria"/>
                <w:sz w:val="18"/>
                <w:szCs w:val="18"/>
              </w:rPr>
              <w:t xml:space="preserve"> are able to fulfill their Federal and State duties</w:t>
            </w:r>
          </w:p>
          <w:p w14:paraId="5F83CD18" w14:textId="38A923AB" w:rsidR="004D2336" w:rsidRDefault="004D2336" w:rsidP="002D5D4B">
            <w:pPr>
              <w:pStyle w:val="ListParagraph"/>
              <w:numPr>
                <w:ilvl w:val="0"/>
                <w:numId w:val="8"/>
              </w:numPr>
              <w:rPr>
                <w:rFonts w:ascii="Cambria" w:hAnsi="Cambria"/>
                <w:sz w:val="18"/>
                <w:szCs w:val="18"/>
              </w:rPr>
            </w:pPr>
            <w:r>
              <w:rPr>
                <w:rFonts w:ascii="Cambria" w:hAnsi="Cambria"/>
                <w:sz w:val="18"/>
                <w:szCs w:val="18"/>
              </w:rPr>
              <w:t>Training all local LTC Ombudsmen and volunteers</w:t>
            </w:r>
          </w:p>
          <w:p w14:paraId="0A4B16B2" w14:textId="77777777" w:rsidR="002D5D4B" w:rsidRDefault="002D5D4B" w:rsidP="002D5D4B">
            <w:pPr>
              <w:pStyle w:val="ListParagraph"/>
              <w:numPr>
                <w:ilvl w:val="0"/>
                <w:numId w:val="8"/>
              </w:numPr>
              <w:rPr>
                <w:rFonts w:ascii="Cambria" w:hAnsi="Cambria"/>
                <w:sz w:val="18"/>
                <w:szCs w:val="18"/>
              </w:rPr>
            </w:pPr>
            <w:r>
              <w:rPr>
                <w:rFonts w:ascii="Cambria" w:hAnsi="Cambria"/>
                <w:sz w:val="18"/>
                <w:szCs w:val="18"/>
              </w:rPr>
              <w:t>Providing office space and supplies necessary to perform the functions of the program</w:t>
            </w:r>
          </w:p>
          <w:p w14:paraId="2F913FDF" w14:textId="303BAFFC" w:rsidR="002D5D4B" w:rsidRDefault="002D5D4B" w:rsidP="002D5D4B">
            <w:pPr>
              <w:pStyle w:val="ListParagraph"/>
              <w:numPr>
                <w:ilvl w:val="0"/>
                <w:numId w:val="8"/>
              </w:numPr>
              <w:rPr>
                <w:rFonts w:ascii="Cambria" w:hAnsi="Cambria"/>
                <w:sz w:val="18"/>
                <w:szCs w:val="18"/>
              </w:rPr>
            </w:pPr>
            <w:r>
              <w:rPr>
                <w:rFonts w:ascii="Cambria" w:hAnsi="Cambria"/>
                <w:sz w:val="18"/>
                <w:szCs w:val="18"/>
              </w:rPr>
              <w:t>Providing triage phone service and referring appropriate calls to the SLTCO</w:t>
            </w:r>
          </w:p>
          <w:p w14:paraId="42D0AD22" w14:textId="46BB8E76" w:rsidR="00A41D7B" w:rsidRDefault="004D4432" w:rsidP="00A41D7B">
            <w:pPr>
              <w:pStyle w:val="ListParagraph"/>
              <w:numPr>
                <w:ilvl w:val="0"/>
                <w:numId w:val="8"/>
              </w:numPr>
              <w:rPr>
                <w:rFonts w:ascii="Cambria" w:hAnsi="Cambria"/>
                <w:sz w:val="18"/>
                <w:szCs w:val="18"/>
              </w:rPr>
            </w:pPr>
            <w:r>
              <w:rPr>
                <w:rFonts w:ascii="Cambria" w:hAnsi="Cambria"/>
                <w:sz w:val="18"/>
                <w:szCs w:val="18"/>
              </w:rPr>
              <w:t xml:space="preserve">Providing one or more </w:t>
            </w:r>
            <w:r w:rsidR="00A41D7B">
              <w:rPr>
                <w:rFonts w:ascii="Cambria" w:hAnsi="Cambria"/>
                <w:sz w:val="18"/>
                <w:szCs w:val="18"/>
              </w:rPr>
              <w:t xml:space="preserve">local </w:t>
            </w:r>
            <w:r>
              <w:rPr>
                <w:rFonts w:ascii="Cambria" w:hAnsi="Cambria"/>
                <w:sz w:val="18"/>
                <w:szCs w:val="18"/>
              </w:rPr>
              <w:t>intake points f</w:t>
            </w:r>
            <w:r w:rsidR="00A41D7B">
              <w:rPr>
                <w:rFonts w:ascii="Cambria" w:hAnsi="Cambria"/>
                <w:sz w:val="18"/>
                <w:szCs w:val="18"/>
              </w:rPr>
              <w:t xml:space="preserve">or local LTC Ombudsman clients </w:t>
            </w:r>
            <w:r>
              <w:rPr>
                <w:rFonts w:ascii="Cambria" w:hAnsi="Cambria"/>
                <w:sz w:val="18"/>
                <w:szCs w:val="18"/>
              </w:rPr>
              <w:t>and communicating necessary SLTCO intake information to the SLTCO when applicable</w:t>
            </w:r>
            <w:r w:rsidR="00A41D7B">
              <w:rPr>
                <w:rFonts w:ascii="Cambria" w:hAnsi="Cambria"/>
                <w:sz w:val="18"/>
                <w:szCs w:val="18"/>
              </w:rPr>
              <w:t>. In your response, provide a detailed plan for t</w:t>
            </w:r>
            <w:r w:rsidR="00A41D7B" w:rsidRPr="00A41D7B">
              <w:rPr>
                <w:rFonts w:ascii="Cambria" w:hAnsi="Cambria"/>
                <w:sz w:val="18"/>
                <w:szCs w:val="18"/>
              </w:rPr>
              <w:t xml:space="preserve">he location and number of these local intake points </w:t>
            </w:r>
          </w:p>
          <w:p w14:paraId="0884F2E1" w14:textId="0472D833" w:rsidR="002D5D4B" w:rsidRPr="005056F6" w:rsidRDefault="002D5D4B" w:rsidP="00A41D7B">
            <w:pPr>
              <w:pStyle w:val="ListParagraph"/>
              <w:numPr>
                <w:ilvl w:val="0"/>
                <w:numId w:val="8"/>
              </w:numPr>
              <w:rPr>
                <w:rFonts w:ascii="Cambria" w:hAnsi="Cambria"/>
                <w:sz w:val="18"/>
                <w:szCs w:val="18"/>
              </w:rPr>
            </w:pPr>
            <w:r>
              <w:rPr>
                <w:rFonts w:ascii="Cambria" w:hAnsi="Cambria"/>
                <w:sz w:val="18"/>
                <w:szCs w:val="18"/>
              </w:rPr>
              <w:t xml:space="preserve">Providing alternate local </w:t>
            </w:r>
            <w:r w:rsidR="004D2336">
              <w:rPr>
                <w:rFonts w:ascii="Cambria" w:hAnsi="Cambria"/>
                <w:sz w:val="18"/>
                <w:szCs w:val="18"/>
              </w:rPr>
              <w:t xml:space="preserve">LTC </w:t>
            </w:r>
            <w:r>
              <w:rPr>
                <w:rFonts w:ascii="Cambria" w:hAnsi="Cambria"/>
                <w:sz w:val="18"/>
                <w:szCs w:val="18"/>
              </w:rPr>
              <w:t xml:space="preserve">Ombudsmen staff in the instance of an extended absence of a local </w:t>
            </w:r>
            <w:r w:rsidR="004D4432">
              <w:rPr>
                <w:rFonts w:ascii="Cambria" w:hAnsi="Cambria"/>
                <w:sz w:val="18"/>
                <w:szCs w:val="18"/>
              </w:rPr>
              <w:t xml:space="preserve">LTC </w:t>
            </w:r>
            <w:r>
              <w:rPr>
                <w:rFonts w:ascii="Cambria" w:hAnsi="Cambria"/>
                <w:sz w:val="18"/>
                <w:szCs w:val="18"/>
              </w:rPr>
              <w:t>Ombudsman</w:t>
            </w:r>
            <w:r w:rsidR="004D4432">
              <w:rPr>
                <w:rFonts w:ascii="Cambria" w:hAnsi="Cambria"/>
                <w:sz w:val="18"/>
                <w:szCs w:val="18"/>
              </w:rPr>
              <w:t xml:space="preserve"> or volunteer</w:t>
            </w:r>
          </w:p>
        </w:tc>
      </w:tr>
      <w:tr w:rsidR="00030C35" w14:paraId="00A9F0A1"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06B59F39" w14:textId="77777777" w:rsidR="00030C35" w:rsidRPr="004808E6" w:rsidRDefault="00030C35">
            <w:pPr>
              <w:rPr>
                <w:rFonts w:ascii="Cambria" w:hAnsi="Cambria"/>
                <w:sz w:val="18"/>
                <w:szCs w:val="18"/>
              </w:rPr>
            </w:pPr>
          </w:p>
        </w:tc>
      </w:tr>
      <w:tr w:rsidR="00030C35" w14:paraId="7F47C834"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59E9D5B5" w14:textId="77777777" w:rsidR="00030C35" w:rsidRPr="009D5498" w:rsidRDefault="00030C35">
            <w:pPr>
              <w:rPr>
                <w:rFonts w:ascii="Cambria" w:hAnsi="Cambria"/>
                <w:b/>
                <w:bCs/>
                <w:sz w:val="18"/>
                <w:szCs w:val="18"/>
              </w:rPr>
            </w:pPr>
            <w:r w:rsidRPr="009D5498">
              <w:rPr>
                <w:rFonts w:ascii="Cambria" w:hAnsi="Cambria"/>
                <w:b/>
                <w:bCs/>
                <w:sz w:val="18"/>
                <w:szCs w:val="18"/>
              </w:rPr>
              <w:t>6</w:t>
            </w:r>
          </w:p>
        </w:tc>
        <w:tc>
          <w:tcPr>
            <w:tcW w:w="9410" w:type="dxa"/>
            <w:gridSpan w:val="4"/>
            <w:tcBorders>
              <w:top w:val="single" w:sz="4" w:space="0" w:color="auto"/>
              <w:left w:val="nil"/>
              <w:bottom w:val="single" w:sz="4" w:space="0" w:color="auto"/>
              <w:right w:val="nil"/>
            </w:tcBorders>
            <w:shd w:val="clear" w:color="auto" w:fill="auto"/>
          </w:tcPr>
          <w:p w14:paraId="35FC00FF" w14:textId="77777777" w:rsidR="00030C35" w:rsidRDefault="005056F6">
            <w:pPr>
              <w:rPr>
                <w:rFonts w:ascii="Cambria" w:hAnsi="Cambria"/>
                <w:b/>
                <w:sz w:val="18"/>
                <w:szCs w:val="18"/>
              </w:rPr>
            </w:pPr>
            <w:r>
              <w:rPr>
                <w:rFonts w:ascii="Cambria" w:hAnsi="Cambria"/>
                <w:b/>
                <w:sz w:val="18"/>
                <w:szCs w:val="18"/>
              </w:rPr>
              <w:t xml:space="preserve">Section 4.3 – State’s Responsibilities </w:t>
            </w:r>
          </w:p>
          <w:p w14:paraId="7876C3F0" w14:textId="24552454" w:rsidR="005056F6" w:rsidRPr="009B1679" w:rsidRDefault="005056F6">
            <w:pPr>
              <w:rPr>
                <w:rFonts w:ascii="Cambria" w:hAnsi="Cambria"/>
                <w:sz w:val="18"/>
                <w:szCs w:val="18"/>
              </w:rPr>
            </w:pPr>
            <w:r>
              <w:rPr>
                <w:rFonts w:ascii="Cambria" w:hAnsi="Cambria"/>
                <w:sz w:val="18"/>
                <w:szCs w:val="18"/>
              </w:rPr>
              <w:t xml:space="preserve">Describe how you will support the State in </w:t>
            </w:r>
            <w:r w:rsidR="001018D8">
              <w:rPr>
                <w:rFonts w:ascii="Cambria" w:hAnsi="Cambria"/>
                <w:sz w:val="18"/>
                <w:szCs w:val="18"/>
              </w:rPr>
              <w:t xml:space="preserve">its </w:t>
            </w:r>
            <w:r w:rsidR="009B1679">
              <w:rPr>
                <w:rFonts w:ascii="Cambria" w:hAnsi="Cambria"/>
                <w:sz w:val="18"/>
                <w:szCs w:val="18"/>
              </w:rPr>
              <w:t xml:space="preserve">LTC Ombudsman Program responsibilities. What methods will you put in place to ensure that both the State and Contractor </w:t>
            </w:r>
            <w:r w:rsidR="001018D8">
              <w:rPr>
                <w:rFonts w:ascii="Cambria" w:hAnsi="Cambria"/>
                <w:sz w:val="18"/>
                <w:szCs w:val="18"/>
              </w:rPr>
              <w:t xml:space="preserve">cooperatively </w:t>
            </w:r>
            <w:r w:rsidR="009B1679">
              <w:rPr>
                <w:rFonts w:ascii="Cambria" w:hAnsi="Cambria"/>
                <w:sz w:val="18"/>
                <w:szCs w:val="18"/>
              </w:rPr>
              <w:t xml:space="preserve">operate the LTC Ombudsman Program successfully? Your response should include, but not be limited to, considerations such as: effective </w:t>
            </w:r>
            <w:r w:rsidR="009B1679" w:rsidRPr="009B1679">
              <w:rPr>
                <w:rFonts w:ascii="Cambria" w:hAnsi="Cambria"/>
                <w:sz w:val="18"/>
                <w:szCs w:val="18"/>
              </w:rPr>
              <w:t xml:space="preserve">communication with the State, </w:t>
            </w:r>
            <w:r w:rsidR="009B1679">
              <w:rPr>
                <w:rFonts w:ascii="Cambria" w:hAnsi="Cambria"/>
                <w:sz w:val="18"/>
                <w:szCs w:val="18"/>
              </w:rPr>
              <w:t xml:space="preserve">comprehensive and timely </w:t>
            </w:r>
            <w:r w:rsidR="009B1679" w:rsidRPr="009B1679">
              <w:rPr>
                <w:rFonts w:ascii="Cambria" w:hAnsi="Cambria"/>
                <w:sz w:val="18"/>
                <w:szCs w:val="18"/>
              </w:rPr>
              <w:t xml:space="preserve">data reporting, and local </w:t>
            </w:r>
            <w:r w:rsidR="004D4432">
              <w:rPr>
                <w:rFonts w:ascii="Cambria" w:hAnsi="Cambria"/>
                <w:sz w:val="18"/>
                <w:szCs w:val="18"/>
              </w:rPr>
              <w:t xml:space="preserve">LTC </w:t>
            </w:r>
            <w:r w:rsidR="009B1679" w:rsidRPr="009B1679">
              <w:rPr>
                <w:rFonts w:ascii="Cambria" w:hAnsi="Cambria"/>
                <w:sz w:val="18"/>
                <w:szCs w:val="18"/>
              </w:rPr>
              <w:t>Ombudsm</w:t>
            </w:r>
            <w:r w:rsidR="004D4432">
              <w:rPr>
                <w:rFonts w:ascii="Cambria" w:hAnsi="Cambria"/>
                <w:sz w:val="18"/>
                <w:szCs w:val="18"/>
              </w:rPr>
              <w:t>e</w:t>
            </w:r>
            <w:r w:rsidR="009B1679" w:rsidRPr="009B1679">
              <w:rPr>
                <w:rFonts w:ascii="Cambria" w:hAnsi="Cambria"/>
                <w:sz w:val="18"/>
                <w:szCs w:val="18"/>
              </w:rPr>
              <w:t>n staff selection and training</w:t>
            </w:r>
            <w:r w:rsidR="009B1679">
              <w:rPr>
                <w:rFonts w:ascii="Cambria" w:hAnsi="Cambria"/>
                <w:sz w:val="18"/>
                <w:szCs w:val="18"/>
              </w:rPr>
              <w:t>.</w:t>
            </w:r>
          </w:p>
        </w:tc>
      </w:tr>
      <w:tr w:rsidR="00030C35" w14:paraId="0D93099C"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2F849D4B" w14:textId="77777777" w:rsidR="00030C35" w:rsidRPr="004808E6" w:rsidRDefault="00030C35">
            <w:pPr>
              <w:rPr>
                <w:rFonts w:ascii="Cambria" w:hAnsi="Cambria"/>
                <w:sz w:val="18"/>
                <w:szCs w:val="18"/>
              </w:rPr>
            </w:pPr>
          </w:p>
        </w:tc>
      </w:tr>
      <w:tr w:rsidR="00C76CB8" w14:paraId="0152A2AC"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left w:val="nil"/>
              <w:bottom w:val="single" w:sz="4" w:space="0" w:color="auto"/>
              <w:right w:val="nil"/>
            </w:tcBorders>
          </w:tcPr>
          <w:p w14:paraId="0E8B81DF" w14:textId="32C48910" w:rsidR="00C76CB8" w:rsidRPr="004808E6" w:rsidRDefault="00270F49">
            <w:pPr>
              <w:rPr>
                <w:rFonts w:ascii="Cambria" w:hAnsi="Cambria"/>
                <w:b/>
                <w:sz w:val="18"/>
                <w:szCs w:val="18"/>
              </w:rPr>
            </w:pPr>
            <w:r>
              <w:rPr>
                <w:rFonts w:ascii="Cambria" w:hAnsi="Cambria"/>
                <w:b/>
                <w:sz w:val="18"/>
                <w:szCs w:val="18"/>
              </w:rPr>
              <w:t>7</w:t>
            </w:r>
            <w:r w:rsidR="00862276">
              <w:rPr>
                <w:rFonts w:ascii="Cambria" w:hAnsi="Cambria"/>
                <w:b/>
                <w:sz w:val="18"/>
                <w:szCs w:val="18"/>
              </w:rPr>
              <w:t>a</w:t>
            </w:r>
          </w:p>
        </w:tc>
        <w:tc>
          <w:tcPr>
            <w:tcW w:w="9410" w:type="dxa"/>
            <w:gridSpan w:val="4"/>
            <w:tcBorders>
              <w:top w:val="single" w:sz="4" w:space="0" w:color="auto"/>
              <w:left w:val="nil"/>
              <w:bottom w:val="single" w:sz="4" w:space="0" w:color="auto"/>
              <w:right w:val="nil"/>
            </w:tcBorders>
          </w:tcPr>
          <w:p w14:paraId="1901F053" w14:textId="77777777" w:rsidR="00C76CB8" w:rsidRDefault="00423611">
            <w:pPr>
              <w:rPr>
                <w:rFonts w:ascii="Cambria" w:hAnsi="Cambria"/>
                <w:b/>
                <w:sz w:val="18"/>
                <w:szCs w:val="18"/>
              </w:rPr>
            </w:pPr>
            <w:r>
              <w:rPr>
                <w:rFonts w:ascii="Cambria" w:hAnsi="Cambria"/>
                <w:b/>
                <w:sz w:val="18"/>
                <w:szCs w:val="18"/>
              </w:rPr>
              <w:t>Section 5 – Staffing Requirements</w:t>
            </w:r>
          </w:p>
          <w:p w14:paraId="7A6D6F59" w14:textId="77777777" w:rsidR="00F94B5D" w:rsidRDefault="00F94B5D" w:rsidP="00F94B5D">
            <w:pPr>
              <w:rPr>
                <w:rFonts w:ascii="Cambria" w:hAnsi="Cambria"/>
                <w:sz w:val="18"/>
                <w:szCs w:val="18"/>
              </w:rPr>
            </w:pPr>
            <w:r w:rsidRPr="00F94B5D">
              <w:rPr>
                <w:rFonts w:ascii="Cambria" w:hAnsi="Cambria"/>
                <w:sz w:val="18"/>
                <w:szCs w:val="18"/>
              </w:rPr>
              <w:t>Please explain how you would propose to staff this project as described in Section 5.</w:t>
            </w:r>
          </w:p>
          <w:p w14:paraId="5355A94F" w14:textId="46254241" w:rsidR="00F94B5D" w:rsidRPr="00F94B5D" w:rsidRDefault="00F94B5D" w:rsidP="00F94B5D">
            <w:pPr>
              <w:pStyle w:val="ListParagraph"/>
              <w:numPr>
                <w:ilvl w:val="0"/>
                <w:numId w:val="2"/>
              </w:numPr>
              <w:rPr>
                <w:rFonts w:ascii="Cambria" w:hAnsi="Cambria"/>
                <w:sz w:val="18"/>
                <w:szCs w:val="18"/>
              </w:rPr>
            </w:pPr>
            <w:r w:rsidRPr="00F94B5D">
              <w:rPr>
                <w:rFonts w:ascii="Cambria" w:hAnsi="Cambria"/>
                <w:sz w:val="18"/>
                <w:szCs w:val="18"/>
              </w:rPr>
              <w:t xml:space="preserve">Provide a detailed staffing plan for both Key Staff and regular staff.  </w:t>
            </w:r>
            <w:r>
              <w:rPr>
                <w:rFonts w:ascii="Cambria" w:hAnsi="Cambria"/>
                <w:sz w:val="18"/>
                <w:szCs w:val="18"/>
              </w:rPr>
              <w:t>Your s</w:t>
            </w:r>
            <w:r w:rsidRPr="00F94B5D">
              <w:rPr>
                <w:rFonts w:ascii="Cambria" w:hAnsi="Cambria"/>
                <w:sz w:val="18"/>
                <w:szCs w:val="18"/>
              </w:rPr>
              <w:t xml:space="preserve">taffing plan should indicate </w:t>
            </w:r>
            <w:r>
              <w:rPr>
                <w:rFonts w:ascii="Cambria" w:hAnsi="Cambria"/>
                <w:sz w:val="18"/>
                <w:szCs w:val="18"/>
              </w:rPr>
              <w:t xml:space="preserve">the </w:t>
            </w:r>
            <w:r w:rsidRPr="00F94B5D">
              <w:rPr>
                <w:rFonts w:ascii="Cambria" w:hAnsi="Cambria"/>
                <w:sz w:val="18"/>
                <w:szCs w:val="18"/>
              </w:rPr>
              <w:t xml:space="preserve">number of hours dedicated to each deliverable at the individual staffing level, including which hours are from </w:t>
            </w:r>
            <w:r w:rsidR="008858E9">
              <w:rPr>
                <w:rFonts w:ascii="Cambria" w:hAnsi="Cambria"/>
                <w:sz w:val="18"/>
                <w:szCs w:val="18"/>
              </w:rPr>
              <w:t>the</w:t>
            </w:r>
            <w:r w:rsidR="008858E9" w:rsidRPr="00F94B5D">
              <w:rPr>
                <w:rFonts w:ascii="Cambria" w:hAnsi="Cambria"/>
                <w:sz w:val="18"/>
                <w:szCs w:val="18"/>
              </w:rPr>
              <w:t xml:space="preserve"> </w:t>
            </w:r>
            <w:r w:rsidRPr="00F94B5D">
              <w:rPr>
                <w:rFonts w:ascii="Cambria" w:hAnsi="Cambria"/>
                <w:sz w:val="18"/>
                <w:szCs w:val="18"/>
              </w:rPr>
              <w:t xml:space="preserve">prime </w:t>
            </w:r>
            <w:r w:rsidR="005907C7">
              <w:rPr>
                <w:rFonts w:ascii="Cambria" w:hAnsi="Cambria"/>
                <w:sz w:val="18"/>
                <w:szCs w:val="18"/>
              </w:rPr>
              <w:t>C</w:t>
            </w:r>
            <w:r w:rsidRPr="00F94B5D">
              <w:rPr>
                <w:rFonts w:ascii="Cambria" w:hAnsi="Cambria"/>
                <w:sz w:val="18"/>
                <w:szCs w:val="18"/>
              </w:rPr>
              <w:t xml:space="preserve">ontractor </w:t>
            </w:r>
            <w:r w:rsidR="008858E9">
              <w:rPr>
                <w:rFonts w:ascii="Cambria" w:hAnsi="Cambria"/>
                <w:sz w:val="18"/>
                <w:szCs w:val="18"/>
              </w:rPr>
              <w:t xml:space="preserve">(your organization) </w:t>
            </w:r>
            <w:r w:rsidRPr="00F94B5D">
              <w:rPr>
                <w:rFonts w:ascii="Cambria" w:hAnsi="Cambria"/>
                <w:sz w:val="18"/>
                <w:szCs w:val="18"/>
              </w:rPr>
              <w:t>and which are from a subcontractor</w:t>
            </w:r>
            <w:r w:rsidR="008858E9">
              <w:rPr>
                <w:rFonts w:ascii="Cambria" w:hAnsi="Cambria"/>
                <w:sz w:val="18"/>
                <w:szCs w:val="18"/>
              </w:rPr>
              <w:t>(s) if applicable</w:t>
            </w:r>
            <w:r w:rsidRPr="00F94B5D">
              <w:rPr>
                <w:rFonts w:ascii="Cambria" w:hAnsi="Cambria"/>
                <w:sz w:val="18"/>
                <w:szCs w:val="18"/>
              </w:rPr>
              <w:t>. Provide total FTE information for the prime contractor and each subcontractor</w:t>
            </w:r>
            <w:r w:rsidR="008858E9">
              <w:rPr>
                <w:rFonts w:ascii="Cambria" w:hAnsi="Cambria"/>
                <w:sz w:val="18"/>
                <w:szCs w:val="18"/>
              </w:rPr>
              <w:t xml:space="preserve"> (if applicable)</w:t>
            </w:r>
            <w:r w:rsidRPr="00F94B5D">
              <w:rPr>
                <w:rFonts w:ascii="Cambria" w:hAnsi="Cambria"/>
                <w:sz w:val="18"/>
                <w:szCs w:val="18"/>
              </w:rPr>
              <w:t xml:space="preserve"> and include a total FTE count for all staff, broken out by deliverable</w:t>
            </w:r>
          </w:p>
          <w:p w14:paraId="184D1ED5" w14:textId="1E6B92CE" w:rsidR="00F94B5D" w:rsidRPr="00F94B5D" w:rsidRDefault="00F94B5D" w:rsidP="00F94B5D">
            <w:pPr>
              <w:pStyle w:val="ListParagraph"/>
              <w:numPr>
                <w:ilvl w:val="0"/>
                <w:numId w:val="2"/>
              </w:numPr>
              <w:rPr>
                <w:rFonts w:ascii="Cambria" w:hAnsi="Cambria"/>
                <w:sz w:val="18"/>
                <w:szCs w:val="18"/>
              </w:rPr>
            </w:pPr>
            <w:r w:rsidRPr="00F94B5D">
              <w:rPr>
                <w:rFonts w:ascii="Cambria" w:hAnsi="Cambria"/>
                <w:sz w:val="18"/>
                <w:szCs w:val="18"/>
              </w:rPr>
              <w:t>Provide resumes of all proposed Key Staff</w:t>
            </w:r>
          </w:p>
          <w:p w14:paraId="7EF4A297" w14:textId="21E042A0" w:rsidR="00423611" w:rsidRDefault="00F94B5D" w:rsidP="00F94B5D">
            <w:pPr>
              <w:pStyle w:val="ListParagraph"/>
              <w:numPr>
                <w:ilvl w:val="0"/>
                <w:numId w:val="2"/>
              </w:numPr>
              <w:rPr>
                <w:rFonts w:ascii="Cambria" w:hAnsi="Cambria"/>
                <w:sz w:val="18"/>
                <w:szCs w:val="18"/>
              </w:rPr>
            </w:pPr>
            <w:r w:rsidRPr="00F94B5D">
              <w:rPr>
                <w:rFonts w:ascii="Cambria" w:hAnsi="Cambria"/>
                <w:sz w:val="18"/>
                <w:szCs w:val="18"/>
              </w:rPr>
              <w:t xml:space="preserve">Provide two professional references each for the </w:t>
            </w:r>
            <w:r w:rsidR="004D2336">
              <w:rPr>
                <w:rFonts w:ascii="Cambria" w:hAnsi="Cambria"/>
                <w:sz w:val="18"/>
                <w:szCs w:val="18"/>
              </w:rPr>
              <w:t xml:space="preserve">LTC </w:t>
            </w:r>
            <w:r>
              <w:rPr>
                <w:rFonts w:ascii="Cambria" w:hAnsi="Cambria"/>
                <w:sz w:val="18"/>
                <w:szCs w:val="18"/>
              </w:rPr>
              <w:t>Ombudsman Program Coordinator</w:t>
            </w:r>
            <w:r w:rsidRPr="00F94B5D">
              <w:rPr>
                <w:rFonts w:ascii="Cambria" w:hAnsi="Cambria"/>
                <w:sz w:val="18"/>
                <w:szCs w:val="18"/>
              </w:rPr>
              <w:t xml:space="preserve"> and </w:t>
            </w:r>
            <w:r>
              <w:rPr>
                <w:rFonts w:ascii="Cambria" w:hAnsi="Cambria"/>
                <w:sz w:val="18"/>
                <w:szCs w:val="18"/>
              </w:rPr>
              <w:t>Outreach/Volunteer Developer/Coordinator</w:t>
            </w:r>
          </w:p>
          <w:p w14:paraId="259D22F1" w14:textId="77777777" w:rsidR="003A3E99" w:rsidRDefault="003A3E99" w:rsidP="00F94B5D">
            <w:pPr>
              <w:pStyle w:val="ListParagraph"/>
              <w:numPr>
                <w:ilvl w:val="0"/>
                <w:numId w:val="2"/>
              </w:numPr>
              <w:rPr>
                <w:rFonts w:ascii="Cambria" w:hAnsi="Cambria"/>
                <w:sz w:val="18"/>
                <w:szCs w:val="18"/>
              </w:rPr>
            </w:pPr>
            <w:r>
              <w:rPr>
                <w:rFonts w:ascii="Cambria" w:hAnsi="Cambria"/>
                <w:sz w:val="18"/>
                <w:szCs w:val="18"/>
              </w:rPr>
              <w:t>Describe how you will make a concerted effort to consider/recruit existing local Ombudsmen in good standing to initially fill vacancies when building your new staff</w:t>
            </w:r>
          </w:p>
          <w:p w14:paraId="75014FC9" w14:textId="77777777" w:rsidR="004D4432" w:rsidRDefault="004D4432" w:rsidP="00F94B5D">
            <w:pPr>
              <w:pStyle w:val="ListParagraph"/>
              <w:numPr>
                <w:ilvl w:val="0"/>
                <w:numId w:val="2"/>
              </w:numPr>
              <w:rPr>
                <w:rFonts w:ascii="Cambria" w:hAnsi="Cambria"/>
                <w:sz w:val="18"/>
                <w:szCs w:val="18"/>
              </w:rPr>
            </w:pPr>
            <w:r>
              <w:rPr>
                <w:rFonts w:ascii="Cambria" w:hAnsi="Cambria"/>
                <w:sz w:val="18"/>
                <w:szCs w:val="18"/>
              </w:rPr>
              <w:t>Describe how you will make a concerted effort to recruit volunteer staff when building your local LTC Ombudsmen staffing network</w:t>
            </w:r>
          </w:p>
          <w:p w14:paraId="61A490C4" w14:textId="1F905D65" w:rsidR="00A41D7B" w:rsidRPr="00F94B5D" w:rsidRDefault="00A41D7B" w:rsidP="00F94B5D">
            <w:pPr>
              <w:pStyle w:val="ListParagraph"/>
              <w:numPr>
                <w:ilvl w:val="0"/>
                <w:numId w:val="2"/>
              </w:numPr>
              <w:rPr>
                <w:rFonts w:ascii="Cambria" w:hAnsi="Cambria"/>
                <w:sz w:val="18"/>
                <w:szCs w:val="18"/>
              </w:rPr>
            </w:pPr>
            <w:r>
              <w:rPr>
                <w:rFonts w:ascii="Cambria" w:hAnsi="Cambria"/>
                <w:sz w:val="18"/>
                <w:szCs w:val="18"/>
              </w:rPr>
              <w:t>Describe how you will b</w:t>
            </w:r>
            <w:r w:rsidRPr="00A41D7B">
              <w:rPr>
                <w:rFonts w:ascii="Cambria" w:hAnsi="Cambria"/>
                <w:sz w:val="18"/>
                <w:szCs w:val="18"/>
              </w:rPr>
              <w:t xml:space="preserve">egin identifying and training local LTC Ombudsmen and presenting them to the STLCO for certification prior to </w:t>
            </w:r>
            <w:r w:rsidR="00091831">
              <w:rPr>
                <w:rFonts w:ascii="Cambria" w:hAnsi="Cambria"/>
                <w:sz w:val="18"/>
                <w:szCs w:val="18"/>
              </w:rPr>
              <w:t>Contract</w:t>
            </w:r>
            <w:r w:rsidRPr="00A41D7B">
              <w:rPr>
                <w:rFonts w:ascii="Cambria" w:hAnsi="Cambria"/>
                <w:sz w:val="18"/>
                <w:szCs w:val="18"/>
              </w:rPr>
              <w:t xml:space="preserve"> Start Date to ensure a seamless transition. </w:t>
            </w:r>
            <w:r>
              <w:rPr>
                <w:rFonts w:ascii="Cambria" w:hAnsi="Cambria"/>
                <w:sz w:val="18"/>
                <w:szCs w:val="18"/>
              </w:rPr>
              <w:t xml:space="preserve">Detail how you will </w:t>
            </w:r>
            <w:r w:rsidR="00793759">
              <w:rPr>
                <w:rFonts w:ascii="Cambria" w:hAnsi="Cambria"/>
                <w:sz w:val="18"/>
                <w:szCs w:val="18"/>
              </w:rPr>
              <w:t>provide</w:t>
            </w:r>
            <w:r w:rsidR="00793759" w:rsidRPr="00A41D7B">
              <w:rPr>
                <w:rFonts w:ascii="Cambria" w:hAnsi="Cambria"/>
                <w:sz w:val="18"/>
                <w:szCs w:val="18"/>
              </w:rPr>
              <w:t xml:space="preserve"> </w:t>
            </w:r>
            <w:r w:rsidRPr="00A41D7B">
              <w:rPr>
                <w:rFonts w:ascii="Cambria" w:hAnsi="Cambria"/>
                <w:sz w:val="18"/>
                <w:szCs w:val="18"/>
              </w:rPr>
              <w:t xml:space="preserve">certified local LTC Ombudsmen for all geographic areas within 5 business days of the </w:t>
            </w:r>
            <w:r w:rsidR="00091831">
              <w:rPr>
                <w:rFonts w:ascii="Cambria" w:hAnsi="Cambria"/>
                <w:sz w:val="18"/>
                <w:szCs w:val="18"/>
              </w:rPr>
              <w:t>Contract</w:t>
            </w:r>
            <w:r w:rsidRPr="00A41D7B">
              <w:rPr>
                <w:rFonts w:ascii="Cambria" w:hAnsi="Cambria"/>
                <w:sz w:val="18"/>
                <w:szCs w:val="18"/>
              </w:rPr>
              <w:t xml:space="preserve"> Start Date</w:t>
            </w:r>
          </w:p>
        </w:tc>
      </w:tr>
      <w:tr w:rsidR="00C76CB8" w14:paraId="1715BC1F" w14:textId="77777777" w:rsidTr="00862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5A375070" w14:textId="77777777" w:rsidR="00C76CB8" w:rsidRPr="004808E6" w:rsidRDefault="00C76CB8">
            <w:pPr>
              <w:rPr>
                <w:rFonts w:ascii="Cambria" w:hAnsi="Cambria"/>
                <w:sz w:val="18"/>
                <w:szCs w:val="18"/>
              </w:rPr>
            </w:pPr>
          </w:p>
        </w:tc>
      </w:tr>
      <w:tr w:rsidR="00862276" w14:paraId="54C42EC0" w14:textId="77777777" w:rsidTr="00862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0FD2AEE0" w14:textId="2BDF51DE" w:rsidR="00862276" w:rsidRPr="00862276" w:rsidRDefault="00862276">
            <w:pPr>
              <w:rPr>
                <w:rFonts w:ascii="Cambria" w:hAnsi="Cambria"/>
                <w:b/>
                <w:sz w:val="18"/>
                <w:szCs w:val="18"/>
              </w:rPr>
            </w:pPr>
            <w:r w:rsidRPr="00862276">
              <w:rPr>
                <w:rFonts w:ascii="Cambria" w:hAnsi="Cambria"/>
                <w:b/>
                <w:sz w:val="18"/>
                <w:szCs w:val="18"/>
              </w:rPr>
              <w:t>7b</w:t>
            </w:r>
          </w:p>
        </w:tc>
        <w:tc>
          <w:tcPr>
            <w:tcW w:w="9410" w:type="dxa"/>
            <w:gridSpan w:val="4"/>
            <w:tcBorders>
              <w:top w:val="single" w:sz="4" w:space="0" w:color="auto"/>
              <w:left w:val="nil"/>
              <w:bottom w:val="single" w:sz="4" w:space="0" w:color="auto"/>
              <w:right w:val="nil"/>
            </w:tcBorders>
            <w:shd w:val="clear" w:color="auto" w:fill="auto"/>
          </w:tcPr>
          <w:p w14:paraId="73086892" w14:textId="3F38D274" w:rsidR="00862276" w:rsidRDefault="00862276">
            <w:pPr>
              <w:rPr>
                <w:rFonts w:ascii="Cambria" w:hAnsi="Cambria"/>
                <w:b/>
                <w:sz w:val="18"/>
                <w:szCs w:val="18"/>
              </w:rPr>
            </w:pPr>
            <w:r w:rsidRPr="00862276">
              <w:rPr>
                <w:rFonts w:ascii="Cambria" w:hAnsi="Cambria"/>
                <w:b/>
                <w:sz w:val="18"/>
                <w:szCs w:val="18"/>
              </w:rPr>
              <w:t>Staffing Costs</w:t>
            </w:r>
            <w:r w:rsidR="0026340F">
              <w:rPr>
                <w:rFonts w:ascii="Cambria" w:hAnsi="Cambria"/>
                <w:b/>
                <w:sz w:val="18"/>
                <w:szCs w:val="18"/>
              </w:rPr>
              <w:t xml:space="preserve"> Narrative</w:t>
            </w:r>
          </w:p>
          <w:p w14:paraId="147E8515" w14:textId="5DF130FE" w:rsidR="0026340F" w:rsidRPr="0026340F" w:rsidRDefault="0026340F">
            <w:pPr>
              <w:rPr>
                <w:rFonts w:ascii="Cambria" w:hAnsi="Cambria"/>
                <w:sz w:val="18"/>
                <w:szCs w:val="18"/>
              </w:rPr>
            </w:pPr>
            <w:r>
              <w:rPr>
                <w:rFonts w:ascii="Cambria" w:hAnsi="Cambria"/>
                <w:sz w:val="18"/>
                <w:szCs w:val="18"/>
              </w:rPr>
              <w:t xml:space="preserve">In addition to the staffing information provided above in question 7a, please provide a Staffing Costs Narrative based on </w:t>
            </w:r>
            <w:r w:rsidRPr="0026340F">
              <w:rPr>
                <w:rFonts w:ascii="Cambria" w:hAnsi="Cambria"/>
                <w:sz w:val="18"/>
                <w:szCs w:val="18"/>
              </w:rPr>
              <w:t xml:space="preserve">the </w:t>
            </w:r>
            <w:r>
              <w:rPr>
                <w:rFonts w:ascii="Cambria" w:hAnsi="Cambria"/>
                <w:sz w:val="18"/>
                <w:szCs w:val="18"/>
              </w:rPr>
              <w:t>costs you proposed</w:t>
            </w:r>
            <w:r w:rsidRPr="0026340F">
              <w:rPr>
                <w:rFonts w:ascii="Cambria" w:hAnsi="Cambria"/>
                <w:sz w:val="18"/>
                <w:szCs w:val="18"/>
              </w:rPr>
              <w:t xml:space="preserve"> in th</w:t>
            </w:r>
            <w:r>
              <w:rPr>
                <w:rFonts w:ascii="Cambria" w:hAnsi="Cambria"/>
                <w:sz w:val="18"/>
                <w:szCs w:val="18"/>
              </w:rPr>
              <w:t>e Staffing Costs</w:t>
            </w:r>
            <w:r w:rsidRPr="0026340F">
              <w:rPr>
                <w:rFonts w:ascii="Cambria" w:hAnsi="Cambria"/>
                <w:sz w:val="18"/>
                <w:szCs w:val="18"/>
              </w:rPr>
              <w:t xml:space="preserve"> tab</w:t>
            </w:r>
            <w:r>
              <w:rPr>
                <w:rFonts w:ascii="Cambria" w:hAnsi="Cambria"/>
                <w:sz w:val="18"/>
                <w:szCs w:val="18"/>
              </w:rPr>
              <w:t xml:space="preserve"> of your Technical Proposal Supplement, Attachment G. This narrative should d</w:t>
            </w:r>
            <w:r w:rsidRPr="0026340F">
              <w:rPr>
                <w:rFonts w:ascii="Cambria" w:hAnsi="Cambria"/>
                <w:sz w:val="18"/>
                <w:szCs w:val="18"/>
              </w:rPr>
              <w:t xml:space="preserve">escribe how </w:t>
            </w:r>
            <w:r>
              <w:rPr>
                <w:rFonts w:ascii="Cambria" w:hAnsi="Cambria"/>
                <w:sz w:val="18"/>
                <w:szCs w:val="18"/>
              </w:rPr>
              <w:t xml:space="preserve">your proposed Staffing Costs </w:t>
            </w:r>
            <w:r w:rsidRPr="0026340F">
              <w:rPr>
                <w:rFonts w:ascii="Cambria" w:hAnsi="Cambria"/>
                <w:sz w:val="18"/>
                <w:szCs w:val="18"/>
              </w:rPr>
              <w:t>align with your overall proposed staffing plan for this Contract</w:t>
            </w:r>
            <w:r w:rsidR="00CC037C">
              <w:rPr>
                <w:rFonts w:ascii="Cambria" w:hAnsi="Cambria"/>
                <w:sz w:val="18"/>
                <w:szCs w:val="18"/>
              </w:rPr>
              <w:t>. Additionally, detail</w:t>
            </w:r>
            <w:r w:rsidRPr="0026340F">
              <w:rPr>
                <w:rFonts w:ascii="Cambria" w:hAnsi="Cambria"/>
                <w:sz w:val="18"/>
                <w:szCs w:val="18"/>
              </w:rPr>
              <w:t xml:space="preserve"> how your plan and proposed costs will provide the State with the best use of the LTC Ombudsman Program's budget for the life of this Contract. Provide any additional detail on these costs that you think would be valuable to the State.</w:t>
            </w:r>
          </w:p>
        </w:tc>
      </w:tr>
      <w:tr w:rsidR="00862276" w14:paraId="5D22304B"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05425777" w14:textId="77777777" w:rsidR="00862276" w:rsidRPr="004808E6" w:rsidRDefault="00862276">
            <w:pPr>
              <w:rPr>
                <w:rFonts w:ascii="Cambria" w:hAnsi="Cambria"/>
                <w:sz w:val="18"/>
                <w:szCs w:val="18"/>
              </w:rPr>
            </w:pPr>
          </w:p>
        </w:tc>
      </w:tr>
      <w:tr w:rsidR="00C76CB8" w14:paraId="3946FE3E"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left w:val="nil"/>
              <w:bottom w:val="single" w:sz="4" w:space="0" w:color="auto"/>
              <w:right w:val="nil"/>
            </w:tcBorders>
          </w:tcPr>
          <w:p w14:paraId="37DEB1A0" w14:textId="110957E9" w:rsidR="00C76CB8" w:rsidRPr="004808E6" w:rsidRDefault="00270F49">
            <w:pPr>
              <w:rPr>
                <w:rFonts w:ascii="Cambria" w:hAnsi="Cambria"/>
                <w:b/>
                <w:sz w:val="18"/>
                <w:szCs w:val="18"/>
              </w:rPr>
            </w:pPr>
            <w:r>
              <w:rPr>
                <w:rFonts w:ascii="Cambria" w:hAnsi="Cambria"/>
                <w:b/>
                <w:sz w:val="18"/>
                <w:szCs w:val="18"/>
              </w:rPr>
              <w:t>8</w:t>
            </w:r>
          </w:p>
        </w:tc>
        <w:tc>
          <w:tcPr>
            <w:tcW w:w="9410" w:type="dxa"/>
            <w:gridSpan w:val="4"/>
            <w:tcBorders>
              <w:top w:val="single" w:sz="4" w:space="0" w:color="auto"/>
              <w:left w:val="nil"/>
              <w:bottom w:val="single" w:sz="4" w:space="0" w:color="auto"/>
              <w:right w:val="nil"/>
            </w:tcBorders>
          </w:tcPr>
          <w:p w14:paraId="75512216" w14:textId="77777777" w:rsidR="00C76CB8" w:rsidRDefault="00423611">
            <w:pPr>
              <w:rPr>
                <w:rFonts w:ascii="Cambria" w:hAnsi="Cambria"/>
                <w:b/>
                <w:sz w:val="18"/>
                <w:szCs w:val="18"/>
              </w:rPr>
            </w:pPr>
            <w:r>
              <w:rPr>
                <w:rFonts w:ascii="Cambria" w:hAnsi="Cambria"/>
                <w:b/>
                <w:sz w:val="18"/>
                <w:szCs w:val="18"/>
              </w:rPr>
              <w:t>Section 6 – Reporting Requirements</w:t>
            </w:r>
          </w:p>
          <w:p w14:paraId="56624920" w14:textId="7D7ADF0A" w:rsidR="00423611" w:rsidRDefault="009B1679">
            <w:pPr>
              <w:rPr>
                <w:rFonts w:ascii="Cambria" w:hAnsi="Cambria"/>
                <w:sz w:val="18"/>
                <w:szCs w:val="18"/>
              </w:rPr>
            </w:pPr>
            <w:r>
              <w:rPr>
                <w:rFonts w:ascii="Cambria" w:hAnsi="Cambria"/>
                <w:sz w:val="18"/>
                <w:szCs w:val="18"/>
              </w:rPr>
              <w:t>A</w:t>
            </w:r>
            <w:r w:rsidR="00197713">
              <w:rPr>
                <w:rFonts w:ascii="Cambria" w:hAnsi="Cambria"/>
                <w:sz w:val="18"/>
                <w:szCs w:val="18"/>
              </w:rPr>
              <w:t>gree to adhere to the reporting requirements listed in Section 6. Describe in detail how you will ensure these requirements are met, including:</w:t>
            </w:r>
          </w:p>
          <w:p w14:paraId="66BCE80B" w14:textId="77777777" w:rsidR="00197713" w:rsidRDefault="00197713" w:rsidP="00197713">
            <w:pPr>
              <w:pStyle w:val="ListParagraph"/>
              <w:numPr>
                <w:ilvl w:val="0"/>
                <w:numId w:val="4"/>
              </w:numPr>
              <w:rPr>
                <w:rFonts w:ascii="Cambria" w:hAnsi="Cambria"/>
                <w:sz w:val="18"/>
                <w:szCs w:val="18"/>
              </w:rPr>
            </w:pPr>
            <w:r>
              <w:rPr>
                <w:rFonts w:ascii="Cambria" w:hAnsi="Cambria"/>
                <w:sz w:val="18"/>
                <w:szCs w:val="18"/>
              </w:rPr>
              <w:t>Capturing all necessary client data during each contact, as well as compiling all data in the required monthly and annual submission reports</w:t>
            </w:r>
          </w:p>
          <w:p w14:paraId="640D2D39" w14:textId="022F155C" w:rsidR="00197713" w:rsidRDefault="00197713" w:rsidP="00197713">
            <w:pPr>
              <w:pStyle w:val="ListParagraph"/>
              <w:numPr>
                <w:ilvl w:val="0"/>
                <w:numId w:val="4"/>
              </w:numPr>
              <w:rPr>
                <w:rFonts w:ascii="Cambria" w:hAnsi="Cambria"/>
                <w:sz w:val="18"/>
                <w:szCs w:val="18"/>
              </w:rPr>
            </w:pPr>
            <w:r>
              <w:rPr>
                <w:rFonts w:ascii="Cambria" w:hAnsi="Cambria"/>
                <w:sz w:val="18"/>
                <w:szCs w:val="18"/>
              </w:rPr>
              <w:t xml:space="preserve">Ensuring that </w:t>
            </w:r>
            <w:r w:rsidR="004D4432">
              <w:rPr>
                <w:rFonts w:ascii="Cambria" w:hAnsi="Cambria"/>
                <w:sz w:val="18"/>
                <w:szCs w:val="18"/>
              </w:rPr>
              <w:t>r</w:t>
            </w:r>
            <w:r>
              <w:rPr>
                <w:rFonts w:ascii="Cambria" w:hAnsi="Cambria"/>
                <w:sz w:val="18"/>
                <w:szCs w:val="18"/>
              </w:rPr>
              <w:t>esidents’ personally identifiable information and data is not included in performance reports or publicized information</w:t>
            </w:r>
          </w:p>
          <w:p w14:paraId="44959376" w14:textId="1EB9057E" w:rsidR="00197713" w:rsidRPr="00197713" w:rsidRDefault="00197713" w:rsidP="00197713">
            <w:pPr>
              <w:pStyle w:val="ListParagraph"/>
              <w:numPr>
                <w:ilvl w:val="0"/>
                <w:numId w:val="4"/>
              </w:numPr>
              <w:rPr>
                <w:rFonts w:ascii="Cambria" w:hAnsi="Cambria"/>
                <w:sz w:val="18"/>
                <w:szCs w:val="18"/>
              </w:rPr>
            </w:pPr>
            <w:r>
              <w:rPr>
                <w:rFonts w:ascii="Cambria" w:hAnsi="Cambria"/>
                <w:sz w:val="18"/>
                <w:szCs w:val="18"/>
              </w:rPr>
              <w:t>Adhering to the confidentiality requirements as explained in this section</w:t>
            </w:r>
          </w:p>
        </w:tc>
      </w:tr>
      <w:tr w:rsidR="00C76CB8" w14:paraId="1FE6A1C7"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73946B55" w14:textId="77777777" w:rsidR="00C76CB8" w:rsidRPr="004808E6" w:rsidRDefault="00C76CB8">
            <w:pPr>
              <w:rPr>
                <w:rFonts w:ascii="Cambria" w:hAnsi="Cambria"/>
                <w:sz w:val="18"/>
                <w:szCs w:val="18"/>
              </w:rPr>
            </w:pPr>
          </w:p>
        </w:tc>
      </w:tr>
      <w:tr w:rsidR="00C76CB8" w14:paraId="74982ED4" w14:textId="77777777" w:rsidTr="00524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left w:val="nil"/>
              <w:bottom w:val="single" w:sz="4" w:space="0" w:color="auto"/>
              <w:right w:val="nil"/>
            </w:tcBorders>
          </w:tcPr>
          <w:p w14:paraId="6DD9198B" w14:textId="258B5575" w:rsidR="00C76CB8" w:rsidRPr="004808E6" w:rsidRDefault="00270F49">
            <w:pPr>
              <w:rPr>
                <w:rFonts w:ascii="Cambria" w:hAnsi="Cambria"/>
                <w:b/>
                <w:sz w:val="18"/>
                <w:szCs w:val="18"/>
              </w:rPr>
            </w:pPr>
            <w:r>
              <w:rPr>
                <w:rFonts w:ascii="Cambria" w:hAnsi="Cambria"/>
                <w:b/>
                <w:sz w:val="18"/>
                <w:szCs w:val="18"/>
              </w:rPr>
              <w:t>9</w:t>
            </w:r>
          </w:p>
        </w:tc>
        <w:tc>
          <w:tcPr>
            <w:tcW w:w="9410" w:type="dxa"/>
            <w:gridSpan w:val="4"/>
            <w:tcBorders>
              <w:top w:val="single" w:sz="4" w:space="0" w:color="auto"/>
              <w:left w:val="nil"/>
              <w:bottom w:val="single" w:sz="4" w:space="0" w:color="auto"/>
              <w:right w:val="nil"/>
            </w:tcBorders>
          </w:tcPr>
          <w:p w14:paraId="3CB5E9EC" w14:textId="77777777" w:rsidR="00C76CB8" w:rsidRDefault="00423611">
            <w:pPr>
              <w:rPr>
                <w:rFonts w:ascii="Cambria" w:hAnsi="Cambria"/>
                <w:b/>
                <w:sz w:val="18"/>
                <w:szCs w:val="18"/>
              </w:rPr>
            </w:pPr>
            <w:r>
              <w:rPr>
                <w:rFonts w:ascii="Cambria" w:hAnsi="Cambria"/>
                <w:b/>
                <w:sz w:val="18"/>
                <w:szCs w:val="18"/>
              </w:rPr>
              <w:t>Section 7 – Transition Requirements</w:t>
            </w:r>
          </w:p>
          <w:p w14:paraId="5BAB0313" w14:textId="10D461B7" w:rsidR="00423611" w:rsidRDefault="001018D8">
            <w:pPr>
              <w:rPr>
                <w:rFonts w:ascii="Cambria" w:hAnsi="Cambria"/>
                <w:sz w:val="18"/>
                <w:szCs w:val="18"/>
              </w:rPr>
            </w:pPr>
            <w:r>
              <w:rPr>
                <w:rFonts w:ascii="Cambria" w:hAnsi="Cambria"/>
                <w:sz w:val="18"/>
                <w:szCs w:val="18"/>
              </w:rPr>
              <w:t>This</w:t>
            </w:r>
            <w:r w:rsidR="005907C7">
              <w:rPr>
                <w:rFonts w:ascii="Cambria" w:hAnsi="Cambria"/>
                <w:sz w:val="18"/>
                <w:szCs w:val="18"/>
              </w:rPr>
              <w:t xml:space="preserve"> RFP</w:t>
            </w:r>
            <w:r>
              <w:rPr>
                <w:rFonts w:ascii="Cambria" w:hAnsi="Cambria"/>
                <w:sz w:val="18"/>
                <w:szCs w:val="18"/>
              </w:rPr>
              <w:t xml:space="preserve"> marks a shift for </w:t>
            </w:r>
            <w:r w:rsidR="005907C7">
              <w:rPr>
                <w:rFonts w:ascii="Cambria" w:hAnsi="Cambria"/>
                <w:sz w:val="18"/>
                <w:szCs w:val="18"/>
              </w:rPr>
              <w:t>Indiana’s LTC Ombudsman Program. The transition to a single Contractor will be a significant change</w:t>
            </w:r>
            <w:r>
              <w:rPr>
                <w:rFonts w:ascii="Cambria" w:hAnsi="Cambria"/>
                <w:sz w:val="18"/>
                <w:szCs w:val="18"/>
              </w:rPr>
              <w:t xml:space="preserve"> </w:t>
            </w:r>
            <w:r w:rsidR="005907C7">
              <w:rPr>
                <w:rFonts w:ascii="Cambria" w:hAnsi="Cambria"/>
                <w:sz w:val="18"/>
                <w:szCs w:val="18"/>
              </w:rPr>
              <w:t>for the State</w:t>
            </w:r>
            <w:r>
              <w:rPr>
                <w:rFonts w:ascii="Cambria" w:hAnsi="Cambria"/>
                <w:sz w:val="18"/>
                <w:szCs w:val="18"/>
              </w:rPr>
              <w:t xml:space="preserve"> </w:t>
            </w:r>
            <w:r w:rsidR="005907C7">
              <w:rPr>
                <w:rFonts w:ascii="Cambria" w:hAnsi="Cambria"/>
                <w:sz w:val="18"/>
                <w:szCs w:val="18"/>
              </w:rPr>
              <w:t xml:space="preserve">and current local </w:t>
            </w:r>
            <w:r w:rsidR="004D4432">
              <w:rPr>
                <w:rFonts w:ascii="Cambria" w:hAnsi="Cambria"/>
                <w:sz w:val="18"/>
                <w:szCs w:val="18"/>
              </w:rPr>
              <w:t xml:space="preserve">LTC </w:t>
            </w:r>
            <w:r w:rsidR="005907C7">
              <w:rPr>
                <w:rFonts w:ascii="Cambria" w:hAnsi="Cambria"/>
                <w:sz w:val="18"/>
                <w:szCs w:val="18"/>
              </w:rPr>
              <w:t>Ombudsmen staff</w:t>
            </w:r>
            <w:r>
              <w:rPr>
                <w:rFonts w:ascii="Cambria" w:hAnsi="Cambria"/>
                <w:sz w:val="18"/>
                <w:szCs w:val="18"/>
              </w:rPr>
              <w:t>, among others</w:t>
            </w:r>
            <w:r w:rsidR="005907C7">
              <w:rPr>
                <w:rFonts w:ascii="Cambria" w:hAnsi="Cambria"/>
                <w:sz w:val="18"/>
                <w:szCs w:val="18"/>
              </w:rPr>
              <w:t xml:space="preserve">. </w:t>
            </w:r>
            <w:r>
              <w:rPr>
                <w:rFonts w:ascii="Cambria" w:hAnsi="Cambria"/>
                <w:sz w:val="18"/>
                <w:szCs w:val="18"/>
              </w:rPr>
              <w:t>The State would like this</w:t>
            </w:r>
            <w:r w:rsidR="005907C7">
              <w:rPr>
                <w:rFonts w:ascii="Cambria" w:hAnsi="Cambria"/>
                <w:sz w:val="18"/>
                <w:szCs w:val="18"/>
              </w:rPr>
              <w:t xml:space="preserve"> transition </w:t>
            </w:r>
            <w:r>
              <w:rPr>
                <w:rFonts w:ascii="Cambria" w:hAnsi="Cambria"/>
                <w:sz w:val="18"/>
                <w:szCs w:val="18"/>
              </w:rPr>
              <w:t>to be</w:t>
            </w:r>
            <w:r w:rsidR="005907C7">
              <w:rPr>
                <w:rFonts w:ascii="Cambria" w:hAnsi="Cambria"/>
                <w:sz w:val="18"/>
                <w:szCs w:val="18"/>
              </w:rPr>
              <w:t xml:space="preserve"> as seamless as possible for all affected parties, most importantly the clients receiving LTC Ombudsman Program services. With these considerations, p</w:t>
            </w:r>
            <w:r w:rsidR="003A3E99" w:rsidRPr="003A3E99">
              <w:rPr>
                <w:rFonts w:ascii="Cambria" w:hAnsi="Cambria"/>
                <w:sz w:val="18"/>
                <w:szCs w:val="18"/>
              </w:rPr>
              <w:t>lease explain how you propose to execute Section 7 in its entirety.</w:t>
            </w:r>
          </w:p>
          <w:p w14:paraId="5F7570E1" w14:textId="034F0A6E" w:rsidR="005907C7" w:rsidRDefault="005907C7" w:rsidP="003A3E99">
            <w:pPr>
              <w:pStyle w:val="ListParagraph"/>
              <w:numPr>
                <w:ilvl w:val="0"/>
                <w:numId w:val="3"/>
              </w:numPr>
              <w:rPr>
                <w:rFonts w:ascii="Cambria" w:hAnsi="Cambria"/>
                <w:sz w:val="18"/>
                <w:szCs w:val="18"/>
              </w:rPr>
            </w:pPr>
            <w:r>
              <w:rPr>
                <w:rFonts w:ascii="Cambria" w:hAnsi="Cambria"/>
                <w:sz w:val="18"/>
                <w:szCs w:val="18"/>
              </w:rPr>
              <w:t>Provide a Draft Transition Plan that de</w:t>
            </w:r>
            <w:r w:rsidR="005245FB">
              <w:rPr>
                <w:rFonts w:ascii="Cambria" w:hAnsi="Cambria"/>
                <w:sz w:val="18"/>
                <w:szCs w:val="18"/>
              </w:rPr>
              <w:t>scribes</w:t>
            </w:r>
            <w:r>
              <w:rPr>
                <w:rFonts w:ascii="Cambria" w:hAnsi="Cambria"/>
                <w:sz w:val="18"/>
                <w:szCs w:val="18"/>
              </w:rPr>
              <w:t xml:space="preserve"> your proposed solution to ensuring a seamless transition</w:t>
            </w:r>
          </w:p>
          <w:p w14:paraId="3E62230A" w14:textId="34923B2C" w:rsidR="005245FB" w:rsidRDefault="005245FB" w:rsidP="005907C7">
            <w:pPr>
              <w:pStyle w:val="ListParagraph"/>
              <w:numPr>
                <w:ilvl w:val="1"/>
                <w:numId w:val="3"/>
              </w:numPr>
              <w:rPr>
                <w:rFonts w:ascii="Cambria" w:hAnsi="Cambria"/>
                <w:sz w:val="18"/>
                <w:szCs w:val="18"/>
              </w:rPr>
            </w:pPr>
            <w:r>
              <w:rPr>
                <w:rFonts w:ascii="Cambria" w:hAnsi="Cambria"/>
                <w:sz w:val="18"/>
                <w:szCs w:val="18"/>
              </w:rPr>
              <w:t>Discuss the transition steps and methods with as much detail as possible</w:t>
            </w:r>
          </w:p>
          <w:p w14:paraId="34571E12" w14:textId="6F3C9139" w:rsidR="005907C7" w:rsidRDefault="005245FB" w:rsidP="005907C7">
            <w:pPr>
              <w:pStyle w:val="ListParagraph"/>
              <w:numPr>
                <w:ilvl w:val="1"/>
                <w:numId w:val="3"/>
              </w:numPr>
              <w:rPr>
                <w:rFonts w:ascii="Cambria" w:hAnsi="Cambria"/>
                <w:sz w:val="18"/>
                <w:szCs w:val="18"/>
              </w:rPr>
            </w:pPr>
            <w:r>
              <w:rPr>
                <w:rFonts w:ascii="Cambria" w:hAnsi="Cambria"/>
                <w:sz w:val="18"/>
                <w:szCs w:val="18"/>
              </w:rPr>
              <w:t>P</w:t>
            </w:r>
            <w:r w:rsidR="003A3E99" w:rsidRPr="003A3E99">
              <w:rPr>
                <w:rFonts w:ascii="Cambria" w:hAnsi="Cambria"/>
                <w:sz w:val="18"/>
                <w:szCs w:val="18"/>
              </w:rPr>
              <w:t>rovide past examples of previous similar work where applicable</w:t>
            </w:r>
          </w:p>
          <w:p w14:paraId="0FFAFA44" w14:textId="5CCFA8CB" w:rsidR="001018D8" w:rsidRDefault="003A3E99" w:rsidP="005245FB">
            <w:pPr>
              <w:pStyle w:val="ListParagraph"/>
              <w:numPr>
                <w:ilvl w:val="0"/>
                <w:numId w:val="3"/>
              </w:numPr>
              <w:rPr>
                <w:rFonts w:ascii="Cambria" w:hAnsi="Cambria"/>
                <w:sz w:val="18"/>
                <w:szCs w:val="18"/>
              </w:rPr>
            </w:pPr>
            <w:r w:rsidRPr="003A3E99">
              <w:rPr>
                <w:rFonts w:ascii="Cambria" w:hAnsi="Cambria"/>
                <w:sz w:val="18"/>
                <w:szCs w:val="18"/>
              </w:rPr>
              <w:t>Describe</w:t>
            </w:r>
            <w:r w:rsidR="005907C7">
              <w:rPr>
                <w:rFonts w:ascii="Cambria" w:hAnsi="Cambria"/>
                <w:sz w:val="18"/>
                <w:szCs w:val="18"/>
              </w:rPr>
              <w:t>,</w:t>
            </w:r>
            <w:r w:rsidRPr="003A3E99">
              <w:rPr>
                <w:rFonts w:ascii="Cambria" w:hAnsi="Cambria"/>
                <w:sz w:val="18"/>
                <w:szCs w:val="18"/>
              </w:rPr>
              <w:t xml:space="preserve"> in detail</w:t>
            </w:r>
            <w:r w:rsidR="005907C7">
              <w:rPr>
                <w:rFonts w:ascii="Cambria" w:hAnsi="Cambria"/>
                <w:sz w:val="18"/>
                <w:szCs w:val="18"/>
              </w:rPr>
              <w:t>,</w:t>
            </w:r>
            <w:r w:rsidRPr="003A3E99">
              <w:rPr>
                <w:rFonts w:ascii="Cambria" w:hAnsi="Cambria"/>
                <w:sz w:val="18"/>
                <w:szCs w:val="18"/>
              </w:rPr>
              <w:t xml:space="preserve"> how the requirements for the</w:t>
            </w:r>
            <w:r>
              <w:rPr>
                <w:rFonts w:ascii="Cambria" w:hAnsi="Cambria"/>
                <w:sz w:val="18"/>
                <w:szCs w:val="18"/>
              </w:rPr>
              <w:t xml:space="preserve"> </w:t>
            </w:r>
            <w:r w:rsidR="005245FB">
              <w:rPr>
                <w:rFonts w:ascii="Cambria" w:hAnsi="Cambria"/>
                <w:sz w:val="18"/>
                <w:szCs w:val="18"/>
              </w:rPr>
              <w:t>T</w:t>
            </w:r>
            <w:r>
              <w:rPr>
                <w:rFonts w:ascii="Cambria" w:hAnsi="Cambria"/>
                <w:sz w:val="18"/>
                <w:szCs w:val="18"/>
              </w:rPr>
              <w:t xml:space="preserve">ransition </w:t>
            </w:r>
            <w:r w:rsidR="005245FB">
              <w:rPr>
                <w:rFonts w:ascii="Cambria" w:hAnsi="Cambria"/>
                <w:sz w:val="18"/>
                <w:szCs w:val="18"/>
              </w:rPr>
              <w:t>P</w:t>
            </w:r>
            <w:r>
              <w:rPr>
                <w:rFonts w:ascii="Cambria" w:hAnsi="Cambria"/>
                <w:sz w:val="18"/>
                <w:szCs w:val="18"/>
              </w:rPr>
              <w:t>lan</w:t>
            </w:r>
            <w:r w:rsidR="005245FB">
              <w:rPr>
                <w:rFonts w:ascii="Cambria" w:hAnsi="Cambria"/>
                <w:sz w:val="18"/>
                <w:szCs w:val="18"/>
              </w:rPr>
              <w:t xml:space="preserve"> as described in the Scope of Work</w:t>
            </w:r>
            <w:r w:rsidRPr="003A3E99">
              <w:rPr>
                <w:rFonts w:ascii="Cambria" w:hAnsi="Cambria"/>
                <w:sz w:val="18"/>
                <w:szCs w:val="18"/>
              </w:rPr>
              <w:t xml:space="preserve"> will be met, including how you will </w:t>
            </w:r>
            <w:r>
              <w:rPr>
                <w:rFonts w:ascii="Cambria" w:hAnsi="Cambria"/>
                <w:sz w:val="18"/>
                <w:szCs w:val="18"/>
              </w:rPr>
              <w:t>manage, staff, and facilitate the transition</w:t>
            </w:r>
          </w:p>
          <w:p w14:paraId="29DBE976" w14:textId="20529901" w:rsidR="003A3E99" w:rsidRPr="003A3E99" w:rsidRDefault="001018D8" w:rsidP="005245FB">
            <w:pPr>
              <w:pStyle w:val="ListParagraph"/>
              <w:numPr>
                <w:ilvl w:val="0"/>
                <w:numId w:val="3"/>
              </w:numPr>
              <w:rPr>
                <w:rFonts w:ascii="Cambria" w:hAnsi="Cambria"/>
                <w:sz w:val="18"/>
                <w:szCs w:val="18"/>
              </w:rPr>
            </w:pPr>
            <w:r>
              <w:rPr>
                <w:rFonts w:ascii="Cambria" w:hAnsi="Cambria"/>
                <w:sz w:val="18"/>
                <w:szCs w:val="18"/>
              </w:rPr>
              <w:t>Confirm you will</w:t>
            </w:r>
            <w:r>
              <w:t xml:space="preserve"> </w:t>
            </w:r>
            <w:r w:rsidRPr="001018D8">
              <w:rPr>
                <w:rFonts w:ascii="Cambria" w:hAnsi="Cambria"/>
                <w:sz w:val="18"/>
                <w:szCs w:val="18"/>
              </w:rPr>
              <w:t>develop and submit a Transition Plan to the State within ten (10) business days after the Contract is signed</w:t>
            </w:r>
          </w:p>
        </w:tc>
      </w:tr>
      <w:tr w:rsidR="00C76CB8" w14:paraId="543A456C" w14:textId="77777777" w:rsidTr="00524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0D49687D" w14:textId="5C3DED6A" w:rsidR="00C76CB8" w:rsidRPr="004808E6" w:rsidRDefault="00C76CB8">
            <w:pPr>
              <w:rPr>
                <w:rFonts w:ascii="Cambria" w:hAnsi="Cambria"/>
                <w:sz w:val="18"/>
                <w:szCs w:val="18"/>
              </w:rPr>
            </w:pPr>
          </w:p>
        </w:tc>
      </w:tr>
      <w:tr w:rsidR="00C76CB8" w14:paraId="6807C61B" w14:textId="77777777" w:rsidTr="00524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dxa"/>
            <w:tcBorders>
              <w:top w:val="single" w:sz="4" w:space="0" w:color="auto"/>
              <w:left w:val="nil"/>
              <w:bottom w:val="single" w:sz="4" w:space="0" w:color="auto"/>
              <w:right w:val="nil"/>
            </w:tcBorders>
          </w:tcPr>
          <w:p w14:paraId="5A861B0C" w14:textId="01A3317E" w:rsidR="00C76CB8" w:rsidRPr="004808E6" w:rsidRDefault="00270F49">
            <w:pPr>
              <w:rPr>
                <w:rFonts w:ascii="Cambria" w:hAnsi="Cambria"/>
                <w:b/>
                <w:sz w:val="18"/>
                <w:szCs w:val="18"/>
              </w:rPr>
            </w:pPr>
            <w:r>
              <w:rPr>
                <w:rFonts w:ascii="Cambria" w:hAnsi="Cambria"/>
                <w:b/>
                <w:sz w:val="18"/>
                <w:szCs w:val="18"/>
              </w:rPr>
              <w:t>10</w:t>
            </w:r>
            <w:r w:rsidR="00CC037C">
              <w:rPr>
                <w:rFonts w:ascii="Cambria" w:hAnsi="Cambria"/>
                <w:b/>
                <w:sz w:val="18"/>
                <w:szCs w:val="18"/>
              </w:rPr>
              <w:t>a</w:t>
            </w:r>
          </w:p>
        </w:tc>
        <w:tc>
          <w:tcPr>
            <w:tcW w:w="9410" w:type="dxa"/>
            <w:gridSpan w:val="4"/>
            <w:tcBorders>
              <w:top w:val="single" w:sz="4" w:space="0" w:color="auto"/>
              <w:left w:val="nil"/>
              <w:bottom w:val="single" w:sz="4" w:space="0" w:color="auto"/>
              <w:right w:val="nil"/>
            </w:tcBorders>
          </w:tcPr>
          <w:p w14:paraId="4D115522" w14:textId="7630EF25" w:rsidR="00783D67" w:rsidRDefault="00423611">
            <w:pPr>
              <w:rPr>
                <w:rFonts w:ascii="Cambria" w:hAnsi="Cambria"/>
                <w:b/>
                <w:sz w:val="18"/>
                <w:szCs w:val="18"/>
              </w:rPr>
            </w:pPr>
            <w:r>
              <w:rPr>
                <w:rFonts w:ascii="Cambria" w:hAnsi="Cambria"/>
                <w:b/>
                <w:sz w:val="18"/>
                <w:szCs w:val="18"/>
              </w:rPr>
              <w:t>Section 8 – Billing and Invoicing</w:t>
            </w:r>
          </w:p>
          <w:p w14:paraId="7586DA21" w14:textId="4E536456" w:rsidR="009D5498" w:rsidRDefault="009D5498">
            <w:pPr>
              <w:rPr>
                <w:rFonts w:ascii="Cambria" w:hAnsi="Cambria"/>
                <w:sz w:val="18"/>
                <w:szCs w:val="18"/>
              </w:rPr>
            </w:pPr>
            <w:r w:rsidRPr="009D5498">
              <w:rPr>
                <w:rFonts w:ascii="Cambria" w:hAnsi="Cambria"/>
                <w:sz w:val="18"/>
                <w:szCs w:val="18"/>
              </w:rPr>
              <w:t>Please describe your plan to adhere to the requirements as described in this section, including what measures and processes you will put in place to ensure they are met.</w:t>
            </w:r>
            <w:r>
              <w:rPr>
                <w:rFonts w:ascii="Cambria" w:hAnsi="Cambria"/>
                <w:sz w:val="18"/>
                <w:szCs w:val="18"/>
              </w:rPr>
              <w:t xml:space="preserve"> Include in your response how you will:</w:t>
            </w:r>
          </w:p>
          <w:p w14:paraId="2646678A" w14:textId="77777777" w:rsidR="000A248D" w:rsidRDefault="00783D67" w:rsidP="000A248D">
            <w:pPr>
              <w:pStyle w:val="ListParagraph"/>
              <w:numPr>
                <w:ilvl w:val="0"/>
                <w:numId w:val="12"/>
              </w:numPr>
              <w:rPr>
                <w:rFonts w:ascii="Cambria" w:hAnsi="Cambria"/>
                <w:sz w:val="18"/>
                <w:szCs w:val="18"/>
              </w:rPr>
            </w:pPr>
            <w:r>
              <w:rPr>
                <w:rFonts w:ascii="Cambria" w:hAnsi="Cambria"/>
                <w:sz w:val="18"/>
                <w:szCs w:val="18"/>
              </w:rPr>
              <w:t>Utiliz</w:t>
            </w:r>
            <w:r w:rsidR="009D5498">
              <w:rPr>
                <w:rFonts w:ascii="Cambria" w:hAnsi="Cambria"/>
                <w:sz w:val="18"/>
                <w:szCs w:val="18"/>
              </w:rPr>
              <w:t xml:space="preserve">e </w:t>
            </w:r>
            <w:r>
              <w:rPr>
                <w:rFonts w:ascii="Cambria" w:hAnsi="Cambria"/>
                <w:sz w:val="18"/>
                <w:szCs w:val="18"/>
              </w:rPr>
              <w:t>the appropriate funding sources</w:t>
            </w:r>
            <w:r w:rsidR="005A31A2">
              <w:rPr>
                <w:rFonts w:ascii="Cambria" w:hAnsi="Cambria"/>
                <w:sz w:val="18"/>
                <w:szCs w:val="18"/>
              </w:rPr>
              <w:t xml:space="preserve"> for this Contract and following the requirements associated with them</w:t>
            </w:r>
          </w:p>
          <w:p w14:paraId="5FC37260" w14:textId="4A227099" w:rsidR="00013D7B" w:rsidRPr="000A248D" w:rsidRDefault="009D5498" w:rsidP="000A248D">
            <w:pPr>
              <w:pStyle w:val="ListParagraph"/>
              <w:numPr>
                <w:ilvl w:val="0"/>
                <w:numId w:val="12"/>
              </w:numPr>
              <w:rPr>
                <w:rFonts w:ascii="Cambria" w:hAnsi="Cambria"/>
                <w:sz w:val="18"/>
                <w:szCs w:val="18"/>
              </w:rPr>
            </w:pPr>
            <w:r w:rsidRPr="000A248D">
              <w:rPr>
                <w:rFonts w:ascii="Cambria" w:hAnsi="Cambria"/>
                <w:sz w:val="18"/>
                <w:szCs w:val="18"/>
              </w:rPr>
              <w:t>S</w:t>
            </w:r>
            <w:r w:rsidR="005A31A2" w:rsidRPr="000A248D">
              <w:rPr>
                <w:rFonts w:ascii="Cambria" w:hAnsi="Cambria"/>
                <w:sz w:val="18"/>
                <w:szCs w:val="18"/>
              </w:rPr>
              <w:t>ubmit</w:t>
            </w:r>
            <w:r w:rsidRPr="000A248D">
              <w:rPr>
                <w:rFonts w:ascii="Cambria" w:hAnsi="Cambria"/>
                <w:sz w:val="18"/>
                <w:szCs w:val="18"/>
              </w:rPr>
              <w:t xml:space="preserve"> </w:t>
            </w:r>
            <w:r w:rsidR="005A31A2" w:rsidRPr="000A248D">
              <w:rPr>
                <w:rFonts w:ascii="Cambria" w:hAnsi="Cambria"/>
                <w:sz w:val="18"/>
                <w:szCs w:val="18"/>
              </w:rPr>
              <w:t>claims only for the allowable activities that can be funded under this Contract</w:t>
            </w:r>
          </w:p>
        </w:tc>
      </w:tr>
      <w:tr w:rsidR="00C76CB8" w14:paraId="1CB3DDBF" w14:textId="77777777" w:rsidTr="00CC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0D47F5F8" w14:textId="77777777" w:rsidR="00C76CB8" w:rsidRPr="004808E6" w:rsidRDefault="00C76CB8">
            <w:pPr>
              <w:rPr>
                <w:rFonts w:ascii="Cambria" w:hAnsi="Cambria"/>
                <w:sz w:val="18"/>
                <w:szCs w:val="18"/>
              </w:rPr>
            </w:pPr>
          </w:p>
        </w:tc>
      </w:tr>
      <w:tr w:rsidR="00CC037C" w14:paraId="5AD18333" w14:textId="77777777" w:rsidTr="00CC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278E9A50" w14:textId="16510983" w:rsidR="00CC037C" w:rsidRPr="00CC037C" w:rsidRDefault="00CC037C">
            <w:pPr>
              <w:rPr>
                <w:rFonts w:ascii="Cambria" w:hAnsi="Cambria"/>
                <w:b/>
                <w:sz w:val="18"/>
                <w:szCs w:val="18"/>
              </w:rPr>
            </w:pPr>
            <w:r w:rsidRPr="00CC037C">
              <w:rPr>
                <w:rFonts w:ascii="Cambria" w:hAnsi="Cambria"/>
                <w:b/>
                <w:sz w:val="18"/>
                <w:szCs w:val="18"/>
              </w:rPr>
              <w:t>10b</w:t>
            </w:r>
          </w:p>
        </w:tc>
        <w:tc>
          <w:tcPr>
            <w:tcW w:w="9410" w:type="dxa"/>
            <w:gridSpan w:val="4"/>
            <w:tcBorders>
              <w:top w:val="single" w:sz="4" w:space="0" w:color="auto"/>
              <w:left w:val="nil"/>
              <w:bottom w:val="single" w:sz="4" w:space="0" w:color="auto"/>
              <w:right w:val="nil"/>
            </w:tcBorders>
            <w:shd w:val="clear" w:color="auto" w:fill="auto"/>
          </w:tcPr>
          <w:p w14:paraId="2629EDB6" w14:textId="77777777" w:rsidR="00CC037C" w:rsidRDefault="00CC037C">
            <w:pPr>
              <w:rPr>
                <w:rFonts w:ascii="Cambria" w:hAnsi="Cambria"/>
                <w:b/>
                <w:sz w:val="18"/>
                <w:szCs w:val="18"/>
              </w:rPr>
            </w:pPr>
            <w:r w:rsidRPr="00CC037C">
              <w:rPr>
                <w:rFonts w:ascii="Cambria" w:hAnsi="Cambria"/>
                <w:b/>
                <w:sz w:val="18"/>
                <w:szCs w:val="18"/>
              </w:rPr>
              <w:t>Non-Staffing Costs Narrative</w:t>
            </w:r>
          </w:p>
          <w:p w14:paraId="1CA0AB1F" w14:textId="7B238528" w:rsidR="00CC037C" w:rsidRPr="00CC037C" w:rsidRDefault="00912ECB">
            <w:pPr>
              <w:rPr>
                <w:rFonts w:ascii="Cambria" w:hAnsi="Cambria"/>
                <w:sz w:val="18"/>
                <w:szCs w:val="18"/>
              </w:rPr>
            </w:pPr>
            <w:r>
              <w:rPr>
                <w:rFonts w:ascii="Cambria" w:hAnsi="Cambria"/>
                <w:sz w:val="18"/>
                <w:szCs w:val="18"/>
              </w:rPr>
              <w:t>P</w:t>
            </w:r>
            <w:r w:rsidR="00CC037C">
              <w:rPr>
                <w:rFonts w:ascii="Cambria" w:hAnsi="Cambria"/>
                <w:sz w:val="18"/>
                <w:szCs w:val="18"/>
              </w:rPr>
              <w:t xml:space="preserve">lease provide a Non-Staffing Costs Narrative based on </w:t>
            </w:r>
            <w:r w:rsidR="00CC037C" w:rsidRPr="0026340F">
              <w:rPr>
                <w:rFonts w:ascii="Cambria" w:hAnsi="Cambria"/>
                <w:sz w:val="18"/>
                <w:szCs w:val="18"/>
              </w:rPr>
              <w:t xml:space="preserve">the </w:t>
            </w:r>
            <w:r w:rsidR="00CC037C">
              <w:rPr>
                <w:rFonts w:ascii="Cambria" w:hAnsi="Cambria"/>
                <w:sz w:val="18"/>
                <w:szCs w:val="18"/>
              </w:rPr>
              <w:t>costs you proposed</w:t>
            </w:r>
            <w:r w:rsidR="00CC037C" w:rsidRPr="0026340F">
              <w:rPr>
                <w:rFonts w:ascii="Cambria" w:hAnsi="Cambria"/>
                <w:sz w:val="18"/>
                <w:szCs w:val="18"/>
              </w:rPr>
              <w:t xml:space="preserve"> in th</w:t>
            </w:r>
            <w:r w:rsidR="00CC037C">
              <w:rPr>
                <w:rFonts w:ascii="Cambria" w:hAnsi="Cambria"/>
                <w:sz w:val="18"/>
                <w:szCs w:val="18"/>
              </w:rPr>
              <w:t>e Non-Staffing Costs</w:t>
            </w:r>
            <w:r w:rsidR="00CC037C" w:rsidRPr="0026340F">
              <w:rPr>
                <w:rFonts w:ascii="Cambria" w:hAnsi="Cambria"/>
                <w:sz w:val="18"/>
                <w:szCs w:val="18"/>
              </w:rPr>
              <w:t xml:space="preserve"> tab</w:t>
            </w:r>
            <w:r w:rsidR="00CC037C">
              <w:rPr>
                <w:rFonts w:ascii="Cambria" w:hAnsi="Cambria"/>
                <w:sz w:val="18"/>
                <w:szCs w:val="18"/>
              </w:rPr>
              <w:t xml:space="preserve"> of your Technical Proposal Supplement, Attachment G. This narrative should </w:t>
            </w:r>
            <w:r w:rsidR="000011CD">
              <w:rPr>
                <w:rFonts w:ascii="Cambria" w:hAnsi="Cambria"/>
                <w:sz w:val="18"/>
                <w:szCs w:val="18"/>
              </w:rPr>
              <w:t>d</w:t>
            </w:r>
            <w:r w:rsidR="000011CD" w:rsidRPr="000011CD">
              <w:rPr>
                <w:rFonts w:ascii="Cambria" w:hAnsi="Cambria"/>
                <w:sz w:val="18"/>
                <w:szCs w:val="18"/>
              </w:rPr>
              <w:t xml:space="preserve">escribe how </w:t>
            </w:r>
            <w:r w:rsidR="000011CD">
              <w:rPr>
                <w:rFonts w:ascii="Cambria" w:hAnsi="Cambria"/>
                <w:sz w:val="18"/>
                <w:szCs w:val="18"/>
              </w:rPr>
              <w:t>your proposed</w:t>
            </w:r>
            <w:r w:rsidR="000011CD" w:rsidRPr="000011CD">
              <w:rPr>
                <w:rFonts w:ascii="Cambria" w:hAnsi="Cambria"/>
                <w:sz w:val="18"/>
                <w:szCs w:val="18"/>
              </w:rPr>
              <w:t xml:space="preserve"> Non-Staffing Costs</w:t>
            </w:r>
            <w:r w:rsidR="000011CD">
              <w:rPr>
                <w:rFonts w:ascii="Cambria" w:hAnsi="Cambria"/>
                <w:sz w:val="18"/>
                <w:szCs w:val="18"/>
              </w:rPr>
              <w:t xml:space="preserve"> </w:t>
            </w:r>
            <w:r w:rsidR="000011CD" w:rsidRPr="000011CD">
              <w:rPr>
                <w:rFonts w:ascii="Cambria" w:hAnsi="Cambria"/>
                <w:sz w:val="18"/>
                <w:szCs w:val="18"/>
              </w:rPr>
              <w:t>encapsulate all Non-Staffing Costs that will be required for the life of this Contract, as well as how your proposed costs will provide the State with the best use of the LTC Ombudsman Program's budget. Provide any additional detail on these costs that you think would be valuable to the State.</w:t>
            </w:r>
          </w:p>
        </w:tc>
      </w:tr>
      <w:tr w:rsidR="00CC037C" w14:paraId="38CA628A" w14:textId="77777777" w:rsidTr="00CC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32A32B8C" w14:textId="77777777" w:rsidR="00CC037C" w:rsidRPr="004808E6" w:rsidRDefault="00CC037C">
            <w:pPr>
              <w:rPr>
                <w:rFonts w:ascii="Cambria" w:hAnsi="Cambria"/>
                <w:sz w:val="18"/>
                <w:szCs w:val="18"/>
              </w:rPr>
            </w:pPr>
          </w:p>
        </w:tc>
      </w:tr>
      <w:tr w:rsidR="00CC037C" w14:paraId="69CA97A9" w14:textId="77777777" w:rsidTr="00CC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051D3E72" w14:textId="38448341" w:rsidR="00CC037C" w:rsidRPr="00CC037C" w:rsidRDefault="00CC037C">
            <w:pPr>
              <w:rPr>
                <w:rFonts w:ascii="Cambria" w:hAnsi="Cambria"/>
                <w:b/>
                <w:sz w:val="18"/>
                <w:szCs w:val="18"/>
              </w:rPr>
            </w:pPr>
            <w:r w:rsidRPr="00CC037C">
              <w:rPr>
                <w:rFonts w:ascii="Cambria" w:hAnsi="Cambria"/>
                <w:b/>
                <w:sz w:val="18"/>
                <w:szCs w:val="18"/>
              </w:rPr>
              <w:t>10c</w:t>
            </w:r>
          </w:p>
        </w:tc>
        <w:tc>
          <w:tcPr>
            <w:tcW w:w="9410" w:type="dxa"/>
            <w:gridSpan w:val="4"/>
            <w:tcBorders>
              <w:top w:val="single" w:sz="4" w:space="0" w:color="auto"/>
              <w:left w:val="nil"/>
              <w:bottom w:val="single" w:sz="4" w:space="0" w:color="auto"/>
              <w:right w:val="nil"/>
            </w:tcBorders>
            <w:shd w:val="clear" w:color="auto" w:fill="auto"/>
          </w:tcPr>
          <w:p w14:paraId="01FB96F8" w14:textId="17F156BF" w:rsidR="00CC037C" w:rsidRDefault="00CC037C">
            <w:pPr>
              <w:rPr>
                <w:rFonts w:ascii="Cambria" w:hAnsi="Cambria"/>
                <w:b/>
                <w:sz w:val="18"/>
                <w:szCs w:val="18"/>
              </w:rPr>
            </w:pPr>
            <w:r w:rsidRPr="00CC037C">
              <w:rPr>
                <w:rFonts w:ascii="Cambria" w:hAnsi="Cambria"/>
                <w:b/>
                <w:sz w:val="18"/>
                <w:szCs w:val="18"/>
              </w:rPr>
              <w:t>A</w:t>
            </w:r>
            <w:r>
              <w:rPr>
                <w:rFonts w:ascii="Cambria" w:hAnsi="Cambria"/>
                <w:b/>
                <w:sz w:val="18"/>
                <w:szCs w:val="18"/>
              </w:rPr>
              <w:t>dditional</w:t>
            </w:r>
            <w:r w:rsidRPr="00CC037C">
              <w:rPr>
                <w:rFonts w:ascii="Cambria" w:hAnsi="Cambria"/>
                <w:b/>
                <w:sz w:val="18"/>
                <w:szCs w:val="18"/>
              </w:rPr>
              <w:t xml:space="preserve"> Funding Sources Narrative</w:t>
            </w:r>
          </w:p>
          <w:p w14:paraId="10C4D275" w14:textId="78BBB8F3" w:rsidR="00CC037C" w:rsidRPr="00CC037C" w:rsidRDefault="00912ECB">
            <w:pPr>
              <w:rPr>
                <w:rFonts w:ascii="Cambria" w:hAnsi="Cambria"/>
                <w:sz w:val="18"/>
                <w:szCs w:val="18"/>
              </w:rPr>
            </w:pPr>
            <w:r>
              <w:rPr>
                <w:rFonts w:ascii="Cambria" w:hAnsi="Cambria"/>
                <w:sz w:val="18"/>
                <w:szCs w:val="18"/>
              </w:rPr>
              <w:t>P</w:t>
            </w:r>
            <w:r w:rsidR="00CC037C">
              <w:rPr>
                <w:rFonts w:ascii="Cambria" w:hAnsi="Cambria"/>
                <w:sz w:val="18"/>
                <w:szCs w:val="18"/>
              </w:rPr>
              <w:t xml:space="preserve">lease provide an Additional Funding Sources Narrative based on </w:t>
            </w:r>
            <w:r w:rsidR="00CC037C" w:rsidRPr="0026340F">
              <w:rPr>
                <w:rFonts w:ascii="Cambria" w:hAnsi="Cambria"/>
                <w:sz w:val="18"/>
                <w:szCs w:val="18"/>
              </w:rPr>
              <w:t xml:space="preserve">the </w:t>
            </w:r>
            <w:r w:rsidR="00B73875">
              <w:rPr>
                <w:rFonts w:ascii="Cambria" w:hAnsi="Cambria"/>
                <w:sz w:val="18"/>
                <w:szCs w:val="18"/>
              </w:rPr>
              <w:t>sources</w:t>
            </w:r>
            <w:r w:rsidR="00CC037C">
              <w:rPr>
                <w:rFonts w:ascii="Cambria" w:hAnsi="Cambria"/>
                <w:sz w:val="18"/>
                <w:szCs w:val="18"/>
              </w:rPr>
              <w:t xml:space="preserve"> you proposed</w:t>
            </w:r>
            <w:r w:rsidR="00CC037C" w:rsidRPr="0026340F">
              <w:rPr>
                <w:rFonts w:ascii="Cambria" w:hAnsi="Cambria"/>
                <w:sz w:val="18"/>
                <w:szCs w:val="18"/>
              </w:rPr>
              <w:t xml:space="preserve"> in th</w:t>
            </w:r>
            <w:r w:rsidR="00CC037C">
              <w:rPr>
                <w:rFonts w:ascii="Cambria" w:hAnsi="Cambria"/>
                <w:sz w:val="18"/>
                <w:szCs w:val="18"/>
              </w:rPr>
              <w:t>e A</w:t>
            </w:r>
            <w:r w:rsidR="004C19F2">
              <w:rPr>
                <w:rFonts w:ascii="Cambria" w:hAnsi="Cambria"/>
                <w:sz w:val="18"/>
                <w:szCs w:val="18"/>
              </w:rPr>
              <w:t>dditional</w:t>
            </w:r>
            <w:r w:rsidR="00CC037C">
              <w:rPr>
                <w:rFonts w:ascii="Cambria" w:hAnsi="Cambria"/>
                <w:sz w:val="18"/>
                <w:szCs w:val="18"/>
              </w:rPr>
              <w:t xml:space="preserve"> Funding Sources</w:t>
            </w:r>
            <w:r w:rsidR="00CC037C" w:rsidRPr="0026340F">
              <w:rPr>
                <w:rFonts w:ascii="Cambria" w:hAnsi="Cambria"/>
                <w:sz w:val="18"/>
                <w:szCs w:val="18"/>
              </w:rPr>
              <w:t xml:space="preserve"> tab</w:t>
            </w:r>
            <w:r w:rsidR="00CC037C">
              <w:rPr>
                <w:rFonts w:ascii="Cambria" w:hAnsi="Cambria"/>
                <w:sz w:val="18"/>
                <w:szCs w:val="18"/>
              </w:rPr>
              <w:t xml:space="preserve"> of your Technical Proposal Supplement, Attachment G. </w:t>
            </w:r>
            <w:r w:rsidR="004C19F2">
              <w:rPr>
                <w:rFonts w:ascii="Cambria" w:hAnsi="Cambria"/>
                <w:sz w:val="18"/>
                <w:szCs w:val="18"/>
              </w:rPr>
              <w:t xml:space="preserve">This narrative should </w:t>
            </w:r>
            <w:r>
              <w:rPr>
                <w:rFonts w:ascii="Cambria" w:hAnsi="Cambria"/>
                <w:sz w:val="18"/>
                <w:szCs w:val="18"/>
              </w:rPr>
              <w:t xml:space="preserve">explain how you will use </w:t>
            </w:r>
            <w:r w:rsidRPr="003569E3">
              <w:rPr>
                <w:rFonts w:ascii="Cambria" w:hAnsi="Cambria"/>
                <w:sz w:val="18"/>
                <w:szCs w:val="18"/>
              </w:rPr>
              <w:t>non-coercive solicitation</w:t>
            </w:r>
            <w:r>
              <w:rPr>
                <w:rFonts w:ascii="Cambria" w:hAnsi="Cambria"/>
                <w:sz w:val="18"/>
                <w:szCs w:val="18"/>
              </w:rPr>
              <w:t xml:space="preserve">, </w:t>
            </w:r>
            <w:r w:rsidRPr="003569E3">
              <w:rPr>
                <w:rFonts w:ascii="Cambria" w:hAnsi="Cambria"/>
                <w:sz w:val="18"/>
                <w:szCs w:val="18"/>
              </w:rPr>
              <w:t>voluntary contributions</w:t>
            </w:r>
            <w:r>
              <w:rPr>
                <w:rFonts w:ascii="Cambria" w:hAnsi="Cambria"/>
                <w:sz w:val="18"/>
                <w:szCs w:val="18"/>
              </w:rPr>
              <w:t>, and/or o</w:t>
            </w:r>
            <w:r w:rsidRPr="003569E3">
              <w:rPr>
                <w:rFonts w:ascii="Cambria" w:hAnsi="Cambria"/>
                <w:sz w:val="18"/>
                <w:szCs w:val="18"/>
              </w:rPr>
              <w:t xml:space="preserve">ther contributions </w:t>
            </w:r>
            <w:r>
              <w:rPr>
                <w:rFonts w:ascii="Cambria" w:hAnsi="Cambria"/>
                <w:sz w:val="18"/>
                <w:szCs w:val="18"/>
              </w:rPr>
              <w:t>and</w:t>
            </w:r>
            <w:r w:rsidRPr="003569E3">
              <w:rPr>
                <w:rFonts w:ascii="Cambria" w:hAnsi="Cambria"/>
                <w:sz w:val="18"/>
                <w:szCs w:val="18"/>
              </w:rPr>
              <w:t xml:space="preserve"> funding sources to help support this program</w:t>
            </w:r>
            <w:r w:rsidR="005D4199">
              <w:t xml:space="preserve"> </w:t>
            </w:r>
            <w:r w:rsidR="005D4199" w:rsidRPr="005D4199">
              <w:rPr>
                <w:rFonts w:ascii="Cambria" w:hAnsi="Cambria"/>
                <w:sz w:val="18"/>
                <w:szCs w:val="18"/>
              </w:rPr>
              <w:t>while complying with all conflicts of interest requirements pursuant to 45 CFR 1324.21</w:t>
            </w:r>
            <w:r>
              <w:rPr>
                <w:rFonts w:ascii="Cambria" w:hAnsi="Cambria"/>
                <w:sz w:val="18"/>
                <w:szCs w:val="18"/>
              </w:rPr>
              <w:t xml:space="preserve">. Finally, </w:t>
            </w:r>
            <w:r w:rsidR="004C19F2">
              <w:rPr>
                <w:rFonts w:ascii="Cambria" w:hAnsi="Cambria"/>
                <w:sz w:val="18"/>
                <w:szCs w:val="18"/>
              </w:rPr>
              <w:t>pr</w:t>
            </w:r>
            <w:r w:rsidR="004C19F2" w:rsidRPr="004C19F2">
              <w:rPr>
                <w:rFonts w:ascii="Cambria" w:hAnsi="Cambria"/>
                <w:sz w:val="18"/>
                <w:szCs w:val="18"/>
              </w:rPr>
              <w:t>ovide any further detail, in addition to the information provided on the Additional Funding Sources tab, on th</w:t>
            </w:r>
            <w:r w:rsidR="000011CD">
              <w:rPr>
                <w:rFonts w:ascii="Cambria" w:hAnsi="Cambria"/>
                <w:sz w:val="18"/>
                <w:szCs w:val="18"/>
              </w:rPr>
              <w:t>is funding</w:t>
            </w:r>
            <w:r w:rsidR="004C19F2" w:rsidRPr="004C19F2">
              <w:rPr>
                <w:rFonts w:ascii="Cambria" w:hAnsi="Cambria"/>
                <w:sz w:val="18"/>
                <w:szCs w:val="18"/>
              </w:rPr>
              <w:t xml:space="preserve"> that you think would be valuable to the State.</w:t>
            </w:r>
          </w:p>
        </w:tc>
      </w:tr>
      <w:tr w:rsidR="00CC037C" w14:paraId="70F0AC24" w14:textId="77777777" w:rsidTr="0027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1C292156" w14:textId="77777777" w:rsidR="00CC037C" w:rsidRPr="004808E6" w:rsidRDefault="00CC037C">
            <w:pPr>
              <w:rPr>
                <w:rFonts w:ascii="Cambria" w:hAnsi="Cambria"/>
                <w:sz w:val="18"/>
                <w:szCs w:val="18"/>
              </w:rPr>
            </w:pPr>
          </w:p>
        </w:tc>
      </w:tr>
      <w:tr w:rsidR="004C654C" w14:paraId="394F0FFA" w14:textId="77777777" w:rsidTr="004E3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5676F971" w14:textId="6351C35F" w:rsidR="004C654C" w:rsidRPr="004E385D" w:rsidRDefault="004E385D">
            <w:pPr>
              <w:rPr>
                <w:rFonts w:ascii="Cambria" w:hAnsi="Cambria"/>
                <w:b/>
                <w:sz w:val="18"/>
                <w:szCs w:val="18"/>
              </w:rPr>
            </w:pPr>
            <w:r>
              <w:rPr>
                <w:rFonts w:ascii="Cambria" w:hAnsi="Cambria"/>
                <w:b/>
                <w:sz w:val="18"/>
                <w:szCs w:val="18"/>
              </w:rPr>
              <w:t>11</w:t>
            </w:r>
          </w:p>
        </w:tc>
        <w:tc>
          <w:tcPr>
            <w:tcW w:w="9410" w:type="dxa"/>
            <w:gridSpan w:val="4"/>
            <w:tcBorders>
              <w:top w:val="single" w:sz="4" w:space="0" w:color="auto"/>
              <w:left w:val="nil"/>
              <w:bottom w:val="single" w:sz="4" w:space="0" w:color="auto"/>
              <w:right w:val="nil"/>
            </w:tcBorders>
            <w:shd w:val="clear" w:color="auto" w:fill="auto"/>
          </w:tcPr>
          <w:p w14:paraId="2FA10158" w14:textId="45E794B7" w:rsidR="004C654C" w:rsidRDefault="004E385D" w:rsidP="009D5498">
            <w:pPr>
              <w:rPr>
                <w:rFonts w:ascii="Cambria" w:hAnsi="Cambria"/>
                <w:b/>
                <w:sz w:val="18"/>
                <w:szCs w:val="18"/>
              </w:rPr>
            </w:pPr>
            <w:r>
              <w:rPr>
                <w:rFonts w:ascii="Cambria" w:hAnsi="Cambria"/>
                <w:b/>
                <w:sz w:val="18"/>
                <w:szCs w:val="18"/>
              </w:rPr>
              <w:t>Section</w:t>
            </w:r>
            <w:r w:rsidR="009D5498">
              <w:rPr>
                <w:rFonts w:ascii="Cambria" w:hAnsi="Cambria"/>
                <w:b/>
                <w:sz w:val="18"/>
                <w:szCs w:val="18"/>
              </w:rPr>
              <w:t xml:space="preserve">s </w:t>
            </w:r>
            <w:r>
              <w:rPr>
                <w:rFonts w:ascii="Cambria" w:hAnsi="Cambria"/>
                <w:b/>
                <w:sz w:val="18"/>
                <w:szCs w:val="18"/>
              </w:rPr>
              <w:t>9</w:t>
            </w:r>
            <w:r w:rsidR="009D5498">
              <w:rPr>
                <w:rFonts w:ascii="Cambria" w:hAnsi="Cambria"/>
                <w:b/>
                <w:sz w:val="18"/>
                <w:szCs w:val="18"/>
              </w:rPr>
              <w:t xml:space="preserve"> and 10</w:t>
            </w:r>
            <w:r>
              <w:rPr>
                <w:rFonts w:ascii="Cambria" w:hAnsi="Cambria"/>
                <w:b/>
                <w:sz w:val="18"/>
                <w:szCs w:val="18"/>
              </w:rPr>
              <w:t xml:space="preserve"> – Corrective Action and Payment Withholds</w:t>
            </w:r>
            <w:r w:rsidR="009D5498">
              <w:rPr>
                <w:rFonts w:ascii="Cambria" w:hAnsi="Cambria"/>
                <w:b/>
                <w:sz w:val="18"/>
                <w:szCs w:val="18"/>
              </w:rPr>
              <w:t xml:space="preserve"> and Performance Measures</w:t>
            </w:r>
          </w:p>
          <w:p w14:paraId="1FB7880F" w14:textId="73D98731" w:rsidR="009D5498" w:rsidRDefault="004E385D">
            <w:pPr>
              <w:rPr>
                <w:rFonts w:ascii="Cambria" w:hAnsi="Cambria"/>
                <w:sz w:val="18"/>
                <w:szCs w:val="18"/>
              </w:rPr>
            </w:pPr>
            <w:r w:rsidRPr="004E385D">
              <w:rPr>
                <w:rFonts w:ascii="Cambria" w:hAnsi="Cambria"/>
                <w:sz w:val="18"/>
                <w:szCs w:val="18"/>
              </w:rPr>
              <w:t xml:space="preserve">Agree to </w:t>
            </w:r>
            <w:r>
              <w:rPr>
                <w:rFonts w:ascii="Cambria" w:hAnsi="Cambria"/>
                <w:sz w:val="18"/>
                <w:szCs w:val="18"/>
              </w:rPr>
              <w:t xml:space="preserve">adhere to </w:t>
            </w:r>
            <w:r w:rsidRPr="004E385D">
              <w:rPr>
                <w:rFonts w:ascii="Cambria" w:hAnsi="Cambria"/>
                <w:sz w:val="18"/>
                <w:szCs w:val="18"/>
              </w:rPr>
              <w:t>the requirements listed in Section</w:t>
            </w:r>
            <w:r w:rsidR="009D5498">
              <w:rPr>
                <w:rFonts w:ascii="Cambria" w:hAnsi="Cambria"/>
                <w:sz w:val="18"/>
                <w:szCs w:val="18"/>
              </w:rPr>
              <w:t>s</w:t>
            </w:r>
            <w:r w:rsidRPr="004E385D">
              <w:rPr>
                <w:rFonts w:ascii="Cambria" w:hAnsi="Cambria"/>
                <w:sz w:val="18"/>
                <w:szCs w:val="18"/>
              </w:rPr>
              <w:t xml:space="preserve"> </w:t>
            </w:r>
            <w:r>
              <w:rPr>
                <w:rFonts w:ascii="Cambria" w:hAnsi="Cambria"/>
                <w:sz w:val="18"/>
                <w:szCs w:val="18"/>
              </w:rPr>
              <w:t>9</w:t>
            </w:r>
            <w:r w:rsidR="009D5498">
              <w:rPr>
                <w:rFonts w:ascii="Cambria" w:hAnsi="Cambria"/>
                <w:sz w:val="18"/>
                <w:szCs w:val="18"/>
              </w:rPr>
              <w:t xml:space="preserve"> and 10</w:t>
            </w:r>
            <w:r w:rsidRPr="004E385D">
              <w:rPr>
                <w:rFonts w:ascii="Cambria" w:hAnsi="Cambria"/>
                <w:sz w:val="18"/>
                <w:szCs w:val="18"/>
              </w:rPr>
              <w:t xml:space="preserve"> of the Scope of Work</w:t>
            </w:r>
            <w:r w:rsidR="009D5498">
              <w:rPr>
                <w:rFonts w:ascii="Cambria" w:hAnsi="Cambria"/>
                <w:sz w:val="18"/>
                <w:szCs w:val="18"/>
              </w:rPr>
              <w:t>. In your response include descriptions, at minimum, of the following:</w:t>
            </w:r>
          </w:p>
          <w:p w14:paraId="591D0B74" w14:textId="77777777" w:rsidR="009D5498" w:rsidRDefault="009D5498" w:rsidP="009D5498">
            <w:pPr>
              <w:pStyle w:val="ListParagraph"/>
              <w:numPr>
                <w:ilvl w:val="0"/>
                <w:numId w:val="13"/>
              </w:numPr>
              <w:rPr>
                <w:rFonts w:ascii="Cambria" w:hAnsi="Cambria"/>
                <w:sz w:val="18"/>
                <w:szCs w:val="18"/>
              </w:rPr>
            </w:pPr>
            <w:r>
              <w:rPr>
                <w:rFonts w:ascii="Cambria" w:hAnsi="Cambria"/>
                <w:sz w:val="18"/>
                <w:szCs w:val="18"/>
              </w:rPr>
              <w:t>A</w:t>
            </w:r>
            <w:r w:rsidR="004E385D" w:rsidRPr="009D5498">
              <w:rPr>
                <w:rFonts w:ascii="Cambria" w:hAnsi="Cambria"/>
                <w:sz w:val="18"/>
                <w:szCs w:val="18"/>
              </w:rPr>
              <w:t xml:space="preserve"> plan detailing what measures you will take to avoid corrective action throughout the life of this Contract</w:t>
            </w:r>
          </w:p>
          <w:p w14:paraId="082FF1F6" w14:textId="1207C22A" w:rsidR="004E385D" w:rsidRDefault="009D5498" w:rsidP="009D5498">
            <w:pPr>
              <w:pStyle w:val="ListParagraph"/>
              <w:numPr>
                <w:ilvl w:val="0"/>
                <w:numId w:val="13"/>
              </w:numPr>
              <w:rPr>
                <w:rFonts w:ascii="Cambria" w:hAnsi="Cambria"/>
                <w:sz w:val="18"/>
                <w:szCs w:val="18"/>
              </w:rPr>
            </w:pPr>
            <w:r>
              <w:rPr>
                <w:rFonts w:ascii="Cambria" w:hAnsi="Cambria"/>
                <w:sz w:val="18"/>
                <w:szCs w:val="18"/>
              </w:rPr>
              <w:t xml:space="preserve">A list of </w:t>
            </w:r>
            <w:r w:rsidR="004E385D" w:rsidRPr="009D5498">
              <w:rPr>
                <w:rFonts w:ascii="Cambria" w:hAnsi="Cambria"/>
                <w:sz w:val="18"/>
                <w:szCs w:val="18"/>
              </w:rPr>
              <w:t>any corrective actions and</w:t>
            </w:r>
            <w:r w:rsidR="004D2336">
              <w:rPr>
                <w:rFonts w:ascii="Cambria" w:hAnsi="Cambria"/>
                <w:sz w:val="18"/>
                <w:szCs w:val="18"/>
              </w:rPr>
              <w:t>/or</w:t>
            </w:r>
            <w:r w:rsidR="004E385D" w:rsidRPr="009D5498">
              <w:rPr>
                <w:rFonts w:ascii="Cambria" w:hAnsi="Cambria"/>
                <w:sz w:val="18"/>
                <w:szCs w:val="18"/>
              </w:rPr>
              <w:t xml:space="preserve"> payment withholds that you have been subject to in the last five years</w:t>
            </w:r>
          </w:p>
          <w:p w14:paraId="562A8C23" w14:textId="47101E2F" w:rsidR="009D5498" w:rsidRPr="009D5498" w:rsidRDefault="009D5498" w:rsidP="009D5498">
            <w:pPr>
              <w:pStyle w:val="ListParagraph"/>
              <w:numPr>
                <w:ilvl w:val="0"/>
                <w:numId w:val="13"/>
              </w:numPr>
              <w:rPr>
                <w:rFonts w:ascii="Cambria" w:hAnsi="Cambria"/>
                <w:sz w:val="18"/>
                <w:szCs w:val="18"/>
              </w:rPr>
            </w:pPr>
            <w:r>
              <w:rPr>
                <w:rFonts w:ascii="Cambria" w:hAnsi="Cambria"/>
                <w:sz w:val="18"/>
                <w:szCs w:val="18"/>
              </w:rPr>
              <w:t>A narrative detailing how you plan to meet or exceed all performance measures of this Contract</w:t>
            </w:r>
          </w:p>
        </w:tc>
      </w:tr>
      <w:tr w:rsidR="00270F49" w14:paraId="03FCCA5A" w14:textId="77777777" w:rsidTr="004E3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2924CDED" w14:textId="77777777" w:rsidR="00270F49" w:rsidRPr="004808E6" w:rsidRDefault="00270F49">
            <w:pPr>
              <w:rPr>
                <w:rFonts w:ascii="Cambria" w:hAnsi="Cambria"/>
                <w:sz w:val="18"/>
                <w:szCs w:val="18"/>
              </w:rPr>
            </w:pPr>
          </w:p>
        </w:tc>
      </w:tr>
      <w:tr w:rsidR="004E0939" w:rsidRPr="009D5498" w14:paraId="14624C83" w14:textId="77777777" w:rsidTr="00F44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90" w:type="dxa"/>
            <w:tcBorders>
              <w:top w:val="single" w:sz="4" w:space="0" w:color="auto"/>
              <w:left w:val="nil"/>
              <w:bottom w:val="single" w:sz="4" w:space="0" w:color="auto"/>
              <w:right w:val="nil"/>
            </w:tcBorders>
            <w:shd w:val="clear" w:color="auto" w:fill="auto"/>
          </w:tcPr>
          <w:p w14:paraId="7AC30673" w14:textId="300B0FA9" w:rsidR="004E0939" w:rsidRPr="004E385D" w:rsidRDefault="004E0939" w:rsidP="00F446A2">
            <w:pPr>
              <w:rPr>
                <w:rFonts w:ascii="Cambria" w:hAnsi="Cambria"/>
                <w:b/>
                <w:sz w:val="18"/>
                <w:szCs w:val="18"/>
              </w:rPr>
            </w:pPr>
            <w:r>
              <w:rPr>
                <w:rFonts w:ascii="Cambria" w:hAnsi="Cambria"/>
                <w:b/>
                <w:sz w:val="18"/>
                <w:szCs w:val="18"/>
              </w:rPr>
              <w:t>12</w:t>
            </w:r>
          </w:p>
        </w:tc>
        <w:tc>
          <w:tcPr>
            <w:tcW w:w="9410" w:type="dxa"/>
            <w:gridSpan w:val="4"/>
            <w:tcBorders>
              <w:top w:val="single" w:sz="4" w:space="0" w:color="auto"/>
              <w:left w:val="nil"/>
              <w:bottom w:val="single" w:sz="4" w:space="0" w:color="auto"/>
              <w:right w:val="nil"/>
            </w:tcBorders>
            <w:shd w:val="clear" w:color="auto" w:fill="auto"/>
          </w:tcPr>
          <w:p w14:paraId="26DB6111" w14:textId="0F56ADE0" w:rsidR="004E0939" w:rsidRDefault="004E0939" w:rsidP="00F446A2">
            <w:pPr>
              <w:rPr>
                <w:rFonts w:ascii="Cambria" w:hAnsi="Cambria"/>
                <w:b/>
                <w:sz w:val="18"/>
                <w:szCs w:val="18"/>
              </w:rPr>
            </w:pPr>
            <w:r w:rsidRPr="004E0939">
              <w:rPr>
                <w:rFonts w:ascii="Cambria" w:hAnsi="Cambria"/>
                <w:b/>
                <w:sz w:val="18"/>
                <w:szCs w:val="18"/>
              </w:rPr>
              <w:t>Transition to Contractor STLCO Staffing</w:t>
            </w:r>
          </w:p>
          <w:p w14:paraId="66835FEF" w14:textId="77777777" w:rsidR="00E9001F" w:rsidRDefault="00E9001F" w:rsidP="004E0939">
            <w:pPr>
              <w:rPr>
                <w:rFonts w:ascii="Cambria" w:hAnsi="Cambria"/>
                <w:sz w:val="18"/>
                <w:szCs w:val="18"/>
              </w:rPr>
            </w:pPr>
            <w:r w:rsidRPr="00E9001F">
              <w:rPr>
                <w:rFonts w:ascii="Cambria" w:hAnsi="Cambria"/>
                <w:sz w:val="18"/>
                <w:szCs w:val="18"/>
              </w:rPr>
              <w:t>The State, after sufficient review of Contractor performance, may deem that the best method of LTC Ombudsman Program service delivery includes having the Contractor assume responsibility for staffing the SLTCO position.</w:t>
            </w:r>
          </w:p>
          <w:p w14:paraId="1B83FA35" w14:textId="120B3AB2" w:rsidR="004E0939" w:rsidRDefault="00E9001F" w:rsidP="00E9001F">
            <w:pPr>
              <w:rPr>
                <w:rFonts w:ascii="Cambria" w:hAnsi="Cambria"/>
                <w:sz w:val="18"/>
                <w:szCs w:val="18"/>
              </w:rPr>
            </w:pPr>
            <w:r w:rsidRPr="00E9001F">
              <w:rPr>
                <w:rFonts w:ascii="Cambria" w:hAnsi="Cambria"/>
                <w:sz w:val="18"/>
                <w:szCs w:val="18"/>
              </w:rPr>
              <w:t xml:space="preserve">If the State decides that this is the best course of action, the State </w:t>
            </w:r>
            <w:r>
              <w:rPr>
                <w:rFonts w:ascii="Cambria" w:hAnsi="Cambria"/>
                <w:sz w:val="18"/>
                <w:szCs w:val="18"/>
              </w:rPr>
              <w:t>may</w:t>
            </w:r>
            <w:r w:rsidRPr="00E9001F">
              <w:rPr>
                <w:rFonts w:ascii="Cambria" w:hAnsi="Cambria"/>
                <w:sz w:val="18"/>
                <w:szCs w:val="18"/>
              </w:rPr>
              <w:t xml:space="preserve"> </w:t>
            </w:r>
            <w:r>
              <w:rPr>
                <w:rFonts w:ascii="Cambria" w:hAnsi="Cambria"/>
                <w:sz w:val="18"/>
                <w:szCs w:val="18"/>
              </w:rPr>
              <w:t>require the</w:t>
            </w:r>
            <w:r w:rsidRPr="00E9001F">
              <w:rPr>
                <w:rFonts w:ascii="Cambria" w:hAnsi="Cambria"/>
                <w:sz w:val="18"/>
                <w:szCs w:val="18"/>
              </w:rPr>
              <w:t xml:space="preserve"> Contractor </w:t>
            </w:r>
            <w:r>
              <w:rPr>
                <w:rFonts w:ascii="Cambria" w:hAnsi="Cambria"/>
                <w:sz w:val="18"/>
                <w:szCs w:val="18"/>
              </w:rPr>
              <w:t>to submit</w:t>
            </w:r>
            <w:r w:rsidRPr="00E9001F">
              <w:rPr>
                <w:rFonts w:ascii="Cambria" w:hAnsi="Cambria"/>
                <w:sz w:val="18"/>
                <w:szCs w:val="18"/>
              </w:rPr>
              <w:t xml:space="preserve"> detailed transition plan to be incorporated in the Contract</w:t>
            </w:r>
            <w:r>
              <w:rPr>
                <w:rFonts w:ascii="Cambria" w:hAnsi="Cambria"/>
                <w:sz w:val="18"/>
                <w:szCs w:val="18"/>
              </w:rPr>
              <w:t xml:space="preserve">. </w:t>
            </w:r>
            <w:r w:rsidR="004E0939" w:rsidRPr="004E0939">
              <w:rPr>
                <w:rFonts w:ascii="Cambria" w:hAnsi="Cambria"/>
                <w:sz w:val="18"/>
                <w:szCs w:val="18"/>
              </w:rPr>
              <w:t xml:space="preserve">Please </w:t>
            </w:r>
            <w:r>
              <w:rPr>
                <w:rFonts w:ascii="Cambria" w:hAnsi="Cambria"/>
                <w:sz w:val="18"/>
                <w:szCs w:val="18"/>
              </w:rPr>
              <w:t>propose</w:t>
            </w:r>
            <w:r w:rsidR="004E0939" w:rsidRPr="004E0939">
              <w:rPr>
                <w:rFonts w:ascii="Cambria" w:hAnsi="Cambria"/>
                <w:sz w:val="18"/>
                <w:szCs w:val="18"/>
              </w:rPr>
              <w:t xml:space="preserve"> </w:t>
            </w:r>
            <w:r>
              <w:rPr>
                <w:rFonts w:ascii="Cambria" w:hAnsi="Cambria"/>
                <w:sz w:val="18"/>
                <w:szCs w:val="18"/>
              </w:rPr>
              <w:t>how you would</w:t>
            </w:r>
            <w:r w:rsidR="004E0939" w:rsidRPr="004E0939">
              <w:rPr>
                <w:rFonts w:ascii="Cambria" w:hAnsi="Cambria"/>
                <w:sz w:val="18"/>
                <w:szCs w:val="18"/>
              </w:rPr>
              <w:t xml:space="preserve"> </w:t>
            </w:r>
            <w:r w:rsidR="00E07883">
              <w:rPr>
                <w:rFonts w:ascii="Cambria" w:hAnsi="Cambria"/>
                <w:sz w:val="18"/>
                <w:szCs w:val="18"/>
              </w:rPr>
              <w:t xml:space="preserve">facilitate this transition and best </w:t>
            </w:r>
            <w:r w:rsidR="00E07883" w:rsidRPr="00E9001F">
              <w:rPr>
                <w:rFonts w:ascii="Cambria" w:hAnsi="Cambria"/>
                <w:sz w:val="18"/>
                <w:szCs w:val="18"/>
              </w:rPr>
              <w:t>assume responsibility for staffing the SLTCO position</w:t>
            </w:r>
            <w:r w:rsidR="004E0939" w:rsidRPr="004E0939">
              <w:rPr>
                <w:rFonts w:ascii="Cambria" w:hAnsi="Cambria"/>
                <w:sz w:val="18"/>
                <w:szCs w:val="18"/>
              </w:rPr>
              <w:t xml:space="preserve">, including what measures and processes you will put in place to ensure </w:t>
            </w:r>
            <w:r w:rsidR="007F580E">
              <w:rPr>
                <w:rFonts w:ascii="Cambria" w:hAnsi="Cambria"/>
                <w:sz w:val="18"/>
                <w:szCs w:val="18"/>
              </w:rPr>
              <w:t>all requirements are</w:t>
            </w:r>
            <w:r w:rsidR="004E0939" w:rsidRPr="004E0939">
              <w:rPr>
                <w:rFonts w:ascii="Cambria" w:hAnsi="Cambria"/>
                <w:sz w:val="18"/>
                <w:szCs w:val="18"/>
              </w:rPr>
              <w:t xml:space="preserve"> met. </w:t>
            </w:r>
            <w:r w:rsidR="004E0939">
              <w:rPr>
                <w:rFonts w:ascii="Cambria" w:hAnsi="Cambria"/>
                <w:sz w:val="18"/>
                <w:szCs w:val="18"/>
              </w:rPr>
              <w:t>Y</w:t>
            </w:r>
            <w:r w:rsidR="004E0939" w:rsidRPr="004E0939">
              <w:rPr>
                <w:rFonts w:ascii="Cambria" w:hAnsi="Cambria"/>
                <w:sz w:val="18"/>
                <w:szCs w:val="18"/>
              </w:rPr>
              <w:t>our response</w:t>
            </w:r>
            <w:r w:rsidR="004E0939">
              <w:rPr>
                <w:rFonts w:ascii="Cambria" w:hAnsi="Cambria"/>
                <w:sz w:val="18"/>
                <w:szCs w:val="18"/>
              </w:rPr>
              <w:t xml:space="preserve"> should</w:t>
            </w:r>
            <w:r w:rsidR="004E0939" w:rsidRPr="004E0939">
              <w:rPr>
                <w:rFonts w:ascii="Cambria" w:hAnsi="Cambria"/>
                <w:sz w:val="18"/>
                <w:szCs w:val="18"/>
              </w:rPr>
              <w:t xml:space="preserve"> include, at minimum, the following:</w:t>
            </w:r>
          </w:p>
          <w:p w14:paraId="0E31DBAB" w14:textId="3E46AD5F" w:rsidR="004E0939" w:rsidRDefault="00E07883" w:rsidP="004E0939">
            <w:pPr>
              <w:pStyle w:val="ListParagraph"/>
              <w:numPr>
                <w:ilvl w:val="0"/>
                <w:numId w:val="14"/>
              </w:numPr>
              <w:rPr>
                <w:rFonts w:ascii="Cambria" w:hAnsi="Cambria"/>
                <w:sz w:val="18"/>
                <w:szCs w:val="18"/>
              </w:rPr>
            </w:pPr>
            <w:r>
              <w:rPr>
                <w:rFonts w:ascii="Cambria" w:hAnsi="Cambria"/>
                <w:sz w:val="18"/>
                <w:szCs w:val="18"/>
              </w:rPr>
              <w:t xml:space="preserve">A draft proposal of how you would </w:t>
            </w:r>
            <w:r w:rsidR="004E0939">
              <w:rPr>
                <w:rFonts w:ascii="Cambria" w:hAnsi="Cambria"/>
                <w:sz w:val="18"/>
                <w:szCs w:val="18"/>
              </w:rPr>
              <w:t>assume responsibility for staffing the SLTCO position and all of the associated requirements</w:t>
            </w:r>
            <w:r w:rsidR="007F580E">
              <w:rPr>
                <w:rFonts w:ascii="Cambria" w:hAnsi="Cambria"/>
                <w:sz w:val="18"/>
                <w:szCs w:val="18"/>
              </w:rPr>
              <w:t xml:space="preserve"> listed in Section 4.3</w:t>
            </w:r>
            <w:r>
              <w:rPr>
                <w:rFonts w:ascii="Cambria" w:hAnsi="Cambria"/>
                <w:sz w:val="18"/>
                <w:szCs w:val="18"/>
              </w:rPr>
              <w:t>. Provide supporting evidence or experience, if applicable, of your ability to staff the STLCO position and meet these requirements</w:t>
            </w:r>
          </w:p>
          <w:p w14:paraId="3875F2E0" w14:textId="79AD3E33" w:rsidR="00217922" w:rsidRDefault="00217922" w:rsidP="004E0939">
            <w:pPr>
              <w:pStyle w:val="ListParagraph"/>
              <w:numPr>
                <w:ilvl w:val="0"/>
                <w:numId w:val="14"/>
              </w:numPr>
              <w:rPr>
                <w:rFonts w:ascii="Cambria" w:hAnsi="Cambria"/>
                <w:sz w:val="18"/>
                <w:szCs w:val="18"/>
              </w:rPr>
            </w:pPr>
            <w:r>
              <w:rPr>
                <w:rFonts w:ascii="Cambria" w:hAnsi="Cambria"/>
                <w:sz w:val="18"/>
                <w:szCs w:val="18"/>
              </w:rPr>
              <w:t>A description of how you would assume responsibility for the STLCO’s lobbying responsibilities if required, including how you would avoid any conflict of interest</w:t>
            </w:r>
          </w:p>
          <w:p w14:paraId="6DD62AE7" w14:textId="22B321F8" w:rsidR="004E0939" w:rsidRDefault="004E0939" w:rsidP="004E0939">
            <w:pPr>
              <w:pStyle w:val="ListParagraph"/>
              <w:numPr>
                <w:ilvl w:val="0"/>
                <w:numId w:val="14"/>
              </w:numPr>
              <w:rPr>
                <w:rFonts w:ascii="Cambria" w:hAnsi="Cambria"/>
                <w:sz w:val="18"/>
                <w:szCs w:val="18"/>
              </w:rPr>
            </w:pPr>
            <w:r>
              <w:rPr>
                <w:rFonts w:ascii="Cambria" w:hAnsi="Cambria"/>
                <w:sz w:val="18"/>
                <w:szCs w:val="18"/>
              </w:rPr>
              <w:t xml:space="preserve">A draft turnover plan </w:t>
            </w:r>
            <w:r w:rsidR="00E07883" w:rsidRPr="00E07883">
              <w:rPr>
                <w:rFonts w:ascii="Cambria" w:hAnsi="Cambria"/>
                <w:sz w:val="18"/>
                <w:szCs w:val="18"/>
              </w:rPr>
              <w:t>that includes all steps necessary, from both the State and Contractor perspective, to transfer staffing of the STLCO</w:t>
            </w:r>
          </w:p>
          <w:p w14:paraId="619E9BFD" w14:textId="28F7F687" w:rsidR="004E0939" w:rsidRDefault="004E0939" w:rsidP="004E0939">
            <w:pPr>
              <w:pStyle w:val="ListParagraph"/>
              <w:numPr>
                <w:ilvl w:val="0"/>
                <w:numId w:val="14"/>
              </w:numPr>
              <w:rPr>
                <w:rFonts w:ascii="Cambria" w:hAnsi="Cambria"/>
                <w:sz w:val="18"/>
                <w:szCs w:val="18"/>
              </w:rPr>
            </w:pPr>
            <w:r>
              <w:rPr>
                <w:rFonts w:ascii="Cambria" w:hAnsi="Cambria"/>
                <w:sz w:val="18"/>
                <w:szCs w:val="18"/>
              </w:rPr>
              <w:t xml:space="preserve">A draft risk mitigation plan </w:t>
            </w:r>
            <w:r w:rsidR="00E07883" w:rsidRPr="00E07883">
              <w:rPr>
                <w:rFonts w:ascii="Cambria" w:hAnsi="Cambria"/>
                <w:sz w:val="18"/>
                <w:szCs w:val="18"/>
              </w:rPr>
              <w:t>outlining all potential risks for the transition and mitigation strategies</w:t>
            </w:r>
          </w:p>
          <w:p w14:paraId="02826F0E" w14:textId="38DE7533" w:rsidR="00E07883" w:rsidRDefault="004E0939" w:rsidP="004E0939">
            <w:pPr>
              <w:pStyle w:val="ListParagraph"/>
              <w:numPr>
                <w:ilvl w:val="0"/>
                <w:numId w:val="14"/>
              </w:numPr>
              <w:rPr>
                <w:rFonts w:ascii="Cambria" w:hAnsi="Cambria"/>
                <w:sz w:val="18"/>
                <w:szCs w:val="18"/>
              </w:rPr>
            </w:pPr>
            <w:r>
              <w:rPr>
                <w:rFonts w:ascii="Cambria" w:hAnsi="Cambria"/>
                <w:sz w:val="18"/>
                <w:szCs w:val="18"/>
              </w:rPr>
              <w:t xml:space="preserve">A draft proposal </w:t>
            </w:r>
            <w:r w:rsidR="00E07883" w:rsidRPr="00E07883">
              <w:rPr>
                <w:rFonts w:ascii="Cambria" w:hAnsi="Cambria"/>
                <w:sz w:val="18"/>
                <w:szCs w:val="18"/>
              </w:rPr>
              <w:t>outlining all changes in Contractor requirements and future performance as compared to the current Contract</w:t>
            </w:r>
            <w:r w:rsidR="00E07883" w:rsidRPr="00E07883" w:rsidDel="00E07883">
              <w:rPr>
                <w:rFonts w:ascii="Cambria" w:hAnsi="Cambria"/>
                <w:sz w:val="18"/>
                <w:szCs w:val="18"/>
              </w:rPr>
              <w:t xml:space="preserve"> </w:t>
            </w:r>
          </w:p>
          <w:p w14:paraId="7A373308" w14:textId="28B9FF43" w:rsidR="00AB305B" w:rsidRDefault="00AB305B" w:rsidP="004E0939">
            <w:pPr>
              <w:pStyle w:val="ListParagraph"/>
              <w:numPr>
                <w:ilvl w:val="0"/>
                <w:numId w:val="14"/>
              </w:numPr>
              <w:rPr>
                <w:rFonts w:ascii="Cambria" w:hAnsi="Cambria"/>
                <w:sz w:val="18"/>
                <w:szCs w:val="18"/>
              </w:rPr>
            </w:pPr>
            <w:r>
              <w:rPr>
                <w:rFonts w:ascii="Cambria" w:hAnsi="Cambria"/>
                <w:sz w:val="18"/>
                <w:szCs w:val="18"/>
              </w:rPr>
              <w:t>A draft proposed budget outlining all costs associated with a transition to Contractor STLCO Staffing, both during the transition period and during the future state when the Contractor has assumed responsibility for staffing the SLTCO position</w:t>
            </w:r>
          </w:p>
          <w:p w14:paraId="5135B4B4" w14:textId="120AAAC9" w:rsidR="004E0939" w:rsidRPr="004A4A52" w:rsidRDefault="004A4A52" w:rsidP="004A4A52">
            <w:pPr>
              <w:pStyle w:val="ListParagraph"/>
              <w:numPr>
                <w:ilvl w:val="0"/>
                <w:numId w:val="14"/>
              </w:numPr>
              <w:rPr>
                <w:rFonts w:ascii="Cambria" w:hAnsi="Cambria"/>
                <w:sz w:val="18"/>
                <w:szCs w:val="18"/>
              </w:rPr>
            </w:pPr>
            <w:r>
              <w:rPr>
                <w:rFonts w:ascii="Cambria" w:hAnsi="Cambria"/>
                <w:sz w:val="18"/>
                <w:szCs w:val="18"/>
              </w:rPr>
              <w:t>Any additional information related to Contractor SLTCO staffing that you believe would be considered relevant to the State</w:t>
            </w:r>
            <w:r w:rsidR="00217922">
              <w:rPr>
                <w:rFonts w:ascii="Cambria" w:hAnsi="Cambria"/>
                <w:sz w:val="18"/>
                <w:szCs w:val="18"/>
              </w:rPr>
              <w:t>, including past experience as applicable</w:t>
            </w:r>
          </w:p>
        </w:tc>
      </w:tr>
      <w:tr w:rsidR="004E0939" w:rsidRPr="004808E6" w14:paraId="0BDAF226" w14:textId="77777777" w:rsidTr="00F44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5"/>
            <w:tcBorders>
              <w:top w:val="single" w:sz="4" w:space="0" w:color="auto"/>
              <w:left w:val="single" w:sz="4" w:space="0" w:color="auto"/>
              <w:bottom w:val="single" w:sz="4" w:space="0" w:color="auto"/>
              <w:right w:val="single" w:sz="4" w:space="0" w:color="auto"/>
            </w:tcBorders>
            <w:shd w:val="clear" w:color="auto" w:fill="FFFF99"/>
          </w:tcPr>
          <w:p w14:paraId="1A1DFF61" w14:textId="77777777" w:rsidR="004E0939" w:rsidRPr="004808E6" w:rsidRDefault="004E0939" w:rsidP="00F446A2">
            <w:pPr>
              <w:rPr>
                <w:rFonts w:ascii="Cambria" w:hAnsi="Cambria"/>
                <w:sz w:val="18"/>
                <w:szCs w:val="18"/>
              </w:rPr>
            </w:pPr>
          </w:p>
        </w:tc>
      </w:tr>
    </w:tbl>
    <w:p w14:paraId="3B4EBA22" w14:textId="77777777" w:rsidR="001806BD" w:rsidRDefault="001806BD"/>
    <w:sectPr w:rsidR="001806BD" w:rsidSect="0000256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6B927" w14:textId="77777777" w:rsidR="000B15DE" w:rsidRDefault="000B15DE" w:rsidP="00870FA0">
      <w:pPr>
        <w:spacing w:after="0" w:line="240" w:lineRule="auto"/>
      </w:pPr>
      <w:r>
        <w:separator/>
      </w:r>
    </w:p>
  </w:endnote>
  <w:endnote w:type="continuationSeparator" w:id="0">
    <w:p w14:paraId="4C3B2D9C" w14:textId="77777777" w:rsidR="000B15DE" w:rsidRDefault="000B15DE" w:rsidP="0087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96510"/>
      <w:docPartObj>
        <w:docPartGallery w:val="Page Numbers (Bottom of Page)"/>
        <w:docPartUnique/>
      </w:docPartObj>
    </w:sdtPr>
    <w:sdtEndPr>
      <w:rPr>
        <w:noProof/>
      </w:rPr>
    </w:sdtEndPr>
    <w:sdtContent>
      <w:p w14:paraId="1497DA6D" w14:textId="3320A26D" w:rsidR="00870FA0" w:rsidRDefault="00870FA0">
        <w:pPr>
          <w:pStyle w:val="Footer"/>
          <w:jc w:val="right"/>
        </w:pPr>
        <w:r>
          <w:fldChar w:fldCharType="begin"/>
        </w:r>
        <w:r>
          <w:instrText xml:space="preserve"> PAGE   \* MERGEFORMAT </w:instrText>
        </w:r>
        <w:r>
          <w:fldChar w:fldCharType="separate"/>
        </w:r>
        <w:r w:rsidR="00AA61AF">
          <w:rPr>
            <w:noProof/>
          </w:rPr>
          <w:t>1</w:t>
        </w:r>
        <w:r>
          <w:rPr>
            <w:noProof/>
          </w:rPr>
          <w:fldChar w:fldCharType="end"/>
        </w:r>
      </w:p>
    </w:sdtContent>
  </w:sdt>
  <w:p w14:paraId="2D5DFEF0" w14:textId="77777777" w:rsidR="00870FA0" w:rsidRDefault="0087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51406" w14:textId="77777777" w:rsidR="000B15DE" w:rsidRDefault="000B15DE" w:rsidP="00870FA0">
      <w:pPr>
        <w:spacing w:after="0" w:line="240" w:lineRule="auto"/>
      </w:pPr>
      <w:r>
        <w:separator/>
      </w:r>
    </w:p>
  </w:footnote>
  <w:footnote w:type="continuationSeparator" w:id="0">
    <w:p w14:paraId="332D7777" w14:textId="77777777" w:rsidR="000B15DE" w:rsidRDefault="000B15DE" w:rsidP="00870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1D"/>
    <w:multiLevelType w:val="hybridMultilevel"/>
    <w:tmpl w:val="4126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3278"/>
    <w:multiLevelType w:val="hybridMultilevel"/>
    <w:tmpl w:val="4EDA5CC2"/>
    <w:lvl w:ilvl="0" w:tplc="1B060A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646"/>
    <w:multiLevelType w:val="hybridMultilevel"/>
    <w:tmpl w:val="C930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171DB"/>
    <w:multiLevelType w:val="hybridMultilevel"/>
    <w:tmpl w:val="43F0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23109"/>
    <w:multiLevelType w:val="hybridMultilevel"/>
    <w:tmpl w:val="A880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A7F49"/>
    <w:multiLevelType w:val="hybridMultilevel"/>
    <w:tmpl w:val="BAA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62DE6"/>
    <w:multiLevelType w:val="hybridMultilevel"/>
    <w:tmpl w:val="1A24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E414C"/>
    <w:multiLevelType w:val="hybridMultilevel"/>
    <w:tmpl w:val="8816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963AF"/>
    <w:multiLevelType w:val="hybridMultilevel"/>
    <w:tmpl w:val="E9E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212F5"/>
    <w:multiLevelType w:val="hybridMultilevel"/>
    <w:tmpl w:val="C588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D85"/>
    <w:multiLevelType w:val="hybridMultilevel"/>
    <w:tmpl w:val="6BD41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13DE1"/>
    <w:multiLevelType w:val="hybridMultilevel"/>
    <w:tmpl w:val="DE54F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A0AC8"/>
    <w:multiLevelType w:val="hybridMultilevel"/>
    <w:tmpl w:val="BD48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D7A55"/>
    <w:multiLevelType w:val="hybridMultilevel"/>
    <w:tmpl w:val="D07A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3"/>
  </w:num>
  <w:num w:numId="5">
    <w:abstractNumId w:val="8"/>
  </w:num>
  <w:num w:numId="6">
    <w:abstractNumId w:val="13"/>
  </w:num>
  <w:num w:numId="7">
    <w:abstractNumId w:val="1"/>
  </w:num>
  <w:num w:numId="8">
    <w:abstractNumId w:val="6"/>
  </w:num>
  <w:num w:numId="9">
    <w:abstractNumId w:val="7"/>
  </w:num>
  <w:num w:numId="10">
    <w:abstractNumId w:val="0"/>
  </w:num>
  <w:num w:numId="11">
    <w:abstractNumId w:val="2"/>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6E"/>
    <w:rsid w:val="000011CD"/>
    <w:rsid w:val="0000256E"/>
    <w:rsid w:val="00013D7B"/>
    <w:rsid w:val="00021B1B"/>
    <w:rsid w:val="00030C35"/>
    <w:rsid w:val="000850F5"/>
    <w:rsid w:val="00091831"/>
    <w:rsid w:val="000A248D"/>
    <w:rsid w:val="000B15DE"/>
    <w:rsid w:val="001018D8"/>
    <w:rsid w:val="0011454C"/>
    <w:rsid w:val="0014611F"/>
    <w:rsid w:val="001806BD"/>
    <w:rsid w:val="00197713"/>
    <w:rsid w:val="00217922"/>
    <w:rsid w:val="00241925"/>
    <w:rsid w:val="0026340F"/>
    <w:rsid w:val="00270625"/>
    <w:rsid w:val="00270F49"/>
    <w:rsid w:val="002B6DBC"/>
    <w:rsid w:val="002D5D4B"/>
    <w:rsid w:val="002D716D"/>
    <w:rsid w:val="002F7D91"/>
    <w:rsid w:val="00330320"/>
    <w:rsid w:val="00345F0D"/>
    <w:rsid w:val="003569E3"/>
    <w:rsid w:val="003654BD"/>
    <w:rsid w:val="00381703"/>
    <w:rsid w:val="00381A89"/>
    <w:rsid w:val="003940CE"/>
    <w:rsid w:val="003A3E99"/>
    <w:rsid w:val="00423611"/>
    <w:rsid w:val="00473FFC"/>
    <w:rsid w:val="004808E6"/>
    <w:rsid w:val="004A4357"/>
    <w:rsid w:val="004A4A52"/>
    <w:rsid w:val="004A5AF4"/>
    <w:rsid w:val="004C19F2"/>
    <w:rsid w:val="004C654C"/>
    <w:rsid w:val="004D2336"/>
    <w:rsid w:val="004D4432"/>
    <w:rsid w:val="004E0939"/>
    <w:rsid w:val="004E385D"/>
    <w:rsid w:val="005056F6"/>
    <w:rsid w:val="005245FB"/>
    <w:rsid w:val="005907C7"/>
    <w:rsid w:val="005A31A2"/>
    <w:rsid w:val="005D4199"/>
    <w:rsid w:val="005D5037"/>
    <w:rsid w:val="005F5BAF"/>
    <w:rsid w:val="006922D1"/>
    <w:rsid w:val="006E0311"/>
    <w:rsid w:val="00742562"/>
    <w:rsid w:val="00772B8F"/>
    <w:rsid w:val="00783D67"/>
    <w:rsid w:val="00793759"/>
    <w:rsid w:val="007C4EE5"/>
    <w:rsid w:val="007F580E"/>
    <w:rsid w:val="00820DE1"/>
    <w:rsid w:val="00855E67"/>
    <w:rsid w:val="00857215"/>
    <w:rsid w:val="00862276"/>
    <w:rsid w:val="00870FA0"/>
    <w:rsid w:val="008858E9"/>
    <w:rsid w:val="0088724A"/>
    <w:rsid w:val="008C31F9"/>
    <w:rsid w:val="008E50A4"/>
    <w:rsid w:val="00912ECB"/>
    <w:rsid w:val="00965ED6"/>
    <w:rsid w:val="009A1358"/>
    <w:rsid w:val="009B1679"/>
    <w:rsid w:val="009C4045"/>
    <w:rsid w:val="009D0B45"/>
    <w:rsid w:val="009D5498"/>
    <w:rsid w:val="009D5D18"/>
    <w:rsid w:val="00A21FE7"/>
    <w:rsid w:val="00A33845"/>
    <w:rsid w:val="00A41D7B"/>
    <w:rsid w:val="00A97F18"/>
    <w:rsid w:val="00AA61AF"/>
    <w:rsid w:val="00AB305B"/>
    <w:rsid w:val="00AB311C"/>
    <w:rsid w:val="00AD1A35"/>
    <w:rsid w:val="00B71FCF"/>
    <w:rsid w:val="00B73875"/>
    <w:rsid w:val="00B843E9"/>
    <w:rsid w:val="00BA1F5B"/>
    <w:rsid w:val="00BF1FFA"/>
    <w:rsid w:val="00C76CB8"/>
    <w:rsid w:val="00C8128C"/>
    <w:rsid w:val="00CC037C"/>
    <w:rsid w:val="00D577B6"/>
    <w:rsid w:val="00DC54F9"/>
    <w:rsid w:val="00DD4985"/>
    <w:rsid w:val="00DF2F90"/>
    <w:rsid w:val="00E07883"/>
    <w:rsid w:val="00E50E41"/>
    <w:rsid w:val="00E6287A"/>
    <w:rsid w:val="00E74EFD"/>
    <w:rsid w:val="00E9001F"/>
    <w:rsid w:val="00EA369B"/>
    <w:rsid w:val="00ED10E0"/>
    <w:rsid w:val="00EE7FB4"/>
    <w:rsid w:val="00EF7130"/>
    <w:rsid w:val="00F64FF9"/>
    <w:rsid w:val="00F6592B"/>
    <w:rsid w:val="00F67638"/>
    <w:rsid w:val="00F94B5D"/>
    <w:rsid w:val="00FA00BE"/>
    <w:rsid w:val="00FA7C52"/>
    <w:rsid w:val="00FB2915"/>
    <w:rsid w:val="00FE7FE3"/>
    <w:rsid w:val="00FF526D"/>
    <w:rsid w:val="00FF6B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550F9"/>
  <w15:chartTrackingRefBased/>
  <w15:docId w15:val="{20E9F83B-FE13-4465-B68A-9CA66A38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56E"/>
    <w:rPr>
      <w:rFonts w:ascii="Segoe UI" w:hAnsi="Segoe UI" w:cs="Segoe UI"/>
      <w:sz w:val="18"/>
      <w:szCs w:val="18"/>
    </w:rPr>
  </w:style>
  <w:style w:type="paragraph" w:styleId="ListParagraph">
    <w:name w:val="List Paragraph"/>
    <w:basedOn w:val="Normal"/>
    <w:uiPriority w:val="34"/>
    <w:qFormat/>
    <w:rsid w:val="0011454C"/>
    <w:pPr>
      <w:ind w:left="720"/>
      <w:contextualSpacing/>
    </w:pPr>
  </w:style>
  <w:style w:type="character" w:styleId="CommentReference">
    <w:name w:val="annotation reference"/>
    <w:basedOn w:val="DefaultParagraphFont"/>
    <w:uiPriority w:val="99"/>
    <w:semiHidden/>
    <w:unhideWhenUsed/>
    <w:rsid w:val="00F94B5D"/>
    <w:rPr>
      <w:sz w:val="16"/>
      <w:szCs w:val="16"/>
    </w:rPr>
  </w:style>
  <w:style w:type="paragraph" w:styleId="CommentText">
    <w:name w:val="annotation text"/>
    <w:basedOn w:val="Normal"/>
    <w:link w:val="CommentTextChar"/>
    <w:uiPriority w:val="99"/>
    <w:unhideWhenUsed/>
    <w:rsid w:val="00F94B5D"/>
    <w:pPr>
      <w:spacing w:line="240" w:lineRule="auto"/>
    </w:pPr>
    <w:rPr>
      <w:sz w:val="20"/>
      <w:szCs w:val="20"/>
    </w:rPr>
  </w:style>
  <w:style w:type="character" w:customStyle="1" w:styleId="CommentTextChar">
    <w:name w:val="Comment Text Char"/>
    <w:basedOn w:val="DefaultParagraphFont"/>
    <w:link w:val="CommentText"/>
    <w:uiPriority w:val="99"/>
    <w:rsid w:val="00F94B5D"/>
    <w:rPr>
      <w:sz w:val="20"/>
      <w:szCs w:val="20"/>
    </w:rPr>
  </w:style>
  <w:style w:type="paragraph" w:styleId="CommentSubject">
    <w:name w:val="annotation subject"/>
    <w:basedOn w:val="CommentText"/>
    <w:next w:val="CommentText"/>
    <w:link w:val="CommentSubjectChar"/>
    <w:uiPriority w:val="99"/>
    <w:semiHidden/>
    <w:unhideWhenUsed/>
    <w:rsid w:val="00F94B5D"/>
    <w:rPr>
      <w:b/>
      <w:bCs/>
    </w:rPr>
  </w:style>
  <w:style w:type="character" w:customStyle="1" w:styleId="CommentSubjectChar">
    <w:name w:val="Comment Subject Char"/>
    <w:basedOn w:val="CommentTextChar"/>
    <w:link w:val="CommentSubject"/>
    <w:uiPriority w:val="99"/>
    <w:semiHidden/>
    <w:rsid w:val="00F94B5D"/>
    <w:rPr>
      <w:b/>
      <w:bCs/>
      <w:sz w:val="20"/>
      <w:szCs w:val="20"/>
    </w:rPr>
  </w:style>
  <w:style w:type="paragraph" w:styleId="Header">
    <w:name w:val="header"/>
    <w:basedOn w:val="Normal"/>
    <w:link w:val="HeaderChar"/>
    <w:uiPriority w:val="99"/>
    <w:unhideWhenUsed/>
    <w:rsid w:val="0087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A0"/>
  </w:style>
  <w:style w:type="paragraph" w:styleId="Footer">
    <w:name w:val="footer"/>
    <w:basedOn w:val="Normal"/>
    <w:link w:val="FooterChar"/>
    <w:uiPriority w:val="99"/>
    <w:unhideWhenUsed/>
    <w:rsid w:val="0087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x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Kephart-Clary</dc:creator>
  <cp:keywords/>
  <dc:description/>
  <cp:lastModifiedBy>Blake Emmerson</cp:lastModifiedBy>
  <cp:revision>2</cp:revision>
  <dcterms:created xsi:type="dcterms:W3CDTF">2019-03-05T20:01:00Z</dcterms:created>
  <dcterms:modified xsi:type="dcterms:W3CDTF">2019-03-05T20:01:00Z</dcterms:modified>
</cp:coreProperties>
</file>