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1B7" w:rsidRDefault="006011B7" w:rsidP="00A03723">
      <w:pPr>
        <w:jc w:val="center"/>
        <w:outlineLvl w:val="0"/>
        <w:rPr>
          <w:b/>
          <w:sz w:val="24"/>
          <w:szCs w:val="24"/>
          <w:u w:val="single"/>
        </w:rPr>
      </w:pPr>
      <w:bookmarkStart w:id="0" w:name="_GoBack"/>
      <w:bookmarkEnd w:id="0"/>
      <w:r>
        <w:rPr>
          <w:b/>
          <w:sz w:val="24"/>
          <w:szCs w:val="24"/>
          <w:u w:val="single"/>
        </w:rPr>
        <w:t>SAMPLE</w:t>
      </w:r>
    </w:p>
    <w:p w:rsidR="00A03723" w:rsidRDefault="00A03723" w:rsidP="00A03723">
      <w:pPr>
        <w:jc w:val="center"/>
        <w:outlineLvl w:val="0"/>
        <w:rPr>
          <w:b/>
          <w:sz w:val="24"/>
          <w:szCs w:val="24"/>
          <w:u w:val="single"/>
        </w:rPr>
      </w:pPr>
      <w:r>
        <w:rPr>
          <w:b/>
          <w:sz w:val="24"/>
          <w:szCs w:val="24"/>
          <w:u w:val="single"/>
        </w:rPr>
        <w:t>CHILD WELFARE SERVICES PROVIDER</w:t>
      </w:r>
    </w:p>
    <w:p w:rsidR="00A03723" w:rsidRDefault="00A03723" w:rsidP="00A03723">
      <w:pPr>
        <w:jc w:val="center"/>
        <w:outlineLvl w:val="0"/>
        <w:rPr>
          <w:b/>
          <w:sz w:val="24"/>
          <w:szCs w:val="24"/>
          <w:u w:val="single"/>
        </w:rPr>
      </w:pPr>
      <w:r>
        <w:rPr>
          <w:b/>
          <w:sz w:val="24"/>
          <w:szCs w:val="24"/>
          <w:u w:val="single"/>
        </w:rPr>
        <w:t>PROFESSIONAL SERVICES CONTRACT</w:t>
      </w:r>
    </w:p>
    <w:p w:rsidR="00A03723" w:rsidRDefault="00A03723" w:rsidP="00A03723">
      <w:pPr>
        <w:outlineLvl w:val="0"/>
        <w:rPr>
          <w:b/>
          <w:sz w:val="24"/>
          <w:szCs w:val="24"/>
        </w:rPr>
      </w:pPr>
      <w:r>
        <w:rPr>
          <w:b/>
          <w:sz w:val="24"/>
          <w:szCs w:val="24"/>
        </w:rPr>
        <w:t xml:space="preserve">                                                 #</w:t>
      </w:r>
      <w:r w:rsidRPr="001E68F6">
        <w:rPr>
          <w:b/>
          <w:sz w:val="24"/>
          <w:szCs w:val="24"/>
          <w:highlight w:val="yellow"/>
        </w:rPr>
        <w:t>___________________</w:t>
      </w:r>
    </w:p>
    <w:p w:rsidR="00A03723" w:rsidRDefault="00A03723" w:rsidP="00A03723">
      <w:pPr>
        <w:rPr>
          <w:sz w:val="24"/>
          <w:szCs w:val="24"/>
        </w:rPr>
      </w:pPr>
    </w:p>
    <w:p w:rsidR="00A03723" w:rsidRDefault="00A03723" w:rsidP="00A03723">
      <w:pPr>
        <w:jc w:val="both"/>
        <w:rPr>
          <w:sz w:val="24"/>
          <w:szCs w:val="24"/>
        </w:rPr>
      </w:pPr>
      <w:r>
        <w:rPr>
          <w:sz w:val="24"/>
          <w:szCs w:val="24"/>
        </w:rPr>
        <w:t xml:space="preserve">This Contract (the "Contract”), entered into by and between the </w:t>
      </w:r>
      <w:r>
        <w:rPr>
          <w:sz w:val="24"/>
          <w:szCs w:val="24"/>
          <w:u w:val="single"/>
        </w:rPr>
        <w:t>Indiana Department of Child Services</w:t>
      </w:r>
      <w:r>
        <w:rPr>
          <w:sz w:val="24"/>
          <w:szCs w:val="24"/>
        </w:rPr>
        <w:t xml:space="preserve"> (hereinafter referred to as “State” or "DCS") and </w:t>
      </w:r>
      <w:r w:rsidRPr="001E68F6">
        <w:rPr>
          <w:sz w:val="24"/>
          <w:szCs w:val="24"/>
          <w:highlight w:val="yellow"/>
        </w:rPr>
        <w:t>________________________________</w:t>
      </w:r>
      <w:r>
        <w:rPr>
          <w:sz w:val="24"/>
          <w:szCs w:val="24"/>
        </w:rPr>
        <w:t xml:space="preserve"> (hereinafter referred to as “Contractor”), is executed pursuant to the terms and conditions set forth herein.  In consideration of those mutual undertakings and covenants, the parties agree as follows:  </w:t>
      </w:r>
    </w:p>
    <w:p w:rsidR="00A03723" w:rsidRDefault="00A03723" w:rsidP="00A03723">
      <w:pPr>
        <w:rPr>
          <w:sz w:val="24"/>
          <w:szCs w:val="24"/>
        </w:rPr>
      </w:pPr>
    </w:p>
    <w:p w:rsidR="00A03723" w:rsidRDefault="00A03723" w:rsidP="00A03723">
      <w:pPr>
        <w:ind w:left="720" w:hanging="720"/>
        <w:rPr>
          <w:b/>
          <w:sz w:val="24"/>
          <w:szCs w:val="24"/>
        </w:rPr>
      </w:pPr>
      <w:r>
        <w:rPr>
          <w:b/>
          <w:sz w:val="24"/>
          <w:szCs w:val="24"/>
        </w:rPr>
        <w:t xml:space="preserve">1.  </w:t>
      </w:r>
      <w:r>
        <w:rPr>
          <w:b/>
          <w:sz w:val="24"/>
          <w:szCs w:val="24"/>
        </w:rPr>
        <w:tab/>
        <w:t xml:space="preserve">Duties of Contractor.  </w:t>
      </w:r>
    </w:p>
    <w:p w:rsidR="00A03723" w:rsidRDefault="00A03723" w:rsidP="00A03723">
      <w:pPr>
        <w:ind w:left="720" w:hanging="720"/>
        <w:rPr>
          <w:b/>
          <w:sz w:val="24"/>
          <w:szCs w:val="24"/>
        </w:rPr>
      </w:pPr>
    </w:p>
    <w:p w:rsidR="00A03723" w:rsidRDefault="00A03723" w:rsidP="00A03723">
      <w:pPr>
        <w:ind w:left="720" w:hanging="720"/>
        <w:jc w:val="both"/>
        <w:rPr>
          <w:sz w:val="24"/>
          <w:szCs w:val="24"/>
        </w:rPr>
      </w:pPr>
      <w:r>
        <w:rPr>
          <w:sz w:val="24"/>
          <w:szCs w:val="24"/>
        </w:rPr>
        <w:t>A.</w:t>
      </w:r>
      <w:r>
        <w:rPr>
          <w:sz w:val="24"/>
          <w:szCs w:val="24"/>
        </w:rPr>
        <w:tab/>
      </w:r>
      <w:r>
        <w:rPr>
          <w:sz w:val="24"/>
          <w:szCs w:val="24"/>
          <w:u w:val="single"/>
        </w:rPr>
        <w:t>Background and Purpose</w:t>
      </w:r>
      <w:r>
        <w:rPr>
          <w:sz w:val="24"/>
          <w:szCs w:val="24"/>
        </w:rPr>
        <w:t xml:space="preserve">:  “Community-Based Services”, formerly referred to as Title IV-B services, are programs which promote the safety, well-being, and permanency of children and families (including biological, adoptive, foster, and extended families).  Such services are designed to promote safe and stable families, support family strength and stability, enhance parental functioning, and protect children.  DCS, in accordance with its State Plan, requires multiple child welfare services in all eighteen (18) regions and ninety-two (92) counties across the state of Indiana.  Thus, the purpose of this Contract and all other Child Welfare Services Provider contracts is to select Community-Based Services vendors/providers who can satisfy DCS’ need for the provision of a comprehensive array of child welfare services to all eighteen (18) regions and corresponding ninety-two (92) local DCS’ offices in the state of Indiana </w:t>
      </w:r>
      <w:r w:rsidRPr="00942D5F">
        <w:rPr>
          <w:sz w:val="24"/>
          <w:szCs w:val="24"/>
        </w:rPr>
        <w:t>(the “Scope of the Contract”).</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B.</w:t>
      </w:r>
      <w:r>
        <w:rPr>
          <w:sz w:val="24"/>
          <w:szCs w:val="24"/>
        </w:rPr>
        <w:tab/>
        <w:t>In order to accomplish the above-referenced purpose, the Contractor will provide the services set out in more detail herein below and in accordance with the following (</w:t>
      </w:r>
      <w:r w:rsidRPr="00B25D1E">
        <w:rPr>
          <w:sz w:val="24"/>
          <w:szCs w:val="24"/>
          <w:u w:val="single"/>
        </w:rPr>
        <w:t>all of which are hereby incorporated by reference</w:t>
      </w:r>
      <w:r>
        <w:rPr>
          <w:sz w:val="24"/>
          <w:szCs w:val="24"/>
        </w:rPr>
        <w:t xml:space="preserve">): </w:t>
      </w:r>
    </w:p>
    <w:p w:rsidR="00A03723" w:rsidRDefault="00A03723" w:rsidP="00A03723">
      <w:pPr>
        <w:ind w:left="720" w:hanging="720"/>
        <w:jc w:val="both"/>
        <w:rPr>
          <w:sz w:val="24"/>
          <w:szCs w:val="24"/>
        </w:rPr>
      </w:pPr>
    </w:p>
    <w:p w:rsidR="00A03723" w:rsidRDefault="00A03723" w:rsidP="00A03723">
      <w:pPr>
        <w:ind w:left="1440" w:hanging="720"/>
        <w:jc w:val="both"/>
        <w:rPr>
          <w:sz w:val="24"/>
          <w:szCs w:val="24"/>
        </w:rPr>
      </w:pPr>
      <w:r>
        <w:rPr>
          <w:sz w:val="24"/>
          <w:szCs w:val="24"/>
        </w:rPr>
        <w:t>(1)</w:t>
      </w:r>
      <w:r>
        <w:rPr>
          <w:sz w:val="24"/>
          <w:szCs w:val="24"/>
        </w:rPr>
        <w:tab/>
        <w:t xml:space="preserve">All requirements of the regional or other request for proposal to which the Contractor responded (including all of its attachments) </w:t>
      </w:r>
      <w:r w:rsidRPr="00823E17">
        <w:rPr>
          <w:sz w:val="24"/>
          <w:szCs w:val="24"/>
          <w:u w:val="single"/>
        </w:rPr>
        <w:t>and</w:t>
      </w:r>
      <w:r>
        <w:rPr>
          <w:sz w:val="24"/>
          <w:szCs w:val="24"/>
        </w:rPr>
        <w:t xml:space="preserve"> all substantive service requirements (excluding any inapplicable deadlines and procedural requirements) of the Community-Based Services Request for Proposal which was issued by the State in September 2014, all of its attachments, and any and all necessary supplemental Request(s) for Proposal(s) and attachments (the request for proposal to which the Contractor responded </w:t>
      </w:r>
      <w:r w:rsidRPr="00B25D1E">
        <w:rPr>
          <w:sz w:val="24"/>
          <w:szCs w:val="24"/>
          <w:u w:val="single"/>
        </w:rPr>
        <w:t>and</w:t>
      </w:r>
      <w:r>
        <w:rPr>
          <w:sz w:val="24"/>
          <w:szCs w:val="24"/>
        </w:rPr>
        <w:t xml:space="preserve"> the request for proposal issued in September 2014 are collectively referred to herein as the “</w:t>
      </w:r>
      <w:r>
        <w:rPr>
          <w:sz w:val="24"/>
          <w:szCs w:val="24"/>
          <w:u w:val="single"/>
        </w:rPr>
        <w:t>Community-Based Services</w:t>
      </w:r>
      <w:r w:rsidRPr="00B25D1E">
        <w:rPr>
          <w:sz w:val="24"/>
          <w:szCs w:val="24"/>
          <w:u w:val="single"/>
        </w:rPr>
        <w:t xml:space="preserve"> RFP</w:t>
      </w:r>
      <w:r>
        <w:rPr>
          <w:sz w:val="24"/>
          <w:szCs w:val="24"/>
        </w:rPr>
        <w:t>”);</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The most current version of DCS’ service standards applicable to the services provided by the Contractor pursuant to this Contract (the “</w:t>
      </w:r>
      <w:r w:rsidRPr="00B25D1E">
        <w:rPr>
          <w:sz w:val="24"/>
          <w:szCs w:val="24"/>
          <w:u w:val="single"/>
        </w:rPr>
        <w:t>Service Standards</w:t>
      </w:r>
      <w:r>
        <w:rPr>
          <w:sz w:val="24"/>
          <w:szCs w:val="24"/>
        </w:rPr>
        <w:t xml:space="preserve">”), as such Service Standards are modified/updated from time to time by DCS but always available in their most current form at the following link (or any designated successor website): </w:t>
      </w:r>
    </w:p>
    <w:p w:rsidR="00A03723" w:rsidRDefault="00A03723" w:rsidP="00A03723">
      <w:pPr>
        <w:ind w:left="1440" w:hanging="720"/>
        <w:jc w:val="both"/>
        <w:rPr>
          <w:sz w:val="24"/>
          <w:szCs w:val="24"/>
        </w:rPr>
      </w:pPr>
    </w:p>
    <w:p w:rsidR="00A03723" w:rsidRDefault="00A03723" w:rsidP="00A03723">
      <w:pPr>
        <w:ind w:left="720"/>
        <w:jc w:val="center"/>
        <w:rPr>
          <w:sz w:val="24"/>
          <w:szCs w:val="24"/>
        </w:rPr>
      </w:pPr>
      <w:r w:rsidRPr="008E502D">
        <w:rPr>
          <w:sz w:val="24"/>
          <w:szCs w:val="24"/>
          <w:u w:val="single"/>
        </w:rPr>
        <w:t>http://www.in.gov/dcs/3159.htm</w:t>
      </w:r>
      <w:r>
        <w:rPr>
          <w:sz w:val="24"/>
          <w:szCs w:val="24"/>
        </w:rPr>
        <w:t xml:space="preserve">  </w:t>
      </w:r>
    </w:p>
    <w:p w:rsidR="00A03723" w:rsidRDefault="00A03723" w:rsidP="00A03723">
      <w:pPr>
        <w:ind w:left="720"/>
        <w:jc w:val="center"/>
        <w:rPr>
          <w:sz w:val="24"/>
          <w:szCs w:val="24"/>
        </w:rPr>
      </w:pPr>
    </w:p>
    <w:p w:rsidR="00A03723" w:rsidRDefault="00A03723" w:rsidP="00A03723">
      <w:pPr>
        <w:ind w:left="1440" w:hanging="720"/>
        <w:jc w:val="both"/>
        <w:rPr>
          <w:sz w:val="24"/>
          <w:szCs w:val="24"/>
        </w:rPr>
      </w:pPr>
      <w:r>
        <w:rPr>
          <w:sz w:val="24"/>
          <w:szCs w:val="24"/>
        </w:rPr>
        <w:lastRenderedPageBreak/>
        <w:t xml:space="preserve">(3)      </w:t>
      </w:r>
      <w:r>
        <w:rPr>
          <w:sz w:val="24"/>
          <w:szCs w:val="24"/>
        </w:rPr>
        <w:tab/>
        <w:t>The most current version of DCS’ Principles of Child Welfare Services (“</w:t>
      </w:r>
      <w:r w:rsidRPr="00B25D1E">
        <w:rPr>
          <w:sz w:val="24"/>
          <w:szCs w:val="24"/>
          <w:u w:val="single"/>
        </w:rPr>
        <w:t>DCS’ Child Welfare Principles</w:t>
      </w:r>
      <w:r>
        <w:rPr>
          <w:sz w:val="24"/>
          <w:szCs w:val="24"/>
        </w:rPr>
        <w:t>”), as such DCS’ Child Welfare Principles are modified/updated from time to time by DCS but always available in their most current form at the following link (or any designated successor website):</w:t>
      </w:r>
    </w:p>
    <w:p w:rsidR="00A03723" w:rsidRDefault="00A03723" w:rsidP="00A03723">
      <w:pPr>
        <w:ind w:left="1440" w:hanging="720"/>
        <w:jc w:val="both"/>
        <w:rPr>
          <w:sz w:val="24"/>
          <w:szCs w:val="24"/>
        </w:rPr>
      </w:pPr>
    </w:p>
    <w:p w:rsidR="00A03723" w:rsidRDefault="00A03723" w:rsidP="00A03723">
      <w:pPr>
        <w:ind w:left="720"/>
        <w:jc w:val="center"/>
        <w:rPr>
          <w:sz w:val="24"/>
          <w:szCs w:val="24"/>
        </w:rPr>
      </w:pPr>
      <w:r>
        <w:rPr>
          <w:sz w:val="24"/>
          <w:szCs w:val="24"/>
        </w:rPr>
        <w:t xml:space="preserve">  </w:t>
      </w:r>
      <w:r w:rsidRPr="008E502D">
        <w:rPr>
          <w:sz w:val="24"/>
          <w:szCs w:val="24"/>
          <w:u w:val="single"/>
        </w:rPr>
        <w:t>http://www.in.gov/dcs/3159.htm</w:t>
      </w:r>
      <w:r>
        <w:rPr>
          <w:sz w:val="24"/>
          <w:szCs w:val="24"/>
        </w:rPr>
        <w:t xml:space="preserve"> </w:t>
      </w:r>
    </w:p>
    <w:p w:rsidR="00A03723" w:rsidRDefault="00A03723" w:rsidP="00A03723">
      <w:pPr>
        <w:ind w:left="720"/>
        <w:rPr>
          <w:sz w:val="24"/>
          <w:szCs w:val="24"/>
        </w:rPr>
      </w:pPr>
    </w:p>
    <w:p w:rsidR="00A03723" w:rsidRPr="00033C70" w:rsidRDefault="00A03723" w:rsidP="00A03723">
      <w:pPr>
        <w:autoSpaceDE w:val="0"/>
        <w:autoSpaceDN w:val="0"/>
        <w:ind w:left="1440"/>
        <w:jc w:val="both"/>
        <w:rPr>
          <w:sz w:val="24"/>
          <w:szCs w:val="24"/>
        </w:rPr>
      </w:pPr>
      <w:r w:rsidRPr="00033C70">
        <w:rPr>
          <w:i/>
          <w:sz w:val="24"/>
          <w:szCs w:val="24"/>
          <w:u w:val="single"/>
        </w:rPr>
        <w:t>Please note:</w:t>
      </w:r>
      <w:r w:rsidRPr="00033C70">
        <w:rPr>
          <w:sz w:val="24"/>
          <w:szCs w:val="24"/>
        </w:rPr>
        <w:t xml:space="preserve"> All services (even individual services) are provided through the lens of child safety. As part of service provision, it is the responsibility of the Contractor to understand the child safety concerns and protective factors that exist within the family. Continual assessment of child safety and communication with the Local DCS Office is required. It is the responsibility of the Contractor to report any safety concerns, per state statue, IC 31-33-5-1. All service plans should include goals that address issues of child safety and the family’s protective factors. The monthly reports must outline progress towards goals identified in the service plans;</w:t>
      </w:r>
    </w:p>
    <w:p w:rsidR="00A03723" w:rsidRDefault="00A03723" w:rsidP="00A03723">
      <w:pPr>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t>T</w:t>
      </w:r>
      <w:r w:rsidRPr="00823E17">
        <w:rPr>
          <w:sz w:val="24"/>
          <w:szCs w:val="24"/>
        </w:rPr>
        <w:t xml:space="preserve">he Contractor’s Response to the </w:t>
      </w:r>
      <w:r>
        <w:rPr>
          <w:sz w:val="24"/>
          <w:szCs w:val="24"/>
        </w:rPr>
        <w:t>Community-Based Services RFP</w:t>
      </w:r>
      <w:r w:rsidRPr="00823E17">
        <w:rPr>
          <w:sz w:val="24"/>
          <w:szCs w:val="24"/>
        </w:rPr>
        <w:t xml:space="preserve"> (which includes the Contractor’s Response to any necessary supplemental Request(s) for Proposal(s)), as refined based on any subsequent Contractor agreement to services or rates (including any differential (if applicable)) (the “</w:t>
      </w:r>
      <w:r w:rsidRPr="00B25D1E">
        <w:rPr>
          <w:sz w:val="24"/>
          <w:szCs w:val="24"/>
          <w:u w:val="single"/>
        </w:rPr>
        <w:t>Contractor’s RFP Response</w:t>
      </w:r>
      <w:r w:rsidRPr="00823E17">
        <w:rPr>
          <w:sz w:val="24"/>
          <w:szCs w:val="24"/>
        </w:rPr>
        <w:t xml:space="preserve">”), which was submitted by the Contractor in accordance with the specifications of the </w:t>
      </w:r>
      <w:r>
        <w:rPr>
          <w:sz w:val="24"/>
          <w:szCs w:val="24"/>
        </w:rPr>
        <w:t>Community-Based Services RFP</w:t>
      </w:r>
      <w:r w:rsidRPr="00823E17">
        <w:rPr>
          <w:sz w:val="24"/>
          <w:szCs w:val="24"/>
        </w:rPr>
        <w:t xml:space="preserve">; </w:t>
      </w:r>
    </w:p>
    <w:p w:rsidR="00A03723" w:rsidRPr="00033C70" w:rsidRDefault="00A03723" w:rsidP="00A03723">
      <w:pPr>
        <w:ind w:left="1440" w:hanging="720"/>
        <w:jc w:val="both"/>
        <w:rPr>
          <w:sz w:val="24"/>
          <w:szCs w:val="24"/>
        </w:rPr>
      </w:pPr>
    </w:p>
    <w:p w:rsidR="00A03723" w:rsidRPr="00033C70" w:rsidRDefault="00A03723" w:rsidP="00A03723">
      <w:pPr>
        <w:ind w:left="1440"/>
        <w:jc w:val="both"/>
        <w:rPr>
          <w:sz w:val="24"/>
          <w:szCs w:val="24"/>
        </w:rPr>
      </w:pPr>
      <w:r w:rsidRPr="00033C70">
        <w:rPr>
          <w:sz w:val="24"/>
          <w:szCs w:val="24"/>
        </w:rPr>
        <w:t xml:space="preserve">However, should any information detailed in the Service Narrative (Attachment D to the Community-Based Services RFP) submitted by Contractor conflict with the Service Standards, the requirements set forth in the Service Standards shall control.   </w:t>
      </w:r>
    </w:p>
    <w:p w:rsidR="00A03723" w:rsidRDefault="00A03723" w:rsidP="00A03723">
      <w:pPr>
        <w:jc w:val="both"/>
        <w:rPr>
          <w:sz w:val="24"/>
          <w:szCs w:val="24"/>
        </w:rPr>
      </w:pPr>
    </w:p>
    <w:p w:rsidR="00A03723" w:rsidRDefault="00A03723" w:rsidP="00A03723">
      <w:pPr>
        <w:ind w:left="1440" w:hanging="720"/>
        <w:jc w:val="both"/>
        <w:rPr>
          <w:sz w:val="24"/>
          <w:szCs w:val="24"/>
        </w:rPr>
      </w:pPr>
      <w:r>
        <w:rPr>
          <w:sz w:val="24"/>
          <w:szCs w:val="24"/>
        </w:rPr>
        <w:t>(5)</w:t>
      </w:r>
      <w:r>
        <w:rPr>
          <w:sz w:val="24"/>
          <w:szCs w:val="24"/>
        </w:rPr>
        <w:tab/>
      </w:r>
      <w:r w:rsidRPr="00DA0497">
        <w:rPr>
          <w:b/>
          <w:sz w:val="24"/>
          <w:szCs w:val="24"/>
          <w:u w:val="single"/>
        </w:rPr>
        <w:t>Attachment 1</w:t>
      </w:r>
      <w:r w:rsidRPr="00DA0497">
        <w:rPr>
          <w:sz w:val="24"/>
          <w:szCs w:val="24"/>
        </w:rPr>
        <w:t xml:space="preserve"> </w:t>
      </w:r>
      <w:r>
        <w:rPr>
          <w:sz w:val="24"/>
          <w:szCs w:val="24"/>
        </w:rPr>
        <w:t>attached hereto</w:t>
      </w:r>
      <w:r w:rsidRPr="00DA0497">
        <w:rPr>
          <w:sz w:val="24"/>
          <w:szCs w:val="24"/>
        </w:rPr>
        <w:t xml:space="preserve"> and he</w:t>
      </w:r>
      <w:r>
        <w:rPr>
          <w:sz w:val="24"/>
          <w:szCs w:val="24"/>
        </w:rPr>
        <w:t>reby incorporated by reference</w:t>
      </w:r>
      <w:r w:rsidRPr="00DA0497">
        <w:rPr>
          <w:sz w:val="24"/>
          <w:szCs w:val="24"/>
        </w:rPr>
        <w:t xml:space="preserve"> </w:t>
      </w:r>
      <w:r w:rsidRPr="00240FB2">
        <w:rPr>
          <w:sz w:val="24"/>
          <w:szCs w:val="24"/>
        </w:rPr>
        <w:t>which details the</w:t>
      </w:r>
      <w:r w:rsidRPr="00B016D4">
        <w:rPr>
          <w:sz w:val="24"/>
          <w:szCs w:val="24"/>
        </w:rPr>
        <w:t xml:space="preserve"> summary </w:t>
      </w:r>
      <w:r w:rsidRPr="00BB713E">
        <w:rPr>
          <w:sz w:val="24"/>
          <w:szCs w:val="24"/>
        </w:rPr>
        <w:t>list</w:t>
      </w:r>
      <w:r>
        <w:rPr>
          <w:sz w:val="24"/>
          <w:szCs w:val="24"/>
        </w:rPr>
        <w:t xml:space="preserve"> of specific service(s) provided by this particular Contractor and the applicable service rates approved by DCS.</w:t>
      </w:r>
    </w:p>
    <w:p w:rsidR="00A03723" w:rsidRDefault="00A03723" w:rsidP="00A03723">
      <w:pPr>
        <w:ind w:left="1440" w:hanging="720"/>
        <w:jc w:val="both"/>
        <w:rPr>
          <w:sz w:val="24"/>
          <w:szCs w:val="24"/>
        </w:rPr>
      </w:pPr>
    </w:p>
    <w:p w:rsidR="00A03723" w:rsidRPr="00033C70" w:rsidRDefault="00A03723" w:rsidP="00A03723">
      <w:pPr>
        <w:ind w:left="1440" w:hanging="720"/>
        <w:jc w:val="both"/>
        <w:rPr>
          <w:sz w:val="24"/>
          <w:szCs w:val="24"/>
        </w:rPr>
      </w:pPr>
      <w:r w:rsidRPr="00033C70">
        <w:rPr>
          <w:sz w:val="24"/>
          <w:szCs w:val="24"/>
        </w:rPr>
        <w:t>(6)</w:t>
      </w:r>
      <w:r w:rsidRPr="00033C70">
        <w:rPr>
          <w:sz w:val="24"/>
          <w:szCs w:val="24"/>
        </w:rPr>
        <w:tab/>
        <w:t xml:space="preserve">If applicable, any specialized services approved by DCS.  Specialized services are those services that do not adhere to a specific service standard but are otherwise determined to be necessary by DCS.  In order to provide specialized services, the Contractor must submit in writing a proposal that contains a detailed program and budget narrative.  A request to provide specialized services will be granted at the sole discretion of DCS.  Upon approval, the program narrative and standards will be incorporated into the Contract.  The billable units and rates that DCS will pay for such specialized services will be detailed in the </w:t>
      </w:r>
      <w:r w:rsidRPr="00033C70">
        <w:rPr>
          <w:b/>
          <w:sz w:val="24"/>
          <w:szCs w:val="24"/>
          <w:u w:val="single"/>
        </w:rPr>
        <w:t>Attachment 1</w:t>
      </w:r>
      <w:r w:rsidRPr="00033C70">
        <w:rPr>
          <w:sz w:val="24"/>
          <w:szCs w:val="24"/>
        </w:rPr>
        <w:t xml:space="preserve"> attached to the Contract.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t xml:space="preserve">The Contractor agrees to comply with all terms, provisions and conditions applicable to the services it provides to the State pursuant to this Contract, including, but not limited to, service categories, objectives, currently applicable DCS’ Service Standards, and DCS’ Child Welfare Principles, as set forth above in paragraph B of this Section, including all </w:t>
      </w:r>
      <w:r>
        <w:rPr>
          <w:sz w:val="24"/>
          <w:szCs w:val="24"/>
        </w:rPr>
        <w:lastRenderedPageBreak/>
        <w:t xml:space="preserve">statements, provisions, and assurances made in conjunction with the Community-Based Services RFP </w:t>
      </w:r>
      <w:r w:rsidRPr="00823E17">
        <w:rPr>
          <w:sz w:val="24"/>
          <w:szCs w:val="24"/>
        </w:rPr>
        <w:t>and the Contractor’s RFP Response, except to the extent that the terms of this Contract might speci</w:t>
      </w:r>
      <w:r>
        <w:rPr>
          <w:sz w:val="24"/>
          <w:szCs w:val="24"/>
        </w:rPr>
        <w:t>fically modify those statements, provisions, and assurances.  The assurances (“</w:t>
      </w:r>
      <w:r w:rsidRPr="00B25D1E">
        <w:rPr>
          <w:sz w:val="24"/>
          <w:szCs w:val="24"/>
          <w:u w:val="single"/>
        </w:rPr>
        <w:t>Assurances</w:t>
      </w:r>
      <w:r>
        <w:rPr>
          <w:sz w:val="24"/>
          <w:szCs w:val="24"/>
        </w:rPr>
        <w:t>”) can be found at the following link (or any designated successor website):</w:t>
      </w:r>
    </w:p>
    <w:p w:rsidR="00A03723" w:rsidRDefault="00A03723" w:rsidP="00A03723">
      <w:pPr>
        <w:ind w:left="720" w:hanging="720"/>
        <w:jc w:val="both"/>
        <w:rPr>
          <w:sz w:val="24"/>
          <w:szCs w:val="24"/>
        </w:rPr>
      </w:pPr>
    </w:p>
    <w:p w:rsidR="00A03723" w:rsidRDefault="00A03723" w:rsidP="00A03723">
      <w:pPr>
        <w:ind w:left="1440" w:hanging="720"/>
        <w:jc w:val="center"/>
        <w:rPr>
          <w:sz w:val="24"/>
          <w:szCs w:val="24"/>
        </w:rPr>
      </w:pPr>
      <w:r w:rsidRPr="001E7947">
        <w:rPr>
          <w:sz w:val="24"/>
          <w:szCs w:val="24"/>
          <w:u w:val="single"/>
        </w:rPr>
        <w:t>http://www.in.gov/dcs/3159.htm</w:t>
      </w:r>
    </w:p>
    <w:p w:rsidR="00A03723" w:rsidRDefault="00A03723" w:rsidP="00A03723">
      <w:pPr>
        <w:rPr>
          <w:sz w:val="24"/>
          <w:szCs w:val="24"/>
          <w:u w:val="single"/>
        </w:rPr>
      </w:pPr>
    </w:p>
    <w:p w:rsidR="00A03723" w:rsidRDefault="00A03723" w:rsidP="00A03723">
      <w:pPr>
        <w:ind w:left="720" w:hanging="720"/>
        <w:jc w:val="both"/>
        <w:rPr>
          <w:sz w:val="24"/>
          <w:szCs w:val="24"/>
        </w:rPr>
      </w:pPr>
      <w:r>
        <w:rPr>
          <w:sz w:val="24"/>
          <w:szCs w:val="24"/>
        </w:rPr>
        <w:t>D.</w:t>
      </w:r>
      <w:r>
        <w:rPr>
          <w:sz w:val="24"/>
          <w:szCs w:val="24"/>
        </w:rPr>
        <w:tab/>
        <w:t xml:space="preserve">As described above, the purpose of this Contract and also of the Community-Based Services RFP is to secure child welfare services according to the needs of children and families involved with DCS, whether by an IA (informal adjustment) or a CHINS (child in need of services) case, and children and families involved in juvenile delinquency or juvenile status cases (JD/JS clients) which includes any JD/JS IAs (informal adjustments).  The actual rate that a provider can invoice will be the applicable service rate approved by DCS and as detailed in </w:t>
      </w:r>
      <w:r w:rsidRPr="007C2E93">
        <w:rPr>
          <w:b/>
          <w:sz w:val="24"/>
          <w:szCs w:val="24"/>
          <w:u w:val="single"/>
        </w:rPr>
        <w:t>Attachment 1</w:t>
      </w:r>
      <w:r>
        <w:rPr>
          <w:sz w:val="24"/>
          <w:szCs w:val="24"/>
        </w:rPr>
        <w:t xml:space="preserve">.  </w:t>
      </w:r>
    </w:p>
    <w:p w:rsidR="00A03723" w:rsidRDefault="00A03723" w:rsidP="00A03723">
      <w:pPr>
        <w:ind w:left="720" w:hanging="720"/>
        <w:jc w:val="center"/>
        <w:rPr>
          <w:sz w:val="24"/>
          <w:szCs w:val="24"/>
        </w:rPr>
      </w:pPr>
    </w:p>
    <w:p w:rsidR="00A03723" w:rsidRDefault="00A03723" w:rsidP="00A03723">
      <w:pPr>
        <w:ind w:left="720"/>
        <w:jc w:val="both"/>
        <w:rPr>
          <w:sz w:val="24"/>
          <w:szCs w:val="24"/>
        </w:rPr>
      </w:pPr>
      <w:r>
        <w:rPr>
          <w:sz w:val="24"/>
          <w:szCs w:val="24"/>
        </w:rPr>
        <w:t xml:space="preserve">The Child Welfare Services Provider contracts are statewide and over the term of this Contract, needs may shift, new needs may arise and/or DCS may require “out-of-county” services (services in a county different from the child’s county of origin).  </w:t>
      </w:r>
      <w:r w:rsidRPr="00942D5F">
        <w:rPr>
          <w:sz w:val="24"/>
          <w:szCs w:val="24"/>
        </w:rPr>
        <w:t>Any changes to the services within the Scope of the Contract (and their accompanying rates) may be accomplished by written notice from the State to the Contractor as detailed in Section 30 [Merger &amp; Modification] herein.</w:t>
      </w:r>
      <w:r w:rsidRPr="00B101DF">
        <w:rPr>
          <w:sz w:val="24"/>
          <w:szCs w:val="24"/>
        </w:rPr>
        <w:t xml:space="preserve">  </w:t>
      </w:r>
    </w:p>
    <w:p w:rsidR="00A03723" w:rsidRDefault="00A03723" w:rsidP="00A03723">
      <w:pPr>
        <w:ind w:left="720"/>
        <w:jc w:val="both"/>
        <w:rPr>
          <w:sz w:val="24"/>
          <w:szCs w:val="24"/>
        </w:rPr>
      </w:pPr>
    </w:p>
    <w:p w:rsidR="00A03723" w:rsidRDefault="00A03723" w:rsidP="00A03723">
      <w:pPr>
        <w:ind w:left="720"/>
        <w:jc w:val="both"/>
        <w:rPr>
          <w:sz w:val="24"/>
          <w:szCs w:val="24"/>
        </w:rPr>
      </w:pPr>
      <w:r>
        <w:rPr>
          <w:sz w:val="24"/>
          <w:szCs w:val="24"/>
        </w:rPr>
        <w:t xml:space="preserve">The parties acknowledge that the Contractor may not have the staff with the proper credentials to provide the complete array of services available under this Contract at the time this Contract begins.  </w:t>
      </w:r>
      <w:r w:rsidRPr="00A6166E">
        <w:rPr>
          <w:sz w:val="24"/>
          <w:szCs w:val="24"/>
          <w:u w:val="single"/>
        </w:rPr>
        <w:t>The Contractor explicitly agrees that it will only accept referrals for which it has adequate staff and any required credentials at the time of the referral.</w:t>
      </w:r>
      <w:r w:rsidRPr="00A6166E">
        <w:rPr>
          <w:sz w:val="24"/>
          <w:szCs w:val="24"/>
        </w:rPr>
        <w:t xml:space="preserve">  </w:t>
      </w:r>
      <w:r>
        <w:rPr>
          <w:sz w:val="24"/>
          <w:szCs w:val="24"/>
        </w:rPr>
        <w:t>The Contractor</w:t>
      </w:r>
      <w:r w:rsidRPr="00CB59C2">
        <w:rPr>
          <w:color w:val="FF0000"/>
          <w:sz w:val="24"/>
          <w:szCs w:val="24"/>
        </w:rPr>
        <w:t xml:space="preserve"> </w:t>
      </w:r>
      <w:r w:rsidRPr="00DA0497">
        <w:rPr>
          <w:sz w:val="24"/>
          <w:szCs w:val="24"/>
        </w:rPr>
        <w:t>may be audited by DCS and/or the applicable credentialing or certification organization to ensure compliance.  Furthermore, the Contractor explicitly agrees that it will comply with any required state licensing requirements (for itself and those of its employees) for the services performed under this Contract, as set forth in more detail in Section 29 [Licensing Standards].</w:t>
      </w:r>
      <w:r>
        <w:rPr>
          <w:sz w:val="24"/>
          <w:szCs w:val="24"/>
        </w:rPr>
        <w:t xml:space="preserve">  The Contractor will provide DCS’ Central Office and the Regional Services Councils for the areas in which it operates (via the DCS’ Regional Manager) with an update of the services it is qualified to offer.  The Contractor agrees that its staff will provide services and supervision appropriate to their level of training and will document time accordingly.</w:t>
      </w:r>
    </w:p>
    <w:p w:rsidR="00A03723" w:rsidRDefault="00A03723" w:rsidP="00A03723">
      <w:pPr>
        <w:rPr>
          <w:sz w:val="24"/>
          <w:szCs w:val="24"/>
        </w:rPr>
      </w:pPr>
    </w:p>
    <w:p w:rsidR="00A03723" w:rsidRDefault="00A03723" w:rsidP="00A03723">
      <w:pPr>
        <w:ind w:left="720"/>
        <w:rPr>
          <w:sz w:val="24"/>
          <w:szCs w:val="24"/>
        </w:rPr>
      </w:pPr>
      <w:r w:rsidRPr="00033C70">
        <w:rPr>
          <w:sz w:val="24"/>
          <w:szCs w:val="24"/>
        </w:rPr>
        <w:t>Award of this contract is based on Contractor’s strict compliance with the certification, training, and/or education requirements set forth in the Service Standards, regardless of Contractor’s response in the Community-Based Services RFP.</w:t>
      </w:r>
    </w:p>
    <w:p w:rsidR="00A03723" w:rsidRDefault="00A03723" w:rsidP="00A03723">
      <w:pPr>
        <w:ind w:left="720"/>
        <w:rPr>
          <w:sz w:val="24"/>
          <w:szCs w:val="24"/>
        </w:rPr>
      </w:pPr>
    </w:p>
    <w:p w:rsidR="00A03723" w:rsidRDefault="00A03723" w:rsidP="00A03723">
      <w:pPr>
        <w:ind w:left="720"/>
        <w:rPr>
          <w:sz w:val="24"/>
          <w:szCs w:val="24"/>
        </w:rPr>
      </w:pPr>
      <w:r w:rsidRPr="00F354FA">
        <w:rPr>
          <w:sz w:val="24"/>
          <w:szCs w:val="24"/>
        </w:rPr>
        <w:t>The Contractor acknowledges and agrees that it will only accept referrals for which it has adequate staff with the necessary credentials at the time of the referral.  If the Contractor has insufficient capacity to accept a particular service referral or new client referral, the Contractor shall immediately notify the DCS staff member that originated the referral of its inability to accept.</w:t>
      </w:r>
    </w:p>
    <w:p w:rsidR="00A03723" w:rsidRDefault="00A03723" w:rsidP="00A03723">
      <w:pPr>
        <w:ind w:left="720"/>
        <w:rPr>
          <w:sz w:val="24"/>
          <w:szCs w:val="24"/>
        </w:rPr>
      </w:pPr>
    </w:p>
    <w:p w:rsidR="00A03723" w:rsidRDefault="00A03723" w:rsidP="00A03723">
      <w:pPr>
        <w:ind w:left="720"/>
        <w:rPr>
          <w:sz w:val="24"/>
          <w:szCs w:val="24"/>
        </w:rPr>
      </w:pPr>
      <w:r w:rsidRPr="00F354FA">
        <w:rPr>
          <w:sz w:val="24"/>
          <w:szCs w:val="24"/>
        </w:rPr>
        <w:t xml:space="preserve">Contractor shall promptly notify DCS if at any time it becomes unable to provide services under a particular service category identified on </w:t>
      </w:r>
      <w:r w:rsidRPr="00F354FA">
        <w:rPr>
          <w:b/>
          <w:sz w:val="24"/>
          <w:szCs w:val="24"/>
          <w:u w:val="single"/>
        </w:rPr>
        <w:t>Attachment 1</w:t>
      </w:r>
      <w:r w:rsidRPr="00F354FA">
        <w:rPr>
          <w:sz w:val="24"/>
          <w:szCs w:val="24"/>
        </w:rPr>
        <w:t xml:space="preserve">.  Notification shall be made to </w:t>
      </w:r>
      <w:hyperlink r:id="rId8" w:history="1">
        <w:r w:rsidRPr="00F354FA">
          <w:rPr>
            <w:rStyle w:val="Hyperlink"/>
          </w:rPr>
          <w:t>ChildWelfarePlan@dcs.in.gov</w:t>
        </w:r>
      </w:hyperlink>
      <w:r w:rsidRPr="00F354FA">
        <w:rPr>
          <w:sz w:val="24"/>
          <w:szCs w:val="24"/>
        </w:rPr>
        <w:t>.</w:t>
      </w:r>
    </w:p>
    <w:p w:rsidR="00A03723" w:rsidRDefault="00A03723" w:rsidP="00A03723">
      <w:pPr>
        <w:ind w:left="720"/>
        <w:rPr>
          <w:sz w:val="24"/>
          <w:szCs w:val="24"/>
        </w:rPr>
      </w:pPr>
    </w:p>
    <w:p w:rsidR="00A03723" w:rsidRPr="00033C70" w:rsidRDefault="00A03723" w:rsidP="00A03723">
      <w:pPr>
        <w:ind w:left="720"/>
        <w:rPr>
          <w:sz w:val="24"/>
          <w:szCs w:val="24"/>
        </w:rPr>
      </w:pPr>
      <w:r w:rsidRPr="00F354FA">
        <w:rPr>
          <w:sz w:val="24"/>
          <w:szCs w:val="24"/>
        </w:rPr>
        <w:t xml:space="preserve">Contractor understands and acknowledges that it shall only provide the services for which a valid DCS referral has been issued.  Upon receiving a referral to provide services, Contractor shall limit its performance to only those service categories that have been specifically requested and which are included in </w:t>
      </w:r>
      <w:r w:rsidRPr="00F354FA">
        <w:rPr>
          <w:b/>
          <w:sz w:val="24"/>
          <w:szCs w:val="24"/>
          <w:u w:val="single"/>
        </w:rPr>
        <w:t>Attachment 1</w:t>
      </w:r>
      <w:r w:rsidRPr="00F354FA">
        <w:rPr>
          <w:sz w:val="24"/>
          <w:szCs w:val="24"/>
        </w:rPr>
        <w:t xml:space="preserve">.  Services provided without a valid referral from DCS shall not be eligible for payment and Contractor shall not include such services in its invoice requests for payment.  </w:t>
      </w:r>
      <w:r w:rsidRPr="00033C70">
        <w:rPr>
          <w:sz w:val="24"/>
          <w:szCs w:val="24"/>
        </w:rPr>
        <w:t xml:space="preserve">  </w:t>
      </w:r>
    </w:p>
    <w:p w:rsidR="00A03723" w:rsidRDefault="00A03723" w:rsidP="00A03723">
      <w:pPr>
        <w:rPr>
          <w:sz w:val="24"/>
          <w:szCs w:val="24"/>
        </w:rPr>
      </w:pPr>
    </w:p>
    <w:p w:rsidR="00A03723" w:rsidRDefault="00A03723" w:rsidP="00A03723">
      <w:pPr>
        <w:ind w:left="1440" w:hanging="1440"/>
        <w:jc w:val="both"/>
        <w:rPr>
          <w:sz w:val="24"/>
          <w:szCs w:val="24"/>
        </w:rPr>
      </w:pPr>
      <w:r>
        <w:rPr>
          <w:sz w:val="24"/>
          <w:szCs w:val="24"/>
        </w:rPr>
        <w:t xml:space="preserve">E.        (1) </w:t>
      </w:r>
      <w:r>
        <w:rPr>
          <w:sz w:val="24"/>
          <w:szCs w:val="24"/>
        </w:rPr>
        <w:tab/>
        <w:t>The Contractor agrees that the services provided under this Contract may require it to appear in court or appeals hearings, as well as in miscellaneous administrative hearings and/or require its participation in deposition(s) (hereinafter referred to as "Appearance(s)" or "Appear(s)").  As part of these services, the Contractor shall:</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(a)</w:t>
      </w:r>
      <w:r>
        <w:rPr>
          <w:sz w:val="24"/>
          <w:szCs w:val="24"/>
        </w:rPr>
        <w:tab/>
        <w:t xml:space="preserve">Require Appearance(s) of its employees, former employees (if applicable), and subcontractors (the "Contractor's Staff") </w:t>
      </w:r>
      <w:r w:rsidRPr="00DA0497">
        <w:rPr>
          <w:sz w:val="24"/>
          <w:szCs w:val="24"/>
        </w:rPr>
        <w:t xml:space="preserve">as required by DCS </w:t>
      </w:r>
      <w:r>
        <w:rPr>
          <w:sz w:val="24"/>
          <w:szCs w:val="24"/>
        </w:rPr>
        <w:t>whether or not a subpoena or written request (including email) is sent.</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(b)</w:t>
      </w:r>
      <w:r>
        <w:rPr>
          <w:sz w:val="24"/>
          <w:szCs w:val="24"/>
        </w:rPr>
        <w:tab/>
        <w:t>Immediately contact DCS regarding subpoenas/correspondence received, including notification of any correspondence addressed to a former employee, leased employee, or subcontractor relating to or arising from the services provided under this Contract;</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(c)</w:t>
      </w:r>
      <w:r>
        <w:rPr>
          <w:sz w:val="24"/>
          <w:szCs w:val="24"/>
        </w:rPr>
        <w:tab/>
        <w:t>Provide contact information for those subpoenaed, if available;</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(d)</w:t>
      </w:r>
      <w:r>
        <w:rPr>
          <w:sz w:val="24"/>
          <w:szCs w:val="24"/>
        </w:rPr>
        <w:tab/>
        <w:t>Provide a substitute witness as requested by DCS;</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(e)</w:t>
      </w:r>
      <w:r>
        <w:rPr>
          <w:sz w:val="24"/>
          <w:szCs w:val="24"/>
        </w:rPr>
        <w:tab/>
        <w:t>Timely copy and provide records and documentation; and</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(f)</w:t>
      </w:r>
      <w:r>
        <w:rPr>
          <w:sz w:val="24"/>
          <w:szCs w:val="24"/>
        </w:rPr>
        <w:tab/>
        <w:t>Arrange for documentation of chain of custody on tests administered to clients as part of the Contractor’s services, if requested by DCS.</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DCS will attempt to provide adequate prior notice for required court/hearing testimony and/or deposition(s) and will pay for Appearances it requires and for which the Contractor's Staff Appears (in accordance with the specifications set forth below).</w:t>
      </w:r>
    </w:p>
    <w:p w:rsidR="00A03723" w:rsidRDefault="00A03723" w:rsidP="00A03723">
      <w:pPr>
        <w:ind w:left="1440" w:hanging="720"/>
        <w:jc w:val="both"/>
        <w:rPr>
          <w:sz w:val="24"/>
          <w:szCs w:val="24"/>
        </w:rPr>
      </w:pPr>
    </w:p>
    <w:p w:rsidR="00A03723" w:rsidRPr="00033C70" w:rsidRDefault="00A03723" w:rsidP="00A03723">
      <w:pPr>
        <w:ind w:left="1440" w:hanging="720"/>
        <w:jc w:val="both"/>
        <w:rPr>
          <w:sz w:val="24"/>
          <w:szCs w:val="24"/>
        </w:rPr>
      </w:pPr>
      <w:r>
        <w:rPr>
          <w:sz w:val="24"/>
          <w:szCs w:val="24"/>
        </w:rPr>
        <w:t>(3)</w:t>
      </w:r>
      <w:r>
        <w:rPr>
          <w:sz w:val="24"/>
          <w:szCs w:val="24"/>
        </w:rPr>
        <w:tab/>
      </w:r>
      <w:r w:rsidRPr="00033C70">
        <w:rPr>
          <w:sz w:val="24"/>
          <w:szCs w:val="24"/>
          <w:u w:val="single"/>
        </w:rPr>
        <w:t>Releases</w:t>
      </w:r>
      <w:r w:rsidRPr="00033C70">
        <w:rPr>
          <w:sz w:val="24"/>
          <w:szCs w:val="24"/>
        </w:rPr>
        <w:t xml:space="preserve">:  The Contractor shall be required to have </w:t>
      </w:r>
      <w:r w:rsidRPr="0010272C">
        <w:rPr>
          <w:sz w:val="24"/>
          <w:szCs w:val="24"/>
          <w:u w:val="single"/>
        </w:rPr>
        <w:t>current</w:t>
      </w:r>
      <w:r w:rsidRPr="00033C70">
        <w:rPr>
          <w:sz w:val="24"/>
          <w:szCs w:val="24"/>
        </w:rPr>
        <w:t xml:space="preserve"> releases for all DCS' clients and JD/JS clients for whom the Contractor's Staff </w:t>
      </w:r>
      <w:r w:rsidRPr="00A6166E">
        <w:rPr>
          <w:sz w:val="24"/>
          <w:szCs w:val="24"/>
        </w:rPr>
        <w:t>provides or has provided</w:t>
      </w:r>
      <w:r w:rsidRPr="00033C70">
        <w:rPr>
          <w:sz w:val="24"/>
          <w:szCs w:val="24"/>
        </w:rPr>
        <w:t xml:space="preserve"> services pursuant to this Contract. The release shall enable DCS and the courts/judges (the “Courts”) associated with its cases to obtain information regarding the services being provided by the Contractor in order to allow DCS and the Courts to monitor progress in services.  However, the lack of such release does </w:t>
      </w:r>
      <w:r w:rsidRPr="00033C70">
        <w:rPr>
          <w:sz w:val="24"/>
          <w:szCs w:val="24"/>
        </w:rPr>
        <w:lastRenderedPageBreak/>
        <w:t xml:space="preserve">not excuse Contractor’s obligation to attend all Appearances as required under this Contract.  </w:t>
      </w:r>
    </w:p>
    <w:p w:rsidR="00A03723" w:rsidRPr="00033C70" w:rsidRDefault="00A03723" w:rsidP="00A03723">
      <w:pPr>
        <w:ind w:left="1440" w:hanging="720"/>
        <w:jc w:val="both"/>
        <w:rPr>
          <w:sz w:val="24"/>
          <w:szCs w:val="24"/>
        </w:rPr>
      </w:pPr>
    </w:p>
    <w:p w:rsidR="00A03723" w:rsidRPr="00033C70" w:rsidRDefault="00A03723" w:rsidP="00A03723">
      <w:pPr>
        <w:ind w:left="1440"/>
        <w:jc w:val="both"/>
        <w:rPr>
          <w:sz w:val="24"/>
          <w:szCs w:val="24"/>
        </w:rPr>
      </w:pPr>
      <w:r w:rsidRPr="00395AF7">
        <w:rPr>
          <w:sz w:val="24"/>
          <w:szCs w:val="24"/>
          <w:u w:val="single"/>
        </w:rPr>
        <w:t>The release must be signed by the appropriate parent and/or guardian of the DCS client.</w:t>
      </w:r>
      <w:r w:rsidRPr="00033C70">
        <w:rPr>
          <w:sz w:val="24"/>
          <w:szCs w:val="24"/>
        </w:rPr>
        <w:t xml:space="preserve">  If a parent and/or guardian is not reasonably available, declines to act, and/or existence is unknown, the Contractor shall immediately notify DCS so a court order can be obtained.  </w:t>
      </w:r>
    </w:p>
    <w:p w:rsidR="00A03723" w:rsidRDefault="00A03723" w:rsidP="00A03723">
      <w:pPr>
        <w:ind w:left="1440" w:hanging="720"/>
        <w:jc w:val="both"/>
        <w:rPr>
          <w:sz w:val="24"/>
          <w:szCs w:val="24"/>
        </w:rPr>
      </w:pPr>
    </w:p>
    <w:p w:rsidR="00A03723" w:rsidRDefault="00A03723" w:rsidP="00A03723">
      <w:pPr>
        <w:ind w:left="1440"/>
        <w:jc w:val="both"/>
        <w:rPr>
          <w:sz w:val="24"/>
          <w:szCs w:val="24"/>
        </w:rPr>
      </w:pPr>
      <w:r>
        <w:rPr>
          <w:sz w:val="24"/>
          <w:szCs w:val="24"/>
        </w:rPr>
        <w:t>The release should have an expiration tied to closure of the relevant CHINS case or JD/JS case.  If a case begins as an IA (informal adjustment), the expiration should be tied to a reasonable expiration date to cover the later of potential appearance requests or the closure of any successor CHINS case.  It is Contractor’s responsibility to monitor the expiration dates of the releases and obtain subsequent, signed releases for all DCS’ clients and JD/JS clients throughout the entire CHINS case or JD/JS case.</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ab/>
        <w:t>If the Contractor is planning on filing a motion to quash or requesting any hearings relating to its testimony that must take place prior to a court/trial date, the Contractor must provide DCS and any relevant counsel for JD/JS clients with adequate advance notice of such motion and/or request for a hearing prior to such court/trial date.  DCS shall determine, in its discretion, whether such advance notice is adequate in any given circumstance.  Notice will be considered inadequate if it would require a delay in any fact finding or permanency hearing.</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r>
      <w:r>
        <w:rPr>
          <w:sz w:val="24"/>
          <w:szCs w:val="24"/>
          <w:u w:val="single"/>
        </w:rPr>
        <w:t>Payment for Appearances/Testimony Rendered for DCS that Results from a Referral Pursuant to this Contract</w:t>
      </w:r>
      <w:r>
        <w:rPr>
          <w:sz w:val="24"/>
          <w:szCs w:val="24"/>
        </w:rPr>
        <w:t xml:space="preserve">.  When a member of the Contractor’s Staff Appears at DCS’ request, DCS shall pay per appearance per day per case.  Notwithstanding the above, DCS shall never pay the Contractor for more than four (4) appearances per day per individual staff member (even if the Contractor Appears on behalf of more than four (4) clients/cases).  Moreover, DCS shall pay only once for an individual staff member to be at a hearing even if such individual is there on behalf of more than one (1) DCS’ client or if there is a consolidated hearing for more than one (1) case.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(5)</w:t>
      </w:r>
      <w:r>
        <w:rPr>
          <w:sz w:val="24"/>
          <w:szCs w:val="24"/>
        </w:rPr>
        <w:tab/>
        <w:t xml:space="preserve">The Contractor agrees to </w:t>
      </w:r>
      <w:r w:rsidRPr="00033C70">
        <w:rPr>
          <w:sz w:val="24"/>
          <w:szCs w:val="24"/>
        </w:rPr>
        <w:t xml:space="preserve">cooperate with the DCS local office attorney (or other authorized representative of DCS) during case preparation.  Furthermore, the Contractor agrees to </w:t>
      </w:r>
      <w:r>
        <w:rPr>
          <w:sz w:val="24"/>
          <w:szCs w:val="24"/>
        </w:rPr>
        <w:t>be prepared for all Appearances/Testimony and acknowledges that the court and/or deposition time payment (described directly above in paragraph (4)) will be standard and is not based on preparation, waiting time, or time on the stand and/or at the deposition.  DCS will endeavor to schedule Appearances to accommodate the Contractor's Staff to the extent permissible by the court or otherwise.</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(6)</w:t>
      </w:r>
      <w:r>
        <w:rPr>
          <w:sz w:val="24"/>
          <w:szCs w:val="24"/>
        </w:rPr>
        <w:tab/>
        <w:t xml:space="preserve">Should the Contractor's Staff be requested by DCS to provide testimony unrelated to services rendered pursuant to this Contract, payment for such testimony will be separately negotiated and paid.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(7)</w:t>
      </w:r>
      <w:r>
        <w:rPr>
          <w:sz w:val="24"/>
          <w:szCs w:val="24"/>
        </w:rPr>
        <w:tab/>
        <w:t>The court time payment component described above will be available for testimony regarding parent services even if the parent(s) is/are eligible for Medicaid and/or third party insurance and the services the parent(s) is/are receiving are reimbursable by Medicaid and/or third party insurance.</w:t>
      </w:r>
    </w:p>
    <w:p w:rsidR="00A03723" w:rsidRDefault="00A03723" w:rsidP="00A03723">
      <w:pPr>
        <w:ind w:left="1440" w:hanging="720"/>
        <w:jc w:val="both"/>
        <w:rPr>
          <w:sz w:val="24"/>
          <w:szCs w:val="24"/>
        </w:rPr>
      </w:pPr>
      <w:r>
        <w:rPr>
          <w:sz w:val="24"/>
          <w:szCs w:val="24"/>
        </w:rPr>
        <w:t xml:space="preserve">  </w:t>
      </w:r>
    </w:p>
    <w:p w:rsidR="005B238C" w:rsidRDefault="00A03723" w:rsidP="00A03723">
      <w:pPr>
        <w:ind w:left="720" w:hanging="720"/>
        <w:jc w:val="both"/>
        <w:rPr>
          <w:sz w:val="24"/>
          <w:szCs w:val="24"/>
        </w:rPr>
      </w:pPr>
      <w:r>
        <w:rPr>
          <w:sz w:val="24"/>
          <w:szCs w:val="24"/>
        </w:rPr>
        <w:t>F.</w:t>
      </w:r>
      <w:r>
        <w:rPr>
          <w:sz w:val="24"/>
          <w:szCs w:val="24"/>
        </w:rPr>
        <w:tab/>
      </w:r>
      <w:r w:rsidRPr="00B807D6">
        <w:rPr>
          <w:sz w:val="24"/>
          <w:szCs w:val="24"/>
          <w:u w:val="single"/>
        </w:rPr>
        <w:t>Reports</w:t>
      </w:r>
      <w:r w:rsidR="005B238C">
        <w:rPr>
          <w:sz w:val="24"/>
          <w:szCs w:val="24"/>
          <w:u w:val="single"/>
        </w:rPr>
        <w:t xml:space="preserve"> &amp; Incident Reports</w:t>
      </w:r>
      <w:r w:rsidRPr="00B807D6">
        <w:rPr>
          <w:sz w:val="24"/>
          <w:szCs w:val="24"/>
          <w:u w:val="single"/>
        </w:rPr>
        <w:t>:</w:t>
      </w:r>
      <w:r>
        <w:rPr>
          <w:sz w:val="24"/>
          <w:szCs w:val="24"/>
        </w:rPr>
        <w:t xml:space="preserve"> </w:t>
      </w:r>
    </w:p>
    <w:p w:rsidR="005B238C" w:rsidRDefault="005B238C" w:rsidP="005C22D4">
      <w:pPr>
        <w:ind w:left="720"/>
        <w:jc w:val="both"/>
        <w:rPr>
          <w:sz w:val="24"/>
          <w:szCs w:val="24"/>
        </w:rPr>
      </w:pPr>
    </w:p>
    <w:p w:rsidR="00A03723" w:rsidRDefault="005B238C" w:rsidP="005C22D4">
      <w:pPr>
        <w:pStyle w:val="ListParagraph"/>
        <w:numPr>
          <w:ilvl w:val="0"/>
          <w:numId w:val="50"/>
        </w:numPr>
        <w:jc w:val="both"/>
        <w:rPr>
          <w:sz w:val="24"/>
          <w:szCs w:val="24"/>
        </w:rPr>
      </w:pPr>
      <w:r>
        <w:rPr>
          <w:sz w:val="24"/>
          <w:szCs w:val="24"/>
        </w:rPr>
        <w:t xml:space="preserve">Reports:  </w:t>
      </w:r>
      <w:r w:rsidR="00A03723" w:rsidRPr="005C22D4">
        <w:rPr>
          <w:sz w:val="24"/>
          <w:szCs w:val="24"/>
        </w:rPr>
        <w:t>The Contractor agrees to prepare and submit to the State as requested the information required by the State for reports and evaluations necessary to monitor services or programs and outcomes, including submitting detailed service logs and/or outcome reports to KidTraks (or another database specified by DCS) as further detailed in the DCS Service Standards.  The Contractor will provide all information reasonably requested by the State (in the format requested by the State) and will cooperate with and assist the State in preparing such reports and evaluations.  DCS will attempt to standardize the timing and content of required reports to the extent it can.</w:t>
      </w:r>
    </w:p>
    <w:p w:rsidR="005B238C" w:rsidRPr="005C22D4" w:rsidRDefault="005B238C" w:rsidP="005C22D4">
      <w:pPr>
        <w:pStyle w:val="ListParagraph"/>
        <w:ind w:left="1080"/>
        <w:jc w:val="both"/>
        <w:rPr>
          <w:sz w:val="24"/>
          <w:szCs w:val="24"/>
        </w:rPr>
      </w:pPr>
    </w:p>
    <w:p w:rsidR="005B238C" w:rsidRPr="005C22D4" w:rsidRDefault="005B238C" w:rsidP="005C22D4">
      <w:pPr>
        <w:pStyle w:val="ListParagraph"/>
        <w:numPr>
          <w:ilvl w:val="0"/>
          <w:numId w:val="50"/>
        </w:numPr>
        <w:jc w:val="both"/>
        <w:rPr>
          <w:sz w:val="24"/>
          <w:szCs w:val="24"/>
        </w:rPr>
      </w:pPr>
      <w:r w:rsidRPr="005C22D4">
        <w:rPr>
          <w:sz w:val="24"/>
          <w:szCs w:val="24"/>
          <w:u w:val="single"/>
        </w:rPr>
        <w:t>Incident Reports:</w:t>
      </w:r>
      <w:r w:rsidRPr="005C22D4">
        <w:rPr>
          <w:sz w:val="24"/>
          <w:szCs w:val="24"/>
        </w:rPr>
        <w:t xml:space="preserve">  The Contractor has an affirmative </w:t>
      </w:r>
      <w:r>
        <w:rPr>
          <w:sz w:val="24"/>
          <w:szCs w:val="24"/>
        </w:rPr>
        <w:t>duty</w:t>
      </w:r>
      <w:r w:rsidRPr="005C22D4">
        <w:rPr>
          <w:sz w:val="24"/>
          <w:szCs w:val="24"/>
        </w:rPr>
        <w:t xml:space="preserve"> under this Contract to disclose to the State when</w:t>
      </w:r>
      <w:r>
        <w:rPr>
          <w:sz w:val="24"/>
          <w:szCs w:val="24"/>
        </w:rPr>
        <w:t>ever</w:t>
      </w:r>
      <w:r w:rsidRPr="005C22D4">
        <w:rPr>
          <w:sz w:val="24"/>
          <w:szCs w:val="24"/>
        </w:rPr>
        <w:t xml:space="preserve"> any Covered Personnel or subcontractor is involved in any incident with the family and/or child in the course of providing a service.  “Incident” means any occurrence that endangers or may endanger the physical or mental health of a child, including but not limited to any altercations, condition, or event that would give rise to a mandatory report to the DCS hotline. </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G.</w:t>
      </w:r>
      <w:r>
        <w:rPr>
          <w:sz w:val="24"/>
          <w:szCs w:val="24"/>
        </w:rPr>
        <w:tab/>
      </w:r>
      <w:r w:rsidRPr="00B807D6">
        <w:rPr>
          <w:sz w:val="24"/>
          <w:szCs w:val="24"/>
          <w:u w:val="single"/>
        </w:rPr>
        <w:t>Monitorin</w:t>
      </w:r>
      <w:r>
        <w:rPr>
          <w:sz w:val="24"/>
          <w:szCs w:val="24"/>
          <w:u w:val="single"/>
        </w:rPr>
        <w:t>g:</w:t>
      </w:r>
      <w:r>
        <w:rPr>
          <w:sz w:val="24"/>
          <w:szCs w:val="24"/>
        </w:rPr>
        <w:t xml:space="preserve">  The State shall monitor and review the Contractor’s delivery of services during the term of this Contract.  The procedure that the State uses for monitoring the Contractor may change during the term of this Contract, and the Contractor will be notified of any changes in procedure.  The procedure that the State uses for monitoring the Contractor may include, but not be limited to, the following:</w:t>
      </w:r>
    </w:p>
    <w:p w:rsidR="00A03723" w:rsidRDefault="00A03723" w:rsidP="00A03723">
      <w:pPr>
        <w:ind w:left="720" w:hanging="720"/>
        <w:jc w:val="both"/>
        <w:rPr>
          <w:sz w:val="24"/>
          <w:szCs w:val="24"/>
        </w:rPr>
      </w:pPr>
    </w:p>
    <w:p w:rsidR="00A03723" w:rsidRDefault="00A03723" w:rsidP="00A03723">
      <w:pPr>
        <w:ind w:left="1440" w:hanging="720"/>
        <w:jc w:val="both"/>
        <w:rPr>
          <w:sz w:val="24"/>
          <w:szCs w:val="24"/>
        </w:rPr>
      </w:pPr>
      <w:r>
        <w:rPr>
          <w:sz w:val="24"/>
          <w:szCs w:val="24"/>
        </w:rPr>
        <w:t>(1)</w:t>
      </w:r>
      <w:r>
        <w:rPr>
          <w:sz w:val="24"/>
          <w:szCs w:val="24"/>
        </w:rPr>
        <w:tab/>
        <w:t xml:space="preserve">Review of invoices/claims submitted by the Contractor for payment, in relation to the service categories and service rates approved by DCS in </w:t>
      </w:r>
      <w:r>
        <w:rPr>
          <w:b/>
          <w:sz w:val="24"/>
          <w:szCs w:val="24"/>
          <w:u w:val="single"/>
        </w:rPr>
        <w:t>Attachment 1</w:t>
      </w:r>
      <w:r>
        <w:rPr>
          <w:sz w:val="24"/>
          <w:szCs w:val="24"/>
        </w:rPr>
        <w:t xml:space="preserve"> and paid in accordance with the specifications outlined above in paragraph D of this Section; </w:t>
      </w:r>
    </w:p>
    <w:p w:rsidR="00A03723" w:rsidRDefault="00A03723" w:rsidP="00A03723">
      <w:pPr>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Information received verbally (which will include a contemporaneous written summary of such information when possible and appropriate) or in writing from DCS concerning the Contractor’s delivery of services requested or approved;</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(3)</w:t>
      </w:r>
      <w:r>
        <w:rPr>
          <w:sz w:val="24"/>
          <w:szCs w:val="24"/>
        </w:rPr>
        <w:tab/>
        <w:t>Information received verbally (which will include a contemporaneous written summary of such information when possible and appropriate) or in writing from service recipients, directly or through a DCS’ local office, regarding services provided by the Contractor;</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t>Review of the results of services provided in relation to the desired outcomes of those services as stated in the Community-Based Services RFP and the Contractor’s RFP Response; and</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(5)</w:t>
      </w:r>
      <w:r>
        <w:rPr>
          <w:sz w:val="24"/>
          <w:szCs w:val="24"/>
        </w:rPr>
        <w:tab/>
        <w:t>Information contained in the reports and evaluations relating to the Contractor’s delivery of services under this Contract.</w:t>
      </w:r>
    </w:p>
    <w:p w:rsidR="00A03723" w:rsidRDefault="00A03723" w:rsidP="00A03723">
      <w:pPr>
        <w:jc w:val="both"/>
        <w:rPr>
          <w:sz w:val="24"/>
          <w:szCs w:val="24"/>
        </w:rPr>
      </w:pPr>
    </w:p>
    <w:p w:rsidR="00A03723" w:rsidRDefault="00A03723" w:rsidP="00A03723">
      <w:pPr>
        <w:ind w:left="720"/>
        <w:jc w:val="both"/>
        <w:rPr>
          <w:sz w:val="24"/>
          <w:szCs w:val="24"/>
        </w:rPr>
      </w:pPr>
      <w:r>
        <w:rPr>
          <w:sz w:val="24"/>
          <w:szCs w:val="24"/>
        </w:rPr>
        <w:t>As requested by DCS, the Contractor shall submit monthly written reports (at a minimum) to DCS (in the format requested by DCS) concerning the Contractor’s service delivery and other issues pertinent to this Contract, as provided in the Community-Based Services RFP and/or as specified by DCS.  The reports will be based only on documented information, which may include a contemporaneous written summary of information received verbally from a reporting source.  Contractor shall provide any additional reports requested by DCS, which may be more frequent than once per month.</w:t>
      </w:r>
    </w:p>
    <w:p w:rsidR="00A03723" w:rsidRDefault="00A03723" w:rsidP="00A03723">
      <w:pPr>
        <w:ind w:left="720"/>
        <w:jc w:val="both"/>
        <w:rPr>
          <w:sz w:val="24"/>
          <w:szCs w:val="24"/>
        </w:rPr>
      </w:pPr>
    </w:p>
    <w:p w:rsidR="00A03723" w:rsidRPr="00DA0497" w:rsidRDefault="00A03723" w:rsidP="00A03723">
      <w:pPr>
        <w:ind w:left="720" w:hanging="720"/>
        <w:jc w:val="both"/>
        <w:rPr>
          <w:sz w:val="24"/>
          <w:szCs w:val="24"/>
        </w:rPr>
      </w:pPr>
      <w:r>
        <w:rPr>
          <w:sz w:val="24"/>
          <w:szCs w:val="24"/>
        </w:rPr>
        <w:t>H</w:t>
      </w:r>
      <w:r w:rsidRPr="00E21445">
        <w:rPr>
          <w:color w:val="FF0000"/>
          <w:sz w:val="24"/>
          <w:szCs w:val="24"/>
        </w:rPr>
        <w:t>.</w:t>
      </w:r>
      <w:r>
        <w:rPr>
          <w:sz w:val="24"/>
          <w:szCs w:val="24"/>
        </w:rPr>
        <w:tab/>
      </w:r>
      <w:r w:rsidRPr="00DA0497">
        <w:rPr>
          <w:sz w:val="24"/>
          <w:szCs w:val="24"/>
        </w:rPr>
        <w:t xml:space="preserve">The Contractor agrees to utilize Continuous Quality Improvement practices to monitor service quality and delivery.  </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I.</w:t>
      </w:r>
      <w:r>
        <w:rPr>
          <w:sz w:val="24"/>
          <w:szCs w:val="24"/>
        </w:rPr>
        <w:tab/>
        <w:t>As requested by DCS, the Contractor shall keep records on all visitation and transportation it provides as part of its delivery of services pursuant to this Contract.  All such records shall be submitted to DCS upon request.</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J.</w:t>
      </w:r>
      <w:r>
        <w:rPr>
          <w:sz w:val="24"/>
          <w:szCs w:val="24"/>
        </w:rPr>
        <w:tab/>
        <w:t>As requested by DCS, the Contractor shall provide self-authenticated records to DCS.</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K.</w:t>
      </w:r>
      <w:r>
        <w:rPr>
          <w:sz w:val="24"/>
          <w:szCs w:val="24"/>
        </w:rPr>
        <w:tab/>
        <w:t>The Contractor hereby agrees that all actual cost items, e.g. translation services, and/or pass through cost items related to and/or part of the services it provides pursuant to this Contract must be at reasonable rates and not above the prevailing market rates.</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L.</w:t>
      </w:r>
      <w:r>
        <w:rPr>
          <w:sz w:val="24"/>
          <w:szCs w:val="24"/>
        </w:rPr>
        <w:tab/>
      </w:r>
      <w:r w:rsidRPr="007513C8">
        <w:rPr>
          <w:sz w:val="24"/>
          <w:szCs w:val="24"/>
          <w:u w:val="single"/>
        </w:rPr>
        <w:t>Disaster Plan</w:t>
      </w:r>
      <w:r>
        <w:rPr>
          <w:sz w:val="24"/>
          <w:szCs w:val="24"/>
        </w:rPr>
        <w:t xml:space="preserve">: The Contractor shall send its disaster plan by email to DCS at </w:t>
      </w:r>
      <w:hyperlink r:id="rId9" w:history="1">
        <w:r w:rsidRPr="00D267B7">
          <w:rPr>
            <w:rStyle w:val="Hyperlink"/>
          </w:rPr>
          <w:t>ChildWelfarePlan@dcs.in.gov</w:t>
        </w:r>
      </w:hyperlink>
      <w:r>
        <w:rPr>
          <w:sz w:val="24"/>
          <w:szCs w:val="24"/>
        </w:rPr>
        <w:t xml:space="preserve"> within thirty (30) days of the commencement date of this Contract.</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M.</w:t>
      </w:r>
      <w:r>
        <w:rPr>
          <w:sz w:val="24"/>
          <w:szCs w:val="24"/>
        </w:rPr>
        <w:tab/>
      </w:r>
      <w:r w:rsidRPr="00823E17">
        <w:rPr>
          <w:sz w:val="24"/>
          <w:szCs w:val="24"/>
          <w:u w:val="single"/>
        </w:rPr>
        <w:t>Referrals from DCS</w:t>
      </w:r>
      <w:r>
        <w:rPr>
          <w:sz w:val="24"/>
          <w:szCs w:val="24"/>
        </w:rPr>
        <w:t xml:space="preserve">: </w:t>
      </w:r>
      <w:r w:rsidRPr="00823E17">
        <w:rPr>
          <w:sz w:val="24"/>
          <w:szCs w:val="24"/>
        </w:rPr>
        <w:t>The Contractor shall accept all DCS’ referrals made pursuant to and in accordance with the terms of this Contract and its attachments, which may include verbal, e-mail, text or other non-formal referrals</w:t>
      </w:r>
      <w:r>
        <w:rPr>
          <w:sz w:val="24"/>
          <w:szCs w:val="24"/>
        </w:rPr>
        <w:t xml:space="preserve"> initiated by DCS</w:t>
      </w:r>
      <w:r w:rsidRPr="00823E17">
        <w:rPr>
          <w:sz w:val="24"/>
          <w:szCs w:val="24"/>
        </w:rPr>
        <w:t xml:space="preserve"> in emergency situations.  Such referrals will be followed up with formal electronic or hard-copy referrals.</w:t>
      </w:r>
      <w:r>
        <w:rPr>
          <w:sz w:val="24"/>
          <w:szCs w:val="24"/>
        </w:rPr>
        <w:t xml:space="preserve"> </w:t>
      </w:r>
    </w:p>
    <w:p w:rsidR="00A03723" w:rsidRPr="000D78AB" w:rsidRDefault="00A03723" w:rsidP="00A03723">
      <w:pPr>
        <w:ind w:left="720" w:hanging="720"/>
        <w:jc w:val="both"/>
        <w:rPr>
          <w:sz w:val="24"/>
          <w:szCs w:val="24"/>
        </w:rPr>
      </w:pPr>
    </w:p>
    <w:p w:rsidR="00A03723" w:rsidRDefault="00A03723" w:rsidP="00A03723">
      <w:pPr>
        <w:pStyle w:val="NoSpacing"/>
        <w:ind w:left="720" w:hanging="720"/>
        <w:jc w:val="both"/>
        <w:rPr>
          <w:rFonts w:ascii="Times New Roman" w:hAnsi="Times New Roman"/>
          <w:sz w:val="24"/>
          <w:szCs w:val="24"/>
        </w:rPr>
      </w:pPr>
      <w:r>
        <w:rPr>
          <w:rFonts w:ascii="Times New Roman" w:hAnsi="Times New Roman"/>
          <w:sz w:val="24"/>
          <w:szCs w:val="24"/>
        </w:rPr>
        <w:t>N</w:t>
      </w:r>
      <w:r w:rsidRPr="000D78AB">
        <w:rPr>
          <w:rFonts w:ascii="Times New Roman" w:hAnsi="Times New Roman"/>
          <w:sz w:val="24"/>
          <w:szCs w:val="24"/>
        </w:rPr>
        <w:t>.</w:t>
      </w:r>
      <w:r w:rsidRPr="000D78AB">
        <w:rPr>
          <w:rFonts w:ascii="Times New Roman" w:hAnsi="Times New Roman"/>
          <w:sz w:val="24"/>
          <w:szCs w:val="24"/>
        </w:rPr>
        <w:tab/>
      </w:r>
      <w:r w:rsidRPr="000D78AB">
        <w:rPr>
          <w:rFonts w:ascii="Times New Roman" w:hAnsi="Times New Roman"/>
          <w:sz w:val="24"/>
          <w:szCs w:val="24"/>
          <w:u w:val="single"/>
        </w:rPr>
        <w:t>Publications</w:t>
      </w:r>
      <w:r w:rsidRPr="000D78AB">
        <w:rPr>
          <w:rFonts w:ascii="Times New Roman" w:hAnsi="Times New Roman"/>
          <w:sz w:val="24"/>
          <w:szCs w:val="24"/>
        </w:rPr>
        <w:t xml:space="preserve">: Unless consent is given by the DCS’ Director or his/her designee, the Contractor shall not use a photograph or other personally identifying information concerning any </w:t>
      </w:r>
      <w:r>
        <w:rPr>
          <w:rFonts w:ascii="Times New Roman" w:hAnsi="Times New Roman"/>
          <w:sz w:val="24"/>
          <w:szCs w:val="24"/>
        </w:rPr>
        <w:t xml:space="preserve">DCS’ ward </w:t>
      </w:r>
      <w:r w:rsidRPr="000D78AB">
        <w:rPr>
          <w:rFonts w:ascii="Times New Roman" w:hAnsi="Times New Roman"/>
          <w:sz w:val="24"/>
          <w:szCs w:val="24"/>
        </w:rPr>
        <w:t xml:space="preserve">in relation to any advertising, </w:t>
      </w:r>
      <w:r>
        <w:rPr>
          <w:rFonts w:ascii="Times New Roman" w:hAnsi="Times New Roman"/>
          <w:sz w:val="24"/>
          <w:szCs w:val="24"/>
        </w:rPr>
        <w:t xml:space="preserve">social media, </w:t>
      </w:r>
      <w:r w:rsidRPr="000D78AB">
        <w:rPr>
          <w:rFonts w:ascii="Times New Roman" w:hAnsi="Times New Roman"/>
          <w:sz w:val="24"/>
          <w:szCs w:val="24"/>
        </w:rPr>
        <w:t>marketing</w:t>
      </w:r>
      <w:r>
        <w:rPr>
          <w:rFonts w:ascii="Times New Roman" w:hAnsi="Times New Roman"/>
          <w:sz w:val="24"/>
          <w:szCs w:val="24"/>
        </w:rPr>
        <w:t>,</w:t>
      </w:r>
      <w:r w:rsidRPr="000D78AB">
        <w:rPr>
          <w:rFonts w:ascii="Times New Roman" w:hAnsi="Times New Roman"/>
          <w:sz w:val="24"/>
          <w:szCs w:val="24"/>
        </w:rPr>
        <w:t xml:space="preserve"> or fundraising for the Con</w:t>
      </w:r>
      <w:r>
        <w:rPr>
          <w:rFonts w:ascii="Times New Roman" w:hAnsi="Times New Roman"/>
          <w:sz w:val="24"/>
          <w:szCs w:val="24"/>
        </w:rPr>
        <w:t xml:space="preserve">tractor’s programs or services.  </w:t>
      </w:r>
      <w:r w:rsidRPr="000D78AB">
        <w:rPr>
          <w:rFonts w:ascii="Times New Roman" w:hAnsi="Times New Roman"/>
          <w:sz w:val="24"/>
          <w:szCs w:val="24"/>
        </w:rPr>
        <w:t xml:space="preserve">Nothing in this Contract prohibits the Contractor from using photographs or other personally identifying information for recognition of a </w:t>
      </w:r>
      <w:r>
        <w:rPr>
          <w:rFonts w:ascii="Times New Roman" w:hAnsi="Times New Roman"/>
          <w:sz w:val="24"/>
          <w:szCs w:val="24"/>
        </w:rPr>
        <w:t>DCS’ ward’s</w:t>
      </w:r>
      <w:r w:rsidRPr="000D78AB">
        <w:rPr>
          <w:rFonts w:ascii="Times New Roman" w:hAnsi="Times New Roman"/>
          <w:sz w:val="24"/>
          <w:szCs w:val="24"/>
        </w:rPr>
        <w:t xml:space="preserve"> school activities, or individual or group achievements or accomplishments.  This Se</w:t>
      </w:r>
      <w:r>
        <w:rPr>
          <w:rFonts w:ascii="Times New Roman" w:hAnsi="Times New Roman"/>
          <w:sz w:val="24"/>
          <w:szCs w:val="24"/>
        </w:rPr>
        <w:t>ction shall not apply to a DCS ward</w:t>
      </w:r>
      <w:r w:rsidRPr="000D78AB">
        <w:rPr>
          <w:rFonts w:ascii="Times New Roman" w:hAnsi="Times New Roman"/>
          <w:sz w:val="24"/>
          <w:szCs w:val="24"/>
        </w:rPr>
        <w:t xml:space="preserve"> for whom an adoptive home is bei</w:t>
      </w:r>
      <w:r>
        <w:rPr>
          <w:rFonts w:ascii="Times New Roman" w:hAnsi="Times New Roman"/>
          <w:sz w:val="24"/>
          <w:szCs w:val="24"/>
        </w:rPr>
        <w:t>ng sought.  Nothing in this paragraph</w:t>
      </w:r>
      <w:r w:rsidRPr="000D78AB">
        <w:rPr>
          <w:rFonts w:ascii="Times New Roman" w:hAnsi="Times New Roman"/>
          <w:sz w:val="24"/>
          <w:szCs w:val="24"/>
        </w:rPr>
        <w:t xml:space="preserve"> is intended to restrict or prohibit the Contractor from publicizing or circulating information</w:t>
      </w:r>
      <w:r>
        <w:rPr>
          <w:rFonts w:ascii="Times New Roman" w:hAnsi="Times New Roman"/>
          <w:sz w:val="24"/>
          <w:szCs w:val="24"/>
        </w:rPr>
        <w:t xml:space="preserve"> about or photographs of a DCS’ ward</w:t>
      </w:r>
      <w:r w:rsidRPr="000D78AB">
        <w:rPr>
          <w:rFonts w:ascii="Times New Roman" w:hAnsi="Times New Roman"/>
          <w:sz w:val="24"/>
          <w:szCs w:val="24"/>
        </w:rPr>
        <w:t xml:space="preserve"> if the required consent has been obtained.</w:t>
      </w:r>
    </w:p>
    <w:p w:rsidR="00A03723" w:rsidRDefault="00A03723" w:rsidP="00A03723">
      <w:pPr>
        <w:pStyle w:val="NoSpacing"/>
        <w:ind w:left="720" w:hanging="720"/>
        <w:jc w:val="both"/>
        <w:rPr>
          <w:rFonts w:ascii="Times New Roman" w:hAnsi="Times New Roman"/>
          <w:sz w:val="24"/>
          <w:szCs w:val="24"/>
        </w:rPr>
      </w:pPr>
    </w:p>
    <w:p w:rsidR="00A03723" w:rsidRPr="00CF2FCB" w:rsidRDefault="00A03723" w:rsidP="00A03723">
      <w:pPr>
        <w:pStyle w:val="NoSpacing"/>
        <w:ind w:left="720" w:hanging="720"/>
        <w:jc w:val="both"/>
        <w:rPr>
          <w:rFonts w:ascii="Times New Roman" w:hAnsi="Times New Roman"/>
          <w:sz w:val="24"/>
          <w:szCs w:val="24"/>
        </w:rPr>
      </w:pPr>
      <w:r w:rsidRPr="00CF2FCB">
        <w:rPr>
          <w:rFonts w:ascii="Times New Roman" w:hAnsi="Times New Roman"/>
          <w:sz w:val="24"/>
          <w:szCs w:val="24"/>
        </w:rPr>
        <w:lastRenderedPageBreak/>
        <w:t>O.</w:t>
      </w:r>
      <w:r w:rsidRPr="00CF2FCB">
        <w:rPr>
          <w:rFonts w:ascii="Times New Roman" w:hAnsi="Times New Roman"/>
          <w:sz w:val="24"/>
          <w:szCs w:val="24"/>
        </w:rPr>
        <w:tab/>
      </w:r>
      <w:r w:rsidRPr="00CF2FCB">
        <w:rPr>
          <w:rFonts w:ascii="Times New Roman" w:hAnsi="Times New Roman"/>
          <w:sz w:val="24"/>
          <w:szCs w:val="24"/>
          <w:u w:val="single"/>
        </w:rPr>
        <w:t>Release of Information:</w:t>
      </w:r>
      <w:r w:rsidRPr="00CF2FCB">
        <w:rPr>
          <w:rFonts w:ascii="Times New Roman" w:hAnsi="Times New Roman"/>
          <w:sz w:val="24"/>
          <w:szCs w:val="24"/>
        </w:rPr>
        <w:t xml:space="preserve">  As </w:t>
      </w:r>
      <w:r>
        <w:rPr>
          <w:rFonts w:ascii="Times New Roman" w:hAnsi="Times New Roman"/>
          <w:sz w:val="24"/>
          <w:szCs w:val="24"/>
        </w:rPr>
        <w:t>detailed below in</w:t>
      </w:r>
      <w:r w:rsidRPr="00CF2FCB">
        <w:rPr>
          <w:rFonts w:ascii="Times New Roman" w:hAnsi="Times New Roman"/>
          <w:sz w:val="24"/>
          <w:szCs w:val="24"/>
        </w:rPr>
        <w:t xml:space="preserve"> Section 12 [Confidentiality of State Information], any data, material, and information gathered, based upon, or disclosed to the Contractor for the purpose of this Contract will not be disclosed to or discussed with third parties without the prior written approval of DCS. </w:t>
      </w:r>
    </w:p>
    <w:p w:rsidR="00A03723" w:rsidRPr="00CF2FCB" w:rsidRDefault="00A03723" w:rsidP="00A03723">
      <w:pPr>
        <w:pStyle w:val="NoSpacing"/>
        <w:ind w:left="720" w:hanging="720"/>
        <w:jc w:val="both"/>
        <w:rPr>
          <w:rFonts w:ascii="Times New Roman" w:hAnsi="Times New Roman"/>
          <w:sz w:val="24"/>
          <w:szCs w:val="24"/>
        </w:rPr>
      </w:pPr>
    </w:p>
    <w:p w:rsidR="00A03723" w:rsidRDefault="00A03723" w:rsidP="00A03723">
      <w:pPr>
        <w:pStyle w:val="NoSpacing"/>
        <w:ind w:left="720"/>
        <w:jc w:val="both"/>
        <w:rPr>
          <w:rFonts w:ascii="Times New Roman" w:hAnsi="Times New Roman"/>
          <w:sz w:val="24"/>
          <w:szCs w:val="24"/>
        </w:rPr>
      </w:pPr>
      <w:r w:rsidRPr="00CF2FCB">
        <w:rPr>
          <w:rFonts w:ascii="Times New Roman" w:hAnsi="Times New Roman"/>
          <w:sz w:val="24"/>
          <w:szCs w:val="24"/>
        </w:rPr>
        <w:t>The Contractor must receive prior DCS written approval to use data, material, or information obtained or disclosed pursuant to this Contract for research purposes.</w:t>
      </w:r>
      <w:r w:rsidRPr="00DA0497">
        <w:rPr>
          <w:rFonts w:ascii="Times New Roman" w:hAnsi="Times New Roman"/>
          <w:sz w:val="24"/>
          <w:szCs w:val="24"/>
        </w:rPr>
        <w:t xml:space="preserve">  </w:t>
      </w:r>
    </w:p>
    <w:p w:rsidR="00A03723" w:rsidRDefault="00A03723" w:rsidP="00A03723">
      <w:pPr>
        <w:pStyle w:val="NoSpacing"/>
        <w:ind w:left="720"/>
        <w:jc w:val="both"/>
        <w:rPr>
          <w:rFonts w:ascii="Times New Roman" w:hAnsi="Times New Roman"/>
          <w:sz w:val="24"/>
          <w:szCs w:val="24"/>
        </w:rPr>
      </w:pPr>
    </w:p>
    <w:p w:rsidR="00A03723" w:rsidRPr="00ED33E6" w:rsidRDefault="00A03723" w:rsidP="00A03723">
      <w:pPr>
        <w:pStyle w:val="NoSpacing"/>
        <w:ind w:left="720"/>
        <w:jc w:val="both"/>
        <w:rPr>
          <w:rFonts w:ascii="Times New Roman" w:hAnsi="Times New Roman"/>
          <w:sz w:val="24"/>
          <w:szCs w:val="24"/>
        </w:rPr>
      </w:pPr>
      <w:r w:rsidRPr="00ED33E6">
        <w:rPr>
          <w:rFonts w:ascii="Times New Roman" w:hAnsi="Times New Roman"/>
          <w:sz w:val="24"/>
          <w:szCs w:val="24"/>
        </w:rPr>
        <w:t>If the Contractor is required to provide audio and/or video recordings of services delivered under this Contract to a service model owner for fidelity monitoring and/or certification, Contractor shall:</w:t>
      </w:r>
    </w:p>
    <w:p w:rsidR="00A03723" w:rsidRPr="00ED33E6" w:rsidRDefault="00A03723" w:rsidP="00A03723">
      <w:pPr>
        <w:pStyle w:val="NoSpacing"/>
        <w:ind w:left="720"/>
        <w:jc w:val="both"/>
        <w:rPr>
          <w:rFonts w:ascii="Times New Roman" w:hAnsi="Times New Roman"/>
          <w:sz w:val="24"/>
          <w:szCs w:val="24"/>
        </w:rPr>
      </w:pPr>
    </w:p>
    <w:p w:rsidR="00A03723" w:rsidRPr="00ED33E6" w:rsidRDefault="00A03723" w:rsidP="00A03723">
      <w:pPr>
        <w:pStyle w:val="NoSpacing"/>
        <w:numPr>
          <w:ilvl w:val="0"/>
          <w:numId w:val="47"/>
        </w:numPr>
        <w:jc w:val="both"/>
        <w:rPr>
          <w:rFonts w:ascii="Times New Roman" w:hAnsi="Times New Roman"/>
          <w:sz w:val="24"/>
          <w:szCs w:val="24"/>
        </w:rPr>
      </w:pPr>
      <w:r w:rsidRPr="00ED33E6">
        <w:rPr>
          <w:rFonts w:ascii="Times New Roman" w:hAnsi="Times New Roman"/>
          <w:sz w:val="24"/>
          <w:szCs w:val="24"/>
        </w:rPr>
        <w:t xml:space="preserve">submit a proposed release to DCS for approval; </w:t>
      </w:r>
    </w:p>
    <w:p w:rsidR="00A03723" w:rsidRPr="00ED33E6" w:rsidRDefault="00A03723" w:rsidP="00A03723">
      <w:pPr>
        <w:pStyle w:val="NoSpacing"/>
        <w:ind w:left="1500"/>
        <w:jc w:val="both"/>
        <w:rPr>
          <w:rFonts w:ascii="Times New Roman" w:hAnsi="Times New Roman"/>
          <w:sz w:val="24"/>
          <w:szCs w:val="24"/>
        </w:rPr>
      </w:pPr>
    </w:p>
    <w:p w:rsidR="00A03723" w:rsidRPr="00ED33E6" w:rsidRDefault="00A03723" w:rsidP="00A03723">
      <w:pPr>
        <w:pStyle w:val="NoSpacing"/>
        <w:numPr>
          <w:ilvl w:val="0"/>
          <w:numId w:val="47"/>
        </w:numPr>
        <w:jc w:val="both"/>
        <w:rPr>
          <w:rFonts w:ascii="Times New Roman" w:hAnsi="Times New Roman"/>
          <w:sz w:val="24"/>
          <w:szCs w:val="24"/>
        </w:rPr>
      </w:pPr>
      <w:r w:rsidRPr="00ED33E6">
        <w:rPr>
          <w:rFonts w:ascii="Times New Roman" w:hAnsi="Times New Roman"/>
          <w:sz w:val="24"/>
          <w:szCs w:val="24"/>
        </w:rPr>
        <w:t xml:space="preserve">obtain a signed (DCS approved) release from the parent/guardian prior to recording; </w:t>
      </w:r>
    </w:p>
    <w:p w:rsidR="00A03723" w:rsidRPr="00ED33E6" w:rsidRDefault="00A03723" w:rsidP="00A03723">
      <w:pPr>
        <w:pStyle w:val="NoSpacing"/>
        <w:ind w:left="1500"/>
        <w:jc w:val="both"/>
        <w:rPr>
          <w:rFonts w:ascii="Times New Roman" w:hAnsi="Times New Roman"/>
          <w:sz w:val="24"/>
          <w:szCs w:val="24"/>
        </w:rPr>
      </w:pPr>
      <w:r w:rsidRPr="00ED33E6">
        <w:rPr>
          <w:rFonts w:ascii="Times New Roman" w:hAnsi="Times New Roman"/>
          <w:sz w:val="24"/>
          <w:szCs w:val="24"/>
        </w:rPr>
        <w:t xml:space="preserve">  </w:t>
      </w:r>
    </w:p>
    <w:p w:rsidR="00A03723" w:rsidRPr="00ED33E6" w:rsidRDefault="00A03723" w:rsidP="00A03723">
      <w:pPr>
        <w:pStyle w:val="NoSpacing"/>
        <w:numPr>
          <w:ilvl w:val="0"/>
          <w:numId w:val="47"/>
        </w:numPr>
        <w:jc w:val="both"/>
        <w:rPr>
          <w:rFonts w:ascii="Times New Roman" w:hAnsi="Times New Roman"/>
          <w:sz w:val="24"/>
          <w:szCs w:val="24"/>
        </w:rPr>
      </w:pPr>
      <w:r w:rsidRPr="00ED33E6">
        <w:rPr>
          <w:rFonts w:ascii="Times New Roman" w:hAnsi="Times New Roman"/>
          <w:sz w:val="24"/>
          <w:szCs w:val="24"/>
        </w:rPr>
        <w:t>maintain a copy of the executed release in the client’s file and upon request, deliver it to DCS; and</w:t>
      </w:r>
    </w:p>
    <w:p w:rsidR="00A03723" w:rsidRPr="00ED33E6" w:rsidRDefault="00A03723" w:rsidP="00A03723">
      <w:pPr>
        <w:pStyle w:val="NoSpacing"/>
        <w:ind w:left="1500"/>
        <w:jc w:val="both"/>
        <w:rPr>
          <w:rFonts w:ascii="Times New Roman" w:hAnsi="Times New Roman"/>
          <w:sz w:val="24"/>
          <w:szCs w:val="24"/>
        </w:rPr>
      </w:pPr>
    </w:p>
    <w:p w:rsidR="00A03723" w:rsidRPr="00ED33E6" w:rsidRDefault="00A03723" w:rsidP="00A03723">
      <w:pPr>
        <w:pStyle w:val="NoSpacing"/>
        <w:numPr>
          <w:ilvl w:val="0"/>
          <w:numId w:val="47"/>
        </w:numPr>
        <w:jc w:val="both"/>
        <w:rPr>
          <w:rFonts w:ascii="Times New Roman" w:hAnsi="Times New Roman"/>
          <w:sz w:val="24"/>
          <w:szCs w:val="24"/>
        </w:rPr>
      </w:pPr>
      <w:r w:rsidRPr="00ED33E6">
        <w:rPr>
          <w:rFonts w:ascii="Times New Roman" w:hAnsi="Times New Roman"/>
          <w:sz w:val="24"/>
          <w:szCs w:val="24"/>
        </w:rPr>
        <w:t xml:space="preserve">produce a copy of the recording in the event it is required pursuant to a discovery request. </w:t>
      </w:r>
    </w:p>
    <w:p w:rsidR="00A03723" w:rsidRDefault="00A03723" w:rsidP="00A03723">
      <w:pPr>
        <w:pStyle w:val="NoSpacing"/>
        <w:ind w:left="720" w:hanging="720"/>
        <w:jc w:val="both"/>
        <w:rPr>
          <w:rFonts w:ascii="Times New Roman" w:hAnsi="Times New Roman"/>
          <w:sz w:val="24"/>
          <w:szCs w:val="24"/>
        </w:rPr>
      </w:pPr>
    </w:p>
    <w:p w:rsidR="00A03723" w:rsidRDefault="00A03723" w:rsidP="00A03723">
      <w:pPr>
        <w:ind w:left="720" w:hanging="720"/>
        <w:rPr>
          <w:sz w:val="24"/>
          <w:szCs w:val="24"/>
        </w:rPr>
      </w:pPr>
      <w:r>
        <w:rPr>
          <w:b/>
          <w:sz w:val="24"/>
          <w:szCs w:val="24"/>
        </w:rPr>
        <w:t xml:space="preserve">2.  </w:t>
      </w:r>
      <w:r>
        <w:rPr>
          <w:b/>
          <w:sz w:val="24"/>
          <w:szCs w:val="24"/>
        </w:rPr>
        <w:tab/>
        <w:t>Consideration.</w:t>
      </w:r>
      <w:r>
        <w:rPr>
          <w:sz w:val="24"/>
          <w:szCs w:val="24"/>
        </w:rPr>
        <w:t xml:space="preserve">    </w:t>
      </w:r>
    </w:p>
    <w:p w:rsidR="00A03723" w:rsidRDefault="00A03723" w:rsidP="00A03723">
      <w:pPr>
        <w:ind w:left="720" w:hanging="720"/>
        <w:rPr>
          <w:sz w:val="24"/>
          <w:szCs w:val="24"/>
        </w:rPr>
      </w:pPr>
    </w:p>
    <w:p w:rsidR="00A03723" w:rsidRPr="00F337A3" w:rsidRDefault="00A03723" w:rsidP="00A03723">
      <w:pPr>
        <w:numPr>
          <w:ilvl w:val="0"/>
          <w:numId w:val="31"/>
        </w:numPr>
        <w:ind w:hanging="720"/>
        <w:jc w:val="both"/>
        <w:rPr>
          <w:sz w:val="24"/>
          <w:szCs w:val="24"/>
        </w:rPr>
      </w:pPr>
      <w:r>
        <w:rPr>
          <w:sz w:val="24"/>
          <w:szCs w:val="24"/>
        </w:rPr>
        <w:t xml:space="preserve">This Contract will be zero-based.  The Contractor will be paid for its delivery of services as provided in this Contract (including any exhibits attached hereto), the Community-Based Services RFP, </w:t>
      </w:r>
      <w:r w:rsidRPr="00823E17">
        <w:rPr>
          <w:sz w:val="24"/>
          <w:szCs w:val="24"/>
        </w:rPr>
        <w:t>and the Contractor’s RFP Response</w:t>
      </w:r>
      <w:r>
        <w:rPr>
          <w:sz w:val="24"/>
          <w:szCs w:val="24"/>
        </w:rPr>
        <w:t xml:space="preserve">, in accordance with the service category </w:t>
      </w:r>
      <w:r w:rsidRPr="00F337A3">
        <w:rPr>
          <w:sz w:val="24"/>
          <w:szCs w:val="24"/>
        </w:rPr>
        <w:t xml:space="preserve">and service rates approved by DCS and in </w:t>
      </w:r>
      <w:r w:rsidRPr="00F337A3">
        <w:rPr>
          <w:b/>
          <w:sz w:val="24"/>
          <w:szCs w:val="24"/>
          <w:u w:val="single"/>
        </w:rPr>
        <w:t>Attachment 1</w:t>
      </w:r>
      <w:r w:rsidRPr="00F337A3">
        <w:rPr>
          <w:sz w:val="24"/>
          <w:szCs w:val="24"/>
        </w:rPr>
        <w:t xml:space="preserve"> (which is attached hereto and hereby incorporated by reference) and paid in accordance with the specifications outlined above in Section 1(D), based on the specified hourly or daily rate per unit of service and the specified amount for completion of a defined unit of service, subject to the terms and conditions of this Section and all other applicable provisions of this Contract, including Section 36 of this Contract.</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B.</w:t>
      </w:r>
      <w:r>
        <w:rPr>
          <w:sz w:val="24"/>
          <w:szCs w:val="24"/>
        </w:rPr>
        <w:tab/>
        <w:t>Payment to the Contractor as provided in paragraph A of this Section will be subject to the following conditions:</w:t>
      </w:r>
    </w:p>
    <w:p w:rsidR="00A03723" w:rsidRDefault="00A03723" w:rsidP="00A03723">
      <w:pPr>
        <w:ind w:left="720" w:hanging="720"/>
        <w:jc w:val="both"/>
        <w:rPr>
          <w:sz w:val="24"/>
          <w:szCs w:val="24"/>
        </w:rPr>
      </w:pPr>
    </w:p>
    <w:p w:rsidR="00A03723" w:rsidRDefault="00A03723" w:rsidP="00A03723">
      <w:pPr>
        <w:ind w:left="1440" w:hanging="720"/>
        <w:jc w:val="both"/>
        <w:rPr>
          <w:sz w:val="24"/>
          <w:szCs w:val="24"/>
        </w:rPr>
      </w:pPr>
      <w:r>
        <w:rPr>
          <w:sz w:val="24"/>
          <w:szCs w:val="24"/>
        </w:rPr>
        <w:t>(1)</w:t>
      </w:r>
      <w:r>
        <w:rPr>
          <w:sz w:val="24"/>
          <w:szCs w:val="24"/>
        </w:rPr>
        <w:tab/>
        <w:t xml:space="preserve">Timely completion and submission to the State of the information required for any requisite reports and evaluations necessary to monitor services or programs and outcomes, as required by Section 1(F) and 1(G).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Timely completion and submission to the DCS of monthly (or more frequently) written reports relating to specific children and families referred to Contractor for services or relating to other issues pertinent to this Contract, as required by Section 50(A) of this Contract.</w:t>
      </w:r>
    </w:p>
    <w:p w:rsidR="00A03723" w:rsidRDefault="00A03723" w:rsidP="00A03723">
      <w:pPr>
        <w:ind w:left="1440" w:hanging="720"/>
        <w:jc w:val="both"/>
        <w:rPr>
          <w:b/>
          <w:sz w:val="24"/>
          <w:szCs w:val="24"/>
        </w:rPr>
      </w:pPr>
    </w:p>
    <w:p w:rsidR="00A03723" w:rsidRDefault="00A03723" w:rsidP="00A03723">
      <w:pPr>
        <w:ind w:left="1440" w:hanging="720"/>
        <w:jc w:val="both"/>
        <w:rPr>
          <w:sz w:val="24"/>
          <w:szCs w:val="24"/>
        </w:rPr>
      </w:pPr>
      <w:r>
        <w:rPr>
          <w:sz w:val="24"/>
          <w:szCs w:val="24"/>
        </w:rPr>
        <w:t>(3)</w:t>
      </w:r>
      <w:r>
        <w:rPr>
          <w:sz w:val="24"/>
          <w:szCs w:val="24"/>
        </w:rPr>
        <w:tab/>
        <w:t xml:space="preserve">Satisfactory completion and submission to the State of any applicable work product or other deliverable, as specified in the </w:t>
      </w:r>
      <w:r>
        <w:rPr>
          <w:b/>
          <w:sz w:val="24"/>
          <w:szCs w:val="24"/>
          <w:u w:val="single"/>
        </w:rPr>
        <w:t>Attachment 1</w:t>
      </w:r>
      <w:r>
        <w:rPr>
          <w:sz w:val="24"/>
          <w:szCs w:val="24"/>
        </w:rPr>
        <w:t xml:space="preserve">, the Community-Based Services RFP, the Contractor’s RFP Response, or in this Contract itself, for services that are provided to a particular child or family and for any general services that are not provided to a particular child or family.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t>Timely resolution of any issues related to Department of Revenue (“DOR”) or Department of Workforce Development (“DWD”).  The Contractor acknowledges that this Contract cannot proceed while any DOR or DWD “holds” exist.</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(5)</w:t>
      </w:r>
      <w:r>
        <w:rPr>
          <w:sz w:val="24"/>
          <w:szCs w:val="24"/>
        </w:rPr>
        <w:tab/>
        <w:t xml:space="preserve">The Contractor must bill any available payment source, including, but not limited to, Medicaid, Medicare, and/or private insurance, </w:t>
      </w:r>
      <w:r w:rsidRPr="00B25D1E">
        <w:rPr>
          <w:sz w:val="24"/>
          <w:szCs w:val="24"/>
          <w:u w:val="single"/>
        </w:rPr>
        <w:t>prior</w:t>
      </w:r>
      <w:r>
        <w:rPr>
          <w:sz w:val="24"/>
          <w:szCs w:val="24"/>
        </w:rPr>
        <w:t xml:space="preserve"> to submitting a properly prepared invoice/claim to DCS.</w:t>
      </w:r>
    </w:p>
    <w:p w:rsidR="00A03723" w:rsidRDefault="00A03723" w:rsidP="00A03723">
      <w:pPr>
        <w:ind w:left="1440" w:hanging="720"/>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t xml:space="preserve">By signing this Contract, the Contractor hereby acknowledges that the service components and service rates approved by DCS and in </w:t>
      </w:r>
      <w:r>
        <w:rPr>
          <w:b/>
          <w:sz w:val="24"/>
          <w:szCs w:val="24"/>
          <w:u w:val="single"/>
        </w:rPr>
        <w:t>Attachment 1</w:t>
      </w:r>
      <w:r>
        <w:rPr>
          <w:sz w:val="24"/>
          <w:szCs w:val="24"/>
        </w:rPr>
        <w:t xml:space="preserve"> and paid in accordance with the specifications outlined above in Section 1(D) are established rates between DCS and the Contractor and the Contractor shall not request a revision of such rates after execution of this Contract and/or attempt to include a reservation of rights relating to the amount of the service rates in this Contract or otherwise.</w:t>
      </w:r>
    </w:p>
    <w:p w:rsidR="00806EDD" w:rsidRDefault="00806EDD" w:rsidP="00A03723">
      <w:pPr>
        <w:ind w:left="720" w:hanging="720"/>
        <w:jc w:val="both"/>
        <w:rPr>
          <w:sz w:val="24"/>
          <w:szCs w:val="24"/>
        </w:rPr>
      </w:pPr>
    </w:p>
    <w:p w:rsidR="00806EDD" w:rsidRDefault="00806EDD" w:rsidP="00A03723">
      <w:pPr>
        <w:ind w:left="720" w:hanging="720"/>
        <w:jc w:val="both"/>
        <w:rPr>
          <w:sz w:val="24"/>
          <w:szCs w:val="24"/>
        </w:rPr>
      </w:pPr>
      <w:r>
        <w:rPr>
          <w:sz w:val="24"/>
          <w:szCs w:val="24"/>
        </w:rPr>
        <w:t>D.</w:t>
      </w:r>
      <w:r>
        <w:rPr>
          <w:sz w:val="24"/>
          <w:szCs w:val="24"/>
        </w:rPr>
        <w:tab/>
        <w:t>Temporary Assistance for Needy Families (“TANF”) funded services:</w:t>
      </w:r>
    </w:p>
    <w:p w:rsidR="00806EDD" w:rsidRDefault="00806EDD" w:rsidP="00A03723">
      <w:pPr>
        <w:ind w:left="720" w:hanging="720"/>
        <w:jc w:val="both"/>
        <w:rPr>
          <w:sz w:val="24"/>
          <w:szCs w:val="24"/>
        </w:rPr>
      </w:pPr>
    </w:p>
    <w:p w:rsidR="00806EDD" w:rsidRDefault="00927E5A" w:rsidP="005C22D4">
      <w:pPr>
        <w:pStyle w:val="ListParagraph"/>
        <w:numPr>
          <w:ilvl w:val="0"/>
          <w:numId w:val="48"/>
        </w:numPr>
        <w:jc w:val="both"/>
        <w:rPr>
          <w:sz w:val="24"/>
          <w:szCs w:val="24"/>
        </w:rPr>
      </w:pPr>
      <w:r>
        <w:rPr>
          <w:sz w:val="24"/>
          <w:szCs w:val="24"/>
        </w:rPr>
        <w:t xml:space="preserve">Community-based services may be funded with TANF if the following criteria are met: </w:t>
      </w:r>
    </w:p>
    <w:p w:rsidR="00927E5A" w:rsidRDefault="00927E5A" w:rsidP="005C22D4">
      <w:pPr>
        <w:pStyle w:val="ListParagraph"/>
        <w:jc w:val="both"/>
        <w:rPr>
          <w:sz w:val="24"/>
          <w:szCs w:val="24"/>
        </w:rPr>
      </w:pPr>
    </w:p>
    <w:p w:rsidR="00927E5A" w:rsidRDefault="00927E5A" w:rsidP="005C22D4">
      <w:pPr>
        <w:pStyle w:val="ListParagraph"/>
        <w:numPr>
          <w:ilvl w:val="0"/>
          <w:numId w:val="49"/>
        </w:numPr>
        <w:jc w:val="both"/>
        <w:rPr>
          <w:sz w:val="24"/>
          <w:szCs w:val="24"/>
        </w:rPr>
      </w:pPr>
      <w:r>
        <w:rPr>
          <w:sz w:val="24"/>
          <w:szCs w:val="24"/>
        </w:rPr>
        <w:t xml:space="preserve">Service Standard must be Father Engagement, Parent Education, Parenting/Family Functioning Assessment, Tutoring/Literacy Classes, or Visitation Facilitation – Parent/Child/Sibling; </w:t>
      </w:r>
    </w:p>
    <w:p w:rsidR="00927E5A" w:rsidRDefault="00927E5A" w:rsidP="005C22D4">
      <w:pPr>
        <w:pStyle w:val="ListParagraph"/>
        <w:ind w:left="1080"/>
        <w:jc w:val="both"/>
        <w:rPr>
          <w:sz w:val="24"/>
          <w:szCs w:val="24"/>
        </w:rPr>
      </w:pPr>
    </w:p>
    <w:p w:rsidR="00927E5A" w:rsidRDefault="00927E5A" w:rsidP="005C22D4">
      <w:pPr>
        <w:pStyle w:val="ListParagraph"/>
        <w:numPr>
          <w:ilvl w:val="0"/>
          <w:numId w:val="49"/>
        </w:numPr>
        <w:jc w:val="both"/>
        <w:rPr>
          <w:sz w:val="24"/>
          <w:szCs w:val="24"/>
        </w:rPr>
      </w:pPr>
      <w:r>
        <w:rPr>
          <w:sz w:val="24"/>
          <w:szCs w:val="24"/>
        </w:rPr>
        <w:t xml:space="preserve">Case Type must be a DCS Case Type; and </w:t>
      </w:r>
    </w:p>
    <w:p w:rsidR="00927E5A" w:rsidRPr="005C22D4" w:rsidRDefault="00927E5A" w:rsidP="005C22D4">
      <w:pPr>
        <w:pStyle w:val="ListParagraph"/>
        <w:rPr>
          <w:sz w:val="24"/>
          <w:szCs w:val="24"/>
        </w:rPr>
      </w:pPr>
    </w:p>
    <w:p w:rsidR="00927E5A" w:rsidRDefault="00927E5A" w:rsidP="005C22D4">
      <w:pPr>
        <w:pStyle w:val="ListParagraph"/>
        <w:numPr>
          <w:ilvl w:val="0"/>
          <w:numId w:val="49"/>
        </w:numPr>
        <w:jc w:val="both"/>
        <w:rPr>
          <w:sz w:val="24"/>
          <w:szCs w:val="24"/>
        </w:rPr>
      </w:pPr>
      <w:r>
        <w:rPr>
          <w:sz w:val="24"/>
          <w:szCs w:val="24"/>
        </w:rPr>
        <w:t xml:space="preserve">There must be at least one minor child (under the age of 18) involved in the case who is benefiting from the service. </w:t>
      </w:r>
    </w:p>
    <w:p w:rsidR="00927E5A" w:rsidRPr="005C22D4" w:rsidRDefault="00927E5A" w:rsidP="005C22D4">
      <w:pPr>
        <w:pStyle w:val="ListParagraph"/>
        <w:rPr>
          <w:sz w:val="24"/>
          <w:szCs w:val="24"/>
        </w:rPr>
      </w:pPr>
    </w:p>
    <w:p w:rsidR="00927E5A" w:rsidRDefault="00927E5A" w:rsidP="005C22D4">
      <w:pPr>
        <w:pStyle w:val="ListParagraph"/>
        <w:numPr>
          <w:ilvl w:val="0"/>
          <w:numId w:val="48"/>
        </w:numPr>
        <w:jc w:val="both"/>
        <w:rPr>
          <w:sz w:val="24"/>
          <w:szCs w:val="24"/>
        </w:rPr>
      </w:pPr>
      <w:r>
        <w:rPr>
          <w:sz w:val="24"/>
          <w:szCs w:val="24"/>
        </w:rPr>
        <w:t>For the Emergency Assistance program, DCS will determine upon the conclusion of an episode of service, whether the conditions of any given client service episode qualifies for funding from its TANF sub-grant, and if so, DCS will ensure it has the required documentation to meet these obligations.  Service providers must provide documentation upon request of DCS.</w:t>
      </w:r>
    </w:p>
    <w:p w:rsidR="00927E5A" w:rsidRDefault="00927E5A" w:rsidP="005C22D4">
      <w:pPr>
        <w:pStyle w:val="ListParagraph"/>
        <w:jc w:val="both"/>
        <w:rPr>
          <w:sz w:val="24"/>
          <w:szCs w:val="24"/>
        </w:rPr>
      </w:pPr>
    </w:p>
    <w:p w:rsidR="00927E5A" w:rsidRDefault="00927E5A" w:rsidP="005C22D4">
      <w:pPr>
        <w:pStyle w:val="ListParagraph"/>
        <w:numPr>
          <w:ilvl w:val="0"/>
          <w:numId w:val="48"/>
        </w:numPr>
        <w:jc w:val="both"/>
        <w:rPr>
          <w:sz w:val="24"/>
          <w:szCs w:val="24"/>
        </w:rPr>
      </w:pPr>
      <w:r>
        <w:rPr>
          <w:sz w:val="24"/>
          <w:szCs w:val="24"/>
        </w:rPr>
        <w:t xml:space="preserve">TANF funded services are subject to the audit requirements specified in Section 7 [Audits and Monitoring] of the Contract.  DCS may, at its discretion and subject to the limitations of Section 7 of the Contract, identify specific audit needs for TANF funded services. </w:t>
      </w:r>
    </w:p>
    <w:p w:rsidR="00927E5A" w:rsidRPr="005C22D4" w:rsidRDefault="00927E5A" w:rsidP="005C22D4">
      <w:pPr>
        <w:pStyle w:val="ListParagraph"/>
        <w:rPr>
          <w:sz w:val="24"/>
          <w:szCs w:val="24"/>
        </w:rPr>
      </w:pPr>
    </w:p>
    <w:p w:rsidR="00927E5A" w:rsidRPr="005C22D4" w:rsidRDefault="00927E5A" w:rsidP="005C22D4">
      <w:pPr>
        <w:pStyle w:val="ListParagraph"/>
        <w:numPr>
          <w:ilvl w:val="0"/>
          <w:numId w:val="48"/>
        </w:numPr>
        <w:jc w:val="both"/>
        <w:rPr>
          <w:sz w:val="24"/>
          <w:szCs w:val="24"/>
        </w:rPr>
      </w:pPr>
      <w:r>
        <w:rPr>
          <w:sz w:val="24"/>
          <w:szCs w:val="24"/>
        </w:rPr>
        <w:lastRenderedPageBreak/>
        <w:t>At the end of each fiscal year, providers will receive a cumulative summary of total expenditures funded through TANF.  Provider</w:t>
      </w:r>
      <w:r w:rsidR="00C16497">
        <w:rPr>
          <w:sz w:val="24"/>
          <w:szCs w:val="24"/>
        </w:rPr>
        <w:t xml:space="preserve">s must make certain that </w:t>
      </w:r>
      <w:r>
        <w:rPr>
          <w:sz w:val="24"/>
          <w:szCs w:val="24"/>
        </w:rPr>
        <w:t xml:space="preserve">reported TANF expenditures have not and will not be used in the future to satisfy the cost-sharing or matching requirement of any Federal program. </w:t>
      </w:r>
    </w:p>
    <w:p w:rsidR="00A03723" w:rsidRDefault="00A03723" w:rsidP="00A03723">
      <w:pPr>
        <w:ind w:left="720" w:hanging="720"/>
        <w:rPr>
          <w:b/>
          <w:sz w:val="24"/>
          <w:szCs w:val="24"/>
        </w:rPr>
      </w:pPr>
    </w:p>
    <w:p w:rsidR="00A03723" w:rsidRDefault="00A03723" w:rsidP="00A03723">
      <w:pPr>
        <w:rPr>
          <w:b/>
          <w:sz w:val="24"/>
          <w:szCs w:val="24"/>
        </w:rPr>
      </w:pPr>
      <w:r>
        <w:rPr>
          <w:b/>
          <w:sz w:val="24"/>
          <w:szCs w:val="24"/>
        </w:rPr>
        <w:t xml:space="preserve">3.  </w:t>
      </w:r>
      <w:r>
        <w:rPr>
          <w:b/>
          <w:sz w:val="24"/>
          <w:szCs w:val="24"/>
        </w:rPr>
        <w:tab/>
        <w:t xml:space="preserve">Term.   </w:t>
      </w:r>
      <w:r>
        <w:rPr>
          <w:sz w:val="24"/>
          <w:szCs w:val="24"/>
        </w:rPr>
        <w:t xml:space="preserve"> </w:t>
      </w:r>
    </w:p>
    <w:p w:rsidR="00A03723" w:rsidRDefault="00A03723" w:rsidP="00A03723">
      <w:pPr>
        <w:rPr>
          <w:sz w:val="24"/>
          <w:szCs w:val="24"/>
        </w:rPr>
      </w:pPr>
    </w:p>
    <w:p w:rsidR="00A03723" w:rsidRDefault="00A03723" w:rsidP="00A03723">
      <w:pPr>
        <w:jc w:val="both"/>
        <w:rPr>
          <w:sz w:val="24"/>
          <w:szCs w:val="24"/>
        </w:rPr>
      </w:pPr>
      <w:r w:rsidRPr="00E25A00">
        <w:rPr>
          <w:sz w:val="24"/>
          <w:szCs w:val="24"/>
        </w:rPr>
        <w:t>This Contract shall be effective for a p</w:t>
      </w:r>
      <w:r>
        <w:rPr>
          <w:sz w:val="24"/>
          <w:szCs w:val="24"/>
        </w:rPr>
        <w:t>eriod of two (2)</w:t>
      </w:r>
      <w:r w:rsidRPr="00E25A00">
        <w:rPr>
          <w:sz w:val="24"/>
          <w:szCs w:val="24"/>
        </w:rPr>
        <w:t xml:space="preserve"> years.  I</w:t>
      </w:r>
      <w:r>
        <w:rPr>
          <w:sz w:val="24"/>
          <w:szCs w:val="24"/>
        </w:rPr>
        <w:t xml:space="preserve">t shall commence on </w:t>
      </w:r>
      <w:r w:rsidR="00397D2E">
        <w:rPr>
          <w:sz w:val="24"/>
          <w:szCs w:val="24"/>
          <w:u w:val="single"/>
        </w:rPr>
        <w:tab/>
      </w:r>
      <w:r w:rsidR="00397D2E">
        <w:rPr>
          <w:sz w:val="24"/>
          <w:szCs w:val="24"/>
          <w:u w:val="single"/>
        </w:rPr>
        <w:tab/>
      </w:r>
      <w:r w:rsidR="00397D2E">
        <w:rPr>
          <w:sz w:val="24"/>
          <w:szCs w:val="24"/>
          <w:u w:val="single"/>
        </w:rPr>
        <w:tab/>
      </w:r>
      <w:r w:rsidRPr="00DA0497">
        <w:rPr>
          <w:sz w:val="24"/>
          <w:szCs w:val="24"/>
        </w:rPr>
        <w:t xml:space="preserve">, and shall remain in effect through </w:t>
      </w:r>
      <w:r w:rsidR="00397D2E">
        <w:rPr>
          <w:sz w:val="24"/>
          <w:szCs w:val="24"/>
          <w:u w:val="single"/>
        </w:rPr>
        <w:tab/>
      </w:r>
      <w:r w:rsidR="00397D2E">
        <w:rPr>
          <w:sz w:val="24"/>
          <w:szCs w:val="24"/>
          <w:u w:val="single"/>
        </w:rPr>
        <w:tab/>
      </w:r>
      <w:r w:rsidR="00397D2E">
        <w:rPr>
          <w:sz w:val="24"/>
          <w:szCs w:val="24"/>
          <w:u w:val="single"/>
        </w:rPr>
        <w:tab/>
      </w:r>
      <w:r w:rsidRPr="00DA0497">
        <w:rPr>
          <w:sz w:val="24"/>
          <w:szCs w:val="24"/>
        </w:rPr>
        <w:t>.</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 xml:space="preserve">4.  </w:t>
      </w:r>
      <w:r>
        <w:rPr>
          <w:b/>
          <w:sz w:val="24"/>
          <w:szCs w:val="24"/>
        </w:rPr>
        <w:tab/>
        <w:t>Access to Records.</w:t>
      </w:r>
    </w:p>
    <w:p w:rsidR="00A03723" w:rsidRDefault="00A03723" w:rsidP="00A03723">
      <w:pPr>
        <w:jc w:val="both"/>
        <w:rPr>
          <w:b/>
          <w:sz w:val="24"/>
          <w:szCs w:val="24"/>
        </w:rPr>
      </w:pPr>
    </w:p>
    <w:p w:rsidR="00A03723" w:rsidRDefault="00A03723" w:rsidP="00A03723">
      <w:pPr>
        <w:jc w:val="both"/>
        <w:rPr>
          <w:sz w:val="24"/>
          <w:szCs w:val="24"/>
        </w:rPr>
      </w:pPr>
      <w:r>
        <w:rPr>
          <w:sz w:val="24"/>
          <w:szCs w:val="24"/>
        </w:rPr>
        <w:t xml:space="preserve">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 </w:t>
      </w:r>
    </w:p>
    <w:p w:rsidR="00A03723" w:rsidRDefault="00A03723" w:rsidP="00A03723">
      <w:pPr>
        <w:jc w:val="both"/>
        <w:rPr>
          <w:sz w:val="24"/>
          <w:szCs w:val="24"/>
        </w:rPr>
      </w:pPr>
    </w:p>
    <w:p w:rsidR="00A03723" w:rsidRDefault="00A03723" w:rsidP="00A03723">
      <w:pPr>
        <w:pStyle w:val="BodyText"/>
        <w:jc w:val="both"/>
        <w:rPr>
          <w:rFonts w:ascii="Times New Roman" w:hAnsi="Times New Roman"/>
          <w:b/>
          <w:sz w:val="24"/>
          <w:szCs w:val="24"/>
        </w:rPr>
      </w:pPr>
      <w:r>
        <w:rPr>
          <w:rFonts w:ascii="Times New Roman" w:hAnsi="Times New Roman"/>
          <w:b/>
          <w:sz w:val="24"/>
          <w:szCs w:val="24"/>
        </w:rPr>
        <w:t xml:space="preserve">5.  </w:t>
      </w:r>
      <w:r>
        <w:rPr>
          <w:rFonts w:ascii="Times New Roman" w:hAnsi="Times New Roman"/>
          <w:b/>
          <w:sz w:val="24"/>
          <w:szCs w:val="24"/>
        </w:rPr>
        <w:tab/>
        <w:t>Assignment; Successors; and Subcontracting - Modified</w:t>
      </w:r>
    </w:p>
    <w:p w:rsidR="00A03723" w:rsidRDefault="00A03723" w:rsidP="00A03723">
      <w:pPr>
        <w:pStyle w:val="BodyText"/>
        <w:jc w:val="both"/>
        <w:rPr>
          <w:rFonts w:ascii="Times New Roman" w:hAnsi="Times New Roman"/>
          <w:b/>
          <w:sz w:val="24"/>
          <w:szCs w:val="24"/>
        </w:rPr>
      </w:pPr>
    </w:p>
    <w:p w:rsidR="00A03723" w:rsidRDefault="00A03723" w:rsidP="008065A2">
      <w:pPr>
        <w:pStyle w:val="BodyText"/>
        <w:numPr>
          <w:ilvl w:val="0"/>
          <w:numId w:val="51"/>
        </w:numPr>
        <w:jc w:val="both"/>
        <w:rPr>
          <w:rFonts w:ascii="Times New Roman" w:hAnsi="Times New Roman"/>
          <w:sz w:val="24"/>
          <w:szCs w:val="24"/>
        </w:rPr>
      </w:pPr>
      <w:r>
        <w:rPr>
          <w:rFonts w:ascii="Times New Roman" w:hAnsi="Times New Roman"/>
          <w:sz w:val="24"/>
          <w:szCs w:val="24"/>
        </w:rPr>
        <w:t xml:space="preserve">The Contractor agrees to bind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(1) party.   </w:t>
      </w:r>
    </w:p>
    <w:p w:rsidR="00A337BA" w:rsidRDefault="00A337BA" w:rsidP="008065A2">
      <w:pPr>
        <w:pStyle w:val="BodyText"/>
        <w:ind w:left="1080"/>
        <w:jc w:val="both"/>
        <w:rPr>
          <w:rFonts w:ascii="Times New Roman" w:hAnsi="Times New Roman"/>
          <w:sz w:val="24"/>
          <w:szCs w:val="24"/>
        </w:rPr>
      </w:pPr>
    </w:p>
    <w:p w:rsidR="00A337BA" w:rsidRDefault="00A337BA" w:rsidP="008065A2">
      <w:pPr>
        <w:pStyle w:val="BodyText"/>
        <w:numPr>
          <w:ilvl w:val="0"/>
          <w:numId w:val="51"/>
        </w:numPr>
        <w:jc w:val="both"/>
        <w:rPr>
          <w:rFonts w:ascii="Times New Roman" w:hAnsi="Times New Roman"/>
          <w:sz w:val="24"/>
          <w:szCs w:val="24"/>
        </w:rPr>
      </w:pPr>
      <w:r>
        <w:rPr>
          <w:rFonts w:ascii="Times New Roman" w:hAnsi="Times New Roman"/>
          <w:sz w:val="24"/>
          <w:szCs w:val="24"/>
        </w:rPr>
        <w:t xml:space="preserve">The Contractor shall not assign or subcontract the whole or any part of this Contract without the State’s prior written consent.  Additionally, the Contractor shall provide prompt written notice to the State of any change in the Contractor’s legal name or legal status so that the changes may be documented and payments to the successor entity may be made. </w:t>
      </w:r>
    </w:p>
    <w:p w:rsidR="00A337BA" w:rsidRDefault="00A337BA" w:rsidP="008065A2">
      <w:pPr>
        <w:pStyle w:val="BodyText"/>
        <w:ind w:left="1080"/>
        <w:jc w:val="both"/>
        <w:rPr>
          <w:rFonts w:ascii="Times New Roman" w:hAnsi="Times New Roman"/>
          <w:sz w:val="24"/>
          <w:szCs w:val="24"/>
        </w:rPr>
      </w:pPr>
    </w:p>
    <w:p w:rsidR="00A03723" w:rsidRPr="00A337BA" w:rsidRDefault="00A03723" w:rsidP="008065A2">
      <w:pPr>
        <w:pStyle w:val="BodyText"/>
        <w:numPr>
          <w:ilvl w:val="0"/>
          <w:numId w:val="51"/>
        </w:numPr>
        <w:jc w:val="both"/>
        <w:rPr>
          <w:rFonts w:ascii="Times New Roman" w:hAnsi="Times New Roman"/>
          <w:sz w:val="24"/>
          <w:szCs w:val="24"/>
        </w:rPr>
      </w:pPr>
      <w:r w:rsidRPr="00A337BA">
        <w:rPr>
          <w:rFonts w:ascii="Times New Roman" w:hAnsi="Times New Roman"/>
          <w:sz w:val="24"/>
          <w:szCs w:val="24"/>
        </w:rPr>
        <w:t>The Contractor shall monitor the performance of all subcontractors and shall remain responsible to the State for the performance of any subcontractor.  The Contractor agrees to enter into written agreements with all subcontractors and to provide copies of all subcontracting agreements to the State upon request.  It shall be the responsibility of the Contractor to ensure all subcontractors have the required background checks completed as set forth in Section 53 [Criminal and Background Checks] below.  The Contractor further agrees to notify the State of a breach of these provisions by a subcontractor and to discontinue any agreement with the specified subcontractor in the event of such a breach.</w:t>
      </w:r>
    </w:p>
    <w:p w:rsidR="00A03723" w:rsidRDefault="00A03723" w:rsidP="00A03723">
      <w:pPr>
        <w:pStyle w:val="BodyText"/>
        <w:ind w:left="720" w:hanging="720"/>
        <w:jc w:val="both"/>
        <w:rPr>
          <w:rFonts w:ascii="Times New Roman" w:hAnsi="Times New Roman"/>
          <w:sz w:val="24"/>
          <w:szCs w:val="24"/>
        </w:rPr>
      </w:pPr>
    </w:p>
    <w:p w:rsidR="00A03723" w:rsidRPr="00FB4DF7" w:rsidRDefault="00A03723" w:rsidP="00A03723">
      <w:pPr>
        <w:pStyle w:val="BodyText"/>
        <w:ind w:left="720" w:hanging="720"/>
        <w:jc w:val="both"/>
        <w:rPr>
          <w:rFonts w:ascii="Times New Roman" w:hAnsi="Times New Roman"/>
          <w:b/>
          <w:sz w:val="24"/>
          <w:szCs w:val="24"/>
        </w:rPr>
      </w:pPr>
      <w:r w:rsidRPr="00FB4DF7">
        <w:rPr>
          <w:rFonts w:ascii="Times New Roman" w:hAnsi="Times New Roman"/>
          <w:b/>
          <w:sz w:val="24"/>
          <w:szCs w:val="24"/>
        </w:rPr>
        <w:t>6.</w:t>
      </w:r>
      <w:r w:rsidRPr="00FB4DF7">
        <w:rPr>
          <w:rFonts w:ascii="Times New Roman" w:hAnsi="Times New Roman"/>
          <w:b/>
          <w:sz w:val="24"/>
          <w:szCs w:val="24"/>
        </w:rPr>
        <w:tab/>
        <w:t>Assignment of Antitrust Claims.</w:t>
      </w:r>
    </w:p>
    <w:p w:rsidR="00A03723" w:rsidRDefault="00A03723" w:rsidP="00A03723">
      <w:pPr>
        <w:pStyle w:val="BodyText"/>
        <w:ind w:left="720" w:hanging="720"/>
        <w:jc w:val="both"/>
        <w:rPr>
          <w:rFonts w:ascii="Times New Roman" w:hAnsi="Times New Roman"/>
          <w:sz w:val="24"/>
          <w:szCs w:val="24"/>
        </w:rPr>
      </w:pPr>
    </w:p>
    <w:p w:rsidR="00A03723" w:rsidRDefault="00A03723" w:rsidP="00A03723">
      <w:pPr>
        <w:pStyle w:val="BodyText"/>
        <w:jc w:val="both"/>
        <w:rPr>
          <w:rFonts w:ascii="Times New Roman" w:hAnsi="Times New Roman"/>
          <w:sz w:val="24"/>
          <w:szCs w:val="24"/>
        </w:rPr>
      </w:pPr>
      <w:r>
        <w:rPr>
          <w:rFonts w:ascii="Times New Roman" w:hAnsi="Times New Roman"/>
          <w:sz w:val="24"/>
          <w:szCs w:val="24"/>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A03723" w:rsidRDefault="00A03723" w:rsidP="00A03723">
      <w:pPr>
        <w:pStyle w:val="BodyText"/>
        <w:ind w:left="720" w:hanging="720"/>
        <w:jc w:val="both"/>
        <w:rPr>
          <w:rFonts w:ascii="Times New Roman" w:hAnsi="Times New Roman"/>
          <w:sz w:val="24"/>
          <w:szCs w:val="24"/>
        </w:rPr>
      </w:pPr>
    </w:p>
    <w:p w:rsidR="00A03723" w:rsidRDefault="00A03723" w:rsidP="00A03723">
      <w:pPr>
        <w:autoSpaceDE w:val="0"/>
        <w:autoSpaceDN w:val="0"/>
        <w:adjustRightInd w:val="0"/>
        <w:jc w:val="both"/>
        <w:rPr>
          <w:b/>
          <w:sz w:val="24"/>
          <w:szCs w:val="24"/>
        </w:rPr>
      </w:pPr>
      <w:r>
        <w:rPr>
          <w:b/>
          <w:sz w:val="24"/>
          <w:szCs w:val="24"/>
        </w:rPr>
        <w:t xml:space="preserve">7.  </w:t>
      </w:r>
      <w:r>
        <w:rPr>
          <w:b/>
          <w:sz w:val="24"/>
          <w:szCs w:val="24"/>
        </w:rPr>
        <w:tab/>
        <w:t>Audits and Monitoring – Modified.</w:t>
      </w:r>
    </w:p>
    <w:p w:rsidR="00A03723" w:rsidRDefault="00A03723" w:rsidP="00A03723">
      <w:pPr>
        <w:autoSpaceDE w:val="0"/>
        <w:autoSpaceDN w:val="0"/>
        <w:adjustRightInd w:val="0"/>
        <w:jc w:val="both"/>
        <w:rPr>
          <w:b/>
          <w:sz w:val="24"/>
          <w:szCs w:val="24"/>
        </w:rPr>
      </w:pPr>
    </w:p>
    <w:p w:rsidR="00A03723" w:rsidRDefault="00A03723" w:rsidP="00A03723">
      <w:pPr>
        <w:numPr>
          <w:ilvl w:val="0"/>
          <w:numId w:val="46"/>
        </w:numPr>
        <w:ind w:hanging="720"/>
        <w:jc w:val="both"/>
        <w:rPr>
          <w:sz w:val="24"/>
          <w:szCs w:val="24"/>
        </w:rPr>
      </w:pPr>
      <w:r>
        <w:rPr>
          <w:sz w:val="24"/>
          <w:szCs w:val="24"/>
        </w:rPr>
        <w:t xml:space="preserve">The Contractor acknowledges that it may be required to submit to an audit of funds paid through this Contract.  Any such audit shall be conducted in accordance with IC § 5-11-1 </w:t>
      </w:r>
      <w:r w:rsidRPr="00482049">
        <w:rPr>
          <w:i/>
          <w:sz w:val="24"/>
          <w:szCs w:val="24"/>
        </w:rPr>
        <w:t xml:space="preserve">et </w:t>
      </w:r>
      <w:r w:rsidRPr="00B91E5A">
        <w:rPr>
          <w:i/>
          <w:sz w:val="24"/>
          <w:szCs w:val="24"/>
        </w:rPr>
        <w:t>seq.</w:t>
      </w:r>
      <w:r>
        <w:rPr>
          <w:sz w:val="24"/>
          <w:szCs w:val="24"/>
        </w:rPr>
        <w:t xml:space="preserve"> and audit guidelines specified by the State.</w:t>
      </w:r>
    </w:p>
    <w:p w:rsidR="00A03723" w:rsidRPr="00823E17" w:rsidRDefault="00A03723" w:rsidP="00A03723">
      <w:pPr>
        <w:ind w:left="720" w:firstLine="720"/>
        <w:jc w:val="both"/>
        <w:rPr>
          <w:sz w:val="24"/>
          <w:szCs w:val="24"/>
        </w:rPr>
      </w:pPr>
    </w:p>
    <w:p w:rsidR="00A03723" w:rsidRPr="00710356" w:rsidRDefault="00A03723" w:rsidP="00A03723">
      <w:pPr>
        <w:numPr>
          <w:ilvl w:val="0"/>
          <w:numId w:val="46"/>
        </w:numPr>
        <w:ind w:hanging="720"/>
        <w:jc w:val="both"/>
        <w:rPr>
          <w:sz w:val="24"/>
          <w:szCs w:val="24"/>
        </w:rPr>
      </w:pPr>
      <w:r w:rsidRPr="00710356">
        <w:rPr>
          <w:sz w:val="24"/>
          <w:szCs w:val="24"/>
        </w:rPr>
        <w:t xml:space="preserve">DCS considers the Contractor to be a “vendor,” for purposes of this Contract.  However, if required pursuant to the applicable provisions of the Office of Management and Budget Circular A-133 (Audits of States, Local Governments, and Non-Profit Organizations), following the expiration of this Contract, the Contractor shall arrange for a financial and compliance audit of funds provided by the State pursuant to this Contract.  Such audit is to be conducted by an independent public or certified public accountant (or as applicable, the Indiana State Board of Accounts), and performed in accordance with the Indiana State Board of Accounts publication entitled "Uniform Compliance Guidelines for Examination of Entities Receiving Financial Assistance from Governmental Sources," and applicable provisions of the Office of Management and Budget Circular A-133 (Audits of States, Local Governments, and Non-Profit Organizations).  The Contractor is responsible for ensuring that the audit and any management letters are completed and forwarded to the State in accordance with the terms of this Contract.  Audits conducted pursuant to this paragraph must be submitted no later than nine (9) months following the close of the Contractor's fiscal year.  The Contractor agrees to provide the Indiana State Board of Accounts and the State an original of all financial and compliance audits.  The audit shall be an audit of the actual entity, or distinct portion thereof that is the Contractor, and not of a parent, member, or </w:t>
      </w:r>
      <w:r w:rsidR="00C03AD7">
        <w:rPr>
          <w:sz w:val="24"/>
          <w:szCs w:val="24"/>
        </w:rPr>
        <w:t xml:space="preserve">the </w:t>
      </w:r>
      <w:r w:rsidRPr="00710356">
        <w:rPr>
          <w:sz w:val="24"/>
          <w:szCs w:val="24"/>
        </w:rPr>
        <w:t>subsidiary corporation of the Contractor, except to the extent such an expanded audit may be determined by the Indiana State Board of Accounts or the State to be in the best interests of the State.  The audit shall include a statement from the Auditor that the Auditor has reviewed this Contract and that the Contractor is not out of compliance with the financial aspects of this Contract.</w:t>
      </w:r>
    </w:p>
    <w:p w:rsidR="00A03723" w:rsidRPr="00710356" w:rsidRDefault="00A03723" w:rsidP="00A03723">
      <w:pPr>
        <w:tabs>
          <w:tab w:val="left" w:pos="-720"/>
          <w:tab w:val="left" w:pos="0"/>
        </w:tabs>
        <w:suppressAutoHyphens/>
        <w:ind w:left="720" w:hanging="720"/>
        <w:jc w:val="both"/>
        <w:rPr>
          <w:spacing w:val="-3"/>
          <w:sz w:val="24"/>
          <w:szCs w:val="24"/>
        </w:rPr>
      </w:pPr>
    </w:p>
    <w:p w:rsidR="00A03723" w:rsidRPr="00710356" w:rsidRDefault="00A03723" w:rsidP="00A03723">
      <w:pPr>
        <w:suppressAutoHyphens/>
        <w:ind w:left="720"/>
        <w:jc w:val="both"/>
        <w:rPr>
          <w:spacing w:val="-3"/>
          <w:sz w:val="24"/>
          <w:szCs w:val="24"/>
        </w:rPr>
      </w:pPr>
      <w:r w:rsidRPr="00710356">
        <w:rPr>
          <w:sz w:val="24"/>
          <w:szCs w:val="24"/>
        </w:rPr>
        <w:t>The Contractor shall permit all examinations and shall generate and maintain all documentation necessary to comply with all relevant audit requirements.</w:t>
      </w:r>
      <w:r w:rsidRPr="00710356">
        <w:rPr>
          <w:spacing w:val="-3"/>
          <w:sz w:val="24"/>
          <w:szCs w:val="24"/>
        </w:rPr>
        <w:t xml:space="preserve"> </w:t>
      </w:r>
    </w:p>
    <w:p w:rsidR="00A03723" w:rsidRPr="00710356" w:rsidRDefault="00A03723" w:rsidP="00A03723">
      <w:pPr>
        <w:suppressAutoHyphens/>
        <w:ind w:left="720" w:hanging="720"/>
        <w:jc w:val="both"/>
        <w:rPr>
          <w:spacing w:val="-3"/>
          <w:sz w:val="24"/>
          <w:szCs w:val="24"/>
        </w:rPr>
      </w:pPr>
      <w:r w:rsidRPr="00710356">
        <w:rPr>
          <w:spacing w:val="-3"/>
          <w:sz w:val="24"/>
          <w:szCs w:val="24"/>
        </w:rPr>
        <w:t xml:space="preserve"> </w:t>
      </w:r>
    </w:p>
    <w:p w:rsidR="00A03723" w:rsidRDefault="00A03723" w:rsidP="00A03723">
      <w:pPr>
        <w:suppressAutoHyphens/>
        <w:ind w:left="720" w:hanging="720"/>
        <w:jc w:val="both"/>
        <w:rPr>
          <w:spacing w:val="-3"/>
          <w:sz w:val="24"/>
          <w:szCs w:val="24"/>
        </w:rPr>
      </w:pPr>
      <w:r w:rsidRPr="00710356">
        <w:rPr>
          <w:spacing w:val="-3"/>
          <w:sz w:val="24"/>
          <w:szCs w:val="24"/>
        </w:rPr>
        <w:t>C.</w:t>
      </w:r>
      <w:r w:rsidRPr="00710356">
        <w:rPr>
          <w:spacing w:val="-3"/>
          <w:sz w:val="24"/>
          <w:szCs w:val="24"/>
        </w:rPr>
        <w:tab/>
        <w:t xml:space="preserve">In addition to an independent audit completed in accordance with paragraph A or B of this Section, the State may, in its discretion, conduct a separate audit(s) of funds provided pursuant to this Contract and/or any other necessary on-site monitoring reviews of the Contractor, for the purpose of: (i) outcome tracking (including, </w:t>
      </w:r>
      <w:r>
        <w:rPr>
          <w:spacing w:val="-3"/>
          <w:sz w:val="24"/>
          <w:szCs w:val="24"/>
        </w:rPr>
        <w:t xml:space="preserve">but not limited to, outcome tracking described in Sections 1(F) and 1(G)(4) </w:t>
      </w:r>
      <w:r w:rsidRPr="00710356">
        <w:rPr>
          <w:spacing w:val="-3"/>
          <w:sz w:val="24"/>
          <w:szCs w:val="24"/>
        </w:rPr>
        <w:t>of this Contract); (ii) quality review of the services provided by the Contractor pursuant to this Contract; and/or (iii) conducting any other requisite and/or desired program and/or service audits of the Contractor.</w:t>
      </w:r>
    </w:p>
    <w:p w:rsidR="00A03723" w:rsidRPr="00710356" w:rsidRDefault="00A03723" w:rsidP="00A03723">
      <w:pPr>
        <w:suppressAutoHyphens/>
        <w:ind w:left="720" w:hanging="720"/>
        <w:jc w:val="both"/>
        <w:rPr>
          <w:spacing w:val="-3"/>
          <w:sz w:val="24"/>
          <w:szCs w:val="24"/>
        </w:rPr>
      </w:pPr>
    </w:p>
    <w:p w:rsidR="00A03723" w:rsidRDefault="00A03723" w:rsidP="00A03723">
      <w:pPr>
        <w:suppressAutoHyphens/>
        <w:ind w:left="1440" w:hanging="720"/>
        <w:jc w:val="both"/>
        <w:rPr>
          <w:spacing w:val="-3"/>
          <w:sz w:val="24"/>
          <w:szCs w:val="24"/>
        </w:rPr>
      </w:pPr>
      <w:r w:rsidRPr="00710356">
        <w:rPr>
          <w:spacing w:val="-3"/>
          <w:sz w:val="24"/>
          <w:szCs w:val="24"/>
        </w:rPr>
        <w:lastRenderedPageBreak/>
        <w:t>(1)</w:t>
      </w:r>
      <w:r w:rsidRPr="00710356">
        <w:rPr>
          <w:spacing w:val="-3"/>
          <w:sz w:val="24"/>
          <w:szCs w:val="24"/>
        </w:rPr>
        <w:tab/>
        <w:t xml:space="preserve">The Contractor shall, upon written demand by State, be required to repay to the State all sums paid by the State to the Contractor, for which adequate fiscal and/or service delivery documentation is not in existence for any time period audited.  If an audit of the Contractor results in an audit exception, the State shall have the right to set off such amount against current or future allowable claims, demand cash repayment, or withhold payment of current claims in a like amount pending resolution between the parties of any disputed amount.  </w:t>
      </w:r>
    </w:p>
    <w:p w:rsidR="00A03723" w:rsidRPr="00710356" w:rsidRDefault="00A03723" w:rsidP="00A03723">
      <w:pPr>
        <w:suppressAutoHyphens/>
        <w:ind w:left="1440" w:hanging="720"/>
        <w:jc w:val="both"/>
        <w:rPr>
          <w:spacing w:val="-3"/>
          <w:sz w:val="24"/>
          <w:szCs w:val="24"/>
        </w:rPr>
      </w:pPr>
    </w:p>
    <w:p w:rsidR="00A03723" w:rsidRPr="00710356" w:rsidRDefault="00A03723" w:rsidP="00A03723">
      <w:pPr>
        <w:suppressAutoHyphens/>
        <w:ind w:left="1440" w:hanging="720"/>
        <w:jc w:val="both"/>
        <w:rPr>
          <w:spacing w:val="-3"/>
          <w:sz w:val="24"/>
          <w:szCs w:val="24"/>
        </w:rPr>
      </w:pPr>
      <w:r w:rsidRPr="00710356">
        <w:rPr>
          <w:spacing w:val="-3"/>
          <w:sz w:val="24"/>
          <w:szCs w:val="24"/>
        </w:rPr>
        <w:t>(2)</w:t>
      </w:r>
      <w:r w:rsidRPr="00710356">
        <w:rPr>
          <w:spacing w:val="-3"/>
          <w:sz w:val="24"/>
          <w:szCs w:val="24"/>
        </w:rPr>
        <w:tab/>
        <w:t>The Contractor agrees that the State has the right to make recommendations and findings in connection with any financial monitoring or audit of the Contractor's operations, and the Contractor agrees to comply with any corrective actions specified by the State, within the time limits established by the State.</w:t>
      </w:r>
    </w:p>
    <w:p w:rsidR="00A03723" w:rsidRPr="00710356" w:rsidRDefault="00A03723" w:rsidP="00A03723">
      <w:pPr>
        <w:suppressAutoHyphens/>
        <w:ind w:left="1440" w:hanging="720"/>
        <w:jc w:val="both"/>
        <w:rPr>
          <w:spacing w:val="-3"/>
          <w:sz w:val="24"/>
          <w:szCs w:val="24"/>
        </w:rPr>
      </w:pPr>
    </w:p>
    <w:p w:rsidR="00A03723" w:rsidRDefault="00A03723" w:rsidP="00A03723">
      <w:pPr>
        <w:suppressAutoHyphens/>
        <w:ind w:left="1440" w:hanging="720"/>
        <w:jc w:val="both"/>
        <w:rPr>
          <w:spacing w:val="-3"/>
          <w:sz w:val="24"/>
          <w:szCs w:val="24"/>
        </w:rPr>
      </w:pPr>
      <w:r w:rsidRPr="00710356">
        <w:rPr>
          <w:spacing w:val="-3"/>
          <w:sz w:val="24"/>
          <w:szCs w:val="24"/>
        </w:rPr>
        <w:t>(3)</w:t>
      </w:r>
      <w:r w:rsidRPr="00710356">
        <w:rPr>
          <w:spacing w:val="-3"/>
          <w:sz w:val="24"/>
          <w:szCs w:val="24"/>
        </w:rPr>
        <w:tab/>
        <w:t>The Contractor will provide to the State, upon request, a copy of any document or report prepared and maintained by the Contractor relative to costs incurred in providing the services described in this Contract</w:t>
      </w:r>
      <w:r>
        <w:rPr>
          <w:spacing w:val="-3"/>
          <w:sz w:val="24"/>
          <w:szCs w:val="24"/>
        </w:rPr>
        <w:t xml:space="preserve"> (including its exhibits/attachments), and </w:t>
      </w:r>
      <w:r>
        <w:rPr>
          <w:b/>
          <w:spacing w:val="-3"/>
          <w:sz w:val="24"/>
          <w:szCs w:val="24"/>
          <w:u w:val="single"/>
        </w:rPr>
        <w:t>Attachment 1</w:t>
      </w:r>
      <w:r>
        <w:rPr>
          <w:spacing w:val="-3"/>
          <w:sz w:val="24"/>
          <w:szCs w:val="24"/>
        </w:rPr>
        <w:t xml:space="preserve">.  </w:t>
      </w:r>
      <w:r w:rsidRPr="00710356">
        <w:rPr>
          <w:spacing w:val="-3"/>
          <w:sz w:val="24"/>
          <w:szCs w:val="24"/>
        </w:rPr>
        <w:t xml:space="preserve"> </w:t>
      </w:r>
    </w:p>
    <w:p w:rsidR="00A03723" w:rsidRPr="00710356" w:rsidRDefault="00A03723" w:rsidP="00A03723">
      <w:pPr>
        <w:suppressAutoHyphens/>
        <w:ind w:left="1440" w:hanging="720"/>
        <w:jc w:val="both"/>
        <w:rPr>
          <w:spacing w:val="-3"/>
          <w:sz w:val="24"/>
          <w:szCs w:val="24"/>
        </w:rPr>
      </w:pPr>
    </w:p>
    <w:p w:rsidR="00A03723" w:rsidRDefault="00A03723" w:rsidP="00A03723">
      <w:pPr>
        <w:suppressAutoHyphens/>
        <w:ind w:left="1440" w:hanging="720"/>
        <w:jc w:val="both"/>
        <w:rPr>
          <w:spacing w:val="-3"/>
          <w:sz w:val="24"/>
          <w:szCs w:val="24"/>
        </w:rPr>
      </w:pPr>
      <w:r w:rsidRPr="00710356">
        <w:rPr>
          <w:spacing w:val="-3"/>
          <w:sz w:val="24"/>
          <w:szCs w:val="24"/>
        </w:rPr>
        <w:t>(4)</w:t>
      </w:r>
      <w:r w:rsidRPr="00710356">
        <w:rPr>
          <w:spacing w:val="-3"/>
          <w:sz w:val="24"/>
          <w:szCs w:val="24"/>
        </w:rPr>
        <w:tab/>
        <w:t>The parties agree that any authorized employee or representative of the State, the state of Indiana or the United States (hereinafter referred to as “governmental agent”) shall have the right to enter the premises of the Contractor or any subcontractor of the Contractor and inspect or audit any records or property agreements maintained by the Contractor or its subcontractors in connection with this Contract.  The Contractor and its subcontractors shall make all books, records, and documents that relate to their activities under this Contract available for inspection, review, and audit when requested by a governmental agent.  The Contractor shall ensure the cooperation of its employees, officers, board members, and subcontractors in any review, audit, or inspection conducted by a governmental agent.</w:t>
      </w:r>
    </w:p>
    <w:p w:rsidR="00A03723" w:rsidRPr="00710356" w:rsidRDefault="00A03723" w:rsidP="00A03723">
      <w:pPr>
        <w:suppressAutoHyphens/>
        <w:ind w:left="1440" w:hanging="720"/>
        <w:jc w:val="both"/>
        <w:rPr>
          <w:spacing w:val="-3"/>
          <w:sz w:val="24"/>
          <w:szCs w:val="24"/>
        </w:rPr>
      </w:pPr>
    </w:p>
    <w:p w:rsidR="00A03723" w:rsidRDefault="00A03723" w:rsidP="00A03723">
      <w:pPr>
        <w:suppressAutoHyphens/>
        <w:ind w:left="1440" w:hanging="720"/>
        <w:jc w:val="both"/>
        <w:rPr>
          <w:spacing w:val="-3"/>
          <w:sz w:val="24"/>
          <w:szCs w:val="24"/>
        </w:rPr>
      </w:pPr>
      <w:r w:rsidRPr="00710356">
        <w:rPr>
          <w:spacing w:val="-3"/>
          <w:sz w:val="24"/>
          <w:szCs w:val="24"/>
        </w:rPr>
        <w:t>(5)</w:t>
      </w:r>
      <w:r w:rsidRPr="00710356">
        <w:rPr>
          <w:spacing w:val="-3"/>
          <w:sz w:val="24"/>
          <w:szCs w:val="24"/>
        </w:rPr>
        <w:tab/>
        <w:t xml:space="preserve">Following any State monitoring visit to the Contractor, the State may provide a written report to the Contractor.  If the State chooses to provide a written report following a State monitoring visit to the Contractor, the State shall provide such report within sixty (60) days of such monitoring visit.  The State’s report may contain observations, evaluations, suggestions and/or specific directions for corrective action by the Contractor.  In the event that specific corrective action is required, the Contractor will have sixty (60) days from the receipt of the directions to comply, unless a different time period for correction is specified by State.  A failure of the Contractor to comply with the State’s specific directions will be treated as a breach of this Contract.  In the case of a dispute, the State and the Contractor will meet at their earliest convenience to resolve the issue in question.  </w:t>
      </w:r>
    </w:p>
    <w:p w:rsidR="00A03723" w:rsidRDefault="00A03723" w:rsidP="00A03723">
      <w:pPr>
        <w:suppressAutoHyphens/>
        <w:ind w:left="1440" w:hanging="720"/>
        <w:jc w:val="both"/>
        <w:rPr>
          <w:spacing w:val="-3"/>
          <w:sz w:val="24"/>
          <w:szCs w:val="24"/>
        </w:rPr>
      </w:pPr>
    </w:p>
    <w:p w:rsidR="00A03723" w:rsidRDefault="00A03723" w:rsidP="00A03723">
      <w:pPr>
        <w:suppressAutoHyphens/>
        <w:ind w:left="720"/>
        <w:jc w:val="both"/>
        <w:rPr>
          <w:spacing w:val="-3"/>
          <w:sz w:val="24"/>
          <w:szCs w:val="24"/>
        </w:rPr>
      </w:pPr>
      <w:r w:rsidRPr="00F354FA">
        <w:rPr>
          <w:spacing w:val="-3"/>
          <w:sz w:val="24"/>
          <w:szCs w:val="24"/>
        </w:rPr>
        <w:t xml:space="preserve">Contractor hereby acknowledges and agrees that DCS may, in its discretion, </w:t>
      </w:r>
      <w:r>
        <w:rPr>
          <w:spacing w:val="-3"/>
          <w:sz w:val="24"/>
          <w:szCs w:val="24"/>
        </w:rPr>
        <w:t xml:space="preserve">conduct </w:t>
      </w:r>
      <w:r w:rsidRPr="00F354FA">
        <w:rPr>
          <w:spacing w:val="-3"/>
          <w:sz w:val="24"/>
          <w:szCs w:val="24"/>
        </w:rPr>
        <w:t xml:space="preserve">monitoring reviews of the Contractor, pursuant to </w:t>
      </w:r>
      <w:r>
        <w:rPr>
          <w:spacing w:val="-3"/>
          <w:sz w:val="24"/>
          <w:szCs w:val="24"/>
        </w:rPr>
        <w:t xml:space="preserve">this </w:t>
      </w:r>
      <w:r w:rsidRPr="00F354FA">
        <w:rPr>
          <w:spacing w:val="-3"/>
          <w:sz w:val="24"/>
          <w:szCs w:val="24"/>
        </w:rPr>
        <w:t xml:space="preserve">Section 7(C) of the Contract, for purposes including outcome tracking, quality review of services, and conducting any other program or service audits of the Contractor. The State may conduct such reviews with on-site monitoring or by requesting supporting documentation from Contractor. Monitoring review </w:t>
      </w:r>
      <w:r w:rsidRPr="00F354FA">
        <w:rPr>
          <w:spacing w:val="-3"/>
          <w:sz w:val="24"/>
          <w:szCs w:val="24"/>
        </w:rPr>
        <w:lastRenderedPageBreak/>
        <w:t xml:space="preserve">activities conducted by DCS may include, but are not limited to, review of Contractor’s program and personnel policies and procedures, service planning activities, caseload ratios, family needs assessments, training and development programs and policies, adequacy of supervision, continuous quality improvement processes, and any documentation in support thereof. </w:t>
      </w:r>
    </w:p>
    <w:p w:rsidR="00A03723" w:rsidRPr="00710356" w:rsidRDefault="00A03723" w:rsidP="00A03723">
      <w:pPr>
        <w:suppressAutoHyphens/>
        <w:ind w:left="1440" w:hanging="720"/>
        <w:jc w:val="both"/>
        <w:rPr>
          <w:spacing w:val="-3"/>
          <w:sz w:val="24"/>
          <w:szCs w:val="24"/>
        </w:rPr>
      </w:pPr>
    </w:p>
    <w:p w:rsidR="00A03723" w:rsidRPr="00710356" w:rsidRDefault="00A03723" w:rsidP="00A03723">
      <w:pPr>
        <w:pStyle w:val="Heading2"/>
        <w:keepNext w:val="0"/>
        <w:numPr>
          <w:ilvl w:val="0"/>
          <w:numId w:val="0"/>
        </w:numPr>
        <w:spacing w:before="0" w:after="0"/>
        <w:ind w:left="720" w:hanging="720"/>
        <w:jc w:val="both"/>
      </w:pPr>
      <w:r>
        <w:t xml:space="preserve">D. </w:t>
      </w:r>
      <w:r>
        <w:tab/>
      </w:r>
      <w:r w:rsidRPr="00F92E41">
        <w:t>In the event the Contractor is performing services under this contract that require the Contractor, employee, and/or subcontractor to maintain any credentials or certification, the State may, in its discretion, require an audit be completed either by the State or the applicable credentialing or certifying organization.</w:t>
      </w:r>
      <w:r w:rsidRPr="00215FA4">
        <w:rPr>
          <w:color w:val="FF0000"/>
        </w:rPr>
        <w:t xml:space="preserve"> </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r>
        <w:t>E</w:t>
      </w:r>
      <w:r w:rsidRPr="00710356">
        <w:t>.</w:t>
      </w:r>
      <w:r w:rsidRPr="00710356">
        <w:tab/>
      </w:r>
      <w:r>
        <w:t xml:space="preserve">As required, the </w:t>
      </w:r>
      <w:r w:rsidRPr="00710356">
        <w:t>Contractor shall timely file an “Entity Annual Report” (Form</w:t>
      </w:r>
      <w:r>
        <w:t xml:space="preserve"> E-1) with the State and the </w:t>
      </w:r>
      <w:r w:rsidRPr="00710356">
        <w:t xml:space="preserve">Indiana State Board of Accounts. </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rPr>
          <w:color w:val="000000"/>
        </w:rPr>
      </w:pPr>
      <w:r>
        <w:t>F.</w:t>
      </w:r>
      <w:r>
        <w:tab/>
      </w:r>
      <w:r w:rsidRPr="00B5633D">
        <w:rPr>
          <w:color w:val="000000"/>
        </w:rPr>
        <w:t>Contractor shall provide a copy to DCS of any independent financial audit conducted for the Contractor. A copy of the financial audit shall be provided to DCS within thirty (30) days of Contractor’s receipt of the written audit documents.</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rPr>
          <w:color w:val="000000"/>
        </w:rPr>
      </w:pPr>
      <w:r>
        <w:t>G.</w:t>
      </w:r>
      <w:r>
        <w:tab/>
      </w:r>
      <w:r w:rsidRPr="00B5633D">
        <w:rPr>
          <w:color w:val="000000"/>
        </w:rPr>
        <w:t>If Contractor has not conducted an independent financial audit, Contractor shall annually submit Contractor’s financial statements, including its profit-loss statement and balance sheet, to DCS within thirty (30) days of the anniversary date of the Contract.</w:t>
      </w:r>
    </w:p>
    <w:p w:rsidR="00A03723" w:rsidRDefault="00A03723" w:rsidP="00A03723">
      <w:pPr>
        <w:pStyle w:val="Heading2"/>
        <w:keepNext w:val="0"/>
        <w:numPr>
          <w:ilvl w:val="0"/>
          <w:numId w:val="0"/>
        </w:numPr>
        <w:spacing w:before="0" w:after="0"/>
        <w:ind w:left="720" w:hanging="720"/>
        <w:jc w:val="both"/>
      </w:pPr>
    </w:p>
    <w:p w:rsidR="00A03723" w:rsidRPr="003A6A94" w:rsidRDefault="00A03723" w:rsidP="00A03723">
      <w:pPr>
        <w:autoSpaceDE w:val="0"/>
        <w:autoSpaceDN w:val="0"/>
        <w:adjustRightInd w:val="0"/>
        <w:ind w:left="720" w:hanging="720"/>
        <w:jc w:val="both"/>
        <w:rPr>
          <w:color w:val="000000"/>
          <w:sz w:val="24"/>
          <w:szCs w:val="24"/>
        </w:rPr>
      </w:pPr>
      <w:r w:rsidRPr="003A6A94">
        <w:rPr>
          <w:sz w:val="24"/>
          <w:szCs w:val="24"/>
        </w:rPr>
        <w:t>H.</w:t>
      </w:r>
      <w:r w:rsidRPr="003A6A94">
        <w:rPr>
          <w:sz w:val="24"/>
          <w:szCs w:val="24"/>
        </w:rPr>
        <w:tab/>
      </w:r>
      <w:r w:rsidRPr="003A6A94">
        <w:rPr>
          <w:color w:val="000000"/>
          <w:sz w:val="24"/>
          <w:szCs w:val="24"/>
        </w:rPr>
        <w:t>Contractor shall submit the items described in either Para</w:t>
      </w:r>
      <w:r>
        <w:rPr>
          <w:color w:val="000000"/>
          <w:sz w:val="24"/>
          <w:szCs w:val="24"/>
        </w:rPr>
        <w:t>graph 7(F) or 7(G</w:t>
      </w:r>
      <w:r w:rsidRPr="003A6A94">
        <w:rPr>
          <w:color w:val="000000"/>
          <w:sz w:val="24"/>
          <w:szCs w:val="24"/>
        </w:rPr>
        <w:t xml:space="preserve">) of this </w:t>
      </w:r>
      <w:r>
        <w:rPr>
          <w:color w:val="000000"/>
          <w:sz w:val="24"/>
          <w:szCs w:val="24"/>
        </w:rPr>
        <w:t>Contract</w:t>
      </w:r>
      <w:r w:rsidRPr="003A6A94">
        <w:rPr>
          <w:color w:val="000000"/>
          <w:sz w:val="24"/>
          <w:szCs w:val="24"/>
        </w:rPr>
        <w:t xml:space="preserve"> to the following address:</w:t>
      </w:r>
    </w:p>
    <w:p w:rsidR="00A03723" w:rsidRPr="003A6A94" w:rsidRDefault="00A03723" w:rsidP="00A03723">
      <w:pPr>
        <w:autoSpaceDE w:val="0"/>
        <w:autoSpaceDN w:val="0"/>
        <w:adjustRightInd w:val="0"/>
        <w:ind w:left="720" w:hanging="360"/>
        <w:jc w:val="both"/>
        <w:rPr>
          <w:color w:val="000000"/>
          <w:sz w:val="24"/>
          <w:szCs w:val="24"/>
        </w:rPr>
      </w:pPr>
      <w:r w:rsidRPr="003A6A94">
        <w:rPr>
          <w:color w:val="000000"/>
          <w:sz w:val="24"/>
          <w:szCs w:val="24"/>
        </w:rPr>
        <w:tab/>
      </w:r>
    </w:p>
    <w:p w:rsidR="00A03723" w:rsidRPr="003A6A94" w:rsidRDefault="00A03723" w:rsidP="00A03723">
      <w:pPr>
        <w:autoSpaceDE w:val="0"/>
        <w:autoSpaceDN w:val="0"/>
        <w:adjustRightInd w:val="0"/>
        <w:ind w:left="720" w:hanging="360"/>
        <w:rPr>
          <w:color w:val="000000"/>
          <w:sz w:val="24"/>
          <w:szCs w:val="24"/>
        </w:rPr>
      </w:pPr>
      <w:r w:rsidRPr="003A6A94">
        <w:rPr>
          <w:color w:val="000000"/>
          <w:sz w:val="24"/>
          <w:szCs w:val="24"/>
        </w:rPr>
        <w:tab/>
      </w:r>
      <w:r w:rsidRPr="003A6A94">
        <w:rPr>
          <w:color w:val="000000"/>
          <w:sz w:val="24"/>
          <w:szCs w:val="24"/>
        </w:rPr>
        <w:tab/>
        <w:t xml:space="preserve">Deputy Director </w:t>
      </w:r>
    </w:p>
    <w:p w:rsidR="00A03723" w:rsidRPr="003A6A94" w:rsidRDefault="00A03723" w:rsidP="00A03723">
      <w:pPr>
        <w:autoSpaceDE w:val="0"/>
        <w:autoSpaceDN w:val="0"/>
        <w:adjustRightInd w:val="0"/>
        <w:ind w:left="720" w:firstLine="720"/>
        <w:rPr>
          <w:color w:val="000000"/>
          <w:sz w:val="24"/>
          <w:szCs w:val="24"/>
        </w:rPr>
      </w:pPr>
      <w:r w:rsidRPr="003A6A94">
        <w:rPr>
          <w:color w:val="000000"/>
          <w:sz w:val="24"/>
          <w:szCs w:val="24"/>
        </w:rPr>
        <w:t>Child Welfare Services</w:t>
      </w:r>
    </w:p>
    <w:p w:rsidR="00A03723" w:rsidRPr="003A6A94" w:rsidRDefault="00A03723" w:rsidP="00A03723">
      <w:pPr>
        <w:autoSpaceDE w:val="0"/>
        <w:autoSpaceDN w:val="0"/>
        <w:adjustRightInd w:val="0"/>
        <w:ind w:left="720" w:hanging="360"/>
        <w:rPr>
          <w:color w:val="000000"/>
          <w:sz w:val="24"/>
          <w:szCs w:val="24"/>
        </w:rPr>
      </w:pPr>
      <w:r w:rsidRPr="003A6A94">
        <w:rPr>
          <w:color w:val="000000"/>
          <w:sz w:val="24"/>
          <w:szCs w:val="24"/>
        </w:rPr>
        <w:tab/>
      </w:r>
      <w:r w:rsidRPr="003A6A94">
        <w:rPr>
          <w:color w:val="000000"/>
          <w:sz w:val="24"/>
          <w:szCs w:val="24"/>
        </w:rPr>
        <w:tab/>
        <w:t>Indiana Department of Child Services</w:t>
      </w:r>
    </w:p>
    <w:p w:rsidR="00A03723" w:rsidRPr="003A6A94" w:rsidRDefault="00A03723" w:rsidP="00A03723">
      <w:pPr>
        <w:autoSpaceDE w:val="0"/>
        <w:autoSpaceDN w:val="0"/>
        <w:adjustRightInd w:val="0"/>
        <w:ind w:left="720" w:hanging="360"/>
        <w:rPr>
          <w:color w:val="000000"/>
          <w:sz w:val="24"/>
          <w:szCs w:val="24"/>
        </w:rPr>
      </w:pPr>
      <w:r w:rsidRPr="003A6A94">
        <w:rPr>
          <w:color w:val="000000"/>
          <w:sz w:val="24"/>
          <w:szCs w:val="24"/>
        </w:rPr>
        <w:tab/>
      </w:r>
      <w:r w:rsidRPr="003A6A94">
        <w:rPr>
          <w:color w:val="000000"/>
          <w:sz w:val="24"/>
          <w:szCs w:val="24"/>
        </w:rPr>
        <w:tab/>
        <w:t>302 W. Washington Street, Room E306-MS47</w:t>
      </w:r>
    </w:p>
    <w:p w:rsidR="00A03723" w:rsidRPr="003A6A94" w:rsidRDefault="00A03723" w:rsidP="00A03723">
      <w:pPr>
        <w:autoSpaceDE w:val="0"/>
        <w:autoSpaceDN w:val="0"/>
        <w:adjustRightInd w:val="0"/>
        <w:ind w:left="720" w:hanging="360"/>
        <w:rPr>
          <w:color w:val="000000"/>
          <w:sz w:val="24"/>
          <w:szCs w:val="24"/>
        </w:rPr>
      </w:pPr>
      <w:r w:rsidRPr="003A6A94">
        <w:rPr>
          <w:color w:val="000000"/>
          <w:sz w:val="24"/>
          <w:szCs w:val="24"/>
        </w:rPr>
        <w:tab/>
      </w:r>
      <w:r w:rsidRPr="003A6A94">
        <w:rPr>
          <w:color w:val="000000"/>
          <w:sz w:val="24"/>
          <w:szCs w:val="24"/>
        </w:rPr>
        <w:tab/>
        <w:t>Indianapolis, IN 46204-2739</w:t>
      </w:r>
    </w:p>
    <w:p w:rsidR="00A03723" w:rsidRPr="003A6A94" w:rsidRDefault="00A03723" w:rsidP="00A03723">
      <w:pPr>
        <w:autoSpaceDE w:val="0"/>
        <w:autoSpaceDN w:val="0"/>
        <w:adjustRightInd w:val="0"/>
        <w:ind w:left="720" w:hanging="360"/>
        <w:rPr>
          <w:color w:val="000000"/>
          <w:sz w:val="24"/>
          <w:szCs w:val="24"/>
        </w:rPr>
      </w:pPr>
      <w:r w:rsidRPr="003A6A94">
        <w:rPr>
          <w:color w:val="000000"/>
          <w:sz w:val="24"/>
          <w:szCs w:val="24"/>
        </w:rPr>
        <w:tab/>
      </w:r>
      <w:r w:rsidRPr="003A6A94">
        <w:rPr>
          <w:color w:val="000000"/>
          <w:sz w:val="24"/>
          <w:szCs w:val="24"/>
        </w:rPr>
        <w:tab/>
        <w:t xml:space="preserve">Email:  </w:t>
      </w:r>
      <w:hyperlink r:id="rId10" w:history="1">
        <w:r w:rsidRPr="003A6A94">
          <w:rPr>
            <w:color w:val="0000FF"/>
            <w:sz w:val="24"/>
            <w:szCs w:val="24"/>
            <w:u w:val="single"/>
          </w:rPr>
          <w:t>ChildWelfarePlan@dcs.in.gov</w:t>
        </w:r>
      </w:hyperlink>
    </w:p>
    <w:p w:rsidR="00A03723" w:rsidRDefault="00A03723" w:rsidP="00A03723">
      <w:pPr>
        <w:pStyle w:val="Heading2"/>
        <w:keepNext w:val="0"/>
        <w:numPr>
          <w:ilvl w:val="0"/>
          <w:numId w:val="0"/>
        </w:numPr>
        <w:spacing w:before="0" w:after="0"/>
        <w:ind w:left="720" w:hanging="720"/>
        <w:jc w:val="both"/>
      </w:pPr>
    </w:p>
    <w:p w:rsidR="00A03723" w:rsidRDefault="00A03723" w:rsidP="00A03723">
      <w:pPr>
        <w:suppressAutoHyphens/>
        <w:jc w:val="both"/>
        <w:rPr>
          <w:color w:val="000000"/>
          <w:spacing w:val="-3"/>
          <w:sz w:val="24"/>
          <w:szCs w:val="24"/>
        </w:rPr>
      </w:pPr>
    </w:p>
    <w:p w:rsidR="00A03723" w:rsidRDefault="00A03723" w:rsidP="00A03723">
      <w:pPr>
        <w:pStyle w:val="BodyText"/>
        <w:jc w:val="both"/>
        <w:rPr>
          <w:rFonts w:ascii="Times New Roman" w:hAnsi="Times New Roman"/>
          <w:b/>
          <w:sz w:val="24"/>
          <w:szCs w:val="24"/>
        </w:rPr>
      </w:pPr>
      <w:r>
        <w:rPr>
          <w:rFonts w:ascii="Times New Roman" w:hAnsi="Times New Roman"/>
          <w:b/>
          <w:sz w:val="24"/>
          <w:szCs w:val="24"/>
        </w:rPr>
        <w:t xml:space="preserve">8.  </w:t>
      </w:r>
      <w:r>
        <w:rPr>
          <w:rFonts w:ascii="Times New Roman" w:hAnsi="Times New Roman"/>
          <w:b/>
          <w:sz w:val="24"/>
          <w:szCs w:val="24"/>
        </w:rPr>
        <w:tab/>
        <w:t xml:space="preserve">Authority to Bind Contractor.  </w:t>
      </w:r>
    </w:p>
    <w:p w:rsidR="00A03723" w:rsidRDefault="00A03723" w:rsidP="00A03723">
      <w:pPr>
        <w:pStyle w:val="BodyText"/>
        <w:jc w:val="both"/>
        <w:rPr>
          <w:rFonts w:ascii="Times New Roman" w:hAnsi="Times New Roman"/>
          <w:b/>
          <w:sz w:val="24"/>
          <w:szCs w:val="24"/>
        </w:rPr>
      </w:pPr>
    </w:p>
    <w:p w:rsidR="00A03723" w:rsidRDefault="00A03723" w:rsidP="00A03723">
      <w:pPr>
        <w:pStyle w:val="BodyText"/>
        <w:jc w:val="both"/>
        <w:rPr>
          <w:rFonts w:ascii="Times New Roman" w:hAnsi="Times New Roman"/>
          <w:sz w:val="24"/>
          <w:szCs w:val="24"/>
        </w:rPr>
      </w:pPr>
      <w:r>
        <w:rPr>
          <w:rFonts w:ascii="Times New Roman" w:hAnsi="Times New Roman"/>
          <w:sz w:val="24"/>
          <w:szCs w:val="24"/>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A03723" w:rsidRDefault="00A03723" w:rsidP="00A03723">
      <w:pPr>
        <w:pStyle w:val="BodyText"/>
        <w:jc w:val="both"/>
        <w:rPr>
          <w:rFonts w:ascii="Times New Roman" w:hAnsi="Times New Roman"/>
          <w:sz w:val="24"/>
          <w:szCs w:val="24"/>
        </w:rPr>
      </w:pPr>
    </w:p>
    <w:p w:rsidR="00A03723" w:rsidRDefault="00A03723" w:rsidP="00A03723">
      <w:pPr>
        <w:jc w:val="both"/>
        <w:rPr>
          <w:b/>
          <w:sz w:val="24"/>
          <w:szCs w:val="24"/>
        </w:rPr>
      </w:pPr>
      <w:r>
        <w:rPr>
          <w:b/>
          <w:sz w:val="24"/>
          <w:szCs w:val="24"/>
        </w:rPr>
        <w:t xml:space="preserve">9.  </w:t>
      </w:r>
      <w:r>
        <w:rPr>
          <w:b/>
          <w:sz w:val="24"/>
          <w:szCs w:val="24"/>
        </w:rPr>
        <w:tab/>
        <w:t>Changes in Work – Modified.</w:t>
      </w:r>
    </w:p>
    <w:p w:rsidR="00A03723" w:rsidRDefault="00A03723" w:rsidP="00A03723">
      <w:pPr>
        <w:jc w:val="both"/>
        <w:rPr>
          <w:sz w:val="24"/>
          <w:szCs w:val="24"/>
        </w:rPr>
      </w:pPr>
    </w:p>
    <w:p w:rsidR="00A03723" w:rsidRDefault="00A03723" w:rsidP="00A03723">
      <w:pPr>
        <w:jc w:val="both"/>
        <w:rPr>
          <w:sz w:val="24"/>
          <w:szCs w:val="24"/>
        </w:rPr>
      </w:pPr>
      <w:r>
        <w:rPr>
          <w:sz w:val="24"/>
          <w:szCs w:val="24"/>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With the exception of the modification procedures set forth in </w:t>
      </w:r>
      <w:r w:rsidRPr="00DA0497">
        <w:rPr>
          <w:sz w:val="24"/>
          <w:szCs w:val="24"/>
        </w:rPr>
        <w:t>Section 30,</w:t>
      </w:r>
      <w:r>
        <w:rPr>
          <w:sz w:val="24"/>
          <w:szCs w:val="24"/>
        </w:rPr>
        <w:t xml:space="preserve"> this Contract may only be </w:t>
      </w:r>
      <w:r>
        <w:rPr>
          <w:sz w:val="24"/>
          <w:szCs w:val="24"/>
        </w:rPr>
        <w:lastRenderedPageBreak/>
        <w:t xml:space="preserve">amended, supplemented or modified by a written document executed in the same manner as this Contract. </w:t>
      </w:r>
    </w:p>
    <w:p w:rsidR="00A03723" w:rsidRDefault="00A03723" w:rsidP="00A03723">
      <w:pPr>
        <w:jc w:val="both"/>
        <w:rPr>
          <w:sz w:val="24"/>
          <w:szCs w:val="24"/>
        </w:rPr>
      </w:pPr>
    </w:p>
    <w:p w:rsidR="00A03723" w:rsidRDefault="00A03723" w:rsidP="00A03723">
      <w:pPr>
        <w:widowControl w:val="0"/>
        <w:jc w:val="both"/>
        <w:rPr>
          <w:b/>
          <w:sz w:val="24"/>
          <w:szCs w:val="24"/>
        </w:rPr>
      </w:pPr>
      <w:r>
        <w:rPr>
          <w:b/>
          <w:sz w:val="24"/>
          <w:szCs w:val="24"/>
        </w:rPr>
        <w:t xml:space="preserve">10.  </w:t>
      </w:r>
      <w:r>
        <w:rPr>
          <w:b/>
          <w:sz w:val="24"/>
          <w:szCs w:val="24"/>
        </w:rPr>
        <w:tab/>
        <w:t>Compliance with Laws – Modified.</w:t>
      </w:r>
    </w:p>
    <w:p w:rsidR="00A03723" w:rsidRDefault="00A03723" w:rsidP="00A03723">
      <w:pPr>
        <w:widowControl w:val="0"/>
        <w:jc w:val="both"/>
        <w:rPr>
          <w:b/>
          <w:sz w:val="24"/>
          <w:szCs w:val="24"/>
        </w:rPr>
      </w:pPr>
    </w:p>
    <w:p w:rsidR="00A03723" w:rsidRDefault="00A03723" w:rsidP="00A03723">
      <w:pPr>
        <w:widowControl w:val="0"/>
        <w:autoSpaceDE w:val="0"/>
        <w:autoSpaceDN w:val="0"/>
        <w:adjustRightInd w:val="0"/>
        <w:ind w:left="720" w:hanging="720"/>
        <w:jc w:val="both"/>
        <w:rPr>
          <w:sz w:val="24"/>
          <w:szCs w:val="24"/>
        </w:rPr>
      </w:pPr>
      <w:r>
        <w:rPr>
          <w:sz w:val="24"/>
          <w:szCs w:val="24"/>
        </w:rPr>
        <w:t xml:space="preserve">A.  </w:t>
      </w:r>
      <w:r>
        <w:rPr>
          <w:sz w:val="24"/>
          <w:szCs w:val="24"/>
        </w:rPr>
        <w:tab/>
        <w:t>The Contractor shall comply with all applicable federal, state, and local laws, rules, regulations, and ordinances, including any disaster plan protocol (Title IV-E and Title IV-B),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A03723" w:rsidRDefault="00A03723" w:rsidP="00A03723">
      <w:pPr>
        <w:widowControl w:val="0"/>
        <w:autoSpaceDE w:val="0"/>
        <w:autoSpaceDN w:val="0"/>
        <w:adjustRightInd w:val="0"/>
        <w:ind w:left="720" w:hanging="720"/>
        <w:jc w:val="both"/>
        <w:rPr>
          <w:sz w:val="24"/>
          <w:szCs w:val="24"/>
        </w:rPr>
      </w:pPr>
    </w:p>
    <w:p w:rsidR="00A03723" w:rsidRDefault="00A03723" w:rsidP="00A03723">
      <w:pPr>
        <w:widowControl w:val="0"/>
        <w:autoSpaceDE w:val="0"/>
        <w:autoSpaceDN w:val="0"/>
        <w:adjustRightInd w:val="0"/>
        <w:ind w:left="720" w:hanging="720"/>
        <w:jc w:val="both"/>
        <w:rPr>
          <w:sz w:val="24"/>
          <w:szCs w:val="24"/>
        </w:rPr>
      </w:pPr>
      <w:r>
        <w:rPr>
          <w:sz w:val="24"/>
          <w:szCs w:val="24"/>
        </w:rPr>
        <w:t xml:space="preserve">B.  </w:t>
      </w:r>
      <w:r>
        <w:rPr>
          <w:sz w:val="24"/>
          <w:szCs w:val="24"/>
        </w:rPr>
        <w:tab/>
        <w:t xml:space="preserve">The Contractor and its agents shall abide by all ethical requirements that apply to persons who have a business relationship with the State as set forth in IC § 4-2-6 </w:t>
      </w:r>
      <w:r>
        <w:rPr>
          <w:i/>
          <w:sz w:val="24"/>
          <w:szCs w:val="24"/>
        </w:rPr>
        <w:t>et seq</w:t>
      </w:r>
      <w:r>
        <w:rPr>
          <w:sz w:val="24"/>
          <w:szCs w:val="24"/>
        </w:rPr>
        <w:t xml:space="preserve">., IC § 4-2-7 </w:t>
      </w:r>
      <w:r>
        <w:rPr>
          <w:i/>
          <w:sz w:val="24"/>
          <w:szCs w:val="24"/>
        </w:rPr>
        <w:t>et seq</w:t>
      </w:r>
      <w:r>
        <w:rPr>
          <w:sz w:val="24"/>
          <w:szCs w:val="24"/>
        </w:rPr>
        <w:t xml:space="preserve">., </w:t>
      </w:r>
      <w:r w:rsidR="00C03AD7">
        <w:rPr>
          <w:sz w:val="24"/>
          <w:szCs w:val="24"/>
        </w:rPr>
        <w:t xml:space="preserve">and </w:t>
      </w:r>
      <w:r>
        <w:rPr>
          <w:sz w:val="24"/>
          <w:szCs w:val="24"/>
        </w:rPr>
        <w:t xml:space="preserve">the regulations promulgated thereunder.  </w:t>
      </w:r>
      <w:r w:rsidR="00C03AD7">
        <w:rPr>
          <w:b/>
          <w:sz w:val="24"/>
          <w:szCs w:val="24"/>
        </w:rPr>
        <w:t xml:space="preserve">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Pr>
          <w:sz w:val="24"/>
          <w:szCs w:val="24"/>
        </w:rPr>
        <w:t xml:space="preserve">If the Contractor is not familiar with these ethical requirements, the Contractor should refer any questions to the Indiana State Ethics Commission, or visit the Inspector General’s website at </w:t>
      </w:r>
      <w:r>
        <w:rPr>
          <w:sz w:val="24"/>
          <w:szCs w:val="24"/>
          <w:u w:val="single"/>
        </w:rPr>
        <w:t>http://www.in.gov/ig/</w:t>
      </w:r>
      <w:r>
        <w:rPr>
          <w:sz w:val="24"/>
          <w:szCs w:val="24"/>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rsidR="00A03723" w:rsidRDefault="00A03723" w:rsidP="00A03723">
      <w:pPr>
        <w:widowControl w:val="0"/>
        <w:autoSpaceDE w:val="0"/>
        <w:autoSpaceDN w:val="0"/>
        <w:adjustRightInd w:val="0"/>
        <w:ind w:left="720" w:hanging="720"/>
        <w:jc w:val="both"/>
        <w:rPr>
          <w:sz w:val="24"/>
          <w:szCs w:val="24"/>
        </w:rPr>
      </w:pPr>
    </w:p>
    <w:p w:rsidR="00A03723" w:rsidRDefault="00A03723" w:rsidP="00A03723">
      <w:pPr>
        <w:widowControl w:val="0"/>
        <w:autoSpaceDE w:val="0"/>
        <w:autoSpaceDN w:val="0"/>
        <w:adjustRightInd w:val="0"/>
        <w:ind w:left="720" w:hanging="720"/>
        <w:jc w:val="both"/>
        <w:rPr>
          <w:sz w:val="24"/>
          <w:szCs w:val="24"/>
        </w:rPr>
      </w:pPr>
      <w:r w:rsidRPr="00940616">
        <w:rPr>
          <w:sz w:val="24"/>
          <w:szCs w:val="24"/>
        </w:rPr>
        <w:t>C.</w:t>
      </w:r>
      <w:r w:rsidRPr="00940616">
        <w:rPr>
          <w:sz w:val="24"/>
          <w:szCs w:val="24"/>
        </w:rPr>
        <w:tab/>
        <w:t>Before this Contract may be moved through the State signature process, it must pass review by the Department of Workforce Development (“DWD”) and the Department of Revenue (“DOR”).  The Contractor acknowledges that this Contract cannot proceed while any DOR or DWD “holds” exist.  Thus, if the Contractor has unpaid unemployment insurance or unpaid taxes to the State, this Contract will be held until these issues are resolved.</w:t>
      </w:r>
    </w:p>
    <w:p w:rsidR="00A03723" w:rsidRDefault="00A03723" w:rsidP="00A03723">
      <w:pPr>
        <w:widowControl w:val="0"/>
        <w:autoSpaceDE w:val="0"/>
        <w:autoSpaceDN w:val="0"/>
        <w:adjustRightInd w:val="0"/>
        <w:ind w:left="720" w:hanging="720"/>
        <w:jc w:val="both"/>
        <w:rPr>
          <w:sz w:val="24"/>
          <w:szCs w:val="24"/>
        </w:rPr>
      </w:pPr>
    </w:p>
    <w:p w:rsidR="00A03723" w:rsidRDefault="00A03723" w:rsidP="00A03723">
      <w:pPr>
        <w:autoSpaceDE w:val="0"/>
        <w:autoSpaceDN w:val="0"/>
        <w:adjustRightInd w:val="0"/>
        <w:ind w:left="720" w:hanging="720"/>
        <w:jc w:val="both"/>
        <w:rPr>
          <w:sz w:val="24"/>
          <w:szCs w:val="24"/>
        </w:rPr>
      </w:pPr>
      <w:r>
        <w:rPr>
          <w:sz w:val="24"/>
          <w:szCs w:val="24"/>
        </w:rPr>
        <w:t xml:space="preserve">D.  </w:t>
      </w:r>
      <w:r>
        <w:rPr>
          <w:sz w:val="24"/>
          <w:szCs w:val="24"/>
        </w:rPr>
        <w:tab/>
        <w:t xml:space="preserve">The Contractor certifies by entering into this Contract that neither it nor its principal(s) is presently in arrears in payment of taxes, permit fees or other statutory, regulatory or judicially required payments to the state of </w:t>
      </w:r>
      <w:smartTag w:uri="urn:schemas-microsoft-com:office:smarttags" w:element="place">
        <w:smartTag w:uri="urn:schemas-microsoft-com:office:smarttags" w:element="State">
          <w:r>
            <w:rPr>
              <w:sz w:val="24"/>
              <w:szCs w:val="24"/>
            </w:rPr>
            <w:t>Indiana</w:t>
          </w:r>
        </w:smartTag>
      </w:smartTag>
      <w:r>
        <w:rPr>
          <w:sz w:val="24"/>
          <w:szCs w:val="24"/>
        </w:rPr>
        <w:t xml:space="preserve">.  The Contractor agrees that any payments currently due to the state of </w:t>
      </w:r>
      <w:smartTag w:uri="urn:schemas-microsoft-com:office:smarttags" w:element="place">
        <w:smartTag w:uri="urn:schemas-microsoft-com:office:smarttags" w:element="State">
          <w:r>
            <w:rPr>
              <w:sz w:val="24"/>
              <w:szCs w:val="24"/>
            </w:rPr>
            <w:t>Indiana</w:t>
          </w:r>
        </w:smartTag>
      </w:smartTag>
      <w:r>
        <w:rPr>
          <w:sz w:val="24"/>
          <w:szCs w:val="24"/>
        </w:rPr>
        <w:t xml:space="preserve"> may be withheld from payments due to the Contractor. Additionally, further work or payments may be withheld, delayed, or denied and/or this Contract suspended until the Contractor is current in its payments and has submitted proof of such payment to the State.  </w:t>
      </w:r>
    </w:p>
    <w:p w:rsidR="00A03723" w:rsidRDefault="00A03723" w:rsidP="00A03723">
      <w:pPr>
        <w:autoSpaceDE w:val="0"/>
        <w:autoSpaceDN w:val="0"/>
        <w:adjustRightInd w:val="0"/>
        <w:ind w:left="720" w:hanging="720"/>
        <w:jc w:val="both"/>
        <w:rPr>
          <w:i/>
          <w:color w:val="800000"/>
          <w:sz w:val="24"/>
          <w:szCs w:val="24"/>
        </w:rPr>
      </w:pPr>
      <w:r>
        <w:rPr>
          <w:i/>
          <w:color w:val="800000"/>
          <w:sz w:val="24"/>
          <w:szCs w:val="24"/>
        </w:rPr>
        <w:t xml:space="preserve">  </w:t>
      </w:r>
    </w:p>
    <w:p w:rsidR="00A03723" w:rsidRDefault="00A03723" w:rsidP="00A03723">
      <w:pPr>
        <w:autoSpaceDE w:val="0"/>
        <w:autoSpaceDN w:val="0"/>
        <w:adjustRightInd w:val="0"/>
        <w:ind w:left="720" w:hanging="720"/>
        <w:jc w:val="both"/>
        <w:rPr>
          <w:sz w:val="24"/>
          <w:szCs w:val="24"/>
        </w:rPr>
      </w:pPr>
      <w:r>
        <w:rPr>
          <w:sz w:val="24"/>
          <w:szCs w:val="24"/>
        </w:rPr>
        <w:t xml:space="preserve">E.  </w:t>
      </w:r>
      <w:r>
        <w:rPr>
          <w:sz w:val="24"/>
          <w:szCs w:val="24"/>
        </w:rPr>
        <w:tab/>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  In the event of DCS’ receipt </w:t>
      </w:r>
      <w:r>
        <w:rPr>
          <w:sz w:val="24"/>
          <w:szCs w:val="24"/>
        </w:rPr>
        <w:lastRenderedPageBreak/>
        <w:t>of a report (verbal or written) of criminal or potentially criminal activity by a member of the Contractor’s staff (including any of the Contractor’s subcontractors and their staff) that potentially threatens/endangers the life, health, or safety of any DCS’ ward(s), DCS may immediately require a temporary suspension of such member of the Contractor’s staff (including any of the Contractor’s subcontractors and their staff) pending an investigation into the report.</w:t>
      </w:r>
    </w:p>
    <w:p w:rsidR="00A03723" w:rsidRDefault="00A03723" w:rsidP="00A03723">
      <w:pPr>
        <w:autoSpaceDE w:val="0"/>
        <w:autoSpaceDN w:val="0"/>
        <w:adjustRightInd w:val="0"/>
        <w:ind w:left="720" w:hanging="720"/>
        <w:jc w:val="both"/>
        <w:rPr>
          <w:sz w:val="24"/>
          <w:szCs w:val="24"/>
        </w:rPr>
      </w:pPr>
    </w:p>
    <w:p w:rsidR="00A03723" w:rsidRDefault="00A03723" w:rsidP="00A03723">
      <w:pPr>
        <w:autoSpaceDE w:val="0"/>
        <w:autoSpaceDN w:val="0"/>
        <w:adjustRightInd w:val="0"/>
        <w:ind w:left="720" w:hanging="720"/>
        <w:jc w:val="both"/>
        <w:rPr>
          <w:sz w:val="24"/>
          <w:szCs w:val="24"/>
        </w:rPr>
      </w:pPr>
      <w:r>
        <w:rPr>
          <w:sz w:val="24"/>
          <w:szCs w:val="24"/>
        </w:rPr>
        <w:t xml:space="preserve">F.  </w:t>
      </w:r>
      <w:r>
        <w:rPr>
          <w:sz w:val="24"/>
          <w:szCs w:val="24"/>
        </w:rPr>
        <w:tab/>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rsidR="00A03723" w:rsidRDefault="00A03723" w:rsidP="00A03723">
      <w:pPr>
        <w:autoSpaceDE w:val="0"/>
        <w:autoSpaceDN w:val="0"/>
        <w:adjustRightInd w:val="0"/>
        <w:ind w:left="720" w:hanging="720"/>
        <w:jc w:val="both"/>
        <w:rPr>
          <w:sz w:val="24"/>
          <w:szCs w:val="24"/>
        </w:rPr>
      </w:pPr>
    </w:p>
    <w:p w:rsidR="00A03723" w:rsidRDefault="00A03723" w:rsidP="00A03723">
      <w:pPr>
        <w:autoSpaceDE w:val="0"/>
        <w:autoSpaceDN w:val="0"/>
        <w:adjustRightInd w:val="0"/>
        <w:ind w:left="720" w:hanging="720"/>
        <w:jc w:val="both"/>
        <w:rPr>
          <w:sz w:val="24"/>
          <w:szCs w:val="24"/>
        </w:rPr>
      </w:pPr>
      <w:r>
        <w:rPr>
          <w:sz w:val="24"/>
          <w:szCs w:val="24"/>
        </w:rPr>
        <w:t xml:space="preserve">G.  </w:t>
      </w:r>
      <w:r>
        <w:rPr>
          <w:sz w:val="24"/>
          <w:szCs w:val="24"/>
        </w:rPr>
        <w:tab/>
        <w:t>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w:t>
      </w:r>
    </w:p>
    <w:p w:rsidR="00A03723" w:rsidRDefault="00A03723" w:rsidP="00A03723">
      <w:pPr>
        <w:autoSpaceDE w:val="0"/>
        <w:autoSpaceDN w:val="0"/>
        <w:adjustRightInd w:val="0"/>
        <w:ind w:left="720" w:hanging="720"/>
        <w:jc w:val="both"/>
        <w:rPr>
          <w:sz w:val="24"/>
          <w:szCs w:val="24"/>
        </w:rPr>
      </w:pPr>
      <w:r>
        <w:rPr>
          <w:sz w:val="24"/>
          <w:szCs w:val="24"/>
        </w:rPr>
        <w:t xml:space="preserve"> </w:t>
      </w:r>
    </w:p>
    <w:p w:rsidR="00A03723" w:rsidRDefault="00A03723" w:rsidP="00A03723">
      <w:pPr>
        <w:autoSpaceDE w:val="0"/>
        <w:autoSpaceDN w:val="0"/>
        <w:adjustRightInd w:val="0"/>
        <w:ind w:left="720" w:hanging="720"/>
        <w:jc w:val="both"/>
        <w:rPr>
          <w:sz w:val="24"/>
          <w:szCs w:val="24"/>
        </w:rPr>
      </w:pPr>
      <w:r>
        <w:rPr>
          <w:sz w:val="24"/>
          <w:szCs w:val="24"/>
        </w:rPr>
        <w:t xml:space="preserve">H.  </w:t>
      </w:r>
      <w:r>
        <w:rPr>
          <w:sz w:val="24"/>
          <w:szCs w:val="24"/>
        </w:rPr>
        <w:tab/>
        <w:t>The Contractor affirms that, if it is an entity described in IC Title 23, it is properly registered and owes no outstanding reports to the Indiana Secretary of State.</w:t>
      </w:r>
    </w:p>
    <w:p w:rsidR="00A03723" w:rsidRDefault="00A03723" w:rsidP="00A03723">
      <w:pPr>
        <w:autoSpaceDE w:val="0"/>
        <w:autoSpaceDN w:val="0"/>
        <w:adjustRightInd w:val="0"/>
        <w:ind w:left="720" w:hanging="720"/>
        <w:jc w:val="both"/>
        <w:rPr>
          <w:sz w:val="24"/>
          <w:szCs w:val="24"/>
        </w:rPr>
      </w:pPr>
    </w:p>
    <w:p w:rsidR="00A03723" w:rsidRDefault="00A03723" w:rsidP="00A03723">
      <w:pPr>
        <w:autoSpaceDE w:val="0"/>
        <w:autoSpaceDN w:val="0"/>
        <w:adjustRightInd w:val="0"/>
        <w:ind w:left="720" w:hanging="720"/>
        <w:jc w:val="both"/>
        <w:rPr>
          <w:sz w:val="24"/>
          <w:szCs w:val="24"/>
        </w:rPr>
      </w:pPr>
      <w:r>
        <w:rPr>
          <w:sz w:val="24"/>
          <w:szCs w:val="24"/>
        </w:rPr>
        <w:t xml:space="preserve">I.  </w:t>
      </w:r>
      <w:r>
        <w:rPr>
          <w:sz w:val="24"/>
          <w:szCs w:val="24"/>
        </w:rPr>
        <w:tab/>
      </w:r>
      <w:r>
        <w:rPr>
          <w:bCs/>
          <w:sz w:val="24"/>
          <w:szCs w:val="24"/>
        </w:rPr>
        <w:t xml:space="preserve">As required by </w:t>
      </w:r>
      <w:r>
        <w:rPr>
          <w:sz w:val="24"/>
          <w:szCs w:val="24"/>
        </w:rPr>
        <w:t>IC § 5-22-3-7:</w:t>
      </w:r>
    </w:p>
    <w:p w:rsidR="00A03723" w:rsidRDefault="00A03723" w:rsidP="00A03723">
      <w:pPr>
        <w:ind w:left="1440" w:hanging="720"/>
        <w:jc w:val="both"/>
        <w:rPr>
          <w:bCs/>
          <w:sz w:val="24"/>
          <w:szCs w:val="24"/>
        </w:rPr>
      </w:pPr>
      <w:r>
        <w:rPr>
          <w:bCs/>
          <w:sz w:val="24"/>
          <w:szCs w:val="24"/>
        </w:rPr>
        <w:t xml:space="preserve">(1)  </w:t>
      </w:r>
      <w:r>
        <w:rPr>
          <w:bCs/>
          <w:sz w:val="24"/>
          <w:szCs w:val="24"/>
        </w:rPr>
        <w:tab/>
        <w:t>The Contractor and any principals of the Contractor certify that:</w:t>
      </w:r>
    </w:p>
    <w:p w:rsidR="00A03723" w:rsidRDefault="00A03723" w:rsidP="00A03723">
      <w:pPr>
        <w:ind w:left="2160" w:hanging="720"/>
        <w:jc w:val="both"/>
        <w:rPr>
          <w:bCs/>
          <w:sz w:val="24"/>
          <w:szCs w:val="24"/>
        </w:rPr>
      </w:pPr>
      <w:r>
        <w:rPr>
          <w:bCs/>
          <w:sz w:val="24"/>
          <w:szCs w:val="24"/>
        </w:rPr>
        <w:t xml:space="preserve">(A) </w:t>
      </w:r>
      <w:r>
        <w:rPr>
          <w:bCs/>
          <w:sz w:val="24"/>
          <w:szCs w:val="24"/>
        </w:rPr>
        <w:tab/>
        <w:t>the Contractor, except for de minimis and nonsystematic violations, has not violated the terms of:</w:t>
      </w:r>
    </w:p>
    <w:p w:rsidR="00A03723" w:rsidRDefault="00A03723" w:rsidP="00A03723">
      <w:pPr>
        <w:ind w:left="2880" w:hanging="720"/>
        <w:jc w:val="both"/>
        <w:rPr>
          <w:bCs/>
          <w:sz w:val="24"/>
          <w:szCs w:val="24"/>
        </w:rPr>
      </w:pPr>
      <w:r>
        <w:rPr>
          <w:bCs/>
          <w:sz w:val="24"/>
          <w:szCs w:val="24"/>
        </w:rPr>
        <w:t xml:space="preserve">(i)    </w:t>
      </w:r>
      <w:r>
        <w:rPr>
          <w:bCs/>
          <w:sz w:val="24"/>
          <w:szCs w:val="24"/>
        </w:rPr>
        <w:tab/>
        <w:t>IC § 24-4.7 [Telephone Solicitation of Consumers];</w:t>
      </w:r>
    </w:p>
    <w:p w:rsidR="00A03723" w:rsidRDefault="00A03723" w:rsidP="00A03723">
      <w:pPr>
        <w:ind w:left="2880" w:hanging="720"/>
        <w:jc w:val="both"/>
        <w:rPr>
          <w:bCs/>
          <w:sz w:val="24"/>
          <w:szCs w:val="24"/>
        </w:rPr>
      </w:pPr>
      <w:r>
        <w:rPr>
          <w:bCs/>
          <w:sz w:val="24"/>
          <w:szCs w:val="24"/>
        </w:rPr>
        <w:t xml:space="preserve">(ii)   </w:t>
      </w:r>
      <w:r>
        <w:rPr>
          <w:bCs/>
          <w:sz w:val="24"/>
          <w:szCs w:val="24"/>
        </w:rPr>
        <w:tab/>
        <w:t>IC § 24-5-12 [</w:t>
      </w:r>
      <w:bookmarkStart w:id="1" w:name="IC24-5-12"/>
      <w:r>
        <w:rPr>
          <w:sz w:val="24"/>
          <w:szCs w:val="24"/>
        </w:rPr>
        <w:t>Telephone Solicitations</w:t>
      </w:r>
      <w:bookmarkEnd w:id="1"/>
      <w:r>
        <w:rPr>
          <w:sz w:val="24"/>
          <w:szCs w:val="24"/>
        </w:rPr>
        <w:t>]</w:t>
      </w:r>
      <w:r>
        <w:rPr>
          <w:bCs/>
          <w:sz w:val="24"/>
          <w:szCs w:val="24"/>
        </w:rPr>
        <w:t xml:space="preserve">; or </w:t>
      </w:r>
    </w:p>
    <w:p w:rsidR="00A03723" w:rsidRDefault="00A03723" w:rsidP="00A03723">
      <w:pPr>
        <w:ind w:left="2880" w:hanging="720"/>
        <w:jc w:val="both"/>
        <w:rPr>
          <w:bCs/>
          <w:sz w:val="24"/>
          <w:szCs w:val="24"/>
        </w:rPr>
      </w:pPr>
      <w:r>
        <w:rPr>
          <w:bCs/>
          <w:sz w:val="24"/>
          <w:szCs w:val="24"/>
        </w:rPr>
        <w:t xml:space="preserve">(iii) </w:t>
      </w:r>
      <w:r>
        <w:rPr>
          <w:bCs/>
          <w:sz w:val="24"/>
          <w:szCs w:val="24"/>
        </w:rPr>
        <w:tab/>
        <w:t>IC § 24-5-14 [</w:t>
      </w:r>
      <w:bookmarkStart w:id="2" w:name="IC24-5-14"/>
      <w:r>
        <w:rPr>
          <w:sz w:val="24"/>
          <w:szCs w:val="24"/>
        </w:rPr>
        <w:t>Regulation of Automatic Dialing Machines</w:t>
      </w:r>
      <w:bookmarkEnd w:id="2"/>
      <w:r>
        <w:rPr>
          <w:sz w:val="24"/>
          <w:szCs w:val="24"/>
        </w:rPr>
        <w:t>]</w:t>
      </w:r>
      <w:r>
        <w:rPr>
          <w:bCs/>
          <w:sz w:val="24"/>
          <w:szCs w:val="24"/>
        </w:rPr>
        <w:t>;</w:t>
      </w:r>
    </w:p>
    <w:p w:rsidR="00A03723" w:rsidRDefault="00A03723" w:rsidP="00A03723">
      <w:pPr>
        <w:ind w:left="2160"/>
        <w:jc w:val="both"/>
        <w:rPr>
          <w:bCs/>
          <w:sz w:val="24"/>
          <w:szCs w:val="24"/>
        </w:rPr>
      </w:pPr>
      <w:r>
        <w:rPr>
          <w:bCs/>
          <w:sz w:val="24"/>
          <w:szCs w:val="24"/>
        </w:rPr>
        <w:t xml:space="preserve">in the previous three hundred sixty-five (365) days, even if IC § 24-4.7 is preempted by federal law; and </w:t>
      </w:r>
    </w:p>
    <w:p w:rsidR="00A03723" w:rsidRDefault="00A03723" w:rsidP="00A03723">
      <w:pPr>
        <w:ind w:left="2160" w:hanging="720"/>
        <w:jc w:val="both"/>
        <w:rPr>
          <w:bCs/>
          <w:sz w:val="24"/>
          <w:szCs w:val="24"/>
        </w:rPr>
      </w:pPr>
      <w:r>
        <w:rPr>
          <w:bCs/>
          <w:sz w:val="24"/>
          <w:szCs w:val="24"/>
        </w:rPr>
        <w:t xml:space="preserve">(B) </w:t>
      </w:r>
      <w:r>
        <w:rPr>
          <w:bCs/>
          <w:sz w:val="24"/>
          <w:szCs w:val="24"/>
        </w:rPr>
        <w:tab/>
        <w:t>the Contractor will not violate the terms of IC § 24-4.7 for the duration of the Contract, even if IC § 24-4.7 is preempted by federal law.</w:t>
      </w:r>
    </w:p>
    <w:p w:rsidR="00A03723" w:rsidRDefault="00A03723" w:rsidP="00A03723">
      <w:pPr>
        <w:ind w:left="1440" w:hanging="720"/>
        <w:jc w:val="both"/>
        <w:rPr>
          <w:bCs/>
          <w:sz w:val="24"/>
          <w:szCs w:val="24"/>
        </w:rPr>
      </w:pPr>
      <w:r>
        <w:rPr>
          <w:bCs/>
          <w:sz w:val="24"/>
          <w:szCs w:val="24"/>
        </w:rPr>
        <w:t xml:space="preserve">(2) </w:t>
      </w:r>
      <w:r>
        <w:rPr>
          <w:bCs/>
          <w:sz w:val="24"/>
          <w:szCs w:val="24"/>
        </w:rPr>
        <w:tab/>
        <w:t>The Contractor and any principals of the Contractor certify that an affiliate or principal of the Contractor and any agent acting on behalf of the Contractor or on behalf of an affiliate or principal of the Contractor, except for de minimis and nonsystematic violations,</w:t>
      </w:r>
    </w:p>
    <w:p w:rsidR="00A03723" w:rsidRDefault="00A03723" w:rsidP="00A03723">
      <w:pPr>
        <w:ind w:left="2160" w:hanging="720"/>
        <w:jc w:val="both"/>
        <w:rPr>
          <w:bCs/>
          <w:sz w:val="24"/>
          <w:szCs w:val="24"/>
        </w:rPr>
      </w:pPr>
      <w:r>
        <w:rPr>
          <w:bCs/>
          <w:sz w:val="24"/>
          <w:szCs w:val="24"/>
        </w:rPr>
        <w:t xml:space="preserve">(A) </w:t>
      </w:r>
      <w:r>
        <w:rPr>
          <w:bCs/>
          <w:sz w:val="24"/>
          <w:szCs w:val="24"/>
        </w:rPr>
        <w:tab/>
        <w:t xml:space="preserve">has not violated the terms of IC § 24-4.7 in the previous three hundred sixty-five (365) days, even if IC § 24-4.7 is preempted by federal law; and </w:t>
      </w:r>
    </w:p>
    <w:p w:rsidR="00A03723" w:rsidRDefault="00A03723" w:rsidP="00A03723">
      <w:pPr>
        <w:ind w:left="2160" w:hanging="720"/>
        <w:jc w:val="both"/>
        <w:rPr>
          <w:bCs/>
          <w:sz w:val="24"/>
          <w:szCs w:val="24"/>
        </w:rPr>
      </w:pPr>
      <w:r>
        <w:rPr>
          <w:bCs/>
          <w:sz w:val="24"/>
          <w:szCs w:val="24"/>
        </w:rPr>
        <w:t xml:space="preserve">(B) </w:t>
      </w:r>
      <w:r>
        <w:rPr>
          <w:bCs/>
          <w:sz w:val="24"/>
          <w:szCs w:val="24"/>
        </w:rPr>
        <w:tab/>
        <w:t>will not violate the terms of IC § 24-4.7 for the duration of the Contract, even if IC § 24-4.7 is preempted by federal law.</w:t>
      </w:r>
    </w:p>
    <w:p w:rsidR="00A03723" w:rsidRDefault="00A03723" w:rsidP="00A03723">
      <w:pPr>
        <w:ind w:left="2160" w:hanging="720"/>
        <w:jc w:val="both"/>
        <w:rPr>
          <w:bCs/>
          <w:sz w:val="24"/>
          <w:szCs w:val="24"/>
        </w:rPr>
      </w:pPr>
    </w:p>
    <w:p w:rsidR="00A03723" w:rsidRDefault="00A03723" w:rsidP="00A03723">
      <w:pPr>
        <w:ind w:left="720" w:hanging="720"/>
        <w:jc w:val="both"/>
        <w:rPr>
          <w:bCs/>
          <w:sz w:val="24"/>
          <w:szCs w:val="24"/>
        </w:rPr>
      </w:pPr>
      <w:r>
        <w:rPr>
          <w:bCs/>
          <w:sz w:val="24"/>
          <w:szCs w:val="24"/>
        </w:rPr>
        <w:lastRenderedPageBreak/>
        <w:t>J.</w:t>
      </w:r>
      <w:r>
        <w:rPr>
          <w:bCs/>
          <w:sz w:val="24"/>
          <w:szCs w:val="24"/>
        </w:rPr>
        <w:tab/>
        <w:t>As required by IC § 5-22-16.5, the Contractor certifies that the Contractor is not engaged in investment activities in Iran.  Providing false certification may result in the consequences listed in IC § 5-22-16.5-14 including termination of this Contract, denial of future state contracts, as well as an imposition of a civil penalty.</w:t>
      </w:r>
    </w:p>
    <w:p w:rsidR="00A03723" w:rsidRDefault="00A03723" w:rsidP="00A03723">
      <w:pPr>
        <w:ind w:left="1440" w:hanging="720"/>
        <w:jc w:val="both"/>
        <w:rPr>
          <w:bCs/>
          <w:sz w:val="24"/>
          <w:szCs w:val="24"/>
        </w:rPr>
      </w:pPr>
    </w:p>
    <w:p w:rsidR="00A03723" w:rsidRDefault="00A03723" w:rsidP="00A03723">
      <w:pPr>
        <w:keepNext/>
        <w:tabs>
          <w:tab w:val="left" w:pos="-1440"/>
        </w:tabs>
        <w:jc w:val="both"/>
        <w:rPr>
          <w:b/>
          <w:sz w:val="24"/>
          <w:szCs w:val="24"/>
        </w:rPr>
      </w:pPr>
      <w:r>
        <w:rPr>
          <w:b/>
          <w:sz w:val="24"/>
          <w:szCs w:val="24"/>
        </w:rPr>
        <w:t xml:space="preserve">11.  </w:t>
      </w:r>
      <w:r>
        <w:rPr>
          <w:b/>
          <w:sz w:val="24"/>
          <w:szCs w:val="24"/>
        </w:rPr>
        <w:tab/>
        <w:t>Condition of Payment – Modified.</w:t>
      </w:r>
    </w:p>
    <w:p w:rsidR="00A03723" w:rsidRDefault="00A03723" w:rsidP="00A03723">
      <w:pPr>
        <w:keepNext/>
        <w:tabs>
          <w:tab w:val="left" w:pos="-1440"/>
        </w:tabs>
        <w:jc w:val="both"/>
        <w:rPr>
          <w:b/>
          <w:sz w:val="24"/>
          <w:szCs w:val="24"/>
        </w:rPr>
      </w:pPr>
    </w:p>
    <w:p w:rsidR="00A03723" w:rsidRDefault="00A03723" w:rsidP="00A03723">
      <w:pPr>
        <w:widowControl w:val="0"/>
        <w:tabs>
          <w:tab w:val="left" w:pos="-1440"/>
        </w:tabs>
        <w:jc w:val="both"/>
        <w:rPr>
          <w:sz w:val="24"/>
          <w:szCs w:val="24"/>
        </w:rPr>
      </w:pPr>
      <w:r>
        <w:rPr>
          <w:sz w:val="24"/>
          <w:szCs w:val="24"/>
        </w:rP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as well as in accordance with all applicable Service Standards and all other specifications set forth above in Section 1 and in the other provisions of this Contract.  The State shall not be required to pay for work found to be unsatisfactory, inconsistent with this Contract (including, but not limited to, the Service Standards and all other specifications set forth above in Section 1) or performed in violation of any federal, state or local statute, ordinance, rule or regulation.</w:t>
      </w:r>
    </w:p>
    <w:p w:rsidR="00A03723" w:rsidRDefault="00A03723" w:rsidP="00A03723">
      <w:pPr>
        <w:widowControl w:val="0"/>
        <w:tabs>
          <w:tab w:val="left" w:pos="-1440"/>
        </w:tabs>
        <w:jc w:val="both"/>
        <w:rPr>
          <w:sz w:val="24"/>
          <w:szCs w:val="24"/>
        </w:rPr>
      </w:pPr>
    </w:p>
    <w:p w:rsidR="00A03723" w:rsidRDefault="00A03723" w:rsidP="00A03723">
      <w:pPr>
        <w:widowControl w:val="0"/>
        <w:jc w:val="both"/>
        <w:rPr>
          <w:b/>
          <w:sz w:val="24"/>
          <w:szCs w:val="24"/>
        </w:rPr>
      </w:pPr>
      <w:r>
        <w:rPr>
          <w:b/>
          <w:sz w:val="24"/>
          <w:szCs w:val="24"/>
        </w:rPr>
        <w:t xml:space="preserve">12.  </w:t>
      </w:r>
      <w:r>
        <w:rPr>
          <w:b/>
          <w:sz w:val="24"/>
          <w:szCs w:val="24"/>
        </w:rPr>
        <w:tab/>
        <w:t>Confidentiality of State Information – Modified.</w:t>
      </w:r>
    </w:p>
    <w:p w:rsidR="00A03723" w:rsidRDefault="00A03723" w:rsidP="00A03723">
      <w:pPr>
        <w:widowControl w:val="0"/>
        <w:jc w:val="both"/>
        <w:rPr>
          <w:b/>
          <w:sz w:val="24"/>
          <w:szCs w:val="24"/>
        </w:rPr>
      </w:pPr>
    </w:p>
    <w:p w:rsidR="00A03723" w:rsidRDefault="00A03723" w:rsidP="00A03723">
      <w:pPr>
        <w:jc w:val="both"/>
        <w:rPr>
          <w:sz w:val="24"/>
          <w:szCs w:val="24"/>
        </w:rPr>
      </w:pPr>
      <w:r>
        <w:rPr>
          <w:sz w:val="24"/>
          <w:szCs w:val="24"/>
        </w:rPr>
        <w:t xml:space="preserve">The Contractor understands and agrees that data, materials, and information disclosed to the Contractor, including, but not limited to, services recipient information received by the Contractor or its subcontractors in administering the terms and provisions of this Contract,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  </w:t>
      </w:r>
    </w:p>
    <w:p w:rsidR="00A03723" w:rsidRDefault="00A03723" w:rsidP="00A03723">
      <w:pPr>
        <w:jc w:val="both"/>
        <w:rPr>
          <w:sz w:val="24"/>
          <w:szCs w:val="24"/>
        </w:rPr>
      </w:pPr>
    </w:p>
    <w:p w:rsidR="00A03723" w:rsidRDefault="00A03723" w:rsidP="00A03723">
      <w:pPr>
        <w:jc w:val="both"/>
        <w:rPr>
          <w:sz w:val="24"/>
          <w:szCs w:val="24"/>
        </w:rPr>
      </w:pPr>
      <w:r>
        <w:rPr>
          <w:sz w:val="24"/>
          <w:szCs w:val="24"/>
        </w:rPr>
        <w:t>The parties acknowledge that the services to be performed by the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the Contractor, the Contractor agrees to pay the cost of the notice of disclosure of a breach of the security of the system in addition to any other claims and expenses for which it is liable under the terms of this Contract.</w:t>
      </w:r>
    </w:p>
    <w:p w:rsidR="00A03723" w:rsidRDefault="00A03723" w:rsidP="00A03723">
      <w:pPr>
        <w:jc w:val="both"/>
        <w:rPr>
          <w:sz w:val="24"/>
          <w:szCs w:val="24"/>
        </w:rPr>
      </w:pPr>
    </w:p>
    <w:p w:rsidR="00A03723" w:rsidRDefault="00A03723" w:rsidP="00A03723">
      <w:pPr>
        <w:jc w:val="both"/>
        <w:rPr>
          <w:b/>
          <w:sz w:val="24"/>
          <w:szCs w:val="24"/>
        </w:rPr>
      </w:pPr>
      <w:r>
        <w:rPr>
          <w:b/>
          <w:sz w:val="24"/>
          <w:szCs w:val="24"/>
        </w:rPr>
        <w:t xml:space="preserve">13.  </w:t>
      </w:r>
      <w:r>
        <w:rPr>
          <w:b/>
          <w:sz w:val="24"/>
          <w:szCs w:val="24"/>
        </w:rPr>
        <w:tab/>
        <w:t xml:space="preserve">Continuity of Services – Modified. </w:t>
      </w:r>
    </w:p>
    <w:p w:rsidR="00A03723" w:rsidRDefault="00A03723" w:rsidP="00A03723">
      <w:pPr>
        <w:jc w:val="both"/>
        <w:rPr>
          <w:b/>
          <w:sz w:val="24"/>
          <w:szCs w:val="24"/>
        </w:rPr>
      </w:pPr>
    </w:p>
    <w:p w:rsidR="00A03723" w:rsidRDefault="00A03723" w:rsidP="00A03723">
      <w:pPr>
        <w:numPr>
          <w:ilvl w:val="0"/>
          <w:numId w:val="8"/>
        </w:numPr>
        <w:ind w:left="720" w:hanging="720"/>
        <w:jc w:val="both"/>
        <w:rPr>
          <w:sz w:val="24"/>
          <w:szCs w:val="24"/>
        </w:rPr>
      </w:pPr>
      <w:r>
        <w:rPr>
          <w:sz w:val="24"/>
          <w:szCs w:val="24"/>
        </w:rPr>
        <w:tab/>
        <w:t xml:space="preserve">The Contractor recognizes that the service(s) to be performed under this Contract are vital to the State and must be continued without interruption and that, upon Contract expiration and/or termination, a successor, either the State or another contractor, may continue them.  The Contractor agrees to: </w:t>
      </w:r>
    </w:p>
    <w:p w:rsidR="00A03723" w:rsidRDefault="00A03723" w:rsidP="00A03723">
      <w:pPr>
        <w:numPr>
          <w:ilvl w:val="0"/>
          <w:numId w:val="7"/>
        </w:numPr>
        <w:ind w:left="1440" w:hanging="720"/>
        <w:jc w:val="both"/>
        <w:outlineLvl w:val="0"/>
        <w:rPr>
          <w:sz w:val="24"/>
          <w:szCs w:val="24"/>
        </w:rPr>
      </w:pPr>
      <w:r>
        <w:rPr>
          <w:sz w:val="24"/>
          <w:szCs w:val="24"/>
        </w:rPr>
        <w:t>Furnish phase-in training, and</w:t>
      </w:r>
    </w:p>
    <w:p w:rsidR="00A03723" w:rsidRDefault="00A03723" w:rsidP="00A03723">
      <w:pPr>
        <w:numPr>
          <w:ilvl w:val="0"/>
          <w:numId w:val="7"/>
        </w:numPr>
        <w:tabs>
          <w:tab w:val="clear" w:pos="360"/>
          <w:tab w:val="num" w:pos="720"/>
        </w:tabs>
        <w:ind w:left="1440" w:hanging="720"/>
        <w:jc w:val="both"/>
        <w:rPr>
          <w:sz w:val="24"/>
          <w:szCs w:val="24"/>
        </w:rPr>
      </w:pPr>
      <w:r>
        <w:rPr>
          <w:sz w:val="24"/>
          <w:szCs w:val="24"/>
        </w:rPr>
        <w:t>Exercise its best efforts and cooperation to effect an orderly and efficient transition to a successor.</w:t>
      </w:r>
    </w:p>
    <w:p w:rsidR="00A03723" w:rsidRDefault="00A03723" w:rsidP="00A03723">
      <w:pPr>
        <w:ind w:left="1440"/>
        <w:jc w:val="both"/>
        <w:rPr>
          <w:sz w:val="24"/>
          <w:szCs w:val="24"/>
        </w:rPr>
      </w:pPr>
    </w:p>
    <w:p w:rsidR="00A03723" w:rsidRDefault="00A03723" w:rsidP="00A03723">
      <w:pPr>
        <w:numPr>
          <w:ilvl w:val="0"/>
          <w:numId w:val="8"/>
        </w:numPr>
        <w:ind w:left="720" w:hanging="720"/>
        <w:jc w:val="both"/>
        <w:rPr>
          <w:sz w:val="24"/>
          <w:szCs w:val="24"/>
        </w:rPr>
      </w:pPr>
      <w:r>
        <w:rPr>
          <w:sz w:val="24"/>
          <w:szCs w:val="24"/>
        </w:rPr>
        <w:tab/>
        <w:t>The Contractor shall, upon the State's written notice:</w:t>
      </w:r>
    </w:p>
    <w:p w:rsidR="00A03723" w:rsidRDefault="00A03723" w:rsidP="00A03723">
      <w:pPr>
        <w:numPr>
          <w:ilvl w:val="0"/>
          <w:numId w:val="9"/>
        </w:numPr>
        <w:ind w:left="1440" w:hanging="720"/>
        <w:jc w:val="both"/>
        <w:rPr>
          <w:sz w:val="24"/>
          <w:szCs w:val="24"/>
        </w:rPr>
      </w:pPr>
      <w:r>
        <w:rPr>
          <w:sz w:val="24"/>
          <w:szCs w:val="24"/>
        </w:rPr>
        <w:lastRenderedPageBreak/>
        <w:t>Furnish phase-in, phase-out services for up to sixty (60) days after this Contract expires and/or is terminated, and</w:t>
      </w:r>
    </w:p>
    <w:p w:rsidR="00A03723" w:rsidRPr="00940616" w:rsidRDefault="00A03723" w:rsidP="00A03723">
      <w:pPr>
        <w:numPr>
          <w:ilvl w:val="0"/>
          <w:numId w:val="9"/>
        </w:numPr>
        <w:tabs>
          <w:tab w:val="clear" w:pos="360"/>
          <w:tab w:val="num" w:pos="720"/>
        </w:tabs>
        <w:ind w:left="1440" w:hanging="720"/>
        <w:jc w:val="both"/>
        <w:rPr>
          <w:sz w:val="24"/>
          <w:szCs w:val="24"/>
        </w:rPr>
      </w:pPr>
      <w:r>
        <w:rPr>
          <w:sz w:val="24"/>
          <w:szCs w:val="24"/>
        </w:rPr>
        <w:t xml:space="preserve">Negotiate in good faith a plan with a successor to determine the nature and extent of phase-in, phase-out services required.  </w:t>
      </w:r>
      <w:r w:rsidRPr="00940616">
        <w:rPr>
          <w:sz w:val="24"/>
          <w:szCs w:val="24"/>
        </w:rPr>
        <w:t>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A03723" w:rsidRDefault="00A03723" w:rsidP="00A03723">
      <w:pPr>
        <w:tabs>
          <w:tab w:val="num" w:pos="360"/>
        </w:tabs>
        <w:ind w:left="360" w:hanging="360"/>
        <w:jc w:val="both"/>
        <w:rPr>
          <w:sz w:val="24"/>
          <w:szCs w:val="24"/>
        </w:rPr>
      </w:pPr>
    </w:p>
    <w:p w:rsidR="00A03723" w:rsidRDefault="00A03723" w:rsidP="00A03723">
      <w:pPr>
        <w:ind w:left="720" w:hanging="720"/>
        <w:jc w:val="both"/>
        <w:rPr>
          <w:sz w:val="24"/>
          <w:szCs w:val="24"/>
        </w:rPr>
      </w:pPr>
      <w:r>
        <w:rPr>
          <w:sz w:val="24"/>
          <w:szCs w:val="24"/>
        </w:rPr>
        <w:t xml:space="preserve">C.  </w:t>
      </w:r>
      <w:r>
        <w:rPr>
          <w:sz w:val="24"/>
          <w:szCs w:val="24"/>
        </w:rPr>
        <w:tab/>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 xml:space="preserve">D.  </w:t>
      </w:r>
      <w:r>
        <w:rPr>
          <w:sz w:val="24"/>
          <w:szCs w:val="24"/>
        </w:rPr>
        <w:tab/>
        <w:t>The Contractor shall be reimbursed for all reasonable phase-in, phase-out costs (i.e., costs incurred within the agreed period after contract expiration and/or termination that result from phase-in, phase-out operations).</w:t>
      </w:r>
    </w:p>
    <w:p w:rsidR="00A03723" w:rsidRDefault="00A03723" w:rsidP="00A03723">
      <w:pPr>
        <w:ind w:left="720" w:hanging="720"/>
        <w:jc w:val="both"/>
        <w:rPr>
          <w:b/>
          <w:sz w:val="24"/>
          <w:szCs w:val="24"/>
        </w:rPr>
      </w:pPr>
    </w:p>
    <w:p w:rsidR="00A03723" w:rsidRDefault="00A03723" w:rsidP="00A03723">
      <w:pPr>
        <w:keepNext/>
        <w:jc w:val="both"/>
        <w:rPr>
          <w:b/>
          <w:sz w:val="24"/>
          <w:szCs w:val="24"/>
        </w:rPr>
      </w:pPr>
      <w:r>
        <w:rPr>
          <w:b/>
          <w:sz w:val="24"/>
          <w:szCs w:val="24"/>
        </w:rPr>
        <w:t xml:space="preserve">14. </w:t>
      </w:r>
      <w:r>
        <w:rPr>
          <w:b/>
          <w:sz w:val="24"/>
          <w:szCs w:val="24"/>
        </w:rPr>
        <w:tab/>
        <w:t>Debarment and Suspension – Modified.</w:t>
      </w:r>
    </w:p>
    <w:p w:rsidR="00A03723" w:rsidRDefault="00A03723" w:rsidP="00A03723">
      <w:pPr>
        <w:keepNext/>
        <w:jc w:val="both"/>
        <w:rPr>
          <w:b/>
          <w:sz w:val="24"/>
          <w:szCs w:val="24"/>
        </w:rPr>
      </w:pPr>
    </w:p>
    <w:p w:rsidR="00A03723" w:rsidRDefault="00A03723" w:rsidP="00A03723">
      <w:pPr>
        <w:widowControl w:val="0"/>
        <w:ind w:left="720" w:hanging="720"/>
        <w:jc w:val="both"/>
        <w:rPr>
          <w:sz w:val="24"/>
          <w:szCs w:val="24"/>
        </w:rPr>
      </w:pPr>
      <w:r>
        <w:rPr>
          <w:sz w:val="24"/>
          <w:szCs w:val="24"/>
        </w:rPr>
        <w:t>A.</w:t>
      </w:r>
      <w:r>
        <w:rPr>
          <w:b/>
          <w:sz w:val="24"/>
          <w:szCs w:val="24"/>
        </w:rPr>
        <w:t xml:space="preserve">  </w:t>
      </w:r>
      <w:r>
        <w:rPr>
          <w:b/>
          <w:sz w:val="24"/>
          <w:szCs w:val="24"/>
        </w:rPr>
        <w:tab/>
      </w:r>
      <w:r>
        <w:rPr>
          <w:sz w:val="24"/>
          <w:szCs w:val="24"/>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rsidR="00A03723" w:rsidRDefault="00A03723" w:rsidP="00A03723">
      <w:pPr>
        <w:widowControl w:val="0"/>
        <w:ind w:left="720" w:hanging="720"/>
        <w:jc w:val="both"/>
        <w:rPr>
          <w:sz w:val="24"/>
          <w:szCs w:val="24"/>
        </w:rPr>
      </w:pPr>
      <w:r>
        <w:rPr>
          <w:sz w:val="24"/>
          <w:szCs w:val="24"/>
        </w:rPr>
        <w:t xml:space="preserve"> </w:t>
      </w:r>
    </w:p>
    <w:p w:rsidR="00A03723" w:rsidRDefault="00A03723" w:rsidP="00A03723">
      <w:pPr>
        <w:ind w:left="720" w:hanging="720"/>
        <w:jc w:val="both"/>
        <w:rPr>
          <w:sz w:val="24"/>
          <w:szCs w:val="24"/>
        </w:rPr>
      </w:pPr>
      <w:r>
        <w:rPr>
          <w:sz w:val="24"/>
          <w:szCs w:val="24"/>
        </w:rPr>
        <w:t xml:space="preserve">B.   </w:t>
      </w:r>
      <w:r>
        <w:rPr>
          <w:sz w:val="24"/>
          <w:szCs w:val="24"/>
        </w:rPr>
        <w:tab/>
        <w:t xml:space="preserve">The Contractor certifies that it has verified the state and federal suspension and debarment status for all subcontractors receiving funds under this Contract, including a review of information included at </w:t>
      </w:r>
      <w:r>
        <w:rPr>
          <w:sz w:val="24"/>
          <w:szCs w:val="24"/>
          <w:u w:val="single"/>
        </w:rPr>
        <w:t>http://www.oig.hhs.gov/</w:t>
      </w:r>
      <w:r>
        <w:rPr>
          <w:sz w:val="24"/>
          <w:szCs w:val="24"/>
        </w:rPr>
        <w:t xml:space="preserve"> and </w:t>
      </w:r>
      <w:r w:rsidRPr="00E016D5">
        <w:rPr>
          <w:sz w:val="24"/>
          <w:szCs w:val="24"/>
          <w:u w:val="single"/>
        </w:rPr>
        <w:t>https://www.sam.gov/portal/public/SAM/</w:t>
      </w:r>
      <w:r>
        <w:rPr>
          <w:sz w:val="24"/>
          <w:szCs w:val="24"/>
        </w:rPr>
        <w:t xml:space="preserve"> (and any designated successor websites),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A03723" w:rsidRDefault="00A03723" w:rsidP="00A03723">
      <w:pPr>
        <w:jc w:val="both"/>
        <w:rPr>
          <w:sz w:val="24"/>
          <w:szCs w:val="24"/>
        </w:rPr>
      </w:pPr>
    </w:p>
    <w:p w:rsidR="00A03723" w:rsidRDefault="00A03723" w:rsidP="00A03723">
      <w:pPr>
        <w:jc w:val="both"/>
        <w:rPr>
          <w:b/>
          <w:sz w:val="24"/>
          <w:szCs w:val="24"/>
        </w:rPr>
      </w:pPr>
      <w:r>
        <w:rPr>
          <w:b/>
          <w:sz w:val="24"/>
          <w:szCs w:val="24"/>
        </w:rPr>
        <w:t xml:space="preserve">15.  </w:t>
      </w:r>
      <w:r>
        <w:rPr>
          <w:b/>
          <w:sz w:val="24"/>
          <w:szCs w:val="24"/>
        </w:rPr>
        <w:tab/>
        <w:t xml:space="preserve">Default by State.  </w:t>
      </w:r>
    </w:p>
    <w:p w:rsidR="00A03723" w:rsidRDefault="00A03723" w:rsidP="00A03723">
      <w:pPr>
        <w:jc w:val="both"/>
        <w:rPr>
          <w:b/>
          <w:sz w:val="24"/>
          <w:szCs w:val="24"/>
        </w:rPr>
      </w:pPr>
    </w:p>
    <w:p w:rsidR="00A03723" w:rsidRDefault="00A03723" w:rsidP="00A03723">
      <w:pPr>
        <w:jc w:val="both"/>
        <w:rPr>
          <w:sz w:val="24"/>
          <w:szCs w:val="24"/>
        </w:rPr>
      </w:pPr>
      <w:r>
        <w:rPr>
          <w:sz w:val="24"/>
          <w:szCs w:val="24"/>
        </w:rPr>
        <w:lastRenderedPageBreak/>
        <w:t>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A03723" w:rsidRDefault="00A03723" w:rsidP="00A03723">
      <w:pPr>
        <w:jc w:val="both"/>
        <w:rPr>
          <w:sz w:val="24"/>
          <w:szCs w:val="24"/>
        </w:rPr>
      </w:pPr>
    </w:p>
    <w:p w:rsidR="00A03723" w:rsidRDefault="00A03723" w:rsidP="00A03723">
      <w:pPr>
        <w:keepNext/>
        <w:jc w:val="both"/>
        <w:rPr>
          <w:b/>
          <w:sz w:val="24"/>
          <w:szCs w:val="24"/>
        </w:rPr>
      </w:pPr>
      <w:r>
        <w:rPr>
          <w:b/>
          <w:sz w:val="24"/>
          <w:szCs w:val="24"/>
        </w:rPr>
        <w:t xml:space="preserve">16.  </w:t>
      </w:r>
      <w:r>
        <w:rPr>
          <w:b/>
          <w:sz w:val="24"/>
          <w:szCs w:val="24"/>
        </w:rPr>
        <w:tab/>
        <w:t>Disputes – Modified.</w:t>
      </w:r>
    </w:p>
    <w:p w:rsidR="00A03723" w:rsidRDefault="00A03723" w:rsidP="00A03723">
      <w:pPr>
        <w:keepNext/>
        <w:jc w:val="both"/>
        <w:rPr>
          <w:sz w:val="24"/>
          <w:szCs w:val="24"/>
        </w:rPr>
      </w:pPr>
    </w:p>
    <w:p w:rsidR="00A03723" w:rsidRDefault="00A03723" w:rsidP="00A03723">
      <w:pPr>
        <w:ind w:left="720" w:hanging="720"/>
        <w:jc w:val="both"/>
        <w:rPr>
          <w:sz w:val="24"/>
          <w:szCs w:val="24"/>
        </w:rPr>
      </w:pPr>
      <w:r>
        <w:rPr>
          <w:sz w:val="24"/>
          <w:szCs w:val="24"/>
        </w:rPr>
        <w:t xml:space="preserve">A.  </w:t>
      </w:r>
      <w:r>
        <w:rPr>
          <w:sz w:val="24"/>
          <w:szCs w:val="24"/>
        </w:rPr>
        <w:tab/>
        <w:t xml:space="preserve">Should any disputes arise with respect to this Contract, the Contractor and the State agree to act immediately to resolve such disputes.  Time is of the essence in the resolution of disputes.  </w:t>
      </w:r>
    </w:p>
    <w:p w:rsidR="00A03723" w:rsidRDefault="00A03723" w:rsidP="00A03723">
      <w:pPr>
        <w:ind w:left="720" w:hanging="720"/>
        <w:jc w:val="both"/>
        <w:rPr>
          <w:b/>
          <w:sz w:val="24"/>
          <w:szCs w:val="24"/>
        </w:rPr>
      </w:pPr>
    </w:p>
    <w:p w:rsidR="00A03723" w:rsidRDefault="00A03723" w:rsidP="00A03723">
      <w:pPr>
        <w:ind w:left="720" w:hanging="720"/>
        <w:jc w:val="both"/>
        <w:rPr>
          <w:sz w:val="24"/>
          <w:szCs w:val="24"/>
        </w:rPr>
      </w:pPr>
      <w:r>
        <w:rPr>
          <w:sz w:val="24"/>
          <w:szCs w:val="24"/>
        </w:rPr>
        <w:t xml:space="preserve">B.  </w:t>
      </w:r>
      <w:r>
        <w:rPr>
          <w:sz w:val="24"/>
          <w:szCs w:val="24"/>
        </w:rPr>
        <w:tab/>
        <w:t>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t>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a dissatisfied party shall submit the dispute in writing according to the following procedure:</w:t>
      </w:r>
    </w:p>
    <w:p w:rsidR="00A03723" w:rsidRDefault="00A03723" w:rsidP="00A03723">
      <w:pPr>
        <w:ind w:left="720" w:hanging="720"/>
        <w:jc w:val="both"/>
        <w:rPr>
          <w:sz w:val="24"/>
          <w:szCs w:val="24"/>
        </w:rPr>
      </w:pPr>
    </w:p>
    <w:p w:rsidR="00A03723" w:rsidRDefault="00A03723" w:rsidP="00A03723">
      <w:pPr>
        <w:pStyle w:val="BodyTextIndent3"/>
        <w:ind w:left="1440" w:hanging="720"/>
        <w:jc w:val="both"/>
        <w:rPr>
          <w:rFonts w:ascii="Times New Roman" w:hAnsi="Times New Roman"/>
          <w:sz w:val="24"/>
          <w:szCs w:val="24"/>
        </w:rPr>
      </w:pPr>
      <w:r>
        <w:rPr>
          <w:rFonts w:ascii="Times New Roman" w:hAnsi="Times New Roman"/>
          <w:sz w:val="24"/>
          <w:szCs w:val="24"/>
        </w:rPr>
        <w:tab/>
        <w:t xml:space="preserve">The parties agree to resolve such matters through submission in writing of their dispute to the Commissioner of IDOA.  The Commissioner shall reduce a decision to writing and mail or otherwise furnish a copy thereof to the Contractor and the State within ten (10) working days after presentation of such dispute for action.  The presentation may include a period of negotiations, clarifications, and mediation sessions and will not terminate until the Commissioner or one (1) of the parties concludes that the presentation period is over.  The Commissioner’s decision shall be a final and conclusive administrative decision 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decision, the dissatisfied party may submit the dispute to an </w:t>
      </w:r>
      <w:smartTag w:uri="urn:schemas-microsoft-com:office:smarttags" w:element="place">
        <w:smartTag w:uri="urn:schemas-microsoft-com:office:smarttags" w:element="State">
          <w:r>
            <w:rPr>
              <w:rFonts w:ascii="Times New Roman" w:hAnsi="Times New Roman"/>
              <w:sz w:val="24"/>
              <w:szCs w:val="24"/>
            </w:rPr>
            <w:t>Indiana</w:t>
          </w:r>
        </w:smartTag>
      </w:smartTag>
      <w:r>
        <w:rPr>
          <w:rFonts w:ascii="Times New Roman" w:hAnsi="Times New Roman"/>
          <w:sz w:val="24"/>
          <w:szCs w:val="24"/>
        </w:rPr>
        <w:t xml:space="preserve"> court of competent jurisdiction.</w:t>
      </w:r>
    </w:p>
    <w:p w:rsidR="00A03723" w:rsidRDefault="00A03723" w:rsidP="00A03723">
      <w:pPr>
        <w:pStyle w:val="BodyTextIndent3"/>
        <w:ind w:left="1440" w:hanging="720"/>
        <w:jc w:val="both"/>
        <w:rPr>
          <w:rFonts w:ascii="Times New Roman" w:hAnsi="Times New Roman"/>
          <w:sz w:val="24"/>
          <w:szCs w:val="24"/>
        </w:rPr>
      </w:pPr>
    </w:p>
    <w:p w:rsidR="00A03723" w:rsidRDefault="00A03723" w:rsidP="00A03723">
      <w:pPr>
        <w:ind w:left="720" w:hanging="720"/>
        <w:jc w:val="both"/>
        <w:rPr>
          <w:sz w:val="24"/>
          <w:szCs w:val="24"/>
        </w:rPr>
      </w:pPr>
      <w:r>
        <w:rPr>
          <w:sz w:val="24"/>
          <w:szCs w:val="24"/>
        </w:rPr>
        <w:t>D.</w:t>
      </w:r>
      <w:r>
        <w:rPr>
          <w:sz w:val="24"/>
          <w:szCs w:val="24"/>
        </w:rPr>
        <w:tab/>
        <w:t xml:space="preserve">The State may withhold payments on disputed items pending resolution of the dispute.  Upon resolution of the dispute pursuant to paragraph C(1) of this Section, all payments shall be made within thirty-five (35) calendar days.  The unintentional nonpayment by the State to the Contractor of one (1) or more invoices not in dispute in accordance with the terms of this Contract will not be cause for the Contractor to terminate this Contract, and </w:t>
      </w:r>
      <w:r>
        <w:rPr>
          <w:sz w:val="24"/>
          <w:szCs w:val="24"/>
        </w:rPr>
        <w:lastRenderedPageBreak/>
        <w:t>the Contractor may bring suit to collect these amounts without following the disputes procedure contained herein.</w:t>
      </w:r>
    </w:p>
    <w:p w:rsidR="00A03723" w:rsidRDefault="00A03723" w:rsidP="00A03723">
      <w:pPr>
        <w:ind w:left="720" w:hanging="720"/>
        <w:jc w:val="both"/>
        <w:rPr>
          <w:sz w:val="24"/>
          <w:szCs w:val="24"/>
        </w:rPr>
      </w:pPr>
    </w:p>
    <w:p w:rsidR="00A03723" w:rsidRPr="002A38CC" w:rsidRDefault="00A03723" w:rsidP="00A03723">
      <w:pPr>
        <w:jc w:val="both"/>
        <w:rPr>
          <w:b/>
          <w:sz w:val="24"/>
          <w:szCs w:val="24"/>
        </w:rPr>
      </w:pPr>
      <w:r>
        <w:rPr>
          <w:b/>
          <w:sz w:val="24"/>
          <w:szCs w:val="24"/>
        </w:rPr>
        <w:t>17</w:t>
      </w:r>
      <w:r w:rsidRPr="002A38CC">
        <w:rPr>
          <w:b/>
          <w:sz w:val="24"/>
          <w:szCs w:val="24"/>
        </w:rPr>
        <w:t xml:space="preserve">.  </w:t>
      </w:r>
      <w:r w:rsidRPr="002A38CC">
        <w:rPr>
          <w:b/>
          <w:sz w:val="24"/>
          <w:szCs w:val="24"/>
        </w:rPr>
        <w:tab/>
        <w:t>Drug-Free Workplace Certification</w:t>
      </w:r>
      <w:r>
        <w:rPr>
          <w:b/>
          <w:sz w:val="24"/>
          <w:szCs w:val="24"/>
        </w:rPr>
        <w:t>.</w:t>
      </w:r>
    </w:p>
    <w:p w:rsidR="00A03723" w:rsidRPr="002A38CC" w:rsidRDefault="00A03723" w:rsidP="00A03723">
      <w:pPr>
        <w:jc w:val="both"/>
        <w:rPr>
          <w:sz w:val="24"/>
          <w:szCs w:val="24"/>
        </w:rPr>
      </w:pPr>
    </w:p>
    <w:p w:rsidR="00A03723" w:rsidRDefault="00A03723" w:rsidP="00A03723">
      <w:pPr>
        <w:jc w:val="both"/>
        <w:rPr>
          <w:sz w:val="24"/>
          <w:szCs w:val="24"/>
        </w:rPr>
      </w:pPr>
      <w:r>
        <w:rPr>
          <w:sz w:val="24"/>
          <w:szCs w:val="24"/>
        </w:rPr>
        <w:t xml:space="preserve">As required by Executive Order No. 90-5 dated April 12, 1990, issued by the Governor of Indiana, the </w:t>
      </w:r>
      <w:r w:rsidRPr="002A38CC">
        <w:rPr>
          <w:sz w:val="24"/>
          <w:szCs w:val="24"/>
        </w:rPr>
        <w:t>Contractor hereby covenants and agrees to make a good faith effort to provide and maintain a drug-free workplace.  The Contractor will give written notice to the State within ten (10) days after receiving actual notice that the Contractor</w:t>
      </w:r>
      <w:r>
        <w:rPr>
          <w:sz w:val="24"/>
          <w:szCs w:val="24"/>
        </w:rPr>
        <w:t>,</w:t>
      </w:r>
      <w:r w:rsidRPr="002A38CC">
        <w:rPr>
          <w:sz w:val="24"/>
          <w:szCs w:val="24"/>
        </w:rPr>
        <w:t xml:space="preserve"> or an emp</w:t>
      </w:r>
      <w:r>
        <w:rPr>
          <w:sz w:val="24"/>
          <w:szCs w:val="24"/>
        </w:rPr>
        <w:t>loyee of the Contractor in the s</w:t>
      </w:r>
      <w:r w:rsidRPr="002A38CC">
        <w:rPr>
          <w:sz w:val="24"/>
          <w:szCs w:val="24"/>
        </w:rPr>
        <w:t>tate of Indiana</w:t>
      </w:r>
      <w:r>
        <w:rPr>
          <w:sz w:val="24"/>
          <w:szCs w:val="24"/>
        </w:rPr>
        <w:t>,</w:t>
      </w:r>
      <w:r w:rsidRPr="002A38CC">
        <w:rPr>
          <w:sz w:val="24"/>
          <w:szCs w:val="24"/>
        </w:rPr>
        <w:t xml:space="preserve"> has been convicted of a criminal drug violat</w:t>
      </w:r>
      <w:r>
        <w:rPr>
          <w:sz w:val="24"/>
          <w:szCs w:val="24"/>
        </w:rPr>
        <w:t xml:space="preserve">ion occurring in the workplace.  </w:t>
      </w:r>
      <w:r w:rsidRPr="002A38CC">
        <w:rPr>
          <w:sz w:val="24"/>
          <w:szCs w:val="24"/>
        </w:rPr>
        <w:t>False certification or violation of this certification may result in sanctions including, but</w:t>
      </w:r>
      <w:r>
        <w:rPr>
          <w:sz w:val="24"/>
          <w:szCs w:val="24"/>
        </w:rPr>
        <w:t xml:space="preserve"> not limited to, suspension of C</w:t>
      </w:r>
      <w:r w:rsidRPr="002A38CC">
        <w:rPr>
          <w:sz w:val="24"/>
          <w:szCs w:val="24"/>
        </w:rPr>
        <w:t>ontract payments, termination of this Contract and/or debarment of cont</w:t>
      </w:r>
      <w:r>
        <w:rPr>
          <w:sz w:val="24"/>
          <w:szCs w:val="24"/>
        </w:rPr>
        <w:t>racting opportunities with the s</w:t>
      </w:r>
      <w:r w:rsidRPr="002A38CC">
        <w:rPr>
          <w:sz w:val="24"/>
          <w:szCs w:val="24"/>
        </w:rPr>
        <w:t xml:space="preserve">tate </w:t>
      </w:r>
      <w:r>
        <w:rPr>
          <w:sz w:val="24"/>
          <w:szCs w:val="24"/>
        </w:rPr>
        <w:t xml:space="preserve">of Indiana </w:t>
      </w:r>
      <w:r w:rsidRPr="002A38CC">
        <w:rPr>
          <w:sz w:val="24"/>
          <w:szCs w:val="24"/>
        </w:rPr>
        <w:t>for up to three (3) years.</w:t>
      </w:r>
    </w:p>
    <w:p w:rsidR="00A03723" w:rsidRDefault="00A03723" w:rsidP="00A03723">
      <w:pPr>
        <w:jc w:val="both"/>
        <w:rPr>
          <w:sz w:val="24"/>
          <w:szCs w:val="24"/>
        </w:rPr>
      </w:pPr>
    </w:p>
    <w:p w:rsidR="00A03723" w:rsidRDefault="00A03723" w:rsidP="00A03723">
      <w:pPr>
        <w:jc w:val="both"/>
        <w:rPr>
          <w:sz w:val="24"/>
          <w:szCs w:val="24"/>
        </w:rPr>
      </w:pPr>
      <w:r w:rsidRPr="002A38CC">
        <w:rPr>
          <w:sz w:val="24"/>
          <w:szCs w:val="24"/>
        </w:rPr>
        <w:t>In addition to the pr</w:t>
      </w:r>
      <w:r>
        <w:rPr>
          <w:sz w:val="24"/>
          <w:szCs w:val="24"/>
        </w:rPr>
        <w:t xml:space="preserve">ovisions of the above paragraph, if the total </w:t>
      </w:r>
      <w:r w:rsidRPr="002A38CC">
        <w:rPr>
          <w:sz w:val="24"/>
          <w:szCs w:val="24"/>
        </w:rPr>
        <w:t xml:space="preserve">amount set forth in this Contract is in excess of $25,000.00, the Contractor </w:t>
      </w:r>
      <w:r>
        <w:rPr>
          <w:sz w:val="24"/>
          <w:szCs w:val="24"/>
        </w:rPr>
        <w:t xml:space="preserve">certifies and agrees that it will provide a drug-free workplace by:  </w:t>
      </w:r>
    </w:p>
    <w:p w:rsidR="00A03723" w:rsidRPr="002A38CC" w:rsidRDefault="00A03723" w:rsidP="00A03723">
      <w:pPr>
        <w:jc w:val="both"/>
        <w:rPr>
          <w:sz w:val="24"/>
          <w:szCs w:val="24"/>
        </w:rPr>
      </w:pPr>
    </w:p>
    <w:p w:rsidR="00A03723" w:rsidRDefault="00A03723" w:rsidP="00A03723">
      <w:pPr>
        <w:numPr>
          <w:ilvl w:val="0"/>
          <w:numId w:val="2"/>
        </w:numPr>
        <w:tabs>
          <w:tab w:val="left" w:pos="-1440"/>
        </w:tabs>
        <w:ind w:left="720" w:hanging="720"/>
        <w:jc w:val="both"/>
        <w:rPr>
          <w:sz w:val="24"/>
          <w:szCs w:val="24"/>
        </w:rPr>
      </w:pPr>
      <w:r w:rsidRPr="002A38CC">
        <w:rPr>
          <w:sz w:val="24"/>
          <w:szCs w:val="24"/>
        </w:rPr>
        <w:tab/>
        <w:t>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w:t>
      </w:r>
    </w:p>
    <w:p w:rsidR="00A03723" w:rsidRPr="002A38CC" w:rsidRDefault="00A03723" w:rsidP="00A03723">
      <w:pPr>
        <w:tabs>
          <w:tab w:val="left" w:pos="-1440"/>
        </w:tabs>
        <w:jc w:val="both"/>
        <w:rPr>
          <w:sz w:val="24"/>
          <w:szCs w:val="24"/>
        </w:rPr>
      </w:pPr>
    </w:p>
    <w:p w:rsidR="00A03723" w:rsidRDefault="00A03723" w:rsidP="00A03723">
      <w:pPr>
        <w:numPr>
          <w:ilvl w:val="0"/>
          <w:numId w:val="2"/>
        </w:numPr>
        <w:tabs>
          <w:tab w:val="left" w:pos="-1440"/>
        </w:tabs>
        <w:ind w:left="720" w:hanging="720"/>
        <w:jc w:val="both"/>
        <w:rPr>
          <w:sz w:val="24"/>
          <w:szCs w:val="24"/>
        </w:rPr>
      </w:pPr>
      <w:r w:rsidRPr="002A38CC">
        <w:rPr>
          <w:sz w:val="24"/>
          <w:szCs w:val="24"/>
        </w:rPr>
        <w:tab/>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A03723" w:rsidRPr="00724AF2" w:rsidRDefault="00A03723" w:rsidP="00A03723">
      <w:pPr>
        <w:tabs>
          <w:tab w:val="left" w:pos="-1440"/>
        </w:tabs>
        <w:ind w:left="720"/>
        <w:jc w:val="both"/>
        <w:rPr>
          <w:sz w:val="24"/>
          <w:szCs w:val="24"/>
        </w:rPr>
      </w:pPr>
    </w:p>
    <w:p w:rsidR="00A03723" w:rsidRPr="002A38CC" w:rsidRDefault="00A03723" w:rsidP="00A03723">
      <w:pPr>
        <w:numPr>
          <w:ilvl w:val="0"/>
          <w:numId w:val="2"/>
        </w:numPr>
        <w:tabs>
          <w:tab w:val="left" w:pos="-1440"/>
        </w:tabs>
        <w:ind w:left="720" w:hanging="720"/>
        <w:jc w:val="both"/>
        <w:rPr>
          <w:sz w:val="24"/>
          <w:szCs w:val="24"/>
        </w:rPr>
      </w:pPr>
      <w:r w:rsidRPr="002A38CC">
        <w:rPr>
          <w:sz w:val="24"/>
          <w:szCs w:val="24"/>
        </w:rPr>
        <w:tab/>
        <w:t>Notifying all employees in the stateme</w:t>
      </w:r>
      <w:r>
        <w:rPr>
          <w:sz w:val="24"/>
          <w:szCs w:val="24"/>
        </w:rPr>
        <w:t xml:space="preserve">nt required by subparagraph A </w:t>
      </w:r>
      <w:r w:rsidRPr="002A38CC">
        <w:rPr>
          <w:sz w:val="24"/>
          <w:szCs w:val="24"/>
        </w:rPr>
        <w:t>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A03723" w:rsidRPr="002A38CC" w:rsidRDefault="00A03723" w:rsidP="00A03723">
      <w:pPr>
        <w:ind w:left="720" w:hanging="720"/>
        <w:jc w:val="both"/>
        <w:rPr>
          <w:sz w:val="24"/>
          <w:szCs w:val="24"/>
        </w:rPr>
      </w:pPr>
    </w:p>
    <w:p w:rsidR="00A03723" w:rsidRPr="002A38CC" w:rsidRDefault="00A03723" w:rsidP="00A03723">
      <w:pPr>
        <w:numPr>
          <w:ilvl w:val="0"/>
          <w:numId w:val="2"/>
        </w:numPr>
        <w:tabs>
          <w:tab w:val="left" w:pos="-1440"/>
        </w:tabs>
        <w:ind w:left="720" w:hanging="720"/>
        <w:jc w:val="both"/>
        <w:rPr>
          <w:sz w:val="24"/>
          <w:szCs w:val="24"/>
        </w:rPr>
      </w:pPr>
      <w:r w:rsidRPr="002A38CC">
        <w:rPr>
          <w:sz w:val="24"/>
          <w:szCs w:val="24"/>
        </w:rPr>
        <w:tab/>
        <w:t>Notifying the State in writing within ten (10) days after receiving notice from an em</w:t>
      </w:r>
      <w:r>
        <w:rPr>
          <w:sz w:val="24"/>
          <w:szCs w:val="24"/>
        </w:rPr>
        <w:t xml:space="preserve">ployee under subdivision C(2) </w:t>
      </w:r>
      <w:r w:rsidRPr="002A38CC">
        <w:rPr>
          <w:sz w:val="24"/>
          <w:szCs w:val="24"/>
        </w:rPr>
        <w:t>above, or otherwise receiving actual notice of such conviction;</w:t>
      </w:r>
    </w:p>
    <w:p w:rsidR="00A03723" w:rsidRPr="002A38CC" w:rsidRDefault="00A03723" w:rsidP="00A03723">
      <w:pPr>
        <w:ind w:left="720" w:hanging="720"/>
        <w:jc w:val="both"/>
        <w:rPr>
          <w:sz w:val="24"/>
          <w:szCs w:val="24"/>
        </w:rPr>
      </w:pPr>
    </w:p>
    <w:p w:rsidR="00A03723" w:rsidRPr="002A38CC" w:rsidRDefault="00A03723" w:rsidP="00A03723">
      <w:pPr>
        <w:numPr>
          <w:ilvl w:val="0"/>
          <w:numId w:val="2"/>
        </w:numPr>
        <w:tabs>
          <w:tab w:val="left" w:pos="-1440"/>
        </w:tabs>
        <w:ind w:left="720" w:hanging="720"/>
        <w:jc w:val="both"/>
        <w:rPr>
          <w:sz w:val="24"/>
          <w:szCs w:val="24"/>
        </w:rPr>
      </w:pPr>
      <w:r w:rsidRPr="002A38CC">
        <w:rPr>
          <w:sz w:val="24"/>
          <w:szCs w:val="24"/>
        </w:rPr>
        <w:tab/>
        <w:t xml:space="preserve">Within thirty (30) days after receiving </w:t>
      </w:r>
      <w:r>
        <w:rPr>
          <w:sz w:val="24"/>
          <w:szCs w:val="24"/>
        </w:rPr>
        <w:t xml:space="preserve">notice under subdivision C(2) </w:t>
      </w:r>
      <w:r w:rsidRPr="002A38CC">
        <w:rPr>
          <w:sz w:val="24"/>
          <w:szCs w:val="24"/>
        </w:rPr>
        <w:t xml:space="preserve">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A03723" w:rsidRPr="002A38CC" w:rsidRDefault="00A03723" w:rsidP="00A03723">
      <w:pPr>
        <w:ind w:left="720" w:hanging="720"/>
        <w:jc w:val="both"/>
        <w:rPr>
          <w:sz w:val="24"/>
          <w:szCs w:val="24"/>
        </w:rPr>
      </w:pPr>
    </w:p>
    <w:p w:rsidR="00A03723" w:rsidRDefault="00A03723" w:rsidP="00A03723">
      <w:pPr>
        <w:numPr>
          <w:ilvl w:val="0"/>
          <w:numId w:val="2"/>
        </w:numPr>
        <w:tabs>
          <w:tab w:val="left" w:pos="-1440"/>
        </w:tabs>
        <w:ind w:left="720" w:hanging="720"/>
        <w:jc w:val="both"/>
        <w:rPr>
          <w:sz w:val="24"/>
          <w:szCs w:val="24"/>
        </w:rPr>
      </w:pPr>
      <w:r w:rsidRPr="002A38CC">
        <w:rPr>
          <w:sz w:val="24"/>
          <w:szCs w:val="24"/>
        </w:rPr>
        <w:lastRenderedPageBreak/>
        <w:tab/>
        <w:t>Making a good faith effort to maintain a drug-free workplace through the impl</w:t>
      </w:r>
      <w:r>
        <w:rPr>
          <w:sz w:val="24"/>
          <w:szCs w:val="24"/>
        </w:rPr>
        <w:t xml:space="preserve">ementation of subparagraphs A through E </w:t>
      </w:r>
      <w:r w:rsidRPr="002A38CC">
        <w:rPr>
          <w:sz w:val="24"/>
          <w:szCs w:val="24"/>
        </w:rPr>
        <w:t>above.</w:t>
      </w:r>
    </w:p>
    <w:p w:rsidR="00A03723" w:rsidRDefault="00A03723" w:rsidP="00A03723">
      <w:pPr>
        <w:tabs>
          <w:tab w:val="left" w:pos="-1440"/>
        </w:tabs>
        <w:jc w:val="both"/>
        <w:rPr>
          <w:sz w:val="24"/>
          <w:szCs w:val="24"/>
        </w:rPr>
      </w:pPr>
    </w:p>
    <w:p w:rsidR="00A03723" w:rsidRPr="00423112" w:rsidRDefault="00A03723" w:rsidP="00A03723">
      <w:pPr>
        <w:tabs>
          <w:tab w:val="left" w:pos="-1440"/>
        </w:tabs>
        <w:jc w:val="both"/>
        <w:rPr>
          <w:b/>
          <w:sz w:val="24"/>
          <w:szCs w:val="24"/>
        </w:rPr>
      </w:pPr>
      <w:r>
        <w:rPr>
          <w:b/>
          <w:sz w:val="24"/>
          <w:szCs w:val="24"/>
        </w:rPr>
        <w:t>18</w:t>
      </w:r>
      <w:r w:rsidRPr="00423112">
        <w:rPr>
          <w:b/>
          <w:sz w:val="24"/>
          <w:szCs w:val="24"/>
        </w:rPr>
        <w:t>.</w:t>
      </w:r>
      <w:r w:rsidRPr="00423112">
        <w:rPr>
          <w:b/>
          <w:sz w:val="24"/>
          <w:szCs w:val="24"/>
        </w:rPr>
        <w:tab/>
        <w:t>Employment Eligibili</w:t>
      </w:r>
      <w:r>
        <w:rPr>
          <w:b/>
          <w:sz w:val="24"/>
          <w:szCs w:val="24"/>
        </w:rPr>
        <w:t xml:space="preserve">ty </w:t>
      </w:r>
      <w:r w:rsidRPr="00423112">
        <w:rPr>
          <w:b/>
          <w:sz w:val="24"/>
          <w:szCs w:val="24"/>
        </w:rPr>
        <w:t>Verification.</w:t>
      </w:r>
    </w:p>
    <w:p w:rsidR="00A03723" w:rsidRDefault="00A03723" w:rsidP="00A03723">
      <w:pPr>
        <w:tabs>
          <w:tab w:val="left" w:pos="-1440"/>
        </w:tabs>
        <w:jc w:val="both"/>
        <w:rPr>
          <w:sz w:val="24"/>
          <w:szCs w:val="24"/>
        </w:rPr>
      </w:pPr>
    </w:p>
    <w:p w:rsidR="00A03723" w:rsidRDefault="00A03723" w:rsidP="00A03723">
      <w:pPr>
        <w:jc w:val="both"/>
        <w:rPr>
          <w:bCs/>
          <w:sz w:val="24"/>
          <w:szCs w:val="24"/>
        </w:rPr>
      </w:pPr>
      <w:r>
        <w:rPr>
          <w:bCs/>
          <w:sz w:val="24"/>
          <w:szCs w:val="24"/>
        </w:rPr>
        <w:t>As required by IC § 22-5-1.7, the Contractor swears or affirms under the penalties of perjury that the Contractor does not knowingly employ an unauthorized alien.  The Contractor further agrees that:</w:t>
      </w:r>
    </w:p>
    <w:p w:rsidR="00A03723" w:rsidRPr="000C6037" w:rsidRDefault="00A03723" w:rsidP="00A03723">
      <w:pPr>
        <w:ind w:left="720" w:hanging="720"/>
        <w:jc w:val="both"/>
        <w:rPr>
          <w:bCs/>
          <w:sz w:val="24"/>
          <w:szCs w:val="24"/>
        </w:rPr>
      </w:pPr>
    </w:p>
    <w:p w:rsidR="00A03723" w:rsidRPr="000C6037" w:rsidRDefault="00A03723" w:rsidP="00A03723">
      <w:pPr>
        <w:ind w:left="720" w:hanging="720"/>
        <w:jc w:val="both"/>
        <w:rPr>
          <w:bCs/>
          <w:sz w:val="24"/>
          <w:szCs w:val="24"/>
        </w:rPr>
      </w:pPr>
      <w:r>
        <w:rPr>
          <w:bCs/>
          <w:sz w:val="24"/>
          <w:szCs w:val="24"/>
        </w:rPr>
        <w:t>A.</w:t>
      </w:r>
      <w:r>
        <w:rPr>
          <w:bCs/>
          <w:sz w:val="24"/>
          <w:szCs w:val="24"/>
        </w:rPr>
        <w:tab/>
      </w:r>
      <w:r w:rsidRPr="000C6037">
        <w:rPr>
          <w:bCs/>
          <w:sz w:val="24"/>
          <w:szCs w:val="24"/>
        </w:rPr>
        <w:t xml:space="preserve">The Contractor shall enroll in and verify the work eligibility status of all his/her/its newly hired employees through the E-Verify program as defined in IC </w:t>
      </w:r>
      <w:r>
        <w:rPr>
          <w:bCs/>
          <w:sz w:val="24"/>
          <w:szCs w:val="24"/>
        </w:rPr>
        <w:t xml:space="preserve">§ </w:t>
      </w:r>
      <w:r w:rsidRPr="000C6037">
        <w:rPr>
          <w:bCs/>
          <w:sz w:val="24"/>
          <w:szCs w:val="24"/>
        </w:rPr>
        <w:t>22-5-1.7-3.  The Contractor is not required to participate should the E-Verify program cease to exist.  Additionally, the Contractor is not required to participate if the Contractor is self-employed and does not employ any employees.</w:t>
      </w:r>
    </w:p>
    <w:p w:rsidR="00A03723" w:rsidRPr="000C6037" w:rsidRDefault="00A03723" w:rsidP="00A03723">
      <w:pPr>
        <w:ind w:left="720" w:hanging="720"/>
        <w:jc w:val="both"/>
        <w:rPr>
          <w:bCs/>
          <w:sz w:val="24"/>
          <w:szCs w:val="24"/>
        </w:rPr>
      </w:pPr>
    </w:p>
    <w:p w:rsidR="00A03723" w:rsidRPr="000C6037" w:rsidRDefault="00A03723" w:rsidP="00A03723">
      <w:pPr>
        <w:ind w:left="720" w:hanging="720"/>
        <w:jc w:val="both"/>
        <w:rPr>
          <w:bCs/>
          <w:sz w:val="24"/>
          <w:szCs w:val="24"/>
        </w:rPr>
      </w:pPr>
      <w:r>
        <w:rPr>
          <w:bCs/>
          <w:sz w:val="24"/>
          <w:szCs w:val="24"/>
        </w:rPr>
        <w:t>B.</w:t>
      </w:r>
      <w:r>
        <w:rPr>
          <w:bCs/>
          <w:sz w:val="24"/>
          <w:szCs w:val="24"/>
        </w:rPr>
        <w:tab/>
      </w:r>
      <w:r w:rsidRPr="000C6037">
        <w:rPr>
          <w:bCs/>
          <w:sz w:val="24"/>
          <w:szCs w:val="24"/>
        </w:rPr>
        <w:t>The Contractor shall not knowingly employ or contract with an unauthorized alien.  The Contractor shall not retain an employee or contract with a person that the Contractor subsequently learns is an unauthorized alien.</w:t>
      </w:r>
    </w:p>
    <w:p w:rsidR="00A03723" w:rsidRPr="000C6037" w:rsidRDefault="00A03723" w:rsidP="00A03723">
      <w:pPr>
        <w:ind w:left="720" w:hanging="720"/>
        <w:jc w:val="both"/>
        <w:rPr>
          <w:bCs/>
          <w:sz w:val="24"/>
          <w:szCs w:val="24"/>
        </w:rPr>
      </w:pPr>
    </w:p>
    <w:p w:rsidR="00A03723" w:rsidRPr="000C6037" w:rsidRDefault="00A03723" w:rsidP="00A03723">
      <w:pPr>
        <w:ind w:left="720" w:hanging="720"/>
        <w:jc w:val="both"/>
        <w:rPr>
          <w:bCs/>
          <w:sz w:val="24"/>
          <w:szCs w:val="24"/>
        </w:rPr>
      </w:pPr>
      <w:r>
        <w:rPr>
          <w:bCs/>
          <w:sz w:val="24"/>
          <w:szCs w:val="24"/>
        </w:rPr>
        <w:t>C.</w:t>
      </w:r>
      <w:r>
        <w:rPr>
          <w:bCs/>
          <w:sz w:val="24"/>
          <w:szCs w:val="24"/>
        </w:rPr>
        <w:tab/>
      </w:r>
      <w:r w:rsidRPr="000C6037">
        <w:rPr>
          <w:bCs/>
          <w:sz w:val="24"/>
          <w:szCs w:val="24"/>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A03723" w:rsidRPr="000C6037" w:rsidRDefault="00A03723" w:rsidP="00A03723">
      <w:pPr>
        <w:ind w:left="720" w:hanging="720"/>
        <w:jc w:val="both"/>
        <w:rPr>
          <w:bCs/>
          <w:sz w:val="24"/>
          <w:szCs w:val="24"/>
        </w:rPr>
      </w:pPr>
    </w:p>
    <w:p w:rsidR="00A03723" w:rsidRDefault="00A03723" w:rsidP="00A03723">
      <w:pPr>
        <w:jc w:val="both"/>
        <w:rPr>
          <w:bCs/>
          <w:sz w:val="24"/>
          <w:szCs w:val="24"/>
        </w:rPr>
      </w:pPr>
      <w:r w:rsidRPr="000C6037">
        <w:rPr>
          <w:bCs/>
          <w:sz w:val="24"/>
          <w:szCs w:val="24"/>
        </w:rPr>
        <w:t>The State may terminate for default if the Contractor fails to cure a breach of this provision no later than thirty (30) days after being notified by the State.</w:t>
      </w:r>
    </w:p>
    <w:p w:rsidR="00A03723" w:rsidRDefault="00A03723" w:rsidP="00A03723">
      <w:pPr>
        <w:tabs>
          <w:tab w:val="left" w:pos="-1440"/>
        </w:tabs>
        <w:jc w:val="both"/>
        <w:rPr>
          <w:b/>
          <w:sz w:val="24"/>
          <w:szCs w:val="24"/>
        </w:rPr>
      </w:pPr>
    </w:p>
    <w:p w:rsidR="00A03723" w:rsidRDefault="00A03723" w:rsidP="00A03723">
      <w:pPr>
        <w:tabs>
          <w:tab w:val="left" w:pos="-1440"/>
        </w:tabs>
        <w:jc w:val="both"/>
        <w:rPr>
          <w:b/>
          <w:sz w:val="24"/>
          <w:szCs w:val="24"/>
        </w:rPr>
      </w:pPr>
      <w:r>
        <w:rPr>
          <w:b/>
          <w:sz w:val="24"/>
          <w:szCs w:val="24"/>
        </w:rPr>
        <w:t>19.</w:t>
      </w:r>
      <w:r>
        <w:rPr>
          <w:b/>
          <w:sz w:val="24"/>
          <w:szCs w:val="24"/>
        </w:rPr>
        <w:tab/>
        <w:t>Employment Option – Modified.</w:t>
      </w:r>
    </w:p>
    <w:p w:rsidR="00A03723" w:rsidRDefault="00A03723" w:rsidP="00A03723">
      <w:pPr>
        <w:tabs>
          <w:tab w:val="left" w:pos="-1440"/>
        </w:tabs>
        <w:jc w:val="both"/>
        <w:rPr>
          <w:b/>
          <w:sz w:val="24"/>
          <w:szCs w:val="24"/>
        </w:rPr>
      </w:pPr>
    </w:p>
    <w:p w:rsidR="00A03723" w:rsidRDefault="00A03723" w:rsidP="00A03723">
      <w:pPr>
        <w:tabs>
          <w:tab w:val="left" w:pos="-1440"/>
        </w:tabs>
        <w:ind w:left="720" w:hanging="720"/>
        <w:jc w:val="both"/>
        <w:rPr>
          <w:sz w:val="24"/>
          <w:szCs w:val="24"/>
        </w:rPr>
      </w:pPr>
      <w:r>
        <w:rPr>
          <w:sz w:val="24"/>
          <w:szCs w:val="24"/>
        </w:rPr>
        <w:t>A.</w:t>
      </w:r>
      <w:r>
        <w:rPr>
          <w:sz w:val="24"/>
          <w:szCs w:val="24"/>
        </w:rPr>
        <w:tab/>
        <w:t>For purposes of this Section 19 of the Contract, the term “employee” is intended to include all staff working on the duties which are the subject of this Contract, including, but not limited to, the Contractor’s employees working on this Contract, any subcontractors working for the Contractor on this Contract, and any of these subcontractors’ employees or subcontractors.</w:t>
      </w:r>
    </w:p>
    <w:p w:rsidR="00A03723" w:rsidRDefault="00A03723" w:rsidP="00A03723">
      <w:pPr>
        <w:tabs>
          <w:tab w:val="left" w:pos="-1440"/>
        </w:tabs>
        <w:ind w:left="720" w:hanging="720"/>
        <w:jc w:val="both"/>
        <w:rPr>
          <w:sz w:val="24"/>
          <w:szCs w:val="24"/>
        </w:rPr>
      </w:pPr>
    </w:p>
    <w:p w:rsidR="00A03723" w:rsidRDefault="00A03723" w:rsidP="00A03723">
      <w:pPr>
        <w:tabs>
          <w:tab w:val="left" w:pos="-1440"/>
        </w:tabs>
        <w:ind w:left="720" w:hanging="720"/>
        <w:jc w:val="both"/>
        <w:rPr>
          <w:sz w:val="24"/>
          <w:szCs w:val="24"/>
        </w:rPr>
      </w:pPr>
      <w:r>
        <w:rPr>
          <w:sz w:val="24"/>
          <w:szCs w:val="24"/>
        </w:rPr>
        <w:t>B.</w:t>
      </w:r>
      <w:r>
        <w:rPr>
          <w:sz w:val="24"/>
          <w:szCs w:val="24"/>
        </w:rPr>
        <w:tab/>
        <w:t>For purposes of this Section 19 of the Contract, the term “hire” or “hiring” means to hire, to directly contract with, to subcontract with, and/or to procure services through a State managed service provider, State quantity purchase agreement, or its equivalent (as determined by the State).</w:t>
      </w:r>
    </w:p>
    <w:p w:rsidR="00A03723" w:rsidRDefault="00A03723" w:rsidP="00A03723">
      <w:pPr>
        <w:tabs>
          <w:tab w:val="left" w:pos="-1440"/>
        </w:tabs>
        <w:ind w:left="720" w:hanging="720"/>
        <w:jc w:val="both"/>
        <w:rPr>
          <w:sz w:val="24"/>
          <w:szCs w:val="24"/>
        </w:rPr>
      </w:pPr>
    </w:p>
    <w:p w:rsidR="00A03723" w:rsidRDefault="00A03723" w:rsidP="00A03723">
      <w:pPr>
        <w:tabs>
          <w:tab w:val="left" w:pos="-1440"/>
        </w:tabs>
        <w:ind w:left="720" w:hanging="720"/>
        <w:jc w:val="both"/>
        <w:rPr>
          <w:sz w:val="24"/>
          <w:szCs w:val="24"/>
        </w:rPr>
      </w:pPr>
      <w:r>
        <w:rPr>
          <w:sz w:val="24"/>
          <w:szCs w:val="24"/>
        </w:rPr>
        <w:t>C.</w:t>
      </w:r>
      <w:r>
        <w:rPr>
          <w:sz w:val="24"/>
          <w:szCs w:val="24"/>
        </w:rPr>
        <w:tab/>
        <w:t xml:space="preserve">If the State determines at any time during the term of this Contract (including any extensions thereto) that it would be in the State’s best interest to hire an employee of the Contractor, the Contractor will release the selected employee from any non-competition agreements that may be in effect within thirty (30) days of receiving a request for such release from the State.  This release will be at no cost to the State or the employee.  </w:t>
      </w:r>
    </w:p>
    <w:p w:rsidR="00A03723" w:rsidRDefault="00A03723" w:rsidP="00A03723">
      <w:pPr>
        <w:tabs>
          <w:tab w:val="left" w:pos="-1440"/>
        </w:tabs>
        <w:ind w:left="720" w:hanging="720"/>
        <w:jc w:val="both"/>
        <w:rPr>
          <w:sz w:val="24"/>
          <w:szCs w:val="24"/>
        </w:rPr>
      </w:pPr>
    </w:p>
    <w:p w:rsidR="00A03723" w:rsidRPr="00D07901" w:rsidRDefault="00A03723" w:rsidP="00A03723">
      <w:pPr>
        <w:tabs>
          <w:tab w:val="left" w:pos="-1440"/>
        </w:tabs>
        <w:ind w:left="720" w:hanging="720"/>
        <w:jc w:val="both"/>
        <w:rPr>
          <w:sz w:val="24"/>
          <w:szCs w:val="24"/>
        </w:rPr>
      </w:pPr>
      <w:r>
        <w:rPr>
          <w:sz w:val="24"/>
          <w:szCs w:val="24"/>
        </w:rPr>
        <w:t>D.</w:t>
      </w:r>
      <w:r>
        <w:rPr>
          <w:sz w:val="24"/>
          <w:szCs w:val="24"/>
        </w:rPr>
        <w:tab/>
        <w:t>In order to effectuate the purpose of this Section, the State may initiate conversations about a potential hiring with any employee of the Contractor at any time during the term of this Contract (including any extensions thereto).</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 xml:space="preserve">20.  </w:t>
      </w:r>
      <w:r>
        <w:rPr>
          <w:b/>
          <w:sz w:val="24"/>
          <w:szCs w:val="24"/>
        </w:rPr>
        <w:tab/>
        <w:t xml:space="preserve">Force Majeure.  </w:t>
      </w:r>
    </w:p>
    <w:p w:rsidR="00A03723" w:rsidRDefault="00A03723" w:rsidP="00A03723">
      <w:pPr>
        <w:jc w:val="both"/>
        <w:rPr>
          <w:b/>
          <w:sz w:val="24"/>
          <w:szCs w:val="24"/>
        </w:rPr>
      </w:pPr>
    </w:p>
    <w:p w:rsidR="00A03723" w:rsidRDefault="00A03723" w:rsidP="00A03723">
      <w:pPr>
        <w:jc w:val="both"/>
        <w:rPr>
          <w:sz w:val="24"/>
          <w:szCs w:val="24"/>
        </w:rPr>
      </w:pPr>
      <w:r>
        <w:rPr>
          <w:sz w:val="24"/>
          <w:szCs w:val="24"/>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A03723" w:rsidRDefault="00A03723" w:rsidP="00A03723">
      <w:pPr>
        <w:jc w:val="both"/>
        <w:rPr>
          <w:sz w:val="24"/>
          <w:szCs w:val="24"/>
        </w:rPr>
      </w:pPr>
    </w:p>
    <w:p w:rsidR="00A03723" w:rsidRDefault="00A03723" w:rsidP="00A03723">
      <w:pPr>
        <w:keepNext/>
        <w:jc w:val="both"/>
        <w:rPr>
          <w:b/>
          <w:sz w:val="24"/>
          <w:szCs w:val="24"/>
        </w:rPr>
      </w:pPr>
      <w:r>
        <w:rPr>
          <w:b/>
          <w:sz w:val="24"/>
          <w:szCs w:val="24"/>
        </w:rPr>
        <w:t xml:space="preserve">21.  </w:t>
      </w:r>
      <w:r>
        <w:rPr>
          <w:b/>
          <w:sz w:val="24"/>
          <w:szCs w:val="24"/>
        </w:rPr>
        <w:tab/>
        <w:t>Funding Cancellation – Modified.</w:t>
      </w:r>
    </w:p>
    <w:p w:rsidR="00A03723" w:rsidRDefault="00A03723" w:rsidP="00A03723">
      <w:pPr>
        <w:keepNext/>
        <w:jc w:val="both"/>
        <w:rPr>
          <w:b/>
          <w:sz w:val="24"/>
          <w:szCs w:val="24"/>
        </w:rPr>
      </w:pPr>
    </w:p>
    <w:p w:rsidR="00A03723" w:rsidRDefault="00A03723" w:rsidP="00A03723">
      <w:pPr>
        <w:numPr>
          <w:ilvl w:val="0"/>
          <w:numId w:val="40"/>
        </w:numPr>
        <w:ind w:hanging="720"/>
        <w:jc w:val="both"/>
        <w:rPr>
          <w:sz w:val="24"/>
          <w:szCs w:val="24"/>
        </w:rPr>
      </w:pPr>
      <w:r>
        <w:rPr>
          <w:sz w:val="24"/>
          <w:szCs w:val="24"/>
        </w:rPr>
        <w:t>It is understood and agreed by the parties that all obligations of the State are contingent upon the availability and continued appropriation of state and federal funds, and in no event shall the State be liable for any payments in excess of available appropriated funds.</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B.</w:t>
      </w:r>
      <w:r>
        <w:rPr>
          <w:sz w:val="24"/>
          <w:szCs w:val="24"/>
        </w:rPr>
        <w:tab/>
      </w:r>
      <w:r w:rsidRPr="004205BA">
        <w:rPr>
          <w:sz w:val="24"/>
          <w:szCs w:val="24"/>
        </w:rPr>
        <w:t>If DCS makes a written determination that federal and/or state of Indiana funds are not appropriated or otherwise available to support continuation of performance of this Contract, this Contract shall be immediately canceled upon the Contractor’s receipt of a written notice from DCS specifying such determination.  Such written notice shall be sent in accordance with the specif</w:t>
      </w:r>
      <w:r>
        <w:rPr>
          <w:sz w:val="24"/>
          <w:szCs w:val="24"/>
        </w:rPr>
        <w:t>ications set forth in Section 33</w:t>
      </w:r>
      <w:r w:rsidRPr="004205BA">
        <w:rPr>
          <w:sz w:val="24"/>
          <w:szCs w:val="24"/>
        </w:rPr>
        <w:t>.  A determination by DCS that funds are not appropriated or otherwise available to support continuation of performance shall be final and conclusive.</w:t>
      </w:r>
      <w:r>
        <w:rPr>
          <w:sz w:val="24"/>
          <w:szCs w:val="24"/>
        </w:rPr>
        <w:t xml:space="preserve">    </w:t>
      </w:r>
    </w:p>
    <w:p w:rsidR="00A03723" w:rsidRDefault="00A03723" w:rsidP="00A03723">
      <w:pPr>
        <w:ind w:left="720"/>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r>
      <w:r w:rsidR="0054521F">
        <w:rPr>
          <w:sz w:val="24"/>
          <w:szCs w:val="24"/>
        </w:rPr>
        <w:t>As required by Financial Management Circular 2007-1 and IC § 5-22-17-5, w</w:t>
      </w:r>
      <w:r w:rsidR="0054521F" w:rsidRPr="002A38CC">
        <w:rPr>
          <w:sz w:val="24"/>
          <w:szCs w:val="24"/>
        </w:rPr>
        <w:t xml:space="preserve">hen </w:t>
      </w:r>
      <w:r w:rsidRPr="002A38CC">
        <w:rPr>
          <w:sz w:val="24"/>
          <w:szCs w:val="24"/>
        </w:rPr>
        <w:t>the Dire</w:t>
      </w:r>
      <w:r>
        <w:rPr>
          <w:sz w:val="24"/>
          <w:szCs w:val="24"/>
        </w:rPr>
        <w:t xml:space="preserve">ctor of the State Budget Agency </w:t>
      </w:r>
      <w:r w:rsidRPr="002A38CC">
        <w:rPr>
          <w:sz w:val="24"/>
          <w:szCs w:val="24"/>
        </w:rPr>
        <w:t>makes a written determination that funds are not appropriated or otherwise available to support continuation of performance of this Contract, this Contract shall be canceled</w:t>
      </w:r>
      <w:r>
        <w:rPr>
          <w:sz w:val="24"/>
          <w:szCs w:val="24"/>
        </w:rPr>
        <w:t xml:space="preserve">.  </w:t>
      </w:r>
      <w:r w:rsidRPr="002A38CC">
        <w:rPr>
          <w:sz w:val="24"/>
          <w:szCs w:val="24"/>
        </w:rPr>
        <w:t>A dete</w:t>
      </w:r>
      <w:r>
        <w:rPr>
          <w:sz w:val="24"/>
          <w:szCs w:val="24"/>
        </w:rPr>
        <w:t>rmination by the Director of the State Budget Agency</w:t>
      </w:r>
      <w:r w:rsidRPr="002A38CC">
        <w:rPr>
          <w:sz w:val="24"/>
          <w:szCs w:val="24"/>
        </w:rPr>
        <w:t xml:space="preserve"> that funds are not appropriated or otherwise available to support continuation of performance shall be final and conclusive.</w:t>
      </w:r>
    </w:p>
    <w:p w:rsidR="00A03723" w:rsidRDefault="00A03723" w:rsidP="00A03723">
      <w:pPr>
        <w:ind w:left="720" w:hanging="720"/>
        <w:jc w:val="both"/>
        <w:rPr>
          <w:sz w:val="24"/>
          <w:szCs w:val="24"/>
        </w:rPr>
      </w:pPr>
    </w:p>
    <w:p w:rsidR="00A03723" w:rsidRPr="002A38CC" w:rsidRDefault="00A03723" w:rsidP="00A03723">
      <w:pPr>
        <w:keepNext/>
        <w:jc w:val="both"/>
        <w:rPr>
          <w:b/>
          <w:sz w:val="24"/>
          <w:szCs w:val="24"/>
        </w:rPr>
      </w:pPr>
      <w:r>
        <w:rPr>
          <w:b/>
          <w:sz w:val="24"/>
          <w:szCs w:val="24"/>
        </w:rPr>
        <w:t xml:space="preserve">22.  </w:t>
      </w:r>
      <w:r>
        <w:rPr>
          <w:b/>
          <w:sz w:val="24"/>
          <w:szCs w:val="24"/>
        </w:rPr>
        <w:tab/>
        <w:t>Governing Law</w:t>
      </w:r>
      <w:r w:rsidRPr="002A38CC">
        <w:rPr>
          <w:b/>
          <w:sz w:val="24"/>
          <w:szCs w:val="24"/>
        </w:rPr>
        <w:t xml:space="preserve">.  </w:t>
      </w:r>
    </w:p>
    <w:p w:rsidR="00A03723" w:rsidRPr="002A38CC" w:rsidRDefault="00A03723" w:rsidP="00A03723">
      <w:pPr>
        <w:keepNext/>
        <w:jc w:val="both"/>
        <w:rPr>
          <w:b/>
          <w:sz w:val="24"/>
          <w:szCs w:val="24"/>
        </w:rPr>
      </w:pPr>
    </w:p>
    <w:p w:rsidR="00A03723" w:rsidRDefault="00A03723" w:rsidP="00A03723">
      <w:pPr>
        <w:jc w:val="both"/>
        <w:rPr>
          <w:sz w:val="24"/>
          <w:szCs w:val="24"/>
        </w:rPr>
      </w:pPr>
      <w:r w:rsidRPr="002A38CC">
        <w:rPr>
          <w:sz w:val="24"/>
          <w:szCs w:val="24"/>
        </w:rPr>
        <w:t xml:space="preserve">This Contract shall be </w:t>
      </w:r>
      <w:r>
        <w:rPr>
          <w:sz w:val="24"/>
          <w:szCs w:val="24"/>
        </w:rPr>
        <w:t xml:space="preserve">governed, </w:t>
      </w:r>
      <w:r w:rsidRPr="002A38CC">
        <w:rPr>
          <w:sz w:val="24"/>
          <w:szCs w:val="24"/>
        </w:rPr>
        <w:t>construed</w:t>
      </w:r>
      <w:r>
        <w:rPr>
          <w:sz w:val="24"/>
          <w:szCs w:val="24"/>
        </w:rPr>
        <w:t>, and enforced in accordance with the laws of the state of Indiana, without regard to its conflict of laws rules.  S</w:t>
      </w:r>
      <w:r w:rsidRPr="002A38CC">
        <w:rPr>
          <w:sz w:val="24"/>
          <w:szCs w:val="24"/>
        </w:rPr>
        <w:t xml:space="preserve">uit, </w:t>
      </w:r>
      <w:r>
        <w:rPr>
          <w:sz w:val="24"/>
          <w:szCs w:val="24"/>
        </w:rPr>
        <w:t>if any, must be brought in the s</w:t>
      </w:r>
      <w:r w:rsidRPr="002A38CC">
        <w:rPr>
          <w:sz w:val="24"/>
          <w:szCs w:val="24"/>
        </w:rPr>
        <w:t>tate of Indiana.</w:t>
      </w:r>
    </w:p>
    <w:p w:rsidR="00A03723" w:rsidRDefault="00A03723" w:rsidP="00A03723">
      <w:pPr>
        <w:jc w:val="both"/>
        <w:rPr>
          <w:sz w:val="24"/>
          <w:szCs w:val="24"/>
        </w:rPr>
      </w:pPr>
    </w:p>
    <w:p w:rsidR="00A03723" w:rsidRPr="007D1102" w:rsidRDefault="00A03723" w:rsidP="00A03723">
      <w:pPr>
        <w:widowControl w:val="0"/>
        <w:jc w:val="both"/>
        <w:rPr>
          <w:b/>
          <w:sz w:val="24"/>
          <w:szCs w:val="24"/>
        </w:rPr>
      </w:pPr>
      <w:r>
        <w:rPr>
          <w:b/>
          <w:sz w:val="24"/>
          <w:szCs w:val="24"/>
        </w:rPr>
        <w:t xml:space="preserve">23.  </w:t>
      </w:r>
      <w:r>
        <w:rPr>
          <w:b/>
          <w:sz w:val="24"/>
          <w:szCs w:val="24"/>
        </w:rPr>
        <w:tab/>
        <w:t>HIPAA Compliance – Modified.</w:t>
      </w:r>
    </w:p>
    <w:p w:rsidR="00A03723" w:rsidRPr="007D1102" w:rsidRDefault="00A03723" w:rsidP="00A03723">
      <w:pPr>
        <w:widowControl w:val="0"/>
        <w:jc w:val="both"/>
        <w:rPr>
          <w:b/>
          <w:sz w:val="24"/>
          <w:szCs w:val="24"/>
        </w:rPr>
      </w:pPr>
    </w:p>
    <w:p w:rsidR="00A03723" w:rsidRPr="007D1102" w:rsidRDefault="00A03723" w:rsidP="00A03723">
      <w:pPr>
        <w:numPr>
          <w:ilvl w:val="0"/>
          <w:numId w:val="16"/>
        </w:numPr>
        <w:tabs>
          <w:tab w:val="clear" w:pos="1080"/>
          <w:tab w:val="left" w:pos="-720"/>
        </w:tabs>
        <w:suppressAutoHyphens/>
        <w:ind w:left="720"/>
        <w:jc w:val="both"/>
        <w:rPr>
          <w:color w:val="000000"/>
          <w:spacing w:val="-3"/>
          <w:sz w:val="24"/>
          <w:szCs w:val="24"/>
        </w:rPr>
      </w:pPr>
      <w:r w:rsidRPr="007D1102">
        <w:rPr>
          <w:color w:val="000000"/>
          <w:spacing w:val="-3"/>
          <w:sz w:val="24"/>
          <w:szCs w:val="24"/>
        </w:rPr>
        <w:lastRenderedPageBreak/>
        <w:t xml:space="preserve">This Section applies only to the extent that the Contractor receives any protected health information ("PHI"), as referenced in paragraph B below, or any alcohol and drug abuse records (as defined in IC </w:t>
      </w:r>
      <w:r>
        <w:rPr>
          <w:color w:val="000000"/>
          <w:spacing w:val="-3"/>
          <w:sz w:val="24"/>
          <w:szCs w:val="24"/>
        </w:rPr>
        <w:t xml:space="preserve">§ </w:t>
      </w:r>
      <w:r w:rsidRPr="007D1102">
        <w:rPr>
          <w:color w:val="000000"/>
          <w:spacing w:val="-3"/>
          <w:sz w:val="24"/>
          <w:szCs w:val="24"/>
        </w:rPr>
        <w:t xml:space="preserve">16-18-2-12), health records (as defined in IC </w:t>
      </w:r>
      <w:r>
        <w:rPr>
          <w:color w:val="000000"/>
          <w:spacing w:val="-3"/>
          <w:sz w:val="24"/>
          <w:szCs w:val="24"/>
        </w:rPr>
        <w:t xml:space="preserve">§ </w:t>
      </w:r>
      <w:r w:rsidRPr="007D1102">
        <w:rPr>
          <w:color w:val="000000"/>
          <w:spacing w:val="-3"/>
          <w:sz w:val="24"/>
          <w:szCs w:val="24"/>
        </w:rPr>
        <w:t xml:space="preserve">16-18-2-168), or mental health records (as defined in IC </w:t>
      </w:r>
      <w:r>
        <w:rPr>
          <w:color w:val="000000"/>
          <w:spacing w:val="-3"/>
          <w:sz w:val="24"/>
          <w:szCs w:val="24"/>
        </w:rPr>
        <w:t xml:space="preserve">§ </w:t>
      </w:r>
      <w:r w:rsidRPr="007D1102">
        <w:rPr>
          <w:color w:val="000000"/>
          <w:spacing w:val="-3"/>
          <w:sz w:val="24"/>
          <w:szCs w:val="24"/>
        </w:rPr>
        <w:t xml:space="preserve">16-18-2-226), concerning any individual, in connection with performance of any services under this Contract.  Any records included in the above definitions in IC </w:t>
      </w:r>
      <w:r>
        <w:rPr>
          <w:color w:val="000000"/>
          <w:spacing w:val="-3"/>
          <w:sz w:val="24"/>
          <w:szCs w:val="24"/>
        </w:rPr>
        <w:t xml:space="preserve">§ </w:t>
      </w:r>
      <w:r w:rsidRPr="007D1102">
        <w:rPr>
          <w:color w:val="000000"/>
          <w:spacing w:val="-3"/>
          <w:sz w:val="24"/>
          <w:szCs w:val="24"/>
        </w:rPr>
        <w:t>16-18-2 are referred to herein as "Health Records."</w:t>
      </w:r>
    </w:p>
    <w:p w:rsidR="00A03723" w:rsidRPr="007D1102" w:rsidRDefault="00A03723" w:rsidP="00A03723">
      <w:pPr>
        <w:widowControl w:val="0"/>
        <w:jc w:val="both"/>
        <w:rPr>
          <w:sz w:val="24"/>
          <w:szCs w:val="24"/>
        </w:rPr>
      </w:pPr>
    </w:p>
    <w:p w:rsidR="00A03723" w:rsidRPr="007D1102" w:rsidRDefault="00A03723" w:rsidP="00A03723">
      <w:pPr>
        <w:pStyle w:val="ListParagraph"/>
        <w:autoSpaceDE w:val="0"/>
        <w:autoSpaceDN w:val="0"/>
        <w:ind w:hanging="720"/>
        <w:jc w:val="both"/>
        <w:rPr>
          <w:sz w:val="24"/>
          <w:szCs w:val="24"/>
        </w:rPr>
      </w:pPr>
      <w:r w:rsidRPr="007D1102">
        <w:rPr>
          <w:sz w:val="24"/>
          <w:szCs w:val="24"/>
        </w:rPr>
        <w:t>B.</w:t>
      </w:r>
      <w:r w:rsidRPr="007D1102">
        <w:rPr>
          <w:sz w:val="24"/>
          <w:szCs w:val="24"/>
        </w:rPr>
        <w:tab/>
      </w:r>
      <w:r w:rsidRPr="007D1102">
        <w:rPr>
          <w:sz w:val="24"/>
          <w:szCs w:val="24"/>
          <w:u w:val="single"/>
        </w:rPr>
        <w:t>HIPAA.</w:t>
      </w:r>
      <w:r w:rsidRPr="007D1102">
        <w:rPr>
          <w:sz w:val="24"/>
          <w:szCs w:val="24"/>
        </w:rPr>
        <w:t xml:space="preserve"> The Contractor agrees to comply with all applicable requirements of the Health Insurance Portability and Accountability Act of 1996, Title II, Administrative Simplification (“HIPAA”), including amendments signed into law under the American Recovery and Reinvestment Act of 2009 (“ARRA”), in particular, </w:t>
      </w:r>
      <w:bookmarkStart w:id="3" w:name="OLE_LINK8"/>
      <w:bookmarkStart w:id="4" w:name="OLE_LINK7"/>
      <w:bookmarkEnd w:id="3"/>
      <w:bookmarkEnd w:id="4"/>
      <w:r w:rsidRPr="007D1102">
        <w:rPr>
          <w:sz w:val="24"/>
          <w:szCs w:val="24"/>
        </w:rPr>
        <w:t>applicable provisions of  Title XIII known as the Health Information Technology for Economic and Clinical Health Act (“HITECH”), Subtitle D, in all activities related to this Contract, to maintain compliance during the term of this Contract and after as may be required by federal law, to operate any systems used to fulfill the requirements of this Contract in full compliance with all applicable provisions of HIPAA and to take no action which adversely affects the State’s HIPAA compliance.</w:t>
      </w:r>
    </w:p>
    <w:p w:rsidR="00A03723" w:rsidRPr="007D1102" w:rsidRDefault="00A03723" w:rsidP="00A03723">
      <w:pPr>
        <w:autoSpaceDE w:val="0"/>
        <w:autoSpaceDN w:val="0"/>
        <w:ind w:left="360"/>
        <w:rPr>
          <w:sz w:val="24"/>
          <w:szCs w:val="24"/>
        </w:rPr>
      </w:pPr>
    </w:p>
    <w:p w:rsidR="00A03723" w:rsidRPr="007D1102" w:rsidRDefault="00A03723" w:rsidP="00A03723">
      <w:pPr>
        <w:autoSpaceDE w:val="0"/>
        <w:autoSpaceDN w:val="0"/>
        <w:ind w:left="720"/>
        <w:jc w:val="both"/>
        <w:rPr>
          <w:sz w:val="24"/>
          <w:szCs w:val="24"/>
        </w:rPr>
      </w:pPr>
      <w:r w:rsidRPr="007D1102">
        <w:rPr>
          <w:sz w:val="24"/>
          <w:szCs w:val="24"/>
        </w:rPr>
        <w:t xml:space="preserve">Terms used, but not otherwise defined, in this Contract shall have the same meaning as those found in the HIPAA Regulations under 45 CFR Parts 160, 162, and 164.  </w:t>
      </w:r>
    </w:p>
    <w:p w:rsidR="00A03723" w:rsidRPr="007D1102" w:rsidRDefault="00A03723" w:rsidP="00A03723">
      <w:pPr>
        <w:pStyle w:val="ListParagraph"/>
        <w:rPr>
          <w:sz w:val="24"/>
          <w:szCs w:val="24"/>
        </w:rPr>
      </w:pPr>
    </w:p>
    <w:p w:rsidR="00A03723" w:rsidRPr="007D1102" w:rsidRDefault="00A03723" w:rsidP="00A03723">
      <w:pPr>
        <w:autoSpaceDE w:val="0"/>
        <w:autoSpaceDN w:val="0"/>
        <w:ind w:left="720"/>
        <w:jc w:val="both"/>
        <w:rPr>
          <w:sz w:val="24"/>
          <w:szCs w:val="24"/>
        </w:rPr>
      </w:pPr>
      <w:r w:rsidRPr="007D1102">
        <w:rPr>
          <w:sz w:val="24"/>
          <w:szCs w:val="24"/>
        </w:rPr>
        <w:t xml:space="preserve">To the extent required by the provisions of HIPAA and regulations promulgated thereunder, the Contractor assures that it will appropriately safeguard all forms of Health Records and/or Protected Health Information (PHI), as defined by the regulations, which is made available to or obtained by the Contractor in the course of its work under this Contract.  The Contractor agrees to comply with all applicable requirements of law relating to Health Records and/or PHI with respect to any task or other activity it performs for the State including, as required by the final Privacy and Security regulations: </w:t>
      </w:r>
    </w:p>
    <w:p w:rsidR="00A03723" w:rsidRPr="007D1102" w:rsidRDefault="00A03723" w:rsidP="00A03723">
      <w:pPr>
        <w:autoSpaceDE w:val="0"/>
        <w:autoSpaceDN w:val="0"/>
        <w:ind w:left="720"/>
        <w:jc w:val="both"/>
        <w:rPr>
          <w:sz w:val="24"/>
          <w:szCs w:val="24"/>
        </w:rPr>
      </w:pPr>
    </w:p>
    <w:p w:rsidR="00A03723" w:rsidRPr="007D1102" w:rsidRDefault="00A03723" w:rsidP="00A03723">
      <w:pPr>
        <w:numPr>
          <w:ilvl w:val="0"/>
          <w:numId w:val="42"/>
        </w:numPr>
        <w:ind w:left="1440" w:hanging="720"/>
        <w:jc w:val="both"/>
        <w:rPr>
          <w:b/>
          <w:bCs/>
          <w:sz w:val="24"/>
          <w:szCs w:val="24"/>
        </w:rPr>
      </w:pPr>
      <w:r w:rsidRPr="007D1102">
        <w:rPr>
          <w:sz w:val="24"/>
          <w:szCs w:val="24"/>
        </w:rPr>
        <w:t xml:space="preserve">Implementing the following HIPAA requirements for any forms of Health Records and/or PHI that the Contractor receives, maintains, or transmits on behalf of </w:t>
      </w:r>
      <w:bookmarkStart w:id="5" w:name="OLE_LINK4"/>
      <w:bookmarkStart w:id="6" w:name="OLE_LINK3"/>
      <w:bookmarkEnd w:id="5"/>
      <w:bookmarkEnd w:id="6"/>
      <w:r w:rsidRPr="007D1102">
        <w:rPr>
          <w:b/>
          <w:bCs/>
          <w:sz w:val="24"/>
          <w:szCs w:val="24"/>
        </w:rPr>
        <w:t> </w:t>
      </w:r>
      <w:r w:rsidRPr="007D1102">
        <w:rPr>
          <w:sz w:val="24"/>
          <w:szCs w:val="24"/>
        </w:rPr>
        <w:t>the State</w:t>
      </w:r>
      <w:r w:rsidRPr="007D1102">
        <w:rPr>
          <w:b/>
          <w:bCs/>
          <w:sz w:val="24"/>
          <w:szCs w:val="24"/>
        </w:rPr>
        <w:t>:</w:t>
      </w:r>
    </w:p>
    <w:p w:rsidR="00A03723" w:rsidRPr="007D1102" w:rsidRDefault="00A03723" w:rsidP="00A03723">
      <w:pPr>
        <w:ind w:left="720"/>
        <w:jc w:val="both"/>
        <w:rPr>
          <w:b/>
          <w:bCs/>
          <w:sz w:val="24"/>
          <w:szCs w:val="24"/>
        </w:rPr>
      </w:pPr>
    </w:p>
    <w:p w:rsidR="00A03723" w:rsidRPr="007D1102" w:rsidRDefault="00A03723" w:rsidP="00A03723">
      <w:pPr>
        <w:numPr>
          <w:ilvl w:val="1"/>
          <w:numId w:val="41"/>
        </w:numPr>
        <w:ind w:left="2160" w:hanging="720"/>
        <w:jc w:val="both"/>
        <w:rPr>
          <w:sz w:val="24"/>
          <w:szCs w:val="24"/>
        </w:rPr>
      </w:pPr>
      <w:r w:rsidRPr="007D1102">
        <w:rPr>
          <w:sz w:val="24"/>
          <w:szCs w:val="24"/>
        </w:rPr>
        <w:t xml:space="preserve">Administrative safeguards under 45 CFR </w:t>
      </w:r>
      <w:bookmarkStart w:id="7" w:name="OLE_LINK6"/>
      <w:bookmarkStart w:id="8" w:name="OLE_LINK5"/>
      <w:bookmarkEnd w:id="7"/>
      <w:bookmarkEnd w:id="8"/>
      <w:r w:rsidRPr="007D1102">
        <w:rPr>
          <w:sz w:val="24"/>
          <w:szCs w:val="24"/>
        </w:rPr>
        <w:t>§ 164.308</w:t>
      </w:r>
    </w:p>
    <w:p w:rsidR="00A03723" w:rsidRPr="007D1102" w:rsidRDefault="00A03723" w:rsidP="00A03723">
      <w:pPr>
        <w:numPr>
          <w:ilvl w:val="1"/>
          <w:numId w:val="41"/>
        </w:numPr>
        <w:ind w:left="2160" w:hanging="720"/>
        <w:jc w:val="both"/>
        <w:rPr>
          <w:sz w:val="24"/>
          <w:szCs w:val="24"/>
        </w:rPr>
      </w:pPr>
      <w:r w:rsidRPr="007D1102">
        <w:rPr>
          <w:sz w:val="24"/>
          <w:szCs w:val="24"/>
        </w:rPr>
        <w:t xml:space="preserve">Physical safeguards under 45 CFR § 164.310 </w:t>
      </w:r>
    </w:p>
    <w:p w:rsidR="00A03723" w:rsidRPr="007D1102" w:rsidRDefault="00A03723" w:rsidP="00A03723">
      <w:pPr>
        <w:numPr>
          <w:ilvl w:val="1"/>
          <w:numId w:val="41"/>
        </w:numPr>
        <w:ind w:left="2160" w:hanging="720"/>
        <w:jc w:val="both"/>
        <w:rPr>
          <w:sz w:val="24"/>
          <w:szCs w:val="24"/>
        </w:rPr>
      </w:pPr>
      <w:r w:rsidRPr="007D1102">
        <w:rPr>
          <w:sz w:val="24"/>
          <w:szCs w:val="24"/>
        </w:rPr>
        <w:t xml:space="preserve">Technical safeguards under 45 CFR § 164.312 </w:t>
      </w:r>
    </w:p>
    <w:p w:rsidR="00A03723" w:rsidRPr="007D1102" w:rsidRDefault="00A03723" w:rsidP="00A03723">
      <w:pPr>
        <w:numPr>
          <w:ilvl w:val="1"/>
          <w:numId w:val="41"/>
        </w:numPr>
        <w:ind w:left="2160" w:hanging="720"/>
        <w:jc w:val="both"/>
        <w:rPr>
          <w:sz w:val="24"/>
          <w:szCs w:val="24"/>
        </w:rPr>
      </w:pPr>
      <w:r w:rsidRPr="007D1102">
        <w:rPr>
          <w:sz w:val="24"/>
          <w:szCs w:val="24"/>
        </w:rPr>
        <w:t xml:space="preserve">Policies and procedures and documentation requirements under 45 CFR § 164.316; </w:t>
      </w:r>
    </w:p>
    <w:p w:rsidR="00A03723" w:rsidRPr="007D1102" w:rsidRDefault="00A03723" w:rsidP="00A03723">
      <w:pPr>
        <w:ind w:left="216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 xml:space="preserve">Implementing a disaster recovery plan, as appropriate for work conducted for this Contract, which includes mechanisms to recover data and/or alternative data storage sites, as determined by the State to be necessary to uphold integral business functions in the event of an unforeseen disaster;          </w:t>
      </w:r>
    </w:p>
    <w:p w:rsidR="00A03723" w:rsidRPr="007D1102" w:rsidRDefault="00A03723" w:rsidP="00A03723">
      <w:pPr>
        <w:autoSpaceDE w:val="0"/>
        <w:autoSpaceDN w:val="0"/>
        <w:ind w:left="144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Not using or further disclosing Health Records and/or PHI other than as permitted or required by this Contract or by applicable law;</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 xml:space="preserve">Immediately reporting to </w:t>
      </w:r>
      <w:r>
        <w:rPr>
          <w:sz w:val="24"/>
          <w:szCs w:val="24"/>
        </w:rPr>
        <w:t xml:space="preserve">the State representative listed in Section 33(A)(1) [Notice to Parties] </w:t>
      </w:r>
      <w:r w:rsidRPr="007D1102">
        <w:rPr>
          <w:sz w:val="24"/>
          <w:szCs w:val="24"/>
        </w:rPr>
        <w:t>any security and/or privacy breach directly relating to the work performed for this Contract of which the Contractor becomes aware;</w:t>
      </w:r>
    </w:p>
    <w:p w:rsidR="00A03723" w:rsidRPr="007D1102" w:rsidRDefault="00A03723" w:rsidP="00A03723">
      <w:pPr>
        <w:autoSpaceDE w:val="0"/>
        <w:autoSpaceDN w:val="0"/>
        <w:ind w:left="108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 xml:space="preserve">Mitigating, to the extent practicable, any harmful effect that is known to the Contractor and immediately reporting to </w:t>
      </w:r>
      <w:r>
        <w:rPr>
          <w:sz w:val="24"/>
          <w:szCs w:val="24"/>
        </w:rPr>
        <w:t xml:space="preserve">the State representative listed in Section 33(A)(1) [Notice to Parties] </w:t>
      </w:r>
      <w:r w:rsidRPr="007D1102">
        <w:rPr>
          <w:sz w:val="24"/>
          <w:szCs w:val="24"/>
        </w:rPr>
        <w:t>any use or disclosure by the Contractor, its agent, employees, subcontractors or third parties, of Health Records and/or PHI obtained under this Contract in a manner not provided for by this Contract or by applicable law of which the Contractor becomes aware;</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Ensuring that any subcontractors or agents to whom the Contractor provides Health Records and/or PHI received from, or created or received by the Contractor, subcontractors or agents on behalf of the State</w:t>
      </w:r>
      <w:r w:rsidRPr="007D1102">
        <w:rPr>
          <w:b/>
          <w:bCs/>
          <w:sz w:val="24"/>
          <w:szCs w:val="24"/>
        </w:rPr>
        <w:t xml:space="preserve"> </w:t>
      </w:r>
      <w:r w:rsidRPr="007D1102">
        <w:rPr>
          <w:sz w:val="24"/>
          <w:szCs w:val="24"/>
        </w:rPr>
        <w:t>agree to the same restrictions, conditions and obligations applicable to such party regarding Health Records and/or PHI and agree to implement the required safeguards to protect it;</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Making the Contractor's internal practices, books and records related to the use or disclosure of Health Records and/or PHI received from, or created or received by the Contractor on behalf of the State available to the</w:t>
      </w:r>
      <w:r w:rsidRPr="007D1102">
        <w:rPr>
          <w:b/>
          <w:bCs/>
          <w:sz w:val="24"/>
          <w:szCs w:val="24"/>
        </w:rPr>
        <w:t xml:space="preserve"> </w:t>
      </w:r>
      <w:r w:rsidRPr="007D1102">
        <w:rPr>
          <w:sz w:val="24"/>
          <w:szCs w:val="24"/>
        </w:rPr>
        <w:t>State</w:t>
      </w:r>
      <w:r w:rsidRPr="007D1102">
        <w:rPr>
          <w:b/>
          <w:bCs/>
          <w:sz w:val="24"/>
          <w:szCs w:val="24"/>
        </w:rPr>
        <w:t xml:space="preserve"> </w:t>
      </w:r>
      <w:r w:rsidRPr="007D1102">
        <w:rPr>
          <w:sz w:val="24"/>
          <w:szCs w:val="24"/>
        </w:rPr>
        <w:t xml:space="preserve">at its request or to the Secretary of the United States Department of Health and Human Services (“DHHS”) for purposes of determining the State’s compliance with applicable law.  The Contractor shall immediately notify </w:t>
      </w:r>
      <w:r>
        <w:rPr>
          <w:sz w:val="24"/>
          <w:szCs w:val="24"/>
        </w:rPr>
        <w:t xml:space="preserve">the State representative listed in Section 33(A)(1) [Notice to Parties] </w:t>
      </w:r>
      <w:r w:rsidRPr="007D1102">
        <w:rPr>
          <w:sz w:val="24"/>
          <w:szCs w:val="24"/>
        </w:rPr>
        <w:t xml:space="preserve">upon receipt by the Contractor of any such request from the Secretary of DHHS or designee, and shall provide </w:t>
      </w:r>
      <w:r>
        <w:rPr>
          <w:sz w:val="24"/>
          <w:szCs w:val="24"/>
        </w:rPr>
        <w:t xml:space="preserve">the State representative listed in Section 33(A)(1) [Notice to Parties] </w:t>
      </w:r>
      <w:r w:rsidRPr="007D1102">
        <w:rPr>
          <w:sz w:val="24"/>
          <w:szCs w:val="24"/>
        </w:rPr>
        <w:t>with copies of any materials made available in response to such a request;</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 xml:space="preserve">In accordance with procedures established by the State, making available the information required to provide an accounting of disclosures pursuant to applicable law, if the duties of the Contractor include disclosures that must be accounted for; </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Making available Health Records and/or PHI for amendment and incorporating any amendments to Health Records and/or PHI in accordance with 45 CFR § 164.526, if the Contractor maintains Health Records and/or PHI subject to amendment;</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Make Health Records and/or PHI available to individuals entitled to access and requesting access in compliance with 45 CFR § 164.524 and the duties of the Contractor;</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At the discretion of the State,</w:t>
      </w:r>
      <w:r w:rsidRPr="007D1102">
        <w:rPr>
          <w:b/>
          <w:bCs/>
          <w:sz w:val="24"/>
          <w:szCs w:val="24"/>
        </w:rPr>
        <w:t xml:space="preserve"> </w:t>
      </w:r>
      <w:r w:rsidRPr="007D1102">
        <w:rPr>
          <w:sz w:val="24"/>
          <w:szCs w:val="24"/>
        </w:rPr>
        <w:t>authorizing termination of the Contract if the Contractor has violated a material provision of this Section; and</w:t>
      </w:r>
    </w:p>
    <w:p w:rsidR="00A03723" w:rsidRPr="007D1102" w:rsidRDefault="00A03723" w:rsidP="00A03723">
      <w:pPr>
        <w:autoSpaceDE w:val="0"/>
        <w:autoSpaceDN w:val="0"/>
        <w:jc w:val="both"/>
        <w:rPr>
          <w:sz w:val="24"/>
          <w:szCs w:val="24"/>
        </w:rPr>
      </w:pPr>
    </w:p>
    <w:p w:rsidR="00A03723" w:rsidRPr="007D1102" w:rsidRDefault="00A03723" w:rsidP="00A03723">
      <w:pPr>
        <w:autoSpaceDE w:val="0"/>
        <w:autoSpaceDN w:val="0"/>
        <w:ind w:left="1440" w:hanging="720"/>
        <w:jc w:val="both"/>
        <w:rPr>
          <w:sz w:val="24"/>
          <w:szCs w:val="24"/>
        </w:rPr>
      </w:pPr>
      <w:r w:rsidRPr="007D1102">
        <w:rPr>
          <w:sz w:val="24"/>
          <w:szCs w:val="24"/>
        </w:rPr>
        <w:t xml:space="preserve">(12) </w:t>
      </w:r>
      <w:r w:rsidRPr="007D1102">
        <w:rPr>
          <w:sz w:val="24"/>
          <w:szCs w:val="24"/>
        </w:rPr>
        <w:tab/>
        <w:t>At the termination of the Contract, the Contractor shall return or destroy all Health Records and/or PHI received or created under the Contract.  If the State</w:t>
      </w:r>
      <w:r w:rsidRPr="007D1102">
        <w:rPr>
          <w:b/>
          <w:bCs/>
          <w:sz w:val="24"/>
          <w:szCs w:val="24"/>
        </w:rPr>
        <w:t xml:space="preserve"> </w:t>
      </w:r>
      <w:r w:rsidRPr="007D1102">
        <w:rPr>
          <w:sz w:val="24"/>
          <w:szCs w:val="24"/>
        </w:rPr>
        <w:t xml:space="preserve">determines </w:t>
      </w:r>
      <w:r w:rsidRPr="007D1102">
        <w:rPr>
          <w:sz w:val="24"/>
          <w:szCs w:val="24"/>
        </w:rPr>
        <w:lastRenderedPageBreak/>
        <w:t>return or destruction is not feasible, the protections in this Contract shall continue to be extended to any Health Records and/or PHI maintained by the Contractor for as long as it is maintained.</w:t>
      </w:r>
    </w:p>
    <w:p w:rsidR="00A03723" w:rsidRPr="007D1102" w:rsidRDefault="00A03723" w:rsidP="00A03723">
      <w:pPr>
        <w:autoSpaceDE w:val="0"/>
        <w:autoSpaceDN w:val="0"/>
        <w:ind w:left="1440" w:hanging="720"/>
        <w:jc w:val="both"/>
        <w:rPr>
          <w:sz w:val="24"/>
          <w:szCs w:val="24"/>
        </w:rPr>
      </w:pPr>
    </w:p>
    <w:p w:rsidR="00A03723" w:rsidRPr="007D1102" w:rsidRDefault="00A03723" w:rsidP="00A03723">
      <w:pPr>
        <w:pStyle w:val="ListParagraph"/>
        <w:numPr>
          <w:ilvl w:val="0"/>
          <w:numId w:val="43"/>
        </w:numPr>
        <w:tabs>
          <w:tab w:val="clear" w:pos="900"/>
          <w:tab w:val="num" w:pos="720"/>
        </w:tabs>
        <w:autoSpaceDE w:val="0"/>
        <w:autoSpaceDN w:val="0"/>
        <w:ind w:left="720" w:hanging="720"/>
        <w:jc w:val="both"/>
        <w:rPr>
          <w:sz w:val="24"/>
          <w:szCs w:val="24"/>
        </w:rPr>
      </w:pPr>
      <w:r w:rsidRPr="007D1102">
        <w:rPr>
          <w:sz w:val="24"/>
          <w:szCs w:val="24"/>
          <w:u w:val="single"/>
        </w:rPr>
        <w:t>Drug and Alcohol Patient Abuse Records</w:t>
      </w:r>
      <w:r w:rsidRPr="007D1102">
        <w:rPr>
          <w:sz w:val="24"/>
          <w:szCs w:val="24"/>
        </w:rPr>
        <w:t>.  In the performance of the services listed in this Contract, the Contractor may have access to confidential information concerning the disclosure and use of alcohol and drug abuse patient records.  The Contractor understands and agrees that data, materials and information disclosed to the Contractor may contain confidential and protected data, including confidential individual information concerning alcohol and drug abuse patient records.  Therefore, the Contractor promises and assures that any such confidential data, material, and information gathered or disclosed to the Contractor for the purposes of this Contract and specifically identified as Confidential Information will not be disclosed or discussed with others without the prior written consent of the State.  The Contractor and the State shall comply with applicable requirements under 42 CFR Part 2 and any other applicable federal or state statutory or regulatory requirements. The Contractor shall immediately report any unauthorized disclosures of the</w:t>
      </w:r>
      <w:r>
        <w:rPr>
          <w:sz w:val="24"/>
          <w:szCs w:val="24"/>
        </w:rPr>
        <w:t>se records to the State representative listed in Section 33(A)(1) [Notice to Parties]</w:t>
      </w:r>
      <w:r w:rsidRPr="007D1102">
        <w:rPr>
          <w:sz w:val="24"/>
          <w:szCs w:val="24"/>
        </w:rPr>
        <w:t xml:space="preserve">. </w:t>
      </w:r>
    </w:p>
    <w:p w:rsidR="00A03723" w:rsidRDefault="00A03723" w:rsidP="00A03723">
      <w:pPr>
        <w:jc w:val="both"/>
        <w:rPr>
          <w:b/>
          <w:sz w:val="24"/>
          <w:szCs w:val="24"/>
        </w:rPr>
      </w:pPr>
    </w:p>
    <w:p w:rsidR="00A03723" w:rsidRDefault="00A03723" w:rsidP="00A03723">
      <w:pPr>
        <w:keepNext/>
        <w:jc w:val="both"/>
        <w:rPr>
          <w:b/>
          <w:sz w:val="24"/>
          <w:szCs w:val="24"/>
        </w:rPr>
      </w:pPr>
      <w:r>
        <w:rPr>
          <w:b/>
          <w:sz w:val="24"/>
          <w:szCs w:val="24"/>
        </w:rPr>
        <w:t xml:space="preserve">24.  </w:t>
      </w:r>
      <w:r>
        <w:rPr>
          <w:b/>
          <w:sz w:val="24"/>
          <w:szCs w:val="24"/>
        </w:rPr>
        <w:tab/>
        <w:t xml:space="preserve">Indemnification.  </w:t>
      </w:r>
    </w:p>
    <w:p w:rsidR="00A03723" w:rsidRDefault="00A03723" w:rsidP="00A03723">
      <w:pPr>
        <w:keepNext/>
        <w:jc w:val="both"/>
        <w:rPr>
          <w:b/>
          <w:sz w:val="24"/>
          <w:szCs w:val="24"/>
        </w:rPr>
      </w:pPr>
    </w:p>
    <w:p w:rsidR="00A03723" w:rsidRDefault="00A03723" w:rsidP="00A03723">
      <w:pPr>
        <w:jc w:val="both"/>
        <w:rPr>
          <w:sz w:val="24"/>
          <w:szCs w:val="24"/>
        </w:rPr>
      </w:pPr>
      <w:r>
        <w:rPr>
          <w:sz w:val="24"/>
          <w:szCs w:val="24"/>
        </w:rPr>
        <w:t xml:space="preserve">The Contractor agrees to indemnify, defend, and hold harmless the State, its agents, officials, and employees from all claims and suits including court costs, attorney’s fees, and other expenses caused by any act or omission of the Contractor and/or its subcontractors, if any, in the performance of this Contract.  The State </w:t>
      </w:r>
      <w:r w:rsidR="0054521F">
        <w:rPr>
          <w:sz w:val="24"/>
          <w:szCs w:val="24"/>
        </w:rPr>
        <w:t xml:space="preserve">will </w:t>
      </w:r>
      <w:r w:rsidRPr="007D1102">
        <w:rPr>
          <w:sz w:val="24"/>
          <w:szCs w:val="24"/>
        </w:rPr>
        <w:t>not</w:t>
      </w:r>
      <w:r>
        <w:rPr>
          <w:sz w:val="24"/>
          <w:szCs w:val="24"/>
        </w:rPr>
        <w:t xml:space="preserve"> provide indemnification to the Contractor.</w:t>
      </w:r>
    </w:p>
    <w:p w:rsidR="00A03723" w:rsidRDefault="00A03723" w:rsidP="00A03723">
      <w:pPr>
        <w:jc w:val="both"/>
        <w:rPr>
          <w:sz w:val="24"/>
          <w:szCs w:val="24"/>
        </w:rPr>
      </w:pPr>
    </w:p>
    <w:p w:rsidR="00A03723" w:rsidRPr="002A38CC" w:rsidRDefault="00A03723" w:rsidP="00A03723">
      <w:pPr>
        <w:keepNext/>
        <w:jc w:val="both"/>
        <w:rPr>
          <w:b/>
          <w:sz w:val="24"/>
          <w:szCs w:val="24"/>
        </w:rPr>
      </w:pPr>
      <w:r>
        <w:rPr>
          <w:b/>
          <w:sz w:val="24"/>
          <w:szCs w:val="24"/>
        </w:rPr>
        <w:t>25</w:t>
      </w:r>
      <w:r w:rsidRPr="002A38CC">
        <w:rPr>
          <w:b/>
          <w:sz w:val="24"/>
          <w:szCs w:val="24"/>
        </w:rPr>
        <w:t xml:space="preserve">.  </w:t>
      </w:r>
      <w:r w:rsidRPr="002A38CC">
        <w:rPr>
          <w:b/>
          <w:sz w:val="24"/>
          <w:szCs w:val="24"/>
        </w:rPr>
        <w:tab/>
        <w:t>Independent Contractor</w:t>
      </w:r>
      <w:r>
        <w:rPr>
          <w:b/>
          <w:sz w:val="24"/>
          <w:szCs w:val="24"/>
        </w:rPr>
        <w:t>; Workers’ Compensation Insurance – Modified.</w:t>
      </w:r>
    </w:p>
    <w:p w:rsidR="00A03723" w:rsidRPr="002A38CC" w:rsidRDefault="00A03723" w:rsidP="00A03723">
      <w:pPr>
        <w:keepNext/>
        <w:jc w:val="both"/>
        <w:rPr>
          <w:b/>
          <w:sz w:val="24"/>
          <w:szCs w:val="24"/>
        </w:rPr>
      </w:pPr>
    </w:p>
    <w:p w:rsidR="00A03723" w:rsidRPr="00BB7533" w:rsidRDefault="00A03723" w:rsidP="00A03723">
      <w:pPr>
        <w:ind w:left="720" w:hanging="720"/>
        <w:jc w:val="both"/>
        <w:rPr>
          <w:sz w:val="24"/>
          <w:szCs w:val="24"/>
        </w:rPr>
      </w:pPr>
      <w:r>
        <w:rPr>
          <w:sz w:val="24"/>
          <w:szCs w:val="24"/>
        </w:rPr>
        <w:t>A.</w:t>
      </w:r>
      <w:r>
        <w:rPr>
          <w:sz w:val="24"/>
          <w:szCs w:val="24"/>
        </w:rPr>
        <w:tab/>
        <w:t xml:space="preserve">The Contractor is performing as an independent entity under this Contract.  No part of this Contract shall be construed to represent the creation of an employment, agency, partnership, or joint venture agreement between the parties.  </w:t>
      </w:r>
      <w:r w:rsidRPr="002A38CC">
        <w:rPr>
          <w:sz w:val="24"/>
          <w:szCs w:val="24"/>
        </w:rPr>
        <w:t xml:space="preserve">Neither party will assume liability for any injury (including death) to any persons, or damage to any </w:t>
      </w:r>
      <w:r w:rsidRPr="00BB7533">
        <w:rPr>
          <w:sz w:val="24"/>
          <w:szCs w:val="24"/>
        </w:rPr>
        <w:t>property, arising out of the acts or omissions of the agents, employees</w:t>
      </w:r>
      <w:r>
        <w:rPr>
          <w:sz w:val="24"/>
          <w:szCs w:val="24"/>
        </w:rPr>
        <w:t>,</w:t>
      </w:r>
      <w:r w:rsidRPr="00BB7533">
        <w:rPr>
          <w:sz w:val="24"/>
          <w:szCs w:val="24"/>
        </w:rPr>
        <w:t xml:space="preserve"> or subcontractors of the other party.</w:t>
      </w:r>
    </w:p>
    <w:p w:rsidR="00A03723" w:rsidRPr="00BB7533" w:rsidRDefault="00A03723" w:rsidP="00A03723">
      <w:pPr>
        <w:ind w:left="720" w:hanging="720"/>
        <w:jc w:val="both"/>
        <w:rPr>
          <w:sz w:val="24"/>
          <w:szCs w:val="24"/>
        </w:rPr>
      </w:pPr>
    </w:p>
    <w:p w:rsidR="00A03723" w:rsidRPr="00BB7533" w:rsidRDefault="00A03723" w:rsidP="00A03723">
      <w:pPr>
        <w:ind w:left="720" w:hanging="720"/>
        <w:jc w:val="both"/>
        <w:rPr>
          <w:sz w:val="24"/>
          <w:szCs w:val="24"/>
        </w:rPr>
      </w:pPr>
      <w:r w:rsidRPr="00BB7533">
        <w:rPr>
          <w:sz w:val="24"/>
          <w:szCs w:val="24"/>
        </w:rPr>
        <w:t>B.</w:t>
      </w:r>
      <w:r w:rsidRPr="00BB7533">
        <w:rPr>
          <w:sz w:val="24"/>
          <w:szCs w:val="24"/>
        </w:rPr>
        <w:tab/>
        <w:t xml:space="preserve">The Contractor shall </w:t>
      </w:r>
      <w:r>
        <w:rPr>
          <w:sz w:val="24"/>
          <w:szCs w:val="24"/>
        </w:rPr>
        <w:t xml:space="preserve">provide all necessary unemployment and workers’ compensation insurance for the Contractor’s employees, and shall provide the State with a Certificate of Insurance evidencing such coverage prior to starting work under this Contract.  </w:t>
      </w:r>
    </w:p>
    <w:p w:rsidR="00A03723" w:rsidRPr="00BB7533" w:rsidRDefault="00A03723" w:rsidP="00A03723">
      <w:pPr>
        <w:tabs>
          <w:tab w:val="left" w:pos="-720"/>
          <w:tab w:val="left" w:pos="0"/>
        </w:tabs>
        <w:suppressAutoHyphens/>
        <w:ind w:left="720" w:hanging="720"/>
        <w:jc w:val="both"/>
        <w:rPr>
          <w:color w:val="000000"/>
          <w:spacing w:val="-3"/>
          <w:sz w:val="24"/>
          <w:szCs w:val="24"/>
        </w:rPr>
      </w:pPr>
      <w:r>
        <w:rPr>
          <w:color w:val="000000"/>
          <w:spacing w:val="-3"/>
          <w:sz w:val="24"/>
          <w:szCs w:val="24"/>
        </w:rPr>
        <w:t>C.</w:t>
      </w:r>
      <w:r>
        <w:rPr>
          <w:color w:val="000000"/>
          <w:spacing w:val="-3"/>
          <w:sz w:val="24"/>
          <w:szCs w:val="24"/>
        </w:rPr>
        <w:tab/>
        <w:t>The Contractor</w:t>
      </w:r>
      <w:r w:rsidRPr="00BB7533">
        <w:rPr>
          <w:color w:val="000000"/>
          <w:spacing w:val="-3"/>
          <w:sz w:val="24"/>
          <w:szCs w:val="24"/>
        </w:rPr>
        <w:t xml:space="preserve"> certifies and agrees that the services </w:t>
      </w:r>
      <w:r>
        <w:rPr>
          <w:color w:val="000000"/>
          <w:spacing w:val="-3"/>
          <w:sz w:val="24"/>
          <w:szCs w:val="24"/>
        </w:rPr>
        <w:t>the Contractor provides under this Contract</w:t>
      </w:r>
      <w:r w:rsidRPr="00BB7533">
        <w:rPr>
          <w:color w:val="000000"/>
          <w:spacing w:val="-3"/>
          <w:sz w:val="24"/>
          <w:szCs w:val="24"/>
        </w:rPr>
        <w:t xml:space="preserve"> will be performed in accordance with the following guidelines:</w:t>
      </w:r>
    </w:p>
    <w:p w:rsidR="00A03723" w:rsidRPr="00BB7533" w:rsidRDefault="00A03723" w:rsidP="00A03723">
      <w:pPr>
        <w:tabs>
          <w:tab w:val="left" w:pos="-720"/>
          <w:tab w:val="left" w:pos="0"/>
        </w:tabs>
        <w:suppressAutoHyphens/>
        <w:ind w:left="1440" w:hanging="720"/>
        <w:jc w:val="both"/>
        <w:rPr>
          <w:color w:val="000000"/>
          <w:spacing w:val="-3"/>
          <w:sz w:val="24"/>
          <w:szCs w:val="24"/>
          <w:u w:val="single"/>
        </w:rPr>
      </w:pPr>
      <w:r w:rsidRPr="00BB7533">
        <w:rPr>
          <w:color w:val="000000"/>
          <w:spacing w:val="-3"/>
          <w:sz w:val="24"/>
          <w:szCs w:val="24"/>
        </w:rPr>
        <w:t xml:space="preserve">             </w:t>
      </w:r>
    </w:p>
    <w:p w:rsidR="00A03723" w:rsidRPr="00BB7533" w:rsidRDefault="00A03723" w:rsidP="00A03723">
      <w:pPr>
        <w:tabs>
          <w:tab w:val="left" w:pos="-720"/>
        </w:tabs>
        <w:suppressAutoHyphens/>
        <w:ind w:left="1440" w:hanging="720"/>
        <w:jc w:val="both"/>
        <w:rPr>
          <w:color w:val="000000"/>
          <w:sz w:val="24"/>
          <w:szCs w:val="24"/>
        </w:rPr>
      </w:pPr>
      <w:r>
        <w:rPr>
          <w:b/>
          <w:color w:val="000000"/>
          <w:spacing w:val="-3"/>
          <w:sz w:val="24"/>
          <w:szCs w:val="24"/>
        </w:rPr>
        <w:t>(1)</w:t>
      </w:r>
      <w:r w:rsidRPr="00BB7533">
        <w:rPr>
          <w:color w:val="000000"/>
          <w:spacing w:val="-3"/>
          <w:sz w:val="24"/>
          <w:szCs w:val="24"/>
        </w:rPr>
        <w:t xml:space="preserve"> </w:t>
      </w:r>
      <w:r w:rsidRPr="00BB7533">
        <w:rPr>
          <w:color w:val="000000"/>
          <w:spacing w:val="-3"/>
          <w:sz w:val="24"/>
          <w:szCs w:val="24"/>
        </w:rPr>
        <w:tab/>
      </w:r>
      <w:r w:rsidRPr="00BB7533">
        <w:rPr>
          <w:b/>
          <w:bCs/>
          <w:color w:val="000000"/>
          <w:sz w:val="24"/>
          <w:szCs w:val="24"/>
        </w:rPr>
        <w:t>Behavioral control -</w:t>
      </w:r>
      <w:r w:rsidRPr="00BB7533">
        <w:rPr>
          <w:color w:val="000000"/>
          <w:sz w:val="24"/>
          <w:szCs w:val="24"/>
        </w:rPr>
        <w:t xml:space="preserve"> The </w:t>
      </w:r>
      <w:r>
        <w:rPr>
          <w:color w:val="000000"/>
          <w:sz w:val="24"/>
          <w:szCs w:val="24"/>
        </w:rPr>
        <w:t xml:space="preserve">Contractor </w:t>
      </w:r>
      <w:r w:rsidRPr="00BB7533">
        <w:rPr>
          <w:color w:val="000000"/>
          <w:sz w:val="24"/>
          <w:szCs w:val="24"/>
        </w:rPr>
        <w:t>will be responsible to direct and control its staff with respect to how to carry out its</w:t>
      </w:r>
      <w:r>
        <w:rPr>
          <w:color w:val="000000"/>
          <w:sz w:val="24"/>
          <w:szCs w:val="24"/>
        </w:rPr>
        <w:t xml:space="preserve"> duties under this Contract</w:t>
      </w:r>
      <w:r w:rsidRPr="00BB7533">
        <w:rPr>
          <w:color w:val="000000"/>
          <w:sz w:val="24"/>
          <w:szCs w:val="24"/>
        </w:rPr>
        <w:t xml:space="preserve"> including:</w:t>
      </w:r>
    </w:p>
    <w:p w:rsidR="00A03723" w:rsidRPr="00BB7533" w:rsidRDefault="00A03723" w:rsidP="00A03723">
      <w:pPr>
        <w:tabs>
          <w:tab w:val="left" w:pos="-720"/>
          <w:tab w:val="left" w:pos="0"/>
        </w:tabs>
        <w:suppressAutoHyphens/>
        <w:spacing w:before="80"/>
        <w:ind w:left="1440"/>
        <w:rPr>
          <w:color w:val="000000"/>
          <w:sz w:val="24"/>
          <w:szCs w:val="24"/>
        </w:rPr>
      </w:pPr>
      <w:r>
        <w:rPr>
          <w:b/>
          <w:color w:val="000000"/>
          <w:sz w:val="24"/>
          <w:szCs w:val="24"/>
        </w:rPr>
        <w:t>(a)</w:t>
      </w:r>
      <w:r w:rsidRPr="00BB7533">
        <w:rPr>
          <w:color w:val="000000"/>
          <w:sz w:val="24"/>
          <w:szCs w:val="24"/>
        </w:rPr>
        <w:tab/>
        <w:t xml:space="preserve">monitoring or providing training on how to perform services and </w:t>
      </w:r>
    </w:p>
    <w:p w:rsidR="00A03723" w:rsidRPr="00BB7533" w:rsidRDefault="00A03723" w:rsidP="00A03723">
      <w:pPr>
        <w:tabs>
          <w:tab w:val="left" w:pos="-720"/>
          <w:tab w:val="left" w:pos="0"/>
        </w:tabs>
        <w:suppressAutoHyphens/>
        <w:spacing w:before="80"/>
        <w:ind w:left="1440"/>
        <w:rPr>
          <w:sz w:val="24"/>
          <w:szCs w:val="24"/>
        </w:rPr>
      </w:pPr>
      <w:r>
        <w:rPr>
          <w:b/>
          <w:sz w:val="24"/>
          <w:szCs w:val="24"/>
        </w:rPr>
        <w:t>(b)</w:t>
      </w:r>
      <w:r w:rsidRPr="00BB7533">
        <w:rPr>
          <w:sz w:val="24"/>
          <w:szCs w:val="24"/>
        </w:rPr>
        <w:tab/>
        <w:t>instructions on:</w:t>
      </w:r>
    </w:p>
    <w:p w:rsidR="00A03723" w:rsidRPr="00BB7533" w:rsidRDefault="00A03723" w:rsidP="00A03723">
      <w:pPr>
        <w:tabs>
          <w:tab w:val="left" w:pos="-720"/>
          <w:tab w:val="left" w:pos="0"/>
        </w:tabs>
        <w:suppressAutoHyphens/>
        <w:spacing w:before="80"/>
        <w:ind w:left="1440"/>
        <w:rPr>
          <w:color w:val="000000"/>
          <w:spacing w:val="-3"/>
          <w:sz w:val="24"/>
          <w:szCs w:val="24"/>
        </w:rPr>
      </w:pPr>
      <w:r w:rsidRPr="00BB7533">
        <w:rPr>
          <w:sz w:val="24"/>
          <w:szCs w:val="24"/>
        </w:rPr>
        <w:tab/>
        <w:t>-when and where to do the work;</w:t>
      </w:r>
    </w:p>
    <w:p w:rsidR="00A03723" w:rsidRPr="00BB7533" w:rsidRDefault="00A03723" w:rsidP="00A03723">
      <w:pPr>
        <w:pStyle w:val="NormalWeb"/>
        <w:ind w:left="2160"/>
        <w:rPr>
          <w:rFonts w:ascii="Times New Roman" w:hAnsi="Times New Roman"/>
          <w:color w:val="000000"/>
        </w:rPr>
      </w:pPr>
      <w:r w:rsidRPr="00BB7533">
        <w:rPr>
          <w:rFonts w:ascii="Times New Roman" w:hAnsi="Times New Roman"/>
          <w:color w:val="000000"/>
        </w:rPr>
        <w:t>-what tools or equipment to use;</w:t>
      </w:r>
    </w:p>
    <w:p w:rsidR="00A03723" w:rsidRPr="00BB7533" w:rsidRDefault="00A03723" w:rsidP="00A03723">
      <w:pPr>
        <w:pStyle w:val="NormalWeb"/>
        <w:ind w:left="2160"/>
        <w:rPr>
          <w:rFonts w:ascii="Times New Roman" w:hAnsi="Times New Roman"/>
          <w:color w:val="000000"/>
        </w:rPr>
      </w:pPr>
      <w:r w:rsidRPr="00BB7533">
        <w:rPr>
          <w:rFonts w:ascii="Times New Roman" w:hAnsi="Times New Roman"/>
          <w:color w:val="000000"/>
        </w:rPr>
        <w:lastRenderedPageBreak/>
        <w:t>-what workers to hire or to assist with the work;</w:t>
      </w:r>
    </w:p>
    <w:p w:rsidR="00A03723" w:rsidRPr="00BB7533" w:rsidRDefault="00A03723" w:rsidP="00A03723">
      <w:pPr>
        <w:pStyle w:val="NormalWeb"/>
        <w:ind w:left="2160"/>
        <w:rPr>
          <w:rFonts w:ascii="Times New Roman" w:hAnsi="Times New Roman"/>
          <w:color w:val="000000"/>
        </w:rPr>
      </w:pPr>
      <w:r w:rsidRPr="00BB7533">
        <w:rPr>
          <w:rFonts w:ascii="Times New Roman" w:hAnsi="Times New Roman"/>
          <w:color w:val="000000"/>
        </w:rPr>
        <w:t>-where to purchase supplies and services;</w:t>
      </w:r>
    </w:p>
    <w:p w:rsidR="00A03723" w:rsidRPr="00BB7533" w:rsidRDefault="00A03723" w:rsidP="00A03723">
      <w:pPr>
        <w:pStyle w:val="NormalWeb"/>
        <w:ind w:left="2160"/>
        <w:rPr>
          <w:rFonts w:ascii="Times New Roman" w:hAnsi="Times New Roman"/>
          <w:color w:val="000000"/>
        </w:rPr>
      </w:pPr>
      <w:r w:rsidRPr="00BB7533">
        <w:rPr>
          <w:rFonts w:ascii="Times New Roman" w:hAnsi="Times New Roman"/>
          <w:color w:val="000000"/>
        </w:rPr>
        <w:t>-what work must be performed by a specified individual; and</w:t>
      </w:r>
    </w:p>
    <w:p w:rsidR="00A03723" w:rsidRPr="00BB7533" w:rsidRDefault="00A03723" w:rsidP="00A03723">
      <w:pPr>
        <w:pStyle w:val="NormalWeb"/>
        <w:spacing w:after="160"/>
        <w:ind w:left="2160"/>
        <w:rPr>
          <w:rFonts w:ascii="Times New Roman" w:hAnsi="Times New Roman"/>
          <w:color w:val="000000"/>
        </w:rPr>
      </w:pPr>
      <w:r>
        <w:rPr>
          <w:rFonts w:ascii="Times New Roman" w:hAnsi="Times New Roman"/>
          <w:color w:val="000000"/>
        </w:rPr>
        <w:t xml:space="preserve">-what </w:t>
      </w:r>
      <w:r w:rsidRPr="00BB7533">
        <w:rPr>
          <w:rFonts w:ascii="Times New Roman" w:hAnsi="Times New Roman"/>
          <w:color w:val="000000"/>
        </w:rPr>
        <w:t>order or sequence to follow.</w:t>
      </w:r>
    </w:p>
    <w:p w:rsidR="00A03723" w:rsidRPr="00BB7533" w:rsidRDefault="00A03723" w:rsidP="00A03723">
      <w:pPr>
        <w:pStyle w:val="NormalWeb"/>
        <w:spacing w:before="240"/>
        <w:ind w:left="1440" w:hanging="720"/>
        <w:rPr>
          <w:rFonts w:ascii="Times New Roman" w:hAnsi="Times New Roman"/>
          <w:color w:val="000000"/>
        </w:rPr>
      </w:pPr>
      <w:r>
        <w:rPr>
          <w:rFonts w:ascii="Times New Roman" w:hAnsi="Times New Roman"/>
          <w:b/>
          <w:bCs/>
          <w:color w:val="000000"/>
        </w:rPr>
        <w:t>(2)</w:t>
      </w:r>
      <w:r w:rsidRPr="00BB7533">
        <w:rPr>
          <w:rFonts w:ascii="Times New Roman" w:hAnsi="Times New Roman"/>
          <w:b/>
          <w:bCs/>
          <w:color w:val="000000"/>
        </w:rPr>
        <w:t xml:space="preserve"> </w:t>
      </w:r>
      <w:r w:rsidRPr="00BB7533">
        <w:rPr>
          <w:rFonts w:ascii="Times New Roman" w:hAnsi="Times New Roman"/>
          <w:b/>
          <w:bCs/>
          <w:color w:val="000000"/>
        </w:rPr>
        <w:tab/>
        <w:t>Financial control</w:t>
      </w:r>
      <w:r w:rsidRPr="00BB7533">
        <w:rPr>
          <w:rFonts w:ascii="Times New Roman" w:hAnsi="Times New Roman"/>
          <w:color w:val="000000"/>
        </w:rPr>
        <w:t xml:space="preserve"> - In carrying out its duties hereunder, the </w:t>
      </w:r>
      <w:r>
        <w:rPr>
          <w:rFonts w:ascii="Times New Roman" w:hAnsi="Times New Roman"/>
          <w:color w:val="000000"/>
        </w:rPr>
        <w:t>Contractor</w:t>
      </w:r>
      <w:r w:rsidRPr="00BB7533">
        <w:rPr>
          <w:rFonts w:ascii="Times New Roman" w:hAnsi="Times New Roman"/>
          <w:color w:val="000000"/>
        </w:rPr>
        <w:t xml:space="preserve"> will be responsible for:</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bCs/>
          <w:color w:val="000000"/>
        </w:rPr>
        <w:t>(a)</w:t>
      </w:r>
      <w:r w:rsidRPr="00BB7533">
        <w:rPr>
          <w:rFonts w:ascii="Times New Roman" w:hAnsi="Times New Roman"/>
          <w:color w:val="000000"/>
        </w:rPr>
        <w:t xml:space="preserve"> </w:t>
      </w:r>
      <w:r w:rsidRPr="00BB7533">
        <w:rPr>
          <w:rFonts w:ascii="Times New Roman" w:hAnsi="Times New Roman"/>
          <w:color w:val="000000"/>
        </w:rPr>
        <w:tab/>
        <w:t xml:space="preserve">all business expenses incurred; </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bCs/>
          <w:color w:val="000000"/>
        </w:rPr>
        <w:t>(b)</w:t>
      </w:r>
      <w:r>
        <w:rPr>
          <w:rFonts w:ascii="Times New Roman" w:hAnsi="Times New Roman"/>
          <w:color w:val="000000"/>
        </w:rPr>
        <w:t xml:space="preserve"> </w:t>
      </w:r>
      <w:r>
        <w:rPr>
          <w:rFonts w:ascii="Times New Roman" w:hAnsi="Times New Roman"/>
          <w:color w:val="000000"/>
        </w:rPr>
        <w:tab/>
        <w:t xml:space="preserve">any facilities or equipment </w:t>
      </w:r>
      <w:r w:rsidRPr="00BB7533">
        <w:rPr>
          <w:rFonts w:ascii="Times New Roman" w:hAnsi="Times New Roman"/>
          <w:color w:val="000000"/>
        </w:rPr>
        <w:t>it requires;</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bCs/>
          <w:color w:val="000000"/>
        </w:rPr>
        <w:t>(c)</w:t>
      </w:r>
      <w:r w:rsidRPr="00BB7533">
        <w:rPr>
          <w:rFonts w:ascii="Times New Roman" w:hAnsi="Times New Roman"/>
          <w:color w:val="000000"/>
        </w:rPr>
        <w:t xml:space="preserve"> </w:t>
      </w:r>
      <w:r w:rsidRPr="00BB7533">
        <w:rPr>
          <w:rFonts w:ascii="Times New Roman" w:hAnsi="Times New Roman"/>
          <w:color w:val="000000"/>
        </w:rPr>
        <w:tab/>
        <w:t>managing its resources to meet obligations to the State and any other parties;</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color w:val="000000"/>
        </w:rPr>
        <w:t>(d)</w:t>
      </w:r>
      <w:r w:rsidRPr="00BB7533">
        <w:rPr>
          <w:rFonts w:ascii="Times New Roman" w:hAnsi="Times New Roman"/>
          <w:b/>
          <w:color w:val="000000"/>
        </w:rPr>
        <w:t xml:space="preserve"> </w:t>
      </w:r>
      <w:r w:rsidRPr="00BB7533">
        <w:rPr>
          <w:rFonts w:ascii="Times New Roman" w:hAnsi="Times New Roman"/>
          <w:b/>
          <w:color w:val="000000"/>
        </w:rPr>
        <w:tab/>
      </w:r>
      <w:r w:rsidRPr="00BB7533">
        <w:rPr>
          <w:rFonts w:ascii="Times New Roman" w:hAnsi="Times New Roman"/>
          <w:color w:val="000000"/>
        </w:rPr>
        <w:t>all employment or contract issues with its staff; and</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color w:val="000000"/>
        </w:rPr>
        <w:t>(e)</w:t>
      </w:r>
      <w:r w:rsidRPr="00BB7533">
        <w:rPr>
          <w:rFonts w:ascii="Times New Roman" w:hAnsi="Times New Roman"/>
          <w:b/>
          <w:color w:val="000000"/>
        </w:rPr>
        <w:tab/>
      </w:r>
      <w:r w:rsidRPr="00BB7533">
        <w:rPr>
          <w:rFonts w:ascii="Times New Roman" w:hAnsi="Times New Roman"/>
          <w:color w:val="000000"/>
        </w:rPr>
        <w:t>managing any fluctuations in the cost of providing services.</w:t>
      </w:r>
    </w:p>
    <w:p w:rsidR="00A03723" w:rsidRPr="00BB7533" w:rsidRDefault="00A03723" w:rsidP="00A03723">
      <w:pPr>
        <w:pStyle w:val="NormalWeb"/>
        <w:spacing w:before="240"/>
        <w:ind w:left="720"/>
        <w:rPr>
          <w:rFonts w:ascii="Times New Roman" w:hAnsi="Times New Roman"/>
          <w:color w:val="000000"/>
        </w:rPr>
      </w:pPr>
      <w:r>
        <w:rPr>
          <w:rFonts w:ascii="Times New Roman" w:hAnsi="Times New Roman"/>
          <w:b/>
          <w:bCs/>
          <w:color w:val="000000"/>
        </w:rPr>
        <w:t>(3)</w:t>
      </w:r>
      <w:r w:rsidRPr="00BB7533">
        <w:rPr>
          <w:rFonts w:ascii="Times New Roman" w:hAnsi="Times New Roman"/>
          <w:b/>
          <w:bCs/>
          <w:color w:val="000000"/>
        </w:rPr>
        <w:t xml:space="preserve"> </w:t>
      </w:r>
      <w:r w:rsidRPr="00BB7533">
        <w:rPr>
          <w:rFonts w:ascii="Times New Roman" w:hAnsi="Times New Roman"/>
          <w:b/>
          <w:bCs/>
          <w:color w:val="000000"/>
        </w:rPr>
        <w:tab/>
        <w:t>Type of relationship</w:t>
      </w:r>
      <w:r w:rsidRPr="00BB7533">
        <w:rPr>
          <w:rFonts w:ascii="Times New Roman" w:hAnsi="Times New Roman"/>
          <w:color w:val="000000"/>
        </w:rPr>
        <w:t xml:space="preserve"> - The </w:t>
      </w:r>
      <w:r>
        <w:rPr>
          <w:rFonts w:ascii="Times New Roman" w:hAnsi="Times New Roman"/>
          <w:color w:val="000000"/>
        </w:rPr>
        <w:t>Contractor’s</w:t>
      </w:r>
      <w:r w:rsidRPr="00BB7533">
        <w:rPr>
          <w:rFonts w:ascii="Times New Roman" w:hAnsi="Times New Roman"/>
          <w:color w:val="000000"/>
        </w:rPr>
        <w:t xml:space="preserve"> relationship with the State:</w:t>
      </w:r>
    </w:p>
    <w:p w:rsidR="00A03723" w:rsidRPr="00BB7533" w:rsidRDefault="00A03723" w:rsidP="00A03723">
      <w:pPr>
        <w:pStyle w:val="NormalWeb"/>
        <w:ind w:left="2160" w:hanging="720"/>
        <w:rPr>
          <w:rFonts w:ascii="Times New Roman" w:hAnsi="Times New Roman"/>
          <w:iCs/>
          <w:color w:val="000000"/>
        </w:rPr>
      </w:pPr>
      <w:r>
        <w:rPr>
          <w:rFonts w:ascii="Times New Roman" w:hAnsi="Times New Roman"/>
          <w:b/>
          <w:iCs/>
          <w:color w:val="000000"/>
        </w:rPr>
        <w:t>(a)</w:t>
      </w:r>
      <w:r w:rsidRPr="00BB7533">
        <w:rPr>
          <w:rFonts w:ascii="Times New Roman" w:hAnsi="Times New Roman"/>
          <w:iCs/>
          <w:color w:val="000000"/>
        </w:rPr>
        <w:t xml:space="preserve"> </w:t>
      </w:r>
      <w:r w:rsidRPr="00BB7533">
        <w:rPr>
          <w:rFonts w:ascii="Times New Roman" w:hAnsi="Times New Roman"/>
          <w:iCs/>
          <w:color w:val="000000"/>
        </w:rPr>
        <w:tab/>
        <w:t>is co</w:t>
      </w:r>
      <w:r>
        <w:rPr>
          <w:rFonts w:ascii="Times New Roman" w:hAnsi="Times New Roman"/>
          <w:iCs/>
          <w:color w:val="000000"/>
        </w:rPr>
        <w:t>ntrolled by this Contract</w:t>
      </w:r>
      <w:r w:rsidRPr="00BB7533">
        <w:rPr>
          <w:rFonts w:ascii="Times New Roman" w:hAnsi="Times New Roman"/>
          <w:iCs/>
          <w:color w:val="000000"/>
        </w:rPr>
        <w:t>;</w:t>
      </w:r>
    </w:p>
    <w:p w:rsidR="00A03723" w:rsidRPr="00BB7533" w:rsidRDefault="00A03723" w:rsidP="00A03723">
      <w:pPr>
        <w:pStyle w:val="NormalWeb"/>
        <w:ind w:left="2160" w:hanging="720"/>
        <w:jc w:val="both"/>
        <w:rPr>
          <w:rFonts w:ascii="Times New Roman" w:hAnsi="Times New Roman"/>
          <w:i/>
          <w:iCs/>
          <w:color w:val="000000"/>
        </w:rPr>
      </w:pPr>
      <w:r>
        <w:rPr>
          <w:rFonts w:ascii="Times New Roman" w:hAnsi="Times New Roman"/>
          <w:b/>
          <w:iCs/>
          <w:color w:val="000000"/>
        </w:rPr>
        <w:t>(b)</w:t>
      </w:r>
      <w:r w:rsidRPr="00BB7533">
        <w:rPr>
          <w:rFonts w:ascii="Times New Roman" w:hAnsi="Times New Roman"/>
          <w:iCs/>
          <w:color w:val="000000"/>
        </w:rPr>
        <w:t xml:space="preserve"> </w:t>
      </w:r>
      <w:r w:rsidRPr="00BB7533">
        <w:rPr>
          <w:rFonts w:ascii="Times New Roman" w:hAnsi="Times New Roman"/>
          <w:iCs/>
          <w:color w:val="000000"/>
        </w:rPr>
        <w:tab/>
        <w:t>includes no benefits other than the consideration paid for services rendered;</w:t>
      </w:r>
    </w:p>
    <w:p w:rsidR="00A03723" w:rsidRPr="00BB7533" w:rsidRDefault="00A03723" w:rsidP="00A03723">
      <w:pPr>
        <w:pStyle w:val="NormalWeb"/>
        <w:ind w:left="2160" w:hanging="720"/>
        <w:rPr>
          <w:rFonts w:ascii="Times New Roman" w:hAnsi="Times New Roman"/>
          <w:iCs/>
          <w:color w:val="000000"/>
        </w:rPr>
      </w:pPr>
      <w:r>
        <w:rPr>
          <w:rFonts w:ascii="Times New Roman" w:hAnsi="Times New Roman"/>
          <w:b/>
          <w:iCs/>
          <w:color w:val="000000"/>
        </w:rPr>
        <w:t>(c)</w:t>
      </w:r>
      <w:r w:rsidRPr="00BB7533">
        <w:rPr>
          <w:rFonts w:ascii="Times New Roman" w:hAnsi="Times New Roman"/>
          <w:b/>
          <w:iCs/>
          <w:color w:val="000000"/>
        </w:rPr>
        <w:tab/>
      </w:r>
      <w:r w:rsidRPr="00BB7533">
        <w:rPr>
          <w:rFonts w:ascii="Times New Roman" w:hAnsi="Times New Roman"/>
          <w:iCs/>
          <w:color w:val="000000"/>
        </w:rPr>
        <w:t>includes no promise of future agreements; and</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iCs/>
          <w:color w:val="000000"/>
        </w:rPr>
        <w:t>(d)</w:t>
      </w:r>
      <w:r w:rsidRPr="00BB7533">
        <w:rPr>
          <w:rFonts w:ascii="Times New Roman" w:hAnsi="Times New Roman"/>
          <w:b/>
          <w:iCs/>
          <w:color w:val="000000"/>
        </w:rPr>
        <w:tab/>
      </w:r>
      <w:r w:rsidRPr="00BB7533">
        <w:rPr>
          <w:rFonts w:ascii="Times New Roman" w:hAnsi="Times New Roman"/>
          <w:iCs/>
          <w:color w:val="000000"/>
        </w:rPr>
        <w:t>addresses only one aspect of the State's overall mission.</w:t>
      </w:r>
    </w:p>
    <w:p w:rsidR="00A03723" w:rsidRDefault="00A03723" w:rsidP="00A03723">
      <w:pPr>
        <w:spacing w:after="60"/>
        <w:ind w:left="2160" w:hanging="720"/>
        <w:jc w:val="both"/>
        <w:rPr>
          <w:sz w:val="24"/>
          <w:szCs w:val="24"/>
        </w:rPr>
      </w:pPr>
    </w:p>
    <w:p w:rsidR="0054521F" w:rsidRDefault="00A03723" w:rsidP="00A03723">
      <w:pPr>
        <w:jc w:val="both"/>
        <w:rPr>
          <w:b/>
          <w:sz w:val="24"/>
          <w:szCs w:val="24"/>
        </w:rPr>
      </w:pPr>
      <w:r>
        <w:rPr>
          <w:b/>
          <w:sz w:val="24"/>
          <w:szCs w:val="24"/>
        </w:rPr>
        <w:t xml:space="preserve">26.  </w:t>
      </w:r>
      <w:r>
        <w:rPr>
          <w:b/>
          <w:sz w:val="24"/>
          <w:szCs w:val="24"/>
        </w:rPr>
        <w:tab/>
      </w:r>
      <w:r w:rsidR="0054521F">
        <w:rPr>
          <w:b/>
          <w:sz w:val="24"/>
          <w:szCs w:val="24"/>
        </w:rPr>
        <w:t>Indiana Veteran Owned Small Business Enterprise Compliance.</w:t>
      </w:r>
    </w:p>
    <w:p w:rsidR="0054521F" w:rsidRDefault="0054521F" w:rsidP="00A03723">
      <w:pPr>
        <w:jc w:val="both"/>
        <w:rPr>
          <w:b/>
          <w:sz w:val="24"/>
          <w:szCs w:val="24"/>
        </w:rPr>
      </w:pPr>
    </w:p>
    <w:p w:rsidR="0054521F" w:rsidRPr="00E05CF6" w:rsidRDefault="0054521F" w:rsidP="0054521F">
      <w:pPr>
        <w:jc w:val="both"/>
        <w:rPr>
          <w:b/>
          <w:sz w:val="24"/>
          <w:szCs w:val="24"/>
        </w:rPr>
      </w:pPr>
      <w:r w:rsidRPr="00E05CF6">
        <w:rPr>
          <w:sz w:val="24"/>
          <w:szCs w:val="24"/>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E05CF6">
        <w:rPr>
          <w:b/>
          <w:sz w:val="24"/>
          <w:szCs w:val="24"/>
        </w:rPr>
        <w:t xml:space="preserve"> [Add additional IVOSBs using the same format.]</w:t>
      </w:r>
      <w:r w:rsidRPr="00E05CF6">
        <w:rPr>
          <w:sz w:val="24"/>
          <w:szCs w:val="24"/>
        </w:rPr>
        <w:t xml:space="preserve"> </w:t>
      </w:r>
      <w:r w:rsidRPr="00E05CF6">
        <w:rPr>
          <w:color w:val="000000"/>
          <w:sz w:val="24"/>
          <w:szCs w:val="24"/>
        </w:rPr>
        <w:t xml:space="preserve"> </w:t>
      </w:r>
    </w:p>
    <w:p w:rsidR="0054521F" w:rsidRPr="00E05CF6" w:rsidRDefault="0054521F" w:rsidP="0054521F">
      <w:pPr>
        <w:autoSpaceDE w:val="0"/>
        <w:autoSpaceDN w:val="0"/>
        <w:jc w:val="both"/>
        <w:rPr>
          <w:color w:val="000000"/>
          <w:sz w:val="16"/>
          <w:szCs w:val="16"/>
        </w:rPr>
      </w:pPr>
      <w:r w:rsidRPr="00E05CF6">
        <w:rPr>
          <w:color w:val="000000"/>
          <w:sz w:val="16"/>
          <w:szCs w:val="16"/>
        </w:rPr>
        <w:t xml:space="preserve">IVOSB       </w:t>
      </w:r>
      <w:r w:rsidRPr="00E05CF6">
        <w:rPr>
          <w:color w:val="000000"/>
          <w:sz w:val="16"/>
          <w:szCs w:val="16"/>
        </w:rPr>
        <w:tab/>
        <w:t xml:space="preserve">COMPANY NAME </w:t>
      </w:r>
      <w:r w:rsidRPr="00E05CF6">
        <w:rPr>
          <w:color w:val="000000"/>
          <w:sz w:val="16"/>
          <w:szCs w:val="16"/>
        </w:rPr>
        <w:tab/>
      </w:r>
      <w:r w:rsidRPr="00E05CF6">
        <w:rPr>
          <w:color w:val="000000"/>
          <w:sz w:val="16"/>
          <w:szCs w:val="16"/>
        </w:rPr>
        <w:tab/>
        <w:t xml:space="preserve">PHONE </w:t>
      </w:r>
      <w:r w:rsidRPr="00E05CF6">
        <w:rPr>
          <w:color w:val="000000"/>
          <w:sz w:val="16"/>
          <w:szCs w:val="16"/>
        </w:rPr>
        <w:tab/>
      </w:r>
      <w:r w:rsidRPr="00E05CF6">
        <w:rPr>
          <w:color w:val="000000"/>
          <w:sz w:val="16"/>
          <w:szCs w:val="16"/>
        </w:rPr>
        <w:tab/>
        <w:t>EMAIL OF CONTACT PERSON</w:t>
      </w:r>
      <w:r w:rsidRPr="00E05CF6">
        <w:rPr>
          <w:color w:val="000000"/>
          <w:sz w:val="16"/>
          <w:szCs w:val="16"/>
        </w:rPr>
        <w:tab/>
      </w:r>
      <w:r w:rsidRPr="00E05CF6">
        <w:rPr>
          <w:color w:val="000000"/>
          <w:sz w:val="16"/>
          <w:szCs w:val="16"/>
        </w:rPr>
        <w:tab/>
        <w:t>PERCENT</w:t>
      </w:r>
    </w:p>
    <w:p w:rsidR="0054521F" w:rsidRPr="00E05CF6" w:rsidRDefault="0054521F" w:rsidP="0054521F">
      <w:pPr>
        <w:autoSpaceDE w:val="0"/>
        <w:autoSpaceDN w:val="0"/>
        <w:jc w:val="both"/>
        <w:rPr>
          <w:color w:val="000000"/>
          <w:sz w:val="22"/>
          <w:szCs w:val="22"/>
        </w:rPr>
      </w:pPr>
      <w:r w:rsidRPr="00E05CF6">
        <w:rPr>
          <w:color w:val="000000"/>
          <w:sz w:val="22"/>
          <w:szCs w:val="22"/>
        </w:rPr>
        <w:t xml:space="preserve"> </w:t>
      </w:r>
    </w:p>
    <w:p w:rsidR="0054521F" w:rsidRPr="00E05CF6" w:rsidRDefault="0054521F" w:rsidP="0054521F">
      <w:pPr>
        <w:autoSpaceDE w:val="0"/>
        <w:autoSpaceDN w:val="0"/>
        <w:jc w:val="both"/>
        <w:rPr>
          <w:i/>
          <w:color w:val="000000"/>
          <w:sz w:val="22"/>
          <w:szCs w:val="22"/>
        </w:rPr>
      </w:pPr>
      <w:r w:rsidRPr="00E05CF6">
        <w:rPr>
          <w:i/>
          <w:color w:val="000000"/>
          <w:sz w:val="22"/>
          <w:szCs w:val="22"/>
        </w:rPr>
        <w:t>___________________________________________________________________________________</w:t>
      </w:r>
    </w:p>
    <w:p w:rsidR="0054521F" w:rsidRPr="00E05CF6" w:rsidRDefault="0054521F" w:rsidP="0054521F">
      <w:pPr>
        <w:autoSpaceDE w:val="0"/>
        <w:autoSpaceDN w:val="0"/>
        <w:jc w:val="both"/>
        <w:rPr>
          <w:i/>
          <w:color w:val="000000"/>
          <w:sz w:val="22"/>
          <w:szCs w:val="22"/>
        </w:rPr>
      </w:pPr>
    </w:p>
    <w:p w:rsidR="0054521F" w:rsidRPr="00E05CF6" w:rsidRDefault="0054521F" w:rsidP="0054521F">
      <w:pPr>
        <w:autoSpaceDE w:val="0"/>
        <w:autoSpaceDN w:val="0"/>
        <w:jc w:val="both"/>
        <w:rPr>
          <w:i/>
          <w:color w:val="000000"/>
          <w:sz w:val="22"/>
          <w:szCs w:val="22"/>
        </w:rPr>
      </w:pPr>
      <w:r w:rsidRPr="00E05CF6">
        <w:rPr>
          <w:i/>
          <w:color w:val="000000"/>
          <w:sz w:val="22"/>
          <w:szCs w:val="22"/>
        </w:rPr>
        <w:t xml:space="preserve">Briefly describe the IVOSB service(s)/product(s) to be provided under this Contract and include the estimated date(s) for utilization during the Contract term: </w:t>
      </w:r>
    </w:p>
    <w:p w:rsidR="0054521F" w:rsidRPr="00E05CF6" w:rsidRDefault="0054521F" w:rsidP="0054521F">
      <w:pPr>
        <w:autoSpaceDE w:val="0"/>
        <w:autoSpaceDN w:val="0"/>
        <w:jc w:val="both"/>
        <w:rPr>
          <w:i/>
          <w:color w:val="000000"/>
          <w:sz w:val="22"/>
          <w:szCs w:val="22"/>
        </w:rPr>
      </w:pPr>
    </w:p>
    <w:p w:rsidR="0054521F" w:rsidRPr="00E05CF6" w:rsidRDefault="0054521F" w:rsidP="0054521F">
      <w:pPr>
        <w:autoSpaceDE w:val="0"/>
        <w:autoSpaceDN w:val="0"/>
        <w:jc w:val="both"/>
        <w:rPr>
          <w:i/>
          <w:color w:val="000000"/>
          <w:sz w:val="22"/>
          <w:szCs w:val="22"/>
        </w:rPr>
      </w:pPr>
      <w:r w:rsidRPr="00E05CF6">
        <w:rPr>
          <w:i/>
          <w:color w:val="000000"/>
          <w:sz w:val="22"/>
          <w:szCs w:val="22"/>
        </w:rPr>
        <w:t>_____________________________________________________________________________________</w:t>
      </w:r>
    </w:p>
    <w:p w:rsidR="0054521F" w:rsidRPr="00E05CF6" w:rsidRDefault="0054521F" w:rsidP="0054521F">
      <w:pPr>
        <w:autoSpaceDE w:val="0"/>
        <w:autoSpaceDN w:val="0"/>
        <w:jc w:val="both"/>
        <w:rPr>
          <w:i/>
          <w:color w:val="000000"/>
          <w:sz w:val="22"/>
          <w:szCs w:val="22"/>
        </w:rPr>
      </w:pPr>
    </w:p>
    <w:p w:rsidR="0054521F" w:rsidRPr="00E05CF6" w:rsidRDefault="0054521F" w:rsidP="0054521F">
      <w:pPr>
        <w:autoSpaceDE w:val="0"/>
        <w:autoSpaceDN w:val="0"/>
        <w:jc w:val="both"/>
        <w:rPr>
          <w:i/>
          <w:color w:val="000000"/>
          <w:sz w:val="22"/>
          <w:szCs w:val="22"/>
        </w:rPr>
      </w:pPr>
      <w:r w:rsidRPr="00E05CF6">
        <w:rPr>
          <w:i/>
          <w:color w:val="000000"/>
          <w:sz w:val="22"/>
          <w:szCs w:val="22"/>
        </w:rPr>
        <w:t>_____________________________________________________________________________________</w:t>
      </w:r>
    </w:p>
    <w:p w:rsidR="0054521F" w:rsidRPr="00E05CF6" w:rsidRDefault="0054521F" w:rsidP="0054521F">
      <w:pPr>
        <w:autoSpaceDE w:val="0"/>
        <w:autoSpaceDN w:val="0"/>
        <w:jc w:val="both"/>
        <w:rPr>
          <w:i/>
          <w:color w:val="000000"/>
          <w:sz w:val="24"/>
          <w:szCs w:val="24"/>
        </w:rPr>
      </w:pPr>
    </w:p>
    <w:p w:rsidR="0054521F" w:rsidRPr="00E05CF6" w:rsidRDefault="0054521F" w:rsidP="0054521F">
      <w:pPr>
        <w:pStyle w:val="NoSpacing"/>
        <w:jc w:val="both"/>
        <w:rPr>
          <w:rFonts w:ascii="Times New Roman" w:hAnsi="Times New Roman"/>
          <w:sz w:val="24"/>
          <w:szCs w:val="24"/>
        </w:rPr>
      </w:pPr>
      <w:r w:rsidRPr="00E05CF6">
        <w:rPr>
          <w:rFonts w:ascii="Times New Roman" w:hAnsi="Times New Roman"/>
          <w:sz w:val="24"/>
          <w:szCs w:val="24"/>
        </w:rPr>
        <w:t xml:space="preserve">A copy of each subcontractor agreement must be submitted to the IVOSB Division within thirty (30) days of the effective date of this Contract. The subcontractor agreements may be uploaded </w:t>
      </w:r>
      <w:r w:rsidRPr="00E05CF6">
        <w:rPr>
          <w:rFonts w:ascii="Times New Roman" w:hAnsi="Times New Roman"/>
          <w:sz w:val="24"/>
          <w:szCs w:val="24"/>
        </w:rPr>
        <w:lastRenderedPageBreak/>
        <w:t xml:space="preserve">into Pay Audit (Indiana’s subcontractor payment auditing system), emailed to </w:t>
      </w:r>
      <w:hyperlink r:id="rId11" w:history="1">
        <w:r w:rsidRPr="00E05CF6">
          <w:rPr>
            <w:rStyle w:val="Hyperlink"/>
            <w:rFonts w:ascii="Times New Roman" w:hAnsi="Times New Roman"/>
            <w:sz w:val="24"/>
            <w:szCs w:val="24"/>
          </w:rPr>
          <w:t>IndianaVeteransPreference@idoa.IN.gov</w:t>
        </w:r>
      </w:hyperlink>
      <w:r w:rsidRPr="00E05CF6">
        <w:rPr>
          <w:rFonts w:ascii="Times New Roman" w:hAnsi="Times New Roman"/>
          <w:sz w:val="24"/>
          <w:szCs w:val="24"/>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12" w:history="1"/>
      <w:r w:rsidRPr="00E05CF6">
        <w:rPr>
          <w:rStyle w:val="Hyperlink"/>
          <w:rFonts w:ascii="Times New Roman" w:hAnsi="Times New Roman"/>
          <w:sz w:val="24"/>
          <w:szCs w:val="24"/>
        </w:rPr>
        <w:t xml:space="preserve"> </w:t>
      </w:r>
      <w:hyperlink r:id="rId13" w:history="1">
        <w:r w:rsidRPr="00E05CF6">
          <w:rPr>
            <w:rStyle w:val="Hyperlink"/>
            <w:rFonts w:ascii="Times New Roman" w:hAnsi="Times New Roman"/>
            <w:sz w:val="24"/>
            <w:szCs w:val="24"/>
          </w:rPr>
          <w:t>IndianaVeteransPreference@idoa.IN.gov</w:t>
        </w:r>
      </w:hyperlink>
      <w:r w:rsidRPr="00E05CF6">
        <w:rPr>
          <w:rFonts w:ascii="Times New Roman" w:hAnsi="Times New Roman"/>
          <w:sz w:val="24"/>
          <w:szCs w:val="24"/>
        </w:rPr>
        <w:t xml:space="preserve"> for review and approval before changing the participation plan submitted in connection with this Contract. </w:t>
      </w:r>
    </w:p>
    <w:p w:rsidR="0054521F" w:rsidRPr="00E05CF6" w:rsidRDefault="0054521F" w:rsidP="0054521F">
      <w:pPr>
        <w:pStyle w:val="NoSpacing"/>
        <w:jc w:val="both"/>
        <w:rPr>
          <w:rFonts w:ascii="Times New Roman" w:hAnsi="Times New Roman"/>
          <w:sz w:val="24"/>
          <w:szCs w:val="24"/>
        </w:rPr>
      </w:pPr>
    </w:p>
    <w:p w:rsidR="0054521F" w:rsidRPr="00E05CF6" w:rsidRDefault="0054521F" w:rsidP="0054521F">
      <w:pPr>
        <w:jc w:val="both"/>
        <w:rPr>
          <w:sz w:val="24"/>
          <w:szCs w:val="24"/>
        </w:rPr>
      </w:pPr>
      <w:r w:rsidRPr="00E05CF6">
        <w:rPr>
          <w:sz w:val="24"/>
          <w:szCs w:val="24"/>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4" w:history="1">
        <w:r w:rsidRPr="00E05CF6">
          <w:rPr>
            <w:rStyle w:val="Hyperlink"/>
            <w:sz w:val="24"/>
            <w:szCs w:val="24"/>
          </w:rPr>
          <w:t>www.in.gov/idoa/mwbe/payaudit.htm</w:t>
        </w:r>
      </w:hyperlink>
      <w:r w:rsidRPr="00E05CF6">
        <w:rPr>
          <w:color w:val="000000"/>
          <w:sz w:val="24"/>
          <w:szCs w:val="24"/>
        </w:rPr>
        <w:t xml:space="preserve">. </w:t>
      </w:r>
      <w:r w:rsidRPr="00E05CF6">
        <w:rPr>
          <w:sz w:val="24"/>
          <w:szCs w:val="24"/>
        </w:rPr>
        <w:t xml:space="preserve"> The Contractor may also be required to report IVOSB certified subcontractor payments directly to the IVOSB Division, as reasonably requested and in the format required by the IVOSB Division.</w:t>
      </w:r>
    </w:p>
    <w:p w:rsidR="0054521F" w:rsidRPr="00E05CF6" w:rsidRDefault="0054521F" w:rsidP="0054521F">
      <w:pPr>
        <w:jc w:val="both"/>
        <w:rPr>
          <w:sz w:val="24"/>
          <w:szCs w:val="24"/>
        </w:rPr>
      </w:pPr>
    </w:p>
    <w:p w:rsidR="0054521F" w:rsidRPr="00E05CF6" w:rsidRDefault="0054521F" w:rsidP="0054521F">
      <w:pPr>
        <w:jc w:val="both"/>
        <w:rPr>
          <w:sz w:val="24"/>
          <w:szCs w:val="24"/>
        </w:rPr>
      </w:pPr>
      <w:r w:rsidRPr="00E05CF6">
        <w:rPr>
          <w:sz w:val="24"/>
          <w:szCs w:val="24"/>
        </w:rPr>
        <w:t>The Contractor’s failure to comply with the provisions in this clause may be considered a material breach of the Contract.</w:t>
      </w:r>
    </w:p>
    <w:p w:rsidR="0054521F" w:rsidRPr="00E05CF6" w:rsidRDefault="0054521F" w:rsidP="0054521F">
      <w:pPr>
        <w:jc w:val="both"/>
        <w:rPr>
          <w:sz w:val="24"/>
          <w:szCs w:val="24"/>
        </w:rPr>
      </w:pPr>
    </w:p>
    <w:p w:rsidR="0054521F" w:rsidRDefault="0054521F" w:rsidP="0054521F">
      <w:pPr>
        <w:jc w:val="both"/>
        <w:rPr>
          <w:b/>
          <w:sz w:val="24"/>
          <w:szCs w:val="24"/>
        </w:rPr>
      </w:pPr>
    </w:p>
    <w:p w:rsidR="00A03723" w:rsidRDefault="009248DB">
      <w:pPr>
        <w:jc w:val="both"/>
        <w:rPr>
          <w:rStyle w:val="Strong"/>
        </w:rPr>
      </w:pPr>
      <w:r>
        <w:rPr>
          <w:rStyle w:val="Strong"/>
          <w:sz w:val="24"/>
          <w:szCs w:val="24"/>
        </w:rPr>
        <w:t xml:space="preserve">27. </w:t>
      </w:r>
      <w:r>
        <w:rPr>
          <w:rStyle w:val="Strong"/>
          <w:sz w:val="24"/>
          <w:szCs w:val="24"/>
        </w:rPr>
        <w:tab/>
      </w:r>
      <w:r w:rsidR="00A03723" w:rsidRPr="005C22D4">
        <w:rPr>
          <w:rStyle w:val="Strong"/>
          <w:sz w:val="24"/>
          <w:szCs w:val="24"/>
        </w:rPr>
        <w:t>Information Technology Enterprise Architecture Requirements – Deleted.</w:t>
      </w:r>
    </w:p>
    <w:p w:rsidR="00A03723" w:rsidRDefault="00A03723" w:rsidP="00A03723">
      <w:pPr>
        <w:jc w:val="both"/>
        <w:rPr>
          <w:b/>
          <w:sz w:val="24"/>
          <w:szCs w:val="24"/>
        </w:rPr>
      </w:pPr>
    </w:p>
    <w:p w:rsidR="00A03723" w:rsidRDefault="009248DB" w:rsidP="00A03723">
      <w:pPr>
        <w:jc w:val="both"/>
        <w:rPr>
          <w:b/>
          <w:sz w:val="24"/>
          <w:szCs w:val="24"/>
        </w:rPr>
      </w:pPr>
      <w:r>
        <w:rPr>
          <w:b/>
          <w:sz w:val="24"/>
          <w:szCs w:val="24"/>
        </w:rPr>
        <w:t>28</w:t>
      </w:r>
      <w:r w:rsidR="00A03723">
        <w:rPr>
          <w:b/>
          <w:sz w:val="24"/>
          <w:szCs w:val="24"/>
        </w:rPr>
        <w:t xml:space="preserve">.  </w:t>
      </w:r>
      <w:r w:rsidR="00A03723">
        <w:rPr>
          <w:b/>
          <w:sz w:val="24"/>
          <w:szCs w:val="24"/>
        </w:rPr>
        <w:tab/>
        <w:t>Insurance – Modified.</w:t>
      </w:r>
    </w:p>
    <w:p w:rsidR="00A03723" w:rsidRDefault="00A03723" w:rsidP="00A03723">
      <w:pPr>
        <w:jc w:val="both"/>
        <w:rPr>
          <w:b/>
          <w:sz w:val="24"/>
          <w:szCs w:val="24"/>
        </w:rPr>
      </w:pPr>
    </w:p>
    <w:p w:rsidR="00A03723" w:rsidRDefault="00A03723" w:rsidP="00A03723">
      <w:pPr>
        <w:ind w:left="720" w:hanging="720"/>
        <w:jc w:val="both"/>
        <w:rPr>
          <w:sz w:val="24"/>
          <w:szCs w:val="24"/>
        </w:rPr>
      </w:pPr>
      <w:r>
        <w:rPr>
          <w:sz w:val="24"/>
          <w:szCs w:val="24"/>
        </w:rPr>
        <w:t>A.</w:t>
      </w:r>
      <w:r>
        <w:rPr>
          <w:sz w:val="24"/>
          <w:szCs w:val="24"/>
        </w:rPr>
        <w:tab/>
        <w:t xml:space="preserve">The Contractor </w:t>
      </w:r>
      <w:r w:rsidRPr="00DA0497">
        <w:rPr>
          <w:sz w:val="24"/>
          <w:szCs w:val="24"/>
        </w:rPr>
        <w:t>and their subcontractors (if any)</w:t>
      </w:r>
      <w:r>
        <w:rPr>
          <w:color w:val="FF0000"/>
          <w:sz w:val="24"/>
          <w:szCs w:val="24"/>
        </w:rPr>
        <w:t xml:space="preserve"> </w:t>
      </w:r>
      <w:r>
        <w:rPr>
          <w:sz w:val="24"/>
          <w:szCs w:val="24"/>
        </w:rPr>
        <w:t>shall secure and keep in force during the term of this Contract the following insurance coverage</w:t>
      </w:r>
      <w:r w:rsidRPr="00DA0497">
        <w:rPr>
          <w:sz w:val="24"/>
          <w:szCs w:val="24"/>
        </w:rPr>
        <w:t xml:space="preserve">s (if applicable), </w:t>
      </w:r>
      <w:r>
        <w:rPr>
          <w:sz w:val="24"/>
          <w:szCs w:val="24"/>
        </w:rPr>
        <w:t>covering the Contractor for any and all claims of any nature which may in any manner arise out of or result from Contractor's performance under this Contract:</w:t>
      </w:r>
    </w:p>
    <w:p w:rsidR="00A03723" w:rsidRDefault="00A03723" w:rsidP="00A03723">
      <w:pPr>
        <w:ind w:left="720" w:hanging="720"/>
        <w:jc w:val="both"/>
        <w:rPr>
          <w:sz w:val="24"/>
          <w:szCs w:val="24"/>
        </w:rPr>
      </w:pPr>
    </w:p>
    <w:p w:rsidR="00A03723" w:rsidRDefault="00A03723" w:rsidP="00A03723">
      <w:pPr>
        <w:ind w:left="1440" w:hanging="720"/>
        <w:jc w:val="both"/>
        <w:rPr>
          <w:sz w:val="24"/>
          <w:szCs w:val="24"/>
        </w:rPr>
      </w:pPr>
      <w:r>
        <w:rPr>
          <w:sz w:val="24"/>
          <w:szCs w:val="24"/>
        </w:rPr>
        <w:t>(1)</w:t>
      </w:r>
      <w:r>
        <w:rPr>
          <w:sz w:val="24"/>
          <w:szCs w:val="24"/>
        </w:rPr>
        <w:tab/>
        <w:t xml:space="preserve">Commercial general liability, including contractual coverage, and products or completed operations coverage (if applicable), with minimum liability limits not less than </w:t>
      </w:r>
      <w:r w:rsidR="009248DB">
        <w:rPr>
          <w:sz w:val="24"/>
          <w:szCs w:val="24"/>
        </w:rPr>
        <w:t xml:space="preserve">$700,000 per person and </w:t>
      </w:r>
      <w:r>
        <w:rPr>
          <w:sz w:val="24"/>
          <w:szCs w:val="24"/>
        </w:rPr>
        <w:t>$</w:t>
      </w:r>
      <w:r w:rsidR="009248DB">
        <w:rPr>
          <w:sz w:val="24"/>
          <w:szCs w:val="24"/>
        </w:rPr>
        <w:t>5</w:t>
      </w:r>
      <w:r>
        <w:rPr>
          <w:sz w:val="24"/>
          <w:szCs w:val="24"/>
        </w:rPr>
        <w:t xml:space="preserve">,000,000 per occurrence </w:t>
      </w:r>
      <w:r w:rsidR="009248DB">
        <w:rPr>
          <w:sz w:val="24"/>
          <w:szCs w:val="24"/>
        </w:rPr>
        <w:t xml:space="preserve">unless additional coverage is required by the State.  </w:t>
      </w:r>
      <w:r w:rsidRPr="00DA0497">
        <w:rPr>
          <w:sz w:val="24"/>
          <w:szCs w:val="24"/>
        </w:rPr>
        <w:t>The State is to be named as an additional insured on a primary, non-contributory basis for any liability arising directly or indirectly under or in connection with this Contract.</w:t>
      </w:r>
      <w:r>
        <w:rPr>
          <w:sz w:val="24"/>
          <w:szCs w:val="24"/>
        </w:rPr>
        <w:t xml:space="preserve">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 xml:space="preserve">Automobile liability </w:t>
      </w:r>
      <w:r w:rsidRPr="00DA0497">
        <w:rPr>
          <w:sz w:val="24"/>
          <w:szCs w:val="24"/>
        </w:rPr>
        <w:t>for owned, non-owned and hired autos</w:t>
      </w:r>
      <w:r>
        <w:rPr>
          <w:color w:val="FF0000"/>
          <w:sz w:val="24"/>
          <w:szCs w:val="24"/>
        </w:rPr>
        <w:t xml:space="preserve"> </w:t>
      </w:r>
      <w:r>
        <w:rPr>
          <w:sz w:val="24"/>
          <w:szCs w:val="24"/>
        </w:rPr>
        <w:t xml:space="preserve">with minimum liability limits not less than </w:t>
      </w:r>
      <w:r w:rsidR="009248DB">
        <w:rPr>
          <w:sz w:val="24"/>
          <w:szCs w:val="24"/>
        </w:rPr>
        <w:t xml:space="preserve">$700,000 per person and </w:t>
      </w:r>
      <w:r>
        <w:rPr>
          <w:sz w:val="24"/>
          <w:szCs w:val="24"/>
        </w:rPr>
        <w:t>$</w:t>
      </w:r>
      <w:r w:rsidR="009248DB">
        <w:rPr>
          <w:sz w:val="24"/>
          <w:szCs w:val="24"/>
        </w:rPr>
        <w:t>5</w:t>
      </w:r>
      <w:r>
        <w:rPr>
          <w:sz w:val="24"/>
          <w:szCs w:val="24"/>
        </w:rPr>
        <w:t xml:space="preserve">,000,000 per occurrence.  </w:t>
      </w:r>
      <w:r w:rsidRPr="00DA0497">
        <w:rPr>
          <w:sz w:val="24"/>
          <w:szCs w:val="24"/>
        </w:rPr>
        <w:t>The State is to be named as an additional insured on a primary, non-contributory basis.</w:t>
      </w:r>
      <w:r>
        <w:rPr>
          <w:sz w:val="24"/>
          <w:szCs w:val="24"/>
        </w:rPr>
        <w:t xml:space="preserve">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(3)</w:t>
      </w:r>
      <w:r>
        <w:rPr>
          <w:sz w:val="24"/>
          <w:szCs w:val="24"/>
        </w:rPr>
        <w:tab/>
        <w:t>Property damage insurance in an amount sufficient to provide coverage for any loss of property used by the Contractor in connection with services provided under this Contract, not less than $100,000 in the aggregate.</w:t>
      </w:r>
    </w:p>
    <w:p w:rsidR="00A03723" w:rsidRDefault="00A03723" w:rsidP="00A03723">
      <w:pPr>
        <w:ind w:left="1440" w:hanging="720"/>
        <w:jc w:val="both"/>
        <w:rPr>
          <w:sz w:val="24"/>
          <w:szCs w:val="24"/>
        </w:rPr>
      </w:pPr>
    </w:p>
    <w:p w:rsidR="00A03723" w:rsidRPr="00DA0497" w:rsidRDefault="00A03723" w:rsidP="00A03723">
      <w:pPr>
        <w:ind w:left="1440" w:hanging="720"/>
        <w:jc w:val="both"/>
        <w:rPr>
          <w:sz w:val="24"/>
          <w:szCs w:val="24"/>
        </w:rPr>
      </w:pPr>
      <w:r w:rsidRPr="00DA0497">
        <w:rPr>
          <w:sz w:val="24"/>
          <w:szCs w:val="24"/>
        </w:rPr>
        <w:t>(4)</w:t>
      </w:r>
      <w:r w:rsidRPr="00DA0497">
        <w:rPr>
          <w:sz w:val="24"/>
          <w:szCs w:val="24"/>
        </w:rPr>
        <w:tab/>
        <w:t xml:space="preserve">Professional Liability, also known as </w:t>
      </w:r>
      <w:r w:rsidRPr="00DA0497">
        <w:rPr>
          <w:sz w:val="24"/>
          <w:szCs w:val="24"/>
          <w:u w:val="single"/>
        </w:rPr>
        <w:t>Errors and Omissions Insurance</w:t>
      </w:r>
      <w:r w:rsidRPr="00DA0497">
        <w:rPr>
          <w:sz w:val="24"/>
          <w:szCs w:val="24"/>
        </w:rPr>
        <w:t xml:space="preserve">, for those Contractors required to hold a professional license by the Indiana Professional Licensing Agency with limits not less than $1,000,000 per cause of action and </w:t>
      </w:r>
      <w:r w:rsidRPr="00DA0497">
        <w:rPr>
          <w:sz w:val="24"/>
          <w:szCs w:val="24"/>
        </w:rPr>
        <w:lastRenderedPageBreak/>
        <w:t xml:space="preserve">$2,000,000 per occurrence.  This is coverage available to pay for liability arising out of the performance of professional or business related duties, with coverage tailored to the needs of the specific profession.  Coverage for the benefit of the State shall continue for a period of two (2) years after the date of service provided under this Contract. </w:t>
      </w:r>
    </w:p>
    <w:p w:rsidR="00A03723" w:rsidRDefault="00A03723" w:rsidP="00A03723">
      <w:pPr>
        <w:ind w:left="1440" w:hanging="720"/>
        <w:jc w:val="both"/>
        <w:rPr>
          <w:color w:val="FF0000"/>
          <w:sz w:val="24"/>
          <w:szCs w:val="24"/>
        </w:rPr>
      </w:pPr>
    </w:p>
    <w:p w:rsidR="00A03723" w:rsidRPr="00DA0497" w:rsidRDefault="00A03723" w:rsidP="00A03723">
      <w:pPr>
        <w:ind w:left="1440" w:hanging="720"/>
        <w:jc w:val="both"/>
        <w:rPr>
          <w:sz w:val="24"/>
          <w:szCs w:val="24"/>
        </w:rPr>
      </w:pPr>
      <w:r w:rsidRPr="00DA0497">
        <w:rPr>
          <w:sz w:val="24"/>
          <w:szCs w:val="24"/>
        </w:rPr>
        <w:t>(5)</w:t>
      </w:r>
      <w:r w:rsidRPr="00DA0497">
        <w:rPr>
          <w:sz w:val="24"/>
          <w:szCs w:val="24"/>
        </w:rPr>
        <w:tab/>
        <w:t xml:space="preserve">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  </w:t>
      </w:r>
    </w:p>
    <w:p w:rsidR="00A03723" w:rsidRPr="00DA0497" w:rsidRDefault="00A03723" w:rsidP="00A03723">
      <w:pPr>
        <w:ind w:left="1440" w:hanging="720"/>
        <w:jc w:val="both"/>
        <w:rPr>
          <w:sz w:val="24"/>
          <w:szCs w:val="24"/>
        </w:rPr>
      </w:pPr>
    </w:p>
    <w:p w:rsidR="00A03723" w:rsidRPr="00DA0497" w:rsidRDefault="00A03723" w:rsidP="00A03723">
      <w:pPr>
        <w:ind w:left="1440" w:hanging="720"/>
        <w:jc w:val="both"/>
        <w:rPr>
          <w:sz w:val="24"/>
          <w:szCs w:val="24"/>
        </w:rPr>
      </w:pPr>
      <w:r w:rsidRPr="00DA0497">
        <w:rPr>
          <w:sz w:val="24"/>
          <w:szCs w:val="24"/>
        </w:rPr>
        <w:t>(6)</w:t>
      </w:r>
      <w:r w:rsidRPr="00DA0497">
        <w:rPr>
          <w:sz w:val="24"/>
          <w:szCs w:val="24"/>
        </w:rPr>
        <w:tab/>
        <w:t xml:space="preserve">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  </w:t>
      </w:r>
    </w:p>
    <w:p w:rsidR="00A03723" w:rsidRPr="00DA0497" w:rsidRDefault="00A03723" w:rsidP="00A03723">
      <w:pPr>
        <w:ind w:left="1440" w:hanging="720"/>
        <w:jc w:val="both"/>
        <w:rPr>
          <w:sz w:val="24"/>
          <w:szCs w:val="24"/>
        </w:rPr>
      </w:pPr>
    </w:p>
    <w:p w:rsidR="00A03723" w:rsidRPr="00DA0497" w:rsidRDefault="00A03723" w:rsidP="00A03723">
      <w:pPr>
        <w:ind w:left="1440" w:hanging="720"/>
        <w:jc w:val="both"/>
        <w:rPr>
          <w:sz w:val="24"/>
          <w:szCs w:val="24"/>
        </w:rPr>
      </w:pPr>
      <w:r w:rsidRPr="00DA0497">
        <w:rPr>
          <w:sz w:val="24"/>
          <w:szCs w:val="24"/>
        </w:rPr>
        <w:t>(7)</w:t>
      </w:r>
      <w:r w:rsidRPr="00DA0497">
        <w:rPr>
          <w:sz w:val="24"/>
          <w:szCs w:val="24"/>
        </w:rPr>
        <w:tab/>
        <w:t xml:space="preserve">The Contractor shall secure the appropriate Surety or Fidelity Bond(s) as required by the state agency served or by applicable statute. </w:t>
      </w:r>
    </w:p>
    <w:p w:rsidR="00A03723" w:rsidRPr="00DA0497" w:rsidRDefault="00A03723" w:rsidP="00A03723">
      <w:pPr>
        <w:ind w:left="1440" w:hanging="720"/>
        <w:jc w:val="both"/>
        <w:rPr>
          <w:sz w:val="24"/>
          <w:szCs w:val="24"/>
        </w:rPr>
      </w:pPr>
    </w:p>
    <w:p w:rsidR="00A03723" w:rsidRPr="00DA0497" w:rsidRDefault="00A03723" w:rsidP="00A03723">
      <w:pPr>
        <w:ind w:left="1440" w:hanging="720"/>
        <w:jc w:val="both"/>
        <w:rPr>
          <w:sz w:val="24"/>
          <w:szCs w:val="24"/>
        </w:rPr>
      </w:pPr>
      <w:r w:rsidRPr="00DA0497">
        <w:rPr>
          <w:sz w:val="24"/>
          <w:szCs w:val="24"/>
        </w:rPr>
        <w:tab/>
        <w:t>The State may require the Contractor to provide a bond or insurance coverage for all persons who will be handling funds or property received or disbursed as a result of this Contract, or who may carry out the duties specified in this Contract, in an amount equal to one-half (1/2) of the total payments provided to the Contractor under this Contract or $250,000, whichever is less, to be effective for the period of this Contract plus three (3) years for purposes of discovery.  The Contractor’s coverage must provide protection against losses resulting from criminal acts and wrongful performance of the duties specified herein and must specify the state of Indiana as an obligee or additional insured.  The Contractor shall immediately notify the State if said bond or insurance is cancelled or modified in amount of coverage.  In the event of cancellation, the State shall make no further payments until certification is provided by a bonding or insurance company that the provisions set forth in this Section have been satisfied.  The State may at its discretion require the Contractor to furnish additional or different bond or insurance coverage.</w:t>
      </w:r>
    </w:p>
    <w:p w:rsidR="00A03723" w:rsidRDefault="00A03723" w:rsidP="00A03723">
      <w:pPr>
        <w:ind w:left="1440" w:hanging="720"/>
        <w:jc w:val="both"/>
        <w:rPr>
          <w:sz w:val="24"/>
          <w:szCs w:val="24"/>
        </w:rPr>
      </w:pPr>
    </w:p>
    <w:p w:rsidR="009248DB" w:rsidRDefault="00A03723" w:rsidP="00A03723">
      <w:pPr>
        <w:ind w:left="1440" w:hanging="720"/>
        <w:jc w:val="both"/>
        <w:rPr>
          <w:sz w:val="24"/>
          <w:szCs w:val="24"/>
        </w:rPr>
      </w:pPr>
      <w:r w:rsidRPr="00DA0497">
        <w:rPr>
          <w:sz w:val="24"/>
          <w:szCs w:val="24"/>
        </w:rPr>
        <w:t>(8</w:t>
      </w:r>
      <w:r>
        <w:rPr>
          <w:sz w:val="24"/>
          <w:szCs w:val="24"/>
        </w:rPr>
        <w:t>)</w:t>
      </w:r>
      <w:r w:rsidR="009248DB">
        <w:rPr>
          <w:sz w:val="24"/>
          <w:szCs w:val="24"/>
        </w:rPr>
        <w:tab/>
        <w:t xml:space="preserve">Cyber Liability if requested by the State addressing risks associated with electronic transmissions, the internet, networks and informational assets, and having limits of no less than $700,000 per occurrence and $5,000,000 in the aggregate. </w:t>
      </w:r>
      <w:r>
        <w:rPr>
          <w:sz w:val="24"/>
          <w:szCs w:val="24"/>
        </w:rPr>
        <w:tab/>
      </w:r>
    </w:p>
    <w:p w:rsidR="009248DB" w:rsidRDefault="009248DB" w:rsidP="00A03723">
      <w:pPr>
        <w:ind w:left="1440" w:hanging="720"/>
        <w:jc w:val="both"/>
        <w:rPr>
          <w:sz w:val="24"/>
          <w:szCs w:val="24"/>
        </w:rPr>
      </w:pPr>
    </w:p>
    <w:p w:rsidR="00A03723" w:rsidRDefault="00A03723" w:rsidP="008065A2">
      <w:pPr>
        <w:jc w:val="both"/>
        <w:rPr>
          <w:sz w:val="24"/>
          <w:szCs w:val="24"/>
        </w:rPr>
      </w:pPr>
      <w:r>
        <w:rPr>
          <w:sz w:val="24"/>
          <w:szCs w:val="24"/>
        </w:rPr>
        <w:t xml:space="preserve">The Contractor shall provide proof of such insurance coverage by tendering to the State representative listed in Section </w:t>
      </w:r>
      <w:r w:rsidR="009248DB">
        <w:rPr>
          <w:sz w:val="24"/>
          <w:szCs w:val="24"/>
        </w:rPr>
        <w:t>34</w:t>
      </w:r>
      <w:r>
        <w:rPr>
          <w:sz w:val="24"/>
          <w:szCs w:val="24"/>
        </w:rPr>
        <w:t xml:space="preserve">(A)(1) [Notice to Parties] a certificate of insurance prior to the commencement of this Contract and proof of workers' compensation coverage meeting all statutory requirements of IC § 22-3-2.  In addition, proof of an "all states endorsement" covering claims occurring outside the state of </w:t>
      </w:r>
      <w:smartTag w:uri="urn:schemas-microsoft-com:office:smarttags" w:element="State">
        <w:r>
          <w:rPr>
            <w:sz w:val="24"/>
            <w:szCs w:val="24"/>
          </w:rPr>
          <w:t>Indiana</w:t>
        </w:r>
      </w:smartTag>
      <w:r>
        <w:rPr>
          <w:sz w:val="24"/>
          <w:szCs w:val="24"/>
        </w:rPr>
        <w:t xml:space="preserve"> is required if any of the services provided under this Contract involve work outside of </w:t>
      </w:r>
      <w:smartTag w:uri="urn:schemas-microsoft-com:office:smarttags" w:element="place">
        <w:smartTag w:uri="urn:schemas-microsoft-com:office:smarttags" w:element="State">
          <w:r>
            <w:rPr>
              <w:sz w:val="24"/>
              <w:szCs w:val="24"/>
            </w:rPr>
            <w:t>Indiana</w:t>
          </w:r>
        </w:smartTag>
      </w:smartTag>
      <w:r>
        <w:rPr>
          <w:sz w:val="24"/>
          <w:szCs w:val="24"/>
        </w:rPr>
        <w:t>.</w:t>
      </w:r>
    </w:p>
    <w:p w:rsidR="00A03723" w:rsidRDefault="00A03723" w:rsidP="00A03723">
      <w:pPr>
        <w:ind w:left="1440" w:hanging="720"/>
        <w:jc w:val="both"/>
        <w:rPr>
          <w:sz w:val="24"/>
          <w:szCs w:val="24"/>
        </w:rPr>
      </w:pPr>
    </w:p>
    <w:p w:rsidR="00A03723" w:rsidRDefault="00A03723" w:rsidP="00A03723">
      <w:pPr>
        <w:jc w:val="both"/>
        <w:rPr>
          <w:sz w:val="24"/>
          <w:szCs w:val="24"/>
        </w:rPr>
      </w:pPr>
      <w:r>
        <w:rPr>
          <w:sz w:val="24"/>
          <w:szCs w:val="24"/>
        </w:rPr>
        <w:t xml:space="preserve"> </w:t>
      </w:r>
    </w:p>
    <w:p w:rsidR="00A03723" w:rsidRDefault="00A03723" w:rsidP="00A03723">
      <w:pPr>
        <w:ind w:left="720" w:hanging="720"/>
        <w:jc w:val="both"/>
        <w:rPr>
          <w:sz w:val="24"/>
          <w:szCs w:val="24"/>
        </w:rPr>
      </w:pPr>
      <w:r>
        <w:rPr>
          <w:sz w:val="24"/>
          <w:szCs w:val="24"/>
        </w:rPr>
        <w:t>B.</w:t>
      </w:r>
      <w:r>
        <w:rPr>
          <w:sz w:val="24"/>
          <w:szCs w:val="24"/>
        </w:rPr>
        <w:tab/>
        <w:t>The Contractor's insurance coverage must meet the following additional requirements:</w:t>
      </w:r>
    </w:p>
    <w:p w:rsidR="00A03723" w:rsidRDefault="00A03723" w:rsidP="00A03723">
      <w:pPr>
        <w:ind w:left="720" w:hanging="720"/>
        <w:jc w:val="both"/>
        <w:rPr>
          <w:sz w:val="24"/>
          <w:szCs w:val="24"/>
        </w:rPr>
      </w:pPr>
    </w:p>
    <w:p w:rsidR="00A03723" w:rsidRPr="00175B57" w:rsidRDefault="00A03723" w:rsidP="00A03723">
      <w:pPr>
        <w:ind w:left="1440" w:hanging="720"/>
        <w:jc w:val="both"/>
        <w:rPr>
          <w:color w:val="FF0000"/>
          <w:sz w:val="24"/>
          <w:szCs w:val="24"/>
        </w:rPr>
      </w:pPr>
      <w:r>
        <w:rPr>
          <w:sz w:val="24"/>
          <w:szCs w:val="24"/>
        </w:rPr>
        <w:t>(1)</w:t>
      </w:r>
      <w:r>
        <w:rPr>
          <w:sz w:val="24"/>
          <w:szCs w:val="24"/>
        </w:rPr>
        <w:tab/>
        <w:t xml:space="preserve">The insurer must have a certificate of authority </w:t>
      </w:r>
      <w:r w:rsidRPr="00DA0497">
        <w:rPr>
          <w:sz w:val="24"/>
          <w:szCs w:val="24"/>
        </w:rPr>
        <w:t>or other appropriate authorization to operate in the state in which the policy was issued.</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Any deductible or self-insured retention amount or other similar obligation under the insurance policies shall be the sole obligation of the Contractor.</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(3)</w:t>
      </w:r>
      <w:r>
        <w:rPr>
          <w:sz w:val="24"/>
          <w:szCs w:val="24"/>
        </w:rPr>
        <w:tab/>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t>The insurance required in this Contract, through a policy or endorsement(s), shall include a provision that the policy and endorsements may not be canceled or modified without thirty (30) days' prior written notice to the undersigned State agency.</w:t>
      </w:r>
    </w:p>
    <w:p w:rsidR="00A03723" w:rsidRDefault="00A03723" w:rsidP="00A03723">
      <w:pPr>
        <w:ind w:left="1440" w:hanging="720"/>
        <w:jc w:val="both"/>
        <w:rPr>
          <w:sz w:val="24"/>
          <w:szCs w:val="24"/>
        </w:rPr>
      </w:pPr>
    </w:p>
    <w:p w:rsidR="00A03723" w:rsidRPr="00DA0497" w:rsidRDefault="00A03723" w:rsidP="00A03723">
      <w:pPr>
        <w:ind w:left="1440" w:hanging="720"/>
        <w:jc w:val="both"/>
        <w:rPr>
          <w:sz w:val="24"/>
          <w:szCs w:val="24"/>
        </w:rPr>
      </w:pPr>
      <w:r w:rsidRPr="00DA0497">
        <w:rPr>
          <w:sz w:val="24"/>
          <w:szCs w:val="24"/>
        </w:rPr>
        <w:t>(5)</w:t>
      </w:r>
      <w:r w:rsidRPr="00DA0497">
        <w:rPr>
          <w:sz w:val="24"/>
          <w:szCs w:val="24"/>
        </w:rPr>
        <w:tab/>
        <w:t xml:space="preserve">The Contractor waives and agrees to require their insurer to waive their rights of subrogation against the State of Indiana.  </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t xml:space="preserve">Failure to provide insurance as required in this Contract may be deemed a material breach of contract entitling the State to immediately terminate this Contract.  The Contractor shall furnish a certificate of insurance and all endorsements to the State representative listed in Section </w:t>
      </w:r>
      <w:r w:rsidR="00497012">
        <w:rPr>
          <w:sz w:val="24"/>
          <w:szCs w:val="24"/>
        </w:rPr>
        <w:t>34</w:t>
      </w:r>
      <w:r>
        <w:rPr>
          <w:sz w:val="24"/>
          <w:szCs w:val="24"/>
        </w:rPr>
        <w:t>(A)(1) [Notice to Parties] before commencement of this Contract.</w:t>
      </w:r>
    </w:p>
    <w:p w:rsidR="00A03723" w:rsidRDefault="00A03723" w:rsidP="00A03723">
      <w:pPr>
        <w:ind w:left="720" w:hanging="720"/>
        <w:jc w:val="both"/>
        <w:rPr>
          <w:sz w:val="24"/>
          <w:szCs w:val="24"/>
        </w:rPr>
      </w:pPr>
    </w:p>
    <w:p w:rsidR="00A03723" w:rsidRDefault="009248DB" w:rsidP="00A03723">
      <w:pPr>
        <w:ind w:left="720" w:hanging="720"/>
        <w:jc w:val="both"/>
        <w:rPr>
          <w:b/>
          <w:sz w:val="24"/>
          <w:szCs w:val="24"/>
        </w:rPr>
      </w:pPr>
      <w:r>
        <w:rPr>
          <w:b/>
          <w:sz w:val="24"/>
          <w:szCs w:val="24"/>
        </w:rPr>
        <w:t>29</w:t>
      </w:r>
      <w:r w:rsidR="00A03723">
        <w:rPr>
          <w:b/>
          <w:sz w:val="24"/>
          <w:szCs w:val="24"/>
        </w:rPr>
        <w:t xml:space="preserve">.  </w:t>
      </w:r>
      <w:r w:rsidR="00A03723">
        <w:rPr>
          <w:b/>
          <w:sz w:val="24"/>
          <w:szCs w:val="24"/>
        </w:rPr>
        <w:tab/>
        <w:t>Key Person(s) – Deleted.</w:t>
      </w:r>
    </w:p>
    <w:p w:rsidR="00A03723" w:rsidRPr="00724AF2" w:rsidRDefault="00A03723" w:rsidP="00A03723">
      <w:pPr>
        <w:ind w:left="720" w:hanging="720"/>
        <w:jc w:val="both"/>
        <w:rPr>
          <w:b/>
          <w:sz w:val="24"/>
          <w:szCs w:val="24"/>
        </w:rPr>
      </w:pPr>
    </w:p>
    <w:p w:rsidR="00A03723" w:rsidRDefault="009248DB" w:rsidP="00A03723">
      <w:pPr>
        <w:keepNext/>
        <w:jc w:val="both"/>
        <w:rPr>
          <w:b/>
          <w:sz w:val="24"/>
          <w:szCs w:val="24"/>
        </w:rPr>
      </w:pPr>
      <w:r>
        <w:rPr>
          <w:b/>
          <w:sz w:val="24"/>
          <w:szCs w:val="24"/>
        </w:rPr>
        <w:t>30</w:t>
      </w:r>
      <w:r w:rsidR="00A03723">
        <w:rPr>
          <w:b/>
          <w:sz w:val="24"/>
          <w:szCs w:val="24"/>
        </w:rPr>
        <w:t xml:space="preserve">.  </w:t>
      </w:r>
      <w:r w:rsidR="00A03723">
        <w:rPr>
          <w:b/>
          <w:sz w:val="24"/>
          <w:szCs w:val="24"/>
        </w:rPr>
        <w:tab/>
        <w:t xml:space="preserve">Licensing Standards – Modified. </w:t>
      </w:r>
    </w:p>
    <w:p w:rsidR="00A03723" w:rsidRDefault="00A03723" w:rsidP="00A03723">
      <w:pPr>
        <w:autoSpaceDE w:val="0"/>
        <w:autoSpaceDN w:val="0"/>
        <w:adjustRightInd w:val="0"/>
        <w:jc w:val="both"/>
        <w:rPr>
          <w:b/>
          <w:sz w:val="24"/>
          <w:szCs w:val="24"/>
        </w:rPr>
      </w:pPr>
    </w:p>
    <w:p w:rsidR="00A03723" w:rsidRDefault="00A03723" w:rsidP="00A03723">
      <w:pPr>
        <w:numPr>
          <w:ilvl w:val="0"/>
          <w:numId w:val="21"/>
        </w:numPr>
        <w:autoSpaceDE w:val="0"/>
        <w:autoSpaceDN w:val="0"/>
        <w:adjustRightInd w:val="0"/>
        <w:ind w:hanging="720"/>
        <w:jc w:val="both"/>
        <w:rPr>
          <w:sz w:val="24"/>
          <w:szCs w:val="24"/>
        </w:rPr>
      </w:pPr>
      <w:r>
        <w:rPr>
          <w:sz w:val="24"/>
          <w:szCs w:val="24"/>
        </w:rPr>
        <w:t xml:space="preserve">The Contractor, its employees and subcontractors shall comply with all required and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required and applicable laws, rules or regulations.  If any required license or certification expires or is revoked, or any disciplinary action is taken against a required and applicable license or certification, the Contractor shall notify the State immediately and the State, at its option, may immediately terminate this Contract, provided; however, if this Contract is terminated based on a license revocation or other disciplinary action that is reversed or overturned on appeal, this Contract will be immediately reinstated by the State.  This paragraph shall not apply to any voluntary accreditation that the Contractor chooses to maintain.  If accreditation is not required for the Contractor, noncompliance with voluntary </w:t>
      </w:r>
      <w:r>
        <w:rPr>
          <w:sz w:val="24"/>
          <w:szCs w:val="24"/>
        </w:rPr>
        <w:lastRenderedPageBreak/>
        <w:t>accreditation standards shall not constitute grounds for nonpayment, revocation, or any other disciplinary actions outlined in this Section.</w:t>
      </w:r>
    </w:p>
    <w:p w:rsidR="00A03723" w:rsidRDefault="00A03723" w:rsidP="00A03723">
      <w:pPr>
        <w:autoSpaceDE w:val="0"/>
        <w:autoSpaceDN w:val="0"/>
        <w:adjustRightInd w:val="0"/>
        <w:ind w:left="720"/>
        <w:jc w:val="both"/>
        <w:rPr>
          <w:sz w:val="24"/>
          <w:szCs w:val="24"/>
        </w:rPr>
      </w:pPr>
    </w:p>
    <w:p w:rsidR="00A03723" w:rsidRDefault="00A03723" w:rsidP="00A03723">
      <w:pPr>
        <w:numPr>
          <w:ilvl w:val="0"/>
          <w:numId w:val="21"/>
        </w:numPr>
        <w:autoSpaceDE w:val="0"/>
        <w:autoSpaceDN w:val="0"/>
        <w:adjustRightInd w:val="0"/>
        <w:ind w:hanging="720"/>
        <w:jc w:val="both"/>
        <w:rPr>
          <w:sz w:val="24"/>
          <w:szCs w:val="24"/>
        </w:rPr>
      </w:pPr>
      <w:r>
        <w:rPr>
          <w:sz w:val="24"/>
          <w:szCs w:val="24"/>
        </w:rPr>
        <w:t>If the required license of any of the Contractor’s employees or subcontractors expires or is revoked, the Contractor will immediately prohibit such employee or subcontractor from providing any services that are subject to this Contract, unless the employee or subcontractor is granted a provisional license or is otherwise authorized to continue to provide services.  The State may, at its option, terminate this Contract if the Contractor fails to comply with this requirement.</w:t>
      </w:r>
    </w:p>
    <w:p w:rsidR="00A03723" w:rsidRDefault="00A03723" w:rsidP="00A03723">
      <w:pPr>
        <w:autoSpaceDE w:val="0"/>
        <w:autoSpaceDN w:val="0"/>
        <w:adjustRightInd w:val="0"/>
        <w:jc w:val="both"/>
        <w:rPr>
          <w:sz w:val="24"/>
          <w:szCs w:val="24"/>
        </w:rPr>
      </w:pPr>
    </w:p>
    <w:p w:rsidR="00A03723" w:rsidRPr="00B101DF" w:rsidRDefault="009248DB" w:rsidP="00A03723">
      <w:pPr>
        <w:tabs>
          <w:tab w:val="left" w:pos="-1440"/>
        </w:tabs>
        <w:ind w:left="720" w:hanging="720"/>
        <w:jc w:val="both"/>
        <w:rPr>
          <w:sz w:val="24"/>
          <w:szCs w:val="24"/>
        </w:rPr>
      </w:pPr>
      <w:r w:rsidRPr="00B101DF">
        <w:rPr>
          <w:b/>
          <w:sz w:val="24"/>
          <w:szCs w:val="24"/>
        </w:rPr>
        <w:t>3</w:t>
      </w:r>
      <w:r>
        <w:rPr>
          <w:b/>
          <w:sz w:val="24"/>
          <w:szCs w:val="24"/>
        </w:rPr>
        <w:t>1</w:t>
      </w:r>
      <w:r w:rsidR="00A03723" w:rsidRPr="00B101DF">
        <w:rPr>
          <w:b/>
          <w:sz w:val="24"/>
          <w:szCs w:val="24"/>
        </w:rPr>
        <w:t xml:space="preserve">.  </w:t>
      </w:r>
      <w:r w:rsidR="00A03723" w:rsidRPr="00B101DF">
        <w:rPr>
          <w:b/>
          <w:sz w:val="24"/>
          <w:szCs w:val="24"/>
        </w:rPr>
        <w:tab/>
        <w:t>Merger &amp; Modificatio</w:t>
      </w:r>
      <w:r w:rsidR="00A03723">
        <w:rPr>
          <w:b/>
          <w:sz w:val="24"/>
          <w:szCs w:val="24"/>
        </w:rPr>
        <w:t>n – Modified.</w:t>
      </w:r>
    </w:p>
    <w:p w:rsidR="00A03723" w:rsidRPr="00B101DF" w:rsidRDefault="00A03723" w:rsidP="00A03723">
      <w:pPr>
        <w:tabs>
          <w:tab w:val="left" w:pos="-1440"/>
        </w:tabs>
        <w:jc w:val="both"/>
        <w:rPr>
          <w:sz w:val="24"/>
          <w:szCs w:val="24"/>
        </w:rPr>
      </w:pPr>
    </w:p>
    <w:p w:rsidR="00A03723" w:rsidRPr="00B101DF" w:rsidRDefault="00A03723" w:rsidP="00A03723">
      <w:pPr>
        <w:numPr>
          <w:ilvl w:val="0"/>
          <w:numId w:val="23"/>
        </w:numPr>
        <w:tabs>
          <w:tab w:val="left" w:pos="-1440"/>
        </w:tabs>
        <w:ind w:hanging="720"/>
        <w:jc w:val="both"/>
        <w:rPr>
          <w:sz w:val="24"/>
          <w:szCs w:val="24"/>
        </w:rPr>
      </w:pPr>
      <w:r w:rsidRPr="00B101DF">
        <w:rPr>
          <w:sz w:val="24"/>
          <w:szCs w:val="24"/>
        </w:rPr>
        <w:t>This Contract constitutes the entire agreement between the parties with respect to the subject matter herein.  All prior agreements, representations, statements, negotiations, and undertakings are hereby superseded.  No understandings, agreements, or representations, oral or written, not specified within this Contract will be valid provisions of this Contract.  Except as provided herein, this Contract shall not be modified, supplemented, or amended in any manner.</w:t>
      </w:r>
    </w:p>
    <w:p w:rsidR="00A03723" w:rsidRPr="00B101DF" w:rsidRDefault="00A03723" w:rsidP="00A03723">
      <w:pPr>
        <w:tabs>
          <w:tab w:val="left" w:pos="-1440"/>
        </w:tabs>
        <w:ind w:left="720"/>
        <w:jc w:val="both"/>
        <w:rPr>
          <w:sz w:val="24"/>
          <w:szCs w:val="24"/>
        </w:rPr>
      </w:pPr>
    </w:p>
    <w:p w:rsidR="00A03723" w:rsidRDefault="00A03723" w:rsidP="00A03723">
      <w:pPr>
        <w:numPr>
          <w:ilvl w:val="0"/>
          <w:numId w:val="23"/>
        </w:numPr>
        <w:tabs>
          <w:tab w:val="left" w:pos="-1440"/>
        </w:tabs>
        <w:ind w:hanging="720"/>
        <w:jc w:val="both"/>
        <w:rPr>
          <w:sz w:val="24"/>
          <w:szCs w:val="24"/>
        </w:rPr>
      </w:pPr>
      <w:r w:rsidRPr="00B101DF">
        <w:rPr>
          <w:sz w:val="24"/>
          <w:szCs w:val="24"/>
        </w:rPr>
        <w:t>The Co</w:t>
      </w:r>
      <w:r>
        <w:rPr>
          <w:sz w:val="24"/>
          <w:szCs w:val="24"/>
        </w:rPr>
        <w:t xml:space="preserve">ntractor shall notify the State representative listed in Section 33(A)(1) [Notice to Parties] </w:t>
      </w:r>
      <w:r w:rsidRPr="00B101DF">
        <w:rPr>
          <w:sz w:val="24"/>
          <w:szCs w:val="24"/>
        </w:rPr>
        <w:t xml:space="preserve">within ten (10) calendar days of any termination of services payable or reimbursable pursuant to this Contract.  Such termination of services shall not require the execution of a formal amendment to this Contract, but may be accomplished by written notice from the State to the Contractor acknowledging such termination.  </w:t>
      </w:r>
    </w:p>
    <w:p w:rsidR="00A03723" w:rsidRDefault="00A03723" w:rsidP="00A03723">
      <w:pPr>
        <w:tabs>
          <w:tab w:val="left" w:pos="-1440"/>
        </w:tabs>
        <w:ind w:left="720"/>
        <w:jc w:val="both"/>
        <w:rPr>
          <w:sz w:val="24"/>
          <w:szCs w:val="24"/>
        </w:rPr>
      </w:pPr>
    </w:p>
    <w:p w:rsidR="00A03723" w:rsidRPr="00BC3BB1" w:rsidRDefault="00A03723" w:rsidP="00A03723">
      <w:pPr>
        <w:numPr>
          <w:ilvl w:val="0"/>
          <w:numId w:val="23"/>
        </w:numPr>
        <w:tabs>
          <w:tab w:val="left" w:pos="-1440"/>
        </w:tabs>
        <w:ind w:hanging="720"/>
        <w:jc w:val="both"/>
        <w:rPr>
          <w:sz w:val="24"/>
          <w:szCs w:val="24"/>
        </w:rPr>
      </w:pPr>
      <w:r w:rsidRPr="00BC3BB1">
        <w:rPr>
          <w:sz w:val="24"/>
          <w:szCs w:val="24"/>
        </w:rPr>
        <w:t xml:space="preserve">As described in Section 1.A, the purpose of this Contract and all other Child Welfare Services Provider contracts is to select Community-Based Services vendors/providers who can satisfy DCS’ need for the provision of a comprehensive array of child welfare services to all eighteen (18) regions and corresponding ninety-two (92) local DCS offices in the state of Indiana. In order to meet this need, the parties anticipate that there may be certain changes that may affect the service/program array which the Contractor is available to offer and that such changes may require an update to </w:t>
      </w:r>
      <w:r w:rsidRPr="00BC3BB1">
        <w:rPr>
          <w:b/>
          <w:sz w:val="24"/>
          <w:szCs w:val="24"/>
          <w:u w:val="single"/>
        </w:rPr>
        <w:t>Attachment 1</w:t>
      </w:r>
      <w:r w:rsidRPr="00BC3BB1">
        <w:rPr>
          <w:sz w:val="24"/>
          <w:szCs w:val="24"/>
        </w:rPr>
        <w:t xml:space="preserve">. Therefore, pursuant to IC 5-22-20, DCS reserves the right to make unilateral changes in the work within the Scope of the Contract.  Should the State (on its own or after it considers a request of the Contractor) determine that such change in program availability and/or service code and/or service component and/or their associated rates require modification and such modification requires a revision to the information included in </w:t>
      </w:r>
      <w:r w:rsidRPr="00BC3BB1">
        <w:rPr>
          <w:b/>
          <w:sz w:val="24"/>
          <w:szCs w:val="24"/>
          <w:u w:val="single"/>
        </w:rPr>
        <w:t>Attachment 1</w:t>
      </w:r>
      <w:r w:rsidRPr="00BC3BB1">
        <w:rPr>
          <w:b/>
          <w:sz w:val="24"/>
          <w:szCs w:val="24"/>
        </w:rPr>
        <w:t xml:space="preserve">, </w:t>
      </w:r>
      <w:r w:rsidRPr="00BC3BB1">
        <w:rPr>
          <w:sz w:val="24"/>
          <w:szCs w:val="24"/>
        </w:rPr>
        <w:t xml:space="preserve">such changes shall not require the execution of a formal amendment to this Contract, but may be accomplished by written notice from the State to the Contractor with an accompanying updated </w:t>
      </w:r>
      <w:r w:rsidRPr="00BC3BB1">
        <w:rPr>
          <w:b/>
          <w:sz w:val="24"/>
          <w:szCs w:val="24"/>
          <w:u w:val="single"/>
        </w:rPr>
        <w:t>Attachment 1,</w:t>
      </w:r>
      <w:r w:rsidRPr="00BC3BB1">
        <w:rPr>
          <w:sz w:val="24"/>
          <w:szCs w:val="24"/>
        </w:rPr>
        <w:t xml:space="preserve"> if necessary.  This written notice shall become part of the Contract and will be available for review, upon request, at the Indiana Department of Child Services, 302 W. Washington Street, Room E306, Indianapolis, IN  46204, until such time as it is posted electronically on the internet.</w:t>
      </w:r>
    </w:p>
    <w:p w:rsidR="00A03723" w:rsidRDefault="00A03723" w:rsidP="00A03723">
      <w:pPr>
        <w:tabs>
          <w:tab w:val="left" w:pos="-1440"/>
        </w:tabs>
        <w:ind w:left="720"/>
        <w:jc w:val="both"/>
        <w:rPr>
          <w:sz w:val="24"/>
          <w:szCs w:val="24"/>
        </w:rPr>
      </w:pPr>
    </w:p>
    <w:p w:rsidR="00A03723" w:rsidRPr="002849EF" w:rsidRDefault="00A03723" w:rsidP="00A03723">
      <w:pPr>
        <w:numPr>
          <w:ilvl w:val="0"/>
          <w:numId w:val="23"/>
        </w:numPr>
        <w:tabs>
          <w:tab w:val="left" w:pos="-1440"/>
        </w:tabs>
        <w:ind w:hanging="720"/>
        <w:jc w:val="both"/>
        <w:rPr>
          <w:sz w:val="24"/>
          <w:szCs w:val="24"/>
        </w:rPr>
      </w:pPr>
      <w:r w:rsidRPr="002849EF">
        <w:rPr>
          <w:sz w:val="24"/>
          <w:szCs w:val="24"/>
        </w:rPr>
        <w:lastRenderedPageBreak/>
        <w:t>With the exception of the modification procedures permitted pursuant to paragraph</w:t>
      </w:r>
      <w:r w:rsidRPr="002849EF">
        <w:rPr>
          <w:strike/>
          <w:sz w:val="24"/>
          <w:szCs w:val="24"/>
        </w:rPr>
        <w:t>s</w:t>
      </w:r>
      <w:r>
        <w:rPr>
          <w:sz w:val="24"/>
          <w:szCs w:val="24"/>
        </w:rPr>
        <w:t xml:space="preserve"> B and C of </w:t>
      </w:r>
      <w:r w:rsidRPr="002849EF">
        <w:rPr>
          <w:sz w:val="24"/>
          <w:szCs w:val="24"/>
        </w:rPr>
        <w:t>this Section, this Contract may not be modified, supplemented, or</w:t>
      </w:r>
      <w:r>
        <w:rPr>
          <w:sz w:val="24"/>
          <w:szCs w:val="24"/>
        </w:rPr>
        <w:t xml:space="preserve"> amended, except by written </w:t>
      </w:r>
      <w:r w:rsidRPr="002849EF">
        <w:rPr>
          <w:sz w:val="24"/>
          <w:szCs w:val="24"/>
        </w:rPr>
        <w:t xml:space="preserve">agreement signed by all necessary parties.  </w:t>
      </w:r>
    </w:p>
    <w:p w:rsidR="00A03723" w:rsidRPr="002849EF" w:rsidRDefault="00A03723" w:rsidP="00A03723">
      <w:pPr>
        <w:pStyle w:val="NoSpacing"/>
        <w:jc w:val="both"/>
        <w:rPr>
          <w:rFonts w:ascii="Times New Roman" w:hAnsi="Times New Roman"/>
          <w:color w:val="0070C0"/>
          <w:sz w:val="24"/>
          <w:szCs w:val="24"/>
        </w:rPr>
      </w:pPr>
    </w:p>
    <w:p w:rsidR="00A03723" w:rsidRPr="002849EF" w:rsidRDefault="00A03723" w:rsidP="00A03723">
      <w:pPr>
        <w:pStyle w:val="NoSpacing"/>
        <w:jc w:val="both"/>
        <w:rPr>
          <w:rFonts w:ascii="Times New Roman" w:hAnsi="Times New Roman"/>
          <w:sz w:val="24"/>
          <w:szCs w:val="24"/>
        </w:rPr>
      </w:pPr>
      <w:r w:rsidRPr="002849EF">
        <w:rPr>
          <w:rFonts w:ascii="Times New Roman" w:hAnsi="Times New Roman"/>
          <w:sz w:val="24"/>
          <w:szCs w:val="24"/>
        </w:rPr>
        <w:t>Nothing herein shall be construed as a commitment to execute future agreements with the Contractor or to extend this Contract in any way.</w:t>
      </w:r>
    </w:p>
    <w:p w:rsidR="00A03723" w:rsidRPr="00F75B23" w:rsidRDefault="00A03723" w:rsidP="00A03723">
      <w:pPr>
        <w:jc w:val="both"/>
        <w:rPr>
          <w:b/>
          <w:bCs/>
          <w:color w:val="FF0000"/>
          <w:sz w:val="24"/>
          <w:szCs w:val="24"/>
          <w:highlight w:val="yellow"/>
        </w:rPr>
      </w:pPr>
    </w:p>
    <w:p w:rsidR="00A03723" w:rsidRDefault="00A03723" w:rsidP="00A03723">
      <w:pPr>
        <w:jc w:val="both"/>
        <w:rPr>
          <w:b/>
          <w:bCs/>
          <w:sz w:val="24"/>
          <w:szCs w:val="24"/>
        </w:rPr>
      </w:pPr>
    </w:p>
    <w:p w:rsidR="00A03723" w:rsidRPr="00823E17" w:rsidRDefault="00497012" w:rsidP="00A03723">
      <w:pPr>
        <w:jc w:val="both"/>
        <w:rPr>
          <w:b/>
          <w:bCs/>
          <w:sz w:val="24"/>
          <w:szCs w:val="24"/>
        </w:rPr>
      </w:pPr>
      <w:r w:rsidRPr="00823E17">
        <w:rPr>
          <w:b/>
          <w:bCs/>
          <w:sz w:val="24"/>
          <w:szCs w:val="24"/>
        </w:rPr>
        <w:t>3</w:t>
      </w:r>
      <w:r>
        <w:rPr>
          <w:b/>
          <w:bCs/>
          <w:sz w:val="24"/>
          <w:szCs w:val="24"/>
        </w:rPr>
        <w:t>2</w:t>
      </w:r>
      <w:r w:rsidR="00A03723" w:rsidRPr="00823E17">
        <w:rPr>
          <w:b/>
          <w:bCs/>
          <w:sz w:val="24"/>
          <w:szCs w:val="24"/>
        </w:rPr>
        <w:t xml:space="preserve">.    </w:t>
      </w:r>
      <w:r w:rsidR="00A03723" w:rsidRPr="00823E17">
        <w:rPr>
          <w:b/>
          <w:bCs/>
          <w:sz w:val="24"/>
          <w:szCs w:val="24"/>
        </w:rPr>
        <w:tab/>
        <w:t xml:space="preserve">Minority and Women’s Business Enterprises Compliance. </w:t>
      </w:r>
    </w:p>
    <w:p w:rsidR="00A03723" w:rsidRPr="00823E17" w:rsidRDefault="00A03723" w:rsidP="00A03723">
      <w:pPr>
        <w:jc w:val="both"/>
        <w:rPr>
          <w:b/>
          <w:bCs/>
          <w:sz w:val="24"/>
          <w:szCs w:val="24"/>
        </w:rPr>
      </w:pPr>
    </w:p>
    <w:p w:rsidR="00497012" w:rsidRPr="001166E5" w:rsidRDefault="00497012" w:rsidP="00497012">
      <w:pPr>
        <w:autoSpaceDE w:val="0"/>
        <w:autoSpaceDN w:val="0"/>
        <w:jc w:val="both"/>
        <w:rPr>
          <w:b/>
          <w:bCs/>
          <w:sz w:val="24"/>
          <w:szCs w:val="24"/>
        </w:rPr>
      </w:pPr>
      <w:r w:rsidRPr="001166E5">
        <w:rPr>
          <w:sz w:val="24"/>
          <w:szCs w:val="24"/>
        </w:rPr>
        <w:t xml:space="preserve">Award of this Contract was based, in part, on the </w:t>
      </w:r>
      <w:r w:rsidRPr="001166E5">
        <w:rPr>
          <w:bCs/>
          <w:sz w:val="24"/>
          <w:szCs w:val="24"/>
        </w:rPr>
        <w:t>Minority and/or Women’s Business Enterprise (“</w:t>
      </w:r>
      <w:r w:rsidRPr="001166E5">
        <w:rPr>
          <w:sz w:val="24"/>
          <w:szCs w:val="24"/>
        </w:rPr>
        <w:t>MBE</w:t>
      </w:r>
      <w:r w:rsidRPr="001166E5">
        <w:rPr>
          <w:bCs/>
          <w:sz w:val="24"/>
          <w:szCs w:val="24"/>
        </w:rPr>
        <w:t>” and/or “</w:t>
      </w:r>
      <w:r w:rsidRPr="001166E5">
        <w:rPr>
          <w:sz w:val="24"/>
          <w:szCs w:val="24"/>
        </w:rPr>
        <w:t>WBE</w:t>
      </w:r>
      <w:r w:rsidRPr="001166E5">
        <w:rPr>
          <w:bCs/>
          <w:sz w:val="24"/>
          <w:szCs w:val="24"/>
        </w:rPr>
        <w:t>”)</w:t>
      </w:r>
      <w:r w:rsidRPr="001166E5">
        <w:rPr>
          <w:sz w:val="24"/>
          <w:szCs w:val="24"/>
        </w:rPr>
        <w:t xml:space="preserve"> participation plan</w:t>
      </w:r>
      <w:r w:rsidRPr="001166E5">
        <w:rPr>
          <w:bCs/>
          <w:sz w:val="24"/>
          <w:szCs w:val="24"/>
        </w:rPr>
        <w:t xml:space="preserve"> as detailed in the Minority and Women’s Business Enterprises Subcontractor Commitment Form, commonly referred to as “Attachment A” in the procurement documentation and incorporated by reference herein</w:t>
      </w:r>
      <w:r w:rsidRPr="001166E5">
        <w:rPr>
          <w:b/>
          <w:bCs/>
          <w:sz w:val="24"/>
          <w:szCs w:val="24"/>
        </w:rPr>
        <w:t xml:space="preserve">. </w:t>
      </w:r>
      <w:r w:rsidRPr="001166E5">
        <w:rPr>
          <w:bCs/>
          <w:sz w:val="24"/>
          <w:szCs w:val="24"/>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1166E5">
        <w:rPr>
          <w:b/>
          <w:bCs/>
          <w:sz w:val="24"/>
          <w:szCs w:val="24"/>
        </w:rPr>
        <w:t xml:space="preserve">  </w:t>
      </w:r>
    </w:p>
    <w:p w:rsidR="00497012" w:rsidRPr="001166E5" w:rsidRDefault="00497012" w:rsidP="00497012">
      <w:pPr>
        <w:autoSpaceDE w:val="0"/>
        <w:autoSpaceDN w:val="0"/>
        <w:jc w:val="both"/>
        <w:rPr>
          <w:b/>
          <w:bCs/>
          <w:sz w:val="24"/>
          <w:szCs w:val="24"/>
        </w:rPr>
      </w:pPr>
    </w:p>
    <w:p w:rsidR="00497012" w:rsidRPr="001166E5" w:rsidRDefault="00497012" w:rsidP="00497012">
      <w:pPr>
        <w:autoSpaceDE w:val="0"/>
        <w:autoSpaceDN w:val="0"/>
        <w:jc w:val="both"/>
        <w:rPr>
          <w:color w:val="000000"/>
          <w:sz w:val="24"/>
          <w:szCs w:val="24"/>
        </w:rPr>
      </w:pPr>
      <w:r w:rsidRPr="001166E5">
        <w:rPr>
          <w:sz w:val="24"/>
          <w:szCs w:val="24"/>
        </w:rPr>
        <w:t xml:space="preserve">The following MBE/WBE Division (“Division”) certified MBE and/or WBE subcontractors will be participating in this Contract: </w:t>
      </w:r>
      <w:r w:rsidRPr="001166E5">
        <w:rPr>
          <w:b/>
          <w:sz w:val="24"/>
          <w:szCs w:val="24"/>
        </w:rPr>
        <w:t>[Add additional MBEs and WBEs using the same format.]</w:t>
      </w:r>
      <w:r w:rsidRPr="001166E5">
        <w:rPr>
          <w:sz w:val="24"/>
          <w:szCs w:val="24"/>
        </w:rPr>
        <w:t xml:space="preserve"> </w:t>
      </w:r>
      <w:r w:rsidRPr="001166E5">
        <w:rPr>
          <w:color w:val="000000"/>
          <w:sz w:val="24"/>
          <w:szCs w:val="24"/>
        </w:rPr>
        <w:t xml:space="preserve"> </w:t>
      </w:r>
    </w:p>
    <w:p w:rsidR="00497012" w:rsidRPr="001166E5" w:rsidRDefault="00497012" w:rsidP="00497012">
      <w:pPr>
        <w:autoSpaceDE w:val="0"/>
        <w:autoSpaceDN w:val="0"/>
        <w:jc w:val="both"/>
        <w:rPr>
          <w:color w:val="000000"/>
          <w:sz w:val="24"/>
          <w:szCs w:val="24"/>
        </w:rPr>
      </w:pPr>
    </w:p>
    <w:p w:rsidR="00497012" w:rsidRPr="001166E5" w:rsidRDefault="00497012" w:rsidP="00497012">
      <w:pPr>
        <w:autoSpaceDE w:val="0"/>
        <w:autoSpaceDN w:val="0"/>
        <w:jc w:val="both"/>
        <w:rPr>
          <w:color w:val="000000"/>
          <w:sz w:val="16"/>
          <w:szCs w:val="16"/>
        </w:rPr>
      </w:pPr>
      <w:r w:rsidRPr="001166E5">
        <w:rPr>
          <w:color w:val="000000"/>
          <w:sz w:val="16"/>
          <w:szCs w:val="16"/>
        </w:rPr>
        <w:t xml:space="preserve">MBE or WBE       </w:t>
      </w:r>
      <w:r w:rsidRPr="001166E5">
        <w:rPr>
          <w:color w:val="000000"/>
          <w:sz w:val="16"/>
          <w:szCs w:val="16"/>
        </w:rPr>
        <w:tab/>
        <w:t xml:space="preserve">COMPANY NAME </w:t>
      </w:r>
      <w:r w:rsidRPr="001166E5">
        <w:rPr>
          <w:color w:val="000000"/>
          <w:sz w:val="16"/>
          <w:szCs w:val="16"/>
        </w:rPr>
        <w:tab/>
      </w:r>
      <w:r w:rsidRPr="001166E5">
        <w:rPr>
          <w:color w:val="000000"/>
          <w:sz w:val="16"/>
          <w:szCs w:val="16"/>
        </w:rPr>
        <w:tab/>
        <w:t xml:space="preserve">PHONE </w:t>
      </w:r>
      <w:r w:rsidRPr="001166E5">
        <w:rPr>
          <w:color w:val="000000"/>
          <w:sz w:val="16"/>
          <w:szCs w:val="16"/>
        </w:rPr>
        <w:tab/>
      </w:r>
      <w:r w:rsidRPr="001166E5">
        <w:rPr>
          <w:color w:val="000000"/>
          <w:sz w:val="16"/>
          <w:szCs w:val="16"/>
        </w:rPr>
        <w:tab/>
        <w:t>EMAIL OF CONTACT PERSON</w:t>
      </w:r>
      <w:r w:rsidRPr="001166E5">
        <w:rPr>
          <w:color w:val="000000"/>
          <w:sz w:val="16"/>
          <w:szCs w:val="16"/>
        </w:rPr>
        <w:tab/>
      </w:r>
      <w:r w:rsidRPr="001166E5">
        <w:rPr>
          <w:color w:val="000000"/>
          <w:sz w:val="16"/>
          <w:szCs w:val="16"/>
        </w:rPr>
        <w:tab/>
        <w:t>PERCENT</w:t>
      </w:r>
    </w:p>
    <w:p w:rsidR="00497012" w:rsidRPr="001166E5" w:rsidRDefault="00497012" w:rsidP="00497012">
      <w:pPr>
        <w:autoSpaceDE w:val="0"/>
        <w:autoSpaceDN w:val="0"/>
        <w:jc w:val="both"/>
        <w:rPr>
          <w:color w:val="000000"/>
          <w:sz w:val="22"/>
          <w:szCs w:val="22"/>
        </w:rPr>
      </w:pPr>
      <w:r w:rsidRPr="001166E5">
        <w:rPr>
          <w:color w:val="000000"/>
          <w:sz w:val="22"/>
          <w:szCs w:val="22"/>
        </w:rPr>
        <w:t xml:space="preserve"> </w:t>
      </w:r>
    </w:p>
    <w:p w:rsidR="00497012" w:rsidRPr="001166E5" w:rsidRDefault="00497012" w:rsidP="00497012">
      <w:pPr>
        <w:autoSpaceDE w:val="0"/>
        <w:autoSpaceDN w:val="0"/>
        <w:jc w:val="both"/>
        <w:rPr>
          <w:i/>
          <w:color w:val="000000"/>
          <w:sz w:val="22"/>
          <w:szCs w:val="22"/>
        </w:rPr>
      </w:pPr>
      <w:r w:rsidRPr="008065A2">
        <w:rPr>
          <w:i/>
          <w:color w:val="000000"/>
          <w:sz w:val="22"/>
          <w:szCs w:val="22"/>
          <w:highlight w:val="yellow"/>
        </w:rPr>
        <w:t>___________________________________________________________________________________</w:t>
      </w:r>
    </w:p>
    <w:p w:rsidR="00497012" w:rsidRPr="001166E5" w:rsidRDefault="00497012" w:rsidP="00497012">
      <w:pPr>
        <w:autoSpaceDE w:val="0"/>
        <w:autoSpaceDN w:val="0"/>
        <w:jc w:val="both"/>
        <w:rPr>
          <w:i/>
          <w:color w:val="000000"/>
          <w:sz w:val="22"/>
          <w:szCs w:val="22"/>
        </w:rPr>
      </w:pPr>
    </w:p>
    <w:p w:rsidR="00497012" w:rsidRPr="001166E5" w:rsidRDefault="00497012" w:rsidP="00497012">
      <w:pPr>
        <w:autoSpaceDE w:val="0"/>
        <w:autoSpaceDN w:val="0"/>
        <w:jc w:val="both"/>
        <w:rPr>
          <w:i/>
          <w:color w:val="000000"/>
          <w:sz w:val="22"/>
          <w:szCs w:val="22"/>
        </w:rPr>
      </w:pPr>
      <w:r w:rsidRPr="001166E5">
        <w:rPr>
          <w:i/>
          <w:color w:val="000000"/>
          <w:sz w:val="22"/>
          <w:szCs w:val="22"/>
        </w:rPr>
        <w:t xml:space="preserve">Briefly describe the MBE and/or WBE service(s)/product(s) to be provided under this Contract and include the estimated date(s) for utilization during the Contract term: </w:t>
      </w:r>
    </w:p>
    <w:p w:rsidR="00497012" w:rsidRPr="001166E5" w:rsidRDefault="00497012" w:rsidP="00497012">
      <w:pPr>
        <w:autoSpaceDE w:val="0"/>
        <w:autoSpaceDN w:val="0"/>
        <w:jc w:val="both"/>
        <w:rPr>
          <w:i/>
          <w:color w:val="000000"/>
          <w:sz w:val="22"/>
          <w:szCs w:val="22"/>
        </w:rPr>
      </w:pPr>
    </w:p>
    <w:p w:rsidR="00497012" w:rsidRPr="008065A2" w:rsidRDefault="00497012" w:rsidP="00497012">
      <w:pPr>
        <w:autoSpaceDE w:val="0"/>
        <w:autoSpaceDN w:val="0"/>
        <w:jc w:val="both"/>
        <w:rPr>
          <w:i/>
          <w:color w:val="000000"/>
          <w:sz w:val="22"/>
          <w:szCs w:val="22"/>
          <w:highlight w:val="yellow"/>
        </w:rPr>
      </w:pPr>
      <w:r w:rsidRPr="008065A2">
        <w:rPr>
          <w:i/>
          <w:color w:val="000000"/>
          <w:sz w:val="22"/>
          <w:szCs w:val="22"/>
          <w:highlight w:val="yellow"/>
        </w:rPr>
        <w:t>_____________________________________________________________________________________</w:t>
      </w:r>
    </w:p>
    <w:p w:rsidR="00497012" w:rsidRPr="008065A2" w:rsidRDefault="00497012" w:rsidP="00497012">
      <w:pPr>
        <w:autoSpaceDE w:val="0"/>
        <w:autoSpaceDN w:val="0"/>
        <w:jc w:val="both"/>
        <w:rPr>
          <w:i/>
          <w:color w:val="000000"/>
          <w:sz w:val="22"/>
          <w:szCs w:val="22"/>
          <w:highlight w:val="yellow"/>
        </w:rPr>
      </w:pPr>
    </w:p>
    <w:p w:rsidR="00497012" w:rsidRPr="001166E5" w:rsidRDefault="00497012" w:rsidP="00497012">
      <w:pPr>
        <w:autoSpaceDE w:val="0"/>
        <w:autoSpaceDN w:val="0"/>
        <w:jc w:val="both"/>
        <w:rPr>
          <w:i/>
          <w:color w:val="000000"/>
          <w:sz w:val="22"/>
          <w:szCs w:val="22"/>
        </w:rPr>
      </w:pPr>
      <w:r w:rsidRPr="008065A2">
        <w:rPr>
          <w:i/>
          <w:color w:val="000000"/>
          <w:sz w:val="22"/>
          <w:szCs w:val="22"/>
          <w:highlight w:val="yellow"/>
        </w:rPr>
        <w:t>_____________________________________________________________________________________</w:t>
      </w:r>
    </w:p>
    <w:p w:rsidR="00497012" w:rsidRPr="001166E5" w:rsidRDefault="00497012" w:rsidP="00497012">
      <w:pPr>
        <w:autoSpaceDE w:val="0"/>
        <w:autoSpaceDN w:val="0"/>
        <w:jc w:val="both"/>
        <w:rPr>
          <w:i/>
          <w:color w:val="000000"/>
          <w:sz w:val="24"/>
          <w:szCs w:val="24"/>
        </w:rPr>
      </w:pPr>
    </w:p>
    <w:p w:rsidR="00497012" w:rsidRPr="001166E5" w:rsidRDefault="00497012" w:rsidP="00497012">
      <w:pPr>
        <w:pStyle w:val="NoSpacing"/>
        <w:jc w:val="both"/>
        <w:rPr>
          <w:rFonts w:ascii="Times New Roman" w:hAnsi="Times New Roman"/>
          <w:sz w:val="24"/>
          <w:szCs w:val="24"/>
        </w:rPr>
      </w:pPr>
      <w:r w:rsidRPr="001166E5">
        <w:rPr>
          <w:rFonts w:ascii="Times New Roman" w:hAnsi="Times New Roman"/>
          <w:sz w:val="24"/>
          <w:szCs w:val="24"/>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5" w:history="1">
        <w:r w:rsidRPr="001166E5">
          <w:rPr>
            <w:rStyle w:val="Hyperlink"/>
            <w:rFonts w:ascii="Times New Roman" w:hAnsi="Times New Roman"/>
            <w:sz w:val="24"/>
            <w:szCs w:val="24"/>
          </w:rPr>
          <w:t>MWBECompliance@idoa.IN.gov</w:t>
        </w:r>
      </w:hyperlink>
      <w:r w:rsidRPr="001166E5">
        <w:rPr>
          <w:rFonts w:ascii="Times New Roman" w:hAnsi="Times New Roman"/>
          <w:sz w:val="24"/>
          <w:szCs w:val="24"/>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1166E5">
          <w:rPr>
            <w:rStyle w:val="Hyperlink"/>
            <w:rFonts w:ascii="Times New Roman" w:hAnsi="Times New Roman"/>
            <w:sz w:val="24"/>
            <w:szCs w:val="24"/>
          </w:rPr>
          <w:t>MWBECompliance@idoa.IN.gov</w:t>
        </w:r>
      </w:hyperlink>
      <w:r w:rsidRPr="001166E5">
        <w:rPr>
          <w:rFonts w:ascii="Times New Roman" w:hAnsi="Times New Roman"/>
          <w:sz w:val="24"/>
          <w:szCs w:val="24"/>
        </w:rPr>
        <w:t xml:space="preserve"> for review and approval before changing the participation plan submitted in connection with this Contract. </w:t>
      </w:r>
    </w:p>
    <w:p w:rsidR="00497012" w:rsidRPr="001166E5" w:rsidRDefault="00497012" w:rsidP="00497012">
      <w:pPr>
        <w:pStyle w:val="NoSpacing"/>
        <w:jc w:val="both"/>
        <w:rPr>
          <w:rFonts w:ascii="Times New Roman" w:hAnsi="Times New Roman"/>
          <w:sz w:val="24"/>
          <w:szCs w:val="24"/>
        </w:rPr>
      </w:pPr>
    </w:p>
    <w:p w:rsidR="00497012" w:rsidRPr="001166E5" w:rsidRDefault="00497012" w:rsidP="00497012">
      <w:pPr>
        <w:jc w:val="both"/>
        <w:rPr>
          <w:sz w:val="24"/>
          <w:szCs w:val="24"/>
        </w:rPr>
      </w:pPr>
      <w:r w:rsidRPr="001166E5">
        <w:rPr>
          <w:sz w:val="24"/>
          <w:szCs w:val="24"/>
        </w:rPr>
        <w:t xml:space="preserve">The Contractor shall report payments made to Division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7" w:history="1">
        <w:r w:rsidRPr="001166E5">
          <w:rPr>
            <w:rStyle w:val="Hyperlink"/>
            <w:sz w:val="24"/>
            <w:szCs w:val="24"/>
          </w:rPr>
          <w:t>www.in.gov/idoa/mwbe/payaudit.htm</w:t>
        </w:r>
      </w:hyperlink>
      <w:r w:rsidRPr="001166E5">
        <w:rPr>
          <w:color w:val="000000"/>
          <w:sz w:val="24"/>
          <w:szCs w:val="24"/>
        </w:rPr>
        <w:t xml:space="preserve">. </w:t>
      </w:r>
      <w:r w:rsidRPr="001166E5">
        <w:rPr>
          <w:sz w:val="24"/>
          <w:szCs w:val="24"/>
        </w:rPr>
        <w:t xml:space="preserve"> The Contractor may also be required to report Division certified subcontractor payments directly to the Division, as reasonably requested and in the format required by the Division.</w:t>
      </w:r>
    </w:p>
    <w:p w:rsidR="00497012" w:rsidRPr="001166E5" w:rsidRDefault="00497012" w:rsidP="00497012">
      <w:pPr>
        <w:jc w:val="both"/>
        <w:rPr>
          <w:sz w:val="24"/>
          <w:szCs w:val="24"/>
        </w:rPr>
      </w:pPr>
    </w:p>
    <w:p w:rsidR="00497012" w:rsidRPr="001166E5" w:rsidRDefault="00497012" w:rsidP="00497012">
      <w:pPr>
        <w:jc w:val="both"/>
        <w:rPr>
          <w:sz w:val="24"/>
          <w:szCs w:val="24"/>
        </w:rPr>
      </w:pPr>
      <w:r w:rsidRPr="001166E5">
        <w:rPr>
          <w:sz w:val="24"/>
          <w:szCs w:val="24"/>
        </w:rPr>
        <w:t>The Contractor’s failure to comply with the provisions in this clause may be considered a material breach of the Contract.</w:t>
      </w:r>
    </w:p>
    <w:p w:rsidR="00497012" w:rsidRPr="001166E5" w:rsidRDefault="00497012" w:rsidP="00497012">
      <w:pPr>
        <w:jc w:val="both"/>
        <w:rPr>
          <w:sz w:val="24"/>
          <w:szCs w:val="24"/>
        </w:rPr>
      </w:pPr>
    </w:p>
    <w:p w:rsidR="00A03723" w:rsidRPr="00B06DDC" w:rsidRDefault="00A03723" w:rsidP="00A03723">
      <w:pPr>
        <w:jc w:val="both"/>
        <w:rPr>
          <w:sz w:val="24"/>
          <w:szCs w:val="24"/>
        </w:rPr>
      </w:pPr>
    </w:p>
    <w:p w:rsidR="00A03723" w:rsidRPr="002A38CC" w:rsidRDefault="00A03723" w:rsidP="00A03723">
      <w:pPr>
        <w:keepNext/>
        <w:jc w:val="both"/>
        <w:rPr>
          <w:b/>
          <w:sz w:val="24"/>
          <w:szCs w:val="24"/>
        </w:rPr>
      </w:pPr>
      <w:r>
        <w:rPr>
          <w:b/>
          <w:sz w:val="24"/>
          <w:szCs w:val="24"/>
        </w:rPr>
        <w:t>32</w:t>
      </w:r>
      <w:r w:rsidRPr="002A38CC">
        <w:rPr>
          <w:b/>
          <w:sz w:val="24"/>
          <w:szCs w:val="24"/>
        </w:rPr>
        <w:t xml:space="preserve">.  </w:t>
      </w:r>
      <w:r w:rsidRPr="002A38CC">
        <w:rPr>
          <w:b/>
          <w:sz w:val="24"/>
          <w:szCs w:val="24"/>
        </w:rPr>
        <w:tab/>
        <w:t>Nondiscrimination</w:t>
      </w:r>
      <w:r>
        <w:rPr>
          <w:b/>
          <w:sz w:val="24"/>
          <w:szCs w:val="24"/>
        </w:rPr>
        <w:t>.</w:t>
      </w:r>
    </w:p>
    <w:p w:rsidR="00A03723" w:rsidRDefault="00A03723" w:rsidP="00A03723"/>
    <w:p w:rsidR="00A03723" w:rsidRPr="00B06DDC" w:rsidRDefault="00A03723" w:rsidP="00A03723">
      <w:pPr>
        <w:jc w:val="both"/>
        <w:rPr>
          <w:sz w:val="24"/>
          <w:szCs w:val="24"/>
        </w:rPr>
      </w:pPr>
      <w:r w:rsidRPr="00B06DDC">
        <w:rPr>
          <w:sz w:val="24"/>
          <w:szCs w:val="24"/>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A03723" w:rsidRPr="00B06DDC" w:rsidRDefault="00A03723" w:rsidP="00A03723">
      <w:pPr>
        <w:jc w:val="both"/>
        <w:rPr>
          <w:sz w:val="24"/>
          <w:szCs w:val="24"/>
        </w:rPr>
      </w:pPr>
    </w:p>
    <w:p w:rsidR="00A03723" w:rsidRPr="00B06DDC" w:rsidRDefault="00A03723" w:rsidP="00A03723">
      <w:pPr>
        <w:widowControl w:val="0"/>
        <w:jc w:val="both"/>
        <w:rPr>
          <w:snapToGrid w:val="0"/>
          <w:sz w:val="24"/>
          <w:szCs w:val="24"/>
        </w:rPr>
      </w:pPr>
      <w:r w:rsidRPr="00216A4B">
        <w:rPr>
          <w:snapToGrid w:val="0"/>
          <w:sz w:val="24"/>
          <w:szCs w:val="24"/>
        </w:rPr>
        <w:t>The State is a recipient of federal funds, and therefore, where applicable,</w:t>
      </w:r>
      <w:r w:rsidRPr="00216A4B">
        <w:rPr>
          <w:b/>
          <w:snapToGrid w:val="0"/>
          <w:sz w:val="24"/>
          <w:szCs w:val="24"/>
        </w:rPr>
        <w:t xml:space="preserve"> </w:t>
      </w:r>
      <w:r w:rsidRPr="00216A4B">
        <w:rPr>
          <w:snapToGrid w:val="0"/>
          <w:sz w:val="24"/>
          <w:szCs w:val="24"/>
        </w:rPr>
        <w:t>Contractor and any subcontractors shall comply with requisite affirmative action requirements, including reporting, pursuant to 41 CFR Chapter 60, as amended, and Section 202 of Executive Order 11246.</w:t>
      </w:r>
      <w:r w:rsidRPr="00B06DDC">
        <w:rPr>
          <w:snapToGrid w:val="0"/>
          <w:sz w:val="24"/>
          <w:szCs w:val="24"/>
        </w:rPr>
        <w:t xml:space="preserve"> </w:t>
      </w:r>
    </w:p>
    <w:p w:rsidR="00A03723" w:rsidRPr="002A38CC" w:rsidRDefault="00A03723" w:rsidP="00A03723">
      <w:pPr>
        <w:pStyle w:val="BodyText"/>
        <w:ind w:left="720" w:hanging="720"/>
        <w:jc w:val="both"/>
        <w:rPr>
          <w:rFonts w:ascii="Times New Roman" w:hAnsi="Times New Roman"/>
          <w:sz w:val="24"/>
          <w:szCs w:val="24"/>
        </w:rPr>
      </w:pPr>
    </w:p>
    <w:p w:rsidR="00A03723" w:rsidRDefault="00A03723" w:rsidP="00A03723">
      <w:pPr>
        <w:ind w:left="720"/>
        <w:jc w:val="both"/>
        <w:rPr>
          <w:sz w:val="24"/>
          <w:szCs w:val="24"/>
        </w:rPr>
      </w:pPr>
    </w:p>
    <w:p w:rsidR="00A03723" w:rsidRDefault="00A03723" w:rsidP="00A03723">
      <w:pPr>
        <w:widowControl w:val="0"/>
        <w:jc w:val="both"/>
        <w:rPr>
          <w:b/>
          <w:color w:val="000000"/>
          <w:sz w:val="24"/>
          <w:szCs w:val="24"/>
        </w:rPr>
      </w:pPr>
      <w:r>
        <w:rPr>
          <w:b/>
          <w:color w:val="000000"/>
          <w:sz w:val="24"/>
          <w:szCs w:val="24"/>
        </w:rPr>
        <w:t xml:space="preserve">33.  </w:t>
      </w:r>
      <w:r>
        <w:rPr>
          <w:b/>
          <w:color w:val="000000"/>
          <w:sz w:val="24"/>
          <w:szCs w:val="24"/>
        </w:rPr>
        <w:tab/>
        <w:t xml:space="preserve">Notice to Parties – Modified. </w:t>
      </w:r>
    </w:p>
    <w:p w:rsidR="00A03723" w:rsidRDefault="00A03723" w:rsidP="00A03723">
      <w:pPr>
        <w:widowControl w:val="0"/>
        <w:jc w:val="both"/>
        <w:rPr>
          <w:b/>
          <w:color w:val="000000"/>
          <w:sz w:val="24"/>
          <w:szCs w:val="24"/>
        </w:rPr>
      </w:pPr>
    </w:p>
    <w:p w:rsidR="00A03723" w:rsidRDefault="00A03723" w:rsidP="00A03723">
      <w:pPr>
        <w:widowControl w:val="0"/>
        <w:numPr>
          <w:ilvl w:val="0"/>
          <w:numId w:val="32"/>
        </w:numPr>
        <w:ind w:hanging="720"/>
        <w:jc w:val="both"/>
        <w:rPr>
          <w:color w:val="000000"/>
          <w:sz w:val="24"/>
          <w:szCs w:val="24"/>
        </w:rPr>
      </w:pPr>
      <w:r>
        <w:rPr>
          <w:color w:val="000000"/>
          <w:sz w:val="24"/>
          <w:szCs w:val="24"/>
        </w:rPr>
        <w:t>Whenever any notice, statement or other communication is required under this Contract, it shall be sent via first-class U.S. mail and/or e-mailed to the following addresses, unless otherwise specifically advised.</w:t>
      </w:r>
    </w:p>
    <w:p w:rsidR="00A03723" w:rsidRDefault="00A03723" w:rsidP="00A03723">
      <w:pPr>
        <w:widowControl w:val="0"/>
        <w:ind w:left="720"/>
        <w:jc w:val="both"/>
        <w:rPr>
          <w:color w:val="000000"/>
          <w:sz w:val="24"/>
          <w:szCs w:val="24"/>
        </w:rPr>
      </w:pPr>
    </w:p>
    <w:p w:rsidR="00A03723" w:rsidRDefault="00A03723" w:rsidP="00A03723">
      <w:pPr>
        <w:widowControl w:val="0"/>
        <w:jc w:val="both"/>
        <w:rPr>
          <w:color w:val="000000"/>
          <w:sz w:val="24"/>
          <w:szCs w:val="24"/>
        </w:rPr>
      </w:pPr>
    </w:p>
    <w:p w:rsidR="00A03723" w:rsidRDefault="00A03723" w:rsidP="00A03723">
      <w:pPr>
        <w:pStyle w:val="BodyTextIndent2"/>
        <w:widowControl w:val="0"/>
        <w:spacing w:after="0" w:line="240" w:lineRule="auto"/>
        <w:ind w:left="720"/>
        <w:jc w:val="both"/>
        <w:rPr>
          <w:color w:val="000000"/>
          <w:sz w:val="24"/>
          <w:szCs w:val="24"/>
        </w:rPr>
      </w:pPr>
      <w:r>
        <w:rPr>
          <w:color w:val="000000"/>
          <w:sz w:val="24"/>
          <w:szCs w:val="24"/>
        </w:rPr>
        <w:t>(1)</w:t>
      </w:r>
      <w:r>
        <w:rPr>
          <w:color w:val="000000"/>
          <w:sz w:val="24"/>
          <w:szCs w:val="24"/>
        </w:rPr>
        <w:tab/>
        <w:t>Notices to the State shall be sent and/or e-mailed to:</w:t>
      </w:r>
    </w:p>
    <w:p w:rsidR="00A03723" w:rsidRDefault="00A03723" w:rsidP="00A03723">
      <w:pPr>
        <w:ind w:firstLine="360"/>
        <w:rPr>
          <w:b/>
          <w:color w:val="000000"/>
          <w:sz w:val="24"/>
          <w:szCs w:val="24"/>
        </w:rPr>
      </w:pPr>
      <w:r>
        <w:rPr>
          <w:b/>
          <w:color w:val="000000"/>
          <w:sz w:val="24"/>
          <w:szCs w:val="24"/>
        </w:rPr>
        <w:tab/>
      </w:r>
      <w:r>
        <w:rPr>
          <w:b/>
          <w:color w:val="000000"/>
          <w:sz w:val="24"/>
          <w:szCs w:val="24"/>
        </w:rPr>
        <w:tab/>
      </w:r>
    </w:p>
    <w:p w:rsidR="00A03723" w:rsidRPr="003A6A94" w:rsidRDefault="00A03723" w:rsidP="00A03723">
      <w:pPr>
        <w:ind w:firstLine="360"/>
        <w:rPr>
          <w:b/>
          <w:color w:val="000000"/>
          <w:sz w:val="24"/>
          <w:szCs w:val="24"/>
        </w:rPr>
      </w:pPr>
      <w:r>
        <w:rPr>
          <w:b/>
          <w:color w:val="000000"/>
          <w:sz w:val="24"/>
          <w:szCs w:val="24"/>
        </w:rPr>
        <w:tab/>
      </w:r>
      <w:r>
        <w:rPr>
          <w:b/>
          <w:color w:val="000000"/>
          <w:sz w:val="24"/>
          <w:szCs w:val="24"/>
        </w:rPr>
        <w:tab/>
      </w:r>
      <w:r w:rsidRPr="003A6A94">
        <w:rPr>
          <w:b/>
          <w:color w:val="000000"/>
          <w:sz w:val="24"/>
          <w:szCs w:val="24"/>
        </w:rPr>
        <w:t>Deputy Director</w:t>
      </w:r>
      <w:r w:rsidR="00735DA0">
        <w:rPr>
          <w:b/>
          <w:color w:val="000000"/>
          <w:sz w:val="24"/>
          <w:szCs w:val="24"/>
        </w:rPr>
        <w:t xml:space="preserve"> of Child Welfare Services</w:t>
      </w:r>
    </w:p>
    <w:p w:rsidR="00A03723" w:rsidRPr="003A6A94" w:rsidRDefault="00A03723" w:rsidP="00A03723">
      <w:pPr>
        <w:ind w:firstLine="360"/>
        <w:rPr>
          <w:b/>
          <w:color w:val="000000"/>
          <w:sz w:val="24"/>
          <w:szCs w:val="24"/>
        </w:rPr>
      </w:pPr>
      <w:r w:rsidRPr="003A6A94">
        <w:rPr>
          <w:b/>
          <w:color w:val="000000"/>
          <w:sz w:val="24"/>
          <w:szCs w:val="24"/>
        </w:rPr>
        <w:tab/>
      </w:r>
      <w:r w:rsidRPr="003A6A94">
        <w:rPr>
          <w:b/>
          <w:color w:val="000000"/>
          <w:sz w:val="24"/>
          <w:szCs w:val="24"/>
        </w:rPr>
        <w:tab/>
        <w:t>Indiana Department of Child Services</w:t>
      </w:r>
    </w:p>
    <w:p w:rsidR="00A03723" w:rsidRPr="003A6A94" w:rsidRDefault="00A03723" w:rsidP="00A03723">
      <w:pPr>
        <w:ind w:firstLine="360"/>
        <w:rPr>
          <w:b/>
          <w:color w:val="000000"/>
          <w:sz w:val="24"/>
          <w:szCs w:val="24"/>
        </w:rPr>
      </w:pPr>
      <w:r w:rsidRPr="003A6A94">
        <w:rPr>
          <w:b/>
          <w:color w:val="000000"/>
          <w:sz w:val="24"/>
          <w:szCs w:val="24"/>
        </w:rPr>
        <w:tab/>
      </w:r>
      <w:r>
        <w:rPr>
          <w:b/>
          <w:color w:val="000000"/>
          <w:sz w:val="24"/>
          <w:szCs w:val="24"/>
        </w:rPr>
        <w:tab/>
      </w:r>
      <w:r w:rsidRPr="003A6A94">
        <w:rPr>
          <w:b/>
          <w:color w:val="000000"/>
          <w:sz w:val="24"/>
          <w:szCs w:val="24"/>
        </w:rPr>
        <w:t>302 W. Washington Street, E306-MS 47</w:t>
      </w:r>
    </w:p>
    <w:p w:rsidR="00A03723" w:rsidRPr="003A6A94" w:rsidRDefault="00A03723" w:rsidP="00A03723">
      <w:pPr>
        <w:ind w:firstLine="360"/>
        <w:rPr>
          <w:b/>
          <w:color w:val="000000"/>
          <w:sz w:val="24"/>
          <w:szCs w:val="24"/>
        </w:rPr>
      </w:pPr>
      <w:r w:rsidRPr="003A6A94">
        <w:rPr>
          <w:b/>
          <w:color w:val="000000"/>
          <w:sz w:val="24"/>
          <w:szCs w:val="24"/>
        </w:rPr>
        <w:tab/>
      </w:r>
      <w:r>
        <w:rPr>
          <w:b/>
          <w:color w:val="000000"/>
          <w:sz w:val="24"/>
          <w:szCs w:val="24"/>
        </w:rPr>
        <w:tab/>
      </w:r>
      <w:r w:rsidRPr="003A6A94">
        <w:rPr>
          <w:b/>
          <w:color w:val="000000"/>
          <w:sz w:val="24"/>
          <w:szCs w:val="24"/>
        </w:rPr>
        <w:t>Indianapolis, IN 46204</w:t>
      </w:r>
    </w:p>
    <w:p w:rsidR="00A03723" w:rsidRPr="00735DA0" w:rsidRDefault="00A03723" w:rsidP="00A03723">
      <w:pPr>
        <w:ind w:firstLine="360"/>
        <w:rPr>
          <w:b/>
          <w:sz w:val="24"/>
          <w:szCs w:val="24"/>
        </w:rPr>
      </w:pPr>
      <w:r w:rsidRPr="003A6A94">
        <w:rPr>
          <w:b/>
          <w:color w:val="000000"/>
          <w:sz w:val="24"/>
          <w:szCs w:val="24"/>
        </w:rPr>
        <w:tab/>
      </w:r>
      <w:r>
        <w:rPr>
          <w:b/>
          <w:color w:val="000000"/>
          <w:sz w:val="24"/>
          <w:szCs w:val="24"/>
        </w:rPr>
        <w:tab/>
      </w:r>
      <w:r w:rsidRPr="003A6A94">
        <w:rPr>
          <w:b/>
          <w:color w:val="000000"/>
          <w:sz w:val="24"/>
          <w:szCs w:val="24"/>
        </w:rPr>
        <w:t xml:space="preserve">E-mail:  </w:t>
      </w:r>
      <w:r w:rsidR="00806EDD" w:rsidRPr="005C22D4">
        <w:rPr>
          <w:b/>
          <w:sz w:val="24"/>
          <w:szCs w:val="24"/>
        </w:rPr>
        <w:t>David.Reed@dcs.in.gov (or designated successor’s email)</w:t>
      </w:r>
    </w:p>
    <w:p w:rsidR="00A03723" w:rsidRDefault="00A03723" w:rsidP="00A03723">
      <w:pPr>
        <w:ind w:left="720"/>
        <w:jc w:val="both"/>
        <w:rPr>
          <w:color w:val="000000"/>
          <w:sz w:val="24"/>
          <w:szCs w:val="24"/>
        </w:rPr>
      </w:pPr>
    </w:p>
    <w:p w:rsidR="00A03723" w:rsidRDefault="00A03723" w:rsidP="00A03723">
      <w:pPr>
        <w:ind w:left="720"/>
        <w:jc w:val="both"/>
        <w:rPr>
          <w:color w:val="000000"/>
          <w:sz w:val="24"/>
          <w:szCs w:val="24"/>
        </w:rPr>
      </w:pPr>
      <w:r>
        <w:rPr>
          <w:color w:val="000000"/>
          <w:sz w:val="24"/>
          <w:szCs w:val="24"/>
        </w:rPr>
        <w:t>(2)</w:t>
      </w:r>
      <w:r>
        <w:rPr>
          <w:color w:val="000000"/>
          <w:sz w:val="24"/>
          <w:szCs w:val="24"/>
        </w:rPr>
        <w:tab/>
        <w:t>Notices to the Contractor shall be sent and/or e-mailed to:</w:t>
      </w:r>
    </w:p>
    <w:p w:rsidR="00A03723" w:rsidRDefault="00A03723" w:rsidP="00A03723">
      <w:pPr>
        <w:ind w:firstLine="360"/>
        <w:rPr>
          <w:b/>
          <w:color w:val="000000"/>
          <w:sz w:val="24"/>
          <w:szCs w:val="24"/>
        </w:rPr>
      </w:pPr>
    </w:p>
    <w:p w:rsidR="00A03723" w:rsidRDefault="00A03723" w:rsidP="00A03723">
      <w:pPr>
        <w:ind w:left="720"/>
        <w:rPr>
          <w:b/>
          <w:color w:val="000000"/>
          <w:sz w:val="24"/>
          <w:szCs w:val="24"/>
        </w:rPr>
      </w:pPr>
      <w:r>
        <w:rPr>
          <w:b/>
          <w:color w:val="000000"/>
          <w:sz w:val="24"/>
          <w:szCs w:val="24"/>
        </w:rPr>
        <w:tab/>
      </w:r>
      <w:r w:rsidRPr="00F64B58">
        <w:rPr>
          <w:b/>
          <w:color w:val="000000"/>
          <w:sz w:val="24"/>
          <w:szCs w:val="24"/>
          <w:highlight w:val="yellow"/>
        </w:rPr>
        <w:t>(Contact name)</w:t>
      </w:r>
    </w:p>
    <w:p w:rsidR="00A03723" w:rsidRDefault="00A03723" w:rsidP="00A03723">
      <w:pPr>
        <w:ind w:left="1440"/>
        <w:rPr>
          <w:b/>
          <w:color w:val="000000"/>
          <w:sz w:val="24"/>
          <w:szCs w:val="24"/>
        </w:rPr>
      </w:pPr>
      <w:r w:rsidRPr="00F64B58">
        <w:rPr>
          <w:b/>
          <w:color w:val="000000"/>
          <w:sz w:val="24"/>
          <w:szCs w:val="24"/>
          <w:highlight w:val="yellow"/>
        </w:rPr>
        <w:t>(Contact title, if applicable)</w:t>
      </w:r>
      <w:r>
        <w:rPr>
          <w:b/>
          <w:color w:val="000000"/>
          <w:sz w:val="24"/>
          <w:szCs w:val="24"/>
        </w:rPr>
        <w:t xml:space="preserve"> </w:t>
      </w:r>
    </w:p>
    <w:p w:rsidR="00A03723" w:rsidRDefault="00A03723" w:rsidP="00A03723">
      <w:pPr>
        <w:ind w:left="720" w:firstLine="720"/>
        <w:rPr>
          <w:b/>
          <w:color w:val="000000"/>
          <w:sz w:val="24"/>
          <w:szCs w:val="24"/>
        </w:rPr>
      </w:pPr>
      <w:r w:rsidRPr="00F64B58">
        <w:rPr>
          <w:b/>
          <w:color w:val="000000"/>
          <w:sz w:val="24"/>
          <w:szCs w:val="24"/>
          <w:highlight w:val="yellow"/>
        </w:rPr>
        <w:t>(Name of Agency)</w:t>
      </w:r>
    </w:p>
    <w:p w:rsidR="00A03723" w:rsidRDefault="00A03723" w:rsidP="00A03723">
      <w:pPr>
        <w:ind w:left="720" w:firstLine="720"/>
        <w:rPr>
          <w:b/>
          <w:color w:val="000000"/>
          <w:sz w:val="24"/>
          <w:szCs w:val="24"/>
        </w:rPr>
      </w:pPr>
      <w:r w:rsidRPr="00F64B58">
        <w:rPr>
          <w:b/>
          <w:color w:val="000000"/>
          <w:sz w:val="24"/>
          <w:szCs w:val="24"/>
          <w:highlight w:val="yellow"/>
        </w:rPr>
        <w:t>(Address Line 1)</w:t>
      </w:r>
    </w:p>
    <w:p w:rsidR="00A03723" w:rsidRDefault="00A03723" w:rsidP="00A03723">
      <w:pPr>
        <w:ind w:left="720" w:firstLine="720"/>
        <w:rPr>
          <w:b/>
          <w:color w:val="000000"/>
          <w:sz w:val="24"/>
          <w:szCs w:val="24"/>
        </w:rPr>
      </w:pPr>
      <w:r w:rsidRPr="00F64B58">
        <w:rPr>
          <w:b/>
          <w:color w:val="000000"/>
          <w:sz w:val="24"/>
          <w:szCs w:val="24"/>
          <w:highlight w:val="yellow"/>
        </w:rPr>
        <w:lastRenderedPageBreak/>
        <w:t>(Address Line 2)</w:t>
      </w:r>
    </w:p>
    <w:p w:rsidR="00A03723" w:rsidRDefault="00A03723" w:rsidP="00A03723">
      <w:pPr>
        <w:ind w:left="720" w:firstLine="720"/>
        <w:rPr>
          <w:b/>
          <w:color w:val="000000"/>
          <w:sz w:val="24"/>
          <w:szCs w:val="24"/>
        </w:rPr>
      </w:pPr>
      <w:r w:rsidRPr="00F64B58">
        <w:rPr>
          <w:b/>
          <w:color w:val="000000"/>
          <w:sz w:val="24"/>
          <w:szCs w:val="24"/>
          <w:highlight w:val="yellow"/>
        </w:rPr>
        <w:t>(E-mail address)</w:t>
      </w:r>
    </w:p>
    <w:p w:rsidR="00A03723" w:rsidRDefault="00A03723" w:rsidP="00A03723">
      <w:pPr>
        <w:ind w:left="720"/>
        <w:rPr>
          <w:b/>
          <w:color w:val="000000"/>
          <w:sz w:val="24"/>
          <w:szCs w:val="24"/>
        </w:rPr>
      </w:pPr>
    </w:p>
    <w:p w:rsidR="00A03723" w:rsidRDefault="00A03723" w:rsidP="00A03723">
      <w:pPr>
        <w:widowControl w:val="0"/>
        <w:ind w:left="720" w:hanging="720"/>
        <w:jc w:val="both"/>
        <w:rPr>
          <w:color w:val="000000"/>
          <w:sz w:val="24"/>
          <w:szCs w:val="24"/>
        </w:rPr>
      </w:pPr>
      <w:r>
        <w:rPr>
          <w:color w:val="000000"/>
          <w:sz w:val="24"/>
          <w:szCs w:val="24"/>
        </w:rPr>
        <w:t>B.</w:t>
      </w:r>
      <w:r>
        <w:rPr>
          <w:color w:val="000000"/>
          <w:sz w:val="24"/>
          <w:szCs w:val="24"/>
        </w:rPr>
        <w:tab/>
        <w:t>Notice of any change in the person or address to whom notices should be sent and/or e-mailed, as specified in paragraph A of this Section, shall be given to the other party in the manner provided in paragraph A of this Section.</w:t>
      </w:r>
    </w:p>
    <w:p w:rsidR="00A03723" w:rsidRDefault="00A03723" w:rsidP="00A03723">
      <w:pPr>
        <w:widowControl w:val="0"/>
        <w:ind w:left="720" w:hanging="720"/>
        <w:rPr>
          <w:color w:val="000000"/>
          <w:sz w:val="24"/>
          <w:szCs w:val="24"/>
        </w:rPr>
      </w:pPr>
    </w:p>
    <w:p w:rsidR="00A03723" w:rsidRDefault="00A03723" w:rsidP="00A03723">
      <w:pPr>
        <w:widowControl w:val="0"/>
        <w:ind w:left="720" w:hanging="720"/>
        <w:jc w:val="both"/>
        <w:rPr>
          <w:color w:val="000000"/>
          <w:sz w:val="24"/>
          <w:szCs w:val="24"/>
        </w:rPr>
      </w:pPr>
      <w:r>
        <w:rPr>
          <w:color w:val="000000"/>
          <w:sz w:val="24"/>
          <w:szCs w:val="24"/>
        </w:rPr>
        <w:t>C.</w:t>
      </w:r>
      <w:r>
        <w:rPr>
          <w:color w:val="000000"/>
          <w:sz w:val="24"/>
          <w:szCs w:val="24"/>
        </w:rPr>
        <w:tab/>
        <w:t>As required by IC § 4-13-2-14.8, payments to the Contractor shall be made via electronic funds transfer in accordance with instructions filed by the Contractor with the Indiana Auditor of State.</w:t>
      </w:r>
    </w:p>
    <w:p w:rsidR="00A03723" w:rsidRDefault="00A03723" w:rsidP="00A03723">
      <w:pPr>
        <w:pStyle w:val="BodyText"/>
        <w:keepNext/>
        <w:ind w:left="810"/>
        <w:jc w:val="both"/>
        <w:rPr>
          <w:rFonts w:ascii="Times New Roman" w:hAnsi="Times New Roman"/>
          <w:snapToGrid/>
          <w:color w:val="000000"/>
          <w:sz w:val="24"/>
          <w:szCs w:val="24"/>
        </w:rPr>
      </w:pPr>
    </w:p>
    <w:p w:rsidR="00A03723" w:rsidRDefault="00A03723" w:rsidP="00A03723">
      <w:pPr>
        <w:pStyle w:val="BodyText"/>
        <w:keepNext/>
        <w:ind w:left="720" w:hanging="720"/>
        <w:jc w:val="both"/>
        <w:rPr>
          <w:rFonts w:ascii="Times New Roman" w:hAnsi="Times New Roman"/>
          <w:b/>
          <w:sz w:val="24"/>
          <w:szCs w:val="24"/>
        </w:rPr>
      </w:pPr>
      <w:r w:rsidRPr="002C7912">
        <w:rPr>
          <w:rFonts w:ascii="Times New Roman" w:hAnsi="Times New Roman"/>
          <w:b/>
          <w:snapToGrid/>
          <w:color w:val="000000"/>
          <w:sz w:val="24"/>
          <w:szCs w:val="24"/>
        </w:rPr>
        <w:t>34.</w:t>
      </w:r>
      <w:r w:rsidRPr="002C7912">
        <w:rPr>
          <w:rFonts w:ascii="Times New Roman" w:hAnsi="Times New Roman"/>
          <w:b/>
          <w:snapToGrid/>
          <w:color w:val="000000"/>
          <w:sz w:val="24"/>
          <w:szCs w:val="24"/>
        </w:rPr>
        <w:tab/>
      </w:r>
      <w:r>
        <w:rPr>
          <w:rFonts w:ascii="Times New Roman" w:hAnsi="Times New Roman"/>
          <w:b/>
          <w:sz w:val="24"/>
          <w:szCs w:val="24"/>
        </w:rPr>
        <w:t>Order of Precedence; Incorporation by Reference – Modified.</w:t>
      </w:r>
    </w:p>
    <w:p w:rsidR="00A03723" w:rsidRDefault="00A03723" w:rsidP="00A03723">
      <w:pPr>
        <w:pStyle w:val="BodyText"/>
        <w:keepNext/>
        <w:jc w:val="both"/>
        <w:rPr>
          <w:rFonts w:ascii="Times New Roman" w:hAnsi="Times New Roman"/>
          <w:b/>
          <w:sz w:val="24"/>
          <w:szCs w:val="24"/>
        </w:rPr>
      </w:pPr>
    </w:p>
    <w:p w:rsidR="00A03723" w:rsidRDefault="00A03723" w:rsidP="00A03723">
      <w:pPr>
        <w:pStyle w:val="BodyText"/>
        <w:jc w:val="both"/>
        <w:rPr>
          <w:rFonts w:ascii="Times New Roman" w:hAnsi="Times New Roman"/>
          <w:sz w:val="24"/>
          <w:szCs w:val="24"/>
        </w:rPr>
      </w:pPr>
      <w:r>
        <w:rPr>
          <w:rFonts w:ascii="Times New Roman" w:hAnsi="Times New Roman"/>
          <w:sz w:val="24"/>
          <w:szCs w:val="24"/>
        </w:rPr>
        <w:t xml:space="preserve">Any inconsistency or ambiguity in this Contract shall be resolved by giving precedence in the following order:  (1) this Contract; (2) any written notices given by the State to the Contractor (including any attachments thereto) pursuant to Section 30 of this Contract; (3) </w:t>
      </w:r>
      <w:r>
        <w:rPr>
          <w:rFonts w:ascii="Times New Roman" w:hAnsi="Times New Roman"/>
          <w:b/>
          <w:sz w:val="24"/>
          <w:szCs w:val="24"/>
          <w:u w:val="single"/>
        </w:rPr>
        <w:t>Attachment 1</w:t>
      </w:r>
      <w:r>
        <w:rPr>
          <w:rFonts w:ascii="Times New Roman" w:hAnsi="Times New Roman"/>
          <w:sz w:val="24"/>
          <w:szCs w:val="24"/>
        </w:rPr>
        <w:t xml:space="preserve">; (4) </w:t>
      </w:r>
      <w:r>
        <w:rPr>
          <w:rFonts w:ascii="Times New Roman" w:hAnsi="Times New Roman"/>
          <w:b/>
          <w:sz w:val="24"/>
          <w:szCs w:val="24"/>
          <w:u w:val="single"/>
        </w:rPr>
        <w:t>Exhibit 1</w:t>
      </w:r>
      <w:r>
        <w:rPr>
          <w:rFonts w:ascii="Times New Roman" w:hAnsi="Times New Roman"/>
          <w:sz w:val="24"/>
          <w:szCs w:val="24"/>
        </w:rPr>
        <w:t xml:space="preserve"> (which will be described below in Section 53 of this Contract); (5) the most current form of DCS’ Service Standards, DCS’ Child Welfare Principles, and the Assurances (which are described in Section 1(B)(2), Section 1(B)(3), and 1(C) of this Contract); (6) the Community-Based Services RFP; and (7) </w:t>
      </w:r>
      <w:r w:rsidRPr="00823E17">
        <w:rPr>
          <w:rFonts w:ascii="Times New Roman" w:hAnsi="Times New Roman"/>
          <w:sz w:val="24"/>
          <w:szCs w:val="24"/>
        </w:rPr>
        <w:t>the Contractor's RFP Response.</w:t>
      </w:r>
      <w:r>
        <w:rPr>
          <w:rFonts w:ascii="Times New Roman" w:hAnsi="Times New Roman"/>
          <w:sz w:val="24"/>
          <w:szCs w:val="24"/>
        </w:rPr>
        <w:t xml:space="preserve">  All attachments, and all documents referred to in this paragraph, are hereby incorporated fully by reference</w:t>
      </w:r>
      <w:r>
        <w:rPr>
          <w:rFonts w:ascii="Times New Roman" w:hAnsi="Times New Roman"/>
          <w:b/>
          <w:sz w:val="24"/>
          <w:szCs w:val="24"/>
        </w:rPr>
        <w:t xml:space="preserve">.  </w:t>
      </w:r>
    </w:p>
    <w:p w:rsidR="00A03723" w:rsidRDefault="00A03723" w:rsidP="00A03723">
      <w:pPr>
        <w:pStyle w:val="BodyText"/>
        <w:jc w:val="both"/>
        <w:rPr>
          <w:rFonts w:ascii="Times New Roman" w:hAnsi="Times New Roman"/>
          <w:b/>
          <w:sz w:val="24"/>
          <w:szCs w:val="24"/>
        </w:rPr>
      </w:pPr>
    </w:p>
    <w:p w:rsidR="00A03723" w:rsidRDefault="00A03723" w:rsidP="00A03723">
      <w:pPr>
        <w:pStyle w:val="BodyText"/>
        <w:ind w:left="720" w:hanging="720"/>
        <w:rPr>
          <w:rFonts w:ascii="Times New Roman" w:hAnsi="Times New Roman"/>
          <w:b/>
          <w:sz w:val="24"/>
          <w:szCs w:val="24"/>
        </w:rPr>
      </w:pPr>
      <w:r>
        <w:rPr>
          <w:rFonts w:ascii="Times New Roman" w:hAnsi="Times New Roman"/>
          <w:b/>
          <w:sz w:val="24"/>
          <w:szCs w:val="24"/>
        </w:rPr>
        <w:t xml:space="preserve">35. </w:t>
      </w:r>
      <w:r>
        <w:rPr>
          <w:rFonts w:ascii="Times New Roman" w:hAnsi="Times New Roman"/>
          <w:b/>
          <w:sz w:val="24"/>
          <w:szCs w:val="24"/>
        </w:rPr>
        <w:tab/>
        <w:t xml:space="preserve">Ownership of Documents and Materials – Modified. </w:t>
      </w:r>
    </w:p>
    <w:p w:rsidR="00A03723" w:rsidRDefault="00A03723" w:rsidP="00A03723">
      <w:pPr>
        <w:pStyle w:val="BodyText"/>
        <w:rPr>
          <w:rFonts w:ascii="Times New Roman" w:hAnsi="Times New Roman"/>
          <w:b/>
          <w:sz w:val="24"/>
          <w:szCs w:val="24"/>
        </w:rPr>
      </w:pPr>
    </w:p>
    <w:p w:rsidR="00A03723" w:rsidRDefault="00A03723" w:rsidP="00A03723">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All documents, records, programs, data, film, tape, articles, memoranda, and other materials developed under this Contract shall be considered “work for hire” and the Contractor transfers any ownership claim to the State and all such materials will be the property of the State.  Use of these materials, other than related to contract performance by the Contractor, without the prior written consent of the State, is prohibited.  The Contractor specifically releases to the State any property right which the Contractor may have to copyright, license, patent, or otherwise dispose of data, findings, recommendations, or other work product of this Contract.  The Contractor shall provide the State full, immediate, and unrestricted access to the work product during the term of this Contract and as necessary thereafter.</w:t>
      </w:r>
    </w:p>
    <w:p w:rsidR="00A03723" w:rsidRDefault="00A03723" w:rsidP="00A03723">
      <w:pPr>
        <w:pStyle w:val="BodyText"/>
        <w:ind w:left="720" w:hanging="720"/>
        <w:jc w:val="both"/>
        <w:rPr>
          <w:rFonts w:ascii="Times New Roman" w:hAnsi="Times New Roman"/>
          <w:sz w:val="24"/>
          <w:szCs w:val="24"/>
        </w:rPr>
      </w:pPr>
    </w:p>
    <w:p w:rsidR="00A03723" w:rsidRDefault="00A03723" w:rsidP="00A03723">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Contractor shall grant the State shared access to all documents, including child files, records, programs, data, film, tape, articles, memoranda, and other materials related to this Contract.  The Contractor shall provide the State full, immediate, and unrestricted access to such documents and materials during the term of this Contract and as necessary thereafter. </w:t>
      </w:r>
    </w:p>
    <w:p w:rsidR="00A03723" w:rsidRDefault="00A03723" w:rsidP="00A03723">
      <w:pPr>
        <w:pStyle w:val="BodyText"/>
        <w:ind w:left="720" w:hanging="720"/>
        <w:jc w:val="both"/>
        <w:rPr>
          <w:rFonts w:ascii="Times New Roman" w:hAnsi="Times New Roman"/>
          <w:sz w:val="24"/>
          <w:szCs w:val="24"/>
        </w:rPr>
      </w:pPr>
    </w:p>
    <w:p w:rsidR="00A03723" w:rsidRDefault="00A03723" w:rsidP="00A03723">
      <w:pPr>
        <w:pStyle w:val="BodyText"/>
        <w:ind w:left="72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During the performance of this Contract, the Contractor shall be responsible for any loss of or damage to any of the above-referenced materials developed for or supplied by the State and/or used to develop or assist in the services provided while the materials are in the possession of the Contractor.  Any loss or damage thereto shall be restored at the Contractor’s expense.  The Contractor shall also be responsible for preserving and </w:t>
      </w:r>
      <w:r>
        <w:rPr>
          <w:rFonts w:ascii="Times New Roman" w:hAnsi="Times New Roman"/>
          <w:sz w:val="24"/>
          <w:szCs w:val="24"/>
        </w:rPr>
        <w:lastRenderedPageBreak/>
        <w:t xml:space="preserve">protecting the ownership and property rights of the State in all work in progress and other property to which the State is entitled hereunder, while the property is in the control or custody of the Contractor.  </w:t>
      </w:r>
    </w:p>
    <w:p w:rsidR="00A03723" w:rsidRDefault="00A03723" w:rsidP="00A03723">
      <w:pPr>
        <w:jc w:val="both"/>
        <w:rPr>
          <w:b/>
          <w:sz w:val="24"/>
          <w:szCs w:val="24"/>
        </w:rPr>
      </w:pPr>
    </w:p>
    <w:p w:rsidR="00A03723" w:rsidRDefault="00A03723" w:rsidP="00A03723">
      <w:pPr>
        <w:keepNext/>
        <w:jc w:val="both"/>
        <w:rPr>
          <w:b/>
          <w:sz w:val="24"/>
          <w:szCs w:val="24"/>
        </w:rPr>
      </w:pPr>
      <w:r>
        <w:rPr>
          <w:b/>
          <w:sz w:val="24"/>
          <w:szCs w:val="24"/>
        </w:rPr>
        <w:t xml:space="preserve">36.  </w:t>
      </w:r>
      <w:r>
        <w:rPr>
          <w:b/>
          <w:sz w:val="24"/>
          <w:szCs w:val="24"/>
        </w:rPr>
        <w:tab/>
        <w:t>Payments and Fiscal Requirements – Modified.</w:t>
      </w:r>
    </w:p>
    <w:p w:rsidR="00A03723" w:rsidRDefault="00A03723" w:rsidP="00A03723">
      <w:pPr>
        <w:keepNext/>
        <w:jc w:val="both"/>
        <w:rPr>
          <w:b/>
          <w:sz w:val="24"/>
          <w:szCs w:val="24"/>
        </w:rPr>
      </w:pPr>
    </w:p>
    <w:p w:rsidR="00A03723" w:rsidRDefault="00A03723" w:rsidP="00A03723">
      <w:pPr>
        <w:ind w:left="720" w:hanging="720"/>
        <w:jc w:val="both"/>
        <w:rPr>
          <w:sz w:val="24"/>
          <w:szCs w:val="24"/>
        </w:rPr>
      </w:pPr>
      <w:r>
        <w:rPr>
          <w:sz w:val="24"/>
          <w:szCs w:val="24"/>
        </w:rPr>
        <w:t xml:space="preserve">A.  </w:t>
      </w:r>
      <w:r>
        <w:rPr>
          <w:sz w:val="24"/>
          <w:szCs w:val="24"/>
        </w:rPr>
        <w:tab/>
        <w:t>All payments shall be made in arrears in conformance with State fiscal policies and procedures and, as required by IC § 4-13-2-14.8,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 4-13-2-20.  If the Contractor prefers not to have any interest calculated on payments made by the State as permitted by Indiana law and referenced below in Section 37, the Contractor may send a letter indicating such preference to the Indiana Auditor of State with a copy to DCS.</w:t>
      </w:r>
    </w:p>
    <w:p w:rsidR="00A03723" w:rsidRDefault="00A03723" w:rsidP="00A03723">
      <w:pPr>
        <w:ind w:left="720" w:hanging="720"/>
        <w:jc w:val="both"/>
        <w:rPr>
          <w:sz w:val="24"/>
          <w:szCs w:val="24"/>
        </w:rPr>
      </w:pPr>
    </w:p>
    <w:p w:rsidR="00A03723" w:rsidRDefault="00A03723" w:rsidP="00A03723">
      <w:pPr>
        <w:tabs>
          <w:tab w:val="left" w:pos="-720"/>
          <w:tab w:val="left" w:pos="0"/>
        </w:tabs>
        <w:suppressAutoHyphens/>
        <w:ind w:left="720" w:hanging="720"/>
        <w:jc w:val="both"/>
        <w:rPr>
          <w:spacing w:val="-3"/>
          <w:sz w:val="24"/>
          <w:szCs w:val="24"/>
        </w:rPr>
      </w:pPr>
      <w:r>
        <w:rPr>
          <w:spacing w:val="-3"/>
          <w:sz w:val="24"/>
          <w:szCs w:val="24"/>
        </w:rPr>
        <w:t>B.</w:t>
      </w:r>
      <w:r>
        <w:rPr>
          <w:spacing w:val="-3"/>
          <w:sz w:val="24"/>
          <w:szCs w:val="24"/>
        </w:rPr>
        <w:tab/>
        <w:t xml:space="preserve">The Contractor shall submit invoices/claim forms and such invoice/claim documentation as may be required by DCS for payment pursuant to this Contract.  DCS will notify the Contractor of any change in invoice/claim procedure, and the Contractor shall use whatever invoice/claim forms and documentation are required by DCS’ then current procedure and shall submit the appropriate invoices/claim forms and documentation to DCS, as directed.  Invoices/claim forms may be submitted monthly for services performed during the calendar month(s) preceding the date of the invoice.  Payment will be due not later than thirty-five (35) days after the date Contractor's invoice is received by DCS, together with a properly prepared invoice/claim voucher and any required documentation as approved by DCS.  However, the payment due date shall not apply to any invoice/claim that is disapproved or returned to the Contractor by DCS for revision or additional documentation, within thirty-five (35) days after the date it is received by DCS.  The Contractor's invoice must be dated no earlier than the later of (a) the first date the Contractor is entitled to submit an invoice/claim for payment under the applicable provision of this Contract, or (b) one day before the date the invoice and accompanying claim documentation is delivered or mailed to DCS.  </w:t>
      </w:r>
    </w:p>
    <w:p w:rsidR="00A03723" w:rsidRDefault="00A03723" w:rsidP="00A03723">
      <w:pPr>
        <w:tabs>
          <w:tab w:val="left" w:pos="-720"/>
          <w:tab w:val="left" w:pos="0"/>
        </w:tabs>
        <w:suppressAutoHyphens/>
        <w:ind w:left="720" w:hanging="720"/>
        <w:jc w:val="both"/>
        <w:rPr>
          <w:spacing w:val="-3"/>
          <w:sz w:val="24"/>
          <w:szCs w:val="24"/>
        </w:rPr>
      </w:pPr>
    </w:p>
    <w:p w:rsidR="00A03723" w:rsidRDefault="00A03723" w:rsidP="00A03723">
      <w:pPr>
        <w:tabs>
          <w:tab w:val="left" w:pos="-720"/>
          <w:tab w:val="left" w:pos="0"/>
        </w:tabs>
        <w:suppressAutoHyphens/>
        <w:ind w:left="720" w:hanging="720"/>
        <w:jc w:val="both"/>
        <w:rPr>
          <w:spacing w:val="-3"/>
          <w:sz w:val="24"/>
          <w:szCs w:val="24"/>
        </w:rPr>
      </w:pPr>
      <w:r>
        <w:rPr>
          <w:spacing w:val="-3"/>
          <w:sz w:val="24"/>
          <w:szCs w:val="24"/>
        </w:rPr>
        <w:t>C.</w:t>
      </w:r>
      <w:r>
        <w:rPr>
          <w:spacing w:val="-3"/>
          <w:sz w:val="24"/>
          <w:szCs w:val="24"/>
        </w:rPr>
        <w:tab/>
        <w:t xml:space="preserve">An invoice will not be deemed to be properly prepared as required above in paragraph B if it is not received within ten (10) business days of the date included on the invoice (the “Invoice Date”).  Any invoices submitted more than ten (10) business days after the Invoice Date will be deemed improperly prepared and will not be paid.  DCS shall return such improperly prepared invoices to the Contractor for revision and such invoices must be resubmitted by the Contractor with a current Invoice Date in order to be processed for payment.  </w:t>
      </w:r>
    </w:p>
    <w:p w:rsidR="00A03723" w:rsidRDefault="00A03723" w:rsidP="00A03723">
      <w:pPr>
        <w:tabs>
          <w:tab w:val="left" w:pos="-720"/>
          <w:tab w:val="left" w:pos="0"/>
        </w:tabs>
        <w:suppressAutoHyphens/>
        <w:ind w:left="720" w:hanging="720"/>
        <w:jc w:val="both"/>
        <w:rPr>
          <w:spacing w:val="-3"/>
          <w:sz w:val="24"/>
          <w:szCs w:val="24"/>
        </w:rPr>
      </w:pPr>
    </w:p>
    <w:p w:rsidR="00A03723" w:rsidRDefault="00A03723" w:rsidP="00A03723">
      <w:pPr>
        <w:tabs>
          <w:tab w:val="left" w:pos="-720"/>
          <w:tab w:val="left" w:pos="0"/>
        </w:tabs>
        <w:suppressAutoHyphens/>
        <w:ind w:left="720" w:hanging="720"/>
        <w:jc w:val="both"/>
        <w:rPr>
          <w:spacing w:val="-3"/>
          <w:sz w:val="24"/>
          <w:szCs w:val="24"/>
        </w:rPr>
      </w:pPr>
      <w:r>
        <w:rPr>
          <w:spacing w:val="-3"/>
          <w:sz w:val="24"/>
          <w:szCs w:val="24"/>
        </w:rPr>
        <w:t>D.</w:t>
      </w:r>
      <w:r>
        <w:rPr>
          <w:spacing w:val="-3"/>
          <w:sz w:val="24"/>
          <w:szCs w:val="24"/>
        </w:rPr>
        <w:tab/>
        <w:t xml:space="preserve">At a minimum and unless otherwise directed by DCS, all claims submitted by the Contractor must be submitted with appropriate documentation attached showing completion of the service units for which the Contractor is requesting payment under this Contract and the applicable referral form.  Documentation should specify the program and services provided for each client for whom the claim is submitted, the name of the client, the dates on which the services were provided, and the payment rate applicable to the client, program, and services provided based on the rates established and approved for the particular program services as </w:t>
      </w:r>
      <w:r>
        <w:rPr>
          <w:spacing w:val="-3"/>
          <w:sz w:val="24"/>
          <w:szCs w:val="24"/>
        </w:rPr>
        <w:lastRenderedPageBreak/>
        <w:t xml:space="preserve">provided in the Contract (including any exhibits/attachments thereto or web links referenced therein).  </w:t>
      </w:r>
    </w:p>
    <w:p w:rsidR="00A03723" w:rsidRDefault="00A03723" w:rsidP="00A03723">
      <w:pPr>
        <w:tabs>
          <w:tab w:val="left" w:pos="-720"/>
          <w:tab w:val="left" w:pos="0"/>
        </w:tabs>
        <w:suppressAutoHyphens/>
        <w:ind w:left="720" w:hanging="720"/>
        <w:jc w:val="both"/>
        <w:rPr>
          <w:spacing w:val="-3"/>
          <w:sz w:val="24"/>
          <w:szCs w:val="24"/>
        </w:rPr>
      </w:pPr>
    </w:p>
    <w:p w:rsidR="00A03723" w:rsidRDefault="00A03723" w:rsidP="00A03723">
      <w:pPr>
        <w:tabs>
          <w:tab w:val="left" w:pos="-720"/>
          <w:tab w:val="left" w:pos="0"/>
        </w:tabs>
        <w:suppressAutoHyphens/>
        <w:ind w:left="720" w:hanging="720"/>
        <w:jc w:val="both"/>
        <w:rPr>
          <w:spacing w:val="-3"/>
          <w:sz w:val="24"/>
          <w:szCs w:val="24"/>
        </w:rPr>
      </w:pPr>
      <w:r>
        <w:rPr>
          <w:spacing w:val="-3"/>
          <w:sz w:val="24"/>
          <w:szCs w:val="24"/>
        </w:rPr>
        <w:t>E.</w:t>
      </w:r>
      <w:r>
        <w:rPr>
          <w:spacing w:val="-3"/>
          <w:sz w:val="24"/>
          <w:szCs w:val="24"/>
        </w:rPr>
        <w:tab/>
        <w:t xml:space="preserve">As described in Section 2(B)(5), the Contractor must bill any available payment source, including, but not limited to, Medicaid, Medicare, and/or private insurance, </w:t>
      </w:r>
      <w:r w:rsidRPr="00B54A8B">
        <w:rPr>
          <w:spacing w:val="-3"/>
          <w:sz w:val="24"/>
          <w:szCs w:val="24"/>
          <w:u w:val="single"/>
        </w:rPr>
        <w:t>prior</w:t>
      </w:r>
      <w:r>
        <w:rPr>
          <w:spacing w:val="-3"/>
          <w:sz w:val="24"/>
          <w:szCs w:val="24"/>
        </w:rPr>
        <w:t xml:space="preserve"> to submitting a properly prepared invoice/claim to DCS.</w:t>
      </w:r>
    </w:p>
    <w:p w:rsidR="00A03723" w:rsidRDefault="00A03723" w:rsidP="00A03723">
      <w:pPr>
        <w:pStyle w:val="Heading2"/>
        <w:keepNext w:val="0"/>
        <w:numPr>
          <w:ilvl w:val="0"/>
          <w:numId w:val="0"/>
        </w:numPr>
        <w:spacing w:before="0" w:after="0"/>
        <w:jc w:val="both"/>
      </w:pPr>
    </w:p>
    <w:p w:rsidR="00A03723" w:rsidRDefault="00A03723" w:rsidP="00A03723">
      <w:pPr>
        <w:suppressAutoHyphens/>
        <w:ind w:left="720" w:hanging="720"/>
        <w:jc w:val="both"/>
        <w:rPr>
          <w:sz w:val="24"/>
          <w:szCs w:val="24"/>
        </w:rPr>
      </w:pPr>
      <w:r>
        <w:rPr>
          <w:spacing w:val="-3"/>
          <w:sz w:val="24"/>
          <w:szCs w:val="24"/>
        </w:rPr>
        <w:t>F.</w:t>
      </w:r>
      <w:r>
        <w:rPr>
          <w:spacing w:val="-3"/>
          <w:sz w:val="24"/>
          <w:szCs w:val="24"/>
        </w:rPr>
        <w:tab/>
      </w:r>
      <w:r w:rsidRPr="003A6A94">
        <w:rPr>
          <w:spacing w:val="-3"/>
          <w:sz w:val="24"/>
          <w:szCs w:val="24"/>
        </w:rPr>
        <w:t>A properly prepared invoice/claim must be submitted to DCS within 90 calendar days after the date services are provided/costs incurred or after the date the service referral is issued, whichever is later</w:t>
      </w:r>
      <w:r>
        <w:rPr>
          <w:spacing w:val="-3"/>
          <w:sz w:val="24"/>
          <w:szCs w:val="24"/>
        </w:rPr>
        <w:t xml:space="preserve">. </w:t>
      </w:r>
      <w:r>
        <w:rPr>
          <w:sz w:val="24"/>
          <w:szCs w:val="24"/>
        </w:rPr>
        <w:t>DCS may elect to deny payment of any invoices/claims that are not timely submitted as required in this paragraph.  In the event the Contractor delays submitting a claim for which it expects third-party reimbursement, the Contractor may submit a written explanation to DCS as to why the claim was not timely submitted.  If the claim was delayed because of billing Medicaid, Medicare, or private insurance for reimbursement that was denied, the explanation must include the specific reason(s) for denial.  If DCS deems that such written explanation described above is satisfactory, DCS shall pay otherwise valid claims.  In the event that Medicaid, Medicare or private insurance has denied reimbursement because the Contractor failed to provide adequate documentation for an otherwise reimbursable claim, DCS will only be liable to pay the amount it would have paid had Medicaid, Medicare, or private insurance approved the claim.</w:t>
      </w:r>
    </w:p>
    <w:p w:rsidR="00A03723" w:rsidRDefault="00A03723" w:rsidP="00A03723">
      <w:pPr>
        <w:suppressAutoHyphens/>
        <w:ind w:left="720" w:hanging="720"/>
        <w:jc w:val="both"/>
        <w:rPr>
          <w:sz w:val="24"/>
          <w:szCs w:val="24"/>
        </w:rPr>
      </w:pPr>
    </w:p>
    <w:p w:rsidR="00A03723" w:rsidRDefault="00A03723" w:rsidP="00A03723">
      <w:pPr>
        <w:suppressAutoHyphens/>
        <w:ind w:left="720" w:hanging="720"/>
        <w:jc w:val="both"/>
        <w:rPr>
          <w:sz w:val="24"/>
          <w:szCs w:val="24"/>
        </w:rPr>
      </w:pPr>
      <w:r>
        <w:rPr>
          <w:sz w:val="24"/>
          <w:szCs w:val="24"/>
        </w:rPr>
        <w:t>G.</w:t>
      </w:r>
      <w:r>
        <w:rPr>
          <w:sz w:val="24"/>
          <w:szCs w:val="24"/>
        </w:rPr>
        <w:tab/>
        <w:t>Approval and payment of final invoices/claims will be conditioned upon receipt and approval of all State-required documentation.  As State claiming or recordkeeping systems change, the Contractor may need to modify its systems to be compatible with State systems.  The State will provide reasonable advance notice of any such changes.</w:t>
      </w:r>
    </w:p>
    <w:p w:rsidR="00A03723" w:rsidRDefault="00A03723" w:rsidP="00A03723">
      <w:pPr>
        <w:suppressAutoHyphens/>
        <w:ind w:left="720"/>
        <w:jc w:val="both"/>
        <w:rPr>
          <w:sz w:val="24"/>
          <w:szCs w:val="24"/>
        </w:rPr>
      </w:pPr>
    </w:p>
    <w:p w:rsidR="00A03723" w:rsidRDefault="00A03723" w:rsidP="00A03723">
      <w:pPr>
        <w:tabs>
          <w:tab w:val="left" w:pos="-720"/>
          <w:tab w:val="left" w:pos="0"/>
        </w:tabs>
        <w:suppressAutoHyphens/>
        <w:ind w:left="720" w:hanging="720"/>
        <w:jc w:val="both"/>
        <w:rPr>
          <w:b/>
          <w:sz w:val="24"/>
          <w:szCs w:val="24"/>
        </w:rPr>
      </w:pPr>
      <w:r>
        <w:rPr>
          <w:spacing w:val="-3"/>
          <w:sz w:val="24"/>
          <w:szCs w:val="24"/>
        </w:rPr>
        <w:t>H.</w:t>
      </w:r>
      <w:r>
        <w:rPr>
          <w:spacing w:val="-3"/>
          <w:sz w:val="24"/>
          <w:szCs w:val="24"/>
        </w:rPr>
        <w:tab/>
      </w:r>
      <w:r>
        <w:rPr>
          <w:sz w:val="24"/>
          <w:szCs w:val="24"/>
        </w:rPr>
        <w:t>If the Contractor is being paid in advance for the maintenance of equipment and/or software,  pursuant to IC § 4-13-2-20(b)(14), the Contractor agrees that if it fails to perform the maintenance required under this Contract, upon receipt of written notice from the State, it shall promptly refund the consideration paid, pro-rated through the date of non-performance. </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 xml:space="preserve">37.  </w:t>
      </w:r>
      <w:r>
        <w:rPr>
          <w:b/>
          <w:sz w:val="24"/>
          <w:szCs w:val="24"/>
        </w:rPr>
        <w:tab/>
        <w:t xml:space="preserve">Penalties/Interest/Attorney’s Fees </w:t>
      </w:r>
    </w:p>
    <w:p w:rsidR="00A03723" w:rsidRDefault="00A03723" w:rsidP="00A03723">
      <w:pPr>
        <w:jc w:val="both"/>
        <w:rPr>
          <w:b/>
          <w:sz w:val="24"/>
          <w:szCs w:val="24"/>
        </w:rPr>
      </w:pPr>
    </w:p>
    <w:p w:rsidR="00A03723" w:rsidRDefault="00A03723" w:rsidP="00A03723">
      <w:pPr>
        <w:jc w:val="both"/>
        <w:rPr>
          <w:sz w:val="24"/>
          <w:szCs w:val="24"/>
          <w:u w:val="single"/>
        </w:rPr>
      </w:pPr>
      <w:r>
        <w:rPr>
          <w:sz w:val="24"/>
          <w:szCs w:val="24"/>
        </w:rPr>
        <w:t>The State will in good faith perform its required obligations hereunder and does not agree to pay any penalties, liquidated damages, interest or attorney’s fees, except as permitted by Indiana law, in part, IC § 5-17-5, IC § 34-54-8, IC § 34-13-1 and IC § 34-52-2-3.</w:t>
      </w:r>
    </w:p>
    <w:p w:rsidR="00A03723" w:rsidRDefault="00A03723" w:rsidP="00A03723">
      <w:pPr>
        <w:jc w:val="both"/>
        <w:rPr>
          <w:sz w:val="24"/>
          <w:szCs w:val="24"/>
          <w:u w:val="single"/>
        </w:rPr>
      </w:pPr>
    </w:p>
    <w:p w:rsidR="00A03723" w:rsidRDefault="00A03723" w:rsidP="00A03723">
      <w:pPr>
        <w:jc w:val="both"/>
        <w:rPr>
          <w:sz w:val="24"/>
          <w:szCs w:val="24"/>
        </w:rPr>
      </w:pPr>
      <w:r>
        <w:rPr>
          <w:sz w:val="24"/>
          <w:szCs w:val="24"/>
        </w:rPr>
        <w:t>Notwithstanding the provisions contained in IC § 5-17-5, any liability resulting from the State’s failure to make prompt payment shall be based solely on the amount of funding originating from the State and shall not be based on funding from federal or other sources.</w:t>
      </w:r>
    </w:p>
    <w:p w:rsidR="00A03723" w:rsidRDefault="00A03723" w:rsidP="00A03723">
      <w:pPr>
        <w:jc w:val="both"/>
        <w:rPr>
          <w:sz w:val="24"/>
          <w:szCs w:val="24"/>
        </w:rPr>
      </w:pPr>
    </w:p>
    <w:p w:rsidR="00A03723" w:rsidRDefault="00A03723" w:rsidP="00A03723">
      <w:pPr>
        <w:keepNext/>
        <w:jc w:val="both"/>
        <w:rPr>
          <w:b/>
          <w:sz w:val="24"/>
          <w:szCs w:val="24"/>
        </w:rPr>
      </w:pPr>
      <w:r>
        <w:rPr>
          <w:b/>
          <w:sz w:val="24"/>
          <w:szCs w:val="24"/>
        </w:rPr>
        <w:lastRenderedPageBreak/>
        <w:t xml:space="preserve">38.  </w:t>
      </w:r>
      <w:r>
        <w:rPr>
          <w:b/>
          <w:sz w:val="24"/>
          <w:szCs w:val="24"/>
        </w:rPr>
        <w:tab/>
        <w:t xml:space="preserve">Progress Reports. </w:t>
      </w:r>
    </w:p>
    <w:p w:rsidR="00A03723" w:rsidRDefault="00A03723" w:rsidP="00A03723">
      <w:pPr>
        <w:keepNext/>
        <w:jc w:val="both"/>
        <w:rPr>
          <w:b/>
          <w:sz w:val="24"/>
          <w:szCs w:val="24"/>
        </w:rPr>
      </w:pPr>
    </w:p>
    <w:p w:rsidR="00A03723" w:rsidRDefault="00A03723" w:rsidP="00A03723">
      <w:pPr>
        <w:jc w:val="both"/>
        <w:rPr>
          <w:sz w:val="24"/>
          <w:szCs w:val="24"/>
        </w:rPr>
      </w:pPr>
      <w:r>
        <w:rPr>
          <w:sz w:val="24"/>
          <w:szCs w:val="24"/>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A03723" w:rsidRDefault="00A03723" w:rsidP="00A03723">
      <w:pPr>
        <w:jc w:val="both"/>
        <w:rPr>
          <w:sz w:val="24"/>
          <w:szCs w:val="24"/>
        </w:rPr>
      </w:pPr>
    </w:p>
    <w:p w:rsidR="00A03723" w:rsidRPr="00386EDB" w:rsidRDefault="00A03723" w:rsidP="00A03723">
      <w:pPr>
        <w:jc w:val="both"/>
        <w:rPr>
          <w:b/>
          <w:sz w:val="24"/>
          <w:szCs w:val="24"/>
        </w:rPr>
      </w:pPr>
      <w:r w:rsidRPr="00386EDB">
        <w:rPr>
          <w:b/>
          <w:sz w:val="24"/>
          <w:szCs w:val="24"/>
        </w:rPr>
        <w:t>39.</w:t>
      </w:r>
      <w:r w:rsidRPr="00386EDB">
        <w:rPr>
          <w:b/>
          <w:sz w:val="24"/>
          <w:szCs w:val="24"/>
        </w:rPr>
        <w:tab/>
        <w:t>Public Record.</w:t>
      </w:r>
    </w:p>
    <w:p w:rsidR="00A03723" w:rsidRDefault="00A03723" w:rsidP="00A03723">
      <w:pPr>
        <w:jc w:val="both"/>
        <w:rPr>
          <w:sz w:val="24"/>
          <w:szCs w:val="24"/>
        </w:rPr>
      </w:pPr>
    </w:p>
    <w:p w:rsidR="00A03723" w:rsidRDefault="00A03723" w:rsidP="00A03723">
      <w:pPr>
        <w:jc w:val="both"/>
        <w:rPr>
          <w:sz w:val="24"/>
          <w:szCs w:val="24"/>
        </w:rPr>
      </w:pPr>
      <w:r>
        <w:rPr>
          <w:sz w:val="24"/>
          <w:szCs w:val="24"/>
        </w:rP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A03723" w:rsidRDefault="00A03723" w:rsidP="00A03723">
      <w:pPr>
        <w:jc w:val="both"/>
        <w:rPr>
          <w:sz w:val="24"/>
          <w:szCs w:val="24"/>
        </w:rPr>
      </w:pPr>
    </w:p>
    <w:p w:rsidR="00A03723" w:rsidRDefault="00A03723" w:rsidP="00A03723">
      <w:pPr>
        <w:keepNext/>
        <w:jc w:val="both"/>
        <w:rPr>
          <w:b/>
          <w:sz w:val="24"/>
          <w:szCs w:val="24"/>
        </w:rPr>
      </w:pPr>
      <w:r>
        <w:rPr>
          <w:b/>
          <w:sz w:val="24"/>
          <w:szCs w:val="24"/>
        </w:rPr>
        <w:t xml:space="preserve">40.  </w:t>
      </w:r>
      <w:r>
        <w:rPr>
          <w:b/>
          <w:sz w:val="24"/>
          <w:szCs w:val="24"/>
        </w:rPr>
        <w:tab/>
        <w:t>Renewal Option – Modified.</w:t>
      </w:r>
    </w:p>
    <w:p w:rsidR="00A03723" w:rsidRDefault="00A03723" w:rsidP="00A03723">
      <w:pPr>
        <w:keepNext/>
        <w:jc w:val="both"/>
        <w:rPr>
          <w:b/>
          <w:sz w:val="24"/>
          <w:szCs w:val="24"/>
        </w:rPr>
      </w:pPr>
    </w:p>
    <w:p w:rsidR="00A03723" w:rsidRPr="00D07901" w:rsidRDefault="00A03723" w:rsidP="00A03723">
      <w:pPr>
        <w:keepNext/>
        <w:jc w:val="both"/>
        <w:rPr>
          <w:sz w:val="24"/>
          <w:szCs w:val="24"/>
        </w:rPr>
      </w:pPr>
      <w:r>
        <w:rPr>
          <w:sz w:val="24"/>
          <w:szCs w:val="24"/>
        </w:rPr>
        <w:t xml:space="preserve">This Contract may be renewed under the same terms and conditions, subject to the approval of the Commissioner of the Department of Administration and the State Budget Director in compliance with IC § 5-22-17-4.  </w:t>
      </w:r>
      <w:r w:rsidRPr="00B101DF">
        <w:rPr>
          <w:sz w:val="24"/>
          <w:szCs w:val="24"/>
        </w:rPr>
        <w:t>The term of the renewed contract may not be longer than two (2) years for a total Contract term of no longer than four (4) years.</w:t>
      </w:r>
      <w:r>
        <w:rPr>
          <w:sz w:val="24"/>
          <w:szCs w:val="24"/>
        </w:rPr>
        <w:t xml:space="preserve">  </w:t>
      </w:r>
    </w:p>
    <w:p w:rsidR="00A03723" w:rsidRDefault="00A03723" w:rsidP="00A03723">
      <w:pPr>
        <w:jc w:val="both"/>
        <w:rPr>
          <w:sz w:val="24"/>
          <w:szCs w:val="24"/>
        </w:rPr>
      </w:pPr>
    </w:p>
    <w:p w:rsidR="00A03723" w:rsidRDefault="00A03723" w:rsidP="00A03723">
      <w:pPr>
        <w:jc w:val="both"/>
        <w:rPr>
          <w:b/>
          <w:sz w:val="24"/>
          <w:szCs w:val="24"/>
        </w:rPr>
      </w:pPr>
      <w:r>
        <w:rPr>
          <w:b/>
          <w:sz w:val="24"/>
          <w:szCs w:val="24"/>
        </w:rPr>
        <w:t xml:space="preserve">41.  </w:t>
      </w:r>
      <w:r>
        <w:rPr>
          <w:b/>
          <w:sz w:val="24"/>
          <w:szCs w:val="24"/>
        </w:rPr>
        <w:tab/>
        <w:t xml:space="preserve">Severability.  </w:t>
      </w:r>
    </w:p>
    <w:p w:rsidR="00A03723" w:rsidRDefault="00A03723" w:rsidP="00A03723">
      <w:pPr>
        <w:jc w:val="both"/>
        <w:rPr>
          <w:b/>
          <w:sz w:val="24"/>
          <w:szCs w:val="24"/>
        </w:rPr>
      </w:pPr>
    </w:p>
    <w:p w:rsidR="00A03723" w:rsidRDefault="00A03723" w:rsidP="00A03723">
      <w:pPr>
        <w:jc w:val="both"/>
        <w:rPr>
          <w:sz w:val="24"/>
          <w:szCs w:val="24"/>
        </w:rPr>
      </w:pPr>
      <w:r>
        <w:rPr>
          <w:sz w:val="24"/>
          <w:szCs w:val="24"/>
        </w:rPr>
        <w:t>The invalidity of any Section, subsection, clause or provision of this Contract shall not affect the validity of the remaining Sections, subsections, clauses or provisions of this Contract.</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 xml:space="preserve">42.  </w:t>
      </w:r>
      <w:r>
        <w:rPr>
          <w:b/>
          <w:sz w:val="24"/>
          <w:szCs w:val="24"/>
        </w:rPr>
        <w:tab/>
        <w:t xml:space="preserve">Substantial Performance.  </w:t>
      </w:r>
    </w:p>
    <w:p w:rsidR="00A03723" w:rsidRDefault="00A03723" w:rsidP="00A03723">
      <w:pPr>
        <w:jc w:val="both"/>
        <w:rPr>
          <w:b/>
          <w:sz w:val="24"/>
          <w:szCs w:val="24"/>
        </w:rPr>
      </w:pPr>
    </w:p>
    <w:p w:rsidR="00A03723" w:rsidRDefault="00A03723" w:rsidP="00A03723">
      <w:pPr>
        <w:jc w:val="both"/>
        <w:rPr>
          <w:sz w:val="24"/>
          <w:szCs w:val="24"/>
        </w:rPr>
      </w:pPr>
      <w:r>
        <w:rPr>
          <w:sz w:val="24"/>
          <w:szCs w:val="24"/>
        </w:rPr>
        <w:t>This Contract shall be deemed to be substantially performed only when fully performed according to its terms and conditions and any written amendments or supplements.</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 xml:space="preserve">43.  </w:t>
      </w:r>
      <w:r>
        <w:rPr>
          <w:b/>
          <w:sz w:val="24"/>
          <w:szCs w:val="24"/>
        </w:rPr>
        <w:tab/>
        <w:t xml:space="preserve">Taxes.  </w:t>
      </w:r>
    </w:p>
    <w:p w:rsidR="00A03723" w:rsidRDefault="00A03723" w:rsidP="00A03723">
      <w:pPr>
        <w:jc w:val="both"/>
        <w:rPr>
          <w:b/>
          <w:sz w:val="24"/>
          <w:szCs w:val="24"/>
        </w:rPr>
      </w:pPr>
    </w:p>
    <w:p w:rsidR="00A03723" w:rsidRDefault="00A03723" w:rsidP="00A03723">
      <w:pPr>
        <w:jc w:val="both"/>
        <w:rPr>
          <w:sz w:val="24"/>
          <w:szCs w:val="24"/>
        </w:rPr>
      </w:pPr>
      <w:r>
        <w:rPr>
          <w:sz w:val="24"/>
          <w:szCs w:val="24"/>
        </w:rPr>
        <w:t>The State is exempt from most state and local taxes and many federal taxes.  The State will not be responsible for any taxes levied on the Contractor as a result of this Contract.</w:t>
      </w:r>
    </w:p>
    <w:p w:rsidR="00A03723" w:rsidRDefault="00A03723" w:rsidP="00A03723">
      <w:pPr>
        <w:jc w:val="both"/>
        <w:rPr>
          <w:b/>
          <w:sz w:val="24"/>
          <w:szCs w:val="24"/>
        </w:rPr>
      </w:pPr>
    </w:p>
    <w:p w:rsidR="00A03723" w:rsidRDefault="00A03723" w:rsidP="00A03723">
      <w:pPr>
        <w:keepNext/>
        <w:jc w:val="both"/>
        <w:rPr>
          <w:b/>
          <w:sz w:val="24"/>
          <w:szCs w:val="24"/>
        </w:rPr>
      </w:pPr>
      <w:r>
        <w:rPr>
          <w:b/>
          <w:sz w:val="24"/>
          <w:szCs w:val="24"/>
        </w:rPr>
        <w:t xml:space="preserve">44. </w:t>
      </w:r>
      <w:r>
        <w:rPr>
          <w:b/>
          <w:sz w:val="24"/>
          <w:szCs w:val="24"/>
        </w:rPr>
        <w:tab/>
        <w:t>Termination for Convenience.</w:t>
      </w:r>
    </w:p>
    <w:p w:rsidR="00A03723" w:rsidRDefault="00A03723" w:rsidP="00A03723">
      <w:pPr>
        <w:keepNext/>
        <w:jc w:val="both"/>
        <w:rPr>
          <w:b/>
          <w:sz w:val="24"/>
          <w:szCs w:val="24"/>
        </w:rPr>
      </w:pPr>
    </w:p>
    <w:p w:rsidR="00A03723" w:rsidRDefault="00A03723" w:rsidP="00A03723">
      <w:pPr>
        <w:tabs>
          <w:tab w:val="left" w:pos="-1440"/>
        </w:tabs>
        <w:jc w:val="both"/>
        <w:rPr>
          <w:sz w:val="24"/>
          <w:szCs w:val="24"/>
        </w:rPr>
      </w:pPr>
      <w:r>
        <w:rPr>
          <w:sz w:val="24"/>
          <w:szCs w:val="24"/>
        </w:rPr>
        <w:t xml:space="preserve">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(the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w:t>
      </w:r>
      <w:r>
        <w:rPr>
          <w:sz w:val="24"/>
          <w:szCs w:val="24"/>
        </w:rPr>
        <w:lastRenderedPageBreak/>
        <w:t>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("IDOA") shall be deemed to be a party to this Contract with authority to terminate the same for convenience when such termination is determined by the Commissioner of IDOA to be in the best interests of the State.</w:t>
      </w:r>
    </w:p>
    <w:p w:rsidR="00A03723" w:rsidRDefault="00A03723" w:rsidP="00A03723">
      <w:pPr>
        <w:jc w:val="both"/>
        <w:rPr>
          <w:b/>
          <w:sz w:val="24"/>
          <w:szCs w:val="24"/>
        </w:rPr>
      </w:pPr>
    </w:p>
    <w:p w:rsidR="00A03723" w:rsidRDefault="00A03723" w:rsidP="00A03723">
      <w:pPr>
        <w:ind w:left="720" w:hanging="720"/>
        <w:jc w:val="both"/>
        <w:rPr>
          <w:b/>
          <w:sz w:val="24"/>
          <w:szCs w:val="24"/>
        </w:rPr>
      </w:pPr>
      <w:r>
        <w:rPr>
          <w:b/>
          <w:sz w:val="24"/>
          <w:szCs w:val="24"/>
        </w:rPr>
        <w:t xml:space="preserve">45.  </w:t>
      </w:r>
      <w:r>
        <w:rPr>
          <w:b/>
          <w:sz w:val="24"/>
          <w:szCs w:val="24"/>
        </w:rPr>
        <w:tab/>
        <w:t xml:space="preserve">Termination for Default and Termination or Suspension for Additional Reasons – Modified.  </w:t>
      </w:r>
    </w:p>
    <w:p w:rsidR="00A03723" w:rsidRDefault="00A03723" w:rsidP="00A03723">
      <w:pPr>
        <w:ind w:left="720" w:hanging="720"/>
        <w:jc w:val="both"/>
        <w:rPr>
          <w:b/>
          <w:sz w:val="24"/>
          <w:szCs w:val="24"/>
        </w:rPr>
      </w:pPr>
    </w:p>
    <w:p w:rsidR="00A03723" w:rsidRDefault="00A03723" w:rsidP="00A03723">
      <w:pPr>
        <w:keepNext/>
        <w:ind w:left="720" w:hanging="720"/>
        <w:jc w:val="both"/>
        <w:rPr>
          <w:sz w:val="24"/>
          <w:szCs w:val="24"/>
        </w:rPr>
      </w:pPr>
      <w:r>
        <w:rPr>
          <w:sz w:val="24"/>
          <w:szCs w:val="24"/>
        </w:rPr>
        <w:t>A.</w:t>
      </w:r>
      <w:r>
        <w:rPr>
          <w:sz w:val="24"/>
          <w:szCs w:val="24"/>
        </w:rPr>
        <w:tab/>
      </w:r>
      <w:r>
        <w:rPr>
          <w:sz w:val="24"/>
          <w:szCs w:val="24"/>
          <w:u w:val="single"/>
        </w:rPr>
        <w:t>Termination for Default</w:t>
      </w:r>
    </w:p>
    <w:p w:rsidR="00A03723" w:rsidRDefault="00A03723" w:rsidP="00A03723">
      <w:pPr>
        <w:jc w:val="both"/>
        <w:rPr>
          <w:b/>
          <w:sz w:val="24"/>
          <w:szCs w:val="24"/>
        </w:rPr>
      </w:pPr>
    </w:p>
    <w:p w:rsidR="00A03723" w:rsidRDefault="00A03723" w:rsidP="00A03723">
      <w:pPr>
        <w:ind w:left="1440" w:hanging="720"/>
        <w:jc w:val="both"/>
        <w:rPr>
          <w:sz w:val="24"/>
          <w:szCs w:val="24"/>
        </w:rPr>
      </w:pPr>
      <w:r>
        <w:rPr>
          <w:sz w:val="24"/>
          <w:szCs w:val="24"/>
        </w:rPr>
        <w:t>(1)</w:t>
      </w:r>
      <w:r>
        <w:rPr>
          <w:sz w:val="24"/>
          <w:szCs w:val="24"/>
        </w:rPr>
        <w:tab/>
        <w:t>With the provision of thirty (30) days’ notice to the Contractor, the State may terminate this Contract in whole or in part if the Contractor fails to:</w:t>
      </w:r>
    </w:p>
    <w:p w:rsidR="00A03723" w:rsidRDefault="00A03723" w:rsidP="00A03723">
      <w:pPr>
        <w:tabs>
          <w:tab w:val="num" w:pos="0"/>
        </w:tabs>
        <w:jc w:val="both"/>
        <w:rPr>
          <w:sz w:val="24"/>
          <w:szCs w:val="24"/>
        </w:rPr>
      </w:pPr>
    </w:p>
    <w:p w:rsidR="00A03723" w:rsidRDefault="00A03723" w:rsidP="00A03723">
      <w:pPr>
        <w:ind w:left="2160" w:hanging="720"/>
        <w:jc w:val="both"/>
        <w:rPr>
          <w:sz w:val="24"/>
          <w:szCs w:val="24"/>
        </w:rPr>
      </w:pPr>
      <w:r>
        <w:rPr>
          <w:sz w:val="24"/>
          <w:szCs w:val="24"/>
        </w:rPr>
        <w:t>(a)</w:t>
      </w:r>
      <w:r>
        <w:rPr>
          <w:sz w:val="24"/>
          <w:szCs w:val="24"/>
        </w:rPr>
        <w:tab/>
        <w:t>Correct or cure any breach of this Contract; the time to correct or cure the breach may be extended beyond thirty (30) days if the State determines progress is being made and the extension is agreed to by the parties;</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(b)</w:t>
      </w:r>
      <w:r>
        <w:rPr>
          <w:sz w:val="24"/>
          <w:szCs w:val="24"/>
        </w:rPr>
        <w:tab/>
        <w:t>Deliver the supplies or perform the services within the time specified in this Contract or any extension;</w:t>
      </w:r>
    </w:p>
    <w:p w:rsidR="00A03723" w:rsidRDefault="00A03723" w:rsidP="00A03723">
      <w:pPr>
        <w:ind w:left="2160" w:hanging="720"/>
        <w:jc w:val="both"/>
        <w:outlineLvl w:val="0"/>
        <w:rPr>
          <w:sz w:val="24"/>
          <w:szCs w:val="24"/>
        </w:rPr>
      </w:pPr>
      <w:r>
        <w:rPr>
          <w:sz w:val="24"/>
          <w:szCs w:val="24"/>
        </w:rPr>
        <w:t>(c)</w:t>
      </w:r>
      <w:r>
        <w:rPr>
          <w:sz w:val="24"/>
          <w:szCs w:val="24"/>
        </w:rPr>
        <w:tab/>
        <w:t>Make progress so as to endanger performance of this Contract; or</w:t>
      </w:r>
    </w:p>
    <w:p w:rsidR="00A03723" w:rsidRDefault="00A03723" w:rsidP="00A03723">
      <w:pPr>
        <w:ind w:left="2160" w:hanging="720"/>
        <w:jc w:val="both"/>
        <w:rPr>
          <w:sz w:val="24"/>
          <w:szCs w:val="24"/>
        </w:rPr>
      </w:pPr>
      <w:r>
        <w:rPr>
          <w:sz w:val="24"/>
          <w:szCs w:val="24"/>
        </w:rPr>
        <w:t>(d)</w:t>
      </w:r>
      <w:r>
        <w:rPr>
          <w:sz w:val="24"/>
          <w:szCs w:val="24"/>
        </w:rPr>
        <w:tab/>
        <w:t>Perform any of the other provisions of this Contract.</w:t>
      </w:r>
    </w:p>
    <w:p w:rsidR="00A03723" w:rsidRDefault="00A03723" w:rsidP="00A03723">
      <w:pPr>
        <w:tabs>
          <w:tab w:val="num" w:pos="0"/>
        </w:tabs>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A03723" w:rsidRDefault="00A03723" w:rsidP="00A03723">
      <w:pPr>
        <w:tabs>
          <w:tab w:val="num" w:pos="0"/>
        </w:tabs>
        <w:ind w:left="1440" w:hanging="720"/>
        <w:jc w:val="both"/>
        <w:rPr>
          <w:sz w:val="24"/>
          <w:szCs w:val="24"/>
        </w:rPr>
      </w:pPr>
      <w:r>
        <w:rPr>
          <w:sz w:val="24"/>
          <w:szCs w:val="24"/>
        </w:rPr>
        <w:tab/>
      </w:r>
    </w:p>
    <w:p w:rsidR="00A03723" w:rsidRDefault="00A03723" w:rsidP="00A03723">
      <w:pPr>
        <w:ind w:left="1440" w:hanging="720"/>
        <w:jc w:val="both"/>
        <w:rPr>
          <w:sz w:val="24"/>
          <w:szCs w:val="24"/>
        </w:rPr>
      </w:pPr>
      <w:r>
        <w:rPr>
          <w:sz w:val="24"/>
          <w:szCs w:val="24"/>
        </w:rPr>
        <w:t>(3)</w:t>
      </w:r>
      <w:r>
        <w:rPr>
          <w:sz w:val="24"/>
          <w:szCs w:val="24"/>
        </w:rPr>
        <w:tab/>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of this Contract.  The State may withhold from these amounts any sum the State determines to be necessary to protect the State against loss because of outstanding liens or claims of former lien holders.</w:t>
      </w:r>
    </w:p>
    <w:p w:rsidR="00A03723" w:rsidRDefault="00A03723" w:rsidP="00A03723">
      <w:pPr>
        <w:tabs>
          <w:tab w:val="num" w:pos="0"/>
        </w:tabs>
        <w:ind w:left="1440" w:hanging="720"/>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t>The rights and remedies of the State in this clause are in addition to any other rights and remedies provided by law or equity or under this Contract.</w:t>
      </w:r>
    </w:p>
    <w:p w:rsidR="00A03723" w:rsidRDefault="00A03723" w:rsidP="00A03723">
      <w:pPr>
        <w:ind w:left="1440" w:hanging="720"/>
        <w:jc w:val="both"/>
        <w:rPr>
          <w:sz w:val="24"/>
          <w:szCs w:val="24"/>
        </w:rPr>
      </w:pPr>
    </w:p>
    <w:p w:rsidR="00A03723" w:rsidRDefault="00A03723" w:rsidP="00A03723">
      <w:pPr>
        <w:ind w:left="720" w:hanging="720"/>
        <w:jc w:val="both"/>
        <w:rPr>
          <w:sz w:val="24"/>
          <w:szCs w:val="24"/>
        </w:rPr>
      </w:pPr>
      <w:r>
        <w:rPr>
          <w:sz w:val="24"/>
          <w:szCs w:val="24"/>
        </w:rPr>
        <w:t>B.</w:t>
      </w:r>
      <w:r>
        <w:rPr>
          <w:sz w:val="24"/>
          <w:szCs w:val="24"/>
        </w:rPr>
        <w:tab/>
      </w:r>
      <w:r>
        <w:rPr>
          <w:sz w:val="24"/>
          <w:szCs w:val="24"/>
          <w:u w:val="single"/>
        </w:rPr>
        <w:t>Termination for Endangering Life, Health, or Safety of Any Person</w:t>
      </w:r>
      <w:r>
        <w:rPr>
          <w:sz w:val="24"/>
          <w:szCs w:val="24"/>
        </w:rPr>
        <w:t xml:space="preserve">.  If the State determines that any breach of this Contract by the Contractor endangers the life, health, or safety of any person, the State may terminate this Contract by orally notifying the Contractor of the termination, followed by the mailing of written notification thereof within three (3) </w:t>
      </w:r>
      <w:r>
        <w:rPr>
          <w:sz w:val="24"/>
          <w:szCs w:val="24"/>
        </w:rPr>
        <w:lastRenderedPageBreak/>
        <w:t>business days.  Termination pursuant to this paragraph shall become effective at the time of the oral notification.</w:t>
      </w:r>
    </w:p>
    <w:p w:rsidR="00A03723" w:rsidRDefault="00A03723" w:rsidP="00A03723">
      <w:pPr>
        <w:ind w:left="720" w:hanging="720"/>
        <w:jc w:val="both"/>
        <w:rPr>
          <w:sz w:val="24"/>
          <w:szCs w:val="24"/>
        </w:rPr>
      </w:pPr>
    </w:p>
    <w:p w:rsidR="00A03723" w:rsidRDefault="00A03723" w:rsidP="00A03723">
      <w:pPr>
        <w:tabs>
          <w:tab w:val="left" w:pos="-720"/>
          <w:tab w:val="left" w:pos="0"/>
        </w:tabs>
        <w:suppressAutoHyphens/>
        <w:ind w:left="720" w:hanging="720"/>
        <w:jc w:val="both"/>
        <w:rPr>
          <w:color w:val="000000"/>
          <w:spacing w:val="-3"/>
          <w:sz w:val="24"/>
          <w:szCs w:val="24"/>
        </w:rPr>
      </w:pPr>
      <w:r>
        <w:rPr>
          <w:sz w:val="24"/>
          <w:szCs w:val="24"/>
        </w:rPr>
        <w:t>C.</w:t>
      </w:r>
      <w:r>
        <w:rPr>
          <w:sz w:val="24"/>
          <w:szCs w:val="24"/>
        </w:rPr>
        <w:tab/>
      </w:r>
      <w:r>
        <w:rPr>
          <w:color w:val="000000"/>
          <w:spacing w:val="-3"/>
          <w:sz w:val="24"/>
          <w:szCs w:val="24"/>
          <w:u w:val="single"/>
        </w:rPr>
        <w:t>Termination for Certain Business Changes, Assignments, and Bankruptcy</w:t>
      </w:r>
      <w:r>
        <w:rPr>
          <w:color w:val="000000"/>
          <w:spacing w:val="-3"/>
          <w:sz w:val="24"/>
          <w:szCs w:val="24"/>
        </w:rPr>
        <w:t>.  The Contractor agrees that the State may terminate this Contract immediately if the Contractor (1) ceases doing business; (2) assigns, transfers or delegates any of its duties and responsibilities for performance of this Contract to any other person or entity without prior written approval of the State; (3) changes or reorganizes its business in a manner which substantially impairs the ability of the Contractor to perform the services described in this Contract and its exhibits/attachments; (4) attempts to assign, transfer, convey or encumber this Contract in any way except as expressly authorized pursuant to the conditions of this Contract; and/or (5) if an order for relief is entered upon a voluntary or involuntary petition by or against the Contractor under any provision of Title 11, United States Code, and the trustee or debtor-in-possession does not timely assume all obligations of this Contract to be performed by the Contractor, as provided in 11 U.S.C. § 365, or in the event of appointment of a receiver for the Contractor or execution of an assignment for the benefit of creditors of the Contractor.  Any notice of termination pursuant to this paragraph shall be provided in writing to the Contractor.</w:t>
      </w:r>
    </w:p>
    <w:p w:rsidR="00A03723" w:rsidRDefault="00A03723" w:rsidP="00A03723">
      <w:pPr>
        <w:tabs>
          <w:tab w:val="left" w:pos="-720"/>
          <w:tab w:val="left" w:pos="0"/>
        </w:tabs>
        <w:suppressAutoHyphens/>
        <w:ind w:left="720" w:hanging="720"/>
        <w:jc w:val="both"/>
        <w:rPr>
          <w:color w:val="000000"/>
          <w:spacing w:val="-3"/>
          <w:sz w:val="24"/>
          <w:szCs w:val="24"/>
        </w:rPr>
      </w:pPr>
    </w:p>
    <w:p w:rsidR="00A03723" w:rsidRDefault="00A03723" w:rsidP="00A03723">
      <w:pPr>
        <w:tabs>
          <w:tab w:val="left" w:pos="-720"/>
          <w:tab w:val="left" w:pos="0"/>
        </w:tabs>
        <w:suppressAutoHyphens/>
        <w:ind w:left="720" w:hanging="720"/>
        <w:jc w:val="both"/>
        <w:rPr>
          <w:color w:val="000000"/>
          <w:spacing w:val="-3"/>
          <w:sz w:val="24"/>
          <w:szCs w:val="24"/>
        </w:rPr>
      </w:pPr>
      <w:r>
        <w:rPr>
          <w:color w:val="000000"/>
          <w:spacing w:val="-3"/>
          <w:sz w:val="24"/>
          <w:szCs w:val="24"/>
        </w:rPr>
        <w:t>D.</w:t>
      </w:r>
      <w:r>
        <w:rPr>
          <w:color w:val="000000"/>
          <w:spacing w:val="-3"/>
          <w:sz w:val="24"/>
          <w:szCs w:val="24"/>
        </w:rPr>
        <w:tab/>
      </w:r>
      <w:r>
        <w:rPr>
          <w:color w:val="000000"/>
          <w:spacing w:val="-3"/>
          <w:sz w:val="24"/>
          <w:szCs w:val="24"/>
          <w:u w:val="single"/>
        </w:rPr>
        <w:t>Termination for Change in Legal Status</w:t>
      </w:r>
      <w:r>
        <w:rPr>
          <w:color w:val="000000"/>
          <w:spacing w:val="-3"/>
          <w:sz w:val="24"/>
          <w:szCs w:val="24"/>
        </w:rPr>
        <w:t xml:space="preserve">.  The Contractor shall provide written notice to the State of any change in the Contractor’s legal name or legal status including, but not limited to, a sale or dissolution of the Contractor’s business.  </w:t>
      </w:r>
      <w:r w:rsidRPr="00DD0986">
        <w:rPr>
          <w:b/>
          <w:spacing w:val="-3"/>
          <w:sz w:val="24"/>
          <w:szCs w:val="24"/>
        </w:rPr>
        <w:t xml:space="preserve">When possible, DCS requests such notice </w:t>
      </w:r>
      <w:r>
        <w:rPr>
          <w:b/>
          <w:spacing w:val="-3"/>
          <w:sz w:val="24"/>
          <w:szCs w:val="24"/>
        </w:rPr>
        <w:t>ninety (9</w:t>
      </w:r>
      <w:r w:rsidRPr="00DD0986">
        <w:rPr>
          <w:b/>
          <w:spacing w:val="-3"/>
          <w:sz w:val="24"/>
          <w:szCs w:val="24"/>
        </w:rPr>
        <w:t>0) days prior to the change in legal status in order to reduce the risk of an interruption in services occurring.</w:t>
      </w:r>
      <w:r w:rsidRPr="008F4C4B">
        <w:rPr>
          <w:b/>
          <w:color w:val="FF0000"/>
          <w:spacing w:val="-3"/>
          <w:sz w:val="24"/>
          <w:szCs w:val="24"/>
        </w:rPr>
        <w:t xml:space="preserve"> </w:t>
      </w:r>
      <w:r>
        <w:rPr>
          <w:color w:val="000000"/>
          <w:spacing w:val="-3"/>
          <w:sz w:val="24"/>
          <w:szCs w:val="24"/>
        </w:rPr>
        <w:t>The State reserves the right to terminate this Contract should the Contractor’s legal status change in any way.  Termination pursuant to this paragraph shall be effective from the date of the change in the Contractor’s legal status.</w:t>
      </w:r>
    </w:p>
    <w:p w:rsidR="00A03723" w:rsidRDefault="00A03723" w:rsidP="00A03723">
      <w:pPr>
        <w:tabs>
          <w:tab w:val="left" w:pos="-720"/>
          <w:tab w:val="left" w:pos="0"/>
        </w:tabs>
        <w:suppressAutoHyphens/>
        <w:ind w:left="720" w:hanging="720"/>
        <w:jc w:val="both"/>
        <w:rPr>
          <w:color w:val="000000"/>
          <w:spacing w:val="-3"/>
          <w:sz w:val="24"/>
          <w:szCs w:val="24"/>
        </w:rPr>
      </w:pPr>
    </w:p>
    <w:p w:rsidR="00A03723" w:rsidRDefault="00A03723" w:rsidP="00A03723">
      <w:pPr>
        <w:tabs>
          <w:tab w:val="left" w:pos="0"/>
        </w:tabs>
        <w:suppressAutoHyphens/>
        <w:ind w:left="720" w:hanging="720"/>
        <w:jc w:val="both"/>
        <w:rPr>
          <w:color w:val="000000"/>
          <w:spacing w:val="-3"/>
          <w:sz w:val="24"/>
          <w:szCs w:val="24"/>
        </w:rPr>
      </w:pPr>
      <w:r>
        <w:rPr>
          <w:color w:val="000000"/>
          <w:spacing w:val="-3"/>
          <w:sz w:val="24"/>
          <w:szCs w:val="24"/>
        </w:rPr>
        <w:t>E.</w:t>
      </w:r>
      <w:r>
        <w:rPr>
          <w:color w:val="000000"/>
          <w:spacing w:val="-3"/>
          <w:sz w:val="24"/>
          <w:szCs w:val="24"/>
        </w:rPr>
        <w:tab/>
      </w:r>
      <w:r>
        <w:rPr>
          <w:color w:val="000000"/>
          <w:spacing w:val="-3"/>
          <w:sz w:val="24"/>
          <w:szCs w:val="24"/>
          <w:u w:val="single"/>
        </w:rPr>
        <w:t>Termination for Additional Reasons Stated in this Contract</w:t>
      </w:r>
      <w:r>
        <w:rPr>
          <w:color w:val="000000"/>
          <w:spacing w:val="-3"/>
          <w:sz w:val="24"/>
          <w:szCs w:val="24"/>
        </w:rPr>
        <w:t xml:space="preserve">.  This Contract is also subject to termination or suspension as stated in any other Section of this Contract, including, but not limited to: </w:t>
      </w:r>
      <w:r w:rsidRPr="00876004">
        <w:rPr>
          <w:color w:val="000000"/>
          <w:spacing w:val="-3"/>
          <w:sz w:val="24"/>
          <w:szCs w:val="24"/>
          <w:u w:val="single"/>
        </w:rPr>
        <w:t>Section 7</w:t>
      </w:r>
      <w:r w:rsidRPr="00876004">
        <w:rPr>
          <w:color w:val="000000"/>
          <w:spacing w:val="-3"/>
          <w:sz w:val="24"/>
          <w:szCs w:val="24"/>
        </w:rPr>
        <w:t xml:space="preserve"> (Audits and Monitoring); </w:t>
      </w:r>
      <w:r w:rsidRPr="00876004">
        <w:rPr>
          <w:color w:val="000000"/>
          <w:spacing w:val="-3"/>
          <w:sz w:val="24"/>
          <w:szCs w:val="24"/>
          <w:u w:val="single"/>
        </w:rPr>
        <w:t>Section 10</w:t>
      </w:r>
      <w:r w:rsidRPr="00876004">
        <w:rPr>
          <w:color w:val="000000"/>
          <w:spacing w:val="-3"/>
          <w:sz w:val="24"/>
          <w:szCs w:val="24"/>
        </w:rPr>
        <w:t xml:space="preserve"> (Compliance with Laws); </w:t>
      </w:r>
      <w:r w:rsidRPr="00876004">
        <w:rPr>
          <w:color w:val="000000"/>
          <w:spacing w:val="-3"/>
          <w:sz w:val="24"/>
          <w:szCs w:val="24"/>
          <w:u w:val="single"/>
        </w:rPr>
        <w:t>Section 15</w:t>
      </w:r>
      <w:r w:rsidRPr="00876004">
        <w:rPr>
          <w:color w:val="000000"/>
          <w:spacing w:val="-3"/>
          <w:sz w:val="24"/>
          <w:szCs w:val="24"/>
        </w:rPr>
        <w:t xml:space="preserve"> (Default by State); </w:t>
      </w:r>
      <w:r w:rsidRPr="00876004">
        <w:rPr>
          <w:color w:val="000000"/>
          <w:spacing w:val="-3"/>
          <w:sz w:val="24"/>
          <w:szCs w:val="24"/>
          <w:u w:val="single"/>
        </w:rPr>
        <w:t>Section 17</w:t>
      </w:r>
      <w:r w:rsidRPr="00876004">
        <w:rPr>
          <w:color w:val="000000"/>
          <w:spacing w:val="-3"/>
          <w:sz w:val="24"/>
          <w:szCs w:val="24"/>
        </w:rPr>
        <w:t xml:space="preserve"> (Drug-Free Workplace Certification); </w:t>
      </w:r>
      <w:r w:rsidRPr="00876004">
        <w:rPr>
          <w:color w:val="000000"/>
          <w:spacing w:val="-3"/>
          <w:sz w:val="24"/>
          <w:szCs w:val="24"/>
          <w:u w:val="single"/>
        </w:rPr>
        <w:t>Section 18</w:t>
      </w:r>
      <w:r w:rsidRPr="00876004">
        <w:rPr>
          <w:color w:val="000000"/>
          <w:spacing w:val="-3"/>
          <w:sz w:val="24"/>
          <w:szCs w:val="24"/>
        </w:rPr>
        <w:t xml:space="preserve"> (Employment Eligibility Verification); </w:t>
      </w:r>
      <w:r w:rsidRPr="00876004">
        <w:rPr>
          <w:color w:val="000000"/>
          <w:spacing w:val="-3"/>
          <w:sz w:val="24"/>
          <w:szCs w:val="24"/>
          <w:u w:val="single"/>
        </w:rPr>
        <w:t>Section 20</w:t>
      </w:r>
      <w:r w:rsidRPr="00876004">
        <w:rPr>
          <w:color w:val="000000"/>
          <w:spacing w:val="-3"/>
          <w:sz w:val="24"/>
          <w:szCs w:val="24"/>
        </w:rPr>
        <w:t xml:space="preserve"> (Force Majeure); </w:t>
      </w:r>
      <w:r w:rsidRPr="00876004">
        <w:rPr>
          <w:color w:val="000000"/>
          <w:spacing w:val="-3"/>
          <w:sz w:val="24"/>
          <w:szCs w:val="24"/>
          <w:u w:val="single"/>
        </w:rPr>
        <w:t>Section 21</w:t>
      </w:r>
      <w:r w:rsidRPr="00876004">
        <w:rPr>
          <w:color w:val="000000"/>
          <w:spacing w:val="-3"/>
          <w:sz w:val="24"/>
          <w:szCs w:val="24"/>
        </w:rPr>
        <w:t xml:space="preserve"> (Funding Cancellation); </w:t>
      </w:r>
      <w:r w:rsidRPr="00876004">
        <w:rPr>
          <w:color w:val="000000"/>
          <w:spacing w:val="-3"/>
          <w:sz w:val="24"/>
          <w:szCs w:val="24"/>
          <w:u w:val="single"/>
        </w:rPr>
        <w:t>Section 23</w:t>
      </w:r>
      <w:r w:rsidRPr="00876004">
        <w:rPr>
          <w:color w:val="000000"/>
          <w:spacing w:val="-3"/>
          <w:sz w:val="24"/>
          <w:szCs w:val="24"/>
        </w:rPr>
        <w:t xml:space="preserve"> (HIPAA Compliance); </w:t>
      </w:r>
      <w:r w:rsidRPr="00876004">
        <w:rPr>
          <w:color w:val="000000"/>
          <w:spacing w:val="-3"/>
          <w:sz w:val="24"/>
          <w:szCs w:val="24"/>
          <w:u w:val="single"/>
        </w:rPr>
        <w:t>Section 27</w:t>
      </w:r>
      <w:r w:rsidRPr="00876004">
        <w:rPr>
          <w:color w:val="000000"/>
          <w:spacing w:val="-3"/>
          <w:sz w:val="24"/>
          <w:szCs w:val="24"/>
        </w:rPr>
        <w:t xml:space="preserve"> (Insurance); </w:t>
      </w:r>
      <w:r w:rsidRPr="00876004">
        <w:rPr>
          <w:color w:val="000000"/>
          <w:spacing w:val="-3"/>
          <w:sz w:val="24"/>
          <w:szCs w:val="24"/>
          <w:u w:val="single"/>
        </w:rPr>
        <w:t>Section 29</w:t>
      </w:r>
      <w:r w:rsidRPr="00876004">
        <w:rPr>
          <w:color w:val="000000"/>
          <w:spacing w:val="-3"/>
          <w:sz w:val="24"/>
          <w:szCs w:val="24"/>
        </w:rPr>
        <w:t xml:space="preserve"> (Licensing Standards); </w:t>
      </w:r>
      <w:r w:rsidRPr="00876004">
        <w:rPr>
          <w:color w:val="000000"/>
          <w:spacing w:val="-3"/>
          <w:sz w:val="24"/>
          <w:szCs w:val="24"/>
          <w:u w:val="single"/>
        </w:rPr>
        <w:t>Section 32</w:t>
      </w:r>
      <w:r w:rsidRPr="00876004">
        <w:rPr>
          <w:color w:val="000000"/>
          <w:spacing w:val="-3"/>
          <w:sz w:val="24"/>
          <w:szCs w:val="24"/>
        </w:rPr>
        <w:t xml:space="preserve"> (Nondiscrimination); </w:t>
      </w:r>
      <w:r w:rsidRPr="00876004">
        <w:rPr>
          <w:color w:val="000000"/>
          <w:spacing w:val="-3"/>
          <w:sz w:val="24"/>
          <w:szCs w:val="24"/>
          <w:u w:val="single"/>
        </w:rPr>
        <w:t>Section 44</w:t>
      </w:r>
      <w:r w:rsidRPr="00876004">
        <w:rPr>
          <w:color w:val="000000"/>
          <w:spacing w:val="-3"/>
          <w:sz w:val="24"/>
          <w:szCs w:val="24"/>
        </w:rPr>
        <w:t xml:space="preserve"> (Termination for Convenience); </w:t>
      </w:r>
      <w:r w:rsidRPr="00876004">
        <w:rPr>
          <w:color w:val="000000"/>
          <w:spacing w:val="-3"/>
          <w:sz w:val="24"/>
          <w:szCs w:val="24"/>
          <w:u w:val="single"/>
        </w:rPr>
        <w:t>Section 50</w:t>
      </w:r>
      <w:r w:rsidRPr="00876004">
        <w:rPr>
          <w:color w:val="000000"/>
          <w:spacing w:val="-3"/>
          <w:sz w:val="24"/>
          <w:szCs w:val="24"/>
        </w:rPr>
        <w:t xml:space="preserve"> (Reports and Records Concerning Services); </w:t>
      </w:r>
      <w:r w:rsidRPr="00876004">
        <w:rPr>
          <w:color w:val="000000"/>
          <w:spacing w:val="-3"/>
          <w:sz w:val="24"/>
          <w:szCs w:val="24"/>
          <w:u w:val="single"/>
        </w:rPr>
        <w:t>Section 52</w:t>
      </w:r>
      <w:r w:rsidRPr="00876004">
        <w:rPr>
          <w:color w:val="000000"/>
          <w:spacing w:val="-3"/>
          <w:sz w:val="24"/>
          <w:szCs w:val="24"/>
        </w:rPr>
        <w:t xml:space="preserve"> (Conflict of Interest); and </w:t>
      </w:r>
      <w:r w:rsidRPr="00876004">
        <w:rPr>
          <w:color w:val="000000"/>
          <w:spacing w:val="-3"/>
          <w:sz w:val="24"/>
          <w:szCs w:val="24"/>
          <w:u w:val="single"/>
        </w:rPr>
        <w:t>Section 53</w:t>
      </w:r>
      <w:r w:rsidRPr="00876004">
        <w:rPr>
          <w:color w:val="000000"/>
          <w:spacing w:val="-3"/>
          <w:sz w:val="24"/>
          <w:szCs w:val="24"/>
        </w:rPr>
        <w:t xml:space="preserve"> (Criminal and Background Checks).</w:t>
      </w:r>
    </w:p>
    <w:p w:rsidR="00A03723" w:rsidRDefault="00A03723" w:rsidP="00A03723">
      <w:pPr>
        <w:tabs>
          <w:tab w:val="left" w:pos="0"/>
        </w:tabs>
        <w:suppressAutoHyphens/>
        <w:jc w:val="both"/>
        <w:rPr>
          <w:color w:val="000000"/>
          <w:spacing w:val="-3"/>
          <w:sz w:val="24"/>
          <w:szCs w:val="24"/>
        </w:rPr>
      </w:pPr>
    </w:p>
    <w:p w:rsidR="00A03723" w:rsidRDefault="00A03723" w:rsidP="00A03723">
      <w:pPr>
        <w:tabs>
          <w:tab w:val="left" w:pos="0"/>
        </w:tabs>
        <w:suppressAutoHyphens/>
        <w:ind w:left="720" w:hanging="720"/>
        <w:jc w:val="both"/>
        <w:rPr>
          <w:color w:val="000000"/>
          <w:spacing w:val="-3"/>
          <w:sz w:val="24"/>
          <w:szCs w:val="24"/>
        </w:rPr>
      </w:pPr>
      <w:r>
        <w:rPr>
          <w:color w:val="000000"/>
          <w:spacing w:val="-3"/>
          <w:sz w:val="24"/>
          <w:szCs w:val="24"/>
        </w:rPr>
        <w:t>F.</w:t>
      </w:r>
      <w:r>
        <w:rPr>
          <w:color w:val="000000"/>
          <w:spacing w:val="-3"/>
          <w:sz w:val="24"/>
          <w:szCs w:val="24"/>
        </w:rPr>
        <w:tab/>
      </w:r>
      <w:r>
        <w:rPr>
          <w:color w:val="000000"/>
          <w:spacing w:val="-3"/>
          <w:sz w:val="24"/>
          <w:szCs w:val="24"/>
          <w:u w:val="single"/>
        </w:rPr>
        <w:t>State Only Liable for Payment for Services Properly Provided Prior to Termination</w:t>
      </w:r>
      <w:r>
        <w:rPr>
          <w:color w:val="000000"/>
          <w:spacing w:val="-3"/>
          <w:sz w:val="24"/>
          <w:szCs w:val="24"/>
        </w:rPr>
        <w:t xml:space="preserve">.  If this Contract is terminated for any reason, the State shall only be liable for payment for services properly </w:t>
      </w:r>
      <w:r w:rsidRPr="00876004">
        <w:rPr>
          <w:color w:val="000000"/>
          <w:spacing w:val="-3"/>
          <w:sz w:val="24"/>
          <w:szCs w:val="24"/>
        </w:rPr>
        <w:t>provided prior to the effective date of termination with the exception, as set forth above in Section 13(D) and only if applicable, that the State shall reimburse the Contractor for all reasonable phase-in, phase-out costs (i.e., costs incurred within the agreed period after contract expiration and/or termination that result from phase-in, phase-out operations).  The State shall not be liable for any costs incurred by the Contractor in reliance upon this Contract subsequent to the effective date of termination except as provided in Section 13(D).</w:t>
      </w:r>
      <w:r>
        <w:rPr>
          <w:color w:val="000000"/>
          <w:spacing w:val="-3"/>
          <w:sz w:val="24"/>
          <w:szCs w:val="24"/>
        </w:rPr>
        <w:t xml:space="preserve"> </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lastRenderedPageBreak/>
        <w:t xml:space="preserve">46.  </w:t>
      </w:r>
      <w:r>
        <w:rPr>
          <w:b/>
          <w:sz w:val="24"/>
          <w:szCs w:val="24"/>
        </w:rPr>
        <w:tab/>
        <w:t>Travel – Modified.</w:t>
      </w:r>
    </w:p>
    <w:p w:rsidR="00A03723" w:rsidRDefault="00A03723" w:rsidP="00A03723">
      <w:pPr>
        <w:jc w:val="both"/>
        <w:rPr>
          <w:b/>
          <w:sz w:val="24"/>
          <w:szCs w:val="24"/>
        </w:rPr>
      </w:pPr>
    </w:p>
    <w:p w:rsidR="00A03723" w:rsidRDefault="00A03723" w:rsidP="00A03723">
      <w:pPr>
        <w:jc w:val="both"/>
        <w:rPr>
          <w:sz w:val="24"/>
          <w:szCs w:val="24"/>
          <w:u w:val="single"/>
        </w:rPr>
      </w:pPr>
      <w:r>
        <w:rPr>
          <w:sz w:val="24"/>
          <w:szCs w:val="24"/>
        </w:rPr>
        <w:t xml:space="preserve">All expenses for travel (including transportation, mileage, per diem, and any other incidental expenses) of the Contractor or any of its employees, in relation to the provision or performance of any services described in this Contract, are included in the service rates approved by DCS and in </w:t>
      </w:r>
      <w:r>
        <w:rPr>
          <w:b/>
          <w:sz w:val="24"/>
          <w:szCs w:val="24"/>
          <w:u w:val="single"/>
        </w:rPr>
        <w:t>Attachment 1</w:t>
      </w:r>
      <w:r>
        <w:rPr>
          <w:sz w:val="24"/>
          <w:szCs w:val="24"/>
        </w:rPr>
        <w:t xml:space="preserve"> and paid in accordance with the specifications outlined in Section 1(D).  The State will not reimburse the Contractor separately for any travel expenses.  </w:t>
      </w:r>
    </w:p>
    <w:p w:rsidR="00A03723" w:rsidRDefault="00A03723" w:rsidP="00A03723">
      <w:pPr>
        <w:jc w:val="both"/>
        <w:rPr>
          <w:b/>
          <w:sz w:val="24"/>
          <w:szCs w:val="24"/>
        </w:rPr>
      </w:pPr>
    </w:p>
    <w:p w:rsidR="00A03723" w:rsidRPr="00FD6BC7" w:rsidRDefault="00A03723" w:rsidP="00A03723">
      <w:pPr>
        <w:jc w:val="both"/>
        <w:rPr>
          <w:b/>
          <w:sz w:val="24"/>
          <w:szCs w:val="24"/>
        </w:rPr>
      </w:pPr>
      <w:r w:rsidRPr="00FD6BC7">
        <w:rPr>
          <w:b/>
          <w:sz w:val="24"/>
          <w:szCs w:val="24"/>
        </w:rPr>
        <w:t xml:space="preserve">47.  </w:t>
      </w:r>
      <w:r w:rsidRPr="00FD6BC7">
        <w:rPr>
          <w:b/>
          <w:sz w:val="24"/>
          <w:szCs w:val="24"/>
        </w:rPr>
        <w:tab/>
        <w:t>Indiana Veteran’s Business Enterprise Compliance.</w:t>
      </w:r>
    </w:p>
    <w:p w:rsidR="00A03723" w:rsidRPr="0095241B" w:rsidRDefault="00A03723" w:rsidP="00A03723">
      <w:pPr>
        <w:rPr>
          <w:rFonts w:eastAsia="Calibri"/>
          <w:sz w:val="24"/>
          <w:szCs w:val="24"/>
        </w:rPr>
      </w:pPr>
      <w:r w:rsidRPr="0095241B">
        <w:rPr>
          <w:rFonts w:eastAsia="Calibri"/>
          <w:sz w:val="24"/>
          <w:szCs w:val="24"/>
        </w:rPr>
        <w:t>Award of this Contract was based, in part, on the Indiana Veteran’s Business Enterprise (“IVBE”) participation plan.  The following IVBE subcontractors will be participating in this Contract:</w:t>
      </w:r>
    </w:p>
    <w:p w:rsidR="00A03723" w:rsidRPr="0095241B" w:rsidRDefault="00A03723" w:rsidP="00A03723">
      <w:pPr>
        <w:tabs>
          <w:tab w:val="left" w:pos="2745"/>
        </w:tabs>
        <w:rPr>
          <w:rFonts w:eastAsia="Calibri"/>
          <w:sz w:val="24"/>
          <w:szCs w:val="24"/>
        </w:rPr>
      </w:pPr>
      <w:r>
        <w:rPr>
          <w:rFonts w:eastAsia="Calibri"/>
          <w:sz w:val="24"/>
          <w:szCs w:val="24"/>
        </w:rPr>
        <w:tab/>
      </w:r>
    </w:p>
    <w:p w:rsidR="00A03723" w:rsidRPr="0095241B" w:rsidRDefault="00A03723" w:rsidP="00A03723">
      <w:pPr>
        <w:autoSpaceDE w:val="0"/>
        <w:autoSpaceDN w:val="0"/>
        <w:rPr>
          <w:rFonts w:eastAsia="Calibri"/>
          <w:i/>
          <w:color w:val="000000"/>
          <w:sz w:val="16"/>
          <w:szCs w:val="16"/>
        </w:rPr>
      </w:pPr>
      <w:r>
        <w:rPr>
          <w:rFonts w:eastAsia="Calibri"/>
          <w:color w:val="000000"/>
          <w:sz w:val="16"/>
          <w:szCs w:val="16"/>
        </w:rPr>
        <w:t xml:space="preserve">VBE  PHONE  </w:t>
      </w:r>
      <w:r w:rsidRPr="0095241B">
        <w:rPr>
          <w:rFonts w:eastAsia="Calibri"/>
          <w:color w:val="000000"/>
          <w:sz w:val="16"/>
          <w:szCs w:val="16"/>
        </w:rPr>
        <w:t xml:space="preserve">COMPANY </w:t>
      </w:r>
      <w:r>
        <w:rPr>
          <w:rFonts w:eastAsia="Calibri"/>
          <w:color w:val="000000"/>
          <w:sz w:val="16"/>
          <w:szCs w:val="16"/>
        </w:rPr>
        <w:t xml:space="preserve"> </w:t>
      </w:r>
      <w:r w:rsidRPr="0095241B">
        <w:rPr>
          <w:rFonts w:eastAsia="Calibri"/>
          <w:color w:val="000000"/>
          <w:sz w:val="16"/>
          <w:szCs w:val="16"/>
        </w:rPr>
        <w:t>NA</w:t>
      </w:r>
      <w:r>
        <w:rPr>
          <w:rFonts w:eastAsia="Calibri"/>
          <w:color w:val="000000"/>
          <w:sz w:val="16"/>
          <w:szCs w:val="16"/>
        </w:rPr>
        <w:t xml:space="preserve">ME  </w:t>
      </w:r>
      <w:r w:rsidRPr="0095241B">
        <w:rPr>
          <w:rFonts w:eastAsia="Calibri"/>
          <w:color w:val="000000"/>
          <w:sz w:val="16"/>
          <w:szCs w:val="16"/>
        </w:rPr>
        <w:t>SCO</w:t>
      </w:r>
      <w:r>
        <w:rPr>
          <w:rFonts w:eastAsia="Calibri"/>
          <w:color w:val="000000"/>
          <w:sz w:val="16"/>
          <w:szCs w:val="16"/>
        </w:rPr>
        <w:t xml:space="preserve">PE OF PRODUCTS and/or SERVICES       UTILIZATION  </w:t>
      </w:r>
      <w:r>
        <w:rPr>
          <w:rFonts w:eastAsia="Calibri"/>
          <w:color w:val="000000"/>
          <w:sz w:val="16"/>
          <w:szCs w:val="16"/>
        </w:rPr>
        <w:tab/>
        <w:t xml:space="preserve">DATE </w:t>
      </w:r>
      <w:r>
        <w:rPr>
          <w:rFonts w:eastAsia="Calibri"/>
          <w:color w:val="000000"/>
          <w:sz w:val="16"/>
          <w:szCs w:val="16"/>
        </w:rPr>
        <w:tab/>
      </w:r>
      <w:r w:rsidRPr="0095241B">
        <w:rPr>
          <w:rFonts w:eastAsia="Calibri"/>
          <w:color w:val="000000"/>
          <w:sz w:val="16"/>
          <w:szCs w:val="16"/>
        </w:rPr>
        <w:t>PERCENT</w:t>
      </w:r>
    </w:p>
    <w:p w:rsidR="00A03723" w:rsidRPr="0095241B" w:rsidRDefault="00A03723" w:rsidP="00A03723">
      <w:pPr>
        <w:autoSpaceDE w:val="0"/>
        <w:autoSpaceDN w:val="0"/>
        <w:rPr>
          <w:rFonts w:eastAsia="Calibri"/>
          <w:i/>
          <w:color w:val="000000"/>
          <w:sz w:val="24"/>
          <w:szCs w:val="24"/>
        </w:rPr>
      </w:pPr>
    </w:p>
    <w:p w:rsidR="00A03723" w:rsidRPr="0095241B" w:rsidRDefault="00A03723" w:rsidP="00A03723">
      <w:pPr>
        <w:autoSpaceDE w:val="0"/>
        <w:autoSpaceDN w:val="0"/>
        <w:rPr>
          <w:rFonts w:eastAsia="Calibri"/>
          <w:i/>
          <w:color w:val="000000"/>
          <w:sz w:val="24"/>
          <w:szCs w:val="24"/>
        </w:rPr>
      </w:pPr>
      <w:r w:rsidRPr="00FD6BC7">
        <w:rPr>
          <w:rFonts w:eastAsia="Calibri"/>
          <w:i/>
          <w:color w:val="000000"/>
          <w:sz w:val="24"/>
          <w:szCs w:val="24"/>
          <w:highlight w:val="yellow"/>
        </w:rPr>
        <w:t>________________________________________________________________________</w:t>
      </w:r>
    </w:p>
    <w:p w:rsidR="00A03723" w:rsidRPr="0095241B" w:rsidRDefault="00A03723" w:rsidP="00A03723">
      <w:pPr>
        <w:autoSpaceDE w:val="0"/>
        <w:autoSpaceDN w:val="0"/>
        <w:rPr>
          <w:rFonts w:eastAsia="Calibri"/>
          <w:i/>
          <w:color w:val="000000"/>
          <w:sz w:val="24"/>
          <w:szCs w:val="24"/>
        </w:rPr>
      </w:pPr>
    </w:p>
    <w:p w:rsidR="00A03723" w:rsidRPr="0095241B" w:rsidRDefault="00A03723" w:rsidP="00A03723">
      <w:pPr>
        <w:autoSpaceDE w:val="0"/>
        <w:autoSpaceDN w:val="0"/>
        <w:rPr>
          <w:rFonts w:eastAsia="Calibri"/>
          <w:i/>
          <w:color w:val="000000"/>
          <w:sz w:val="24"/>
          <w:szCs w:val="24"/>
        </w:rPr>
      </w:pPr>
      <w:r w:rsidRPr="0095241B">
        <w:rPr>
          <w:rFonts w:eastAsia="Calibri"/>
          <w:i/>
          <w:color w:val="000000"/>
          <w:sz w:val="24"/>
          <w:szCs w:val="24"/>
        </w:rPr>
        <w:t>________________________________________________________________________</w:t>
      </w:r>
    </w:p>
    <w:p w:rsidR="00A03723" w:rsidRPr="0095241B" w:rsidRDefault="00A03723" w:rsidP="00A03723">
      <w:pPr>
        <w:autoSpaceDE w:val="0"/>
        <w:autoSpaceDN w:val="0"/>
        <w:rPr>
          <w:rFonts w:eastAsia="Calibri"/>
          <w:i/>
          <w:color w:val="000000"/>
          <w:sz w:val="24"/>
          <w:szCs w:val="24"/>
        </w:rPr>
      </w:pPr>
    </w:p>
    <w:p w:rsidR="00A03723" w:rsidRPr="0095241B" w:rsidRDefault="00A03723" w:rsidP="00A03723">
      <w:pPr>
        <w:autoSpaceDE w:val="0"/>
        <w:autoSpaceDN w:val="0"/>
        <w:rPr>
          <w:rFonts w:eastAsia="Calibri"/>
          <w:color w:val="000000"/>
          <w:sz w:val="24"/>
          <w:szCs w:val="24"/>
        </w:rPr>
      </w:pPr>
      <w:r w:rsidRPr="0095241B">
        <w:rPr>
          <w:rFonts w:eastAsia="Calibri"/>
          <w:color w:val="000000"/>
          <w:sz w:val="24"/>
          <w:szCs w:val="24"/>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A03723" w:rsidRPr="0095241B" w:rsidRDefault="00A03723" w:rsidP="00A03723">
      <w:pPr>
        <w:autoSpaceDE w:val="0"/>
        <w:autoSpaceDN w:val="0"/>
        <w:rPr>
          <w:rFonts w:eastAsia="Calibri"/>
          <w:color w:val="000000"/>
          <w:sz w:val="24"/>
          <w:szCs w:val="24"/>
        </w:rPr>
      </w:pPr>
    </w:p>
    <w:p w:rsidR="00A03723" w:rsidRPr="0095241B" w:rsidRDefault="00A03723" w:rsidP="00A03723">
      <w:pPr>
        <w:rPr>
          <w:rFonts w:eastAsia="Calibri"/>
          <w:sz w:val="24"/>
          <w:szCs w:val="24"/>
        </w:rPr>
      </w:pPr>
      <w:r w:rsidRPr="0095241B">
        <w:rPr>
          <w:rFonts w:eastAsia="Calibri"/>
          <w:sz w:val="24"/>
          <w:szCs w:val="24"/>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A03723" w:rsidRPr="00057DB4" w:rsidRDefault="00A03723" w:rsidP="00A03723">
      <w:pPr>
        <w:jc w:val="both"/>
        <w:rPr>
          <w:b/>
          <w:sz w:val="24"/>
          <w:szCs w:val="24"/>
          <w:highlight w:val="yellow"/>
        </w:rPr>
      </w:pPr>
    </w:p>
    <w:p w:rsidR="00A03723" w:rsidRPr="002A38CC" w:rsidRDefault="00A03723" w:rsidP="00A03723">
      <w:pPr>
        <w:jc w:val="both"/>
        <w:rPr>
          <w:b/>
          <w:sz w:val="24"/>
          <w:szCs w:val="24"/>
        </w:rPr>
      </w:pPr>
      <w:r>
        <w:rPr>
          <w:b/>
          <w:sz w:val="24"/>
          <w:szCs w:val="24"/>
        </w:rPr>
        <w:t>48.</w:t>
      </w:r>
      <w:r>
        <w:rPr>
          <w:b/>
          <w:sz w:val="24"/>
          <w:szCs w:val="24"/>
        </w:rPr>
        <w:tab/>
        <w:t>Waiver of Rights – Modified.</w:t>
      </w:r>
      <w:r w:rsidRPr="002A38CC">
        <w:rPr>
          <w:b/>
          <w:sz w:val="24"/>
          <w:szCs w:val="24"/>
        </w:rPr>
        <w:t xml:space="preserve">  </w:t>
      </w:r>
    </w:p>
    <w:p w:rsidR="00A03723" w:rsidRPr="002A38CC" w:rsidRDefault="00A03723" w:rsidP="00A03723">
      <w:pPr>
        <w:jc w:val="both"/>
        <w:rPr>
          <w:b/>
          <w:sz w:val="24"/>
          <w:szCs w:val="24"/>
        </w:rPr>
      </w:pPr>
    </w:p>
    <w:p w:rsidR="00A03723" w:rsidRPr="002A38CC" w:rsidRDefault="00A03723" w:rsidP="00A03723">
      <w:pPr>
        <w:jc w:val="both"/>
        <w:rPr>
          <w:sz w:val="24"/>
          <w:szCs w:val="24"/>
        </w:rPr>
      </w:pPr>
      <w:r w:rsidRPr="002A38CC">
        <w:rPr>
          <w:sz w:val="24"/>
          <w:szCs w:val="24"/>
        </w:rPr>
        <w:t>No right conferred on either party under this Contract shall be deemed waived, and no breach of this Contract excused, unless such waiver is in writing and signed by the party cla</w:t>
      </w:r>
      <w:r>
        <w:rPr>
          <w:sz w:val="24"/>
          <w:szCs w:val="24"/>
        </w:rPr>
        <w:t xml:space="preserve">imed to have waived such right.  </w:t>
      </w:r>
      <w:r w:rsidRPr="002A38CC">
        <w:rPr>
          <w:sz w:val="24"/>
          <w:szCs w:val="24"/>
        </w:rPr>
        <w:t>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r>
        <w:rPr>
          <w:sz w:val="24"/>
          <w:szCs w:val="24"/>
        </w:rPr>
        <w:t xml:space="preserve">  No waiver by the State of any breach of any provision of this Contract shall constitute a waiver of any prior, concurrent, or subsequent breach of the same or any other provisions hereof.</w:t>
      </w:r>
    </w:p>
    <w:p w:rsidR="00A03723" w:rsidRDefault="00A03723" w:rsidP="00A03723">
      <w:pPr>
        <w:jc w:val="both"/>
        <w:rPr>
          <w:b/>
          <w:sz w:val="24"/>
          <w:szCs w:val="24"/>
        </w:rPr>
      </w:pPr>
    </w:p>
    <w:p w:rsidR="00A03723" w:rsidRPr="002A38CC" w:rsidRDefault="00A03723" w:rsidP="00A03723">
      <w:pPr>
        <w:jc w:val="both"/>
        <w:rPr>
          <w:b/>
          <w:sz w:val="24"/>
          <w:szCs w:val="24"/>
        </w:rPr>
      </w:pPr>
      <w:r>
        <w:rPr>
          <w:b/>
          <w:sz w:val="24"/>
          <w:szCs w:val="24"/>
        </w:rPr>
        <w:t xml:space="preserve">49. </w:t>
      </w:r>
      <w:r>
        <w:rPr>
          <w:b/>
          <w:sz w:val="24"/>
          <w:szCs w:val="24"/>
        </w:rPr>
        <w:tab/>
        <w:t>Work Standards – Modified.</w:t>
      </w:r>
      <w:r w:rsidRPr="002A38CC">
        <w:rPr>
          <w:b/>
          <w:sz w:val="24"/>
          <w:szCs w:val="24"/>
        </w:rPr>
        <w:t xml:space="preserve">  </w:t>
      </w:r>
    </w:p>
    <w:p w:rsidR="00A03723" w:rsidRPr="002A38CC" w:rsidRDefault="00A03723" w:rsidP="00A03723">
      <w:pPr>
        <w:jc w:val="both"/>
        <w:rPr>
          <w:b/>
          <w:sz w:val="24"/>
          <w:szCs w:val="24"/>
        </w:rPr>
      </w:pPr>
    </w:p>
    <w:p w:rsidR="00A03723" w:rsidRDefault="00A03723" w:rsidP="00A03723">
      <w:pPr>
        <w:jc w:val="both"/>
        <w:rPr>
          <w:sz w:val="24"/>
          <w:szCs w:val="24"/>
        </w:rPr>
      </w:pPr>
      <w:r w:rsidRPr="002A38CC">
        <w:rPr>
          <w:sz w:val="24"/>
          <w:szCs w:val="24"/>
        </w:rPr>
        <w:t>The Contractor shall execute its responsibilities by following and applying at all times the highest professional and technical guidelines and standards</w:t>
      </w:r>
      <w:r>
        <w:rPr>
          <w:sz w:val="24"/>
          <w:szCs w:val="24"/>
        </w:rPr>
        <w:t xml:space="preserve"> applicable to the services it provides pursuant to this Contract.  The Contractor is responsible for ensuring that its employees, agents, and any </w:t>
      </w:r>
      <w:r>
        <w:rPr>
          <w:sz w:val="24"/>
          <w:szCs w:val="24"/>
        </w:rPr>
        <w:lastRenderedPageBreak/>
        <w:t xml:space="preserve">subcontractors conform to the professional and technical guidelines and standards applicable to all services and programs that the Contractor provides under this Contract.  </w:t>
      </w:r>
      <w:r w:rsidRPr="002A38CC">
        <w:rPr>
          <w:sz w:val="24"/>
          <w:szCs w:val="24"/>
        </w:rPr>
        <w:t>If the State becomes dissatisfied with the work product of or the working relationship with those individuals assigned to work on this Contract</w:t>
      </w:r>
      <w:r>
        <w:rPr>
          <w:sz w:val="24"/>
          <w:szCs w:val="24"/>
        </w:rPr>
        <w:t xml:space="preserve"> and/or those individuals assigned to provide any of the services pursuant to this Contract</w:t>
      </w:r>
      <w:r w:rsidRPr="002A38CC">
        <w:rPr>
          <w:sz w:val="24"/>
          <w:szCs w:val="24"/>
        </w:rPr>
        <w:t>, the State may request in writing the replacement of any or all such individuals, and the Contractor shall grant such request.</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50.</w:t>
      </w:r>
      <w:r>
        <w:rPr>
          <w:b/>
          <w:sz w:val="24"/>
          <w:szCs w:val="24"/>
        </w:rPr>
        <w:tab/>
        <w:t>Reports and Records Concerning Services – Added.</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A.</w:t>
      </w:r>
      <w:r>
        <w:rPr>
          <w:sz w:val="24"/>
          <w:szCs w:val="24"/>
        </w:rPr>
        <w:tab/>
        <w:t xml:space="preserve">In addition to any reports and case record documentation required by any previous provisions of this Contract, the Contractor shall prepare, maintain, and timely provide to the State, upon request, any statistical reports, program reports, other reports, or other information requested by the State relating to the services provided by the Contractor pursuant to this Contract in the format designed by the Contractor and approved by the State </w:t>
      </w:r>
      <w:r>
        <w:rPr>
          <w:sz w:val="24"/>
          <w:szCs w:val="24"/>
          <w:u w:val="single"/>
        </w:rPr>
        <w:t>or</w:t>
      </w:r>
      <w:r>
        <w:rPr>
          <w:sz w:val="24"/>
          <w:szCs w:val="24"/>
        </w:rPr>
        <w:t xml:space="preserve"> in the format requested by the State, including, but not limited to, reports/information incident to monitoring or evaluating performance by the Contractor of the services specified in this Contract, </w:t>
      </w:r>
      <w:r>
        <w:rPr>
          <w:sz w:val="24"/>
          <w:szCs w:val="24"/>
          <w:u w:val="single"/>
        </w:rPr>
        <w:t>and/or</w:t>
      </w:r>
      <w:r>
        <w:rPr>
          <w:sz w:val="24"/>
          <w:szCs w:val="24"/>
        </w:rPr>
        <w:t xml:space="preserve"> any statistical and program reports as are required by any laws, regulations, or polices of the United States or the state of Indiana that are applicable to the use of funds paid to the Contractor pursuant to this Contract.  </w:t>
      </w:r>
    </w:p>
    <w:p w:rsidR="00A03723" w:rsidRDefault="00A03723" w:rsidP="00A03723">
      <w:pPr>
        <w:ind w:left="720" w:hanging="720"/>
        <w:jc w:val="both"/>
        <w:rPr>
          <w:sz w:val="24"/>
          <w:szCs w:val="24"/>
        </w:rPr>
      </w:pPr>
    </w:p>
    <w:p w:rsidR="00A03723" w:rsidRDefault="00A03723" w:rsidP="00A03723">
      <w:pPr>
        <w:ind w:left="720"/>
        <w:jc w:val="both"/>
        <w:rPr>
          <w:sz w:val="24"/>
          <w:szCs w:val="24"/>
        </w:rPr>
      </w:pPr>
      <w:r>
        <w:rPr>
          <w:sz w:val="24"/>
          <w:szCs w:val="24"/>
        </w:rPr>
        <w:t>In order to comply with this paragraph A, the Contractor shall, if requested by DCS, be required to submit reports in accordance with whatever frequency is requested by DCS (monthly, quarterly, or more or less frequent), with respect to services provided to a child or family referred to the Contractor for provision or delivery of services pursuant to this Contract or with respect to any other services performed or any other issues pertinent to this Contract.  These reports must contain all of the information requested by the State and must conform to the format and content of the reporting procedure specified by the State.</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B.</w:t>
      </w:r>
      <w:r>
        <w:rPr>
          <w:sz w:val="24"/>
          <w:szCs w:val="24"/>
        </w:rPr>
        <w:tab/>
        <w:t xml:space="preserve">This Section 50 (including all of its subsections) applies to any services that the Contractor provides pursuant to this Contract, including, but not limited to, all services to a particular child or family referred to the Contractor pursuant to this Contract, including (if applicable) any services related to probation.  </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t>The Contractor shall cooperate with the State in any utilization review and shall, if requested, conduct or submit to any audit(s) requested by the State in addition to the audit following expiration or termination of this Contract required under Section 7 of this Contract.</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D.</w:t>
      </w:r>
      <w:r>
        <w:rPr>
          <w:sz w:val="24"/>
          <w:szCs w:val="24"/>
        </w:rPr>
        <w:tab/>
        <w:t>Prompt compliance by the Contractor with a request by the State to submit program and financial documentation during the term of this Contract is critical to this Contract.  A failure of the Contractor to comply with any such request could result in immediate suspension of payments hereunder or termination of this Contract by the State.</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E.</w:t>
      </w:r>
      <w:r>
        <w:rPr>
          <w:sz w:val="24"/>
          <w:szCs w:val="24"/>
        </w:rPr>
        <w:tab/>
        <w:t xml:space="preserve">In the event the contents of any report is considered deficient by the State, the State will so notify the Contractor in writing, not later than thirty (30) days after receipt of the report.  The notice will specify the nature of the deficiency and the corrective action or information </w:t>
      </w:r>
      <w:r>
        <w:rPr>
          <w:sz w:val="24"/>
          <w:szCs w:val="24"/>
        </w:rPr>
        <w:lastRenderedPageBreak/>
        <w:t>needed.  The Contractor shall submit to the State any revised or supplemental report within thirty (30) days after the date of the deficiency notice.</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F.</w:t>
      </w:r>
      <w:r>
        <w:rPr>
          <w:sz w:val="24"/>
          <w:szCs w:val="24"/>
        </w:rPr>
        <w:tab/>
        <w:t>The Contractor shall maintain records as necessary or appropriate to document services provided pursuant to this Contract.  Those records shall include, but not be limited to, documentation relating to, or the time and place of meeting with, persons served by the Contractor and the persons who attended those meetings and copies of any reports or other materials representing the work product of any services provided by the Contractor pursuant to this Contract.</w:t>
      </w:r>
    </w:p>
    <w:p w:rsidR="00A03723" w:rsidRDefault="00A03723" w:rsidP="00A03723">
      <w:pPr>
        <w:jc w:val="both"/>
        <w:rPr>
          <w:sz w:val="24"/>
          <w:szCs w:val="24"/>
        </w:rPr>
      </w:pPr>
    </w:p>
    <w:p w:rsidR="00A03723" w:rsidRDefault="00A03723" w:rsidP="00A03723">
      <w:pPr>
        <w:jc w:val="both"/>
        <w:rPr>
          <w:b/>
          <w:color w:val="000000"/>
          <w:spacing w:val="-3"/>
          <w:sz w:val="24"/>
          <w:szCs w:val="24"/>
          <w:u w:val="single"/>
        </w:rPr>
      </w:pPr>
      <w:r>
        <w:rPr>
          <w:b/>
          <w:color w:val="000000"/>
          <w:spacing w:val="-3"/>
          <w:sz w:val="24"/>
          <w:szCs w:val="24"/>
        </w:rPr>
        <w:t xml:space="preserve">51. </w:t>
      </w:r>
      <w:r>
        <w:rPr>
          <w:b/>
          <w:color w:val="000000"/>
          <w:spacing w:val="-3"/>
          <w:sz w:val="24"/>
          <w:szCs w:val="24"/>
        </w:rPr>
        <w:tab/>
        <w:t xml:space="preserve">Delivery of Documents, Files, Data, Studies or Reports to the State Upon </w:t>
      </w:r>
      <w:r>
        <w:rPr>
          <w:b/>
          <w:color w:val="000000"/>
          <w:spacing w:val="-3"/>
          <w:sz w:val="24"/>
          <w:szCs w:val="24"/>
        </w:rPr>
        <w:tab/>
        <w:t>Termination or Expiration of this Contract – Added.</w:t>
      </w:r>
    </w:p>
    <w:p w:rsidR="00A03723" w:rsidRDefault="00A03723" w:rsidP="00A03723">
      <w:pPr>
        <w:jc w:val="both"/>
        <w:rPr>
          <w:b/>
          <w:color w:val="000000"/>
          <w:spacing w:val="-3"/>
          <w:sz w:val="24"/>
          <w:szCs w:val="24"/>
          <w:u w:val="single"/>
        </w:rPr>
      </w:pPr>
    </w:p>
    <w:p w:rsidR="00A03723" w:rsidRDefault="00A03723" w:rsidP="00A03723">
      <w:pPr>
        <w:jc w:val="both"/>
        <w:rPr>
          <w:color w:val="000000"/>
          <w:spacing w:val="-3"/>
          <w:sz w:val="24"/>
          <w:szCs w:val="24"/>
        </w:rPr>
      </w:pPr>
      <w:r>
        <w:rPr>
          <w:color w:val="000000"/>
          <w:spacing w:val="-3"/>
          <w:sz w:val="24"/>
          <w:szCs w:val="24"/>
        </w:rPr>
        <w:t>Upon expiration or termination of this Contract, all documents, files, data, studies or reports prepared by the Contractor or any subcontractor pursuant to this Contract, and any supplies purchased by the Contractor or any subcontractor with funds received through this Contract, shall be delivered to the State.  The State may require the transfer of records, documents, or supplies to its own offices or to a designated successor.</w:t>
      </w:r>
    </w:p>
    <w:p w:rsidR="00A03723" w:rsidRDefault="00A03723" w:rsidP="00A03723">
      <w:pPr>
        <w:tabs>
          <w:tab w:val="center" w:pos="4680"/>
        </w:tabs>
        <w:suppressAutoHyphens/>
        <w:ind w:left="720" w:hanging="720"/>
        <w:rPr>
          <w:b/>
          <w:color w:val="000000"/>
          <w:spacing w:val="-3"/>
          <w:sz w:val="24"/>
          <w:szCs w:val="24"/>
        </w:rPr>
      </w:pPr>
    </w:p>
    <w:p w:rsidR="00A03723" w:rsidRDefault="00A03723" w:rsidP="00A03723">
      <w:pPr>
        <w:tabs>
          <w:tab w:val="center" w:pos="4680"/>
        </w:tabs>
        <w:suppressAutoHyphens/>
        <w:ind w:left="720" w:hanging="720"/>
        <w:rPr>
          <w:b/>
          <w:color w:val="000000"/>
          <w:spacing w:val="-3"/>
          <w:sz w:val="24"/>
          <w:szCs w:val="24"/>
          <w:u w:val="single"/>
        </w:rPr>
      </w:pPr>
      <w:r>
        <w:rPr>
          <w:b/>
          <w:color w:val="000000"/>
          <w:spacing w:val="-3"/>
          <w:sz w:val="24"/>
          <w:szCs w:val="24"/>
        </w:rPr>
        <w:t xml:space="preserve">52. </w:t>
      </w:r>
      <w:r>
        <w:rPr>
          <w:b/>
          <w:color w:val="000000"/>
          <w:spacing w:val="-3"/>
          <w:sz w:val="24"/>
          <w:szCs w:val="24"/>
        </w:rPr>
        <w:tab/>
        <w:t>Conflict of Interest – Added.</w:t>
      </w:r>
    </w:p>
    <w:p w:rsidR="00A03723" w:rsidRDefault="00A03723" w:rsidP="00A03723">
      <w:pPr>
        <w:tabs>
          <w:tab w:val="left" w:pos="-720"/>
        </w:tabs>
        <w:suppressAutoHyphens/>
        <w:rPr>
          <w:color w:val="000000"/>
          <w:spacing w:val="-3"/>
          <w:sz w:val="24"/>
          <w:szCs w:val="24"/>
        </w:rPr>
      </w:pPr>
    </w:p>
    <w:p w:rsidR="00A03723" w:rsidRDefault="00A03723" w:rsidP="00A03723">
      <w:pPr>
        <w:tabs>
          <w:tab w:val="left" w:pos="-720"/>
          <w:tab w:val="num" w:pos="1440"/>
        </w:tabs>
        <w:suppressAutoHyphens/>
        <w:ind w:left="720" w:hanging="720"/>
        <w:jc w:val="both"/>
        <w:rPr>
          <w:color w:val="000000"/>
          <w:spacing w:val="-3"/>
          <w:sz w:val="24"/>
          <w:szCs w:val="24"/>
        </w:rPr>
      </w:pPr>
      <w:r>
        <w:rPr>
          <w:color w:val="000000"/>
          <w:spacing w:val="-3"/>
          <w:sz w:val="24"/>
          <w:szCs w:val="24"/>
        </w:rPr>
        <w:t>A.</w:t>
      </w:r>
      <w:r>
        <w:rPr>
          <w:color w:val="000000"/>
          <w:spacing w:val="-3"/>
          <w:sz w:val="24"/>
          <w:szCs w:val="24"/>
        </w:rPr>
        <w:tab/>
        <w:t xml:space="preserve">Paragraphs B through E of this Section apply if the Contractor is an individual, a corporation that issues stock to individuals representing ownership shares of the corporation, a partnership, a limited liability company, or any other form of business organization or association the members or owners of which could receive a personal financial benefit or increase in personal net worth attributable to income or profits received by the organization (exclusive of compensation in the form of salary or wages paid for services rendered to the organization). This Section, other than Paragraph F, does not apply if the Contractor is a nonprofit corporation, a school or university that is not organized or operated for the financial benefit or profit of individual owners, or an agency of a political subdivision or other governmental organization. </w:t>
      </w:r>
    </w:p>
    <w:p w:rsidR="00A03723" w:rsidRDefault="00A03723" w:rsidP="00A03723">
      <w:pPr>
        <w:tabs>
          <w:tab w:val="left" w:pos="-720"/>
        </w:tabs>
        <w:suppressAutoHyphens/>
        <w:ind w:left="720" w:hanging="720"/>
        <w:jc w:val="both"/>
        <w:rPr>
          <w:color w:val="000000"/>
          <w:spacing w:val="-3"/>
          <w:sz w:val="24"/>
          <w:szCs w:val="24"/>
        </w:rPr>
      </w:pPr>
    </w:p>
    <w:p w:rsidR="00A03723" w:rsidRDefault="00A03723" w:rsidP="00A03723">
      <w:pPr>
        <w:tabs>
          <w:tab w:val="left" w:pos="-720"/>
          <w:tab w:val="left" w:pos="0"/>
          <w:tab w:val="num" w:pos="1440"/>
        </w:tabs>
        <w:suppressAutoHyphens/>
        <w:ind w:left="720" w:hanging="720"/>
        <w:jc w:val="both"/>
        <w:rPr>
          <w:color w:val="000000"/>
          <w:spacing w:val="-3"/>
          <w:sz w:val="24"/>
          <w:szCs w:val="24"/>
        </w:rPr>
      </w:pPr>
      <w:r>
        <w:rPr>
          <w:color w:val="000000"/>
          <w:spacing w:val="-3"/>
          <w:sz w:val="24"/>
          <w:szCs w:val="24"/>
        </w:rPr>
        <w:t>B.</w:t>
      </w:r>
      <w:r>
        <w:rPr>
          <w:color w:val="000000"/>
          <w:spacing w:val="-3"/>
          <w:sz w:val="24"/>
          <w:szCs w:val="24"/>
        </w:rPr>
        <w:tab/>
        <w:t>As used in this Section:</w:t>
      </w:r>
    </w:p>
    <w:p w:rsidR="00A03723" w:rsidRDefault="00A03723" w:rsidP="00A03723">
      <w:pPr>
        <w:tabs>
          <w:tab w:val="left" w:pos="-720"/>
        </w:tabs>
        <w:suppressAutoHyphens/>
        <w:rPr>
          <w:color w:val="000000"/>
          <w:spacing w:val="-3"/>
          <w:sz w:val="24"/>
          <w:szCs w:val="24"/>
        </w:rPr>
      </w:pPr>
    </w:p>
    <w:p w:rsidR="00A03723" w:rsidRDefault="00A03723" w:rsidP="00A03723">
      <w:pPr>
        <w:tabs>
          <w:tab w:val="left" w:pos="-720"/>
          <w:tab w:val="left" w:pos="0"/>
        </w:tabs>
        <w:suppressAutoHyphens/>
        <w:ind w:left="720"/>
        <w:rPr>
          <w:color w:val="000000"/>
          <w:spacing w:val="-3"/>
          <w:sz w:val="24"/>
          <w:szCs w:val="24"/>
        </w:rPr>
      </w:pPr>
      <w:r>
        <w:rPr>
          <w:color w:val="000000"/>
          <w:spacing w:val="-3"/>
          <w:sz w:val="24"/>
          <w:szCs w:val="24"/>
        </w:rPr>
        <w:t>"Immediate family" means the spouse and the unemancipated children of an individual.</w:t>
      </w:r>
    </w:p>
    <w:p w:rsidR="00A03723" w:rsidRDefault="00A03723" w:rsidP="00A03723">
      <w:pPr>
        <w:tabs>
          <w:tab w:val="left" w:pos="-720"/>
        </w:tabs>
        <w:suppressAutoHyphens/>
        <w:ind w:left="720"/>
        <w:rPr>
          <w:color w:val="000000"/>
          <w:spacing w:val="-3"/>
          <w:sz w:val="24"/>
          <w:szCs w:val="24"/>
        </w:rPr>
      </w:pPr>
    </w:p>
    <w:p w:rsidR="00A03723" w:rsidRDefault="00A03723" w:rsidP="00A03723">
      <w:pPr>
        <w:tabs>
          <w:tab w:val="left" w:pos="-720"/>
          <w:tab w:val="left" w:pos="0"/>
        </w:tabs>
        <w:suppressAutoHyphens/>
        <w:ind w:left="720"/>
        <w:rPr>
          <w:color w:val="000000"/>
          <w:spacing w:val="-3"/>
          <w:sz w:val="24"/>
          <w:szCs w:val="24"/>
        </w:rPr>
      </w:pPr>
      <w:r>
        <w:rPr>
          <w:color w:val="000000"/>
          <w:spacing w:val="-3"/>
          <w:sz w:val="24"/>
          <w:szCs w:val="24"/>
        </w:rPr>
        <w:t>"Interested party" means:</w:t>
      </w:r>
    </w:p>
    <w:p w:rsidR="00A03723" w:rsidRDefault="00A03723" w:rsidP="00A03723">
      <w:pPr>
        <w:tabs>
          <w:tab w:val="left" w:pos="-720"/>
          <w:tab w:val="left" w:pos="0"/>
        </w:tabs>
        <w:suppressAutoHyphens/>
        <w:ind w:left="1440"/>
        <w:jc w:val="both"/>
        <w:rPr>
          <w:color w:val="000000"/>
          <w:spacing w:val="-3"/>
          <w:sz w:val="24"/>
          <w:szCs w:val="24"/>
        </w:rPr>
      </w:pPr>
    </w:p>
    <w:p w:rsidR="00A03723" w:rsidRDefault="00A03723" w:rsidP="00A03723">
      <w:pPr>
        <w:tabs>
          <w:tab w:val="left" w:pos="-720"/>
          <w:tab w:val="left" w:pos="0"/>
        </w:tabs>
        <w:suppressAutoHyphens/>
        <w:ind w:left="1440"/>
        <w:jc w:val="both"/>
        <w:rPr>
          <w:color w:val="000000"/>
          <w:spacing w:val="-3"/>
          <w:sz w:val="24"/>
          <w:szCs w:val="24"/>
        </w:rPr>
      </w:pPr>
      <w:r>
        <w:rPr>
          <w:color w:val="000000"/>
          <w:spacing w:val="-3"/>
          <w:sz w:val="24"/>
          <w:szCs w:val="24"/>
        </w:rPr>
        <w:t>(1)</w:t>
      </w:r>
      <w:r>
        <w:rPr>
          <w:color w:val="000000"/>
          <w:spacing w:val="-3"/>
          <w:sz w:val="24"/>
          <w:szCs w:val="24"/>
        </w:rPr>
        <w:tab/>
        <w:t>The individual executing this Contract;</w:t>
      </w:r>
    </w:p>
    <w:p w:rsidR="00A03723" w:rsidRDefault="00A03723" w:rsidP="00A03723">
      <w:pPr>
        <w:tabs>
          <w:tab w:val="left" w:pos="-720"/>
        </w:tabs>
        <w:suppressAutoHyphens/>
        <w:ind w:left="2160" w:right="-360" w:hanging="720"/>
        <w:jc w:val="both"/>
        <w:rPr>
          <w:color w:val="000000"/>
          <w:spacing w:val="-3"/>
          <w:sz w:val="24"/>
          <w:szCs w:val="24"/>
        </w:rPr>
      </w:pPr>
    </w:p>
    <w:p w:rsidR="00A03723" w:rsidRDefault="00A03723" w:rsidP="00A03723">
      <w:pPr>
        <w:tabs>
          <w:tab w:val="left" w:pos="-720"/>
          <w:tab w:val="left" w:pos="0"/>
        </w:tabs>
        <w:suppressAutoHyphens/>
        <w:ind w:left="2160" w:right="-360" w:hanging="720"/>
        <w:jc w:val="both"/>
        <w:rPr>
          <w:color w:val="000000"/>
          <w:spacing w:val="-3"/>
          <w:sz w:val="24"/>
          <w:szCs w:val="24"/>
        </w:rPr>
      </w:pPr>
      <w:r>
        <w:rPr>
          <w:color w:val="000000"/>
          <w:spacing w:val="-3"/>
          <w:sz w:val="24"/>
          <w:szCs w:val="24"/>
        </w:rPr>
        <w:t>(2)</w:t>
      </w:r>
      <w:r>
        <w:rPr>
          <w:color w:val="000000"/>
          <w:spacing w:val="-3"/>
          <w:sz w:val="24"/>
          <w:szCs w:val="24"/>
        </w:rPr>
        <w:tab/>
        <w:t xml:space="preserve">An individual who has an interest of three percent (3%) or more of the Contractor, if the Contractor is not an individual; or </w:t>
      </w:r>
    </w:p>
    <w:p w:rsidR="00A03723" w:rsidRDefault="00A03723" w:rsidP="00A03723">
      <w:pPr>
        <w:tabs>
          <w:tab w:val="left" w:pos="-720"/>
        </w:tabs>
        <w:suppressAutoHyphens/>
        <w:ind w:left="2160" w:hanging="720"/>
        <w:jc w:val="both"/>
        <w:rPr>
          <w:color w:val="000000"/>
          <w:spacing w:val="-3"/>
          <w:sz w:val="24"/>
          <w:szCs w:val="24"/>
        </w:rPr>
      </w:pPr>
    </w:p>
    <w:p w:rsidR="00A03723" w:rsidRDefault="00A03723" w:rsidP="00A03723">
      <w:pPr>
        <w:tabs>
          <w:tab w:val="left" w:pos="-720"/>
          <w:tab w:val="left" w:pos="0"/>
        </w:tabs>
        <w:suppressAutoHyphens/>
        <w:ind w:left="2160" w:hanging="720"/>
        <w:jc w:val="both"/>
        <w:rPr>
          <w:color w:val="000000"/>
          <w:spacing w:val="-3"/>
          <w:sz w:val="24"/>
          <w:szCs w:val="24"/>
        </w:rPr>
      </w:pPr>
      <w:r>
        <w:rPr>
          <w:color w:val="000000"/>
          <w:spacing w:val="-3"/>
          <w:sz w:val="24"/>
          <w:szCs w:val="24"/>
        </w:rPr>
        <w:t>(3)</w:t>
      </w:r>
      <w:r>
        <w:rPr>
          <w:color w:val="000000"/>
          <w:spacing w:val="-3"/>
          <w:sz w:val="24"/>
          <w:szCs w:val="24"/>
        </w:rPr>
        <w:tab/>
        <w:t>Any member of the immediate family of an individual specified under subdivision 1 or 2.</w:t>
      </w:r>
    </w:p>
    <w:p w:rsidR="00A03723" w:rsidRDefault="00A03723" w:rsidP="00A03723">
      <w:pPr>
        <w:tabs>
          <w:tab w:val="left" w:pos="-720"/>
        </w:tabs>
        <w:suppressAutoHyphens/>
        <w:rPr>
          <w:color w:val="000000"/>
          <w:spacing w:val="-3"/>
          <w:sz w:val="24"/>
          <w:szCs w:val="24"/>
        </w:rPr>
      </w:pPr>
    </w:p>
    <w:p w:rsidR="00A03723" w:rsidRDefault="00A03723" w:rsidP="00A03723">
      <w:pPr>
        <w:tabs>
          <w:tab w:val="left" w:pos="0"/>
        </w:tabs>
        <w:suppressAutoHyphens/>
        <w:ind w:left="720"/>
        <w:rPr>
          <w:color w:val="000000"/>
          <w:spacing w:val="-3"/>
          <w:sz w:val="24"/>
          <w:szCs w:val="24"/>
        </w:rPr>
      </w:pPr>
      <w:r>
        <w:rPr>
          <w:color w:val="000000"/>
          <w:spacing w:val="-3"/>
          <w:sz w:val="24"/>
          <w:szCs w:val="24"/>
        </w:rPr>
        <w:lastRenderedPageBreak/>
        <w:t>"Department" means the Indiana Department of Administration.</w:t>
      </w:r>
    </w:p>
    <w:p w:rsidR="00A03723" w:rsidRDefault="00A03723" w:rsidP="00A03723">
      <w:pPr>
        <w:tabs>
          <w:tab w:val="left" w:pos="0"/>
        </w:tabs>
        <w:suppressAutoHyphens/>
        <w:ind w:left="720"/>
        <w:rPr>
          <w:color w:val="000000"/>
          <w:spacing w:val="-3"/>
          <w:sz w:val="24"/>
          <w:szCs w:val="24"/>
        </w:rPr>
      </w:pPr>
    </w:p>
    <w:p w:rsidR="00A03723" w:rsidRDefault="00A03723" w:rsidP="00A03723">
      <w:pPr>
        <w:tabs>
          <w:tab w:val="left" w:pos="0"/>
        </w:tabs>
        <w:suppressAutoHyphens/>
        <w:ind w:left="720"/>
        <w:rPr>
          <w:color w:val="000000"/>
          <w:spacing w:val="-3"/>
          <w:sz w:val="24"/>
          <w:szCs w:val="24"/>
        </w:rPr>
      </w:pPr>
      <w:r>
        <w:rPr>
          <w:color w:val="000000"/>
          <w:spacing w:val="-3"/>
          <w:sz w:val="24"/>
          <w:szCs w:val="24"/>
        </w:rPr>
        <w:t>"Commission" means the State Ethics Commission.</w:t>
      </w:r>
    </w:p>
    <w:p w:rsidR="00A03723" w:rsidRDefault="00A03723" w:rsidP="00A03723">
      <w:pPr>
        <w:suppressAutoHyphens/>
        <w:rPr>
          <w:color w:val="000000"/>
          <w:spacing w:val="-3"/>
          <w:sz w:val="24"/>
          <w:szCs w:val="24"/>
        </w:rPr>
      </w:pPr>
    </w:p>
    <w:p w:rsidR="00A03723" w:rsidRDefault="00A03723" w:rsidP="00A03723">
      <w:pPr>
        <w:tabs>
          <w:tab w:val="left" w:pos="-720"/>
        </w:tabs>
        <w:suppressAutoHyphens/>
        <w:ind w:left="720" w:hanging="720"/>
        <w:jc w:val="both"/>
        <w:rPr>
          <w:color w:val="000000"/>
          <w:spacing w:val="-3"/>
          <w:sz w:val="24"/>
          <w:szCs w:val="24"/>
        </w:rPr>
      </w:pPr>
      <w:r>
        <w:rPr>
          <w:color w:val="000000"/>
          <w:spacing w:val="-3"/>
          <w:sz w:val="24"/>
          <w:szCs w:val="24"/>
        </w:rPr>
        <w:t>C.</w:t>
      </w:r>
      <w:r>
        <w:rPr>
          <w:color w:val="000000"/>
          <w:spacing w:val="-3"/>
          <w:sz w:val="24"/>
          <w:szCs w:val="24"/>
        </w:rPr>
        <w:tab/>
        <w:t xml:space="preserve">The Department may cancel this Contract without recourse by the Contractor if any interested party is an employee of the state of </w:t>
      </w:r>
      <w:smartTag w:uri="urn:schemas-microsoft-com:office:smarttags" w:element="place">
        <w:smartTag w:uri="urn:schemas-microsoft-com:office:smarttags" w:element="State">
          <w:r>
            <w:rPr>
              <w:color w:val="000000"/>
              <w:spacing w:val="-3"/>
              <w:sz w:val="24"/>
              <w:szCs w:val="24"/>
            </w:rPr>
            <w:t>Indiana</w:t>
          </w:r>
        </w:smartTag>
      </w:smartTag>
      <w:r>
        <w:rPr>
          <w:color w:val="000000"/>
          <w:spacing w:val="-3"/>
          <w:sz w:val="24"/>
          <w:szCs w:val="24"/>
        </w:rPr>
        <w:t>.</w:t>
      </w:r>
    </w:p>
    <w:p w:rsidR="00A03723" w:rsidRDefault="00A03723" w:rsidP="00A03723">
      <w:pPr>
        <w:suppressAutoHyphens/>
        <w:ind w:left="720" w:hanging="720"/>
        <w:jc w:val="both"/>
        <w:rPr>
          <w:color w:val="000000"/>
          <w:spacing w:val="-3"/>
          <w:sz w:val="24"/>
          <w:szCs w:val="24"/>
        </w:rPr>
      </w:pPr>
    </w:p>
    <w:p w:rsidR="00A03723" w:rsidRDefault="00A03723" w:rsidP="00A03723">
      <w:pPr>
        <w:tabs>
          <w:tab w:val="left" w:pos="-720"/>
        </w:tabs>
        <w:suppressAutoHyphens/>
        <w:ind w:left="720" w:hanging="720"/>
        <w:jc w:val="both"/>
        <w:rPr>
          <w:color w:val="000000"/>
          <w:spacing w:val="-3"/>
          <w:sz w:val="24"/>
          <w:szCs w:val="24"/>
        </w:rPr>
      </w:pPr>
      <w:r>
        <w:rPr>
          <w:color w:val="000000"/>
          <w:spacing w:val="-3"/>
          <w:sz w:val="24"/>
          <w:szCs w:val="24"/>
        </w:rPr>
        <w:t>D.</w:t>
      </w:r>
      <w:r>
        <w:rPr>
          <w:color w:val="000000"/>
          <w:spacing w:val="-3"/>
          <w:sz w:val="24"/>
          <w:szCs w:val="24"/>
        </w:rPr>
        <w:tab/>
        <w:t>The Department will not exercise its right of cancellation under paragraph C above if the Contractor gives the Department an opinion by the Commission indicating that the existence of this Contract and the employment by the state of Indiana of the interested party does not violate any statute or rule relating to ethical conduct of state of Indiana employees.  The Department may take action, including cancellation of this Contract, consistent with an opinion of the Commission obtained under this Section.</w:t>
      </w:r>
    </w:p>
    <w:p w:rsidR="00A03723" w:rsidRDefault="00A03723" w:rsidP="00A03723">
      <w:pPr>
        <w:tabs>
          <w:tab w:val="left" w:pos="-720"/>
        </w:tabs>
        <w:suppressAutoHyphens/>
        <w:ind w:left="720" w:hanging="720"/>
        <w:jc w:val="both"/>
        <w:rPr>
          <w:color w:val="000000"/>
          <w:spacing w:val="-3"/>
          <w:sz w:val="24"/>
          <w:szCs w:val="24"/>
        </w:rPr>
      </w:pPr>
    </w:p>
    <w:p w:rsidR="00A03723" w:rsidRDefault="00A03723" w:rsidP="00A03723">
      <w:pPr>
        <w:suppressAutoHyphens/>
        <w:ind w:left="720" w:hanging="720"/>
        <w:jc w:val="both"/>
        <w:rPr>
          <w:color w:val="000000"/>
          <w:spacing w:val="-3"/>
          <w:sz w:val="24"/>
          <w:szCs w:val="24"/>
        </w:rPr>
      </w:pPr>
      <w:r>
        <w:rPr>
          <w:color w:val="000000"/>
          <w:spacing w:val="-3"/>
          <w:sz w:val="24"/>
          <w:szCs w:val="24"/>
        </w:rPr>
        <w:t>E.</w:t>
      </w:r>
      <w:r>
        <w:rPr>
          <w:color w:val="000000"/>
          <w:spacing w:val="-3"/>
          <w:sz w:val="24"/>
          <w:szCs w:val="24"/>
        </w:rPr>
        <w:tab/>
        <w:t xml:space="preserve">The 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Pr>
              <w:color w:val="000000"/>
              <w:spacing w:val="-3"/>
              <w:sz w:val="24"/>
              <w:szCs w:val="24"/>
            </w:rPr>
            <w:t>Indiana</w:t>
          </w:r>
        </w:smartTag>
      </w:smartTag>
      <w:r>
        <w:rPr>
          <w:color w:val="000000"/>
          <w:spacing w:val="-3"/>
          <w:sz w:val="24"/>
          <w:szCs w:val="24"/>
        </w:rPr>
        <w:t>.  The obligation under this Section extends only to those facts which the Contractor knows or reasonably could know.</w:t>
      </w:r>
    </w:p>
    <w:p w:rsidR="00A03723" w:rsidRDefault="00A03723" w:rsidP="00A03723">
      <w:pPr>
        <w:suppressAutoHyphens/>
        <w:ind w:left="720" w:hanging="720"/>
        <w:jc w:val="both"/>
        <w:rPr>
          <w:color w:val="000000"/>
          <w:spacing w:val="-3"/>
          <w:sz w:val="24"/>
          <w:szCs w:val="24"/>
        </w:rPr>
      </w:pPr>
    </w:p>
    <w:p w:rsidR="00A03723" w:rsidRDefault="00A03723" w:rsidP="00A03723">
      <w:pPr>
        <w:suppressAutoHyphens/>
        <w:ind w:left="720" w:hanging="720"/>
        <w:jc w:val="both"/>
        <w:rPr>
          <w:color w:val="000000"/>
          <w:spacing w:val="-3"/>
          <w:sz w:val="24"/>
          <w:szCs w:val="24"/>
        </w:rPr>
      </w:pPr>
      <w:r>
        <w:rPr>
          <w:color w:val="000000"/>
          <w:spacing w:val="-3"/>
          <w:sz w:val="24"/>
          <w:szCs w:val="24"/>
        </w:rPr>
        <w:t>F.</w:t>
      </w:r>
      <w:r>
        <w:rPr>
          <w:color w:val="000000"/>
          <w:spacing w:val="-3"/>
          <w:sz w:val="24"/>
          <w:szCs w:val="24"/>
        </w:rPr>
        <w:tab/>
        <w:t>The Contractor acknowledges and agrees that no employee, agent, representative, or subcontractor of the Contractor who may be in a position to participate in the decision-making process of the Contractor or its subcontractors may derive an inappropriate personal or financial interest or benefit from any activity funded through this Contract, either for himself or herself or for those with whom he or she has family or business ties.</w:t>
      </w:r>
    </w:p>
    <w:p w:rsidR="00A03723" w:rsidRDefault="00A03723" w:rsidP="00A03723">
      <w:pPr>
        <w:suppressAutoHyphens/>
        <w:ind w:left="720" w:hanging="720"/>
        <w:jc w:val="both"/>
        <w:rPr>
          <w:color w:val="000000"/>
          <w:spacing w:val="-3"/>
          <w:sz w:val="24"/>
          <w:szCs w:val="24"/>
        </w:rPr>
      </w:pPr>
    </w:p>
    <w:p w:rsidR="00A03723" w:rsidRDefault="00A03723" w:rsidP="00A03723">
      <w:pPr>
        <w:jc w:val="both"/>
        <w:rPr>
          <w:b/>
          <w:sz w:val="24"/>
          <w:szCs w:val="24"/>
        </w:rPr>
      </w:pPr>
      <w:r>
        <w:rPr>
          <w:b/>
          <w:sz w:val="24"/>
          <w:szCs w:val="24"/>
        </w:rPr>
        <w:t>53</w:t>
      </w:r>
      <w:r w:rsidRPr="00F77E6E">
        <w:rPr>
          <w:b/>
          <w:sz w:val="24"/>
          <w:szCs w:val="24"/>
        </w:rPr>
        <w:t>.</w:t>
      </w:r>
      <w:r>
        <w:rPr>
          <w:b/>
          <w:sz w:val="24"/>
          <w:szCs w:val="24"/>
        </w:rPr>
        <w:tab/>
        <w:t>Criminal and Background Checks – Added.</w:t>
      </w:r>
    </w:p>
    <w:p w:rsidR="00A03723" w:rsidRDefault="00A03723" w:rsidP="00A03723">
      <w:pPr>
        <w:jc w:val="both"/>
        <w:rPr>
          <w:b/>
          <w:sz w:val="24"/>
          <w:szCs w:val="24"/>
        </w:rPr>
      </w:pPr>
    </w:p>
    <w:p w:rsidR="00A03723" w:rsidRDefault="00A03723" w:rsidP="00A03723">
      <w:pPr>
        <w:suppressAutoHyphens/>
        <w:autoSpaceDE w:val="0"/>
        <w:autoSpaceDN w:val="0"/>
        <w:adjustRightInd w:val="0"/>
        <w:ind w:left="720" w:hanging="720"/>
        <w:jc w:val="both"/>
        <w:rPr>
          <w:spacing w:val="-3"/>
          <w:sz w:val="24"/>
          <w:szCs w:val="24"/>
        </w:rPr>
      </w:pPr>
      <w:r w:rsidRPr="00DA66A5">
        <w:rPr>
          <w:spacing w:val="-3"/>
          <w:sz w:val="24"/>
          <w:szCs w:val="24"/>
        </w:rPr>
        <w:t xml:space="preserve">A. </w:t>
      </w:r>
      <w:r w:rsidRPr="00DA66A5">
        <w:rPr>
          <w:spacing w:val="-3"/>
          <w:sz w:val="24"/>
          <w:szCs w:val="24"/>
        </w:rPr>
        <w:tab/>
        <w:t>This Section applies to</w:t>
      </w:r>
      <w:r>
        <w:rPr>
          <w:spacing w:val="-3"/>
          <w:sz w:val="24"/>
          <w:szCs w:val="24"/>
        </w:rPr>
        <w:t xml:space="preserve"> </w:t>
      </w:r>
      <w:r w:rsidRPr="008F044D">
        <w:rPr>
          <w:color w:val="000000"/>
          <w:spacing w:val="-3"/>
          <w:sz w:val="24"/>
          <w:szCs w:val="24"/>
        </w:rPr>
        <w:t>all directors/chief executive officers, facility managers, licensing applicants and other heads of agencies, by whatever title, and each employee or volunteer (which includes interns) who has or will have electronic or</w:t>
      </w:r>
      <w:r w:rsidRPr="00DA66A5">
        <w:rPr>
          <w:spacing w:val="-3"/>
          <w:sz w:val="24"/>
          <w:szCs w:val="24"/>
        </w:rPr>
        <w:t xml:space="preserve"> physical access to children's records or direct contact with children on a regular and continuing basis or any contact when a child(ren)</w:t>
      </w:r>
      <w:r>
        <w:rPr>
          <w:spacing w:val="-3"/>
          <w:sz w:val="24"/>
          <w:szCs w:val="24"/>
        </w:rPr>
        <w:t xml:space="preserve"> is/are alone or only with the </w:t>
      </w:r>
      <w:r w:rsidRPr="00DA66A5">
        <w:rPr>
          <w:spacing w:val="-3"/>
          <w:sz w:val="24"/>
          <w:szCs w:val="24"/>
        </w:rPr>
        <w:t xml:space="preserve">Provider’s staff in connection with performance of any services or activities pursuant to this </w:t>
      </w:r>
      <w:r>
        <w:rPr>
          <w:spacing w:val="-3"/>
          <w:sz w:val="24"/>
          <w:szCs w:val="24"/>
        </w:rPr>
        <w:t xml:space="preserve">Contract (“Covered Personnel”).  To the extent applicable, the </w:t>
      </w:r>
      <w:r w:rsidRPr="00DA66A5">
        <w:rPr>
          <w:spacing w:val="-3"/>
          <w:sz w:val="24"/>
          <w:szCs w:val="24"/>
        </w:rPr>
        <w:t xml:space="preserve">Contractor (referred to in this Section as Provider) shall conduct all criminal history and background checks required by law, this Contract, and the applicable </w:t>
      </w:r>
      <w:r w:rsidRPr="008F044D">
        <w:rPr>
          <w:spacing w:val="-3"/>
          <w:sz w:val="24"/>
          <w:szCs w:val="24"/>
        </w:rPr>
        <w:t>DCS’ policies, including those implemented by Administrative Letter.  All required checks must be</w:t>
      </w:r>
      <w:r w:rsidRPr="00DA66A5">
        <w:rPr>
          <w:spacing w:val="-3"/>
          <w:sz w:val="24"/>
          <w:szCs w:val="24"/>
        </w:rPr>
        <w:t xml:space="preserve"> completed </w:t>
      </w:r>
      <w:r w:rsidRPr="00192AF9">
        <w:rPr>
          <w:spacing w:val="-3"/>
          <w:sz w:val="24"/>
          <w:szCs w:val="24"/>
        </w:rPr>
        <w:t xml:space="preserve">and all outstanding issues resolved </w:t>
      </w:r>
      <w:r w:rsidRPr="00DA66A5">
        <w:rPr>
          <w:i/>
          <w:spacing w:val="-3"/>
          <w:sz w:val="24"/>
          <w:szCs w:val="24"/>
        </w:rPr>
        <w:t>prior to</w:t>
      </w:r>
      <w:r w:rsidRPr="00DA66A5">
        <w:rPr>
          <w:spacing w:val="-3"/>
          <w:sz w:val="24"/>
          <w:szCs w:val="24"/>
        </w:rPr>
        <w:t xml:space="preserve"> the </w:t>
      </w:r>
      <w:r>
        <w:rPr>
          <w:spacing w:val="-3"/>
          <w:sz w:val="24"/>
          <w:szCs w:val="24"/>
        </w:rPr>
        <w:t>Provider</w:t>
      </w:r>
      <w:r w:rsidRPr="00DA66A5">
        <w:rPr>
          <w:spacing w:val="-3"/>
          <w:sz w:val="24"/>
          <w:szCs w:val="24"/>
        </w:rPr>
        <w:t xml:space="preserve"> submitting this Contract for State signature.  The checks will be conducted in the same manner as required for licensed residential child caring institutions, with respect to IC 31-27-3-3, subsections (e)(1) and (f),</w:t>
      </w:r>
      <w:r w:rsidRPr="00DA66A5">
        <w:rPr>
          <w:i/>
          <w:spacing w:val="-3"/>
          <w:sz w:val="24"/>
          <w:szCs w:val="24"/>
        </w:rPr>
        <w:t xml:space="preserve"> </w:t>
      </w:r>
      <w:r w:rsidRPr="00DA66A5">
        <w:rPr>
          <w:spacing w:val="-3"/>
          <w:sz w:val="24"/>
          <w:szCs w:val="24"/>
        </w:rPr>
        <w:t>and the Provider shall maintain records of information it gathers and receives on Covered Personnel che</w:t>
      </w:r>
      <w:r>
        <w:rPr>
          <w:spacing w:val="-3"/>
          <w:sz w:val="24"/>
          <w:szCs w:val="24"/>
        </w:rPr>
        <w:t xml:space="preserve">cked pursuant to this Section.  </w:t>
      </w:r>
      <w:r w:rsidRPr="00DA66A5">
        <w:rPr>
          <w:spacing w:val="-3"/>
          <w:sz w:val="24"/>
          <w:szCs w:val="24"/>
        </w:rPr>
        <w:t xml:space="preserve">The applicable laws and DCS' policies </w:t>
      </w:r>
      <w:r>
        <w:rPr>
          <w:spacing w:val="-3"/>
          <w:sz w:val="24"/>
          <w:szCs w:val="24"/>
        </w:rPr>
        <w:t xml:space="preserve">and practices </w:t>
      </w:r>
      <w:r w:rsidRPr="00DA66A5">
        <w:rPr>
          <w:spacing w:val="-3"/>
          <w:sz w:val="24"/>
          <w:szCs w:val="24"/>
        </w:rPr>
        <w:t>are updated periodically, and the Provider shall comply with those current as of the time</w:t>
      </w:r>
      <w:r>
        <w:rPr>
          <w:spacing w:val="-3"/>
          <w:sz w:val="24"/>
          <w:szCs w:val="24"/>
        </w:rPr>
        <w:t xml:space="preserve"> the Provider executes this </w:t>
      </w:r>
      <w:r w:rsidRPr="00DA66A5">
        <w:rPr>
          <w:spacing w:val="-3"/>
          <w:sz w:val="24"/>
          <w:szCs w:val="24"/>
        </w:rPr>
        <w:t>Contract, adds Covered Personnel, renews this Contract, or reaches the anniversary date of commencement of a multi-year agreement.  Upon request, DCS will furnish the Provider with information on updates and any changes in policy or procedure.  The current procedure requires the Provider to conduct the following checks:</w:t>
      </w:r>
    </w:p>
    <w:p w:rsidR="00A03723" w:rsidRPr="00DA66A5" w:rsidRDefault="00A03723" w:rsidP="00A03723">
      <w:pPr>
        <w:suppressAutoHyphens/>
        <w:autoSpaceDE w:val="0"/>
        <w:autoSpaceDN w:val="0"/>
        <w:adjustRightInd w:val="0"/>
        <w:ind w:left="720" w:hanging="720"/>
        <w:jc w:val="both"/>
        <w:rPr>
          <w:spacing w:val="-3"/>
          <w:sz w:val="24"/>
          <w:szCs w:val="24"/>
        </w:rPr>
      </w:pPr>
    </w:p>
    <w:p w:rsidR="00A03723" w:rsidRPr="00DA66A5" w:rsidRDefault="00A03723" w:rsidP="00A03723">
      <w:pPr>
        <w:suppressAutoHyphens/>
        <w:autoSpaceDE w:val="0"/>
        <w:autoSpaceDN w:val="0"/>
        <w:adjustRightInd w:val="0"/>
        <w:ind w:left="1440" w:hanging="720"/>
        <w:jc w:val="both"/>
        <w:rPr>
          <w:spacing w:val="-3"/>
          <w:sz w:val="24"/>
          <w:szCs w:val="24"/>
        </w:rPr>
      </w:pPr>
      <w:r w:rsidRPr="00DA66A5">
        <w:rPr>
          <w:spacing w:val="-3"/>
          <w:sz w:val="24"/>
          <w:szCs w:val="24"/>
        </w:rPr>
        <w:t xml:space="preserve">(1) </w:t>
      </w:r>
      <w:r w:rsidRPr="00DA66A5">
        <w:rPr>
          <w:spacing w:val="-3"/>
          <w:sz w:val="24"/>
          <w:szCs w:val="24"/>
        </w:rPr>
        <w:tab/>
      </w:r>
      <w:r w:rsidRPr="008F044D">
        <w:rPr>
          <w:color w:val="000000"/>
          <w:spacing w:val="-3"/>
          <w:sz w:val="24"/>
          <w:szCs w:val="24"/>
        </w:rPr>
        <w:t xml:space="preserve">For </w:t>
      </w:r>
      <w:r>
        <w:rPr>
          <w:color w:val="000000"/>
          <w:spacing w:val="-3"/>
          <w:sz w:val="24"/>
          <w:szCs w:val="24"/>
        </w:rPr>
        <w:t xml:space="preserve">those with </w:t>
      </w:r>
      <w:r w:rsidRPr="00DA66A5">
        <w:rPr>
          <w:b/>
          <w:spacing w:val="-3"/>
          <w:sz w:val="24"/>
          <w:szCs w:val="24"/>
        </w:rPr>
        <w:t>direct contact</w:t>
      </w:r>
      <w:r w:rsidRPr="00DA66A5">
        <w:rPr>
          <w:spacing w:val="-3"/>
          <w:sz w:val="24"/>
          <w:szCs w:val="24"/>
        </w:rPr>
        <w:t xml:space="preserve"> with children on a regular and continuing basis or any contact when a child(ren) is/are alone or only with the Provider’s staff in connection with performance of any services or activities pursuant to this Contract: </w:t>
      </w:r>
    </w:p>
    <w:p w:rsidR="00A03723" w:rsidRPr="00DA66A5" w:rsidRDefault="00A03723" w:rsidP="00A03723">
      <w:pPr>
        <w:tabs>
          <w:tab w:val="left" w:pos="-720"/>
        </w:tabs>
        <w:suppressAutoHyphens/>
        <w:ind w:left="2160" w:hanging="720"/>
        <w:jc w:val="both"/>
        <w:rPr>
          <w:spacing w:val="-3"/>
          <w:sz w:val="24"/>
          <w:szCs w:val="24"/>
        </w:rPr>
      </w:pPr>
    </w:p>
    <w:p w:rsidR="00A03723" w:rsidRPr="008F044D" w:rsidRDefault="00A03723" w:rsidP="00A03723">
      <w:pPr>
        <w:tabs>
          <w:tab w:val="left" w:pos="-720"/>
        </w:tabs>
        <w:suppressAutoHyphens/>
        <w:ind w:left="2160" w:hanging="720"/>
        <w:jc w:val="both"/>
        <w:rPr>
          <w:spacing w:val="-3"/>
          <w:sz w:val="24"/>
          <w:szCs w:val="24"/>
        </w:rPr>
      </w:pPr>
      <w:r w:rsidRPr="00DA66A5">
        <w:rPr>
          <w:spacing w:val="-3"/>
          <w:sz w:val="24"/>
          <w:szCs w:val="24"/>
        </w:rPr>
        <w:t>(a)</w:t>
      </w:r>
      <w:r w:rsidRPr="00DA66A5">
        <w:rPr>
          <w:spacing w:val="-3"/>
          <w:sz w:val="24"/>
          <w:szCs w:val="24"/>
        </w:rPr>
        <w:tab/>
      </w:r>
      <w:r w:rsidRPr="00DA66A5">
        <w:rPr>
          <w:i/>
          <w:spacing w:val="-3"/>
          <w:sz w:val="24"/>
          <w:szCs w:val="24"/>
        </w:rPr>
        <w:t>Verify the identity</w:t>
      </w:r>
      <w:r w:rsidRPr="00DA66A5">
        <w:rPr>
          <w:spacing w:val="-3"/>
          <w:sz w:val="24"/>
          <w:szCs w:val="24"/>
        </w:rPr>
        <w:t xml:space="preserve"> of all individuals subject to criminal and background </w:t>
      </w:r>
      <w:r w:rsidRPr="008F044D">
        <w:rPr>
          <w:spacing w:val="-3"/>
          <w:sz w:val="24"/>
          <w:szCs w:val="24"/>
        </w:rPr>
        <w:t>checks by viewing a current government issued picture I.D;</w:t>
      </w:r>
    </w:p>
    <w:p w:rsidR="00A03723" w:rsidRPr="008F044D" w:rsidRDefault="00A03723" w:rsidP="00A03723">
      <w:pPr>
        <w:tabs>
          <w:tab w:val="left" w:pos="-720"/>
        </w:tabs>
        <w:suppressAutoHyphens/>
        <w:ind w:left="2160" w:hanging="720"/>
        <w:jc w:val="both"/>
        <w:rPr>
          <w:spacing w:val="-3"/>
          <w:sz w:val="24"/>
          <w:szCs w:val="24"/>
        </w:rPr>
      </w:pPr>
      <w:r w:rsidRPr="008F044D">
        <w:rPr>
          <w:spacing w:val="-3"/>
          <w:sz w:val="24"/>
          <w:szCs w:val="24"/>
        </w:rPr>
        <w:t>(b)</w:t>
      </w:r>
      <w:r w:rsidRPr="008F044D">
        <w:rPr>
          <w:spacing w:val="-3"/>
          <w:sz w:val="24"/>
          <w:szCs w:val="24"/>
        </w:rPr>
        <w:tab/>
      </w:r>
      <w:r w:rsidRPr="008F044D">
        <w:rPr>
          <w:i/>
          <w:spacing w:val="-3"/>
          <w:sz w:val="24"/>
          <w:szCs w:val="24"/>
        </w:rPr>
        <w:t>Conduct Child Protection Services (</w:t>
      </w:r>
      <w:r>
        <w:rPr>
          <w:i/>
          <w:spacing w:val="-3"/>
          <w:sz w:val="24"/>
          <w:szCs w:val="24"/>
        </w:rPr>
        <w:t>“</w:t>
      </w:r>
      <w:r w:rsidRPr="008F044D">
        <w:rPr>
          <w:i/>
          <w:spacing w:val="-3"/>
          <w:sz w:val="24"/>
          <w:szCs w:val="24"/>
        </w:rPr>
        <w:t>CPS</w:t>
      </w:r>
      <w:r>
        <w:rPr>
          <w:i/>
          <w:spacing w:val="-3"/>
          <w:sz w:val="24"/>
          <w:szCs w:val="24"/>
        </w:rPr>
        <w:t>”</w:t>
      </w:r>
      <w:r w:rsidRPr="008F044D">
        <w:rPr>
          <w:i/>
          <w:spacing w:val="-3"/>
          <w:sz w:val="24"/>
          <w:szCs w:val="24"/>
        </w:rPr>
        <w:t>) checks</w:t>
      </w:r>
      <w:r w:rsidRPr="008F044D">
        <w:rPr>
          <w:spacing w:val="-3"/>
          <w:sz w:val="24"/>
          <w:szCs w:val="24"/>
        </w:rPr>
        <w:t xml:space="preserve"> for all states of residency in the past five (5) years (for Indiana, send DCS a</w:t>
      </w:r>
      <w:r>
        <w:rPr>
          <w:spacing w:val="-3"/>
          <w:sz w:val="24"/>
          <w:szCs w:val="24"/>
        </w:rPr>
        <w:t xml:space="preserve">n </w:t>
      </w:r>
      <w:r w:rsidRPr="00192AF9">
        <w:rPr>
          <w:spacing w:val="-3"/>
          <w:sz w:val="24"/>
          <w:szCs w:val="24"/>
        </w:rPr>
        <w:t xml:space="preserve">Indiana </w:t>
      </w:r>
      <w:r w:rsidRPr="008F044D">
        <w:rPr>
          <w:spacing w:val="-3"/>
          <w:sz w:val="24"/>
          <w:szCs w:val="24"/>
        </w:rPr>
        <w:t xml:space="preserve">Request for </w:t>
      </w:r>
      <w:r>
        <w:rPr>
          <w:spacing w:val="-3"/>
          <w:sz w:val="24"/>
          <w:szCs w:val="24"/>
        </w:rPr>
        <w:t xml:space="preserve">A </w:t>
      </w:r>
      <w:r w:rsidRPr="008F044D">
        <w:rPr>
          <w:spacing w:val="-3"/>
          <w:sz w:val="24"/>
          <w:szCs w:val="24"/>
        </w:rPr>
        <w:t xml:space="preserve">Child Protection Services History Check; for other states, </w:t>
      </w:r>
      <w:r w:rsidRPr="008F044D">
        <w:rPr>
          <w:i/>
          <w:spacing w:val="-3"/>
          <w:sz w:val="24"/>
          <w:szCs w:val="24"/>
          <w:u w:val="single"/>
        </w:rPr>
        <w:t>see</w:t>
      </w:r>
      <w:r w:rsidRPr="008F044D">
        <w:rPr>
          <w:spacing w:val="-3"/>
          <w:sz w:val="24"/>
          <w:szCs w:val="24"/>
        </w:rPr>
        <w:t xml:space="preserve"> DCS' website on child welfare policies and contractor policies for web links to CPS records);</w:t>
      </w:r>
    </w:p>
    <w:p w:rsidR="00A03723" w:rsidRPr="008F044D" w:rsidRDefault="00A03723" w:rsidP="00A03723">
      <w:pPr>
        <w:tabs>
          <w:tab w:val="left" w:pos="-720"/>
        </w:tabs>
        <w:suppressAutoHyphens/>
        <w:ind w:left="2160" w:hanging="720"/>
        <w:jc w:val="both"/>
        <w:rPr>
          <w:spacing w:val="-3"/>
          <w:sz w:val="24"/>
          <w:szCs w:val="24"/>
        </w:rPr>
      </w:pPr>
      <w:r w:rsidRPr="008F044D">
        <w:rPr>
          <w:spacing w:val="-3"/>
          <w:sz w:val="24"/>
          <w:szCs w:val="24"/>
        </w:rPr>
        <w:t>(c)</w:t>
      </w:r>
      <w:r w:rsidRPr="008F044D">
        <w:rPr>
          <w:spacing w:val="-3"/>
          <w:sz w:val="24"/>
          <w:szCs w:val="24"/>
        </w:rPr>
        <w:tab/>
      </w:r>
      <w:r w:rsidRPr="008F044D">
        <w:rPr>
          <w:i/>
          <w:spacing w:val="-3"/>
          <w:sz w:val="24"/>
          <w:szCs w:val="24"/>
        </w:rPr>
        <w:t xml:space="preserve">Conduct </w:t>
      </w:r>
      <w:r w:rsidRPr="00192AF9">
        <w:rPr>
          <w:i/>
          <w:spacing w:val="-3"/>
          <w:sz w:val="24"/>
          <w:szCs w:val="24"/>
        </w:rPr>
        <w:t xml:space="preserve">National </w:t>
      </w:r>
      <w:r w:rsidRPr="008F044D">
        <w:rPr>
          <w:i/>
          <w:spacing w:val="-3"/>
          <w:sz w:val="24"/>
          <w:szCs w:val="24"/>
        </w:rPr>
        <w:t xml:space="preserve">Sex Offender Registry checks </w:t>
      </w:r>
      <w:r w:rsidRPr="008F044D">
        <w:rPr>
          <w:spacing w:val="-3"/>
          <w:sz w:val="24"/>
          <w:szCs w:val="24"/>
        </w:rPr>
        <w:t xml:space="preserve">for all states of residency in the past five (5) years </w:t>
      </w:r>
      <w:r w:rsidRPr="008F044D">
        <w:rPr>
          <w:i/>
          <w:spacing w:val="-3"/>
          <w:sz w:val="24"/>
          <w:szCs w:val="24"/>
        </w:rPr>
        <w:t>(</w:t>
      </w:r>
      <w:r w:rsidRPr="008F044D">
        <w:rPr>
          <w:i/>
          <w:spacing w:val="-3"/>
          <w:sz w:val="24"/>
          <w:szCs w:val="24"/>
          <w:u w:val="single"/>
        </w:rPr>
        <w:t>see</w:t>
      </w:r>
      <w:r w:rsidRPr="008F044D">
        <w:rPr>
          <w:spacing w:val="-3"/>
          <w:sz w:val="24"/>
          <w:szCs w:val="24"/>
        </w:rPr>
        <w:t xml:space="preserve"> DCS' website for web links for national sex offender registry checks);</w:t>
      </w:r>
    </w:p>
    <w:p w:rsidR="00A03723" w:rsidRPr="003E6457" w:rsidRDefault="00A03723" w:rsidP="00A03723">
      <w:pPr>
        <w:tabs>
          <w:tab w:val="left" w:pos="-720"/>
        </w:tabs>
        <w:suppressAutoHyphens/>
        <w:ind w:left="2160" w:hanging="720"/>
        <w:jc w:val="both"/>
        <w:rPr>
          <w:i/>
          <w:spacing w:val="-3"/>
          <w:sz w:val="24"/>
          <w:szCs w:val="24"/>
        </w:rPr>
      </w:pPr>
      <w:r w:rsidRPr="008F044D">
        <w:rPr>
          <w:spacing w:val="-3"/>
          <w:sz w:val="24"/>
          <w:szCs w:val="24"/>
        </w:rPr>
        <w:t>(d)</w:t>
      </w:r>
      <w:r w:rsidRPr="008F044D">
        <w:rPr>
          <w:spacing w:val="-3"/>
          <w:sz w:val="24"/>
          <w:szCs w:val="24"/>
        </w:rPr>
        <w:tab/>
      </w:r>
      <w:r w:rsidRPr="008F044D">
        <w:rPr>
          <w:i/>
          <w:spacing w:val="-3"/>
          <w:sz w:val="24"/>
          <w:szCs w:val="24"/>
        </w:rPr>
        <w:t>Conduct Local Law Enforcement checks</w:t>
      </w:r>
      <w:r w:rsidRPr="008F044D">
        <w:rPr>
          <w:i/>
          <w:iCs/>
          <w:spacing w:val="-3"/>
          <w:sz w:val="24"/>
          <w:szCs w:val="24"/>
        </w:rPr>
        <w:t xml:space="preserve"> with law enforcement agencies that would have responded to each residential address in the last five (5) years</w:t>
      </w:r>
      <w:r w:rsidRPr="008F044D">
        <w:rPr>
          <w:i/>
          <w:spacing w:val="-3"/>
          <w:sz w:val="24"/>
          <w:szCs w:val="24"/>
        </w:rPr>
        <w:t>;</w:t>
      </w:r>
      <w:r w:rsidRPr="001D7A3B">
        <w:rPr>
          <w:color w:val="FF0000"/>
          <w:spacing w:val="-3"/>
          <w:sz w:val="24"/>
          <w:szCs w:val="24"/>
        </w:rPr>
        <w:t xml:space="preserve"> </w:t>
      </w:r>
    </w:p>
    <w:p w:rsidR="00A03723" w:rsidRPr="008F044D" w:rsidRDefault="00A03723" w:rsidP="00A03723">
      <w:pPr>
        <w:tabs>
          <w:tab w:val="left" w:pos="-720"/>
        </w:tabs>
        <w:suppressAutoHyphens/>
        <w:ind w:left="2160" w:hanging="720"/>
        <w:jc w:val="both"/>
        <w:rPr>
          <w:spacing w:val="-3"/>
          <w:sz w:val="24"/>
          <w:szCs w:val="24"/>
        </w:rPr>
      </w:pPr>
      <w:r>
        <w:rPr>
          <w:spacing w:val="-3"/>
          <w:sz w:val="24"/>
          <w:szCs w:val="24"/>
        </w:rPr>
        <w:t>(e</w:t>
      </w:r>
      <w:r w:rsidRPr="008F044D">
        <w:rPr>
          <w:spacing w:val="-3"/>
          <w:sz w:val="24"/>
          <w:szCs w:val="24"/>
        </w:rPr>
        <w:t xml:space="preserve">) </w:t>
      </w:r>
      <w:r w:rsidRPr="008F044D">
        <w:rPr>
          <w:spacing w:val="-3"/>
          <w:sz w:val="24"/>
          <w:szCs w:val="24"/>
        </w:rPr>
        <w:tab/>
      </w:r>
      <w:r w:rsidRPr="008F044D">
        <w:rPr>
          <w:i/>
          <w:spacing w:val="-3"/>
          <w:sz w:val="24"/>
          <w:szCs w:val="24"/>
        </w:rPr>
        <w:t xml:space="preserve">Register </w:t>
      </w:r>
      <w:r w:rsidRPr="00192AF9">
        <w:rPr>
          <w:i/>
          <w:spacing w:val="-3"/>
          <w:sz w:val="24"/>
          <w:szCs w:val="24"/>
        </w:rPr>
        <w:t>and make appointment(s)</w:t>
      </w:r>
      <w:r>
        <w:rPr>
          <w:i/>
          <w:spacing w:val="-3"/>
          <w:sz w:val="24"/>
          <w:szCs w:val="24"/>
        </w:rPr>
        <w:t xml:space="preserve"> </w:t>
      </w:r>
      <w:r w:rsidRPr="008F044D">
        <w:rPr>
          <w:i/>
          <w:spacing w:val="-3"/>
          <w:sz w:val="24"/>
          <w:szCs w:val="24"/>
        </w:rPr>
        <w:t>for Fingerprint-Based National and State Checks</w:t>
      </w:r>
      <w:r w:rsidRPr="008F044D">
        <w:rPr>
          <w:i/>
          <w:iCs/>
          <w:spacing w:val="-3"/>
          <w:sz w:val="24"/>
          <w:szCs w:val="24"/>
        </w:rPr>
        <w:t xml:space="preserve"> through the State approved fingerprint vendor </w:t>
      </w:r>
      <w:r w:rsidRPr="008F044D">
        <w:rPr>
          <w:spacing w:val="-3"/>
          <w:sz w:val="24"/>
          <w:szCs w:val="24"/>
        </w:rPr>
        <w:t>[</w:t>
      </w:r>
      <w:r w:rsidRPr="00192AF9">
        <w:rPr>
          <w:spacing w:val="-3"/>
          <w:sz w:val="24"/>
          <w:szCs w:val="24"/>
        </w:rPr>
        <w:t xml:space="preserve">The Provider must confirm that their name is available as a valid provider to be printed for DCS purposes on the State approved fingerprint vendors website.  If the Provider cannot locate their name as a valid provider under DCS on the registration/appointment website, no additional steps can be taken until the Provider contacts DCS at </w:t>
      </w:r>
      <w:hyperlink r:id="rId18" w:history="1">
        <w:r w:rsidRPr="00192AF9">
          <w:rPr>
            <w:rStyle w:val="Hyperlink"/>
            <w:spacing w:val="-3"/>
          </w:rPr>
          <w:t>background.checkunit@dcs.in.gov</w:t>
        </w:r>
      </w:hyperlink>
      <w:r w:rsidRPr="00192AF9">
        <w:rPr>
          <w:spacing w:val="-3"/>
          <w:sz w:val="24"/>
          <w:szCs w:val="24"/>
        </w:rPr>
        <w:t xml:space="preserve"> for further instructions.  Employee(s)/volunteer(s) should not be printed under a local DCS office or other Provider name.]</w:t>
      </w:r>
      <w:r>
        <w:rPr>
          <w:spacing w:val="-3"/>
          <w:sz w:val="24"/>
          <w:szCs w:val="24"/>
        </w:rPr>
        <w:t xml:space="preserve"> </w:t>
      </w:r>
      <w:r w:rsidRPr="008F044D">
        <w:rPr>
          <w:i/>
          <w:iCs/>
          <w:spacing w:val="-3"/>
          <w:sz w:val="24"/>
          <w:szCs w:val="24"/>
        </w:rPr>
        <w:t>and follow through with obtaining fingerprints;</w:t>
      </w:r>
      <w:r w:rsidRPr="008F044D">
        <w:rPr>
          <w:spacing w:val="-3"/>
          <w:sz w:val="24"/>
          <w:szCs w:val="24"/>
        </w:rPr>
        <w:t xml:space="preserve"> and</w:t>
      </w:r>
    </w:p>
    <w:p w:rsidR="00A03723" w:rsidRDefault="00A03723" w:rsidP="00A03723">
      <w:pPr>
        <w:tabs>
          <w:tab w:val="left" w:pos="-720"/>
        </w:tabs>
        <w:suppressAutoHyphens/>
        <w:ind w:left="2160" w:hanging="720"/>
        <w:jc w:val="both"/>
        <w:rPr>
          <w:sz w:val="24"/>
          <w:szCs w:val="24"/>
        </w:rPr>
      </w:pPr>
      <w:r>
        <w:rPr>
          <w:spacing w:val="-3"/>
          <w:sz w:val="24"/>
          <w:szCs w:val="24"/>
        </w:rPr>
        <w:t>(f</w:t>
      </w:r>
      <w:r w:rsidRPr="008F044D">
        <w:rPr>
          <w:spacing w:val="-3"/>
          <w:sz w:val="24"/>
          <w:szCs w:val="24"/>
        </w:rPr>
        <w:t xml:space="preserve">) </w:t>
      </w:r>
      <w:r w:rsidRPr="008F044D">
        <w:rPr>
          <w:spacing w:val="-3"/>
          <w:sz w:val="24"/>
          <w:szCs w:val="24"/>
        </w:rPr>
        <w:tab/>
      </w:r>
      <w:r w:rsidRPr="008F044D">
        <w:rPr>
          <w:i/>
          <w:spacing w:val="-3"/>
          <w:sz w:val="24"/>
          <w:szCs w:val="24"/>
        </w:rPr>
        <w:t>Review Results</w:t>
      </w:r>
      <w:r w:rsidRPr="008F044D">
        <w:rPr>
          <w:spacing w:val="-3"/>
          <w:sz w:val="24"/>
          <w:szCs w:val="24"/>
        </w:rPr>
        <w:t xml:space="preserve"> of </w:t>
      </w:r>
      <w:r w:rsidRPr="008F044D">
        <w:rPr>
          <w:sz w:val="24"/>
          <w:szCs w:val="24"/>
        </w:rPr>
        <w:t>Criminal and Background Checks and</w:t>
      </w:r>
      <w:r w:rsidRPr="00DA66A5">
        <w:rPr>
          <w:sz w:val="24"/>
          <w:szCs w:val="24"/>
        </w:rPr>
        <w:t xml:space="preserve"> take </w:t>
      </w:r>
      <w:r w:rsidRPr="00192AF9">
        <w:rPr>
          <w:sz w:val="24"/>
          <w:szCs w:val="24"/>
        </w:rPr>
        <w:t xml:space="preserve">appropriate action as listed in the DCS Child Welfare Policy 13.4, Evaluation of Background Checks for DCS Contractors. </w:t>
      </w:r>
    </w:p>
    <w:p w:rsidR="00A03723" w:rsidRPr="00DA66A5" w:rsidRDefault="00A03723" w:rsidP="00A03723">
      <w:pPr>
        <w:tabs>
          <w:tab w:val="left" w:pos="-720"/>
        </w:tabs>
        <w:suppressAutoHyphens/>
        <w:ind w:left="1440" w:hanging="720"/>
        <w:jc w:val="both"/>
        <w:rPr>
          <w:sz w:val="24"/>
          <w:szCs w:val="24"/>
        </w:rPr>
      </w:pPr>
    </w:p>
    <w:p w:rsidR="00A03723" w:rsidRPr="00DA66A5" w:rsidRDefault="00A03723" w:rsidP="00A03723">
      <w:pPr>
        <w:ind w:left="1440" w:hanging="720"/>
        <w:jc w:val="both"/>
        <w:rPr>
          <w:sz w:val="24"/>
          <w:szCs w:val="24"/>
        </w:rPr>
      </w:pPr>
      <w:r w:rsidRPr="00DA66A5">
        <w:rPr>
          <w:sz w:val="24"/>
          <w:szCs w:val="24"/>
        </w:rPr>
        <w:t xml:space="preserve">(2) </w:t>
      </w:r>
      <w:r w:rsidRPr="00DA66A5">
        <w:rPr>
          <w:sz w:val="24"/>
          <w:szCs w:val="24"/>
        </w:rPr>
        <w:tab/>
        <w:t xml:space="preserve">For those with </w:t>
      </w:r>
      <w:r w:rsidRPr="00DA66A5">
        <w:rPr>
          <w:b/>
          <w:sz w:val="24"/>
          <w:szCs w:val="24"/>
        </w:rPr>
        <w:t>only</w:t>
      </w:r>
      <w:r w:rsidRPr="00DA66A5">
        <w:rPr>
          <w:sz w:val="24"/>
          <w:szCs w:val="24"/>
        </w:rPr>
        <w:t xml:space="preserve"> electronic or physical </w:t>
      </w:r>
      <w:r w:rsidRPr="00DA66A5">
        <w:rPr>
          <w:b/>
          <w:sz w:val="24"/>
          <w:szCs w:val="24"/>
        </w:rPr>
        <w:t>access to children's records</w:t>
      </w:r>
      <w:r w:rsidRPr="00DA66A5">
        <w:rPr>
          <w:sz w:val="24"/>
          <w:szCs w:val="24"/>
        </w:rPr>
        <w:t>:</w:t>
      </w:r>
    </w:p>
    <w:p w:rsidR="00A03723" w:rsidRPr="00DA66A5" w:rsidRDefault="00A03723" w:rsidP="00A03723">
      <w:pPr>
        <w:tabs>
          <w:tab w:val="left" w:pos="-720"/>
        </w:tabs>
        <w:suppressAutoHyphens/>
        <w:ind w:left="1440" w:hanging="720"/>
        <w:jc w:val="both"/>
        <w:rPr>
          <w:spacing w:val="-3"/>
          <w:sz w:val="24"/>
          <w:szCs w:val="24"/>
        </w:rPr>
      </w:pPr>
    </w:p>
    <w:p w:rsidR="00A03723" w:rsidRPr="008F044D" w:rsidRDefault="00A03723" w:rsidP="00A03723">
      <w:pPr>
        <w:tabs>
          <w:tab w:val="left" w:pos="-720"/>
        </w:tabs>
        <w:suppressAutoHyphens/>
        <w:ind w:left="2160" w:hanging="720"/>
        <w:jc w:val="both"/>
        <w:rPr>
          <w:color w:val="000000"/>
          <w:spacing w:val="-3"/>
          <w:sz w:val="24"/>
          <w:szCs w:val="24"/>
        </w:rPr>
      </w:pPr>
      <w:r w:rsidRPr="00DA66A5">
        <w:rPr>
          <w:spacing w:val="-3"/>
          <w:sz w:val="24"/>
          <w:szCs w:val="24"/>
        </w:rPr>
        <w:t>(a)</w:t>
      </w:r>
      <w:r w:rsidRPr="00DA66A5">
        <w:rPr>
          <w:spacing w:val="-3"/>
          <w:sz w:val="24"/>
          <w:szCs w:val="24"/>
        </w:rPr>
        <w:tab/>
      </w:r>
      <w:r w:rsidRPr="00DA66A5">
        <w:rPr>
          <w:i/>
          <w:spacing w:val="-3"/>
          <w:sz w:val="24"/>
          <w:szCs w:val="24"/>
        </w:rPr>
        <w:t xml:space="preserve">Verify the </w:t>
      </w:r>
      <w:r w:rsidRPr="008F044D">
        <w:rPr>
          <w:i/>
          <w:color w:val="000000"/>
          <w:spacing w:val="-3"/>
          <w:sz w:val="24"/>
          <w:szCs w:val="24"/>
        </w:rPr>
        <w:t>identity</w:t>
      </w:r>
      <w:r w:rsidRPr="008F044D">
        <w:rPr>
          <w:color w:val="000000"/>
          <w:spacing w:val="-3"/>
          <w:sz w:val="24"/>
          <w:szCs w:val="24"/>
        </w:rPr>
        <w:t xml:space="preserve"> of all individuals subject to criminal and background checks by viewing a current government issued picture I.D;</w:t>
      </w:r>
    </w:p>
    <w:p w:rsidR="00A03723" w:rsidRPr="008F044D" w:rsidRDefault="00A03723" w:rsidP="00A03723">
      <w:pPr>
        <w:tabs>
          <w:tab w:val="left" w:pos="-720"/>
        </w:tabs>
        <w:suppressAutoHyphens/>
        <w:ind w:left="2160" w:hanging="720"/>
        <w:jc w:val="both"/>
        <w:rPr>
          <w:color w:val="000000"/>
          <w:spacing w:val="-3"/>
          <w:sz w:val="24"/>
          <w:szCs w:val="24"/>
        </w:rPr>
      </w:pPr>
      <w:r w:rsidRPr="008F044D">
        <w:rPr>
          <w:color w:val="000000"/>
          <w:spacing w:val="-3"/>
          <w:sz w:val="24"/>
          <w:szCs w:val="24"/>
        </w:rPr>
        <w:t>(b)</w:t>
      </w:r>
      <w:r w:rsidRPr="008F044D">
        <w:rPr>
          <w:i/>
          <w:color w:val="000000"/>
          <w:spacing w:val="-3"/>
          <w:sz w:val="24"/>
          <w:szCs w:val="24"/>
        </w:rPr>
        <w:tab/>
        <w:t>Conduct Child Protection Services (</w:t>
      </w:r>
      <w:r>
        <w:rPr>
          <w:i/>
          <w:color w:val="000000"/>
          <w:spacing w:val="-3"/>
          <w:sz w:val="24"/>
          <w:szCs w:val="24"/>
        </w:rPr>
        <w:t>“</w:t>
      </w:r>
      <w:r w:rsidRPr="008F044D">
        <w:rPr>
          <w:i/>
          <w:color w:val="000000"/>
          <w:spacing w:val="-3"/>
          <w:sz w:val="24"/>
          <w:szCs w:val="24"/>
        </w:rPr>
        <w:t>CPS</w:t>
      </w:r>
      <w:r>
        <w:rPr>
          <w:i/>
          <w:color w:val="000000"/>
          <w:spacing w:val="-3"/>
          <w:sz w:val="24"/>
          <w:szCs w:val="24"/>
        </w:rPr>
        <w:t>”</w:t>
      </w:r>
      <w:r w:rsidRPr="008F044D">
        <w:rPr>
          <w:i/>
          <w:color w:val="000000"/>
          <w:spacing w:val="-3"/>
          <w:sz w:val="24"/>
          <w:szCs w:val="24"/>
        </w:rPr>
        <w:t>) checks</w:t>
      </w:r>
      <w:r w:rsidRPr="008F044D">
        <w:rPr>
          <w:color w:val="000000"/>
          <w:spacing w:val="-3"/>
          <w:sz w:val="24"/>
          <w:szCs w:val="24"/>
        </w:rPr>
        <w:t xml:space="preserve"> for all states of residency in the past five (5) years (for Indiana, send DCS a</w:t>
      </w:r>
      <w:r>
        <w:rPr>
          <w:color w:val="000000"/>
          <w:spacing w:val="-3"/>
          <w:sz w:val="24"/>
          <w:szCs w:val="24"/>
        </w:rPr>
        <w:t xml:space="preserve">n </w:t>
      </w:r>
      <w:r w:rsidRPr="00192AF9">
        <w:rPr>
          <w:spacing w:val="-3"/>
          <w:sz w:val="24"/>
          <w:szCs w:val="24"/>
        </w:rPr>
        <w:t xml:space="preserve">Indiana </w:t>
      </w:r>
      <w:r w:rsidRPr="008F044D">
        <w:rPr>
          <w:color w:val="000000"/>
          <w:spacing w:val="-3"/>
          <w:sz w:val="24"/>
          <w:szCs w:val="24"/>
        </w:rPr>
        <w:t xml:space="preserve">Request for Child Protection Services History Check; for other states, </w:t>
      </w:r>
      <w:r w:rsidRPr="008F044D">
        <w:rPr>
          <w:i/>
          <w:color w:val="000000"/>
          <w:spacing w:val="-3"/>
          <w:sz w:val="24"/>
          <w:szCs w:val="24"/>
          <w:u w:val="single"/>
        </w:rPr>
        <w:t>see</w:t>
      </w:r>
      <w:r>
        <w:rPr>
          <w:color w:val="000000"/>
          <w:spacing w:val="-3"/>
          <w:sz w:val="24"/>
          <w:szCs w:val="24"/>
        </w:rPr>
        <w:t xml:space="preserve"> DCS' website on child welfare policies and contractor policies for web links to CPS records</w:t>
      </w:r>
      <w:r w:rsidRPr="008F044D">
        <w:rPr>
          <w:color w:val="000000"/>
          <w:spacing w:val="-3"/>
          <w:sz w:val="24"/>
          <w:szCs w:val="24"/>
        </w:rPr>
        <w:t>);</w:t>
      </w:r>
    </w:p>
    <w:p w:rsidR="00A03723" w:rsidRPr="008F044D" w:rsidRDefault="00A03723" w:rsidP="00A03723">
      <w:pPr>
        <w:tabs>
          <w:tab w:val="left" w:pos="-720"/>
        </w:tabs>
        <w:suppressAutoHyphens/>
        <w:ind w:left="2160" w:hanging="720"/>
        <w:jc w:val="both"/>
        <w:rPr>
          <w:color w:val="000000"/>
          <w:spacing w:val="-3"/>
          <w:sz w:val="24"/>
          <w:szCs w:val="24"/>
        </w:rPr>
      </w:pPr>
      <w:r w:rsidRPr="008F044D">
        <w:rPr>
          <w:color w:val="000000"/>
          <w:spacing w:val="-3"/>
          <w:sz w:val="24"/>
          <w:szCs w:val="24"/>
        </w:rPr>
        <w:t>(c)</w:t>
      </w:r>
      <w:r w:rsidRPr="008F044D">
        <w:rPr>
          <w:color w:val="000000"/>
          <w:spacing w:val="-3"/>
          <w:sz w:val="24"/>
          <w:szCs w:val="24"/>
        </w:rPr>
        <w:tab/>
      </w:r>
      <w:r w:rsidRPr="008F044D">
        <w:rPr>
          <w:i/>
          <w:color w:val="000000"/>
          <w:spacing w:val="-3"/>
          <w:sz w:val="24"/>
          <w:szCs w:val="24"/>
        </w:rPr>
        <w:t xml:space="preserve">Conduct </w:t>
      </w:r>
      <w:r>
        <w:rPr>
          <w:i/>
          <w:color w:val="000000"/>
          <w:spacing w:val="-3"/>
          <w:sz w:val="24"/>
          <w:szCs w:val="24"/>
        </w:rPr>
        <w:t xml:space="preserve">National </w:t>
      </w:r>
      <w:r w:rsidRPr="008F044D">
        <w:rPr>
          <w:i/>
          <w:color w:val="000000"/>
          <w:spacing w:val="-3"/>
          <w:sz w:val="24"/>
          <w:szCs w:val="24"/>
        </w:rPr>
        <w:t xml:space="preserve">Sex Offender Registry checks </w:t>
      </w:r>
      <w:r w:rsidRPr="008F044D">
        <w:rPr>
          <w:color w:val="000000"/>
          <w:spacing w:val="-3"/>
          <w:sz w:val="24"/>
          <w:szCs w:val="24"/>
        </w:rPr>
        <w:t xml:space="preserve">for all states of residency in the past five (5) years </w:t>
      </w:r>
      <w:r w:rsidRPr="008F044D">
        <w:rPr>
          <w:i/>
          <w:color w:val="000000"/>
          <w:spacing w:val="-3"/>
          <w:sz w:val="24"/>
          <w:szCs w:val="24"/>
        </w:rPr>
        <w:t>(</w:t>
      </w:r>
      <w:r w:rsidRPr="008F044D">
        <w:rPr>
          <w:i/>
          <w:color w:val="000000"/>
          <w:spacing w:val="-3"/>
          <w:sz w:val="24"/>
          <w:szCs w:val="24"/>
          <w:u w:val="single"/>
        </w:rPr>
        <w:t>see</w:t>
      </w:r>
      <w:r w:rsidRPr="008F044D">
        <w:rPr>
          <w:color w:val="000000"/>
          <w:spacing w:val="-3"/>
          <w:sz w:val="24"/>
          <w:szCs w:val="24"/>
        </w:rPr>
        <w:t xml:space="preserve"> DCS' website for web links for national sex offender registry checks); and</w:t>
      </w:r>
    </w:p>
    <w:p w:rsidR="00A03723" w:rsidRPr="008F044D" w:rsidRDefault="00A03723" w:rsidP="00A03723">
      <w:pPr>
        <w:tabs>
          <w:tab w:val="left" w:pos="-720"/>
        </w:tabs>
        <w:suppressAutoHyphens/>
        <w:ind w:left="2160" w:hanging="720"/>
        <w:jc w:val="both"/>
        <w:rPr>
          <w:color w:val="000000"/>
          <w:sz w:val="24"/>
          <w:szCs w:val="24"/>
        </w:rPr>
      </w:pPr>
      <w:r w:rsidRPr="008F044D">
        <w:rPr>
          <w:color w:val="000000"/>
          <w:spacing w:val="-3"/>
          <w:sz w:val="24"/>
          <w:szCs w:val="24"/>
        </w:rPr>
        <w:t xml:space="preserve">(d) </w:t>
      </w:r>
      <w:r w:rsidRPr="008F044D">
        <w:rPr>
          <w:color w:val="000000"/>
          <w:spacing w:val="-3"/>
          <w:sz w:val="24"/>
          <w:szCs w:val="24"/>
        </w:rPr>
        <w:tab/>
      </w:r>
      <w:r w:rsidRPr="008F044D">
        <w:rPr>
          <w:color w:val="000000"/>
          <w:sz w:val="24"/>
          <w:szCs w:val="24"/>
        </w:rPr>
        <w:t xml:space="preserve"> </w:t>
      </w:r>
      <w:r w:rsidRPr="008F044D">
        <w:rPr>
          <w:i/>
          <w:spacing w:val="-3"/>
          <w:sz w:val="24"/>
          <w:szCs w:val="24"/>
        </w:rPr>
        <w:t>Review Results</w:t>
      </w:r>
      <w:r w:rsidRPr="008F044D">
        <w:rPr>
          <w:spacing w:val="-3"/>
          <w:sz w:val="24"/>
          <w:szCs w:val="24"/>
        </w:rPr>
        <w:t xml:space="preserve"> of </w:t>
      </w:r>
      <w:r w:rsidRPr="008F044D">
        <w:rPr>
          <w:sz w:val="24"/>
          <w:szCs w:val="24"/>
        </w:rPr>
        <w:t>Criminal and Background Checks and</w:t>
      </w:r>
      <w:r w:rsidRPr="00DA66A5">
        <w:rPr>
          <w:sz w:val="24"/>
          <w:szCs w:val="24"/>
        </w:rPr>
        <w:t xml:space="preserve"> take appropriate </w:t>
      </w:r>
      <w:r w:rsidRPr="00192AF9">
        <w:rPr>
          <w:sz w:val="24"/>
          <w:szCs w:val="24"/>
        </w:rPr>
        <w:t>action as listed in the DCS Child Welfare Policy 13.4, Evaluation of Background Checks for DCS Contractors.</w:t>
      </w:r>
    </w:p>
    <w:p w:rsidR="00A03723" w:rsidRDefault="00A03723" w:rsidP="00A03723">
      <w:pPr>
        <w:tabs>
          <w:tab w:val="left" w:pos="-720"/>
        </w:tabs>
        <w:suppressAutoHyphens/>
        <w:ind w:left="1440"/>
        <w:jc w:val="both"/>
        <w:rPr>
          <w:sz w:val="24"/>
          <w:szCs w:val="24"/>
        </w:rPr>
      </w:pPr>
    </w:p>
    <w:p w:rsidR="00A03723" w:rsidRDefault="00A03723" w:rsidP="00A03723">
      <w:pPr>
        <w:tabs>
          <w:tab w:val="left" w:pos="-720"/>
        </w:tabs>
        <w:suppressAutoHyphens/>
        <w:ind w:left="1440"/>
        <w:jc w:val="both"/>
        <w:rPr>
          <w:sz w:val="24"/>
          <w:szCs w:val="24"/>
        </w:rPr>
      </w:pPr>
      <w:r>
        <w:rPr>
          <w:sz w:val="24"/>
          <w:szCs w:val="24"/>
        </w:rPr>
        <w:lastRenderedPageBreak/>
        <w:t>All directors/chief executive officers, facility managers, and licensing applicants, regardless of their level of contact with children, shall have background checks commensurate with the highest level of background checks required of any other Covered Personnel within their organization.  If no other Covered Personnel require background checks and no exception is granted for an administrative contract, they shall have the checks described in this paragraph A(2).</w:t>
      </w:r>
    </w:p>
    <w:p w:rsidR="00A03723" w:rsidRPr="00DA66A5" w:rsidRDefault="00A03723" w:rsidP="00A03723">
      <w:pPr>
        <w:tabs>
          <w:tab w:val="left" w:pos="-720"/>
        </w:tabs>
        <w:suppressAutoHyphens/>
        <w:jc w:val="both"/>
        <w:rPr>
          <w:sz w:val="24"/>
          <w:szCs w:val="24"/>
        </w:rPr>
      </w:pPr>
    </w:p>
    <w:p w:rsidR="00A03723" w:rsidRPr="00DA66A5" w:rsidRDefault="00A03723" w:rsidP="00A03723">
      <w:pPr>
        <w:ind w:left="1440" w:hanging="720"/>
        <w:rPr>
          <w:sz w:val="24"/>
          <w:szCs w:val="24"/>
        </w:rPr>
      </w:pPr>
      <w:r w:rsidRPr="00DA66A5">
        <w:rPr>
          <w:sz w:val="24"/>
          <w:szCs w:val="24"/>
        </w:rPr>
        <w:t>(3)</w:t>
      </w:r>
      <w:r w:rsidRPr="00DA66A5">
        <w:rPr>
          <w:sz w:val="24"/>
          <w:szCs w:val="24"/>
        </w:rPr>
        <w:tab/>
        <w:t>For all Covered Personnel and Subcontractors:</w:t>
      </w:r>
    </w:p>
    <w:p w:rsidR="00A03723" w:rsidRPr="00DA66A5" w:rsidRDefault="00A03723" w:rsidP="00A03723">
      <w:pPr>
        <w:tabs>
          <w:tab w:val="left" w:pos="-720"/>
        </w:tabs>
        <w:suppressAutoHyphens/>
        <w:ind w:left="720"/>
        <w:jc w:val="both"/>
        <w:rPr>
          <w:sz w:val="24"/>
          <w:szCs w:val="24"/>
        </w:rPr>
      </w:pPr>
      <w:r>
        <w:rPr>
          <w:sz w:val="24"/>
          <w:szCs w:val="24"/>
        </w:rPr>
        <w:tab/>
      </w:r>
    </w:p>
    <w:p w:rsidR="00A03723" w:rsidRDefault="00A03723" w:rsidP="00A03723">
      <w:pPr>
        <w:tabs>
          <w:tab w:val="left" w:pos="-720"/>
        </w:tabs>
        <w:suppressAutoHyphens/>
        <w:ind w:left="2160" w:hanging="720"/>
        <w:jc w:val="both"/>
        <w:rPr>
          <w:sz w:val="24"/>
          <w:szCs w:val="24"/>
        </w:rPr>
      </w:pPr>
      <w:r>
        <w:rPr>
          <w:spacing w:val="-3"/>
          <w:sz w:val="24"/>
          <w:szCs w:val="24"/>
        </w:rPr>
        <w:t xml:space="preserve">(a) </w:t>
      </w:r>
      <w:r>
        <w:rPr>
          <w:spacing w:val="-3"/>
          <w:sz w:val="24"/>
          <w:szCs w:val="24"/>
        </w:rPr>
        <w:tab/>
      </w:r>
      <w:r w:rsidRPr="00DA66A5">
        <w:rPr>
          <w:spacing w:val="-3"/>
          <w:sz w:val="24"/>
          <w:szCs w:val="24"/>
        </w:rPr>
        <w:t>The Provider shall require Covered Personnel and subcontractors for this Contract to immediately notify the Provider of any information about them that</w:t>
      </w:r>
      <w:r w:rsidRPr="00DA66A5">
        <w:rPr>
          <w:sz w:val="24"/>
          <w:szCs w:val="24"/>
        </w:rPr>
        <w:t xml:space="preserve"> would have been revealed by the checks above</w:t>
      </w:r>
      <w:r w:rsidRPr="00DA66A5">
        <w:rPr>
          <w:spacing w:val="-3"/>
          <w:sz w:val="24"/>
          <w:szCs w:val="24"/>
        </w:rPr>
        <w:t xml:space="preserve"> including </w:t>
      </w:r>
      <w:r w:rsidRPr="00DA66A5">
        <w:rPr>
          <w:sz w:val="24"/>
          <w:szCs w:val="24"/>
        </w:rPr>
        <w:t xml:space="preserve">substantiation for child abuse or neglect </w:t>
      </w:r>
      <w:r w:rsidRPr="00DA66A5">
        <w:rPr>
          <w:spacing w:val="-3"/>
          <w:sz w:val="24"/>
          <w:szCs w:val="24"/>
        </w:rPr>
        <w:t>or other similar complaints or charges</w:t>
      </w:r>
      <w:r w:rsidRPr="00DA66A5">
        <w:rPr>
          <w:sz w:val="24"/>
          <w:szCs w:val="24"/>
        </w:rPr>
        <w:t xml:space="preserve"> and of any </w:t>
      </w:r>
      <w:r w:rsidRPr="00DA66A5">
        <w:rPr>
          <w:spacing w:val="-3"/>
          <w:sz w:val="24"/>
          <w:szCs w:val="24"/>
        </w:rPr>
        <w:t>convictions or arrests.  The Provider shall immediately relay such notice to DCS.</w:t>
      </w:r>
      <w:r w:rsidRPr="00DA66A5">
        <w:rPr>
          <w:sz w:val="24"/>
          <w:szCs w:val="24"/>
        </w:rPr>
        <w:t xml:space="preserve">  The </w:t>
      </w:r>
      <w:r>
        <w:rPr>
          <w:sz w:val="24"/>
          <w:szCs w:val="24"/>
        </w:rPr>
        <w:t>Provider</w:t>
      </w:r>
      <w:r w:rsidRPr="00DA66A5">
        <w:rPr>
          <w:sz w:val="24"/>
          <w:szCs w:val="24"/>
        </w:rPr>
        <w:t xml:space="preserve"> shall further collect from each Covered Personnel an annual attestation regarding whether that individual has any history of such substantiation, arrest or conviction and shall include any previously unreported information to DCS in its annual Certification (</w:t>
      </w:r>
      <w:r>
        <w:rPr>
          <w:sz w:val="24"/>
          <w:szCs w:val="24"/>
        </w:rPr>
        <w:t xml:space="preserve">such Certification is included in </w:t>
      </w:r>
      <w:r>
        <w:rPr>
          <w:b/>
          <w:sz w:val="24"/>
          <w:szCs w:val="24"/>
          <w:u w:val="single"/>
        </w:rPr>
        <w:t>Exhibit 1</w:t>
      </w:r>
      <w:r w:rsidRPr="00DA66A5">
        <w:rPr>
          <w:sz w:val="24"/>
          <w:szCs w:val="24"/>
        </w:rPr>
        <w:t>, which is attached hereto and hereby incorporated by reference).</w:t>
      </w:r>
      <w:r>
        <w:rPr>
          <w:sz w:val="24"/>
          <w:szCs w:val="24"/>
        </w:rPr>
        <w:t xml:space="preserve"> </w:t>
      </w:r>
    </w:p>
    <w:p w:rsidR="00A03723" w:rsidRDefault="00A03723" w:rsidP="00A03723">
      <w:pPr>
        <w:tabs>
          <w:tab w:val="left" w:pos="-720"/>
        </w:tabs>
        <w:suppressAutoHyphens/>
        <w:ind w:left="1440"/>
        <w:jc w:val="both"/>
        <w:rPr>
          <w:sz w:val="24"/>
          <w:szCs w:val="24"/>
        </w:rPr>
      </w:pPr>
    </w:p>
    <w:p w:rsidR="00A03723" w:rsidRPr="00192AF9" w:rsidRDefault="00A03723" w:rsidP="00A03723">
      <w:pPr>
        <w:tabs>
          <w:tab w:val="left" w:pos="-720"/>
        </w:tabs>
        <w:suppressAutoHyphens/>
        <w:ind w:left="2160" w:hanging="720"/>
        <w:jc w:val="both"/>
        <w:rPr>
          <w:sz w:val="24"/>
          <w:szCs w:val="24"/>
        </w:rPr>
      </w:pPr>
      <w:r w:rsidRPr="00192AF9">
        <w:rPr>
          <w:sz w:val="24"/>
          <w:szCs w:val="24"/>
        </w:rPr>
        <w:t>(b)</w:t>
      </w:r>
      <w:r w:rsidRPr="00192AF9">
        <w:rPr>
          <w:sz w:val="24"/>
          <w:szCs w:val="24"/>
        </w:rPr>
        <w:tab/>
        <w:t xml:space="preserve">The Provider shall ensure all subcontractors have the required background checks.  Each subcontractor must contact the DCS Central Office Background Check Unit (“COBCU”) and have the subcontractor name added to the fingerprint registration site and COBCU databases as a separate entity.  The subcontractor cannot register under the name of the Provider.  </w:t>
      </w:r>
    </w:p>
    <w:p w:rsidR="00A03723" w:rsidRPr="00192AF9" w:rsidRDefault="00A03723" w:rsidP="00A03723">
      <w:pPr>
        <w:tabs>
          <w:tab w:val="left" w:pos="-720"/>
        </w:tabs>
        <w:suppressAutoHyphens/>
        <w:ind w:left="1440"/>
        <w:jc w:val="both"/>
        <w:rPr>
          <w:sz w:val="24"/>
          <w:szCs w:val="24"/>
        </w:rPr>
      </w:pPr>
    </w:p>
    <w:p w:rsidR="00A03723" w:rsidRPr="00192AF9" w:rsidRDefault="00A03723" w:rsidP="00A03723">
      <w:pPr>
        <w:tabs>
          <w:tab w:val="left" w:pos="-720"/>
        </w:tabs>
        <w:suppressAutoHyphens/>
        <w:ind w:left="2160" w:hanging="720"/>
        <w:jc w:val="both"/>
        <w:rPr>
          <w:sz w:val="24"/>
          <w:szCs w:val="24"/>
        </w:rPr>
      </w:pPr>
      <w:r w:rsidRPr="00192AF9">
        <w:rPr>
          <w:sz w:val="24"/>
          <w:szCs w:val="24"/>
        </w:rPr>
        <w:t>(c)</w:t>
      </w:r>
      <w:r w:rsidRPr="00192AF9">
        <w:rPr>
          <w:sz w:val="24"/>
          <w:szCs w:val="24"/>
        </w:rPr>
        <w:tab/>
        <w:t xml:space="preserve">Each subcontractor will be responsible for coordinating with COBCU to evaluate their results and resolve any outstanding issues.  The subcontractor will be responsible for retaining their own background check results in their own personnel files but shall provide the primary contractor with the Exhibit 1 – Certification of Completion of Required Criminal and Background Checks.  </w:t>
      </w:r>
    </w:p>
    <w:p w:rsidR="00A03723" w:rsidRPr="00DA66A5" w:rsidRDefault="00A03723" w:rsidP="00A03723">
      <w:pPr>
        <w:tabs>
          <w:tab w:val="left" w:pos="-720"/>
        </w:tabs>
        <w:suppressAutoHyphens/>
        <w:ind w:left="1440"/>
        <w:jc w:val="both"/>
        <w:rPr>
          <w:spacing w:val="-3"/>
          <w:sz w:val="24"/>
          <w:szCs w:val="24"/>
        </w:rPr>
      </w:pPr>
    </w:p>
    <w:p w:rsidR="00A03723" w:rsidRDefault="00A03723" w:rsidP="00A03723">
      <w:pPr>
        <w:tabs>
          <w:tab w:val="left" w:pos="-720"/>
        </w:tabs>
        <w:suppressAutoHyphens/>
        <w:ind w:left="1440"/>
        <w:jc w:val="both"/>
        <w:rPr>
          <w:sz w:val="24"/>
          <w:szCs w:val="24"/>
        </w:rPr>
      </w:pPr>
      <w:r>
        <w:rPr>
          <w:sz w:val="24"/>
          <w:szCs w:val="24"/>
        </w:rPr>
        <w:t>Except for A</w:t>
      </w:r>
      <w:r w:rsidRPr="00DA66A5">
        <w:rPr>
          <w:sz w:val="24"/>
          <w:szCs w:val="24"/>
        </w:rPr>
        <w:t>(3)</w:t>
      </w:r>
      <w:r>
        <w:rPr>
          <w:sz w:val="24"/>
          <w:szCs w:val="24"/>
        </w:rPr>
        <w:t>(a)</w:t>
      </w:r>
      <w:r w:rsidRPr="00DA66A5">
        <w:rPr>
          <w:sz w:val="24"/>
          <w:szCs w:val="24"/>
        </w:rPr>
        <w:t xml:space="preserve"> above, the required checks must be performed every four (4) years based on the anniversary of the individual Covered Personnel’s initial checks.</w:t>
      </w:r>
      <w:r>
        <w:rPr>
          <w:sz w:val="24"/>
          <w:szCs w:val="24"/>
        </w:rPr>
        <w:t xml:space="preserve">  </w:t>
      </w:r>
    </w:p>
    <w:p w:rsidR="00A03723" w:rsidRPr="00DA66A5" w:rsidRDefault="00A03723" w:rsidP="00A03723">
      <w:pPr>
        <w:tabs>
          <w:tab w:val="left" w:pos="-720"/>
        </w:tabs>
        <w:suppressAutoHyphens/>
        <w:ind w:left="1440"/>
        <w:jc w:val="both"/>
        <w:rPr>
          <w:sz w:val="24"/>
          <w:szCs w:val="24"/>
        </w:rPr>
      </w:pPr>
    </w:p>
    <w:p w:rsidR="00A03723" w:rsidRPr="00DA66A5" w:rsidRDefault="00A03723" w:rsidP="00A03723">
      <w:pPr>
        <w:tabs>
          <w:tab w:val="left" w:pos="-720"/>
        </w:tabs>
        <w:suppressAutoHyphens/>
        <w:ind w:left="720" w:hanging="720"/>
        <w:jc w:val="both"/>
        <w:rPr>
          <w:spacing w:val="-3"/>
          <w:sz w:val="24"/>
          <w:szCs w:val="24"/>
        </w:rPr>
      </w:pPr>
      <w:r w:rsidRPr="00DA66A5">
        <w:rPr>
          <w:spacing w:val="-3"/>
          <w:sz w:val="24"/>
          <w:szCs w:val="24"/>
        </w:rPr>
        <w:t>B.</w:t>
      </w:r>
      <w:r w:rsidRPr="00DA66A5">
        <w:rPr>
          <w:spacing w:val="-3"/>
          <w:sz w:val="24"/>
          <w:szCs w:val="24"/>
        </w:rPr>
        <w:tab/>
        <w:t>The Provider shall be responsible for assessing job responsibilities and categorizing Covered Personnel as subject to A(1), A(2), or as not-covered and for performing the appropriate checks.  Any Covered Personnel who might serve as a substitute for a covered position, even in emergency circumstances, should undergo the checks required for that covered position.</w:t>
      </w:r>
    </w:p>
    <w:p w:rsidR="00A03723" w:rsidRPr="00DA66A5" w:rsidRDefault="00A03723" w:rsidP="00A03723">
      <w:pPr>
        <w:tabs>
          <w:tab w:val="left" w:pos="-720"/>
        </w:tabs>
        <w:suppressAutoHyphens/>
        <w:ind w:left="720" w:hanging="720"/>
        <w:jc w:val="both"/>
        <w:rPr>
          <w:spacing w:val="-3"/>
          <w:sz w:val="24"/>
          <w:szCs w:val="24"/>
        </w:rPr>
      </w:pPr>
    </w:p>
    <w:p w:rsidR="00A03723" w:rsidRPr="00DA66A5" w:rsidRDefault="00A03723" w:rsidP="00A03723">
      <w:pPr>
        <w:tabs>
          <w:tab w:val="left" w:pos="-720"/>
        </w:tabs>
        <w:suppressAutoHyphens/>
        <w:ind w:left="720" w:hanging="720"/>
        <w:jc w:val="both"/>
        <w:rPr>
          <w:spacing w:val="-3"/>
          <w:sz w:val="24"/>
          <w:szCs w:val="24"/>
        </w:rPr>
      </w:pPr>
      <w:r w:rsidRPr="00DA66A5">
        <w:rPr>
          <w:sz w:val="24"/>
          <w:szCs w:val="24"/>
        </w:rPr>
        <w:t>C.</w:t>
      </w:r>
      <w:r w:rsidRPr="00DA66A5">
        <w:rPr>
          <w:sz w:val="24"/>
          <w:szCs w:val="24"/>
        </w:rPr>
        <w:tab/>
      </w:r>
      <w:r w:rsidRPr="00DA66A5">
        <w:rPr>
          <w:spacing w:val="-3"/>
          <w:sz w:val="24"/>
          <w:szCs w:val="24"/>
        </w:rPr>
        <w:t>The Provider shall maintain a record of the results of each check conducted pursuant to this Section.  The Provider shall, if requested by the State, provide a copy of that record to DCS or make the record available for inspection by an authorized representative of DCS.</w:t>
      </w:r>
    </w:p>
    <w:p w:rsidR="00A03723" w:rsidRPr="00DA66A5" w:rsidRDefault="00A03723" w:rsidP="00A03723">
      <w:pPr>
        <w:tabs>
          <w:tab w:val="left" w:pos="-720"/>
        </w:tabs>
        <w:suppressAutoHyphens/>
        <w:ind w:left="720" w:hanging="720"/>
        <w:jc w:val="both"/>
        <w:rPr>
          <w:spacing w:val="-3"/>
          <w:sz w:val="24"/>
          <w:szCs w:val="24"/>
        </w:rPr>
      </w:pPr>
    </w:p>
    <w:p w:rsidR="00A03723" w:rsidRPr="00DA66A5" w:rsidRDefault="00A03723" w:rsidP="00A03723">
      <w:pPr>
        <w:tabs>
          <w:tab w:val="left" w:pos="-720"/>
        </w:tabs>
        <w:suppressAutoHyphens/>
        <w:ind w:left="720" w:hanging="720"/>
        <w:jc w:val="both"/>
        <w:rPr>
          <w:spacing w:val="-3"/>
          <w:sz w:val="24"/>
          <w:szCs w:val="24"/>
        </w:rPr>
      </w:pPr>
      <w:r w:rsidRPr="00DA66A5">
        <w:rPr>
          <w:spacing w:val="-3"/>
          <w:sz w:val="24"/>
          <w:szCs w:val="24"/>
        </w:rPr>
        <w:lastRenderedPageBreak/>
        <w:t>D.</w:t>
      </w:r>
      <w:r w:rsidRPr="00DA66A5">
        <w:rPr>
          <w:spacing w:val="-3"/>
          <w:sz w:val="24"/>
          <w:szCs w:val="24"/>
        </w:rPr>
        <w:tab/>
        <w:t xml:space="preserve">With respect to any current Covered Personnel, the Provider shall submit the form attached hereto as </w:t>
      </w:r>
      <w:r>
        <w:rPr>
          <w:b/>
          <w:spacing w:val="-3"/>
          <w:sz w:val="24"/>
          <w:szCs w:val="24"/>
          <w:u w:val="single"/>
        </w:rPr>
        <w:t>Exhibit 1</w:t>
      </w:r>
      <w:r w:rsidRPr="00DA66A5">
        <w:rPr>
          <w:spacing w:val="-3"/>
          <w:sz w:val="24"/>
          <w:szCs w:val="24"/>
        </w:rPr>
        <w:t xml:space="preserve"> (or a similar form as updated by DCS) at the time it submits this Contract to the State for signature or within thirty (30) days after the effective date of this Contract, whichever is earlier,</w:t>
      </w:r>
      <w:r w:rsidRPr="00DA66A5">
        <w:rPr>
          <w:sz w:val="24"/>
          <w:szCs w:val="24"/>
        </w:rPr>
        <w:t xml:space="preserve"> and annually upon the anniversary of the effective date of the Contract</w:t>
      </w:r>
      <w:r w:rsidRPr="00DA66A5">
        <w:rPr>
          <w:spacing w:val="-3"/>
          <w:sz w:val="24"/>
          <w:szCs w:val="24"/>
        </w:rPr>
        <w:t xml:space="preserve">.  </w:t>
      </w:r>
      <w:r>
        <w:rPr>
          <w:b/>
          <w:spacing w:val="-3"/>
          <w:sz w:val="24"/>
          <w:szCs w:val="24"/>
          <w:u w:val="single"/>
        </w:rPr>
        <w:t>Exhibit 1</w:t>
      </w:r>
      <w:r w:rsidRPr="00DA66A5">
        <w:rPr>
          <w:spacing w:val="-3"/>
          <w:sz w:val="24"/>
          <w:szCs w:val="24"/>
        </w:rPr>
        <w:t xml:space="preserve"> will certify that the requirements under paragraph A of this Section have been completed.  </w:t>
      </w:r>
      <w:r w:rsidRPr="00DD0986">
        <w:rPr>
          <w:spacing w:val="-3"/>
          <w:sz w:val="24"/>
          <w:szCs w:val="24"/>
        </w:rPr>
        <w:t>A spreadsheet listing the Provider’s current Covered Personnel that have received the requisite criminal and background checks (Exhibit 1, Page 2) shall be submitted as part of Exhibit 1.</w:t>
      </w:r>
      <w:r>
        <w:rPr>
          <w:spacing w:val="-3"/>
          <w:sz w:val="24"/>
          <w:szCs w:val="24"/>
        </w:rPr>
        <w:t xml:space="preserve">  </w:t>
      </w:r>
      <w:r w:rsidRPr="00DA66A5">
        <w:rPr>
          <w:spacing w:val="-3"/>
          <w:sz w:val="24"/>
          <w:szCs w:val="24"/>
        </w:rPr>
        <w:t xml:space="preserve">The Provider shall furnish any other documentation related to background checks as DCS requests.  The Provider has an ongoing obligation to assess job responsibilities and to conduct appropriate checks for employees or volunteers who join the Provider after this Contract begins.  Such staff may </w:t>
      </w:r>
      <w:r w:rsidRPr="00DA66A5">
        <w:rPr>
          <w:b/>
          <w:spacing w:val="-3"/>
          <w:sz w:val="24"/>
          <w:szCs w:val="24"/>
        </w:rPr>
        <w:t xml:space="preserve">not </w:t>
      </w:r>
      <w:r w:rsidRPr="00DA66A5">
        <w:rPr>
          <w:spacing w:val="-3"/>
          <w:sz w:val="24"/>
          <w:szCs w:val="24"/>
        </w:rPr>
        <w:t xml:space="preserve">provide any services that involve contact with children before the requisite checks have been </w:t>
      </w:r>
      <w:r w:rsidRPr="00192AF9">
        <w:rPr>
          <w:spacing w:val="-3"/>
          <w:sz w:val="24"/>
          <w:szCs w:val="24"/>
        </w:rPr>
        <w:t>completed and all outstanding issues resolved.</w:t>
      </w:r>
      <w:r w:rsidRPr="00DA66A5">
        <w:rPr>
          <w:spacing w:val="-3"/>
          <w:sz w:val="24"/>
          <w:szCs w:val="24"/>
        </w:rPr>
        <w:t xml:space="preserve"> </w:t>
      </w:r>
    </w:p>
    <w:p w:rsidR="00A03723" w:rsidRPr="00DA66A5" w:rsidRDefault="00A03723" w:rsidP="00A03723">
      <w:pPr>
        <w:tabs>
          <w:tab w:val="left" w:pos="-720"/>
        </w:tabs>
        <w:suppressAutoHyphens/>
        <w:ind w:left="720" w:hanging="720"/>
        <w:jc w:val="both"/>
        <w:rPr>
          <w:spacing w:val="-3"/>
          <w:sz w:val="24"/>
          <w:szCs w:val="24"/>
        </w:rPr>
      </w:pPr>
    </w:p>
    <w:p w:rsidR="00A03723" w:rsidRPr="00DA66A5" w:rsidRDefault="00A03723" w:rsidP="00A03723">
      <w:pPr>
        <w:numPr>
          <w:ilvl w:val="0"/>
          <w:numId w:val="25"/>
        </w:numPr>
        <w:tabs>
          <w:tab w:val="left" w:pos="-720"/>
        </w:tabs>
        <w:suppressAutoHyphens/>
        <w:ind w:hanging="720"/>
        <w:jc w:val="both"/>
        <w:rPr>
          <w:spacing w:val="-3"/>
          <w:sz w:val="24"/>
          <w:szCs w:val="24"/>
        </w:rPr>
      </w:pPr>
      <w:r w:rsidRPr="00DA66A5">
        <w:rPr>
          <w:spacing w:val="-3"/>
          <w:sz w:val="24"/>
          <w:szCs w:val="24"/>
        </w:rPr>
        <w:t>In order to allow DCS to evaluate the results and to make determinations regarding qualifications, national fingerprint-based criminal history checks relating to Covered Personnel are required to be conducted through DCS’ approved fingerprint vendor in accordance with the terms and conditions stated in IC 10-13-3-38.5, 39.  The results of the national fingerprint-based criminal history checks will be returned to DCS as an authorized entity to receive the results.  DCS will inform the Provider whether the report it receives concerning the subject of a check shows any record that would be grounds for denial of his/her ability to provide services and/or perform activities pursuant to this Contract.  I</w:t>
      </w:r>
      <w:r w:rsidRPr="00DA66A5">
        <w:rPr>
          <w:sz w:val="24"/>
          <w:szCs w:val="24"/>
        </w:rPr>
        <w:t xml:space="preserve">f any </w:t>
      </w:r>
      <w:r w:rsidRPr="00DA66A5">
        <w:rPr>
          <w:spacing w:val="-3"/>
          <w:sz w:val="24"/>
          <w:szCs w:val="24"/>
        </w:rPr>
        <w:t>Covered Personnel</w:t>
      </w:r>
      <w:r w:rsidRPr="00DA66A5">
        <w:rPr>
          <w:sz w:val="24"/>
          <w:szCs w:val="24"/>
        </w:rPr>
        <w:t xml:space="preserve"> receive a response of conditionally disqualified or disqualified, further follow up is required. If the result is disqualified, then the individual may be eligible for a waiver.  The Provider should contact the DCS’ background check unit to determine if the individual is eligible and to apply for the waiver.  </w:t>
      </w:r>
      <w:r w:rsidRPr="00DA66A5">
        <w:rPr>
          <w:spacing w:val="-3"/>
          <w:sz w:val="24"/>
          <w:szCs w:val="24"/>
        </w:rPr>
        <w:t xml:space="preserve">DCS will not release to the Provider any criminal history record information ("CHRI") contained in any report that it receives from the Federal Bureau of Investigation ("FBI") through the Indiana State Police ("ISP").  If the Provider requests a waiver of criminal history, DCS will inform the Provider of the decision on the waiver request. </w:t>
      </w:r>
    </w:p>
    <w:p w:rsidR="00A03723" w:rsidRPr="00DA66A5" w:rsidRDefault="00A03723" w:rsidP="00A03723">
      <w:pPr>
        <w:tabs>
          <w:tab w:val="left" w:pos="-720"/>
        </w:tabs>
        <w:suppressAutoHyphens/>
        <w:ind w:left="720" w:hanging="720"/>
        <w:jc w:val="both"/>
        <w:rPr>
          <w:spacing w:val="-3"/>
          <w:sz w:val="24"/>
          <w:szCs w:val="24"/>
        </w:rPr>
      </w:pPr>
    </w:p>
    <w:p w:rsidR="00A03723" w:rsidRDefault="00A03723" w:rsidP="00A03723">
      <w:pPr>
        <w:suppressAutoHyphens/>
        <w:autoSpaceDE w:val="0"/>
        <w:autoSpaceDN w:val="0"/>
        <w:adjustRightInd w:val="0"/>
        <w:ind w:left="720" w:hanging="720"/>
        <w:jc w:val="both"/>
        <w:rPr>
          <w:spacing w:val="-3"/>
          <w:sz w:val="24"/>
          <w:szCs w:val="24"/>
        </w:rPr>
      </w:pPr>
      <w:r w:rsidRPr="00DA66A5">
        <w:rPr>
          <w:spacing w:val="-3"/>
          <w:sz w:val="24"/>
          <w:szCs w:val="24"/>
        </w:rPr>
        <w:t>F.</w:t>
      </w:r>
      <w:r w:rsidRPr="00DA66A5">
        <w:rPr>
          <w:spacing w:val="-3"/>
          <w:sz w:val="24"/>
          <w:szCs w:val="24"/>
        </w:rPr>
        <w:tab/>
        <w:t>In the event a criminal history or background check required herein produces any record concerning the subject of a check that would be a ground for denial of his/her ability to provide services and/or perform activities pursuant to this Contract and the Provider chooses to retain such employee or volunteer, that decision may be considered a material breach of this Contract.</w:t>
      </w:r>
    </w:p>
    <w:p w:rsidR="00A03723" w:rsidRPr="00DA66A5" w:rsidRDefault="00A03723" w:rsidP="00A03723">
      <w:pPr>
        <w:suppressAutoHyphens/>
        <w:autoSpaceDE w:val="0"/>
        <w:autoSpaceDN w:val="0"/>
        <w:adjustRightInd w:val="0"/>
        <w:ind w:left="720" w:hanging="720"/>
        <w:jc w:val="both"/>
        <w:rPr>
          <w:spacing w:val="-3"/>
          <w:sz w:val="24"/>
          <w:szCs w:val="24"/>
        </w:rPr>
      </w:pPr>
    </w:p>
    <w:p w:rsidR="00A03723" w:rsidRPr="00DA66A5" w:rsidRDefault="00A03723" w:rsidP="00A03723">
      <w:pPr>
        <w:numPr>
          <w:ilvl w:val="0"/>
          <w:numId w:val="26"/>
        </w:numPr>
        <w:suppressAutoHyphens/>
        <w:autoSpaceDE w:val="0"/>
        <w:autoSpaceDN w:val="0"/>
        <w:adjustRightInd w:val="0"/>
        <w:ind w:hanging="720"/>
        <w:jc w:val="both"/>
        <w:rPr>
          <w:spacing w:val="-3"/>
          <w:sz w:val="24"/>
          <w:szCs w:val="24"/>
        </w:rPr>
      </w:pPr>
      <w:r w:rsidRPr="00DA66A5">
        <w:rPr>
          <w:spacing w:val="-3"/>
          <w:sz w:val="24"/>
          <w:szCs w:val="24"/>
        </w:rPr>
        <w:t>The Provider will be responsible for payment of all fees required to be paid for conducting any check required under this Section, whether the check is conducted by the Provider or by DCS.  Any fees paid by DCS on behalf of the Provider may be offset against any claim for payment submitted by the Provider under this Contract.</w:t>
      </w:r>
    </w:p>
    <w:p w:rsidR="00A03723" w:rsidRPr="00DA66A5" w:rsidRDefault="00A03723" w:rsidP="00A03723">
      <w:pPr>
        <w:suppressAutoHyphens/>
        <w:autoSpaceDE w:val="0"/>
        <w:autoSpaceDN w:val="0"/>
        <w:adjustRightInd w:val="0"/>
        <w:ind w:left="720" w:hanging="720"/>
        <w:jc w:val="both"/>
        <w:rPr>
          <w:spacing w:val="-3"/>
          <w:sz w:val="24"/>
          <w:szCs w:val="24"/>
        </w:rPr>
      </w:pPr>
    </w:p>
    <w:p w:rsidR="00A03723" w:rsidRPr="00DA66A5" w:rsidRDefault="00A03723" w:rsidP="00A03723">
      <w:pPr>
        <w:numPr>
          <w:ilvl w:val="0"/>
          <w:numId w:val="26"/>
        </w:numPr>
        <w:suppressAutoHyphens/>
        <w:autoSpaceDE w:val="0"/>
        <w:autoSpaceDN w:val="0"/>
        <w:adjustRightInd w:val="0"/>
        <w:ind w:hanging="720"/>
        <w:jc w:val="both"/>
        <w:rPr>
          <w:spacing w:val="-3"/>
          <w:sz w:val="24"/>
          <w:szCs w:val="24"/>
        </w:rPr>
      </w:pPr>
      <w:r w:rsidRPr="00DA66A5">
        <w:rPr>
          <w:spacing w:val="-3"/>
          <w:sz w:val="24"/>
          <w:szCs w:val="24"/>
        </w:rPr>
        <w:t xml:space="preserve">Upon request, DCS will assist the Provider in clarifying the requirements of this Section.  </w:t>
      </w:r>
    </w:p>
    <w:p w:rsidR="00A03723" w:rsidRDefault="00A03723" w:rsidP="00A03723">
      <w:pPr>
        <w:suppressAutoHyphens/>
        <w:autoSpaceDE w:val="0"/>
        <w:autoSpaceDN w:val="0"/>
        <w:adjustRightInd w:val="0"/>
        <w:ind w:left="720" w:hanging="720"/>
        <w:jc w:val="both"/>
        <w:rPr>
          <w:spacing w:val="-3"/>
          <w:sz w:val="24"/>
          <w:szCs w:val="24"/>
        </w:rPr>
      </w:pPr>
    </w:p>
    <w:p w:rsidR="00A03723" w:rsidRDefault="00A03723" w:rsidP="00A03723">
      <w:pPr>
        <w:jc w:val="both"/>
        <w:rPr>
          <w:sz w:val="24"/>
          <w:szCs w:val="24"/>
        </w:rPr>
      </w:pPr>
    </w:p>
    <w:p w:rsidR="00A03723" w:rsidRDefault="00A03723" w:rsidP="00A03723">
      <w:pPr>
        <w:pStyle w:val="Heading2"/>
        <w:keepNext w:val="0"/>
        <w:numPr>
          <w:ilvl w:val="0"/>
          <w:numId w:val="0"/>
        </w:numPr>
        <w:spacing w:before="0" w:after="0"/>
        <w:ind w:left="504" w:hanging="504"/>
        <w:jc w:val="both"/>
        <w:rPr>
          <w:b/>
        </w:rPr>
      </w:pPr>
      <w:r>
        <w:rPr>
          <w:b/>
        </w:rPr>
        <w:t>54.</w:t>
      </w:r>
      <w:r>
        <w:rPr>
          <w:b/>
        </w:rPr>
        <w:tab/>
      </w:r>
      <w:r>
        <w:rPr>
          <w:b/>
        </w:rPr>
        <w:tab/>
        <w:t>Purchase and Disposal of Property - Added</w:t>
      </w:r>
    </w:p>
    <w:p w:rsidR="00A03723" w:rsidRDefault="00A03723" w:rsidP="00A03723">
      <w:pPr>
        <w:pStyle w:val="Heading2"/>
        <w:keepNext w:val="0"/>
        <w:numPr>
          <w:ilvl w:val="0"/>
          <w:numId w:val="0"/>
        </w:numPr>
        <w:spacing w:before="0" w:after="0"/>
        <w:ind w:left="504" w:hanging="504"/>
        <w:jc w:val="both"/>
      </w:pPr>
    </w:p>
    <w:p w:rsidR="00A03723" w:rsidRDefault="00A03723" w:rsidP="00A03723">
      <w:pPr>
        <w:pStyle w:val="Heading2"/>
        <w:keepNext w:val="0"/>
        <w:numPr>
          <w:ilvl w:val="0"/>
          <w:numId w:val="0"/>
        </w:numPr>
        <w:spacing w:before="0" w:after="0"/>
        <w:ind w:left="720" w:hanging="720"/>
        <w:jc w:val="both"/>
      </w:pPr>
      <w:r>
        <w:lastRenderedPageBreak/>
        <w:t>A.</w:t>
      </w:r>
      <w:r>
        <w:tab/>
        <w:t>As used in this Contract, “equipment” means tangible, non-expendable, personal property having a useful life of more than one (1) year and having a unit acquisition cost of $5,000.00 or more.  The Contractor will not expend any funds provided by the State pursuant to this Contract for the purchase or maintenance of equipment.</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r>
        <w:t>B.</w:t>
      </w:r>
      <w:r>
        <w:tab/>
        <w:t>As used in this Contract, “supplies” includes all tangible personal property other than equipment that is purchased or acquired by the Contractor through expenditure of funds provided to the Contractor by the State pursuant to this Contract.  If the Contractor has in its possession, upon expiration or termination of this Contract, unused supplies having a total aggregate fair market value exceeding $5,000.00, the Contractor may retain those supplies for use in any continuation of the program or activities funded pursuant to this Contract that is supported by a federal funding source, or any other program or activity that is supported by a grant or contract from the State that is funded in whole or in part by a federal agency.</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r>
        <w:t>C.</w:t>
      </w:r>
      <w:r>
        <w:tab/>
        <w:t>If all or any portion of supplies having a total aggregate fair market value at expiration or termination of this Contract exceeding $5,000.00 are not needed or used for a purpose described in paragraph B above, the Contractor may retain those supplies for other uses or sell them.  In either case, the Contractor shall reimburse the State for its proportionate share of the value or sale proceeds of the supplies, in the amount determined in accordance with 45 CFR 74.34(g).</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r>
        <w:t>D.</w:t>
      </w:r>
      <w:r>
        <w:tab/>
        <w:t xml:space="preserve">If the total aggregate fair market value of supplies in the Contractor’s </w:t>
      </w:r>
      <w:r w:rsidR="005B238C">
        <w:t>possession upon</w:t>
      </w:r>
      <w:r>
        <w:t xml:space="preserve"> expiration or termination of this Contract is $5,000.00 or less, the Contractor may retain or dispose of those supplies for its own use, without further obligation to account to the State for their disposition or proceeds thereof.</w:t>
      </w:r>
    </w:p>
    <w:p w:rsidR="00A03723" w:rsidRDefault="00A03723" w:rsidP="00A03723">
      <w:pPr>
        <w:pStyle w:val="Heading2"/>
        <w:keepNext w:val="0"/>
        <w:numPr>
          <w:ilvl w:val="0"/>
          <w:numId w:val="0"/>
        </w:numPr>
        <w:spacing w:before="0" w:after="0"/>
        <w:ind w:left="720" w:hanging="720"/>
        <w:jc w:val="both"/>
      </w:pPr>
    </w:p>
    <w:p w:rsidR="00A03723" w:rsidRPr="0029385E" w:rsidRDefault="00A03723" w:rsidP="00A03723">
      <w:pPr>
        <w:pStyle w:val="Heading2"/>
        <w:keepNext w:val="0"/>
        <w:numPr>
          <w:ilvl w:val="0"/>
          <w:numId w:val="0"/>
        </w:numPr>
        <w:spacing w:before="0" w:after="0"/>
        <w:ind w:left="720" w:hanging="720"/>
        <w:jc w:val="both"/>
      </w:pPr>
      <w:r>
        <w:t>E.</w:t>
      </w:r>
      <w:r>
        <w:tab/>
        <w:t>The Contractor shall retain all records relating to the purchase and disposal of supplies during the term of this Contract and for a period of four (4) years from the date the Contractor submits any final financial status or final program report to the State, or one (1) year from the resolution of any outstanding administrative, program, or fiscal audit question, or legal action, whichever is later.</w:t>
      </w:r>
    </w:p>
    <w:p w:rsidR="00A03723" w:rsidRDefault="00A03723" w:rsidP="00A03723">
      <w:pPr>
        <w:suppressAutoHyphens/>
        <w:autoSpaceDE w:val="0"/>
        <w:autoSpaceDN w:val="0"/>
        <w:adjustRightInd w:val="0"/>
        <w:jc w:val="both"/>
        <w:rPr>
          <w:color w:val="000000"/>
          <w:spacing w:val="-3"/>
          <w:sz w:val="24"/>
          <w:szCs w:val="24"/>
        </w:rPr>
      </w:pPr>
    </w:p>
    <w:p w:rsidR="00A03723" w:rsidRDefault="00A03723" w:rsidP="00A03723">
      <w:pPr>
        <w:suppressAutoHyphens/>
        <w:autoSpaceDE w:val="0"/>
        <w:autoSpaceDN w:val="0"/>
        <w:adjustRightInd w:val="0"/>
        <w:jc w:val="both"/>
        <w:rPr>
          <w:b/>
          <w:color w:val="000000"/>
          <w:spacing w:val="-3"/>
          <w:sz w:val="24"/>
          <w:szCs w:val="24"/>
        </w:rPr>
      </w:pPr>
      <w:r>
        <w:rPr>
          <w:b/>
          <w:color w:val="000000"/>
          <w:spacing w:val="-3"/>
          <w:sz w:val="24"/>
          <w:szCs w:val="24"/>
        </w:rPr>
        <w:t>55.</w:t>
      </w:r>
      <w:r>
        <w:rPr>
          <w:b/>
          <w:color w:val="000000"/>
          <w:spacing w:val="-3"/>
          <w:sz w:val="24"/>
          <w:szCs w:val="24"/>
        </w:rPr>
        <w:tab/>
        <w:t>Eligibility and Appeals – Added.</w:t>
      </w:r>
    </w:p>
    <w:p w:rsidR="00A03723" w:rsidRDefault="00A03723" w:rsidP="00A03723">
      <w:pPr>
        <w:suppressAutoHyphens/>
        <w:autoSpaceDE w:val="0"/>
        <w:autoSpaceDN w:val="0"/>
        <w:adjustRightInd w:val="0"/>
        <w:jc w:val="both"/>
        <w:rPr>
          <w:color w:val="000000"/>
          <w:spacing w:val="-3"/>
          <w:sz w:val="24"/>
          <w:szCs w:val="24"/>
        </w:rPr>
      </w:pPr>
    </w:p>
    <w:p w:rsidR="00A03723" w:rsidRDefault="00A03723" w:rsidP="00A03723">
      <w:pPr>
        <w:suppressAutoHyphens/>
        <w:autoSpaceDE w:val="0"/>
        <w:autoSpaceDN w:val="0"/>
        <w:adjustRightInd w:val="0"/>
        <w:ind w:left="720" w:hanging="720"/>
        <w:jc w:val="both"/>
        <w:rPr>
          <w:color w:val="000000"/>
          <w:spacing w:val="-3"/>
          <w:sz w:val="24"/>
          <w:szCs w:val="24"/>
        </w:rPr>
      </w:pPr>
      <w:r>
        <w:rPr>
          <w:color w:val="000000"/>
          <w:spacing w:val="-3"/>
          <w:sz w:val="24"/>
          <w:szCs w:val="24"/>
        </w:rPr>
        <w:t>A.</w:t>
      </w:r>
      <w:r>
        <w:rPr>
          <w:color w:val="000000"/>
          <w:spacing w:val="-3"/>
          <w:sz w:val="24"/>
          <w:szCs w:val="24"/>
        </w:rPr>
        <w:tab/>
        <w:t>The parties agree that the eligibility of any individuals who may be provided services pursuant to this Contract shall be determined in accordance with State service standards, DCS’ policy, and federal eligibility criteria and operating procedures.</w:t>
      </w:r>
    </w:p>
    <w:p w:rsidR="00A03723" w:rsidRDefault="00A03723" w:rsidP="00A03723">
      <w:pPr>
        <w:suppressAutoHyphens/>
        <w:autoSpaceDE w:val="0"/>
        <w:autoSpaceDN w:val="0"/>
        <w:adjustRightInd w:val="0"/>
        <w:ind w:left="720" w:hanging="720"/>
        <w:jc w:val="both"/>
        <w:rPr>
          <w:color w:val="000000"/>
          <w:spacing w:val="-3"/>
          <w:sz w:val="24"/>
          <w:szCs w:val="24"/>
        </w:rPr>
      </w:pPr>
    </w:p>
    <w:p w:rsidR="00A03723" w:rsidRDefault="00A03723" w:rsidP="00A03723">
      <w:pPr>
        <w:suppressAutoHyphens/>
        <w:autoSpaceDE w:val="0"/>
        <w:autoSpaceDN w:val="0"/>
        <w:adjustRightInd w:val="0"/>
        <w:ind w:left="720" w:hanging="720"/>
        <w:jc w:val="both"/>
        <w:rPr>
          <w:color w:val="000000"/>
          <w:spacing w:val="-3"/>
          <w:sz w:val="24"/>
          <w:szCs w:val="24"/>
        </w:rPr>
      </w:pPr>
      <w:r>
        <w:rPr>
          <w:color w:val="000000"/>
          <w:spacing w:val="-3"/>
          <w:sz w:val="24"/>
          <w:szCs w:val="24"/>
        </w:rPr>
        <w:t>B.</w:t>
      </w:r>
      <w:r>
        <w:rPr>
          <w:color w:val="000000"/>
          <w:spacing w:val="-3"/>
          <w:sz w:val="24"/>
          <w:szCs w:val="24"/>
        </w:rPr>
        <w:tab/>
        <w:t>The State and the Contractor agree to maintain procedures and records in accordance with state and federal policies and regulations and to promptly address complaints and appeals between the parties and those of applicants for and recipients of services.  Both parties agree to cooperate with the processing of any complaint or appeal.</w:t>
      </w:r>
    </w:p>
    <w:p w:rsidR="00A03723" w:rsidRDefault="00A03723" w:rsidP="00A03723">
      <w:pPr>
        <w:suppressAutoHyphens/>
        <w:autoSpaceDE w:val="0"/>
        <w:autoSpaceDN w:val="0"/>
        <w:adjustRightInd w:val="0"/>
        <w:ind w:left="720" w:hanging="720"/>
        <w:jc w:val="both"/>
        <w:rPr>
          <w:color w:val="000000"/>
          <w:spacing w:val="-3"/>
          <w:sz w:val="24"/>
          <w:szCs w:val="24"/>
        </w:rPr>
      </w:pPr>
    </w:p>
    <w:p w:rsidR="00A03723" w:rsidRDefault="00A03723" w:rsidP="00A03723">
      <w:pPr>
        <w:suppressAutoHyphens/>
        <w:autoSpaceDE w:val="0"/>
        <w:autoSpaceDN w:val="0"/>
        <w:adjustRightInd w:val="0"/>
        <w:jc w:val="both"/>
        <w:rPr>
          <w:b/>
          <w:color w:val="000000"/>
          <w:spacing w:val="-3"/>
          <w:sz w:val="24"/>
          <w:szCs w:val="24"/>
        </w:rPr>
      </w:pPr>
      <w:r>
        <w:rPr>
          <w:b/>
          <w:color w:val="000000"/>
          <w:spacing w:val="-3"/>
          <w:sz w:val="24"/>
          <w:szCs w:val="24"/>
        </w:rPr>
        <w:t>56.</w:t>
      </w:r>
      <w:r>
        <w:rPr>
          <w:b/>
          <w:color w:val="000000"/>
          <w:spacing w:val="-3"/>
          <w:sz w:val="24"/>
          <w:szCs w:val="24"/>
        </w:rPr>
        <w:tab/>
        <w:t>Fees – Added.</w:t>
      </w:r>
    </w:p>
    <w:p w:rsidR="00A03723" w:rsidRDefault="00A03723" w:rsidP="00A03723">
      <w:pPr>
        <w:suppressAutoHyphens/>
        <w:autoSpaceDE w:val="0"/>
        <w:autoSpaceDN w:val="0"/>
        <w:adjustRightInd w:val="0"/>
        <w:jc w:val="both"/>
        <w:rPr>
          <w:color w:val="000000"/>
          <w:spacing w:val="-3"/>
          <w:sz w:val="24"/>
          <w:szCs w:val="24"/>
        </w:rPr>
      </w:pPr>
    </w:p>
    <w:p w:rsidR="00A03723" w:rsidRDefault="00A03723" w:rsidP="00A03723">
      <w:pPr>
        <w:suppressAutoHyphens/>
        <w:autoSpaceDE w:val="0"/>
        <w:autoSpaceDN w:val="0"/>
        <w:adjustRightInd w:val="0"/>
        <w:jc w:val="both"/>
        <w:rPr>
          <w:color w:val="000000"/>
          <w:spacing w:val="-3"/>
          <w:sz w:val="24"/>
          <w:szCs w:val="24"/>
        </w:rPr>
      </w:pPr>
      <w:r>
        <w:rPr>
          <w:color w:val="000000"/>
          <w:spacing w:val="-3"/>
          <w:sz w:val="24"/>
          <w:szCs w:val="24"/>
        </w:rPr>
        <w:lastRenderedPageBreak/>
        <w:t>The Contractor and its subcontractors shall impose no fees upon the recipients of any services provided through this Contract except as explicitly authorized by the State.</w:t>
      </w:r>
    </w:p>
    <w:p w:rsidR="00A03723" w:rsidRDefault="00A03723" w:rsidP="00A03723">
      <w:pPr>
        <w:suppressAutoHyphens/>
        <w:autoSpaceDE w:val="0"/>
        <w:autoSpaceDN w:val="0"/>
        <w:adjustRightInd w:val="0"/>
        <w:jc w:val="both"/>
        <w:rPr>
          <w:b/>
          <w:color w:val="000000"/>
          <w:spacing w:val="-3"/>
          <w:sz w:val="24"/>
          <w:szCs w:val="24"/>
        </w:rPr>
      </w:pPr>
    </w:p>
    <w:p w:rsidR="00A03723" w:rsidRDefault="00A03723" w:rsidP="00A03723">
      <w:pPr>
        <w:suppressAutoHyphens/>
        <w:autoSpaceDE w:val="0"/>
        <w:autoSpaceDN w:val="0"/>
        <w:adjustRightInd w:val="0"/>
        <w:jc w:val="both"/>
        <w:rPr>
          <w:b/>
          <w:color w:val="000000"/>
          <w:spacing w:val="-3"/>
          <w:sz w:val="24"/>
          <w:szCs w:val="24"/>
        </w:rPr>
      </w:pPr>
      <w:r>
        <w:rPr>
          <w:b/>
          <w:color w:val="000000"/>
          <w:spacing w:val="-3"/>
          <w:sz w:val="24"/>
          <w:szCs w:val="24"/>
        </w:rPr>
        <w:t>57.</w:t>
      </w:r>
      <w:r>
        <w:rPr>
          <w:b/>
          <w:color w:val="000000"/>
          <w:spacing w:val="-3"/>
          <w:sz w:val="24"/>
          <w:szCs w:val="24"/>
        </w:rPr>
        <w:tab/>
        <w:t>Environmental Tobacco Smoke – Added.</w:t>
      </w:r>
    </w:p>
    <w:p w:rsidR="00A03723" w:rsidRDefault="00A03723" w:rsidP="00A03723">
      <w:pPr>
        <w:suppressAutoHyphens/>
        <w:autoSpaceDE w:val="0"/>
        <w:autoSpaceDN w:val="0"/>
        <w:adjustRightInd w:val="0"/>
        <w:ind w:left="720" w:hanging="720"/>
        <w:jc w:val="both"/>
        <w:rPr>
          <w:color w:val="000000"/>
          <w:spacing w:val="-3"/>
          <w:sz w:val="24"/>
          <w:szCs w:val="24"/>
        </w:rPr>
      </w:pPr>
    </w:p>
    <w:p w:rsidR="00A03723" w:rsidRDefault="00A03723" w:rsidP="00A03723">
      <w:pPr>
        <w:suppressAutoHyphens/>
        <w:autoSpaceDE w:val="0"/>
        <w:autoSpaceDN w:val="0"/>
        <w:adjustRightInd w:val="0"/>
        <w:jc w:val="both"/>
        <w:rPr>
          <w:color w:val="000000"/>
          <w:spacing w:val="-3"/>
          <w:sz w:val="24"/>
          <w:szCs w:val="24"/>
        </w:rPr>
      </w:pPr>
      <w:r>
        <w:rPr>
          <w:color w:val="000000"/>
          <w:spacing w:val="-3"/>
          <w:sz w:val="24"/>
          <w:szCs w:val="24"/>
        </w:rPr>
        <w:t xml:space="preserve">The Contractor agrees to comply with all provisions of 20 U.S.C. § 6081 </w:t>
      </w:r>
      <w:r>
        <w:rPr>
          <w:i/>
          <w:color w:val="000000"/>
          <w:spacing w:val="-3"/>
          <w:sz w:val="24"/>
          <w:szCs w:val="24"/>
        </w:rPr>
        <w:t>et seq</w:t>
      </w:r>
      <w:r>
        <w:rPr>
          <w:color w:val="000000"/>
          <w:spacing w:val="-3"/>
          <w:sz w:val="24"/>
          <w:szCs w:val="24"/>
        </w:rPr>
        <w:t>., and any regulations promulgated thereunder.  In particular, the Contractor agrees that it will require that smoking be prohibited in any portion of an indoor facility, other than a private residence, regularly used for the provision of services to children under the age of eighteen (18), and that it will comply with all applicable requirements of the statute and regulations.  The Contractor further agrees that it will require the language of this condition to be included in any subcontracts which contain provisions for services to children.</w:t>
      </w:r>
    </w:p>
    <w:p w:rsidR="00A03723" w:rsidRDefault="00A03723" w:rsidP="00A03723">
      <w:pPr>
        <w:suppressAutoHyphens/>
        <w:autoSpaceDE w:val="0"/>
        <w:autoSpaceDN w:val="0"/>
        <w:adjustRightInd w:val="0"/>
        <w:jc w:val="both"/>
        <w:rPr>
          <w:color w:val="000000"/>
          <w:spacing w:val="-3"/>
          <w:sz w:val="24"/>
          <w:szCs w:val="24"/>
        </w:rPr>
      </w:pPr>
    </w:p>
    <w:p w:rsidR="00A03723" w:rsidRDefault="00A03723" w:rsidP="00A03723">
      <w:pPr>
        <w:suppressAutoHyphens/>
        <w:autoSpaceDE w:val="0"/>
        <w:autoSpaceDN w:val="0"/>
        <w:adjustRightInd w:val="0"/>
        <w:jc w:val="both"/>
        <w:rPr>
          <w:color w:val="000000"/>
          <w:spacing w:val="-3"/>
          <w:sz w:val="24"/>
          <w:szCs w:val="24"/>
        </w:rPr>
      </w:pPr>
    </w:p>
    <w:p w:rsidR="00A03723" w:rsidRDefault="00A03723" w:rsidP="00A03723">
      <w:pPr>
        <w:suppressAutoHyphens/>
        <w:autoSpaceDE w:val="0"/>
        <w:autoSpaceDN w:val="0"/>
        <w:adjustRightInd w:val="0"/>
        <w:jc w:val="both"/>
        <w:rPr>
          <w:b/>
          <w:color w:val="000000"/>
          <w:spacing w:val="-3"/>
          <w:sz w:val="24"/>
          <w:szCs w:val="24"/>
        </w:rPr>
      </w:pPr>
      <w:r>
        <w:rPr>
          <w:b/>
          <w:color w:val="000000"/>
          <w:spacing w:val="-3"/>
          <w:sz w:val="24"/>
          <w:szCs w:val="24"/>
        </w:rPr>
        <w:t>58.</w:t>
      </w:r>
      <w:r>
        <w:rPr>
          <w:b/>
          <w:color w:val="000000"/>
          <w:spacing w:val="-3"/>
          <w:sz w:val="24"/>
          <w:szCs w:val="24"/>
        </w:rPr>
        <w:tab/>
        <w:t>Lobbying Activities – Added.</w:t>
      </w:r>
    </w:p>
    <w:p w:rsidR="00A03723" w:rsidRDefault="00A03723" w:rsidP="00A03723">
      <w:pPr>
        <w:suppressAutoHyphens/>
        <w:autoSpaceDE w:val="0"/>
        <w:autoSpaceDN w:val="0"/>
        <w:adjustRightInd w:val="0"/>
        <w:jc w:val="both"/>
        <w:rPr>
          <w:b/>
          <w:color w:val="000000"/>
          <w:spacing w:val="-3"/>
          <w:sz w:val="24"/>
          <w:szCs w:val="24"/>
        </w:rPr>
      </w:pPr>
    </w:p>
    <w:p w:rsidR="00A03723" w:rsidRDefault="00A03723" w:rsidP="00A03723">
      <w:pPr>
        <w:pStyle w:val="Heading2"/>
        <w:keepNext w:val="0"/>
        <w:numPr>
          <w:ilvl w:val="1"/>
          <w:numId w:val="38"/>
        </w:numPr>
        <w:spacing w:before="0" w:after="0"/>
        <w:ind w:left="720" w:hanging="720"/>
        <w:jc w:val="both"/>
      </w:pPr>
      <w:r>
        <w:t>Pursuant to 31 U.S.C. § 1352, and any regulations promulgated thereunder, the Contractor hereby assures and certifies, to the best of its knowledge and belief,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A03723" w:rsidRDefault="00A03723" w:rsidP="00A03723">
      <w:pPr>
        <w:pStyle w:val="Heading2"/>
        <w:keepNext w:val="0"/>
        <w:numPr>
          <w:ilvl w:val="0"/>
          <w:numId w:val="0"/>
        </w:numPr>
        <w:spacing w:before="0" w:after="0"/>
        <w:ind w:left="720"/>
        <w:jc w:val="both"/>
      </w:pPr>
    </w:p>
    <w:p w:rsidR="00A03723" w:rsidRDefault="00A03723" w:rsidP="00A03723">
      <w:pPr>
        <w:pStyle w:val="Heading2"/>
        <w:keepNext w:val="0"/>
        <w:numPr>
          <w:ilvl w:val="1"/>
          <w:numId w:val="38"/>
        </w:numPr>
        <w:spacing w:before="0" w:after="0"/>
        <w:ind w:left="720" w:hanging="720"/>
        <w:jc w:val="both"/>
      </w:pPr>
      <w: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If the Contractor is required to submit Standard Form-LLL, the form and instructions for preparation of the form may be obtained from the State.</w:t>
      </w:r>
    </w:p>
    <w:p w:rsidR="00A03723" w:rsidRDefault="00A03723" w:rsidP="00A03723">
      <w:pPr>
        <w:pStyle w:val="Heading2"/>
        <w:keepNext w:val="0"/>
        <w:numPr>
          <w:ilvl w:val="0"/>
          <w:numId w:val="0"/>
        </w:numPr>
        <w:spacing w:before="0" w:after="0"/>
        <w:jc w:val="both"/>
      </w:pPr>
    </w:p>
    <w:p w:rsidR="00A03723" w:rsidRDefault="00A03723" w:rsidP="00A03723">
      <w:pPr>
        <w:pStyle w:val="Heading2"/>
        <w:keepNext w:val="0"/>
        <w:numPr>
          <w:ilvl w:val="1"/>
          <w:numId w:val="38"/>
        </w:numPr>
        <w:spacing w:before="0" w:after="0"/>
        <w:ind w:left="720" w:hanging="720"/>
        <w:jc w:val="both"/>
      </w:pPr>
      <w:r>
        <w:t>The Contractor shall require that the language of this certification be included in any subcontracts and that all subcontractors shall certify and disclose accordingly.</w:t>
      </w:r>
    </w:p>
    <w:p w:rsidR="00A03723" w:rsidRDefault="00A03723" w:rsidP="00A03723">
      <w:pPr>
        <w:pStyle w:val="Heading2"/>
        <w:keepNext w:val="0"/>
        <w:numPr>
          <w:ilvl w:val="0"/>
          <w:numId w:val="0"/>
        </w:numPr>
        <w:spacing w:before="0" w:after="0"/>
        <w:jc w:val="both"/>
      </w:pPr>
    </w:p>
    <w:p w:rsidR="00A03723" w:rsidRDefault="00A03723" w:rsidP="00A03723">
      <w:pPr>
        <w:pStyle w:val="Heading2"/>
        <w:keepNext w:val="0"/>
        <w:numPr>
          <w:ilvl w:val="1"/>
          <w:numId w:val="38"/>
        </w:numPr>
        <w:spacing w:before="0" w:after="0"/>
        <w:ind w:left="720" w:hanging="720"/>
        <w:jc w:val="both"/>
      </w:pPr>
      <w:r>
        <w:t>The foregoing certification is a material representation of fact upon which reliance was or will be placed when entering into this Contract and any transactions with the State.  Submission of this certification is a prerequisite for making or entering into any transaction as imposed by 31 U.S.C. § 1352.  Any person who fails to file the required certification shall be subject to a civil penalty of not less than $10,000.00 and not more than $100,000.00 for each such failure.</w:t>
      </w:r>
    </w:p>
    <w:p w:rsidR="00A03723" w:rsidRDefault="00A03723" w:rsidP="00A03723">
      <w:pPr>
        <w:pStyle w:val="Heading2"/>
        <w:keepNext w:val="0"/>
        <w:numPr>
          <w:ilvl w:val="0"/>
          <w:numId w:val="0"/>
        </w:numPr>
        <w:spacing w:before="0" w:after="0"/>
        <w:jc w:val="both"/>
        <w:rPr>
          <w:b/>
        </w:rPr>
      </w:pPr>
    </w:p>
    <w:p w:rsidR="00A03723" w:rsidRDefault="00A03723" w:rsidP="00A03723">
      <w:pPr>
        <w:pStyle w:val="Heading2"/>
        <w:keepNext w:val="0"/>
        <w:numPr>
          <w:ilvl w:val="0"/>
          <w:numId w:val="0"/>
        </w:numPr>
        <w:spacing w:before="0" w:after="0"/>
        <w:jc w:val="both"/>
        <w:rPr>
          <w:b/>
        </w:rPr>
      </w:pPr>
    </w:p>
    <w:p w:rsidR="00A03723" w:rsidRDefault="00A03723" w:rsidP="00A03723">
      <w:pPr>
        <w:pStyle w:val="Heading2"/>
        <w:keepNext w:val="0"/>
        <w:numPr>
          <w:ilvl w:val="0"/>
          <w:numId w:val="0"/>
        </w:numPr>
        <w:spacing w:before="0" w:after="0"/>
        <w:ind w:left="720" w:hanging="720"/>
        <w:jc w:val="both"/>
        <w:rPr>
          <w:b/>
        </w:rPr>
      </w:pPr>
      <w:r>
        <w:rPr>
          <w:b/>
        </w:rPr>
        <w:t xml:space="preserve">59. </w:t>
      </w:r>
      <w:r>
        <w:rPr>
          <w:b/>
        </w:rPr>
        <w:tab/>
        <w:t>Religious or Political Activities – Added.</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r>
        <w:t>A.</w:t>
      </w:r>
      <w:r>
        <w:tab/>
        <w:t>The State and the Contractor agree that services provided pursuant to this Contract shall be non-sectarian in nature and that religious activities shall not be included in any activities to be conducted hereunder.  The Contractor agrees that, if it otherwise conducts religious activities as part of its organization, any inherently religious activities must be offered separately, in time or location, from the programs or services funded with direct federal financial assistance and participation must be voluntary for beneficiaries of the programs or services funded with such assistance.</w:t>
      </w:r>
    </w:p>
    <w:p w:rsidR="00A03723" w:rsidRDefault="00A03723" w:rsidP="00A03723">
      <w:pPr>
        <w:pStyle w:val="Heading2"/>
        <w:keepNext w:val="0"/>
        <w:numPr>
          <w:ilvl w:val="0"/>
          <w:numId w:val="0"/>
        </w:numPr>
        <w:spacing w:before="0" w:after="0"/>
        <w:jc w:val="both"/>
      </w:pPr>
    </w:p>
    <w:p w:rsidR="00A03723" w:rsidRDefault="00A03723" w:rsidP="00A03723">
      <w:pPr>
        <w:pStyle w:val="Heading2"/>
        <w:keepNext w:val="0"/>
        <w:numPr>
          <w:ilvl w:val="0"/>
          <w:numId w:val="0"/>
        </w:numPr>
        <w:spacing w:before="0" w:after="0"/>
        <w:ind w:left="720" w:hanging="720"/>
        <w:jc w:val="both"/>
      </w:pPr>
      <w:r>
        <w:t>B.</w:t>
      </w:r>
      <w:r>
        <w:tab/>
        <w:t>The Contractor certifies that any funding provided by the State pursuant to this Contract shall not be used to further any type of political or voter activity.</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rPr>
          <w:b/>
        </w:rPr>
      </w:pPr>
      <w:r>
        <w:rPr>
          <w:b/>
        </w:rPr>
        <w:t>60.</w:t>
      </w:r>
      <w:r>
        <w:rPr>
          <w:b/>
        </w:rPr>
        <w:tab/>
        <w:t>Buy American – Added.</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jc w:val="both"/>
      </w:pPr>
      <w:r>
        <w:t>The State and the Contractor agree that, to the greatest extent applicable, all equipment and products purchased with funds provided by the State pursuant to this Contract shall be American-made.</w:t>
      </w:r>
    </w:p>
    <w:p w:rsidR="00A03723" w:rsidRDefault="00A03723" w:rsidP="00A03723">
      <w:pPr>
        <w:pStyle w:val="Heading2"/>
        <w:keepNext w:val="0"/>
        <w:numPr>
          <w:ilvl w:val="0"/>
          <w:numId w:val="0"/>
        </w:numPr>
        <w:spacing w:before="0" w:after="0"/>
        <w:jc w:val="both"/>
      </w:pPr>
    </w:p>
    <w:p w:rsidR="00A03723" w:rsidRDefault="00A03723" w:rsidP="00A03723">
      <w:pPr>
        <w:pStyle w:val="Heading2"/>
        <w:keepNext w:val="0"/>
        <w:numPr>
          <w:ilvl w:val="0"/>
          <w:numId w:val="0"/>
        </w:numPr>
        <w:spacing w:before="0" w:after="0"/>
        <w:jc w:val="both"/>
        <w:rPr>
          <w:b/>
        </w:rPr>
      </w:pPr>
    </w:p>
    <w:p w:rsidR="00A03723" w:rsidRPr="00DA4C44" w:rsidRDefault="00A03723" w:rsidP="00A03723">
      <w:pPr>
        <w:pStyle w:val="Heading2"/>
        <w:keepNext w:val="0"/>
        <w:numPr>
          <w:ilvl w:val="0"/>
          <w:numId w:val="0"/>
        </w:numPr>
        <w:spacing w:before="0" w:after="0"/>
        <w:jc w:val="both"/>
        <w:rPr>
          <w:b/>
        </w:rPr>
      </w:pPr>
      <w:r>
        <w:rPr>
          <w:b/>
        </w:rPr>
        <w:t>61.</w:t>
      </w:r>
      <w:r>
        <w:rPr>
          <w:b/>
        </w:rPr>
        <w:tab/>
        <w:t>Survival – Added.</w:t>
      </w:r>
    </w:p>
    <w:p w:rsidR="00A03723" w:rsidRPr="00DA4C44" w:rsidRDefault="00A03723" w:rsidP="00A03723">
      <w:pPr>
        <w:pStyle w:val="Heading2"/>
        <w:keepNext w:val="0"/>
        <w:numPr>
          <w:ilvl w:val="0"/>
          <w:numId w:val="0"/>
        </w:numPr>
        <w:spacing w:before="0" w:after="0"/>
        <w:jc w:val="both"/>
      </w:pPr>
    </w:p>
    <w:p w:rsidR="00A03723" w:rsidRDefault="00A03723" w:rsidP="00A03723">
      <w:pPr>
        <w:suppressAutoHyphens/>
        <w:autoSpaceDE w:val="0"/>
        <w:autoSpaceDN w:val="0"/>
        <w:adjustRightInd w:val="0"/>
        <w:jc w:val="both"/>
        <w:rPr>
          <w:sz w:val="24"/>
          <w:szCs w:val="24"/>
        </w:rPr>
      </w:pPr>
      <w:r w:rsidRPr="00DA4C44">
        <w:rPr>
          <w:sz w:val="24"/>
          <w:szCs w:val="24"/>
        </w:rPr>
        <w:t xml:space="preserve">All terms of this Contract which, by their nature, are intended to survive termination, in whole or in part, and/or expiration of this Contract will survive termination, in whole or in </w:t>
      </w:r>
      <w:r w:rsidRPr="00D2020D">
        <w:rPr>
          <w:sz w:val="24"/>
          <w:szCs w:val="24"/>
        </w:rPr>
        <w:t xml:space="preserve">part, and/or expiration of this Contract, including, but not limited to, the following Sections: </w:t>
      </w:r>
      <w:r w:rsidRPr="00D2020D">
        <w:rPr>
          <w:sz w:val="24"/>
          <w:szCs w:val="24"/>
          <w:u w:val="single"/>
        </w:rPr>
        <w:t>Section 4</w:t>
      </w:r>
      <w:r w:rsidRPr="00D2020D">
        <w:rPr>
          <w:sz w:val="24"/>
          <w:szCs w:val="24"/>
        </w:rPr>
        <w:t xml:space="preserve">. Access to Records; </w:t>
      </w:r>
      <w:r w:rsidRPr="00D2020D">
        <w:rPr>
          <w:sz w:val="24"/>
          <w:szCs w:val="24"/>
          <w:u w:val="single"/>
        </w:rPr>
        <w:t>Section 6</w:t>
      </w:r>
      <w:r w:rsidRPr="00D2020D">
        <w:rPr>
          <w:sz w:val="24"/>
          <w:szCs w:val="24"/>
        </w:rPr>
        <w:t xml:space="preserve">. Assignment of Antitrust Claims; </w:t>
      </w:r>
      <w:r w:rsidRPr="00D2020D">
        <w:rPr>
          <w:sz w:val="24"/>
          <w:szCs w:val="24"/>
          <w:u w:val="single"/>
        </w:rPr>
        <w:t>Section 7</w:t>
      </w:r>
      <w:r w:rsidRPr="00D2020D">
        <w:rPr>
          <w:sz w:val="24"/>
          <w:szCs w:val="24"/>
        </w:rPr>
        <w:t xml:space="preserve">. Audits and Monitoring; </w:t>
      </w:r>
      <w:r w:rsidRPr="00D2020D">
        <w:rPr>
          <w:sz w:val="24"/>
          <w:szCs w:val="24"/>
          <w:u w:val="single"/>
        </w:rPr>
        <w:t>Section 12</w:t>
      </w:r>
      <w:r w:rsidRPr="00D2020D">
        <w:rPr>
          <w:sz w:val="24"/>
          <w:szCs w:val="24"/>
        </w:rPr>
        <w:t xml:space="preserve">. Confidentiality of State Information; </w:t>
      </w:r>
      <w:r w:rsidRPr="00D2020D">
        <w:rPr>
          <w:sz w:val="24"/>
          <w:szCs w:val="24"/>
          <w:u w:val="single"/>
        </w:rPr>
        <w:t>Section 13</w:t>
      </w:r>
      <w:r w:rsidRPr="00D2020D">
        <w:rPr>
          <w:sz w:val="24"/>
          <w:szCs w:val="24"/>
        </w:rPr>
        <w:t xml:space="preserve">. Continuity of Services; </w:t>
      </w:r>
      <w:r w:rsidRPr="00D2020D">
        <w:rPr>
          <w:sz w:val="24"/>
          <w:szCs w:val="24"/>
          <w:u w:val="single"/>
        </w:rPr>
        <w:t>Section 16</w:t>
      </w:r>
      <w:r w:rsidRPr="00D2020D">
        <w:rPr>
          <w:sz w:val="24"/>
          <w:szCs w:val="24"/>
        </w:rPr>
        <w:t xml:space="preserve">. Disputes; </w:t>
      </w:r>
      <w:r w:rsidRPr="00D2020D">
        <w:rPr>
          <w:sz w:val="24"/>
          <w:szCs w:val="24"/>
          <w:u w:val="single"/>
        </w:rPr>
        <w:t>Section 19</w:t>
      </w:r>
      <w:r w:rsidRPr="00D2020D">
        <w:rPr>
          <w:sz w:val="24"/>
          <w:szCs w:val="24"/>
        </w:rPr>
        <w:t xml:space="preserve">. Employment Option; </w:t>
      </w:r>
      <w:r w:rsidRPr="00D2020D">
        <w:rPr>
          <w:sz w:val="24"/>
          <w:szCs w:val="24"/>
          <w:u w:val="single"/>
        </w:rPr>
        <w:t>Section 22</w:t>
      </w:r>
      <w:r w:rsidRPr="00D2020D">
        <w:rPr>
          <w:sz w:val="24"/>
          <w:szCs w:val="24"/>
        </w:rPr>
        <w:t xml:space="preserve">. Governing Law; </w:t>
      </w:r>
      <w:r w:rsidRPr="00D2020D">
        <w:rPr>
          <w:sz w:val="24"/>
          <w:szCs w:val="24"/>
          <w:u w:val="single"/>
        </w:rPr>
        <w:t>Section 23</w:t>
      </w:r>
      <w:r w:rsidRPr="00D2020D">
        <w:rPr>
          <w:sz w:val="24"/>
          <w:szCs w:val="24"/>
        </w:rPr>
        <w:t xml:space="preserve">. HIPAA Compliance; </w:t>
      </w:r>
      <w:r w:rsidRPr="00D2020D">
        <w:rPr>
          <w:sz w:val="24"/>
          <w:szCs w:val="24"/>
          <w:u w:val="single"/>
        </w:rPr>
        <w:t>Section 24</w:t>
      </w:r>
      <w:r w:rsidRPr="00D2020D">
        <w:rPr>
          <w:sz w:val="24"/>
          <w:szCs w:val="24"/>
        </w:rPr>
        <w:t xml:space="preserve">. Indemnification; </w:t>
      </w:r>
      <w:r w:rsidRPr="00D2020D">
        <w:rPr>
          <w:sz w:val="24"/>
          <w:szCs w:val="24"/>
          <w:u w:val="single"/>
        </w:rPr>
        <w:t>Section 35</w:t>
      </w:r>
      <w:r w:rsidRPr="00D2020D">
        <w:rPr>
          <w:sz w:val="24"/>
          <w:szCs w:val="24"/>
        </w:rPr>
        <w:t xml:space="preserve">. Ownership of Documents and Materials; </w:t>
      </w:r>
      <w:r w:rsidRPr="00D2020D">
        <w:rPr>
          <w:sz w:val="24"/>
          <w:szCs w:val="24"/>
          <w:u w:val="single"/>
        </w:rPr>
        <w:t>Section 36</w:t>
      </w:r>
      <w:r w:rsidRPr="00D2020D">
        <w:rPr>
          <w:sz w:val="24"/>
          <w:szCs w:val="24"/>
        </w:rPr>
        <w:t xml:space="preserve">. Payments and Fiscal Requirements; </w:t>
      </w:r>
      <w:r w:rsidRPr="00D2020D">
        <w:rPr>
          <w:sz w:val="24"/>
          <w:szCs w:val="24"/>
          <w:u w:val="single"/>
        </w:rPr>
        <w:t>Section 37</w:t>
      </w:r>
      <w:r w:rsidRPr="00D2020D">
        <w:rPr>
          <w:sz w:val="24"/>
          <w:szCs w:val="24"/>
        </w:rPr>
        <w:t xml:space="preserve">. Penalties/Interest/Attorney’s Fees; </w:t>
      </w:r>
      <w:r w:rsidRPr="00D2020D">
        <w:rPr>
          <w:sz w:val="24"/>
          <w:szCs w:val="24"/>
          <w:u w:val="single"/>
        </w:rPr>
        <w:t>Section 39</w:t>
      </w:r>
      <w:r w:rsidRPr="00D2020D">
        <w:rPr>
          <w:sz w:val="24"/>
          <w:szCs w:val="24"/>
        </w:rPr>
        <w:t xml:space="preserve">. Public Record; </w:t>
      </w:r>
      <w:r w:rsidRPr="00D2020D">
        <w:rPr>
          <w:sz w:val="24"/>
          <w:szCs w:val="24"/>
          <w:u w:val="single"/>
        </w:rPr>
        <w:t>Section 44</w:t>
      </w:r>
      <w:r w:rsidRPr="00D2020D">
        <w:rPr>
          <w:sz w:val="24"/>
          <w:szCs w:val="24"/>
        </w:rPr>
        <w:t xml:space="preserve">. Termination for Convenience; </w:t>
      </w:r>
      <w:r w:rsidRPr="00D2020D">
        <w:rPr>
          <w:sz w:val="24"/>
          <w:szCs w:val="24"/>
          <w:u w:val="single"/>
        </w:rPr>
        <w:t>Section 45</w:t>
      </w:r>
      <w:r w:rsidRPr="00D2020D">
        <w:rPr>
          <w:sz w:val="24"/>
          <w:szCs w:val="24"/>
        </w:rPr>
        <w:t xml:space="preserve">. Termination for Default and Termination or Suspension for Additional Reasons; </w:t>
      </w:r>
      <w:r w:rsidRPr="00D2020D">
        <w:rPr>
          <w:sz w:val="24"/>
          <w:szCs w:val="24"/>
          <w:u w:val="single"/>
        </w:rPr>
        <w:t>Section 46</w:t>
      </w:r>
      <w:r w:rsidRPr="00D2020D">
        <w:rPr>
          <w:sz w:val="24"/>
          <w:szCs w:val="24"/>
        </w:rPr>
        <w:t xml:space="preserve">. Travel; </w:t>
      </w:r>
      <w:r w:rsidRPr="00D2020D">
        <w:rPr>
          <w:sz w:val="24"/>
          <w:szCs w:val="24"/>
          <w:u w:val="single"/>
        </w:rPr>
        <w:t>Section 48</w:t>
      </w:r>
      <w:r w:rsidRPr="00D2020D">
        <w:rPr>
          <w:sz w:val="24"/>
          <w:szCs w:val="24"/>
        </w:rPr>
        <w:t xml:space="preserve">. Waiver of Rights; </w:t>
      </w:r>
      <w:r w:rsidRPr="00D2020D">
        <w:rPr>
          <w:sz w:val="24"/>
          <w:szCs w:val="24"/>
          <w:u w:val="single"/>
        </w:rPr>
        <w:t>Section 50</w:t>
      </w:r>
      <w:r w:rsidRPr="00D2020D">
        <w:rPr>
          <w:sz w:val="24"/>
          <w:szCs w:val="24"/>
        </w:rPr>
        <w:t xml:space="preserve">. Reports and Records Concerning Services; </w:t>
      </w:r>
      <w:r w:rsidRPr="00D2020D">
        <w:rPr>
          <w:sz w:val="24"/>
          <w:szCs w:val="24"/>
          <w:u w:val="single"/>
        </w:rPr>
        <w:t>Section 51</w:t>
      </w:r>
      <w:r w:rsidRPr="00D2020D">
        <w:rPr>
          <w:sz w:val="24"/>
          <w:szCs w:val="24"/>
        </w:rPr>
        <w:t xml:space="preserve">. Delivery of Documents, Files, Data, Studies or Reports to the State Upon Termination or Expiration of this Contract; </w:t>
      </w:r>
      <w:r w:rsidRPr="00D2020D">
        <w:rPr>
          <w:sz w:val="24"/>
          <w:szCs w:val="24"/>
          <w:u w:val="single"/>
        </w:rPr>
        <w:t>Section 53</w:t>
      </w:r>
      <w:r w:rsidRPr="00D2020D">
        <w:rPr>
          <w:sz w:val="24"/>
          <w:szCs w:val="24"/>
        </w:rPr>
        <w:t xml:space="preserve">. Criminal and Background Checks; </w:t>
      </w:r>
      <w:r w:rsidRPr="00D2020D">
        <w:rPr>
          <w:sz w:val="24"/>
          <w:szCs w:val="24"/>
          <w:u w:val="single"/>
        </w:rPr>
        <w:t>Section 54</w:t>
      </w:r>
      <w:r w:rsidRPr="00D2020D">
        <w:rPr>
          <w:sz w:val="24"/>
          <w:szCs w:val="24"/>
        </w:rPr>
        <w:t xml:space="preserve">. Purchase and Disposal of Property; </w:t>
      </w:r>
      <w:r w:rsidRPr="00D2020D">
        <w:rPr>
          <w:sz w:val="24"/>
          <w:szCs w:val="24"/>
          <w:u w:val="single"/>
        </w:rPr>
        <w:t>Section 55</w:t>
      </w:r>
      <w:r w:rsidRPr="00D2020D">
        <w:rPr>
          <w:sz w:val="24"/>
          <w:szCs w:val="24"/>
        </w:rPr>
        <w:t xml:space="preserve">. Eligibility and Appeals; and </w:t>
      </w:r>
      <w:r w:rsidRPr="00D2020D">
        <w:rPr>
          <w:sz w:val="24"/>
          <w:szCs w:val="24"/>
          <w:u w:val="single"/>
        </w:rPr>
        <w:t>Section 58</w:t>
      </w:r>
      <w:r w:rsidRPr="00D2020D">
        <w:rPr>
          <w:sz w:val="24"/>
          <w:szCs w:val="24"/>
        </w:rPr>
        <w:t>. Lobbying Activities.</w:t>
      </w:r>
      <w:r>
        <w:rPr>
          <w:sz w:val="24"/>
          <w:szCs w:val="24"/>
        </w:rPr>
        <w:t xml:space="preserve">  The above list of S</w:t>
      </w:r>
      <w:r w:rsidRPr="00DA4C44">
        <w:rPr>
          <w:sz w:val="24"/>
          <w:szCs w:val="24"/>
        </w:rPr>
        <w:t>ections surviving the termination and/or expiration of this Contract is not exhaustive and there are other provisions of this Contract which shall survive the termination, in whole or in part, and/or expiration of this Contract.</w:t>
      </w:r>
    </w:p>
    <w:p w:rsidR="00A03723" w:rsidRDefault="00A03723" w:rsidP="00A03723">
      <w:pPr>
        <w:suppressAutoHyphens/>
        <w:autoSpaceDE w:val="0"/>
        <w:autoSpaceDN w:val="0"/>
        <w:adjustRightInd w:val="0"/>
        <w:jc w:val="both"/>
        <w:rPr>
          <w:sz w:val="24"/>
          <w:szCs w:val="24"/>
        </w:rPr>
      </w:pPr>
    </w:p>
    <w:p w:rsidR="00A03723" w:rsidRDefault="00A03723" w:rsidP="00A03723">
      <w:pPr>
        <w:suppressAutoHyphens/>
        <w:autoSpaceDE w:val="0"/>
        <w:autoSpaceDN w:val="0"/>
        <w:adjustRightInd w:val="0"/>
        <w:jc w:val="both"/>
        <w:rPr>
          <w:sz w:val="24"/>
          <w:szCs w:val="24"/>
        </w:rPr>
      </w:pPr>
    </w:p>
    <w:p w:rsidR="00A03723" w:rsidRPr="009458DC" w:rsidRDefault="00A03723" w:rsidP="00A03723">
      <w:pPr>
        <w:jc w:val="both"/>
        <w:rPr>
          <w:sz w:val="24"/>
          <w:szCs w:val="24"/>
        </w:rPr>
      </w:pPr>
      <w:r>
        <w:rPr>
          <w:b/>
          <w:sz w:val="24"/>
          <w:szCs w:val="24"/>
        </w:rPr>
        <w:t>62</w:t>
      </w:r>
      <w:r w:rsidRPr="009458DC">
        <w:rPr>
          <w:b/>
          <w:sz w:val="24"/>
          <w:szCs w:val="24"/>
        </w:rPr>
        <w:t xml:space="preserve">. </w:t>
      </w:r>
      <w:r w:rsidRPr="009458DC">
        <w:rPr>
          <w:b/>
          <w:sz w:val="24"/>
          <w:szCs w:val="24"/>
        </w:rPr>
        <w:tab/>
        <w:t xml:space="preserve">State Boilerplate Affirmation Clause.  </w:t>
      </w:r>
      <w:r w:rsidRPr="009458DC">
        <w:rPr>
          <w:sz w:val="24"/>
          <w:szCs w:val="24"/>
        </w:rPr>
        <w:t xml:space="preserve"> </w:t>
      </w:r>
    </w:p>
    <w:p w:rsidR="00A03723" w:rsidRPr="009458DC" w:rsidRDefault="00A03723" w:rsidP="00A03723">
      <w:pPr>
        <w:jc w:val="both"/>
        <w:rPr>
          <w:sz w:val="24"/>
          <w:szCs w:val="24"/>
        </w:rPr>
      </w:pPr>
    </w:p>
    <w:p w:rsidR="00A03723" w:rsidRDefault="00A03723" w:rsidP="00A03723">
      <w:pPr>
        <w:jc w:val="both"/>
        <w:rPr>
          <w:sz w:val="24"/>
          <w:szCs w:val="24"/>
        </w:rPr>
      </w:pPr>
      <w:r w:rsidRPr="009458DC">
        <w:rPr>
          <w:sz w:val="24"/>
          <w:szCs w:val="24"/>
        </w:rPr>
        <w:t xml:space="preserve">I swear or affirm under the penalties of perjury that I have not altered, modified, changed or deleted the State’s Boilerplate contract clauses (as contained in the </w:t>
      </w:r>
      <w:r w:rsidRPr="00192AF9">
        <w:rPr>
          <w:sz w:val="24"/>
          <w:szCs w:val="24"/>
        </w:rPr>
        <w:t xml:space="preserve">2014 OAG/IDOA </w:t>
      </w:r>
      <w:r w:rsidRPr="00192AF9">
        <w:rPr>
          <w:i/>
          <w:sz w:val="24"/>
          <w:szCs w:val="24"/>
        </w:rPr>
        <w:t>Professional Services Contract Manual</w:t>
      </w:r>
      <w:r w:rsidRPr="00192AF9">
        <w:rPr>
          <w:sz w:val="24"/>
          <w:szCs w:val="24"/>
        </w:rPr>
        <w:t>)</w:t>
      </w:r>
      <w:r w:rsidRPr="009458DC">
        <w:rPr>
          <w:sz w:val="24"/>
          <w:szCs w:val="24"/>
        </w:rPr>
        <w:t xml:space="preserve"> in any way except for the following clauses which are named below:</w:t>
      </w:r>
    </w:p>
    <w:p w:rsidR="00A03723" w:rsidRDefault="00A03723" w:rsidP="00A03723">
      <w:pPr>
        <w:jc w:val="both"/>
        <w:rPr>
          <w:sz w:val="24"/>
          <w:szCs w:val="24"/>
        </w:rPr>
      </w:pPr>
    </w:p>
    <w:p w:rsidR="00A03723" w:rsidRPr="009458DC" w:rsidRDefault="00A03723" w:rsidP="00A03723">
      <w:pPr>
        <w:jc w:val="both"/>
        <w:rPr>
          <w:sz w:val="24"/>
          <w:szCs w:val="24"/>
        </w:rPr>
      </w:pPr>
    </w:p>
    <w:p w:rsidR="00A03723" w:rsidRPr="009458DC" w:rsidRDefault="00A03723" w:rsidP="00A03723">
      <w:pPr>
        <w:pStyle w:val="BodyText"/>
        <w:ind w:firstLine="720"/>
        <w:jc w:val="both"/>
        <w:rPr>
          <w:rFonts w:ascii="Times New Roman" w:hAnsi="Times New Roman"/>
          <w:b/>
          <w:sz w:val="24"/>
          <w:szCs w:val="24"/>
        </w:rPr>
      </w:pPr>
      <w:r w:rsidRPr="009458DC">
        <w:rPr>
          <w:rFonts w:ascii="Times New Roman" w:hAnsi="Times New Roman"/>
          <w:b/>
          <w:sz w:val="24"/>
          <w:szCs w:val="24"/>
        </w:rPr>
        <w:t xml:space="preserve">5.     Assignment; Successors; and Subcontracting </w:t>
      </w:r>
      <w:r w:rsidRPr="009458DC">
        <w:rPr>
          <w:rFonts w:ascii="Times New Roman" w:hAnsi="Times New Roman"/>
          <w:sz w:val="24"/>
          <w:szCs w:val="24"/>
        </w:rPr>
        <w:t xml:space="preserve">- </w:t>
      </w:r>
      <w:r w:rsidRPr="009458DC">
        <w:rPr>
          <w:rFonts w:ascii="Times New Roman" w:hAnsi="Times New Roman"/>
          <w:b/>
          <w:sz w:val="24"/>
          <w:szCs w:val="24"/>
        </w:rPr>
        <w:t>modified;</w:t>
      </w:r>
    </w:p>
    <w:p w:rsidR="00A03723" w:rsidRDefault="00A03723" w:rsidP="00A03723">
      <w:pPr>
        <w:pStyle w:val="BodyText"/>
        <w:ind w:firstLine="720"/>
        <w:jc w:val="both"/>
        <w:rPr>
          <w:rFonts w:ascii="Times New Roman" w:hAnsi="Times New Roman"/>
          <w:b/>
          <w:sz w:val="24"/>
          <w:szCs w:val="24"/>
        </w:rPr>
      </w:pPr>
      <w:r>
        <w:rPr>
          <w:rFonts w:ascii="Times New Roman" w:hAnsi="Times New Roman"/>
          <w:b/>
          <w:sz w:val="24"/>
          <w:szCs w:val="24"/>
        </w:rPr>
        <w:t>7</w:t>
      </w:r>
      <w:r w:rsidRPr="009458DC">
        <w:rPr>
          <w:rFonts w:ascii="Times New Roman" w:hAnsi="Times New Roman"/>
          <w:b/>
          <w:sz w:val="24"/>
          <w:szCs w:val="24"/>
        </w:rPr>
        <w:t>.     Audits and Monitoring - modified;</w:t>
      </w:r>
    </w:p>
    <w:p w:rsidR="00A03723" w:rsidRPr="009458DC" w:rsidRDefault="00A03723" w:rsidP="00A03723">
      <w:pPr>
        <w:pStyle w:val="BodyText"/>
        <w:ind w:firstLine="720"/>
        <w:jc w:val="both"/>
        <w:rPr>
          <w:rFonts w:ascii="Times New Roman" w:hAnsi="Times New Roman"/>
          <w:b/>
          <w:sz w:val="24"/>
          <w:szCs w:val="24"/>
        </w:rPr>
      </w:pPr>
      <w:r>
        <w:rPr>
          <w:rFonts w:ascii="Times New Roman" w:hAnsi="Times New Roman"/>
          <w:b/>
          <w:sz w:val="24"/>
          <w:szCs w:val="24"/>
        </w:rPr>
        <w:t>9.     Changes in Work – modified;</w:t>
      </w:r>
    </w:p>
    <w:p w:rsidR="00A03723" w:rsidRPr="009458DC" w:rsidRDefault="00A03723" w:rsidP="00A03723">
      <w:pPr>
        <w:widowControl w:val="0"/>
        <w:ind w:left="720"/>
        <w:jc w:val="both"/>
        <w:rPr>
          <w:b/>
          <w:sz w:val="24"/>
          <w:szCs w:val="24"/>
        </w:rPr>
      </w:pPr>
      <w:r>
        <w:rPr>
          <w:b/>
          <w:sz w:val="24"/>
          <w:szCs w:val="24"/>
        </w:rPr>
        <w:t xml:space="preserve">10.   </w:t>
      </w:r>
      <w:r w:rsidRPr="009458DC">
        <w:rPr>
          <w:b/>
          <w:sz w:val="24"/>
          <w:szCs w:val="24"/>
        </w:rPr>
        <w:t>Compliance with Laws - modified;</w:t>
      </w:r>
    </w:p>
    <w:p w:rsidR="00A03723" w:rsidRPr="009458DC" w:rsidRDefault="00A03723" w:rsidP="00A03723">
      <w:pPr>
        <w:widowControl w:val="0"/>
        <w:ind w:left="720"/>
        <w:jc w:val="both"/>
        <w:rPr>
          <w:b/>
          <w:sz w:val="24"/>
          <w:szCs w:val="24"/>
        </w:rPr>
      </w:pPr>
      <w:r>
        <w:rPr>
          <w:b/>
          <w:sz w:val="24"/>
          <w:szCs w:val="24"/>
        </w:rPr>
        <w:t>11</w:t>
      </w:r>
      <w:r w:rsidRPr="009458DC">
        <w:rPr>
          <w:b/>
          <w:sz w:val="24"/>
          <w:szCs w:val="24"/>
        </w:rPr>
        <w:t>.   Condition of Payment – modified;</w:t>
      </w:r>
    </w:p>
    <w:p w:rsidR="00A03723" w:rsidRPr="009458DC" w:rsidRDefault="00A03723" w:rsidP="00A03723">
      <w:pPr>
        <w:widowControl w:val="0"/>
        <w:ind w:left="720"/>
        <w:jc w:val="both"/>
        <w:rPr>
          <w:b/>
          <w:sz w:val="24"/>
          <w:szCs w:val="24"/>
        </w:rPr>
      </w:pPr>
      <w:r>
        <w:rPr>
          <w:b/>
          <w:sz w:val="24"/>
          <w:szCs w:val="24"/>
        </w:rPr>
        <w:t>12</w:t>
      </w:r>
      <w:r w:rsidRPr="009458DC">
        <w:rPr>
          <w:b/>
          <w:sz w:val="24"/>
          <w:szCs w:val="24"/>
        </w:rPr>
        <w:t>.   Confidentiality of State Information - modified;</w:t>
      </w:r>
    </w:p>
    <w:p w:rsidR="00A03723" w:rsidRPr="009458DC" w:rsidRDefault="00A03723" w:rsidP="00A03723">
      <w:pPr>
        <w:ind w:firstLine="720"/>
        <w:jc w:val="both"/>
        <w:rPr>
          <w:b/>
          <w:sz w:val="24"/>
          <w:szCs w:val="24"/>
        </w:rPr>
      </w:pPr>
      <w:r>
        <w:rPr>
          <w:b/>
          <w:sz w:val="24"/>
          <w:szCs w:val="24"/>
        </w:rPr>
        <w:t>13</w:t>
      </w:r>
      <w:r w:rsidRPr="009458DC">
        <w:rPr>
          <w:b/>
          <w:sz w:val="24"/>
          <w:szCs w:val="24"/>
        </w:rPr>
        <w:t>.   Continuity of Services – modified;</w:t>
      </w:r>
    </w:p>
    <w:p w:rsidR="00A03723" w:rsidRPr="009458DC" w:rsidRDefault="00A03723" w:rsidP="00A03723">
      <w:pPr>
        <w:keepNext/>
        <w:ind w:firstLine="720"/>
        <w:jc w:val="both"/>
        <w:rPr>
          <w:b/>
          <w:sz w:val="24"/>
          <w:szCs w:val="24"/>
        </w:rPr>
      </w:pPr>
      <w:r>
        <w:rPr>
          <w:b/>
          <w:sz w:val="24"/>
          <w:szCs w:val="24"/>
        </w:rPr>
        <w:t>14</w:t>
      </w:r>
      <w:r w:rsidRPr="009458DC">
        <w:rPr>
          <w:b/>
          <w:sz w:val="24"/>
          <w:szCs w:val="24"/>
        </w:rPr>
        <w:t>.   Debarment and Suspension – modified;</w:t>
      </w:r>
    </w:p>
    <w:p w:rsidR="00A03723" w:rsidRDefault="00A03723" w:rsidP="00A03723">
      <w:pPr>
        <w:keepNext/>
        <w:ind w:firstLine="720"/>
        <w:jc w:val="both"/>
        <w:rPr>
          <w:b/>
          <w:sz w:val="24"/>
          <w:szCs w:val="24"/>
        </w:rPr>
      </w:pPr>
      <w:r w:rsidRPr="009458DC">
        <w:rPr>
          <w:b/>
          <w:sz w:val="24"/>
          <w:szCs w:val="24"/>
        </w:rPr>
        <w:t>1</w:t>
      </w:r>
      <w:r>
        <w:rPr>
          <w:b/>
          <w:sz w:val="24"/>
          <w:szCs w:val="24"/>
        </w:rPr>
        <w:t>6</w:t>
      </w:r>
      <w:r w:rsidRPr="009458DC">
        <w:rPr>
          <w:b/>
          <w:sz w:val="24"/>
          <w:szCs w:val="24"/>
        </w:rPr>
        <w:t>.   Disputes – modified;</w:t>
      </w:r>
    </w:p>
    <w:p w:rsidR="00A03723" w:rsidRDefault="00A03723" w:rsidP="00A03723">
      <w:pPr>
        <w:widowControl w:val="0"/>
        <w:ind w:left="720"/>
        <w:jc w:val="both"/>
        <w:rPr>
          <w:b/>
          <w:sz w:val="24"/>
          <w:szCs w:val="24"/>
        </w:rPr>
      </w:pPr>
      <w:r>
        <w:rPr>
          <w:b/>
          <w:sz w:val="24"/>
          <w:szCs w:val="24"/>
        </w:rPr>
        <w:t>19</w:t>
      </w:r>
      <w:r w:rsidRPr="009458DC">
        <w:rPr>
          <w:b/>
          <w:sz w:val="24"/>
          <w:szCs w:val="24"/>
        </w:rPr>
        <w:t>.   Employment Option – modified;</w:t>
      </w:r>
    </w:p>
    <w:p w:rsidR="00A03723" w:rsidRDefault="00A03723" w:rsidP="00A03723">
      <w:pPr>
        <w:widowControl w:val="0"/>
        <w:ind w:left="720"/>
        <w:jc w:val="both"/>
        <w:rPr>
          <w:b/>
          <w:sz w:val="24"/>
          <w:szCs w:val="24"/>
        </w:rPr>
      </w:pPr>
      <w:r>
        <w:rPr>
          <w:b/>
          <w:sz w:val="24"/>
          <w:szCs w:val="24"/>
        </w:rPr>
        <w:t>21.   Funding Cancellation – modified;</w:t>
      </w:r>
    </w:p>
    <w:p w:rsidR="00A03723" w:rsidRPr="009458DC" w:rsidRDefault="00A03723" w:rsidP="00A03723">
      <w:pPr>
        <w:widowControl w:val="0"/>
        <w:ind w:left="720"/>
        <w:jc w:val="both"/>
        <w:rPr>
          <w:b/>
          <w:sz w:val="24"/>
          <w:szCs w:val="24"/>
        </w:rPr>
      </w:pPr>
      <w:r>
        <w:rPr>
          <w:b/>
          <w:sz w:val="24"/>
          <w:szCs w:val="24"/>
        </w:rPr>
        <w:t>23.   HIPAA Compliance – modified;</w:t>
      </w:r>
    </w:p>
    <w:p w:rsidR="00A03723" w:rsidRDefault="00A03723" w:rsidP="00A03723">
      <w:pPr>
        <w:widowControl w:val="0"/>
        <w:ind w:left="720"/>
        <w:jc w:val="both"/>
        <w:rPr>
          <w:b/>
          <w:sz w:val="24"/>
          <w:szCs w:val="24"/>
        </w:rPr>
      </w:pPr>
      <w:r>
        <w:rPr>
          <w:b/>
          <w:sz w:val="24"/>
          <w:szCs w:val="24"/>
        </w:rPr>
        <w:t>25</w:t>
      </w:r>
      <w:r w:rsidRPr="009458DC">
        <w:rPr>
          <w:b/>
          <w:sz w:val="24"/>
          <w:szCs w:val="24"/>
        </w:rPr>
        <w:t>.   Independent Contractor</w:t>
      </w:r>
      <w:r>
        <w:rPr>
          <w:b/>
          <w:sz w:val="24"/>
          <w:szCs w:val="24"/>
        </w:rPr>
        <w:t>; Workers’ Compensation Insurance</w:t>
      </w:r>
      <w:r w:rsidRPr="009458DC">
        <w:rPr>
          <w:b/>
          <w:sz w:val="24"/>
          <w:szCs w:val="24"/>
        </w:rPr>
        <w:t xml:space="preserve"> –</w:t>
      </w:r>
    </w:p>
    <w:p w:rsidR="00A03723" w:rsidRPr="009458DC" w:rsidRDefault="00A03723" w:rsidP="00A03723">
      <w:pPr>
        <w:widowControl w:val="0"/>
        <w:ind w:left="720"/>
        <w:jc w:val="both"/>
        <w:rPr>
          <w:b/>
          <w:sz w:val="24"/>
          <w:szCs w:val="24"/>
        </w:rPr>
      </w:pPr>
      <w:r w:rsidRPr="009458DC">
        <w:rPr>
          <w:b/>
          <w:sz w:val="24"/>
          <w:szCs w:val="24"/>
        </w:rPr>
        <w:t xml:space="preserve"> </w:t>
      </w:r>
      <w:r>
        <w:rPr>
          <w:b/>
          <w:sz w:val="24"/>
          <w:szCs w:val="24"/>
        </w:rPr>
        <w:t xml:space="preserve">       </w:t>
      </w:r>
      <w:r w:rsidRPr="009458DC">
        <w:rPr>
          <w:b/>
          <w:sz w:val="24"/>
          <w:szCs w:val="24"/>
        </w:rPr>
        <w:t>modified;</w:t>
      </w:r>
    </w:p>
    <w:p w:rsidR="00A03723" w:rsidRPr="009458DC" w:rsidRDefault="00A03723" w:rsidP="00A03723">
      <w:pPr>
        <w:widowControl w:val="0"/>
        <w:ind w:left="720"/>
        <w:jc w:val="both"/>
        <w:rPr>
          <w:b/>
          <w:sz w:val="24"/>
          <w:szCs w:val="24"/>
        </w:rPr>
      </w:pPr>
      <w:r>
        <w:rPr>
          <w:b/>
          <w:sz w:val="24"/>
          <w:szCs w:val="24"/>
        </w:rPr>
        <w:t>26</w:t>
      </w:r>
      <w:r w:rsidRPr="009458DC">
        <w:rPr>
          <w:b/>
          <w:sz w:val="24"/>
          <w:szCs w:val="24"/>
        </w:rPr>
        <w:t xml:space="preserve">.   Information Technology </w:t>
      </w:r>
      <w:smartTag w:uri="urn:schemas-microsoft-com:office:smarttags" w:element="place">
        <w:smartTag w:uri="urn:schemas-microsoft-com:office:smarttags" w:element="City">
          <w:r w:rsidRPr="009458DC">
            <w:rPr>
              <w:b/>
              <w:sz w:val="24"/>
              <w:szCs w:val="24"/>
            </w:rPr>
            <w:t>Enterprise</w:t>
          </w:r>
        </w:smartTag>
      </w:smartTag>
      <w:r w:rsidRPr="009458DC">
        <w:rPr>
          <w:b/>
          <w:sz w:val="24"/>
          <w:szCs w:val="24"/>
        </w:rPr>
        <w:t xml:space="preserve"> Architecture Requirements –    </w:t>
      </w:r>
    </w:p>
    <w:p w:rsidR="00A03723" w:rsidRPr="009458DC" w:rsidRDefault="00A03723" w:rsidP="00A03723">
      <w:pPr>
        <w:widowControl w:val="0"/>
        <w:ind w:left="720"/>
        <w:jc w:val="both"/>
        <w:rPr>
          <w:b/>
          <w:sz w:val="24"/>
          <w:szCs w:val="24"/>
        </w:rPr>
      </w:pPr>
      <w:r w:rsidRPr="009458DC">
        <w:rPr>
          <w:b/>
          <w:sz w:val="24"/>
          <w:szCs w:val="24"/>
        </w:rPr>
        <w:t xml:space="preserve">        deleted;</w:t>
      </w:r>
    </w:p>
    <w:p w:rsidR="00A03723" w:rsidRPr="009458DC" w:rsidRDefault="00A03723" w:rsidP="00A03723">
      <w:pPr>
        <w:widowControl w:val="0"/>
        <w:ind w:left="720"/>
        <w:jc w:val="both"/>
        <w:rPr>
          <w:b/>
          <w:sz w:val="24"/>
          <w:szCs w:val="24"/>
        </w:rPr>
      </w:pPr>
      <w:r>
        <w:rPr>
          <w:b/>
          <w:sz w:val="24"/>
          <w:szCs w:val="24"/>
        </w:rPr>
        <w:t>27</w:t>
      </w:r>
      <w:r w:rsidRPr="009458DC">
        <w:rPr>
          <w:b/>
          <w:sz w:val="24"/>
          <w:szCs w:val="24"/>
        </w:rPr>
        <w:t>.   Insurance - modified;</w:t>
      </w:r>
    </w:p>
    <w:p w:rsidR="00A03723" w:rsidRPr="009458DC" w:rsidRDefault="00A03723" w:rsidP="00A03723">
      <w:pPr>
        <w:widowControl w:val="0"/>
        <w:ind w:left="720"/>
        <w:jc w:val="both"/>
        <w:rPr>
          <w:b/>
          <w:sz w:val="24"/>
          <w:szCs w:val="24"/>
        </w:rPr>
      </w:pPr>
      <w:r>
        <w:rPr>
          <w:b/>
          <w:sz w:val="24"/>
          <w:szCs w:val="24"/>
        </w:rPr>
        <w:t>28</w:t>
      </w:r>
      <w:r w:rsidRPr="009458DC">
        <w:rPr>
          <w:b/>
          <w:sz w:val="24"/>
          <w:szCs w:val="24"/>
        </w:rPr>
        <w:t>.   Key Person(s) – deleted;</w:t>
      </w:r>
    </w:p>
    <w:p w:rsidR="00A03723" w:rsidRPr="009458DC" w:rsidRDefault="00A03723" w:rsidP="00A03723">
      <w:pPr>
        <w:autoSpaceDE w:val="0"/>
        <w:autoSpaceDN w:val="0"/>
        <w:adjustRightInd w:val="0"/>
        <w:ind w:firstLine="720"/>
        <w:jc w:val="both"/>
        <w:rPr>
          <w:b/>
          <w:sz w:val="24"/>
          <w:szCs w:val="24"/>
        </w:rPr>
      </w:pPr>
      <w:r>
        <w:rPr>
          <w:b/>
          <w:sz w:val="24"/>
          <w:szCs w:val="24"/>
        </w:rPr>
        <w:t>29</w:t>
      </w:r>
      <w:r w:rsidRPr="009458DC">
        <w:rPr>
          <w:b/>
          <w:sz w:val="24"/>
          <w:szCs w:val="24"/>
        </w:rPr>
        <w:t>.   Licensing Standards – modified;</w:t>
      </w:r>
    </w:p>
    <w:p w:rsidR="00A03723" w:rsidRPr="009458DC" w:rsidRDefault="00A03723" w:rsidP="00A03723">
      <w:pPr>
        <w:autoSpaceDE w:val="0"/>
        <w:autoSpaceDN w:val="0"/>
        <w:adjustRightInd w:val="0"/>
        <w:ind w:firstLine="720"/>
        <w:jc w:val="both"/>
        <w:rPr>
          <w:b/>
          <w:sz w:val="24"/>
          <w:szCs w:val="24"/>
        </w:rPr>
      </w:pPr>
      <w:r w:rsidRPr="00192AF9">
        <w:rPr>
          <w:b/>
          <w:sz w:val="24"/>
          <w:szCs w:val="24"/>
        </w:rPr>
        <w:t>30.   Merger &amp; Modification – modified;</w:t>
      </w:r>
    </w:p>
    <w:p w:rsidR="00A03723" w:rsidRPr="009458DC" w:rsidRDefault="00A03723" w:rsidP="00A03723">
      <w:pPr>
        <w:widowControl w:val="0"/>
        <w:ind w:left="720"/>
        <w:jc w:val="both"/>
        <w:rPr>
          <w:b/>
          <w:sz w:val="24"/>
          <w:szCs w:val="24"/>
        </w:rPr>
      </w:pPr>
      <w:r>
        <w:rPr>
          <w:b/>
          <w:sz w:val="24"/>
          <w:szCs w:val="24"/>
        </w:rPr>
        <w:t>33</w:t>
      </w:r>
      <w:r w:rsidRPr="009458DC">
        <w:rPr>
          <w:b/>
          <w:sz w:val="24"/>
          <w:szCs w:val="24"/>
        </w:rPr>
        <w:t>.   Notice to Parties - modified;</w:t>
      </w:r>
    </w:p>
    <w:p w:rsidR="00A03723" w:rsidRPr="009458DC" w:rsidRDefault="00A03723" w:rsidP="00A03723">
      <w:pPr>
        <w:widowControl w:val="0"/>
        <w:ind w:left="720"/>
        <w:jc w:val="both"/>
        <w:rPr>
          <w:b/>
          <w:sz w:val="24"/>
          <w:szCs w:val="24"/>
        </w:rPr>
      </w:pPr>
      <w:r>
        <w:rPr>
          <w:b/>
          <w:sz w:val="24"/>
          <w:szCs w:val="24"/>
        </w:rPr>
        <w:t>34</w:t>
      </w:r>
      <w:r w:rsidRPr="009458DC">
        <w:rPr>
          <w:b/>
          <w:sz w:val="24"/>
          <w:szCs w:val="24"/>
        </w:rPr>
        <w:t>.   Order of Precedence; Incorporation by Reference - modified;</w:t>
      </w:r>
    </w:p>
    <w:p w:rsidR="00A03723" w:rsidRPr="009458DC" w:rsidRDefault="00A03723" w:rsidP="00A03723">
      <w:pPr>
        <w:widowControl w:val="0"/>
        <w:ind w:left="720"/>
        <w:jc w:val="both"/>
        <w:rPr>
          <w:b/>
          <w:sz w:val="24"/>
          <w:szCs w:val="24"/>
        </w:rPr>
      </w:pPr>
      <w:r>
        <w:rPr>
          <w:b/>
          <w:sz w:val="24"/>
          <w:szCs w:val="24"/>
        </w:rPr>
        <w:t>35</w:t>
      </w:r>
      <w:r w:rsidRPr="009458DC">
        <w:rPr>
          <w:b/>
          <w:sz w:val="24"/>
          <w:szCs w:val="24"/>
        </w:rPr>
        <w:t>.   Ownership of Documents and Materials – modified;</w:t>
      </w:r>
    </w:p>
    <w:p w:rsidR="00A03723" w:rsidRDefault="00A03723" w:rsidP="00A03723">
      <w:pPr>
        <w:widowControl w:val="0"/>
        <w:ind w:left="720"/>
        <w:jc w:val="both"/>
        <w:rPr>
          <w:b/>
          <w:sz w:val="24"/>
          <w:szCs w:val="24"/>
        </w:rPr>
      </w:pPr>
      <w:r>
        <w:rPr>
          <w:b/>
          <w:sz w:val="24"/>
          <w:szCs w:val="24"/>
        </w:rPr>
        <w:t>36</w:t>
      </w:r>
      <w:r w:rsidRPr="009458DC">
        <w:rPr>
          <w:b/>
          <w:sz w:val="24"/>
          <w:szCs w:val="24"/>
        </w:rPr>
        <w:t>.   Payments and Fiscal Requirements - modified;</w:t>
      </w:r>
    </w:p>
    <w:p w:rsidR="00A03723" w:rsidRPr="009458DC" w:rsidRDefault="00A03723" w:rsidP="00A03723">
      <w:pPr>
        <w:widowControl w:val="0"/>
        <w:ind w:left="720"/>
        <w:jc w:val="both"/>
        <w:rPr>
          <w:b/>
          <w:sz w:val="24"/>
          <w:szCs w:val="24"/>
        </w:rPr>
      </w:pPr>
      <w:r>
        <w:rPr>
          <w:b/>
          <w:sz w:val="24"/>
          <w:szCs w:val="24"/>
        </w:rPr>
        <w:t>40.   Renewal Option – modified;</w:t>
      </w:r>
    </w:p>
    <w:p w:rsidR="00A03723" w:rsidRPr="009458DC" w:rsidRDefault="00A03723" w:rsidP="00A03723">
      <w:pPr>
        <w:widowControl w:val="0"/>
        <w:ind w:left="720"/>
        <w:jc w:val="both"/>
        <w:rPr>
          <w:b/>
          <w:sz w:val="24"/>
          <w:szCs w:val="24"/>
        </w:rPr>
      </w:pPr>
      <w:r>
        <w:rPr>
          <w:b/>
          <w:sz w:val="24"/>
          <w:szCs w:val="24"/>
        </w:rPr>
        <w:t>45</w:t>
      </w:r>
      <w:r w:rsidRPr="009458DC">
        <w:rPr>
          <w:b/>
          <w:sz w:val="24"/>
          <w:szCs w:val="24"/>
        </w:rPr>
        <w:t>.   Termination for Default and Termination or Suspension for Additional</w:t>
      </w:r>
    </w:p>
    <w:p w:rsidR="00A03723" w:rsidRPr="009458DC" w:rsidRDefault="00A03723" w:rsidP="00A03723">
      <w:pPr>
        <w:widowControl w:val="0"/>
        <w:ind w:left="720"/>
        <w:jc w:val="both"/>
        <w:rPr>
          <w:b/>
          <w:sz w:val="24"/>
          <w:szCs w:val="24"/>
        </w:rPr>
      </w:pPr>
      <w:r w:rsidRPr="009458DC">
        <w:rPr>
          <w:b/>
          <w:sz w:val="24"/>
          <w:szCs w:val="24"/>
        </w:rPr>
        <w:t xml:space="preserve">        Reasons – modified;</w:t>
      </w:r>
    </w:p>
    <w:p w:rsidR="00A03723" w:rsidRDefault="00A03723" w:rsidP="00A03723">
      <w:pPr>
        <w:widowControl w:val="0"/>
        <w:ind w:left="720"/>
        <w:jc w:val="both"/>
        <w:rPr>
          <w:b/>
          <w:sz w:val="24"/>
          <w:szCs w:val="24"/>
        </w:rPr>
      </w:pPr>
      <w:r>
        <w:rPr>
          <w:b/>
          <w:sz w:val="24"/>
          <w:szCs w:val="24"/>
        </w:rPr>
        <w:t>46</w:t>
      </w:r>
      <w:r w:rsidRPr="009458DC">
        <w:rPr>
          <w:b/>
          <w:sz w:val="24"/>
          <w:szCs w:val="24"/>
        </w:rPr>
        <w:t>.   Travel – modified;</w:t>
      </w:r>
    </w:p>
    <w:p w:rsidR="00A03723" w:rsidRDefault="00A03723" w:rsidP="00A03723">
      <w:pPr>
        <w:widowControl w:val="0"/>
        <w:ind w:left="720"/>
        <w:jc w:val="both"/>
        <w:rPr>
          <w:b/>
          <w:sz w:val="24"/>
          <w:szCs w:val="24"/>
        </w:rPr>
      </w:pPr>
      <w:r>
        <w:rPr>
          <w:b/>
          <w:sz w:val="24"/>
          <w:szCs w:val="24"/>
        </w:rPr>
        <w:t>48.   Waiver of Rights – modified;</w:t>
      </w:r>
    </w:p>
    <w:p w:rsidR="00A03723" w:rsidRPr="009458DC" w:rsidRDefault="00A03723" w:rsidP="00A03723">
      <w:pPr>
        <w:widowControl w:val="0"/>
        <w:ind w:left="720"/>
        <w:jc w:val="both"/>
        <w:rPr>
          <w:b/>
          <w:sz w:val="24"/>
          <w:szCs w:val="24"/>
        </w:rPr>
      </w:pPr>
      <w:r>
        <w:rPr>
          <w:b/>
          <w:sz w:val="24"/>
          <w:szCs w:val="24"/>
        </w:rPr>
        <w:t>49.   Work Standards – modified;</w:t>
      </w:r>
    </w:p>
    <w:p w:rsidR="00A03723" w:rsidRPr="009458DC" w:rsidRDefault="00A03723" w:rsidP="00A03723">
      <w:pPr>
        <w:widowControl w:val="0"/>
        <w:ind w:left="720"/>
        <w:jc w:val="both"/>
        <w:rPr>
          <w:b/>
          <w:sz w:val="24"/>
          <w:szCs w:val="24"/>
        </w:rPr>
      </w:pPr>
      <w:r>
        <w:rPr>
          <w:b/>
          <w:sz w:val="24"/>
          <w:szCs w:val="24"/>
        </w:rPr>
        <w:t>50</w:t>
      </w:r>
      <w:r w:rsidRPr="009458DC">
        <w:rPr>
          <w:b/>
          <w:sz w:val="24"/>
          <w:szCs w:val="24"/>
        </w:rPr>
        <w:t>.   Reports and Records Concerning Services – added;</w:t>
      </w:r>
    </w:p>
    <w:p w:rsidR="00A03723" w:rsidRPr="009458DC" w:rsidRDefault="00A03723" w:rsidP="00A03723">
      <w:pPr>
        <w:widowControl w:val="0"/>
        <w:ind w:left="720"/>
        <w:jc w:val="both"/>
        <w:rPr>
          <w:b/>
          <w:sz w:val="24"/>
          <w:szCs w:val="24"/>
        </w:rPr>
      </w:pPr>
      <w:r>
        <w:rPr>
          <w:b/>
          <w:sz w:val="24"/>
          <w:szCs w:val="24"/>
        </w:rPr>
        <w:t>51</w:t>
      </w:r>
      <w:r w:rsidRPr="009458DC">
        <w:rPr>
          <w:b/>
          <w:sz w:val="24"/>
          <w:szCs w:val="24"/>
        </w:rPr>
        <w:t xml:space="preserve">.   Delivery of Documents, Files, Data, Studies, or Reports to the State </w:t>
      </w:r>
    </w:p>
    <w:p w:rsidR="00A03723" w:rsidRPr="009458DC" w:rsidRDefault="00A03723" w:rsidP="00A03723">
      <w:pPr>
        <w:widowControl w:val="0"/>
        <w:ind w:left="720"/>
        <w:jc w:val="both"/>
        <w:rPr>
          <w:b/>
          <w:sz w:val="24"/>
          <w:szCs w:val="24"/>
        </w:rPr>
      </w:pPr>
      <w:r w:rsidRPr="009458DC">
        <w:rPr>
          <w:b/>
          <w:sz w:val="24"/>
          <w:szCs w:val="24"/>
        </w:rPr>
        <w:t xml:space="preserve">        Upon Termination or Expiration of this Contract – added;</w:t>
      </w:r>
    </w:p>
    <w:p w:rsidR="00A03723" w:rsidRPr="009458DC" w:rsidRDefault="00A03723" w:rsidP="00A03723">
      <w:pPr>
        <w:widowControl w:val="0"/>
        <w:ind w:left="720"/>
        <w:jc w:val="both"/>
        <w:rPr>
          <w:b/>
          <w:sz w:val="24"/>
          <w:szCs w:val="24"/>
        </w:rPr>
      </w:pPr>
      <w:r>
        <w:rPr>
          <w:b/>
          <w:sz w:val="24"/>
          <w:szCs w:val="24"/>
        </w:rPr>
        <w:t>52</w:t>
      </w:r>
      <w:r w:rsidRPr="009458DC">
        <w:rPr>
          <w:b/>
          <w:sz w:val="24"/>
          <w:szCs w:val="24"/>
        </w:rPr>
        <w:t>.   Conflict of Interest – added;</w:t>
      </w:r>
    </w:p>
    <w:p w:rsidR="00A03723" w:rsidRPr="009458DC" w:rsidRDefault="00A03723" w:rsidP="00A03723">
      <w:pPr>
        <w:widowControl w:val="0"/>
        <w:ind w:left="720"/>
        <w:jc w:val="both"/>
        <w:rPr>
          <w:b/>
          <w:sz w:val="24"/>
          <w:szCs w:val="24"/>
        </w:rPr>
      </w:pPr>
      <w:r>
        <w:rPr>
          <w:b/>
          <w:sz w:val="24"/>
          <w:szCs w:val="24"/>
        </w:rPr>
        <w:t>53</w:t>
      </w:r>
      <w:r w:rsidRPr="009458DC">
        <w:rPr>
          <w:b/>
          <w:sz w:val="24"/>
          <w:szCs w:val="24"/>
        </w:rPr>
        <w:t>.   Criminal and Background Checks – added;</w:t>
      </w:r>
    </w:p>
    <w:p w:rsidR="00A03723" w:rsidRPr="009458DC" w:rsidRDefault="00A03723" w:rsidP="00A03723">
      <w:pPr>
        <w:widowControl w:val="0"/>
        <w:ind w:left="720"/>
        <w:jc w:val="both"/>
        <w:rPr>
          <w:b/>
          <w:sz w:val="24"/>
          <w:szCs w:val="24"/>
        </w:rPr>
      </w:pPr>
      <w:r>
        <w:rPr>
          <w:b/>
          <w:sz w:val="24"/>
          <w:szCs w:val="24"/>
        </w:rPr>
        <w:t>54</w:t>
      </w:r>
      <w:r w:rsidRPr="009458DC">
        <w:rPr>
          <w:b/>
          <w:sz w:val="24"/>
          <w:szCs w:val="24"/>
        </w:rPr>
        <w:t>.   Purchase and Disposal of Property – added;</w:t>
      </w:r>
    </w:p>
    <w:p w:rsidR="00A03723" w:rsidRPr="009458DC" w:rsidRDefault="00A03723" w:rsidP="00A03723">
      <w:pPr>
        <w:widowControl w:val="0"/>
        <w:ind w:left="720"/>
        <w:jc w:val="both"/>
        <w:rPr>
          <w:b/>
          <w:sz w:val="24"/>
          <w:szCs w:val="24"/>
        </w:rPr>
      </w:pPr>
      <w:r>
        <w:rPr>
          <w:b/>
          <w:sz w:val="24"/>
          <w:szCs w:val="24"/>
        </w:rPr>
        <w:t>55</w:t>
      </w:r>
      <w:r w:rsidRPr="009458DC">
        <w:rPr>
          <w:b/>
          <w:sz w:val="24"/>
          <w:szCs w:val="24"/>
        </w:rPr>
        <w:t>.   Eligibility and Appeals – added;</w:t>
      </w:r>
    </w:p>
    <w:p w:rsidR="00A03723" w:rsidRPr="009458DC" w:rsidRDefault="00A03723" w:rsidP="00A03723">
      <w:pPr>
        <w:widowControl w:val="0"/>
        <w:ind w:left="720"/>
        <w:jc w:val="both"/>
        <w:rPr>
          <w:b/>
          <w:sz w:val="24"/>
          <w:szCs w:val="24"/>
        </w:rPr>
      </w:pPr>
      <w:r>
        <w:rPr>
          <w:b/>
          <w:sz w:val="24"/>
          <w:szCs w:val="24"/>
        </w:rPr>
        <w:t>56</w:t>
      </w:r>
      <w:r w:rsidRPr="009458DC">
        <w:rPr>
          <w:b/>
          <w:sz w:val="24"/>
          <w:szCs w:val="24"/>
        </w:rPr>
        <w:t>.   Fees – added;</w:t>
      </w:r>
    </w:p>
    <w:p w:rsidR="00A03723" w:rsidRPr="009458DC" w:rsidRDefault="00A03723" w:rsidP="00A03723">
      <w:pPr>
        <w:widowControl w:val="0"/>
        <w:ind w:left="720"/>
        <w:jc w:val="both"/>
        <w:rPr>
          <w:b/>
          <w:sz w:val="24"/>
          <w:szCs w:val="24"/>
        </w:rPr>
      </w:pPr>
      <w:r>
        <w:rPr>
          <w:b/>
          <w:sz w:val="24"/>
          <w:szCs w:val="24"/>
        </w:rPr>
        <w:t>57</w:t>
      </w:r>
      <w:r w:rsidRPr="009458DC">
        <w:rPr>
          <w:b/>
          <w:sz w:val="24"/>
          <w:szCs w:val="24"/>
        </w:rPr>
        <w:t>.   Environmental Tobacco Smoke – added;</w:t>
      </w:r>
    </w:p>
    <w:p w:rsidR="00A03723" w:rsidRPr="009458DC" w:rsidRDefault="00A03723" w:rsidP="00A03723">
      <w:pPr>
        <w:widowControl w:val="0"/>
        <w:ind w:left="720"/>
        <w:jc w:val="both"/>
        <w:rPr>
          <w:b/>
          <w:sz w:val="24"/>
          <w:szCs w:val="24"/>
        </w:rPr>
      </w:pPr>
      <w:r>
        <w:rPr>
          <w:b/>
          <w:sz w:val="24"/>
          <w:szCs w:val="24"/>
        </w:rPr>
        <w:t>58</w:t>
      </w:r>
      <w:r w:rsidRPr="009458DC">
        <w:rPr>
          <w:b/>
          <w:sz w:val="24"/>
          <w:szCs w:val="24"/>
        </w:rPr>
        <w:t>.   Lobbying Activities – added;</w:t>
      </w:r>
    </w:p>
    <w:p w:rsidR="00A03723" w:rsidRPr="009458DC" w:rsidRDefault="00A03723" w:rsidP="00A03723">
      <w:pPr>
        <w:widowControl w:val="0"/>
        <w:ind w:left="720"/>
        <w:jc w:val="both"/>
        <w:rPr>
          <w:b/>
          <w:sz w:val="24"/>
          <w:szCs w:val="24"/>
        </w:rPr>
      </w:pPr>
      <w:r>
        <w:rPr>
          <w:b/>
          <w:sz w:val="24"/>
          <w:szCs w:val="24"/>
        </w:rPr>
        <w:t>59</w:t>
      </w:r>
      <w:r w:rsidRPr="009458DC">
        <w:rPr>
          <w:b/>
          <w:sz w:val="24"/>
          <w:szCs w:val="24"/>
        </w:rPr>
        <w:t>.   Religious or P</w:t>
      </w:r>
      <w:r>
        <w:rPr>
          <w:b/>
          <w:sz w:val="24"/>
          <w:szCs w:val="24"/>
        </w:rPr>
        <w:t xml:space="preserve">olitical Activities – added; </w:t>
      </w:r>
    </w:p>
    <w:p w:rsidR="00A03723" w:rsidRDefault="00A03723" w:rsidP="00A03723">
      <w:pPr>
        <w:widowControl w:val="0"/>
        <w:ind w:left="720"/>
        <w:jc w:val="both"/>
        <w:rPr>
          <w:b/>
          <w:sz w:val="24"/>
          <w:szCs w:val="24"/>
        </w:rPr>
      </w:pPr>
      <w:r>
        <w:rPr>
          <w:b/>
          <w:sz w:val="24"/>
          <w:szCs w:val="24"/>
        </w:rPr>
        <w:t>60.   Buy American – added; and</w:t>
      </w:r>
    </w:p>
    <w:p w:rsidR="00A03723" w:rsidRDefault="00A03723" w:rsidP="00A03723">
      <w:pPr>
        <w:widowControl w:val="0"/>
        <w:ind w:left="720"/>
        <w:jc w:val="both"/>
        <w:rPr>
          <w:b/>
          <w:sz w:val="24"/>
          <w:szCs w:val="24"/>
        </w:rPr>
      </w:pPr>
      <w:r>
        <w:rPr>
          <w:b/>
          <w:sz w:val="24"/>
          <w:szCs w:val="24"/>
        </w:rPr>
        <w:t>61.   Survival – added.</w:t>
      </w:r>
    </w:p>
    <w:p w:rsidR="00A03723" w:rsidRDefault="00A03723" w:rsidP="00A03723">
      <w:pPr>
        <w:widowControl w:val="0"/>
        <w:ind w:left="720"/>
        <w:jc w:val="both"/>
        <w:rPr>
          <w:b/>
          <w:sz w:val="24"/>
          <w:szCs w:val="24"/>
        </w:rPr>
      </w:pPr>
    </w:p>
    <w:p w:rsidR="00A03723" w:rsidRDefault="00A03723" w:rsidP="00A03723">
      <w:pPr>
        <w:widowControl w:val="0"/>
        <w:ind w:left="720"/>
        <w:jc w:val="both"/>
        <w:rPr>
          <w:b/>
          <w:sz w:val="24"/>
          <w:szCs w:val="24"/>
        </w:rPr>
      </w:pPr>
    </w:p>
    <w:p w:rsidR="00A03723" w:rsidRDefault="00A03723" w:rsidP="00A03723">
      <w:pPr>
        <w:keepNext/>
        <w:jc w:val="center"/>
        <w:outlineLvl w:val="0"/>
        <w:rPr>
          <w:b/>
          <w:sz w:val="23"/>
          <w:szCs w:val="23"/>
        </w:rPr>
      </w:pPr>
    </w:p>
    <w:p w:rsidR="00A03723" w:rsidRDefault="00A03723" w:rsidP="00A03723">
      <w:pPr>
        <w:keepNext/>
        <w:outlineLvl w:val="0"/>
        <w:rPr>
          <w:b/>
          <w:sz w:val="24"/>
          <w:szCs w:val="24"/>
        </w:rPr>
      </w:pPr>
    </w:p>
    <w:p w:rsidR="00A03723" w:rsidRDefault="00A03723" w:rsidP="00A03723">
      <w:pPr>
        <w:keepNext/>
        <w:jc w:val="center"/>
        <w:outlineLvl w:val="0"/>
        <w:rPr>
          <w:b/>
          <w:sz w:val="24"/>
          <w:szCs w:val="24"/>
        </w:rPr>
      </w:pPr>
      <w:r>
        <w:rPr>
          <w:b/>
          <w:sz w:val="24"/>
          <w:szCs w:val="24"/>
        </w:rPr>
        <w:br w:type="page"/>
      </w:r>
      <w:r>
        <w:rPr>
          <w:b/>
          <w:sz w:val="24"/>
          <w:szCs w:val="24"/>
        </w:rPr>
        <w:lastRenderedPageBreak/>
        <w:t>SIGNATURE PAGE</w:t>
      </w:r>
    </w:p>
    <w:p w:rsidR="00A03723" w:rsidRPr="00584CF7" w:rsidRDefault="00A03723" w:rsidP="00A03723">
      <w:pPr>
        <w:outlineLvl w:val="0"/>
        <w:rPr>
          <w:b/>
          <w:sz w:val="24"/>
          <w:szCs w:val="24"/>
        </w:rPr>
      </w:pPr>
      <w:r>
        <w:rPr>
          <w:b/>
          <w:sz w:val="24"/>
          <w:szCs w:val="24"/>
        </w:rPr>
        <w:tab/>
      </w:r>
      <w:r>
        <w:rPr>
          <w:b/>
          <w:sz w:val="24"/>
          <w:szCs w:val="24"/>
        </w:rPr>
        <w:tab/>
      </w:r>
      <w:r>
        <w:rPr>
          <w:b/>
          <w:sz w:val="24"/>
          <w:szCs w:val="24"/>
        </w:rPr>
        <w:tab/>
      </w:r>
      <w:r>
        <w:rPr>
          <w:b/>
          <w:sz w:val="24"/>
          <w:szCs w:val="24"/>
        </w:rPr>
        <w:tab/>
        <w:t xml:space="preserve">   </w:t>
      </w:r>
      <w:r w:rsidRPr="00584CF7">
        <w:rPr>
          <w:b/>
          <w:sz w:val="24"/>
          <w:szCs w:val="24"/>
        </w:rPr>
        <w:t>EDS#</w:t>
      </w:r>
      <w:r w:rsidRPr="00774663">
        <w:rPr>
          <w:b/>
          <w:sz w:val="24"/>
          <w:szCs w:val="24"/>
          <w:highlight w:val="yellow"/>
        </w:rPr>
        <w:t>________________</w:t>
      </w:r>
    </w:p>
    <w:p w:rsidR="00A03723" w:rsidRDefault="00A03723" w:rsidP="00A03723">
      <w:pPr>
        <w:keepNext/>
        <w:jc w:val="center"/>
        <w:outlineLvl w:val="0"/>
        <w:rPr>
          <w:b/>
          <w:sz w:val="24"/>
          <w:szCs w:val="24"/>
        </w:rPr>
      </w:pPr>
    </w:p>
    <w:p w:rsidR="00A03723" w:rsidRPr="002A38CC" w:rsidRDefault="00A03723" w:rsidP="00A03723">
      <w:pPr>
        <w:keepNext/>
        <w:jc w:val="center"/>
        <w:outlineLvl w:val="0"/>
        <w:rPr>
          <w:sz w:val="24"/>
          <w:szCs w:val="24"/>
        </w:rPr>
      </w:pPr>
      <w:r w:rsidRPr="002A38CC">
        <w:rPr>
          <w:b/>
          <w:sz w:val="24"/>
          <w:szCs w:val="24"/>
        </w:rPr>
        <w:t>Non-Collusion and Acceptance</w:t>
      </w:r>
    </w:p>
    <w:p w:rsidR="00A03723" w:rsidRPr="006D1F26" w:rsidRDefault="00A03723" w:rsidP="00A03723">
      <w:pPr>
        <w:ind w:right="-306"/>
      </w:pPr>
    </w:p>
    <w:p w:rsidR="00A03723" w:rsidRPr="00F44646" w:rsidRDefault="00A03723" w:rsidP="00A03723">
      <w:pPr>
        <w:rPr>
          <w:sz w:val="24"/>
          <w:szCs w:val="24"/>
        </w:rPr>
      </w:pPr>
      <w:r w:rsidRPr="00F44646">
        <w:rPr>
          <w:sz w:val="24"/>
          <w:szCs w:val="24"/>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w:t>
      </w:r>
      <w:r w:rsidR="008F72CB">
        <w:rPr>
          <w:sz w:val="24"/>
          <w:szCs w:val="24"/>
        </w:rPr>
        <w:t>Contrac</w:t>
      </w:r>
      <w:r w:rsidR="008F72CB" w:rsidRPr="00F44646">
        <w:rPr>
          <w:sz w:val="24"/>
          <w:szCs w:val="24"/>
        </w:rPr>
        <w:t xml:space="preserve">t </w:t>
      </w:r>
      <w:r w:rsidRPr="00F44646">
        <w:rPr>
          <w:sz w:val="24"/>
          <w:szCs w:val="24"/>
        </w:rPr>
        <w:t xml:space="preserve">other than that which appears upon the face hereof. </w:t>
      </w:r>
      <w:r w:rsidRPr="00F44646">
        <w:rPr>
          <w:b/>
          <w:bCs/>
          <w:sz w:val="24"/>
          <w:szCs w:val="24"/>
        </w:rPr>
        <w:t xml:space="preserve">Furthermore, if the undersigned has knowledge that a state officer, employee, or special state appointee, as those terms are defined in IC 4-2-6-1, has a financial interest in the </w:t>
      </w:r>
      <w:r w:rsidR="008F72CB">
        <w:rPr>
          <w:b/>
          <w:bCs/>
          <w:sz w:val="24"/>
          <w:szCs w:val="24"/>
        </w:rPr>
        <w:t>Contract</w:t>
      </w:r>
      <w:r w:rsidRPr="00F44646">
        <w:rPr>
          <w:b/>
          <w:bCs/>
          <w:sz w:val="24"/>
          <w:szCs w:val="24"/>
        </w:rPr>
        <w:t>, the Contractor attests to compliance with the disclosure requirements in IC 4-2-6-10.5.</w:t>
      </w:r>
    </w:p>
    <w:p w:rsidR="00A03723" w:rsidRPr="00F44646" w:rsidRDefault="00A03723" w:rsidP="00A03723">
      <w:pPr>
        <w:rPr>
          <w:sz w:val="24"/>
          <w:szCs w:val="24"/>
        </w:rPr>
      </w:pPr>
      <w:r w:rsidRPr="00F44646">
        <w:rPr>
          <w:sz w:val="24"/>
          <w:szCs w:val="24"/>
        </w:rPr>
        <w:t> </w:t>
      </w:r>
    </w:p>
    <w:p w:rsidR="00A03723" w:rsidRPr="00F44646" w:rsidRDefault="00A03723" w:rsidP="00A03723">
      <w:pPr>
        <w:rPr>
          <w:sz w:val="24"/>
          <w:szCs w:val="24"/>
        </w:rPr>
      </w:pPr>
      <w:r w:rsidRPr="00F44646">
        <w:rPr>
          <w:b/>
          <w:bCs/>
          <w:sz w:val="24"/>
          <w:szCs w:val="24"/>
        </w:rPr>
        <w:t>In Witness Whereof</w:t>
      </w:r>
      <w:r w:rsidRPr="00F44646">
        <w:rPr>
          <w:sz w:val="24"/>
          <w:szCs w:val="24"/>
        </w:rPr>
        <w:t xml:space="preserve">, Contractor and the State have, through their duly authorized representatives, entered into this </w:t>
      </w:r>
      <w:r w:rsidR="008F72CB">
        <w:rPr>
          <w:sz w:val="24"/>
          <w:szCs w:val="24"/>
        </w:rPr>
        <w:t>Contract</w:t>
      </w:r>
      <w:r w:rsidRPr="00F44646">
        <w:rPr>
          <w:sz w:val="24"/>
          <w:szCs w:val="24"/>
        </w:rPr>
        <w:t xml:space="preserve">. The parties, having read and understood the foregoing terms of this </w:t>
      </w:r>
      <w:r w:rsidR="008F72CB">
        <w:rPr>
          <w:sz w:val="24"/>
          <w:szCs w:val="24"/>
        </w:rPr>
        <w:t>Contract</w:t>
      </w:r>
      <w:r w:rsidRPr="00F44646">
        <w:rPr>
          <w:sz w:val="24"/>
          <w:szCs w:val="24"/>
        </w:rPr>
        <w:t>, do by their respective signatures dated below agree to the terms thereof.</w:t>
      </w:r>
    </w:p>
    <w:p w:rsidR="00A03723" w:rsidRPr="00F44646" w:rsidRDefault="00A03723" w:rsidP="00A03723">
      <w:pPr>
        <w:rPr>
          <w:sz w:val="22"/>
          <w:szCs w:val="22"/>
        </w:rPr>
      </w:pP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highlight w:val="yellow"/>
        </w:rPr>
        <w:t>[Contractor]____________________</w:t>
      </w:r>
      <w:r w:rsidRPr="00F44646">
        <w:rPr>
          <w:sz w:val="22"/>
          <w:szCs w:val="22"/>
        </w:rPr>
        <w:tab/>
      </w:r>
      <w:r w:rsidRPr="00F44646">
        <w:rPr>
          <w:sz w:val="22"/>
          <w:szCs w:val="22"/>
        </w:rPr>
        <w:tab/>
      </w:r>
      <w:r w:rsidRPr="00F44646">
        <w:rPr>
          <w:sz w:val="22"/>
          <w:szCs w:val="22"/>
        </w:rPr>
        <w:tab/>
        <w:t>Indiana Department of Child Services</w:t>
      </w: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rPr>
        <w:t>By: _________________________________</w:t>
      </w:r>
      <w:r w:rsidRPr="00F44646">
        <w:rPr>
          <w:sz w:val="22"/>
          <w:szCs w:val="22"/>
        </w:rPr>
        <w:tab/>
      </w:r>
      <w:r w:rsidRPr="00F44646">
        <w:rPr>
          <w:sz w:val="22"/>
          <w:szCs w:val="22"/>
        </w:rPr>
        <w:tab/>
        <w:t>By: _______________________________</w:t>
      </w:r>
    </w:p>
    <w:p w:rsidR="00A03723" w:rsidRPr="00F44646" w:rsidRDefault="00A03723" w:rsidP="00A03723">
      <w:pPr>
        <w:rPr>
          <w:sz w:val="22"/>
          <w:szCs w:val="22"/>
        </w:rPr>
      </w:pPr>
      <w:r w:rsidRPr="00F44646">
        <w:rPr>
          <w:sz w:val="22"/>
          <w:szCs w:val="22"/>
        </w:rPr>
        <w:tab/>
      </w:r>
      <w:r w:rsidRPr="00F44646">
        <w:rPr>
          <w:sz w:val="22"/>
          <w:szCs w:val="22"/>
        </w:rPr>
        <w:tab/>
      </w:r>
      <w:r w:rsidRPr="00F44646">
        <w:rPr>
          <w:sz w:val="22"/>
          <w:szCs w:val="22"/>
        </w:rPr>
        <w:tab/>
      </w:r>
      <w:r w:rsidRPr="00F44646">
        <w:rPr>
          <w:sz w:val="22"/>
          <w:szCs w:val="22"/>
        </w:rPr>
        <w:tab/>
      </w:r>
      <w:r w:rsidRPr="00F44646">
        <w:rPr>
          <w:sz w:val="22"/>
          <w:szCs w:val="22"/>
        </w:rPr>
        <w:tab/>
      </w:r>
      <w:r w:rsidRPr="00F44646">
        <w:rPr>
          <w:sz w:val="22"/>
          <w:szCs w:val="22"/>
        </w:rPr>
        <w:tab/>
      </w:r>
      <w:r w:rsidRPr="00F44646">
        <w:rPr>
          <w:sz w:val="22"/>
          <w:szCs w:val="22"/>
        </w:rPr>
        <w:tab/>
      </w:r>
      <w:r w:rsidR="00735DA0">
        <w:rPr>
          <w:sz w:val="22"/>
          <w:szCs w:val="22"/>
        </w:rPr>
        <w:t>Terry J. Stigdon</w:t>
      </w:r>
      <w:r w:rsidRPr="00F44646">
        <w:rPr>
          <w:sz w:val="22"/>
          <w:szCs w:val="22"/>
        </w:rPr>
        <w:t>, Director</w:t>
      </w:r>
      <w:r w:rsidRPr="00F44646">
        <w:rPr>
          <w:sz w:val="22"/>
          <w:szCs w:val="22"/>
        </w:rPr>
        <w:tab/>
      </w:r>
      <w:r w:rsidRPr="00F44646">
        <w:rPr>
          <w:sz w:val="22"/>
          <w:szCs w:val="22"/>
        </w:rPr>
        <w:tab/>
      </w:r>
    </w:p>
    <w:p w:rsidR="00A03723" w:rsidRPr="00F44646" w:rsidRDefault="00A03723" w:rsidP="00A03723">
      <w:pPr>
        <w:rPr>
          <w:sz w:val="22"/>
          <w:szCs w:val="22"/>
        </w:rPr>
      </w:pPr>
      <w:r w:rsidRPr="00F44646">
        <w:rPr>
          <w:sz w:val="22"/>
          <w:szCs w:val="22"/>
        </w:rPr>
        <w:t>_____________________________________</w:t>
      </w:r>
      <w:r w:rsidRPr="00F44646">
        <w:rPr>
          <w:sz w:val="22"/>
          <w:szCs w:val="22"/>
        </w:rPr>
        <w:tab/>
      </w:r>
      <w:r w:rsidRPr="00F44646">
        <w:rPr>
          <w:sz w:val="22"/>
          <w:szCs w:val="22"/>
        </w:rPr>
        <w:tab/>
      </w:r>
    </w:p>
    <w:p w:rsidR="00A03723" w:rsidRPr="00F44646" w:rsidRDefault="00A03723" w:rsidP="00A03723">
      <w:pPr>
        <w:rPr>
          <w:sz w:val="22"/>
          <w:szCs w:val="22"/>
        </w:rPr>
      </w:pPr>
      <w:r w:rsidRPr="00F44646">
        <w:rPr>
          <w:sz w:val="22"/>
          <w:szCs w:val="22"/>
        </w:rPr>
        <w:t>Name and Title, Printed</w:t>
      </w:r>
      <w:r w:rsidRPr="00F44646">
        <w:rPr>
          <w:sz w:val="22"/>
          <w:szCs w:val="22"/>
        </w:rPr>
        <w:tab/>
      </w:r>
      <w:r w:rsidRPr="00F44646">
        <w:rPr>
          <w:sz w:val="22"/>
          <w:szCs w:val="22"/>
        </w:rPr>
        <w:tab/>
      </w:r>
      <w:r w:rsidRPr="00F44646">
        <w:rPr>
          <w:sz w:val="22"/>
          <w:szCs w:val="22"/>
        </w:rPr>
        <w:tab/>
      </w:r>
      <w:r w:rsidRPr="00F44646">
        <w:rPr>
          <w:sz w:val="22"/>
          <w:szCs w:val="22"/>
        </w:rPr>
        <w:tab/>
      </w:r>
      <w:r w:rsidRPr="00F44646">
        <w:rPr>
          <w:sz w:val="22"/>
          <w:szCs w:val="22"/>
        </w:rPr>
        <w:tab/>
      </w: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rPr>
        <w:t>Date: _____________________________</w:t>
      </w:r>
      <w:r w:rsidRPr="00F44646">
        <w:rPr>
          <w:sz w:val="22"/>
          <w:szCs w:val="22"/>
        </w:rPr>
        <w:tab/>
      </w:r>
      <w:r w:rsidRPr="00F44646">
        <w:rPr>
          <w:sz w:val="22"/>
          <w:szCs w:val="22"/>
        </w:rPr>
        <w:tab/>
        <w:t>Date: ___________________________</w:t>
      </w:r>
    </w:p>
    <w:p w:rsidR="00A03723" w:rsidRPr="00F44646" w:rsidRDefault="00A03723" w:rsidP="00A03723">
      <w:pPr>
        <w:rPr>
          <w:b/>
          <w:sz w:val="22"/>
          <w:szCs w:val="22"/>
        </w:rPr>
      </w:pPr>
    </w:p>
    <w:p w:rsidR="00A03723" w:rsidRPr="00F44646" w:rsidRDefault="00A03723" w:rsidP="00A03723">
      <w:pPr>
        <w:rPr>
          <w:b/>
          <w:sz w:val="22"/>
          <w:szCs w:val="22"/>
        </w:rPr>
      </w:pPr>
    </w:p>
    <w:p w:rsidR="00A03723" w:rsidRPr="00F44646" w:rsidRDefault="00A03723" w:rsidP="00A03723">
      <w:pPr>
        <w:rPr>
          <w:b/>
          <w:sz w:val="22"/>
          <w:szCs w:val="22"/>
        </w:rPr>
      </w:pPr>
      <w:r w:rsidRPr="00F44646">
        <w:rPr>
          <w:b/>
          <w:sz w:val="22"/>
          <w:szCs w:val="22"/>
        </w:rPr>
        <w:t xml:space="preserve">Approved by: </w:t>
      </w:r>
      <w:r w:rsidRPr="00F44646">
        <w:rPr>
          <w:b/>
          <w:sz w:val="22"/>
          <w:szCs w:val="22"/>
        </w:rPr>
        <w:tab/>
      </w:r>
      <w:r w:rsidRPr="00F44646">
        <w:rPr>
          <w:b/>
          <w:sz w:val="22"/>
          <w:szCs w:val="22"/>
        </w:rPr>
        <w:tab/>
      </w:r>
      <w:r w:rsidRPr="00F44646">
        <w:rPr>
          <w:b/>
          <w:sz w:val="22"/>
          <w:szCs w:val="22"/>
        </w:rPr>
        <w:tab/>
      </w:r>
      <w:r w:rsidRPr="00F44646">
        <w:rPr>
          <w:b/>
          <w:sz w:val="22"/>
          <w:szCs w:val="22"/>
        </w:rPr>
        <w:tab/>
      </w:r>
      <w:r w:rsidRPr="00F44646">
        <w:rPr>
          <w:b/>
          <w:sz w:val="22"/>
          <w:szCs w:val="22"/>
        </w:rPr>
        <w:tab/>
      </w:r>
      <w:r w:rsidRPr="00F44646">
        <w:rPr>
          <w:b/>
          <w:sz w:val="22"/>
          <w:szCs w:val="22"/>
        </w:rPr>
        <w:tab/>
        <w:t>Approved by:</w:t>
      </w:r>
      <w:r w:rsidRPr="00F44646">
        <w:rPr>
          <w:sz w:val="22"/>
          <w:szCs w:val="22"/>
        </w:rPr>
        <w:t xml:space="preserve">    </w:t>
      </w:r>
    </w:p>
    <w:p w:rsidR="00A03723" w:rsidRPr="00F44646" w:rsidRDefault="00A03723" w:rsidP="00A03723">
      <w:pPr>
        <w:rPr>
          <w:sz w:val="22"/>
          <w:szCs w:val="22"/>
        </w:rPr>
      </w:pPr>
      <w:r w:rsidRPr="00F44646">
        <w:rPr>
          <w:sz w:val="22"/>
          <w:szCs w:val="22"/>
        </w:rPr>
        <w:t xml:space="preserve">Indiana Department of Administration </w:t>
      </w:r>
      <w:r w:rsidRPr="00F44646">
        <w:rPr>
          <w:sz w:val="22"/>
          <w:szCs w:val="22"/>
        </w:rPr>
        <w:tab/>
      </w:r>
      <w:r w:rsidRPr="00F44646">
        <w:rPr>
          <w:sz w:val="22"/>
          <w:szCs w:val="22"/>
        </w:rPr>
        <w:tab/>
      </w:r>
      <w:r w:rsidRPr="00F44646">
        <w:rPr>
          <w:sz w:val="22"/>
          <w:szCs w:val="22"/>
        </w:rPr>
        <w:tab/>
      </w:r>
      <w:r w:rsidR="00735DA0">
        <w:rPr>
          <w:sz w:val="22"/>
          <w:szCs w:val="22"/>
        </w:rPr>
        <w:t xml:space="preserve">Indiana </w:t>
      </w:r>
      <w:r w:rsidRPr="00F44646">
        <w:rPr>
          <w:sz w:val="22"/>
          <w:szCs w:val="22"/>
        </w:rPr>
        <w:t>State Budget Agency</w:t>
      </w: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rPr>
        <w:t>By: ________________________________(for)</w:t>
      </w:r>
      <w:r w:rsidRPr="00F44646">
        <w:rPr>
          <w:sz w:val="22"/>
          <w:szCs w:val="22"/>
        </w:rPr>
        <w:tab/>
      </w:r>
      <w:r w:rsidRPr="00F44646">
        <w:rPr>
          <w:sz w:val="22"/>
          <w:szCs w:val="22"/>
        </w:rPr>
        <w:tab/>
        <w:t>By:  _______________________________ (for)</w:t>
      </w:r>
    </w:p>
    <w:p w:rsidR="00A03723" w:rsidRPr="00F44646" w:rsidRDefault="00735DA0" w:rsidP="00A03723">
      <w:pPr>
        <w:rPr>
          <w:sz w:val="22"/>
          <w:szCs w:val="22"/>
        </w:rPr>
      </w:pPr>
      <w:r>
        <w:rPr>
          <w:sz w:val="22"/>
          <w:szCs w:val="22"/>
        </w:rPr>
        <w:t>Lesley A. Crane</w:t>
      </w:r>
      <w:r w:rsidR="00A03723" w:rsidRPr="00F44646">
        <w:rPr>
          <w:sz w:val="22"/>
          <w:szCs w:val="22"/>
        </w:rPr>
        <w:t>, Commissioner</w:t>
      </w:r>
      <w:r w:rsidR="00A03723" w:rsidRPr="00F44646">
        <w:rPr>
          <w:sz w:val="22"/>
          <w:szCs w:val="22"/>
        </w:rPr>
        <w:tab/>
      </w:r>
      <w:r w:rsidR="00A03723" w:rsidRPr="00F44646">
        <w:rPr>
          <w:sz w:val="22"/>
          <w:szCs w:val="22"/>
        </w:rPr>
        <w:tab/>
      </w:r>
      <w:r w:rsidR="00A03723" w:rsidRPr="00F44646">
        <w:rPr>
          <w:sz w:val="22"/>
          <w:szCs w:val="22"/>
        </w:rPr>
        <w:tab/>
      </w:r>
      <w:r w:rsidR="008F72CB">
        <w:rPr>
          <w:sz w:val="22"/>
          <w:szCs w:val="22"/>
        </w:rPr>
        <w:tab/>
      </w:r>
      <w:r w:rsidR="00A03723" w:rsidRPr="00F44646">
        <w:rPr>
          <w:sz w:val="22"/>
          <w:szCs w:val="22"/>
        </w:rPr>
        <w:t>Jason D. Dudich, Director</w:t>
      </w:r>
      <w:r w:rsidR="00A03723" w:rsidRPr="00F44646">
        <w:rPr>
          <w:sz w:val="22"/>
          <w:szCs w:val="22"/>
        </w:rPr>
        <w:tab/>
      </w: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rPr>
        <w:t xml:space="preserve">Date:________________________________ </w:t>
      </w:r>
      <w:r w:rsidRPr="00F44646">
        <w:rPr>
          <w:sz w:val="22"/>
          <w:szCs w:val="22"/>
        </w:rPr>
        <w:tab/>
      </w:r>
      <w:r w:rsidRPr="00F44646">
        <w:rPr>
          <w:sz w:val="22"/>
          <w:szCs w:val="22"/>
        </w:rPr>
        <w:tab/>
        <w:t>Date: _________________________________</w:t>
      </w:r>
    </w:p>
    <w:p w:rsidR="00A03723" w:rsidRPr="00F44646" w:rsidRDefault="00A03723" w:rsidP="00A03723">
      <w:pPr>
        <w:rPr>
          <w:b/>
          <w:sz w:val="22"/>
          <w:szCs w:val="22"/>
        </w:rPr>
      </w:pPr>
    </w:p>
    <w:p w:rsidR="00A03723" w:rsidRPr="00F44646" w:rsidRDefault="00A03723" w:rsidP="00A03723">
      <w:pPr>
        <w:rPr>
          <w:b/>
          <w:sz w:val="22"/>
          <w:szCs w:val="22"/>
        </w:rPr>
      </w:pPr>
    </w:p>
    <w:p w:rsidR="00A03723" w:rsidRPr="00F44646" w:rsidRDefault="00A03723" w:rsidP="00A03723">
      <w:pPr>
        <w:rPr>
          <w:sz w:val="22"/>
          <w:szCs w:val="22"/>
        </w:rPr>
      </w:pPr>
      <w:r w:rsidRPr="00F44646">
        <w:rPr>
          <w:b/>
          <w:sz w:val="22"/>
          <w:szCs w:val="22"/>
        </w:rPr>
        <w:t>APPROVED as to Form and Legality:</w:t>
      </w:r>
    </w:p>
    <w:p w:rsidR="00A03723" w:rsidRPr="00F44646" w:rsidRDefault="00A03723" w:rsidP="00A03723">
      <w:pPr>
        <w:rPr>
          <w:sz w:val="22"/>
          <w:szCs w:val="22"/>
        </w:rPr>
      </w:pPr>
      <w:r w:rsidRPr="00F44646">
        <w:rPr>
          <w:sz w:val="22"/>
          <w:szCs w:val="22"/>
        </w:rPr>
        <w:t>Office of the Attorney General</w:t>
      </w: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rPr>
        <w:t>___________________________________ (for)</w:t>
      </w:r>
    </w:p>
    <w:p w:rsidR="00A03723" w:rsidRPr="00F44646" w:rsidRDefault="00A03723" w:rsidP="00A03723">
      <w:pPr>
        <w:rPr>
          <w:sz w:val="22"/>
          <w:szCs w:val="22"/>
        </w:rPr>
      </w:pPr>
      <w:r w:rsidRPr="00F44646">
        <w:rPr>
          <w:sz w:val="22"/>
          <w:szCs w:val="22"/>
        </w:rPr>
        <w:t>Curtis T. Hill, Jr., Attorney General</w:t>
      </w:r>
    </w:p>
    <w:p w:rsidR="00A03723" w:rsidRPr="00F44646" w:rsidRDefault="00A03723" w:rsidP="00A03723">
      <w:pPr>
        <w:rPr>
          <w:sz w:val="22"/>
          <w:szCs w:val="22"/>
        </w:rPr>
      </w:pPr>
      <w:r w:rsidRPr="00F44646">
        <w:rPr>
          <w:sz w:val="22"/>
          <w:szCs w:val="22"/>
        </w:rPr>
        <w:tab/>
      </w:r>
      <w:r w:rsidRPr="00F44646">
        <w:rPr>
          <w:sz w:val="22"/>
          <w:szCs w:val="22"/>
        </w:rPr>
        <w:tab/>
      </w:r>
    </w:p>
    <w:p w:rsidR="00A03723" w:rsidRPr="003A6A94" w:rsidRDefault="00A03723" w:rsidP="00A03723">
      <w:pPr>
        <w:rPr>
          <w:b/>
          <w:sz w:val="24"/>
          <w:szCs w:val="24"/>
        </w:rPr>
      </w:pPr>
      <w:r w:rsidRPr="00F44646">
        <w:rPr>
          <w:sz w:val="22"/>
          <w:szCs w:val="22"/>
        </w:rPr>
        <w:t>Date: _________________________________</w:t>
      </w:r>
      <w:r w:rsidRPr="006D1F26">
        <w:tab/>
      </w:r>
      <w:r w:rsidRPr="003A6A94">
        <w:rPr>
          <w:b/>
          <w:sz w:val="24"/>
          <w:szCs w:val="24"/>
        </w:rPr>
        <w:tab/>
      </w:r>
    </w:p>
    <w:p w:rsidR="00A03723" w:rsidRDefault="00A03723" w:rsidP="00A03723">
      <w:pPr>
        <w:rPr>
          <w:rFonts w:asciiTheme="majorHAnsi" w:eastAsiaTheme="majorEastAsia" w:hAnsiTheme="majorHAnsi" w:cstheme="majorBidi"/>
          <w:b/>
          <w:bCs/>
          <w:sz w:val="24"/>
        </w:rPr>
      </w:pPr>
    </w:p>
    <w:p w:rsidR="00A03723" w:rsidRPr="001320B3" w:rsidRDefault="00A03723" w:rsidP="00A03723">
      <w:pPr>
        <w:tabs>
          <w:tab w:val="left" w:pos="4320"/>
          <w:tab w:val="left" w:pos="4680"/>
          <w:tab w:val="left" w:pos="8730"/>
        </w:tabs>
        <w:rPr>
          <w:sz w:val="24"/>
          <w:szCs w:val="24"/>
          <w:u w:val="single"/>
        </w:rPr>
      </w:pPr>
    </w:p>
    <w:p w:rsidR="00065B68" w:rsidRPr="005C22D4" w:rsidRDefault="00E025E6">
      <w:pPr>
        <w:rPr>
          <w:b/>
          <w:sz w:val="24"/>
          <w:szCs w:val="24"/>
        </w:rPr>
      </w:pPr>
      <w:r w:rsidRPr="005C22D4">
        <w:rPr>
          <w:b/>
          <w:sz w:val="24"/>
          <w:szCs w:val="24"/>
        </w:rPr>
        <w:lastRenderedPageBreak/>
        <w:t xml:space="preserve">***DCS reserves the right to modify this sample contract to include any changes to </w:t>
      </w:r>
      <w:r w:rsidR="0089553B">
        <w:rPr>
          <w:b/>
          <w:sz w:val="24"/>
          <w:szCs w:val="24"/>
        </w:rPr>
        <w:t xml:space="preserve">State contracts </w:t>
      </w:r>
      <w:r w:rsidRPr="005C22D4">
        <w:rPr>
          <w:b/>
          <w:sz w:val="24"/>
          <w:szCs w:val="24"/>
        </w:rPr>
        <w:t>by the Indiana Department of Administration***</w:t>
      </w:r>
    </w:p>
    <w:sectPr w:rsidR="00065B68" w:rsidRPr="005C22D4" w:rsidSect="00065B6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5A2" w:rsidRDefault="008065A2">
      <w:r>
        <w:separator/>
      </w:r>
    </w:p>
  </w:endnote>
  <w:endnote w:type="continuationSeparator" w:id="0">
    <w:p w:rsidR="008065A2" w:rsidRDefault="0080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A2" w:rsidRDefault="008065A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A626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A626B">
      <w:rPr>
        <w:rStyle w:val="PageNumber"/>
        <w:noProof/>
      </w:rPr>
      <w:t>51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5A2" w:rsidRDefault="008065A2">
      <w:r>
        <w:separator/>
      </w:r>
    </w:p>
  </w:footnote>
  <w:footnote w:type="continuationSeparator" w:id="0">
    <w:p w:rsidR="008065A2" w:rsidRDefault="00806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653471"/>
      <w:docPartObj>
        <w:docPartGallery w:val="Watermarks"/>
        <w:docPartUnique/>
      </w:docPartObj>
    </w:sdtPr>
    <w:sdtEndPr/>
    <w:sdtContent>
      <w:p w:rsidR="008065A2" w:rsidRDefault="008A62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2051" type="#_x0000_t136" style="position:absolute;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666"/>
    <w:multiLevelType w:val="hybridMultilevel"/>
    <w:tmpl w:val="ADA2AB66"/>
    <w:lvl w:ilvl="0" w:tplc="8A847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A83043"/>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214C49"/>
    <w:multiLevelType w:val="singleLevel"/>
    <w:tmpl w:val="858A68F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6A22E8A"/>
    <w:multiLevelType w:val="hybridMultilevel"/>
    <w:tmpl w:val="E34A38A6"/>
    <w:lvl w:ilvl="0" w:tplc="9B36F1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36048"/>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C3608"/>
    <w:multiLevelType w:val="hybridMultilevel"/>
    <w:tmpl w:val="2A1AB634"/>
    <w:lvl w:ilvl="0" w:tplc="F5741B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95283"/>
    <w:multiLevelType w:val="hybridMultilevel"/>
    <w:tmpl w:val="F642C916"/>
    <w:lvl w:ilvl="0" w:tplc="A3624F26">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E07BC"/>
    <w:multiLevelType w:val="hybridMultilevel"/>
    <w:tmpl w:val="F52671F0"/>
    <w:lvl w:ilvl="0" w:tplc="DF1AA42E">
      <w:start w:val="34"/>
      <w:numFmt w:val="decimal"/>
      <w:lvlText w:val="%1."/>
      <w:lvlJc w:val="left"/>
      <w:pPr>
        <w:tabs>
          <w:tab w:val="num" w:pos="810"/>
        </w:tabs>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85FD7"/>
    <w:multiLevelType w:val="hybridMultilevel"/>
    <w:tmpl w:val="DD7C906C"/>
    <w:lvl w:ilvl="0" w:tplc="3BB0617A">
      <w:start w:val="3"/>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781203"/>
    <w:multiLevelType w:val="hybridMultilevel"/>
    <w:tmpl w:val="D3E819D2"/>
    <w:lvl w:ilvl="0" w:tplc="EDFA193C">
      <w:start w:val="5"/>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360469"/>
    <w:multiLevelType w:val="hybridMultilevel"/>
    <w:tmpl w:val="11568DF4"/>
    <w:lvl w:ilvl="0" w:tplc="577CC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254DB4"/>
    <w:multiLevelType w:val="hybridMultilevel"/>
    <w:tmpl w:val="B02C12E6"/>
    <w:lvl w:ilvl="0" w:tplc="E5CA1DE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630661"/>
    <w:multiLevelType w:val="hybridMultilevel"/>
    <w:tmpl w:val="CE22A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E39C2"/>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250F68AC"/>
    <w:multiLevelType w:val="hybridMultilevel"/>
    <w:tmpl w:val="865289D2"/>
    <w:lvl w:ilvl="0" w:tplc="E0220D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71E67EE"/>
    <w:multiLevelType w:val="multilevel"/>
    <w:tmpl w:val="5700145E"/>
    <w:lvl w:ilvl="0">
      <w:start w:val="1"/>
      <w:numFmt w:val="upperLetter"/>
      <w:lvlText w:val="%1."/>
      <w:lvlJc w:val="left"/>
      <w:pPr>
        <w:tabs>
          <w:tab w:val="num" w:pos="360"/>
        </w:tabs>
        <w:ind w:left="360" w:hanging="360"/>
      </w:pPr>
    </w:lvl>
    <w:lvl w:ilvl="1">
      <w:start w:val="1"/>
      <w:numFmt w:val="upp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779795F"/>
    <w:multiLevelType w:val="hybridMultilevel"/>
    <w:tmpl w:val="BABC350C"/>
    <w:lvl w:ilvl="0" w:tplc="7E6EB0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031CE2"/>
    <w:multiLevelType w:val="hybridMultilevel"/>
    <w:tmpl w:val="A8D6C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23F84"/>
    <w:multiLevelType w:val="hybridMultilevel"/>
    <w:tmpl w:val="B3A2B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D65B0"/>
    <w:multiLevelType w:val="hybridMultilevel"/>
    <w:tmpl w:val="8656F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53E8E"/>
    <w:multiLevelType w:val="hybridMultilevel"/>
    <w:tmpl w:val="D3BA0742"/>
    <w:lvl w:ilvl="0" w:tplc="04090015">
      <w:start w:val="1"/>
      <w:numFmt w:val="upperLetter"/>
      <w:lvlText w:val="%1."/>
      <w:lvlJc w:val="left"/>
      <w:pPr>
        <w:ind w:left="720" w:hanging="360"/>
      </w:pPr>
      <w:rPr>
        <w:rFonts w:hint="default"/>
      </w:rPr>
    </w:lvl>
    <w:lvl w:ilvl="1" w:tplc="B48CDCE2">
      <w:start w:val="2"/>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2E54D6"/>
    <w:multiLevelType w:val="hybridMultilevel"/>
    <w:tmpl w:val="AA1A54EE"/>
    <w:lvl w:ilvl="0" w:tplc="2C564272">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5A5DDD"/>
    <w:multiLevelType w:val="hybridMultilevel"/>
    <w:tmpl w:val="B97684DC"/>
    <w:lvl w:ilvl="0" w:tplc="61383F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E0A53BC"/>
    <w:multiLevelType w:val="hybridMultilevel"/>
    <w:tmpl w:val="55EA85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2591C6C"/>
    <w:multiLevelType w:val="hybridMultilevel"/>
    <w:tmpl w:val="F6549CD2"/>
    <w:lvl w:ilvl="0" w:tplc="8C16CB6C">
      <w:start w:val="2"/>
      <w:numFmt w:val="upperLetter"/>
      <w:lvlText w:val="%1."/>
      <w:lvlJc w:val="left"/>
      <w:pPr>
        <w:tabs>
          <w:tab w:val="num" w:pos="720"/>
        </w:tabs>
        <w:ind w:left="720" w:hanging="360"/>
      </w:pPr>
      <w:rPr>
        <w:rFonts w:hint="default"/>
      </w:rPr>
    </w:lvl>
    <w:lvl w:ilvl="1" w:tplc="83200448" w:tentative="1">
      <w:start w:val="1"/>
      <w:numFmt w:val="lowerLetter"/>
      <w:lvlText w:val="%2."/>
      <w:lvlJc w:val="left"/>
      <w:pPr>
        <w:tabs>
          <w:tab w:val="num" w:pos="1440"/>
        </w:tabs>
        <w:ind w:left="1440" w:hanging="360"/>
      </w:pPr>
    </w:lvl>
    <w:lvl w:ilvl="2" w:tplc="B2F057CE" w:tentative="1">
      <w:start w:val="1"/>
      <w:numFmt w:val="lowerRoman"/>
      <w:lvlText w:val="%3."/>
      <w:lvlJc w:val="right"/>
      <w:pPr>
        <w:tabs>
          <w:tab w:val="num" w:pos="2160"/>
        </w:tabs>
        <w:ind w:left="2160" w:hanging="180"/>
      </w:pPr>
    </w:lvl>
    <w:lvl w:ilvl="3" w:tplc="F7C4C09A" w:tentative="1">
      <w:start w:val="1"/>
      <w:numFmt w:val="decimal"/>
      <w:lvlText w:val="%4."/>
      <w:lvlJc w:val="left"/>
      <w:pPr>
        <w:tabs>
          <w:tab w:val="num" w:pos="2880"/>
        </w:tabs>
        <w:ind w:left="2880" w:hanging="360"/>
      </w:pPr>
    </w:lvl>
    <w:lvl w:ilvl="4" w:tplc="7FDA6E3E" w:tentative="1">
      <w:start w:val="1"/>
      <w:numFmt w:val="lowerLetter"/>
      <w:lvlText w:val="%5."/>
      <w:lvlJc w:val="left"/>
      <w:pPr>
        <w:tabs>
          <w:tab w:val="num" w:pos="3600"/>
        </w:tabs>
        <w:ind w:left="3600" w:hanging="360"/>
      </w:pPr>
    </w:lvl>
    <w:lvl w:ilvl="5" w:tplc="BF34CE0E" w:tentative="1">
      <w:start w:val="1"/>
      <w:numFmt w:val="lowerRoman"/>
      <w:lvlText w:val="%6."/>
      <w:lvlJc w:val="right"/>
      <w:pPr>
        <w:tabs>
          <w:tab w:val="num" w:pos="4320"/>
        </w:tabs>
        <w:ind w:left="4320" w:hanging="180"/>
      </w:pPr>
    </w:lvl>
    <w:lvl w:ilvl="6" w:tplc="96C0DF2A" w:tentative="1">
      <w:start w:val="1"/>
      <w:numFmt w:val="decimal"/>
      <w:lvlText w:val="%7."/>
      <w:lvlJc w:val="left"/>
      <w:pPr>
        <w:tabs>
          <w:tab w:val="num" w:pos="5040"/>
        </w:tabs>
        <w:ind w:left="5040" w:hanging="360"/>
      </w:pPr>
    </w:lvl>
    <w:lvl w:ilvl="7" w:tplc="0BD2F8D2" w:tentative="1">
      <w:start w:val="1"/>
      <w:numFmt w:val="lowerLetter"/>
      <w:lvlText w:val="%8."/>
      <w:lvlJc w:val="left"/>
      <w:pPr>
        <w:tabs>
          <w:tab w:val="num" w:pos="5760"/>
        </w:tabs>
        <w:ind w:left="5760" w:hanging="360"/>
      </w:pPr>
    </w:lvl>
    <w:lvl w:ilvl="8" w:tplc="1D5835CC" w:tentative="1">
      <w:start w:val="1"/>
      <w:numFmt w:val="lowerRoman"/>
      <w:lvlText w:val="%9."/>
      <w:lvlJc w:val="right"/>
      <w:pPr>
        <w:tabs>
          <w:tab w:val="num" w:pos="6480"/>
        </w:tabs>
        <w:ind w:left="6480" w:hanging="180"/>
      </w:pPr>
    </w:lvl>
  </w:abstractNum>
  <w:abstractNum w:abstractNumId="25" w15:restartNumberingAfterBreak="0">
    <w:nsid w:val="428539D4"/>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2CA096A"/>
    <w:multiLevelType w:val="multilevel"/>
    <w:tmpl w:val="732CBF3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ascii="Times New Roman" w:eastAsia="Times New Roman" w:hAnsi="Times New Roman" w:cs="Times New Roman"/>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5545CCD"/>
    <w:multiLevelType w:val="hybridMultilevel"/>
    <w:tmpl w:val="231C6302"/>
    <w:lvl w:ilvl="0" w:tplc="5866C89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6544E2E"/>
    <w:multiLevelType w:val="hybridMultilevel"/>
    <w:tmpl w:val="34EA618A"/>
    <w:lvl w:ilvl="0" w:tplc="5A9A2272">
      <w:start w:val="2"/>
      <w:numFmt w:val="decimal"/>
      <w:lvlText w:val="%1."/>
      <w:lvlJc w:val="left"/>
      <w:pPr>
        <w:tabs>
          <w:tab w:val="num" w:pos="1800"/>
        </w:tabs>
        <w:ind w:left="1800" w:hanging="360"/>
      </w:pPr>
      <w:rPr>
        <w:rFonts w:hint="default"/>
      </w:rPr>
    </w:lvl>
    <w:lvl w:ilvl="1" w:tplc="B4D27266" w:tentative="1">
      <w:start w:val="1"/>
      <w:numFmt w:val="lowerLetter"/>
      <w:lvlText w:val="%2."/>
      <w:lvlJc w:val="left"/>
      <w:pPr>
        <w:tabs>
          <w:tab w:val="num" w:pos="2520"/>
        </w:tabs>
        <w:ind w:left="2520" w:hanging="360"/>
      </w:pPr>
    </w:lvl>
    <w:lvl w:ilvl="2" w:tplc="3DCAED8C" w:tentative="1">
      <w:start w:val="1"/>
      <w:numFmt w:val="lowerRoman"/>
      <w:lvlText w:val="%3."/>
      <w:lvlJc w:val="right"/>
      <w:pPr>
        <w:tabs>
          <w:tab w:val="num" w:pos="3240"/>
        </w:tabs>
        <w:ind w:left="3240" w:hanging="180"/>
      </w:pPr>
    </w:lvl>
    <w:lvl w:ilvl="3" w:tplc="DAB628D6" w:tentative="1">
      <w:start w:val="1"/>
      <w:numFmt w:val="decimal"/>
      <w:lvlText w:val="%4."/>
      <w:lvlJc w:val="left"/>
      <w:pPr>
        <w:tabs>
          <w:tab w:val="num" w:pos="3960"/>
        </w:tabs>
        <w:ind w:left="3960" w:hanging="360"/>
      </w:pPr>
    </w:lvl>
    <w:lvl w:ilvl="4" w:tplc="1BA87808" w:tentative="1">
      <w:start w:val="1"/>
      <w:numFmt w:val="lowerLetter"/>
      <w:lvlText w:val="%5."/>
      <w:lvlJc w:val="left"/>
      <w:pPr>
        <w:tabs>
          <w:tab w:val="num" w:pos="4680"/>
        </w:tabs>
        <w:ind w:left="4680" w:hanging="360"/>
      </w:pPr>
    </w:lvl>
    <w:lvl w:ilvl="5" w:tplc="4C54BA30" w:tentative="1">
      <w:start w:val="1"/>
      <w:numFmt w:val="lowerRoman"/>
      <w:lvlText w:val="%6."/>
      <w:lvlJc w:val="right"/>
      <w:pPr>
        <w:tabs>
          <w:tab w:val="num" w:pos="5400"/>
        </w:tabs>
        <w:ind w:left="5400" w:hanging="180"/>
      </w:pPr>
    </w:lvl>
    <w:lvl w:ilvl="6" w:tplc="5622C8E2" w:tentative="1">
      <w:start w:val="1"/>
      <w:numFmt w:val="decimal"/>
      <w:lvlText w:val="%7."/>
      <w:lvlJc w:val="left"/>
      <w:pPr>
        <w:tabs>
          <w:tab w:val="num" w:pos="6120"/>
        </w:tabs>
        <w:ind w:left="6120" w:hanging="360"/>
      </w:pPr>
    </w:lvl>
    <w:lvl w:ilvl="7" w:tplc="1CA0A88E" w:tentative="1">
      <w:start w:val="1"/>
      <w:numFmt w:val="lowerLetter"/>
      <w:lvlText w:val="%8."/>
      <w:lvlJc w:val="left"/>
      <w:pPr>
        <w:tabs>
          <w:tab w:val="num" w:pos="6840"/>
        </w:tabs>
        <w:ind w:left="6840" w:hanging="360"/>
      </w:pPr>
    </w:lvl>
    <w:lvl w:ilvl="8" w:tplc="CB9EEAA4" w:tentative="1">
      <w:start w:val="1"/>
      <w:numFmt w:val="lowerRoman"/>
      <w:lvlText w:val="%9."/>
      <w:lvlJc w:val="right"/>
      <w:pPr>
        <w:tabs>
          <w:tab w:val="num" w:pos="7560"/>
        </w:tabs>
        <w:ind w:left="7560" w:hanging="180"/>
      </w:pPr>
    </w:lvl>
  </w:abstractNum>
  <w:abstractNum w:abstractNumId="29" w15:restartNumberingAfterBreak="0">
    <w:nsid w:val="47A25893"/>
    <w:multiLevelType w:val="hybridMultilevel"/>
    <w:tmpl w:val="715409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3F4EBF"/>
    <w:multiLevelType w:val="hybridMultilevel"/>
    <w:tmpl w:val="24B6D782"/>
    <w:lvl w:ilvl="0" w:tplc="33E8AD88">
      <w:start w:val="7"/>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491D0EDE"/>
    <w:multiLevelType w:val="hybridMultilevel"/>
    <w:tmpl w:val="74C87B26"/>
    <w:lvl w:ilvl="0" w:tplc="DB6413B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141FD6"/>
    <w:multiLevelType w:val="hybridMultilevel"/>
    <w:tmpl w:val="B7B2C43C"/>
    <w:lvl w:ilvl="0" w:tplc="04090015">
      <w:start w:val="1"/>
      <w:numFmt w:val="upperLetter"/>
      <w:lvlText w:val="%1."/>
      <w:lvlJc w:val="left"/>
      <w:pPr>
        <w:tabs>
          <w:tab w:val="num" w:pos="2340"/>
        </w:tabs>
        <w:ind w:left="2340" w:hanging="360"/>
      </w:pPr>
      <w:rPr>
        <w:rFonts w:hint="default"/>
      </w:rPr>
    </w:lvl>
    <w:lvl w:ilvl="1" w:tplc="32C88CD8">
      <w:start w:val="2"/>
      <w:numFmt w:val="decimal"/>
      <w:lvlText w:val="%2."/>
      <w:lvlJc w:val="left"/>
      <w:pPr>
        <w:tabs>
          <w:tab w:val="num" w:pos="1440"/>
        </w:tabs>
        <w:ind w:left="1440" w:hanging="360"/>
      </w:pPr>
      <w:rPr>
        <w:rFonts w:hint="default"/>
        <w:i w:val="0"/>
      </w:rPr>
    </w:lvl>
    <w:lvl w:ilvl="2" w:tplc="416E67F2">
      <w:start w:val="2"/>
      <w:numFmt w:val="upperLetter"/>
      <w:lvlText w:val="%3."/>
      <w:lvlJc w:val="left"/>
      <w:pPr>
        <w:tabs>
          <w:tab w:val="num" w:pos="2052"/>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CF737C"/>
    <w:multiLevelType w:val="hybridMultilevel"/>
    <w:tmpl w:val="019C1F06"/>
    <w:lvl w:ilvl="0" w:tplc="04090015">
      <w:start w:val="1"/>
      <w:numFmt w:val="upperLetter"/>
      <w:lvlText w:val="%1."/>
      <w:lvlJc w:val="left"/>
      <w:pPr>
        <w:tabs>
          <w:tab w:val="num" w:pos="900"/>
        </w:tabs>
        <w:ind w:left="900" w:hanging="360"/>
      </w:pPr>
    </w:lvl>
    <w:lvl w:ilvl="1" w:tplc="AE707F5C">
      <w:start w:val="1"/>
      <w:numFmt w:val="lowerLetter"/>
      <w:lvlText w:val="(%2)"/>
      <w:lvlJc w:val="left"/>
      <w:pPr>
        <w:tabs>
          <w:tab w:val="num" w:pos="1620"/>
        </w:tabs>
        <w:ind w:left="1620" w:hanging="360"/>
      </w:pPr>
      <w:rPr>
        <w:rFonts w:ascii="Times New Roman" w:eastAsia="Times New Roman" w:hAnsi="Times New Roman" w:cs="Times New Roman"/>
      </w:r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35" w15:restartNumberingAfterBreak="0">
    <w:nsid w:val="57BE58AD"/>
    <w:multiLevelType w:val="hybridMultilevel"/>
    <w:tmpl w:val="ABD8F402"/>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6" w15:restartNumberingAfterBreak="0">
    <w:nsid w:val="58435980"/>
    <w:multiLevelType w:val="hybridMultilevel"/>
    <w:tmpl w:val="C0A88CD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6D73B6"/>
    <w:multiLevelType w:val="multilevel"/>
    <w:tmpl w:val="5958D848"/>
    <w:lvl w:ilvl="0">
      <w:start w:val="1"/>
      <w:numFmt w:val="decimal"/>
      <w:lvlRestart w:val="0"/>
      <w:pStyle w:val="Heading1"/>
      <w:suff w:val="nothing"/>
      <w:lvlText w:val="Section %1.  "/>
      <w:lvlJc w:val="left"/>
      <w:pPr>
        <w:ind w:left="1440" w:firstLine="0"/>
      </w:pPr>
      <w:rPr>
        <w:rFonts w:ascii="(normal text)" w:hAnsi="(normal text)" w:cs="Times New Roman" w:hint="default"/>
        <w:b/>
        <w:bCs/>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504" w:hanging="504"/>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ind w:left="1026" w:hanging="45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1944" w:hanging="72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2520" w:hanging="576"/>
      </w:pPr>
      <w:rPr>
        <w:rFonts w:ascii="(normal text)" w:hAnsi="(normal text)" w:hint="default"/>
        <w:b w:val="0"/>
        <w:bCs/>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04A51DE"/>
    <w:multiLevelType w:val="singleLevel"/>
    <w:tmpl w:val="C230265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9" w15:restartNumberingAfterBreak="0">
    <w:nsid w:val="60BD77E9"/>
    <w:multiLevelType w:val="hybridMultilevel"/>
    <w:tmpl w:val="E772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B5EEF"/>
    <w:multiLevelType w:val="multilevel"/>
    <w:tmpl w:val="FCBC4406"/>
    <w:lvl w:ilvl="0">
      <w:start w:val="1"/>
      <w:numFmt w:val="upperLetter"/>
      <w:lvlText w:val="%1."/>
      <w:lvlJc w:val="left"/>
      <w:pPr>
        <w:tabs>
          <w:tab w:val="num" w:pos="432"/>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900"/>
        </w:tabs>
        <w:ind w:left="90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DD01C3E"/>
    <w:multiLevelType w:val="hybridMultilevel"/>
    <w:tmpl w:val="FE8CD13C"/>
    <w:lvl w:ilvl="0" w:tplc="238888A0">
      <w:start w:val="32"/>
      <w:numFmt w:val="decimal"/>
      <w:lvlText w:val="%1."/>
      <w:lvlJc w:val="left"/>
      <w:pPr>
        <w:tabs>
          <w:tab w:val="num" w:pos="450"/>
        </w:tabs>
        <w:ind w:left="45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E7A00BB"/>
    <w:multiLevelType w:val="hybridMultilevel"/>
    <w:tmpl w:val="DF685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E12E6"/>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76573F42"/>
    <w:multiLevelType w:val="hybridMultilevel"/>
    <w:tmpl w:val="AC64017A"/>
    <w:lvl w:ilvl="0" w:tplc="17D49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6071B0"/>
    <w:multiLevelType w:val="hybridMultilevel"/>
    <w:tmpl w:val="A976B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AE0596"/>
    <w:multiLevelType w:val="singleLevel"/>
    <w:tmpl w:val="04090015"/>
    <w:lvl w:ilvl="0">
      <w:start w:val="1"/>
      <w:numFmt w:val="upperLetter"/>
      <w:lvlText w:val="%1."/>
      <w:lvlJc w:val="left"/>
      <w:pPr>
        <w:tabs>
          <w:tab w:val="num" w:pos="360"/>
        </w:tabs>
        <w:ind w:left="360" w:hanging="360"/>
      </w:pPr>
    </w:lvl>
  </w:abstractNum>
  <w:abstractNum w:abstractNumId="47" w15:restartNumberingAfterBreak="0">
    <w:nsid w:val="7E9E59D1"/>
    <w:multiLevelType w:val="hybridMultilevel"/>
    <w:tmpl w:val="29CCC24C"/>
    <w:lvl w:ilvl="0" w:tplc="04090015">
      <w:start w:val="1"/>
      <w:numFmt w:val="upperLetter"/>
      <w:lvlText w:val="%1."/>
      <w:lvlJc w:val="left"/>
      <w:pPr>
        <w:ind w:left="720" w:hanging="360"/>
      </w:pPr>
      <w:rPr>
        <w:rFonts w:hint="default"/>
      </w:rPr>
    </w:lvl>
    <w:lvl w:ilvl="1" w:tplc="802ED162">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1BCE176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26"/>
  </w:num>
  <w:num w:numId="4">
    <w:abstractNumId w:val="25"/>
  </w:num>
  <w:num w:numId="5">
    <w:abstractNumId w:val="31"/>
  </w:num>
  <w:num w:numId="6">
    <w:abstractNumId w:val="43"/>
  </w:num>
  <w:num w:numId="7">
    <w:abstractNumId w:val="38"/>
  </w:num>
  <w:num w:numId="8">
    <w:abstractNumId w:val="46"/>
  </w:num>
  <w:num w:numId="9">
    <w:abstractNumId w:val="2"/>
  </w:num>
  <w:num w:numId="10">
    <w:abstractNumId w:val="41"/>
  </w:num>
  <w:num w:numId="11">
    <w:abstractNumId w:val="28"/>
  </w:num>
  <w:num w:numId="12">
    <w:abstractNumId w:val="24"/>
  </w:num>
  <w:num w:numId="13">
    <w:abstractNumId w:val="0"/>
  </w:num>
  <w:num w:numId="14">
    <w:abstractNumId w:val="11"/>
  </w:num>
  <w:num w:numId="15">
    <w:abstractNumId w:val="22"/>
  </w:num>
  <w:num w:numId="16">
    <w:abstractNumId w:val="1"/>
  </w:num>
  <w:num w:numId="17">
    <w:abstractNumId w:val="14"/>
  </w:num>
  <w:num w:numId="18">
    <w:abstractNumId w:val="37"/>
  </w:num>
  <w:num w:numId="19">
    <w:abstractNumId w:val="33"/>
  </w:num>
  <w:num w:numId="20">
    <w:abstractNumId w:val="40"/>
  </w:num>
  <w:num w:numId="21">
    <w:abstractNumId w:val="20"/>
  </w:num>
  <w:num w:numId="22">
    <w:abstractNumId w:val="42"/>
  </w:num>
  <w:num w:numId="23">
    <w:abstractNumId w:val="47"/>
  </w:num>
  <w:num w:numId="24">
    <w:abstractNumId w:val="8"/>
  </w:num>
  <w:num w:numId="25">
    <w:abstractNumId w:val="9"/>
  </w:num>
  <w:num w:numId="26">
    <w:abstractNumId w:val="30"/>
  </w:num>
  <w:num w:numId="27">
    <w:abstractNumId w:val="27"/>
  </w:num>
  <w:num w:numId="28">
    <w:abstractNumId w:val="32"/>
  </w:num>
  <w:num w:numId="29">
    <w:abstractNumId w:val="29"/>
  </w:num>
  <w:num w:numId="3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2"/>
  </w:num>
  <w:num w:numId="33">
    <w:abstractNumId w:val="36"/>
  </w:num>
  <w:num w:numId="34">
    <w:abstractNumId w:val="18"/>
  </w:num>
  <w:num w:numId="35">
    <w:abstractNumId w:val="23"/>
  </w:num>
  <w:num w:numId="36">
    <w:abstractNumId w:val="4"/>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7"/>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1"/>
  </w:num>
  <w:num w:numId="44">
    <w:abstractNumId w:val="3"/>
  </w:num>
  <w:num w:numId="45">
    <w:abstractNumId w:val="7"/>
  </w:num>
  <w:num w:numId="46">
    <w:abstractNumId w:val="45"/>
  </w:num>
  <w:num w:numId="47">
    <w:abstractNumId w:val="35"/>
  </w:num>
  <w:num w:numId="48">
    <w:abstractNumId w:val="39"/>
  </w:num>
  <w:num w:numId="49">
    <w:abstractNumId w:val="10"/>
  </w:num>
  <w:num w:numId="50">
    <w:abstractNumId w:val="44"/>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23"/>
    <w:rsid w:val="00065B68"/>
    <w:rsid w:val="00066A89"/>
    <w:rsid w:val="00131124"/>
    <w:rsid w:val="001C5996"/>
    <w:rsid w:val="00397D2E"/>
    <w:rsid w:val="00497012"/>
    <w:rsid w:val="0054521F"/>
    <w:rsid w:val="00594F03"/>
    <w:rsid w:val="005B238C"/>
    <w:rsid w:val="005C22D4"/>
    <w:rsid w:val="006011B7"/>
    <w:rsid w:val="00735DA0"/>
    <w:rsid w:val="007404C4"/>
    <w:rsid w:val="008065A2"/>
    <w:rsid w:val="00806EDD"/>
    <w:rsid w:val="00827A5A"/>
    <w:rsid w:val="0089553B"/>
    <w:rsid w:val="008A626B"/>
    <w:rsid w:val="008F72CB"/>
    <w:rsid w:val="00911F01"/>
    <w:rsid w:val="009248DB"/>
    <w:rsid w:val="00927E5A"/>
    <w:rsid w:val="00A03723"/>
    <w:rsid w:val="00A337BA"/>
    <w:rsid w:val="00AB07F9"/>
    <w:rsid w:val="00B23332"/>
    <w:rsid w:val="00C03AD7"/>
    <w:rsid w:val="00C16497"/>
    <w:rsid w:val="00E0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15:chartTrackingRefBased/>
  <w15:docId w15:val="{098080AA-F8D4-4549-974F-7A2CAE05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723"/>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A03723"/>
    <w:pPr>
      <w:keepNext/>
      <w:numPr>
        <w:numId w:val="18"/>
      </w:numPr>
      <w:spacing w:before="120" w:after="120"/>
      <w:jc w:val="center"/>
      <w:outlineLvl w:val="0"/>
    </w:pPr>
    <w:rPr>
      <w:b/>
      <w:bCs/>
      <w:kern w:val="28"/>
      <w:sz w:val="24"/>
      <w:szCs w:val="24"/>
      <w:u w:val="single"/>
    </w:rPr>
  </w:style>
  <w:style w:type="paragraph" w:styleId="Heading2">
    <w:name w:val="heading 2"/>
    <w:basedOn w:val="Normal"/>
    <w:link w:val="Heading2Char"/>
    <w:qFormat/>
    <w:rsid w:val="00A03723"/>
    <w:pPr>
      <w:keepNext/>
      <w:numPr>
        <w:ilvl w:val="1"/>
        <w:numId w:val="18"/>
      </w:numPr>
      <w:spacing w:before="120" w:after="120"/>
      <w:outlineLvl w:val="1"/>
    </w:pPr>
    <w:rPr>
      <w:sz w:val="24"/>
      <w:szCs w:val="24"/>
    </w:rPr>
  </w:style>
  <w:style w:type="paragraph" w:styleId="Heading3">
    <w:name w:val="heading 3"/>
    <w:basedOn w:val="Normal"/>
    <w:link w:val="Heading3Char"/>
    <w:qFormat/>
    <w:rsid w:val="00A03723"/>
    <w:pPr>
      <w:keepNext/>
      <w:numPr>
        <w:ilvl w:val="2"/>
        <w:numId w:val="18"/>
      </w:numPr>
      <w:spacing w:before="120" w:after="120"/>
      <w:outlineLvl w:val="2"/>
    </w:pPr>
    <w:rPr>
      <w:sz w:val="24"/>
      <w:szCs w:val="24"/>
    </w:rPr>
  </w:style>
  <w:style w:type="paragraph" w:styleId="Heading4">
    <w:name w:val="heading 4"/>
    <w:basedOn w:val="Normal"/>
    <w:link w:val="Heading4Char"/>
    <w:qFormat/>
    <w:rsid w:val="00A03723"/>
    <w:pPr>
      <w:keepNext/>
      <w:numPr>
        <w:ilvl w:val="3"/>
        <w:numId w:val="18"/>
      </w:numPr>
      <w:spacing w:before="120" w:after="120"/>
      <w:outlineLvl w:val="3"/>
    </w:pPr>
    <w:rPr>
      <w:sz w:val="24"/>
      <w:szCs w:val="24"/>
    </w:rPr>
  </w:style>
  <w:style w:type="paragraph" w:styleId="Heading5">
    <w:name w:val="heading 5"/>
    <w:basedOn w:val="Normal"/>
    <w:link w:val="Heading5Char"/>
    <w:qFormat/>
    <w:rsid w:val="00A03723"/>
    <w:pPr>
      <w:keepNext/>
      <w:numPr>
        <w:ilvl w:val="4"/>
        <w:numId w:val="18"/>
      </w:numPr>
      <w:spacing w:before="120" w:after="120"/>
      <w:outlineLvl w:val="4"/>
    </w:pPr>
    <w:rPr>
      <w:sz w:val="24"/>
      <w:szCs w:val="24"/>
    </w:rPr>
  </w:style>
  <w:style w:type="paragraph" w:styleId="Heading6">
    <w:name w:val="heading 6"/>
    <w:basedOn w:val="Normal"/>
    <w:next w:val="BodyText"/>
    <w:link w:val="Heading6Char"/>
    <w:qFormat/>
    <w:rsid w:val="00A03723"/>
    <w:pPr>
      <w:numPr>
        <w:ilvl w:val="5"/>
        <w:numId w:val="18"/>
      </w:numPr>
      <w:spacing w:before="240" w:after="60"/>
      <w:outlineLvl w:val="5"/>
    </w:pPr>
    <w:rPr>
      <w:i/>
      <w:iCs/>
      <w:sz w:val="24"/>
      <w:szCs w:val="24"/>
    </w:rPr>
  </w:style>
  <w:style w:type="paragraph" w:styleId="Heading7">
    <w:name w:val="heading 7"/>
    <w:basedOn w:val="Normal"/>
    <w:next w:val="BodyText"/>
    <w:link w:val="Heading7Char"/>
    <w:qFormat/>
    <w:rsid w:val="00A03723"/>
    <w:pPr>
      <w:numPr>
        <w:ilvl w:val="6"/>
        <w:numId w:val="18"/>
      </w:numPr>
      <w:spacing w:before="240" w:after="60"/>
      <w:outlineLvl w:val="6"/>
    </w:pPr>
    <w:rPr>
      <w:sz w:val="24"/>
      <w:szCs w:val="24"/>
    </w:rPr>
  </w:style>
  <w:style w:type="paragraph" w:styleId="Heading8">
    <w:name w:val="heading 8"/>
    <w:basedOn w:val="Normal"/>
    <w:next w:val="BodyText"/>
    <w:link w:val="Heading8Char"/>
    <w:qFormat/>
    <w:rsid w:val="00A03723"/>
    <w:pPr>
      <w:numPr>
        <w:ilvl w:val="7"/>
        <w:numId w:val="18"/>
      </w:numPr>
      <w:spacing w:before="240" w:after="60"/>
      <w:outlineLvl w:val="7"/>
    </w:pPr>
    <w:rPr>
      <w:i/>
      <w:iCs/>
      <w:sz w:val="24"/>
      <w:szCs w:val="24"/>
    </w:rPr>
  </w:style>
  <w:style w:type="paragraph" w:styleId="Heading9">
    <w:name w:val="heading 9"/>
    <w:basedOn w:val="Normal"/>
    <w:next w:val="BodyText"/>
    <w:link w:val="Heading9Char"/>
    <w:qFormat/>
    <w:rsid w:val="00A03723"/>
    <w:pPr>
      <w:numPr>
        <w:ilvl w:val="8"/>
        <w:numId w:val="18"/>
      </w:numPr>
      <w:spacing w:before="240" w:after="6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723"/>
    <w:rPr>
      <w:rFonts w:ascii="Times New Roman" w:eastAsia="Times New Roman" w:hAnsi="Times New Roman" w:cs="Times New Roman"/>
      <w:b/>
      <w:bCs/>
      <w:kern w:val="28"/>
      <w:sz w:val="24"/>
      <w:szCs w:val="24"/>
      <w:u w:val="single"/>
    </w:rPr>
  </w:style>
  <w:style w:type="character" w:customStyle="1" w:styleId="Heading2Char">
    <w:name w:val="Heading 2 Char"/>
    <w:basedOn w:val="DefaultParagraphFont"/>
    <w:link w:val="Heading2"/>
    <w:rsid w:val="00A03723"/>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03723"/>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03723"/>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A03723"/>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A03723"/>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A0372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372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3723"/>
    <w:rPr>
      <w:rFonts w:ascii="Times New Roman" w:eastAsia="Times New Roman" w:hAnsi="Times New Roman" w:cs="Times New Roman"/>
      <w:b/>
      <w:bCs/>
      <w:i/>
      <w:iCs/>
      <w:sz w:val="24"/>
      <w:szCs w:val="24"/>
    </w:rPr>
  </w:style>
  <w:style w:type="paragraph" w:styleId="BodyText">
    <w:name w:val="Body Text"/>
    <w:basedOn w:val="Normal"/>
    <w:link w:val="BodyTextChar"/>
    <w:rsid w:val="00A03723"/>
    <w:pPr>
      <w:widowControl w:val="0"/>
    </w:pPr>
    <w:rPr>
      <w:rFonts w:ascii="Comic Sans MS" w:hAnsi="Comic Sans MS"/>
      <w:snapToGrid w:val="0"/>
      <w:sz w:val="22"/>
    </w:rPr>
  </w:style>
  <w:style w:type="character" w:customStyle="1" w:styleId="BodyTextChar">
    <w:name w:val="Body Text Char"/>
    <w:basedOn w:val="DefaultParagraphFont"/>
    <w:link w:val="BodyText"/>
    <w:rsid w:val="00A03723"/>
    <w:rPr>
      <w:rFonts w:ascii="Comic Sans MS" w:eastAsia="Times New Roman" w:hAnsi="Comic Sans MS" w:cs="Times New Roman"/>
      <w:snapToGrid w:val="0"/>
      <w:szCs w:val="20"/>
    </w:rPr>
  </w:style>
  <w:style w:type="paragraph" w:styleId="BodyText2">
    <w:name w:val="Body Text 2"/>
    <w:basedOn w:val="Normal"/>
    <w:link w:val="BodyText2Char"/>
    <w:rsid w:val="00A03723"/>
    <w:pPr>
      <w:widowControl w:val="0"/>
    </w:pPr>
    <w:rPr>
      <w:rFonts w:ascii="Comic Sans MS" w:hAnsi="Comic Sans MS"/>
      <w:snapToGrid w:val="0"/>
      <w:sz w:val="18"/>
    </w:rPr>
  </w:style>
  <w:style w:type="character" w:customStyle="1" w:styleId="BodyText2Char">
    <w:name w:val="Body Text 2 Char"/>
    <w:basedOn w:val="DefaultParagraphFont"/>
    <w:link w:val="BodyText2"/>
    <w:rsid w:val="00A03723"/>
    <w:rPr>
      <w:rFonts w:ascii="Comic Sans MS" w:eastAsia="Times New Roman" w:hAnsi="Comic Sans MS" w:cs="Times New Roman"/>
      <w:snapToGrid w:val="0"/>
      <w:sz w:val="18"/>
      <w:szCs w:val="20"/>
    </w:rPr>
  </w:style>
  <w:style w:type="paragraph" w:styleId="BodyTextIndent3">
    <w:name w:val="Body Text Indent 3"/>
    <w:basedOn w:val="Normal"/>
    <w:link w:val="BodyTextIndent3Char"/>
    <w:rsid w:val="00A03723"/>
    <w:pPr>
      <w:widowControl w:val="0"/>
      <w:ind w:left="720"/>
    </w:pPr>
    <w:rPr>
      <w:rFonts w:ascii="Comic Sans MS" w:hAnsi="Comic Sans MS"/>
      <w:snapToGrid w:val="0"/>
      <w:sz w:val="22"/>
    </w:rPr>
  </w:style>
  <w:style w:type="character" w:customStyle="1" w:styleId="BodyTextIndent3Char">
    <w:name w:val="Body Text Indent 3 Char"/>
    <w:basedOn w:val="DefaultParagraphFont"/>
    <w:link w:val="BodyTextIndent3"/>
    <w:rsid w:val="00A03723"/>
    <w:rPr>
      <w:rFonts w:ascii="Comic Sans MS" w:eastAsia="Times New Roman" w:hAnsi="Comic Sans MS" w:cs="Times New Roman"/>
      <w:snapToGrid w:val="0"/>
      <w:szCs w:val="20"/>
    </w:rPr>
  </w:style>
  <w:style w:type="character" w:styleId="Hyperlink">
    <w:name w:val="Hyperlink"/>
    <w:basedOn w:val="DefaultParagraphFont"/>
    <w:rsid w:val="00A03723"/>
    <w:rPr>
      <w:color w:val="0000FF"/>
      <w:u w:val="single"/>
    </w:rPr>
  </w:style>
  <w:style w:type="paragraph" w:styleId="Header">
    <w:name w:val="header"/>
    <w:basedOn w:val="Normal"/>
    <w:link w:val="HeaderChar"/>
    <w:rsid w:val="00A03723"/>
    <w:pPr>
      <w:tabs>
        <w:tab w:val="center" w:pos="4320"/>
        <w:tab w:val="right" w:pos="8640"/>
      </w:tabs>
    </w:pPr>
  </w:style>
  <w:style w:type="character" w:customStyle="1" w:styleId="HeaderChar">
    <w:name w:val="Header Char"/>
    <w:basedOn w:val="DefaultParagraphFont"/>
    <w:link w:val="Header"/>
    <w:rsid w:val="00A03723"/>
    <w:rPr>
      <w:rFonts w:ascii="Times New Roman" w:eastAsia="Times New Roman" w:hAnsi="Times New Roman" w:cs="Times New Roman"/>
      <w:sz w:val="20"/>
      <w:szCs w:val="20"/>
    </w:rPr>
  </w:style>
  <w:style w:type="paragraph" w:styleId="Footer">
    <w:name w:val="footer"/>
    <w:basedOn w:val="Normal"/>
    <w:link w:val="FooterChar"/>
    <w:rsid w:val="00A03723"/>
    <w:pPr>
      <w:tabs>
        <w:tab w:val="center" w:pos="4320"/>
        <w:tab w:val="right" w:pos="8640"/>
      </w:tabs>
    </w:pPr>
  </w:style>
  <w:style w:type="character" w:customStyle="1" w:styleId="FooterChar">
    <w:name w:val="Footer Char"/>
    <w:basedOn w:val="DefaultParagraphFont"/>
    <w:link w:val="Footer"/>
    <w:rsid w:val="00A03723"/>
    <w:rPr>
      <w:rFonts w:ascii="Times New Roman" w:eastAsia="Times New Roman" w:hAnsi="Times New Roman" w:cs="Times New Roman"/>
      <w:sz w:val="20"/>
      <w:szCs w:val="20"/>
    </w:rPr>
  </w:style>
  <w:style w:type="paragraph" w:styleId="BodyTextIndent2">
    <w:name w:val="Body Text Indent 2"/>
    <w:basedOn w:val="Normal"/>
    <w:link w:val="BodyTextIndent2Char"/>
    <w:rsid w:val="00A03723"/>
    <w:pPr>
      <w:spacing w:after="120" w:line="480" w:lineRule="auto"/>
      <w:ind w:left="360"/>
    </w:pPr>
  </w:style>
  <w:style w:type="character" w:customStyle="1" w:styleId="BodyTextIndent2Char">
    <w:name w:val="Body Text Indent 2 Char"/>
    <w:basedOn w:val="DefaultParagraphFont"/>
    <w:link w:val="BodyTextIndent2"/>
    <w:rsid w:val="00A03723"/>
    <w:rPr>
      <w:rFonts w:ascii="Times New Roman" w:eastAsia="Times New Roman" w:hAnsi="Times New Roman" w:cs="Times New Roman"/>
      <w:sz w:val="20"/>
      <w:szCs w:val="20"/>
    </w:rPr>
  </w:style>
  <w:style w:type="character" w:styleId="PageNumber">
    <w:name w:val="page number"/>
    <w:basedOn w:val="DefaultParagraphFont"/>
    <w:rsid w:val="00A03723"/>
  </w:style>
  <w:style w:type="character" w:styleId="Strong">
    <w:name w:val="Strong"/>
    <w:basedOn w:val="DefaultParagraphFont"/>
    <w:qFormat/>
    <w:rsid w:val="00A03723"/>
    <w:rPr>
      <w:b/>
      <w:bCs/>
    </w:rPr>
  </w:style>
  <w:style w:type="paragraph" w:customStyle="1" w:styleId="Normal0">
    <w:name w:val="[Normal]"/>
    <w:rsid w:val="00A03723"/>
    <w:pPr>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semiHidden/>
    <w:rsid w:val="00A03723"/>
    <w:rPr>
      <w:rFonts w:ascii="Tahoma" w:hAnsi="Tahoma" w:cs="Tahoma"/>
      <w:sz w:val="16"/>
      <w:szCs w:val="16"/>
    </w:rPr>
  </w:style>
  <w:style w:type="character" w:customStyle="1" w:styleId="BalloonTextChar">
    <w:name w:val="Balloon Text Char"/>
    <w:basedOn w:val="DefaultParagraphFont"/>
    <w:link w:val="BalloonText"/>
    <w:semiHidden/>
    <w:rsid w:val="00A03723"/>
    <w:rPr>
      <w:rFonts w:ascii="Tahoma" w:eastAsia="Times New Roman" w:hAnsi="Tahoma" w:cs="Tahoma"/>
      <w:sz w:val="16"/>
      <w:szCs w:val="16"/>
    </w:rPr>
  </w:style>
  <w:style w:type="paragraph" w:styleId="ListParagraph">
    <w:name w:val="List Paragraph"/>
    <w:basedOn w:val="Normal"/>
    <w:uiPriority w:val="34"/>
    <w:qFormat/>
    <w:rsid w:val="00A03723"/>
    <w:pPr>
      <w:ind w:left="720"/>
    </w:pPr>
  </w:style>
  <w:style w:type="paragraph" w:styleId="NormalWeb">
    <w:name w:val="Normal (Web)"/>
    <w:basedOn w:val="Normal"/>
    <w:rsid w:val="00A03723"/>
    <w:pPr>
      <w:spacing w:before="80"/>
      <w:ind w:left="115" w:right="130"/>
    </w:pPr>
    <w:rPr>
      <w:rFonts w:ascii="Arial" w:hAnsi="Arial" w:cs="Arial"/>
      <w:sz w:val="24"/>
      <w:szCs w:val="24"/>
    </w:rPr>
  </w:style>
  <w:style w:type="paragraph" w:styleId="NoSpacing">
    <w:name w:val="No Spacing"/>
    <w:uiPriority w:val="1"/>
    <w:qFormat/>
    <w:rsid w:val="00A03723"/>
    <w:pPr>
      <w:spacing w:after="0" w:line="240" w:lineRule="auto"/>
    </w:pPr>
    <w:rPr>
      <w:rFonts w:ascii="Calibri" w:eastAsia="Calibri" w:hAnsi="Calibri" w:cs="Times New Roman"/>
    </w:rPr>
  </w:style>
  <w:style w:type="character" w:styleId="FollowedHyperlink">
    <w:name w:val="FollowedHyperlink"/>
    <w:basedOn w:val="DefaultParagraphFont"/>
    <w:rsid w:val="00A03723"/>
    <w:rPr>
      <w:color w:val="800080"/>
      <w:u w:val="single"/>
    </w:rPr>
  </w:style>
  <w:style w:type="character" w:styleId="CommentReference">
    <w:name w:val="annotation reference"/>
    <w:basedOn w:val="DefaultParagraphFont"/>
    <w:rsid w:val="00A03723"/>
    <w:rPr>
      <w:sz w:val="16"/>
      <w:szCs w:val="16"/>
    </w:rPr>
  </w:style>
  <w:style w:type="paragraph" w:styleId="CommentText">
    <w:name w:val="annotation text"/>
    <w:basedOn w:val="Normal"/>
    <w:link w:val="CommentTextChar"/>
    <w:rsid w:val="00A03723"/>
  </w:style>
  <w:style w:type="character" w:customStyle="1" w:styleId="CommentTextChar">
    <w:name w:val="Comment Text Char"/>
    <w:basedOn w:val="DefaultParagraphFont"/>
    <w:link w:val="CommentText"/>
    <w:rsid w:val="00A037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03723"/>
    <w:rPr>
      <w:b/>
      <w:bCs/>
    </w:rPr>
  </w:style>
  <w:style w:type="character" w:customStyle="1" w:styleId="CommentSubjectChar">
    <w:name w:val="Comment Subject Char"/>
    <w:basedOn w:val="CommentTextChar"/>
    <w:link w:val="CommentSubject"/>
    <w:rsid w:val="00A03723"/>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03A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hyperlink" Target="mailto:Indianaveteranspreference@idoa.IN.gov" TargetMode="External"/><Relationship Id="rId18" Type="http://schemas.openxmlformats.org/officeDocument/2006/relationships/hyperlink" Target="mailto:background.checkunit@dcs.in.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www.in.gov/idoa/mwbe/payaudit.htm" TargetMode="External"/><Relationship Id="rId2" Type="http://schemas.openxmlformats.org/officeDocument/2006/relationships/numbering" Target="numbering.xml"/><Relationship Id="rId16" Type="http://schemas.openxmlformats.org/officeDocument/2006/relationships/hyperlink" Target="mailto:MWBECompliance@idoa.IN.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ianaVeteransPreference@idoa.IN.gov" TargetMode="External"/><Relationship Id="rId5" Type="http://schemas.openxmlformats.org/officeDocument/2006/relationships/webSettings" Target="webSettings.xml"/><Relationship Id="rId15" Type="http://schemas.openxmlformats.org/officeDocument/2006/relationships/hyperlink" Target="mailto:MWBECompliance@idoa.IN.gov" TargetMode="External"/><Relationship Id="rId10" Type="http://schemas.openxmlformats.org/officeDocument/2006/relationships/hyperlink" Target="mailto:ChildWelfarePlan@dcs.in.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ildWelfarePlan@dcs.in.gov" TargetMode="External"/><Relationship Id="rId14" Type="http://schemas.openxmlformats.org/officeDocument/2006/relationships/hyperlink" Target="http://www.in.gov/idoa/mwbe/payaudi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634A0-C53E-4E1D-8AB6-BD8A0BE7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21054</Words>
  <Characters>120009</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140782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Maxine</dc:creator>
  <cp:keywords/>
  <dc:description/>
  <cp:lastModifiedBy>Russell, Maxine</cp:lastModifiedBy>
  <cp:revision>2</cp:revision>
  <dcterms:created xsi:type="dcterms:W3CDTF">2019-01-11T16:30:00Z</dcterms:created>
  <dcterms:modified xsi:type="dcterms:W3CDTF">2019-01-11T16:30:00Z</dcterms:modified>
</cp:coreProperties>
</file>