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13EC8" w14:textId="77777777" w:rsidR="003051CB" w:rsidRDefault="003051CB" w:rsidP="003051CB">
      <w:pPr>
        <w:spacing w:after="0" w:line="240" w:lineRule="auto"/>
        <w:ind w:left="360"/>
        <w:rPr>
          <w:rFonts w:ascii="Cambria" w:eastAsia="MS Mincho" w:hAnsi="Cambria" w:cs="Times New Roman"/>
          <w:b/>
        </w:rPr>
      </w:pPr>
      <w:bookmarkStart w:id="0" w:name="_GoBack"/>
      <w:bookmarkEnd w:id="0"/>
      <w:r w:rsidRPr="003051CB">
        <w:rPr>
          <w:rFonts w:ascii="Cambria" w:eastAsia="MS Mincho" w:hAnsi="Cambria" w:cs="Times New Roman"/>
          <w:b/>
          <w:noProof/>
        </w:rPr>
        <w:drawing>
          <wp:anchor distT="0" distB="0" distL="114300" distR="114300" simplePos="0" relativeHeight="251658240" behindDoc="0" locked="0" layoutInCell="1" allowOverlap="1" wp14:anchorId="268E100C" wp14:editId="330A6F02">
            <wp:simplePos x="0" y="0"/>
            <wp:positionH relativeFrom="column">
              <wp:posOffset>-428625</wp:posOffset>
            </wp:positionH>
            <wp:positionV relativeFrom="paragraph">
              <wp:posOffset>3810</wp:posOffset>
            </wp:positionV>
            <wp:extent cx="874085" cy="850605"/>
            <wp:effectExtent l="0" t="0" r="2540" b="6985"/>
            <wp:wrapSquare wrapText="bothSides"/>
            <wp:docPr id="4" name="Picture 1" descr="StateSeal.JPG"/>
            <wp:cNvGraphicFramePr/>
            <a:graphic xmlns:a="http://schemas.openxmlformats.org/drawingml/2006/main">
              <a:graphicData uri="http://schemas.openxmlformats.org/drawingml/2006/picture">
                <pic:pic xmlns:pic="http://schemas.openxmlformats.org/drawingml/2006/picture">
                  <pic:nvPicPr>
                    <pic:cNvPr id="7" name="Picture 6" descr="StateSeal.JPG"/>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4085" cy="850605"/>
                    </a:xfrm>
                    <a:prstGeom prst="rect">
                      <a:avLst/>
                    </a:prstGeom>
                  </pic:spPr>
                </pic:pic>
              </a:graphicData>
            </a:graphic>
          </wp:anchor>
        </w:drawing>
      </w:r>
    </w:p>
    <w:p w14:paraId="60924516" w14:textId="5F2BFC69" w:rsidR="003462D8" w:rsidRPr="003051CB" w:rsidRDefault="003462D8" w:rsidP="003051CB">
      <w:pPr>
        <w:spacing w:after="0" w:line="240" w:lineRule="auto"/>
        <w:ind w:left="360"/>
        <w:rPr>
          <w:rFonts w:ascii="Cambria" w:eastAsia="MS Mincho" w:hAnsi="Cambria" w:cs="Times New Roman"/>
          <w:b/>
        </w:rPr>
      </w:pPr>
      <w:r w:rsidRPr="003462D8">
        <w:rPr>
          <w:rFonts w:ascii="Cambria" w:eastAsia="MS Mincho" w:hAnsi="Cambria" w:cs="Times New Roman"/>
          <w:b/>
        </w:rPr>
        <w:t>RFP 1</w:t>
      </w:r>
      <w:r>
        <w:rPr>
          <w:rFonts w:ascii="Cambria" w:eastAsia="MS Mincho" w:hAnsi="Cambria" w:cs="Times New Roman"/>
          <w:b/>
        </w:rPr>
        <w:t>9-</w:t>
      </w:r>
      <w:r w:rsidR="00101D56">
        <w:rPr>
          <w:rFonts w:ascii="Cambria" w:eastAsia="MS Mincho" w:hAnsi="Cambria" w:cs="Times New Roman"/>
          <w:b/>
        </w:rPr>
        <w:t>088</w:t>
      </w:r>
    </w:p>
    <w:p w14:paraId="6671534D" w14:textId="2BCD32AA" w:rsidR="003462D8" w:rsidRDefault="00E54A73" w:rsidP="003462D8">
      <w:pPr>
        <w:spacing w:after="0" w:line="240" w:lineRule="auto"/>
        <w:ind w:left="360"/>
        <w:rPr>
          <w:rFonts w:ascii="Cambria" w:eastAsia="MS Mincho" w:hAnsi="Cambria" w:cs="Times New Roman"/>
          <w:b/>
        </w:rPr>
      </w:pPr>
      <w:r>
        <w:rPr>
          <w:rFonts w:ascii="Cambria" w:eastAsia="MS Mincho" w:hAnsi="Cambria" w:cs="Times New Roman"/>
          <w:b/>
        </w:rPr>
        <w:t>EBT and T&amp;A Systems RFP</w:t>
      </w:r>
    </w:p>
    <w:p w14:paraId="2495A9E9" w14:textId="77777777" w:rsidR="003462D8" w:rsidRPr="003462D8" w:rsidRDefault="003462D8" w:rsidP="003462D8">
      <w:pPr>
        <w:spacing w:after="0" w:line="240" w:lineRule="auto"/>
        <w:ind w:left="360"/>
        <w:rPr>
          <w:rFonts w:ascii="Cambria" w:eastAsia="MS Mincho" w:hAnsi="Cambria" w:cs="Times New Roman"/>
          <w:b/>
        </w:rPr>
      </w:pPr>
      <w:r w:rsidRPr="003462D8">
        <w:rPr>
          <w:rFonts w:ascii="Cambria" w:eastAsia="MS Mincho" w:hAnsi="Cambria" w:cs="Times New Roman"/>
          <w:b/>
        </w:rPr>
        <w:t xml:space="preserve">Attachment F - Technical Proposal </w:t>
      </w:r>
    </w:p>
    <w:tbl>
      <w:tblPr>
        <w:tblStyle w:val="TableGrid1"/>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18"/>
        <w:gridCol w:w="3672"/>
        <w:gridCol w:w="648"/>
      </w:tblGrid>
      <w:tr w:rsidR="003462D8" w:rsidRPr="003462D8" w14:paraId="5C0FC2CF" w14:textId="77777777" w:rsidTr="003462D8">
        <w:trPr>
          <w:gridAfter w:val="1"/>
          <w:wAfter w:w="648" w:type="dxa"/>
          <w:trHeight w:val="268"/>
        </w:trPr>
        <w:tc>
          <w:tcPr>
            <w:tcW w:w="9090" w:type="dxa"/>
            <w:gridSpan w:val="2"/>
            <w:shd w:val="clear" w:color="auto" w:fill="auto"/>
          </w:tcPr>
          <w:p w14:paraId="1CA40991" w14:textId="77777777" w:rsidR="003462D8" w:rsidRPr="003462D8" w:rsidRDefault="003462D8" w:rsidP="003462D8">
            <w:pPr>
              <w:spacing w:after="0" w:line="240" w:lineRule="auto"/>
              <w:rPr>
                <w:rFonts w:ascii="Cambria" w:eastAsia="MS Mincho" w:hAnsi="Cambria" w:cs="Times New Roman"/>
                <w:b/>
                <w:sz w:val="20"/>
                <w:szCs w:val="20"/>
              </w:rPr>
            </w:pPr>
          </w:p>
        </w:tc>
      </w:tr>
      <w:tr w:rsidR="003462D8" w:rsidRPr="003462D8" w14:paraId="14E4ADBE" w14:textId="77777777" w:rsidTr="003462D8">
        <w:trPr>
          <w:trHeight w:val="268"/>
        </w:trPr>
        <w:tc>
          <w:tcPr>
            <w:tcW w:w="5418" w:type="dxa"/>
            <w:tcBorders>
              <w:right w:val="single" w:sz="4" w:space="0" w:color="auto"/>
            </w:tcBorders>
            <w:shd w:val="clear" w:color="auto" w:fill="auto"/>
            <w:vAlign w:val="center"/>
          </w:tcPr>
          <w:p w14:paraId="63B175CF" w14:textId="77777777" w:rsidR="003462D8" w:rsidRPr="003462D8" w:rsidRDefault="003462D8" w:rsidP="003462D8">
            <w:pPr>
              <w:spacing w:after="0" w:line="240" w:lineRule="auto"/>
              <w:jc w:val="right"/>
              <w:rPr>
                <w:rFonts w:ascii="Cambria" w:eastAsia="MS Mincho" w:hAnsi="Cambria" w:cs="Times New Roman"/>
                <w:b/>
                <w:sz w:val="20"/>
                <w:szCs w:val="20"/>
              </w:rPr>
            </w:pPr>
            <w:r w:rsidRPr="003462D8">
              <w:rPr>
                <w:rFonts w:ascii="Cambria" w:eastAsia="MS Mincho" w:hAnsi="Cambria" w:cs="Times New Roman"/>
                <w:b/>
                <w:sz w:val="20"/>
                <w:szCs w:val="20"/>
              </w:rPr>
              <w:t>Respondent:</w:t>
            </w:r>
          </w:p>
        </w:tc>
        <w:tc>
          <w:tcPr>
            <w:tcW w:w="4320"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2A0174A5" w14:textId="77777777" w:rsidR="003462D8" w:rsidRPr="003462D8" w:rsidRDefault="003462D8" w:rsidP="003462D8">
            <w:pPr>
              <w:spacing w:after="0" w:line="240" w:lineRule="auto"/>
              <w:jc w:val="center"/>
              <w:rPr>
                <w:rFonts w:ascii="Cambria" w:eastAsia="MS Mincho" w:hAnsi="Cambria" w:cs="Times New Roman"/>
                <w:sz w:val="20"/>
                <w:szCs w:val="20"/>
              </w:rPr>
            </w:pPr>
          </w:p>
        </w:tc>
      </w:tr>
    </w:tbl>
    <w:p w14:paraId="23EA16A9" w14:textId="77777777" w:rsidR="003051CB" w:rsidRDefault="003051CB" w:rsidP="003051CB">
      <w:pPr>
        <w:spacing w:after="0"/>
        <w:ind w:left="-720" w:right="-720"/>
        <w:rPr>
          <w:rFonts w:asciiTheme="majorHAnsi" w:hAnsiTheme="majorHAnsi"/>
          <w:b/>
        </w:rPr>
      </w:pPr>
    </w:p>
    <w:p w14:paraId="6674138E" w14:textId="77777777" w:rsidR="003462D8" w:rsidRPr="003E6CB9" w:rsidRDefault="003462D8" w:rsidP="003051CB">
      <w:pPr>
        <w:spacing w:after="0"/>
        <w:ind w:left="-720" w:right="-720"/>
        <w:rPr>
          <w:rFonts w:asciiTheme="majorHAnsi" w:hAnsiTheme="majorHAnsi"/>
          <w:b/>
        </w:rPr>
      </w:pPr>
      <w:r w:rsidRPr="003E6CB9">
        <w:rPr>
          <w:rFonts w:asciiTheme="majorHAnsi" w:hAnsiTheme="majorHAnsi"/>
          <w:b/>
        </w:rPr>
        <w:t>Instructions:</w:t>
      </w:r>
    </w:p>
    <w:p w14:paraId="0E1F1757" w14:textId="5545D9D1" w:rsidR="00180289" w:rsidRDefault="003462D8" w:rsidP="00180289">
      <w:pPr>
        <w:ind w:left="-720" w:right="-720"/>
        <w:rPr>
          <w:rFonts w:ascii="Cambria" w:hAnsi="Cambria"/>
          <w:color w:val="000000"/>
        </w:rPr>
      </w:pPr>
      <w:r w:rsidRPr="003E6CB9">
        <w:rPr>
          <w:rFonts w:ascii="Cambria" w:hAnsi="Cambria"/>
          <w:color w:val="000000"/>
        </w:rPr>
        <w:t xml:space="preserve">Request for Proposal (RFP) </w:t>
      </w:r>
      <w:r w:rsidRPr="008421D8">
        <w:rPr>
          <w:rFonts w:ascii="Cambria" w:hAnsi="Cambria"/>
          <w:color w:val="000000"/>
        </w:rPr>
        <w:t>1</w:t>
      </w:r>
      <w:r>
        <w:rPr>
          <w:rFonts w:ascii="Cambria" w:hAnsi="Cambria"/>
          <w:color w:val="000000"/>
        </w:rPr>
        <w:t>9-</w:t>
      </w:r>
      <w:r w:rsidR="00101D56">
        <w:rPr>
          <w:rFonts w:ascii="Cambria" w:hAnsi="Cambria"/>
          <w:color w:val="000000"/>
        </w:rPr>
        <w:t>088</w:t>
      </w:r>
      <w:r>
        <w:rPr>
          <w:rFonts w:ascii="Cambria" w:hAnsi="Cambria"/>
          <w:color w:val="000000"/>
        </w:rPr>
        <w:t xml:space="preserve"> </w:t>
      </w:r>
      <w:r w:rsidRPr="003E6CB9">
        <w:rPr>
          <w:rFonts w:ascii="Cambria" w:hAnsi="Cambria"/>
          <w:color w:val="000000"/>
        </w:rPr>
        <w:t xml:space="preserve">is a solicitation issued by the State of Indiana in which organizations are invited to compete for </w:t>
      </w:r>
      <w:r>
        <w:rPr>
          <w:rFonts w:ascii="Cambria" w:hAnsi="Cambria"/>
          <w:color w:val="000000"/>
        </w:rPr>
        <w:t xml:space="preserve">a </w:t>
      </w:r>
      <w:r w:rsidRPr="003E6CB9">
        <w:rPr>
          <w:rFonts w:ascii="Cambria" w:hAnsi="Cambria"/>
          <w:color w:val="000000"/>
        </w:rPr>
        <w:t xml:space="preserve">contract amongst other respondents in a formal evaluation process.  Please be aware that the evaluation of your organization’s proposal will be completed by a team of State of Indiana employees and your organization’s score will be reflective of that evaluation.  The evaluation of a proposal can only be based upon the information provided by the Respondent in its proposal submission.  Therefore, a competitive proposal will thoroughly address all components of </w:t>
      </w:r>
      <w:r>
        <w:rPr>
          <w:rFonts w:ascii="Cambria" w:hAnsi="Cambria"/>
          <w:color w:val="000000"/>
        </w:rPr>
        <w:t>each</w:t>
      </w:r>
      <w:r w:rsidRPr="003E6CB9">
        <w:rPr>
          <w:rFonts w:ascii="Cambria" w:hAnsi="Cambria"/>
          <w:color w:val="000000"/>
        </w:rPr>
        <w:t xml:space="preserve"> Scope of Work (SOW)</w:t>
      </w:r>
      <w:r w:rsidR="003069C6">
        <w:rPr>
          <w:rFonts w:ascii="Cambria" w:hAnsi="Cambria"/>
          <w:color w:val="000000"/>
        </w:rPr>
        <w:t xml:space="preserve"> for</w:t>
      </w:r>
      <w:r>
        <w:rPr>
          <w:rFonts w:ascii="Cambria" w:hAnsi="Cambria"/>
          <w:color w:val="000000"/>
        </w:rPr>
        <w:t xml:space="preserve"> which the Respondent proposes to fulfill</w:t>
      </w:r>
      <w:r w:rsidRPr="003E6CB9">
        <w:rPr>
          <w:rFonts w:ascii="Cambria" w:hAnsi="Cambria"/>
          <w:color w:val="000000"/>
        </w:rPr>
        <w:t>.</w:t>
      </w:r>
      <w:r>
        <w:rPr>
          <w:rFonts w:ascii="Cambria" w:hAnsi="Cambria"/>
          <w:color w:val="000000"/>
        </w:rPr>
        <w:t xml:space="preserve"> </w:t>
      </w:r>
      <w:r w:rsidRPr="003E6CB9">
        <w:rPr>
          <w:rFonts w:ascii="Cambria" w:hAnsi="Cambria"/>
          <w:color w:val="000000"/>
        </w:rPr>
        <w:t>The Respondent is expected to provide the complete details of its proposed operations, processes, and staffing for the</w:t>
      </w:r>
      <w:r>
        <w:rPr>
          <w:rFonts w:ascii="Cambria" w:hAnsi="Cambria"/>
          <w:color w:val="000000"/>
        </w:rPr>
        <w:t xml:space="preserve"> applicable</w:t>
      </w:r>
      <w:r w:rsidRPr="003E6CB9">
        <w:rPr>
          <w:rFonts w:ascii="Cambria" w:hAnsi="Cambria"/>
          <w:color w:val="000000"/>
        </w:rPr>
        <w:t xml:space="preserve"> scope</w:t>
      </w:r>
      <w:r>
        <w:rPr>
          <w:rFonts w:ascii="Cambria" w:hAnsi="Cambria"/>
          <w:color w:val="000000"/>
        </w:rPr>
        <w:t>s</w:t>
      </w:r>
      <w:r w:rsidRPr="003E6CB9">
        <w:rPr>
          <w:rFonts w:ascii="Cambria" w:hAnsi="Cambria"/>
          <w:color w:val="000000"/>
        </w:rPr>
        <w:t xml:space="preserve"> of work detailed in the RFP document and supplemental attachments.</w:t>
      </w:r>
      <w:r>
        <w:rPr>
          <w:rFonts w:ascii="Cambria" w:hAnsi="Cambria"/>
          <w:color w:val="000000"/>
        </w:rPr>
        <w:t xml:space="preserve"> </w:t>
      </w:r>
    </w:p>
    <w:p w14:paraId="59CF1588" w14:textId="77777777" w:rsidR="00180289" w:rsidRDefault="00180289" w:rsidP="00180289">
      <w:pPr>
        <w:ind w:left="-720" w:right="-720"/>
        <w:rPr>
          <w:rFonts w:ascii="Cambria" w:hAnsi="Cambria"/>
          <w:color w:val="000000"/>
        </w:rPr>
      </w:pPr>
      <w:r w:rsidRPr="00180289">
        <w:rPr>
          <w:rFonts w:ascii="Cambria" w:hAnsi="Cambria"/>
          <w:color w:val="000000"/>
        </w:rPr>
        <w:t>Please review the requirements in Attachment</w:t>
      </w:r>
      <w:r>
        <w:rPr>
          <w:rFonts w:ascii="Cambria" w:hAnsi="Cambria"/>
          <w:color w:val="000000"/>
        </w:rPr>
        <w:t xml:space="preserve"> D</w:t>
      </w:r>
      <w:r w:rsidRPr="00180289">
        <w:rPr>
          <w:rFonts w:ascii="Cambria" w:hAnsi="Cambria"/>
          <w:color w:val="000000"/>
        </w:rPr>
        <w:t xml:space="preserve"> carefully.  Please describe your relevant experience and explain how you propose to perform the work. Respondents are encouraged to submit proposals addressing </w:t>
      </w:r>
      <w:r>
        <w:rPr>
          <w:rFonts w:ascii="Cambria" w:hAnsi="Cambria"/>
          <w:color w:val="000000"/>
        </w:rPr>
        <w:t xml:space="preserve">the State’s </w:t>
      </w:r>
      <w:r w:rsidRPr="00180289">
        <w:rPr>
          <w:rFonts w:ascii="Cambria" w:hAnsi="Cambria"/>
          <w:color w:val="000000"/>
        </w:rPr>
        <w:t xml:space="preserve">goals that go beyond the minimum requirements set forth in Attachment </w:t>
      </w:r>
      <w:r>
        <w:rPr>
          <w:rFonts w:ascii="Cambria" w:hAnsi="Cambria"/>
          <w:color w:val="000000"/>
        </w:rPr>
        <w:t>D</w:t>
      </w:r>
      <w:r w:rsidRPr="00180289">
        <w:rPr>
          <w:rFonts w:ascii="Cambria" w:hAnsi="Cambria"/>
          <w:color w:val="000000"/>
        </w:rPr>
        <w:t xml:space="preserve"> of this RFP.  For all areas in which subcontractors will be performing a portion of the work, clearly describe their roles and responsibilities, related qualifications and experience, and how you will maintain oversight of the subcontractors’ activities.</w:t>
      </w:r>
    </w:p>
    <w:p w14:paraId="7879F3B2" w14:textId="6B1F930F" w:rsidR="00487972" w:rsidRDefault="00180289" w:rsidP="00487972">
      <w:pPr>
        <w:ind w:left="-720" w:right="-720"/>
        <w:rPr>
          <w:rFonts w:ascii="Cambria" w:hAnsi="Cambria"/>
          <w:color w:val="000000"/>
        </w:rPr>
      </w:pPr>
      <w:r w:rsidRPr="00180289">
        <w:rPr>
          <w:rFonts w:ascii="Cambria" w:hAnsi="Cambria"/>
          <w:color w:val="000000"/>
        </w:rPr>
        <w:t xml:space="preserve">Please use the yellow shaded fields to indicate your answers to the following questions. The yellow fields will automatically expand to accommodate content.  Every attempt should be made to preserve the original format of this form. Technical proposals have specifications as listed in section 2.4 of the RFP main document. </w:t>
      </w:r>
      <w:r w:rsidRPr="00180289">
        <w:rPr>
          <w:rFonts w:ascii="Cambria" w:hAnsi="Cambria"/>
          <w:b/>
          <w:color w:val="000000"/>
        </w:rPr>
        <w:t>A completed Technical Proposal is a requirement for proposal submission.  Failure to complete</w:t>
      </w:r>
      <w:r>
        <w:rPr>
          <w:rFonts w:ascii="Cambria" w:hAnsi="Cambria"/>
          <w:b/>
          <w:color w:val="000000"/>
        </w:rPr>
        <w:t xml:space="preserve"> the fields applicable to the program-specific scope(s) for which you propose to fulfill</w:t>
      </w:r>
      <w:r w:rsidRPr="00180289">
        <w:rPr>
          <w:rFonts w:ascii="Cambria" w:hAnsi="Cambria"/>
          <w:b/>
          <w:color w:val="000000"/>
        </w:rPr>
        <w:t xml:space="preserve"> may impact your proposal’s responsiveness</w:t>
      </w:r>
      <w:r>
        <w:rPr>
          <w:rFonts w:ascii="Cambria" w:hAnsi="Cambria"/>
          <w:b/>
          <w:color w:val="000000"/>
        </w:rPr>
        <w:t>. Please note all Respondents must complete the fields associated with Scope A</w:t>
      </w:r>
      <w:r w:rsidR="000F6AAF">
        <w:rPr>
          <w:rFonts w:ascii="Cambria" w:hAnsi="Cambria"/>
          <w:b/>
          <w:color w:val="000000"/>
        </w:rPr>
        <w:t xml:space="preserve"> (Questions A.1 through A.10)</w:t>
      </w:r>
      <w:r>
        <w:rPr>
          <w:rFonts w:ascii="Cambria" w:hAnsi="Cambria"/>
          <w:b/>
          <w:color w:val="000000"/>
        </w:rPr>
        <w:t>.</w:t>
      </w:r>
      <w:r w:rsidRPr="00180289">
        <w:rPr>
          <w:rFonts w:ascii="Cambria" w:hAnsi="Cambria"/>
          <w:color w:val="000000"/>
        </w:rPr>
        <w:t xml:space="preserve"> Diagrams, certificates, graphics</w:t>
      </w:r>
      <w:r w:rsidR="003069C6">
        <w:rPr>
          <w:rFonts w:ascii="Cambria" w:hAnsi="Cambria"/>
          <w:color w:val="000000"/>
        </w:rPr>
        <w:t>,</w:t>
      </w:r>
      <w:r w:rsidRPr="00180289">
        <w:rPr>
          <w:rFonts w:ascii="Cambria" w:hAnsi="Cambria"/>
          <w:color w:val="000000"/>
        </w:rPr>
        <w:t xml:space="preserve"> and other exhibits should be referenced within the relevant answer field </w:t>
      </w:r>
      <w:r w:rsidR="00291BCC">
        <w:rPr>
          <w:rFonts w:ascii="Cambria" w:hAnsi="Cambria"/>
          <w:color w:val="000000"/>
        </w:rPr>
        <w:t xml:space="preserve">(e.g. B.6) </w:t>
      </w:r>
      <w:r w:rsidRPr="00180289">
        <w:rPr>
          <w:rFonts w:ascii="Cambria" w:hAnsi="Cambria"/>
          <w:color w:val="000000"/>
        </w:rPr>
        <w:t>and included as legible attachments.</w:t>
      </w:r>
    </w:p>
    <w:p w14:paraId="7986E614" w14:textId="77777777" w:rsidR="00487972" w:rsidRPr="00487972" w:rsidRDefault="00487972" w:rsidP="00380951">
      <w:pPr>
        <w:ind w:left="-720" w:right="-720"/>
        <w:rPr>
          <w:rFonts w:ascii="Cambria" w:hAnsi="Cambria"/>
          <w:b/>
          <w:color w:val="000000"/>
          <w:u w:val="single"/>
        </w:rPr>
      </w:pPr>
      <w:r w:rsidRPr="00487972">
        <w:rPr>
          <w:rFonts w:ascii="Cambria" w:hAnsi="Cambria"/>
          <w:b/>
          <w:color w:val="000000"/>
          <w:u w:val="single"/>
        </w:rPr>
        <w:t>SCOPE A – Common Scope Across Programs [REQUIRED]</w:t>
      </w:r>
    </w:p>
    <w:tbl>
      <w:tblPr>
        <w:tblStyle w:val="TableGrid"/>
        <w:tblW w:w="10890" w:type="dxa"/>
        <w:tblInd w:w="-720" w:type="dxa"/>
        <w:tblLook w:val="04A0" w:firstRow="1" w:lastRow="0" w:firstColumn="1" w:lastColumn="0" w:noHBand="0" w:noVBand="1"/>
      </w:tblPr>
      <w:tblGrid>
        <w:gridCol w:w="1379"/>
        <w:gridCol w:w="9511"/>
      </w:tblGrid>
      <w:tr w:rsidR="00380951" w14:paraId="0C57A724" w14:textId="77777777" w:rsidTr="00B25EFA">
        <w:tc>
          <w:tcPr>
            <w:tcW w:w="1379" w:type="dxa"/>
            <w:tcBorders>
              <w:top w:val="nil"/>
              <w:left w:val="nil"/>
              <w:bottom w:val="single" w:sz="4" w:space="0" w:color="auto"/>
              <w:right w:val="nil"/>
            </w:tcBorders>
          </w:tcPr>
          <w:p w14:paraId="47357531" w14:textId="33C91D5C" w:rsidR="00380951" w:rsidRPr="002946CE" w:rsidRDefault="00BC6431" w:rsidP="002946CE">
            <w:pPr>
              <w:pStyle w:val="NoSpacing"/>
              <w:rPr>
                <w:rFonts w:ascii="Cambria" w:hAnsi="Cambria"/>
                <w:b/>
              </w:rPr>
            </w:pPr>
            <w:r>
              <w:rPr>
                <w:rFonts w:ascii="Cambria" w:hAnsi="Cambria"/>
                <w:b/>
              </w:rPr>
              <w:t>A.</w:t>
            </w:r>
            <w:r w:rsidR="00380951" w:rsidRPr="002946CE">
              <w:rPr>
                <w:rFonts w:ascii="Cambria" w:hAnsi="Cambria"/>
                <w:b/>
              </w:rPr>
              <w:t>1</w:t>
            </w:r>
          </w:p>
        </w:tc>
        <w:tc>
          <w:tcPr>
            <w:tcW w:w="9511" w:type="dxa"/>
            <w:tcBorders>
              <w:top w:val="nil"/>
              <w:left w:val="nil"/>
              <w:bottom w:val="single" w:sz="4" w:space="0" w:color="auto"/>
              <w:right w:val="nil"/>
            </w:tcBorders>
          </w:tcPr>
          <w:p w14:paraId="68DDB03D" w14:textId="77777777" w:rsidR="00380951" w:rsidRPr="002946CE" w:rsidRDefault="00380951" w:rsidP="002946CE">
            <w:pPr>
              <w:pStyle w:val="NoSpacing"/>
              <w:rPr>
                <w:rFonts w:ascii="Cambria" w:hAnsi="Cambria"/>
                <w:b/>
              </w:rPr>
            </w:pPr>
            <w:r w:rsidRPr="002946CE">
              <w:rPr>
                <w:rFonts w:ascii="Cambria" w:hAnsi="Cambria"/>
                <w:b/>
              </w:rPr>
              <w:t xml:space="preserve">Section 4.1 </w:t>
            </w:r>
            <w:r w:rsidR="002946CE" w:rsidRPr="002946CE">
              <w:rPr>
                <w:rFonts w:ascii="Cambria" w:hAnsi="Cambria"/>
                <w:b/>
              </w:rPr>
              <w:t>–</w:t>
            </w:r>
            <w:r w:rsidRPr="002946CE">
              <w:rPr>
                <w:rFonts w:ascii="Cambria" w:hAnsi="Cambria"/>
                <w:b/>
              </w:rPr>
              <w:t xml:space="preserve"> </w:t>
            </w:r>
            <w:r w:rsidR="002946CE" w:rsidRPr="002946CE">
              <w:rPr>
                <w:rFonts w:ascii="Cambria" w:hAnsi="Cambria"/>
                <w:b/>
              </w:rPr>
              <w:t>Overview</w:t>
            </w:r>
          </w:p>
          <w:p w14:paraId="1BBF1364" w14:textId="77777777" w:rsidR="0038437A" w:rsidRPr="002946CE" w:rsidRDefault="002946CE" w:rsidP="00D31DBF">
            <w:pPr>
              <w:pStyle w:val="NoSpacing"/>
              <w:spacing w:after="120"/>
              <w:rPr>
                <w:rFonts w:ascii="Cambria" w:hAnsi="Cambria"/>
              </w:rPr>
            </w:pPr>
            <w:r w:rsidRPr="002946CE">
              <w:rPr>
                <w:rFonts w:ascii="Cambria" w:hAnsi="Cambria"/>
              </w:rPr>
              <w:t>Provide an overview/executive summary of your proposal</w:t>
            </w:r>
            <w:r>
              <w:rPr>
                <w:rFonts w:ascii="Cambria" w:hAnsi="Cambria"/>
              </w:rPr>
              <w:t>. If</w:t>
            </w:r>
            <w:r w:rsidR="003069C6">
              <w:rPr>
                <w:rFonts w:ascii="Cambria" w:hAnsi="Cambria"/>
              </w:rPr>
              <w:t xml:space="preserve"> you propose to fulfill multiple program-specific scopes, please describe any anticipated variations (if any) in</w:t>
            </w:r>
            <w:r>
              <w:rPr>
                <w:rFonts w:ascii="Cambria" w:hAnsi="Cambria"/>
              </w:rPr>
              <w:t xml:space="preserve"> your delivery of basic services such as Project Management, Project Phases, and Performance Management </w:t>
            </w:r>
            <w:r w:rsidR="003069C6">
              <w:rPr>
                <w:rFonts w:ascii="Cambria" w:hAnsi="Cambria"/>
              </w:rPr>
              <w:t xml:space="preserve">between program areas. </w:t>
            </w:r>
          </w:p>
        </w:tc>
      </w:tr>
      <w:tr w:rsidR="00937F9E" w14:paraId="229836C8" w14:textId="77777777" w:rsidTr="00B25EFA">
        <w:trPr>
          <w:trHeight w:val="302"/>
        </w:trPr>
        <w:tc>
          <w:tcPr>
            <w:tcW w:w="10890" w:type="dxa"/>
            <w:gridSpan w:val="2"/>
            <w:tcBorders>
              <w:top w:val="single" w:sz="4" w:space="0" w:color="auto"/>
              <w:bottom w:val="single" w:sz="4" w:space="0" w:color="auto"/>
            </w:tcBorders>
            <w:shd w:val="clear" w:color="auto" w:fill="FFFF99"/>
          </w:tcPr>
          <w:p w14:paraId="19B3D251" w14:textId="77777777" w:rsidR="00937F9E" w:rsidRPr="002946CE" w:rsidRDefault="00937F9E" w:rsidP="002946CE">
            <w:pPr>
              <w:pStyle w:val="NoSpacing"/>
              <w:rPr>
                <w:rFonts w:ascii="Cambria" w:hAnsi="Cambria"/>
                <w:b/>
              </w:rPr>
            </w:pPr>
          </w:p>
        </w:tc>
      </w:tr>
      <w:tr w:rsidR="00D31DBF" w14:paraId="1F320A62" w14:textId="77777777" w:rsidTr="00B25EFA">
        <w:trPr>
          <w:trHeight w:val="512"/>
        </w:trPr>
        <w:tc>
          <w:tcPr>
            <w:tcW w:w="1379" w:type="dxa"/>
            <w:tcBorders>
              <w:top w:val="single" w:sz="4" w:space="0" w:color="auto"/>
              <w:left w:val="nil"/>
              <w:bottom w:val="single" w:sz="4" w:space="0" w:color="auto"/>
              <w:right w:val="nil"/>
            </w:tcBorders>
            <w:shd w:val="clear" w:color="auto" w:fill="auto"/>
          </w:tcPr>
          <w:p w14:paraId="447A69D4" w14:textId="77777777" w:rsidR="0038437A" w:rsidRDefault="0038437A" w:rsidP="002946CE">
            <w:pPr>
              <w:pStyle w:val="NoSpacing"/>
              <w:rPr>
                <w:rFonts w:ascii="Cambria" w:hAnsi="Cambria"/>
                <w:b/>
              </w:rPr>
            </w:pPr>
          </w:p>
          <w:p w14:paraId="273AB552" w14:textId="5DBE844C" w:rsidR="00D31DBF" w:rsidRPr="002946CE" w:rsidRDefault="00BC6431" w:rsidP="002946CE">
            <w:pPr>
              <w:pStyle w:val="NoSpacing"/>
              <w:rPr>
                <w:rFonts w:ascii="Cambria" w:hAnsi="Cambria"/>
                <w:b/>
              </w:rPr>
            </w:pPr>
            <w:r>
              <w:rPr>
                <w:rFonts w:ascii="Cambria" w:hAnsi="Cambria"/>
                <w:b/>
              </w:rPr>
              <w:t>A.</w:t>
            </w:r>
            <w:r w:rsidR="00D31DBF">
              <w:rPr>
                <w:rFonts w:ascii="Cambria" w:hAnsi="Cambria"/>
                <w:b/>
              </w:rPr>
              <w:t>2</w:t>
            </w:r>
          </w:p>
        </w:tc>
        <w:tc>
          <w:tcPr>
            <w:tcW w:w="9511" w:type="dxa"/>
            <w:tcBorders>
              <w:top w:val="single" w:sz="4" w:space="0" w:color="auto"/>
              <w:left w:val="nil"/>
              <w:bottom w:val="single" w:sz="4" w:space="0" w:color="auto"/>
              <w:right w:val="nil"/>
            </w:tcBorders>
            <w:shd w:val="clear" w:color="auto" w:fill="auto"/>
          </w:tcPr>
          <w:p w14:paraId="124AD353" w14:textId="77777777" w:rsidR="0038437A" w:rsidRDefault="0038437A" w:rsidP="002946CE">
            <w:pPr>
              <w:pStyle w:val="NoSpacing"/>
              <w:rPr>
                <w:rFonts w:ascii="Cambria" w:hAnsi="Cambria"/>
                <w:b/>
              </w:rPr>
            </w:pPr>
          </w:p>
          <w:p w14:paraId="5B99C408" w14:textId="77777777" w:rsidR="00D31DBF" w:rsidRDefault="00D31DBF" w:rsidP="002946CE">
            <w:pPr>
              <w:pStyle w:val="NoSpacing"/>
              <w:rPr>
                <w:rFonts w:ascii="Cambria" w:hAnsi="Cambria"/>
                <w:b/>
              </w:rPr>
            </w:pPr>
            <w:r>
              <w:rPr>
                <w:rFonts w:ascii="Cambria" w:hAnsi="Cambria"/>
                <w:b/>
              </w:rPr>
              <w:t>Section 4.2 – Project Management</w:t>
            </w:r>
          </w:p>
          <w:p w14:paraId="35025F8B" w14:textId="77777777" w:rsidR="000F4DF8" w:rsidRDefault="0038437A" w:rsidP="0038437A">
            <w:pPr>
              <w:pStyle w:val="NoSpacing"/>
              <w:rPr>
                <w:rFonts w:ascii="Cambria" w:hAnsi="Cambria"/>
              </w:rPr>
            </w:pPr>
            <w:r>
              <w:rPr>
                <w:rFonts w:ascii="Cambria" w:hAnsi="Cambria"/>
              </w:rPr>
              <w:t xml:space="preserve">Please describe in detail how you </w:t>
            </w:r>
            <w:r w:rsidR="00A0645E">
              <w:rPr>
                <w:rFonts w:ascii="Cambria" w:hAnsi="Cambria"/>
              </w:rPr>
              <w:t>intend to deliver the plans and services associated with the Project Management requirements outlined in Scope A, Section 4.2 of Attachment D. For each subsection under 4.2</w:t>
            </w:r>
            <w:r w:rsidR="000F4DF8">
              <w:rPr>
                <w:rFonts w:ascii="Cambria" w:hAnsi="Cambria"/>
              </w:rPr>
              <w:t xml:space="preserve"> (from 4.2.1 to 4.2.9)</w:t>
            </w:r>
            <w:r w:rsidR="00A0645E">
              <w:rPr>
                <w:rFonts w:ascii="Cambria" w:hAnsi="Cambria"/>
              </w:rPr>
              <w:t>, please confirm your commitment to fulfilling the State’s requirements</w:t>
            </w:r>
            <w:r w:rsidR="006532AE">
              <w:rPr>
                <w:rFonts w:ascii="Cambria" w:hAnsi="Cambria"/>
              </w:rPr>
              <w:t xml:space="preserve">, demonstrate your understanding of the State’s needs, </w:t>
            </w:r>
            <w:r w:rsidR="00A0645E">
              <w:rPr>
                <w:rFonts w:ascii="Cambria" w:hAnsi="Cambria"/>
              </w:rPr>
              <w:t xml:space="preserve">and outline your approach </w:t>
            </w:r>
            <w:r w:rsidR="006532AE">
              <w:rPr>
                <w:rFonts w:ascii="Cambria" w:hAnsi="Cambria"/>
              </w:rPr>
              <w:t xml:space="preserve">to </w:t>
            </w:r>
            <w:r w:rsidR="00A0645E">
              <w:rPr>
                <w:rFonts w:ascii="Cambria" w:hAnsi="Cambria"/>
              </w:rPr>
              <w:t>and experience in each area. Where applicable, indicate if any portions of your response are specific to</w:t>
            </w:r>
            <w:r w:rsidR="000F4DF8">
              <w:rPr>
                <w:rFonts w:ascii="Cambria" w:hAnsi="Cambria"/>
              </w:rPr>
              <w:t xml:space="preserve"> or vary across your proposed</w:t>
            </w:r>
            <w:r w:rsidR="00A0645E">
              <w:rPr>
                <w:rFonts w:ascii="Cambria" w:hAnsi="Cambria"/>
              </w:rPr>
              <w:t xml:space="preserve"> program</w:t>
            </w:r>
            <w:r w:rsidR="000F4DF8">
              <w:rPr>
                <w:rFonts w:ascii="Cambria" w:hAnsi="Cambria"/>
              </w:rPr>
              <w:t xml:space="preserve"> area(s)</w:t>
            </w:r>
            <w:r w:rsidR="006532AE">
              <w:rPr>
                <w:rFonts w:ascii="Cambria" w:hAnsi="Cambria"/>
              </w:rPr>
              <w:t>/</w:t>
            </w:r>
            <w:r w:rsidR="000F4DF8">
              <w:rPr>
                <w:rFonts w:ascii="Cambria" w:hAnsi="Cambria"/>
              </w:rPr>
              <w:t>scope</w:t>
            </w:r>
            <w:r w:rsidR="006532AE">
              <w:rPr>
                <w:rFonts w:ascii="Cambria" w:hAnsi="Cambria"/>
              </w:rPr>
              <w:t>(</w:t>
            </w:r>
            <w:r w:rsidR="000F4DF8">
              <w:rPr>
                <w:rFonts w:ascii="Cambria" w:hAnsi="Cambria"/>
              </w:rPr>
              <w:t>s</w:t>
            </w:r>
            <w:r w:rsidR="006532AE">
              <w:rPr>
                <w:rFonts w:ascii="Cambria" w:hAnsi="Cambria"/>
              </w:rPr>
              <w:t>)</w:t>
            </w:r>
            <w:r w:rsidR="000F4DF8">
              <w:rPr>
                <w:rFonts w:ascii="Cambria" w:hAnsi="Cambria"/>
              </w:rPr>
              <w:t xml:space="preserve">. </w:t>
            </w:r>
          </w:p>
          <w:p w14:paraId="37181BE8" w14:textId="77777777" w:rsidR="000F4DF8" w:rsidRDefault="000F4DF8" w:rsidP="0038437A">
            <w:pPr>
              <w:pStyle w:val="NoSpacing"/>
              <w:rPr>
                <w:rFonts w:ascii="Cambria" w:hAnsi="Cambria"/>
              </w:rPr>
            </w:pPr>
          </w:p>
          <w:p w14:paraId="32F366E7" w14:textId="77777777" w:rsidR="00D31DBF" w:rsidRDefault="00A0645E" w:rsidP="0038437A">
            <w:pPr>
              <w:pStyle w:val="NoSpacing"/>
              <w:rPr>
                <w:rFonts w:ascii="Cambria" w:hAnsi="Cambria"/>
              </w:rPr>
            </w:pPr>
            <w:r>
              <w:rPr>
                <w:rFonts w:ascii="Cambria" w:hAnsi="Cambria"/>
              </w:rPr>
              <w:t>Additionally, please attach or insert the following:</w:t>
            </w:r>
          </w:p>
          <w:p w14:paraId="3EBF7AAB" w14:textId="77777777" w:rsidR="00DB46C9" w:rsidRDefault="000F4DF8" w:rsidP="00D31DBF">
            <w:pPr>
              <w:pStyle w:val="NoSpacing"/>
              <w:numPr>
                <w:ilvl w:val="0"/>
                <w:numId w:val="3"/>
              </w:numPr>
              <w:rPr>
                <w:rFonts w:ascii="Cambria" w:hAnsi="Cambria"/>
              </w:rPr>
            </w:pPr>
            <w:r w:rsidRPr="00681C8A">
              <w:rPr>
                <w:rFonts w:ascii="Cambria" w:hAnsi="Cambria"/>
                <w:b/>
              </w:rPr>
              <w:lastRenderedPageBreak/>
              <w:t>Project Management Plan(s)</w:t>
            </w:r>
            <w:r>
              <w:rPr>
                <w:rFonts w:ascii="Cambria" w:hAnsi="Cambria"/>
              </w:rPr>
              <w:t xml:space="preserve"> (See Section 4.2.3) for each applicable program-specific scope</w:t>
            </w:r>
          </w:p>
          <w:p w14:paraId="52D1C84A" w14:textId="08216044" w:rsidR="000F4DF8" w:rsidRDefault="00C874FD" w:rsidP="00544530">
            <w:pPr>
              <w:pStyle w:val="NoSpacing"/>
              <w:numPr>
                <w:ilvl w:val="0"/>
                <w:numId w:val="3"/>
              </w:numPr>
              <w:rPr>
                <w:rFonts w:ascii="Cambria" w:hAnsi="Cambria"/>
              </w:rPr>
            </w:pPr>
            <w:r w:rsidRPr="00544530">
              <w:rPr>
                <w:rFonts w:ascii="Cambria" w:hAnsi="Cambria"/>
                <w:b/>
              </w:rPr>
              <w:t xml:space="preserve">Project </w:t>
            </w:r>
            <w:r w:rsidR="002A69D8" w:rsidRPr="00544530">
              <w:rPr>
                <w:rFonts w:ascii="Cambria" w:hAnsi="Cambria"/>
                <w:b/>
              </w:rPr>
              <w:t>Plan and Schedule</w:t>
            </w:r>
            <w:r w:rsidR="000F4DF8" w:rsidRPr="00544530">
              <w:rPr>
                <w:rFonts w:ascii="Cambria" w:hAnsi="Cambria"/>
                <w:b/>
              </w:rPr>
              <w:t>(s)</w:t>
            </w:r>
            <w:r w:rsidR="000F4DF8" w:rsidRPr="000F4DF8">
              <w:rPr>
                <w:rFonts w:ascii="Cambria" w:hAnsi="Cambria"/>
              </w:rPr>
              <w:t xml:space="preserve"> (See Section 4.2.4) for each applicable program-specific </w:t>
            </w:r>
            <w:r w:rsidR="0002420D" w:rsidRPr="000F4DF8">
              <w:rPr>
                <w:rFonts w:ascii="Cambria" w:hAnsi="Cambria"/>
              </w:rPr>
              <w:t>scope attach</w:t>
            </w:r>
            <w:r w:rsidR="0002420D">
              <w:rPr>
                <w:rFonts w:ascii="Cambria" w:hAnsi="Cambria"/>
              </w:rPr>
              <w:t xml:space="preserve"> a</w:t>
            </w:r>
            <w:r w:rsidR="002A69D8" w:rsidRPr="000F4DF8">
              <w:rPr>
                <w:rFonts w:ascii="Cambria" w:hAnsi="Cambria"/>
              </w:rPr>
              <w:t xml:space="preserve"> preliminary Project Plan and Schedule</w:t>
            </w:r>
            <w:r w:rsidR="000601C5">
              <w:rPr>
                <w:rFonts w:ascii="Cambria" w:hAnsi="Cambria"/>
              </w:rPr>
              <w:t xml:space="preserve">. </w:t>
            </w:r>
            <w:r w:rsidR="00544530">
              <w:rPr>
                <w:rFonts w:ascii="Cambria" w:hAnsi="Cambria"/>
              </w:rPr>
              <w:t xml:space="preserve">Please note that the Plan(s) must also include </w:t>
            </w:r>
            <w:r w:rsidR="00544530" w:rsidRPr="00544530">
              <w:rPr>
                <w:rFonts w:ascii="Cambria" w:hAnsi="Cambria"/>
              </w:rPr>
              <w:t>any additional proposed tasks. Individual tasks and deliverables, critical paths</w:t>
            </w:r>
            <w:r w:rsidR="00291BCC">
              <w:rPr>
                <w:rFonts w:ascii="Cambria" w:hAnsi="Cambria"/>
              </w:rPr>
              <w:t>,</w:t>
            </w:r>
            <w:r w:rsidR="00544530" w:rsidRPr="00544530">
              <w:rPr>
                <w:rFonts w:ascii="Cambria" w:hAnsi="Cambria"/>
              </w:rPr>
              <w:t xml:space="preserve"> and dependency tasks should be identified by project phase. The plan must delineate the responsibilities of the Respondent, the State</w:t>
            </w:r>
            <w:r w:rsidR="00291BCC">
              <w:rPr>
                <w:rFonts w:ascii="Cambria" w:hAnsi="Cambria"/>
              </w:rPr>
              <w:t>,</w:t>
            </w:r>
            <w:r w:rsidR="00544530" w:rsidRPr="00544530">
              <w:rPr>
                <w:rFonts w:ascii="Cambria" w:hAnsi="Cambria"/>
              </w:rPr>
              <w:t xml:space="preserve"> and Federal agencies</w:t>
            </w:r>
            <w:r w:rsidR="00544530">
              <w:rPr>
                <w:rFonts w:ascii="Cambria" w:hAnsi="Cambria"/>
              </w:rPr>
              <w:t>, if applicable</w:t>
            </w:r>
            <w:r w:rsidR="00544530" w:rsidRPr="00544530">
              <w:rPr>
                <w:rFonts w:ascii="Cambria" w:hAnsi="Cambria"/>
              </w:rPr>
              <w:t xml:space="preserve">. The plan must clearly include all of the activities </w:t>
            </w:r>
            <w:r w:rsidR="00544530">
              <w:rPr>
                <w:rFonts w:ascii="Cambria" w:hAnsi="Cambria"/>
              </w:rPr>
              <w:t xml:space="preserve">and deliverables outlined in the “Project Deliverables” section of each applicable program-specific scope of work (see </w:t>
            </w:r>
            <w:r w:rsidR="00C95B17">
              <w:rPr>
                <w:rFonts w:ascii="Cambria" w:hAnsi="Cambria"/>
              </w:rPr>
              <w:t>S</w:t>
            </w:r>
            <w:r w:rsidR="00544530">
              <w:rPr>
                <w:rFonts w:ascii="Cambria" w:hAnsi="Cambria"/>
              </w:rPr>
              <w:t>ections 5.1.1, 6.1.1, and 7.1.1</w:t>
            </w:r>
            <w:r w:rsidR="00C95B17">
              <w:rPr>
                <w:rFonts w:ascii="Cambria" w:hAnsi="Cambria"/>
              </w:rPr>
              <w:t>).</w:t>
            </w:r>
          </w:p>
          <w:p w14:paraId="54FD9460" w14:textId="77777777" w:rsidR="00904C60" w:rsidRPr="00E539D0" w:rsidRDefault="000F4DF8" w:rsidP="00E539D0">
            <w:pPr>
              <w:pStyle w:val="NoSpacing"/>
              <w:numPr>
                <w:ilvl w:val="0"/>
                <w:numId w:val="3"/>
              </w:numPr>
              <w:rPr>
                <w:rFonts w:ascii="Cambria" w:hAnsi="Cambria"/>
              </w:rPr>
            </w:pPr>
            <w:r w:rsidRPr="00681C8A">
              <w:rPr>
                <w:rFonts w:ascii="Cambria" w:hAnsi="Cambria"/>
                <w:b/>
              </w:rPr>
              <w:t>Sample</w:t>
            </w:r>
            <w:r w:rsidR="006315F3" w:rsidRPr="00681C8A">
              <w:rPr>
                <w:rFonts w:ascii="Cambria" w:hAnsi="Cambria"/>
                <w:b/>
              </w:rPr>
              <w:t xml:space="preserve"> Status Report</w:t>
            </w:r>
            <w:r w:rsidR="00E539D0">
              <w:rPr>
                <w:rFonts w:ascii="Cambria" w:hAnsi="Cambria"/>
              </w:rPr>
              <w:t xml:space="preserve"> </w:t>
            </w:r>
            <w:r>
              <w:rPr>
                <w:rFonts w:ascii="Cambria" w:hAnsi="Cambria"/>
              </w:rPr>
              <w:t>(See Section 4.2.6)</w:t>
            </w:r>
          </w:p>
        </w:tc>
      </w:tr>
      <w:tr w:rsidR="00157E61" w14:paraId="6BA29373" w14:textId="77777777" w:rsidTr="00B25EFA">
        <w:trPr>
          <w:trHeight w:val="302"/>
        </w:trPr>
        <w:tc>
          <w:tcPr>
            <w:tcW w:w="10890" w:type="dxa"/>
            <w:gridSpan w:val="2"/>
            <w:tcBorders>
              <w:top w:val="single" w:sz="4" w:space="0" w:color="auto"/>
              <w:bottom w:val="single" w:sz="4" w:space="0" w:color="auto"/>
            </w:tcBorders>
            <w:shd w:val="clear" w:color="auto" w:fill="FFFF99"/>
          </w:tcPr>
          <w:p w14:paraId="5DC50D78" w14:textId="77777777" w:rsidR="00157E61" w:rsidRDefault="00157E61" w:rsidP="002946CE">
            <w:pPr>
              <w:pStyle w:val="NoSpacing"/>
              <w:rPr>
                <w:rFonts w:ascii="Cambria" w:hAnsi="Cambria"/>
                <w:b/>
              </w:rPr>
            </w:pPr>
          </w:p>
        </w:tc>
      </w:tr>
      <w:tr w:rsidR="0038437A" w:rsidRPr="002946CE" w14:paraId="732742F3" w14:textId="77777777" w:rsidTr="00B25EFA">
        <w:tc>
          <w:tcPr>
            <w:tcW w:w="1379" w:type="dxa"/>
            <w:tcBorders>
              <w:top w:val="single" w:sz="4" w:space="0" w:color="auto"/>
              <w:left w:val="nil"/>
              <w:bottom w:val="nil"/>
              <w:right w:val="nil"/>
            </w:tcBorders>
          </w:tcPr>
          <w:p w14:paraId="56FFA155" w14:textId="77777777" w:rsidR="0038437A" w:rsidRDefault="0038437A" w:rsidP="006D3798">
            <w:pPr>
              <w:pStyle w:val="NoSpacing"/>
              <w:rPr>
                <w:rFonts w:ascii="Cambria" w:hAnsi="Cambria"/>
                <w:b/>
              </w:rPr>
            </w:pPr>
          </w:p>
          <w:p w14:paraId="27DD0BC7" w14:textId="2DE9A148" w:rsidR="0038437A" w:rsidRPr="002946CE" w:rsidRDefault="00BC6431" w:rsidP="006D3798">
            <w:pPr>
              <w:pStyle w:val="NoSpacing"/>
              <w:rPr>
                <w:rFonts w:ascii="Cambria" w:hAnsi="Cambria"/>
                <w:b/>
              </w:rPr>
            </w:pPr>
            <w:r>
              <w:rPr>
                <w:rFonts w:ascii="Cambria" w:hAnsi="Cambria"/>
                <w:b/>
              </w:rPr>
              <w:t>A.3</w:t>
            </w:r>
          </w:p>
        </w:tc>
        <w:tc>
          <w:tcPr>
            <w:tcW w:w="9511" w:type="dxa"/>
            <w:tcBorders>
              <w:top w:val="single" w:sz="4" w:space="0" w:color="auto"/>
              <w:left w:val="nil"/>
              <w:bottom w:val="nil"/>
              <w:right w:val="nil"/>
            </w:tcBorders>
          </w:tcPr>
          <w:p w14:paraId="66199939" w14:textId="77777777" w:rsidR="0038437A" w:rsidRDefault="0038437A" w:rsidP="006D3798">
            <w:pPr>
              <w:pStyle w:val="NoSpacing"/>
              <w:rPr>
                <w:rFonts w:ascii="Cambria" w:hAnsi="Cambria"/>
                <w:b/>
              </w:rPr>
            </w:pPr>
          </w:p>
          <w:p w14:paraId="7F1807EE" w14:textId="77777777" w:rsidR="0038437A" w:rsidRPr="002946CE" w:rsidRDefault="0038437A" w:rsidP="006D3798">
            <w:pPr>
              <w:pStyle w:val="NoSpacing"/>
              <w:rPr>
                <w:rFonts w:ascii="Cambria" w:hAnsi="Cambria"/>
                <w:b/>
              </w:rPr>
            </w:pPr>
            <w:r w:rsidRPr="002946CE">
              <w:rPr>
                <w:rFonts w:ascii="Cambria" w:hAnsi="Cambria"/>
                <w:b/>
              </w:rPr>
              <w:t>Section 4.</w:t>
            </w:r>
            <w:r w:rsidR="00E539D0">
              <w:rPr>
                <w:rFonts w:ascii="Cambria" w:hAnsi="Cambria"/>
                <w:b/>
              </w:rPr>
              <w:t>3</w:t>
            </w:r>
            <w:r w:rsidRPr="002946CE">
              <w:rPr>
                <w:rFonts w:ascii="Cambria" w:hAnsi="Cambria"/>
                <w:b/>
              </w:rPr>
              <w:t xml:space="preserve"> – </w:t>
            </w:r>
            <w:r w:rsidR="00E539D0">
              <w:rPr>
                <w:rFonts w:ascii="Cambria" w:hAnsi="Cambria"/>
                <w:b/>
              </w:rPr>
              <w:t>Project Phases</w:t>
            </w:r>
          </w:p>
          <w:p w14:paraId="57F528B3" w14:textId="1E5F797C" w:rsidR="0038437A" w:rsidRPr="002946CE" w:rsidRDefault="00E539D0" w:rsidP="006D3798">
            <w:pPr>
              <w:pStyle w:val="NoSpacing"/>
              <w:spacing w:after="120"/>
              <w:rPr>
                <w:rFonts w:ascii="Cambria" w:hAnsi="Cambria"/>
              </w:rPr>
            </w:pPr>
            <w:r>
              <w:rPr>
                <w:rFonts w:ascii="Cambria" w:hAnsi="Cambria"/>
              </w:rPr>
              <w:t xml:space="preserve">Please provide an overview </w:t>
            </w:r>
            <w:r w:rsidR="00291BCC">
              <w:rPr>
                <w:rFonts w:ascii="Cambria" w:hAnsi="Cambria"/>
              </w:rPr>
              <w:t xml:space="preserve">of </w:t>
            </w:r>
            <w:r>
              <w:rPr>
                <w:rFonts w:ascii="Cambria" w:hAnsi="Cambria"/>
              </w:rPr>
              <w:t>how you intend to either develop and implement new system(s) or improve upon the State’s existing system(s)</w:t>
            </w:r>
            <w:r w:rsidR="000601C5">
              <w:rPr>
                <w:rFonts w:ascii="Cambria" w:hAnsi="Cambria"/>
              </w:rPr>
              <w:t xml:space="preserve"> by describing your approach to each applicable Project Phase described in Section 4.3 of Attachment D. Where applicable, indicate if any portions of your response are specific to</w:t>
            </w:r>
            <w:r w:rsidR="00291BCC">
              <w:rPr>
                <w:rFonts w:ascii="Cambria" w:hAnsi="Cambria"/>
              </w:rPr>
              <w:t>,</w:t>
            </w:r>
            <w:r w:rsidR="000601C5">
              <w:rPr>
                <w:rFonts w:ascii="Cambria" w:hAnsi="Cambria"/>
              </w:rPr>
              <w:t xml:space="preserve"> or vary across</w:t>
            </w:r>
            <w:r w:rsidR="00291BCC">
              <w:rPr>
                <w:rFonts w:ascii="Cambria" w:hAnsi="Cambria"/>
              </w:rPr>
              <w:t>,</w:t>
            </w:r>
            <w:r w:rsidR="000601C5">
              <w:rPr>
                <w:rFonts w:ascii="Cambria" w:hAnsi="Cambria"/>
              </w:rPr>
              <w:t xml:space="preserve"> your proposed program area(s)/scope(s).</w:t>
            </w:r>
          </w:p>
        </w:tc>
      </w:tr>
      <w:tr w:rsidR="000601C5" w14:paraId="74FCB8C5" w14:textId="77777777" w:rsidTr="00B25EFA">
        <w:trPr>
          <w:trHeight w:val="302"/>
        </w:trPr>
        <w:tc>
          <w:tcPr>
            <w:tcW w:w="10890" w:type="dxa"/>
            <w:gridSpan w:val="2"/>
            <w:tcBorders>
              <w:top w:val="single" w:sz="4" w:space="0" w:color="auto"/>
              <w:bottom w:val="single" w:sz="4" w:space="0" w:color="auto"/>
            </w:tcBorders>
            <w:shd w:val="clear" w:color="auto" w:fill="FFFF99"/>
          </w:tcPr>
          <w:p w14:paraId="44406202" w14:textId="77777777" w:rsidR="000601C5" w:rsidRDefault="000601C5" w:rsidP="006D3798">
            <w:pPr>
              <w:pStyle w:val="NoSpacing"/>
              <w:rPr>
                <w:rFonts w:ascii="Cambria" w:hAnsi="Cambria"/>
                <w:b/>
              </w:rPr>
            </w:pPr>
          </w:p>
        </w:tc>
      </w:tr>
      <w:tr w:rsidR="000601C5" w:rsidRPr="002946CE" w14:paraId="0CA55E43" w14:textId="77777777" w:rsidTr="00B25EFA">
        <w:tc>
          <w:tcPr>
            <w:tcW w:w="1379" w:type="dxa"/>
            <w:tcBorders>
              <w:top w:val="nil"/>
              <w:left w:val="nil"/>
              <w:bottom w:val="nil"/>
              <w:right w:val="nil"/>
            </w:tcBorders>
          </w:tcPr>
          <w:p w14:paraId="1E4959CD" w14:textId="77777777" w:rsidR="000601C5" w:rsidRDefault="000601C5" w:rsidP="006D3798">
            <w:pPr>
              <w:pStyle w:val="NoSpacing"/>
              <w:rPr>
                <w:rFonts w:ascii="Cambria" w:hAnsi="Cambria"/>
                <w:b/>
              </w:rPr>
            </w:pPr>
          </w:p>
          <w:p w14:paraId="7F06C73D" w14:textId="1BA0EFD0" w:rsidR="000601C5" w:rsidRPr="002946CE" w:rsidRDefault="00BC6431" w:rsidP="006D3798">
            <w:pPr>
              <w:pStyle w:val="NoSpacing"/>
              <w:rPr>
                <w:rFonts w:ascii="Cambria" w:hAnsi="Cambria"/>
                <w:b/>
              </w:rPr>
            </w:pPr>
            <w:r>
              <w:rPr>
                <w:rFonts w:ascii="Cambria" w:hAnsi="Cambria"/>
                <w:b/>
              </w:rPr>
              <w:t>A.</w:t>
            </w:r>
            <w:r w:rsidR="000601C5">
              <w:rPr>
                <w:rFonts w:ascii="Cambria" w:hAnsi="Cambria"/>
                <w:b/>
              </w:rPr>
              <w:t>4</w:t>
            </w:r>
          </w:p>
        </w:tc>
        <w:tc>
          <w:tcPr>
            <w:tcW w:w="9511" w:type="dxa"/>
            <w:tcBorders>
              <w:top w:val="nil"/>
              <w:left w:val="nil"/>
              <w:bottom w:val="nil"/>
              <w:right w:val="nil"/>
            </w:tcBorders>
          </w:tcPr>
          <w:p w14:paraId="42167116" w14:textId="77777777" w:rsidR="000601C5" w:rsidRDefault="000601C5" w:rsidP="006D3798">
            <w:pPr>
              <w:pStyle w:val="NoSpacing"/>
              <w:rPr>
                <w:rFonts w:ascii="Cambria" w:hAnsi="Cambria"/>
                <w:b/>
              </w:rPr>
            </w:pPr>
          </w:p>
          <w:p w14:paraId="71FD31A1" w14:textId="77777777" w:rsidR="000601C5" w:rsidRPr="002946CE" w:rsidRDefault="000601C5" w:rsidP="006D3798">
            <w:pPr>
              <w:pStyle w:val="NoSpacing"/>
              <w:rPr>
                <w:rFonts w:ascii="Cambria" w:hAnsi="Cambria"/>
                <w:b/>
              </w:rPr>
            </w:pPr>
            <w:r w:rsidRPr="002946CE">
              <w:rPr>
                <w:rFonts w:ascii="Cambria" w:hAnsi="Cambria"/>
                <w:b/>
              </w:rPr>
              <w:t>Section 4.</w:t>
            </w:r>
            <w:r>
              <w:rPr>
                <w:rFonts w:ascii="Cambria" w:hAnsi="Cambria"/>
                <w:b/>
              </w:rPr>
              <w:t>3.1</w:t>
            </w:r>
            <w:r w:rsidRPr="002946CE">
              <w:rPr>
                <w:rFonts w:ascii="Cambria" w:hAnsi="Cambria"/>
                <w:b/>
              </w:rPr>
              <w:t xml:space="preserve"> – </w:t>
            </w:r>
            <w:r>
              <w:rPr>
                <w:rFonts w:ascii="Cambria" w:hAnsi="Cambria"/>
                <w:b/>
              </w:rPr>
              <w:t>Project Initiation</w:t>
            </w:r>
          </w:p>
          <w:p w14:paraId="1965E91F" w14:textId="4B8193D3" w:rsidR="009979BC" w:rsidRDefault="000601C5" w:rsidP="006D3798">
            <w:pPr>
              <w:pStyle w:val="NoSpacing"/>
              <w:spacing w:after="120"/>
              <w:rPr>
                <w:rFonts w:ascii="Cambria" w:hAnsi="Cambria"/>
              </w:rPr>
            </w:pPr>
            <w:r>
              <w:rPr>
                <w:rFonts w:ascii="Cambria" w:hAnsi="Cambria"/>
              </w:rPr>
              <w:t xml:space="preserve">Please describe your approach </w:t>
            </w:r>
            <w:r w:rsidR="00487972">
              <w:rPr>
                <w:rFonts w:ascii="Cambria" w:hAnsi="Cambria"/>
              </w:rPr>
              <w:t>and experience</w:t>
            </w:r>
            <w:r w:rsidR="00291BCC">
              <w:rPr>
                <w:rFonts w:ascii="Cambria" w:hAnsi="Cambria"/>
              </w:rPr>
              <w:t xml:space="preserve"> </w:t>
            </w:r>
            <w:r w:rsidR="00B24D15">
              <w:rPr>
                <w:rFonts w:ascii="Cambria" w:hAnsi="Cambria"/>
              </w:rPr>
              <w:t>validating requirements</w:t>
            </w:r>
            <w:r>
              <w:rPr>
                <w:rFonts w:ascii="Cambria" w:hAnsi="Cambria"/>
              </w:rPr>
              <w:t xml:space="preserve"> and conducting Joint Application Design (JAD) sessions. At a minimum, you must address how you will review the requirements contained in this solicitation, identify State stakeholders for participation in JAD sessions, work with the State to refine requirements for implementation, and ensure compliance with all Federal </w:t>
            </w:r>
            <w:r w:rsidR="00A37989">
              <w:rPr>
                <w:rFonts w:ascii="Cambria" w:hAnsi="Cambria"/>
              </w:rPr>
              <w:t xml:space="preserve">and State regulations, policies, and standards. </w:t>
            </w:r>
          </w:p>
          <w:p w14:paraId="75AD1902" w14:textId="0E3D7CCE" w:rsidR="009979BC" w:rsidRPr="002946CE" w:rsidRDefault="009979BC" w:rsidP="006D3798">
            <w:pPr>
              <w:pStyle w:val="NoSpacing"/>
              <w:spacing w:after="120"/>
              <w:rPr>
                <w:rFonts w:ascii="Cambria" w:hAnsi="Cambria"/>
              </w:rPr>
            </w:pPr>
            <w:r w:rsidRPr="009979BC">
              <w:rPr>
                <w:rFonts w:ascii="Cambria" w:hAnsi="Cambria"/>
              </w:rPr>
              <w:t xml:space="preserve">The Respondent must include </w:t>
            </w:r>
            <w:r w:rsidR="00291BCC">
              <w:rPr>
                <w:rFonts w:ascii="Cambria" w:hAnsi="Cambria"/>
              </w:rPr>
              <w:t xml:space="preserve">descriptions of any </w:t>
            </w:r>
            <w:r w:rsidRPr="009979BC">
              <w:rPr>
                <w:rFonts w:ascii="Cambria" w:hAnsi="Cambria"/>
              </w:rPr>
              <w:t>tools and methodologies employed to facilitate requirements definition and schedule development</w:t>
            </w:r>
            <w:r w:rsidR="00291BCC">
              <w:rPr>
                <w:rFonts w:ascii="Cambria" w:hAnsi="Cambria"/>
              </w:rPr>
              <w:t xml:space="preserve"> activities</w:t>
            </w:r>
            <w:r w:rsidRPr="009979BC">
              <w:rPr>
                <w:rFonts w:ascii="Cambria" w:hAnsi="Cambria"/>
              </w:rPr>
              <w:t xml:space="preserve"> </w:t>
            </w:r>
            <w:r w:rsidR="00291BCC">
              <w:rPr>
                <w:rFonts w:ascii="Cambria" w:hAnsi="Cambria"/>
              </w:rPr>
              <w:t>throughout</w:t>
            </w:r>
            <w:r w:rsidRPr="009979BC">
              <w:rPr>
                <w:rFonts w:ascii="Cambria" w:hAnsi="Cambria"/>
              </w:rPr>
              <w:t xml:space="preserve"> project.</w:t>
            </w:r>
          </w:p>
        </w:tc>
      </w:tr>
      <w:tr w:rsidR="00B24D15" w14:paraId="7818A1D6" w14:textId="77777777" w:rsidTr="00B25EFA">
        <w:trPr>
          <w:trHeight w:val="302"/>
        </w:trPr>
        <w:tc>
          <w:tcPr>
            <w:tcW w:w="10890" w:type="dxa"/>
            <w:gridSpan w:val="2"/>
            <w:tcBorders>
              <w:top w:val="single" w:sz="4" w:space="0" w:color="auto"/>
              <w:bottom w:val="single" w:sz="4" w:space="0" w:color="auto"/>
            </w:tcBorders>
            <w:shd w:val="clear" w:color="auto" w:fill="FFFF99"/>
          </w:tcPr>
          <w:p w14:paraId="3F1DDF9F" w14:textId="77777777" w:rsidR="00B24D15" w:rsidRDefault="00B24D15" w:rsidP="006D3798">
            <w:pPr>
              <w:pStyle w:val="NoSpacing"/>
              <w:rPr>
                <w:rFonts w:ascii="Cambria" w:hAnsi="Cambria"/>
                <w:b/>
              </w:rPr>
            </w:pPr>
          </w:p>
        </w:tc>
      </w:tr>
      <w:tr w:rsidR="00B24D15" w:rsidRPr="002946CE" w14:paraId="3A8B81D6" w14:textId="77777777" w:rsidTr="00B25EFA">
        <w:tc>
          <w:tcPr>
            <w:tcW w:w="1379" w:type="dxa"/>
            <w:tcBorders>
              <w:top w:val="nil"/>
              <w:left w:val="nil"/>
              <w:bottom w:val="nil"/>
              <w:right w:val="nil"/>
            </w:tcBorders>
          </w:tcPr>
          <w:p w14:paraId="64058F18" w14:textId="77777777" w:rsidR="00B24D15" w:rsidRDefault="00B24D15" w:rsidP="00B24D15">
            <w:pPr>
              <w:pStyle w:val="NoSpacing"/>
              <w:rPr>
                <w:rFonts w:ascii="Cambria" w:hAnsi="Cambria"/>
                <w:b/>
              </w:rPr>
            </w:pPr>
          </w:p>
          <w:p w14:paraId="444F6B67" w14:textId="5128ECD2" w:rsidR="00B24D15" w:rsidRPr="002946CE" w:rsidRDefault="00BC6431" w:rsidP="00B24D15">
            <w:pPr>
              <w:pStyle w:val="NoSpacing"/>
              <w:rPr>
                <w:rFonts w:ascii="Cambria" w:hAnsi="Cambria"/>
                <w:b/>
              </w:rPr>
            </w:pPr>
            <w:r>
              <w:rPr>
                <w:rFonts w:ascii="Cambria" w:hAnsi="Cambria"/>
                <w:b/>
              </w:rPr>
              <w:t>A.</w:t>
            </w:r>
            <w:r w:rsidR="00B24D15">
              <w:rPr>
                <w:rFonts w:ascii="Cambria" w:hAnsi="Cambria"/>
                <w:b/>
              </w:rPr>
              <w:t>5</w:t>
            </w:r>
          </w:p>
        </w:tc>
        <w:tc>
          <w:tcPr>
            <w:tcW w:w="9511" w:type="dxa"/>
            <w:tcBorders>
              <w:top w:val="nil"/>
              <w:left w:val="nil"/>
              <w:bottom w:val="nil"/>
              <w:right w:val="nil"/>
            </w:tcBorders>
          </w:tcPr>
          <w:p w14:paraId="35D82689" w14:textId="77777777" w:rsidR="00B24D15" w:rsidRDefault="00B24D15" w:rsidP="00B24D15">
            <w:pPr>
              <w:pStyle w:val="NoSpacing"/>
              <w:rPr>
                <w:rFonts w:ascii="Cambria" w:hAnsi="Cambria"/>
                <w:b/>
              </w:rPr>
            </w:pPr>
          </w:p>
          <w:p w14:paraId="404B20A0" w14:textId="77777777" w:rsidR="00B24D15" w:rsidRPr="002946CE" w:rsidRDefault="00B24D15" w:rsidP="00B24D15">
            <w:pPr>
              <w:pStyle w:val="NoSpacing"/>
              <w:rPr>
                <w:rFonts w:ascii="Cambria" w:hAnsi="Cambria"/>
                <w:b/>
              </w:rPr>
            </w:pPr>
            <w:r w:rsidRPr="002946CE">
              <w:rPr>
                <w:rFonts w:ascii="Cambria" w:hAnsi="Cambria"/>
                <w:b/>
              </w:rPr>
              <w:t>Section 4.</w:t>
            </w:r>
            <w:r>
              <w:rPr>
                <w:rFonts w:ascii="Cambria" w:hAnsi="Cambria"/>
                <w:b/>
              </w:rPr>
              <w:t>3.2</w:t>
            </w:r>
            <w:r w:rsidRPr="002946CE">
              <w:rPr>
                <w:rFonts w:ascii="Cambria" w:hAnsi="Cambria"/>
                <w:b/>
              </w:rPr>
              <w:t xml:space="preserve"> – </w:t>
            </w:r>
            <w:r>
              <w:rPr>
                <w:rFonts w:ascii="Cambria" w:hAnsi="Cambria"/>
                <w:b/>
              </w:rPr>
              <w:t>Design Phase</w:t>
            </w:r>
          </w:p>
          <w:p w14:paraId="1D2F5F36" w14:textId="77777777" w:rsidR="00B24D15" w:rsidRDefault="00B24D15" w:rsidP="00B24D15">
            <w:pPr>
              <w:pStyle w:val="NoSpacing"/>
              <w:spacing w:after="120"/>
              <w:rPr>
                <w:rFonts w:ascii="Cambria" w:hAnsi="Cambria"/>
              </w:rPr>
            </w:pPr>
            <w:r>
              <w:rPr>
                <w:rFonts w:ascii="Cambria" w:hAnsi="Cambria"/>
              </w:rPr>
              <w:t>Please demonstrate your understanding of</w:t>
            </w:r>
            <w:r w:rsidR="005F44A2">
              <w:rPr>
                <w:rFonts w:ascii="Cambria" w:hAnsi="Cambria"/>
              </w:rPr>
              <w:t>, and ability to provid</w:t>
            </w:r>
            <w:r w:rsidR="006C6F85">
              <w:rPr>
                <w:rFonts w:ascii="Cambria" w:hAnsi="Cambria"/>
              </w:rPr>
              <w:t>e</w:t>
            </w:r>
            <w:r w:rsidR="005F44A2">
              <w:rPr>
                <w:rFonts w:ascii="Cambria" w:hAnsi="Cambria"/>
              </w:rPr>
              <w:t xml:space="preserve">, </w:t>
            </w:r>
            <w:r>
              <w:rPr>
                <w:rFonts w:ascii="Cambria" w:hAnsi="Cambria"/>
              </w:rPr>
              <w:t>each of the State’s minimum design deliverables below:</w:t>
            </w:r>
          </w:p>
          <w:p w14:paraId="3D64603A" w14:textId="77777777" w:rsidR="00B24D15" w:rsidRDefault="00B24D15" w:rsidP="00B24D15">
            <w:pPr>
              <w:pStyle w:val="NoSpacing"/>
              <w:numPr>
                <w:ilvl w:val="0"/>
                <w:numId w:val="3"/>
              </w:numPr>
              <w:rPr>
                <w:rFonts w:ascii="Cambria" w:hAnsi="Cambria"/>
              </w:rPr>
            </w:pPr>
            <w:r>
              <w:rPr>
                <w:rFonts w:ascii="Cambria" w:hAnsi="Cambria"/>
              </w:rPr>
              <w:t>System Requirements Specification Document (See Section 4.3.2.a)</w:t>
            </w:r>
          </w:p>
          <w:p w14:paraId="4ECC6118" w14:textId="77777777" w:rsidR="00B24D15" w:rsidRDefault="00B24D15" w:rsidP="00B24D15">
            <w:pPr>
              <w:pStyle w:val="NoSpacing"/>
              <w:numPr>
                <w:ilvl w:val="0"/>
                <w:numId w:val="3"/>
              </w:numPr>
              <w:rPr>
                <w:rFonts w:ascii="Cambria" w:hAnsi="Cambria"/>
              </w:rPr>
            </w:pPr>
            <w:r>
              <w:rPr>
                <w:rFonts w:ascii="Cambria" w:hAnsi="Cambria"/>
              </w:rPr>
              <w:t>System Interface Document (See Section 4.3.2.b)</w:t>
            </w:r>
          </w:p>
          <w:p w14:paraId="11B5AF43" w14:textId="77777777" w:rsidR="00B24D15" w:rsidRDefault="00B24D15" w:rsidP="00B24D15">
            <w:pPr>
              <w:pStyle w:val="NoSpacing"/>
              <w:numPr>
                <w:ilvl w:val="0"/>
                <w:numId w:val="3"/>
              </w:numPr>
              <w:rPr>
                <w:rFonts w:ascii="Cambria" w:hAnsi="Cambria"/>
              </w:rPr>
            </w:pPr>
            <w:r>
              <w:rPr>
                <w:rFonts w:ascii="Cambria" w:hAnsi="Cambria"/>
              </w:rPr>
              <w:t>Requirements Traceability Matrix (See Section 4.3.2.c)</w:t>
            </w:r>
          </w:p>
          <w:p w14:paraId="02115324" w14:textId="77777777" w:rsidR="00B24D15" w:rsidRDefault="00B24D15" w:rsidP="00B24D15">
            <w:pPr>
              <w:pStyle w:val="NoSpacing"/>
              <w:numPr>
                <w:ilvl w:val="0"/>
                <w:numId w:val="3"/>
              </w:numPr>
              <w:rPr>
                <w:rFonts w:ascii="Cambria" w:hAnsi="Cambria"/>
              </w:rPr>
            </w:pPr>
            <w:r>
              <w:rPr>
                <w:rFonts w:ascii="Cambria" w:hAnsi="Cambria"/>
              </w:rPr>
              <w:t>Functional Design Document (See Section 4.3.2.d)</w:t>
            </w:r>
          </w:p>
          <w:p w14:paraId="6DAF4F96" w14:textId="77777777" w:rsidR="00B24D15" w:rsidRDefault="00B24D15" w:rsidP="00B24D15">
            <w:pPr>
              <w:pStyle w:val="NoSpacing"/>
              <w:numPr>
                <w:ilvl w:val="0"/>
                <w:numId w:val="3"/>
              </w:numPr>
              <w:rPr>
                <w:rFonts w:ascii="Cambria" w:hAnsi="Cambria"/>
              </w:rPr>
            </w:pPr>
            <w:r>
              <w:rPr>
                <w:rFonts w:ascii="Cambria" w:hAnsi="Cambria"/>
              </w:rPr>
              <w:t>Detailed System Design Document (See Section 4.3.2.e)</w:t>
            </w:r>
          </w:p>
          <w:p w14:paraId="798D2095" w14:textId="77777777" w:rsidR="00B24D15" w:rsidRDefault="00B24D15" w:rsidP="00B24D15">
            <w:pPr>
              <w:pStyle w:val="NoSpacing"/>
              <w:numPr>
                <w:ilvl w:val="0"/>
                <w:numId w:val="3"/>
              </w:numPr>
              <w:rPr>
                <w:rFonts w:ascii="Cambria" w:hAnsi="Cambria"/>
              </w:rPr>
            </w:pPr>
            <w:r>
              <w:rPr>
                <w:rFonts w:ascii="Cambria" w:hAnsi="Cambria"/>
              </w:rPr>
              <w:t>System Test Plans (See Section 4.3.2.f)</w:t>
            </w:r>
          </w:p>
          <w:p w14:paraId="3627E50C" w14:textId="77777777" w:rsidR="00B24D15" w:rsidRDefault="00B24D15" w:rsidP="00B24D15">
            <w:pPr>
              <w:pStyle w:val="NoSpacing"/>
              <w:numPr>
                <w:ilvl w:val="0"/>
                <w:numId w:val="3"/>
              </w:numPr>
              <w:rPr>
                <w:rFonts w:ascii="Cambria" w:hAnsi="Cambria"/>
              </w:rPr>
            </w:pPr>
            <w:r>
              <w:rPr>
                <w:rFonts w:ascii="Cambria" w:hAnsi="Cambria"/>
              </w:rPr>
              <w:t>Data Conversion Plan (See Section 4.3.2.g)</w:t>
            </w:r>
          </w:p>
          <w:p w14:paraId="338ACD02" w14:textId="77777777" w:rsidR="00B24D15" w:rsidRDefault="00B24D15" w:rsidP="00B24D15">
            <w:pPr>
              <w:pStyle w:val="NoSpacing"/>
              <w:numPr>
                <w:ilvl w:val="0"/>
                <w:numId w:val="3"/>
              </w:numPr>
              <w:rPr>
                <w:rFonts w:ascii="Cambria" w:hAnsi="Cambria"/>
              </w:rPr>
            </w:pPr>
            <w:r>
              <w:rPr>
                <w:rFonts w:ascii="Cambria" w:hAnsi="Cambria"/>
              </w:rPr>
              <w:t>Transition Plan (See Section 4.3.2.h)</w:t>
            </w:r>
          </w:p>
          <w:p w14:paraId="6EE7A2C9" w14:textId="77777777" w:rsidR="00B24D15" w:rsidRDefault="00B24D15" w:rsidP="00B24D15">
            <w:pPr>
              <w:pStyle w:val="NoSpacing"/>
              <w:rPr>
                <w:rFonts w:ascii="Cambria" w:hAnsi="Cambria"/>
              </w:rPr>
            </w:pPr>
          </w:p>
          <w:p w14:paraId="475CE9C9" w14:textId="0A18EBDE" w:rsidR="00B24D15" w:rsidRDefault="00B24D15" w:rsidP="00B24D15">
            <w:pPr>
              <w:pStyle w:val="NoSpacing"/>
              <w:rPr>
                <w:rFonts w:ascii="Cambria" w:hAnsi="Cambria"/>
              </w:rPr>
            </w:pPr>
            <w:r>
              <w:rPr>
                <w:rFonts w:ascii="Cambria" w:hAnsi="Cambria"/>
              </w:rPr>
              <w:t xml:space="preserve">If your solution involves replacing the State’s existing system(s), please additionally describe your general design process and any best practices or lessons learned that you </w:t>
            </w:r>
            <w:r w:rsidR="00291BCC">
              <w:rPr>
                <w:rFonts w:ascii="Cambria" w:hAnsi="Cambria"/>
              </w:rPr>
              <w:t>will</w:t>
            </w:r>
            <w:r>
              <w:rPr>
                <w:rFonts w:ascii="Cambria" w:hAnsi="Cambria"/>
              </w:rPr>
              <w:t xml:space="preserve"> apply to your design activities for the State of Indiana. </w:t>
            </w:r>
          </w:p>
          <w:p w14:paraId="5281AC18" w14:textId="77777777" w:rsidR="00B24D15" w:rsidRDefault="00B24D15" w:rsidP="00B24D15">
            <w:pPr>
              <w:pStyle w:val="NoSpacing"/>
              <w:rPr>
                <w:rFonts w:ascii="Cambria" w:hAnsi="Cambria"/>
              </w:rPr>
            </w:pPr>
          </w:p>
          <w:p w14:paraId="53B3FA05" w14:textId="77777777" w:rsidR="00B24D15" w:rsidRPr="00577FDA" w:rsidRDefault="00B24D15" w:rsidP="00B24D15">
            <w:pPr>
              <w:pStyle w:val="NoSpacing"/>
              <w:rPr>
                <w:rFonts w:ascii="Cambria" w:hAnsi="Cambria"/>
              </w:rPr>
            </w:pPr>
            <w:r>
              <w:rPr>
                <w:rFonts w:ascii="Cambria" w:hAnsi="Cambria"/>
              </w:rPr>
              <w:t>If your solution involves retaining the State’s existing system(s), please describe your process for updating the current design documents (as listed above) to include any new requirements contemplated in this solicitation.</w:t>
            </w:r>
          </w:p>
        </w:tc>
      </w:tr>
      <w:tr w:rsidR="00B24D15" w14:paraId="57898B6A" w14:textId="77777777" w:rsidTr="00B25EFA">
        <w:trPr>
          <w:trHeight w:val="302"/>
        </w:trPr>
        <w:tc>
          <w:tcPr>
            <w:tcW w:w="10890" w:type="dxa"/>
            <w:gridSpan w:val="2"/>
            <w:tcBorders>
              <w:top w:val="single" w:sz="4" w:space="0" w:color="auto"/>
              <w:bottom w:val="single" w:sz="4" w:space="0" w:color="auto"/>
            </w:tcBorders>
            <w:shd w:val="clear" w:color="auto" w:fill="FFFF99"/>
          </w:tcPr>
          <w:p w14:paraId="1500B76D" w14:textId="77777777" w:rsidR="00B24D15" w:rsidRDefault="00B24D15" w:rsidP="006D3798">
            <w:pPr>
              <w:pStyle w:val="NoSpacing"/>
              <w:rPr>
                <w:rFonts w:ascii="Cambria" w:hAnsi="Cambria"/>
                <w:b/>
              </w:rPr>
            </w:pPr>
          </w:p>
        </w:tc>
      </w:tr>
      <w:tr w:rsidR="00B24D15" w:rsidRPr="002946CE" w14:paraId="6B5F5D5A" w14:textId="77777777" w:rsidTr="00B25EFA">
        <w:tc>
          <w:tcPr>
            <w:tcW w:w="1379" w:type="dxa"/>
            <w:tcBorders>
              <w:top w:val="nil"/>
              <w:left w:val="nil"/>
              <w:bottom w:val="nil"/>
              <w:right w:val="nil"/>
            </w:tcBorders>
          </w:tcPr>
          <w:p w14:paraId="52B651E6" w14:textId="77777777" w:rsidR="00B24D15" w:rsidRDefault="00B24D15" w:rsidP="006D3798">
            <w:pPr>
              <w:pStyle w:val="NoSpacing"/>
              <w:rPr>
                <w:rFonts w:ascii="Cambria" w:hAnsi="Cambria"/>
                <w:b/>
              </w:rPr>
            </w:pPr>
          </w:p>
          <w:p w14:paraId="3770D014" w14:textId="11759C82" w:rsidR="00B24D15" w:rsidRPr="002946CE" w:rsidRDefault="00BC6431" w:rsidP="006D3798">
            <w:pPr>
              <w:pStyle w:val="NoSpacing"/>
              <w:rPr>
                <w:rFonts w:ascii="Cambria" w:hAnsi="Cambria"/>
                <w:b/>
              </w:rPr>
            </w:pPr>
            <w:r>
              <w:rPr>
                <w:rFonts w:ascii="Cambria" w:hAnsi="Cambria"/>
                <w:b/>
              </w:rPr>
              <w:t>A.</w:t>
            </w:r>
            <w:r w:rsidR="00B24D15">
              <w:rPr>
                <w:rFonts w:ascii="Cambria" w:hAnsi="Cambria"/>
                <w:b/>
              </w:rPr>
              <w:t>6</w:t>
            </w:r>
          </w:p>
        </w:tc>
        <w:tc>
          <w:tcPr>
            <w:tcW w:w="9511" w:type="dxa"/>
            <w:tcBorders>
              <w:top w:val="nil"/>
              <w:left w:val="nil"/>
              <w:bottom w:val="nil"/>
              <w:right w:val="nil"/>
            </w:tcBorders>
          </w:tcPr>
          <w:p w14:paraId="7DEB5BD7" w14:textId="77777777" w:rsidR="00B24D15" w:rsidRDefault="00B24D15" w:rsidP="006D3798">
            <w:pPr>
              <w:pStyle w:val="NoSpacing"/>
              <w:rPr>
                <w:rFonts w:ascii="Cambria" w:hAnsi="Cambria"/>
                <w:b/>
              </w:rPr>
            </w:pPr>
          </w:p>
          <w:p w14:paraId="492F395F" w14:textId="77777777" w:rsidR="00B24D15" w:rsidRPr="002946CE" w:rsidRDefault="00B24D15" w:rsidP="006D3798">
            <w:pPr>
              <w:pStyle w:val="NoSpacing"/>
              <w:rPr>
                <w:rFonts w:ascii="Cambria" w:hAnsi="Cambria"/>
                <w:b/>
              </w:rPr>
            </w:pPr>
            <w:r w:rsidRPr="002946CE">
              <w:rPr>
                <w:rFonts w:ascii="Cambria" w:hAnsi="Cambria"/>
                <w:b/>
              </w:rPr>
              <w:t>Section 4.</w:t>
            </w:r>
            <w:r>
              <w:rPr>
                <w:rFonts w:ascii="Cambria" w:hAnsi="Cambria"/>
                <w:b/>
              </w:rPr>
              <w:t>3.3</w:t>
            </w:r>
            <w:r w:rsidRPr="002946CE">
              <w:rPr>
                <w:rFonts w:ascii="Cambria" w:hAnsi="Cambria"/>
                <w:b/>
              </w:rPr>
              <w:t xml:space="preserve"> –</w:t>
            </w:r>
            <w:r>
              <w:rPr>
                <w:rFonts w:ascii="Cambria" w:hAnsi="Cambria"/>
                <w:b/>
              </w:rPr>
              <w:t xml:space="preserve"> Development Phase</w:t>
            </w:r>
          </w:p>
          <w:p w14:paraId="33B8CB80" w14:textId="76BDEB9F" w:rsidR="00B24D15" w:rsidRDefault="00B24D15" w:rsidP="006D3798">
            <w:pPr>
              <w:pStyle w:val="NoSpacing"/>
              <w:spacing w:after="120"/>
              <w:rPr>
                <w:rFonts w:ascii="Cambria" w:hAnsi="Cambria"/>
              </w:rPr>
            </w:pPr>
            <w:r>
              <w:rPr>
                <w:rFonts w:ascii="Cambria" w:hAnsi="Cambria"/>
              </w:rPr>
              <w:lastRenderedPageBreak/>
              <w:t>Please describe your approach to</w:t>
            </w:r>
            <w:r w:rsidR="00291BCC">
              <w:rPr>
                <w:rFonts w:ascii="Cambria" w:hAnsi="Cambria"/>
              </w:rPr>
              <w:t>,</w:t>
            </w:r>
            <w:r>
              <w:rPr>
                <w:rFonts w:ascii="Cambria" w:hAnsi="Cambria"/>
              </w:rPr>
              <w:t xml:space="preserve"> and experience in</w:t>
            </w:r>
            <w:r w:rsidR="00291BCC">
              <w:rPr>
                <w:rFonts w:ascii="Cambria" w:hAnsi="Cambria"/>
              </w:rPr>
              <w:t>,</w:t>
            </w:r>
            <w:r>
              <w:rPr>
                <w:rFonts w:ascii="Cambria" w:hAnsi="Cambria"/>
              </w:rPr>
              <w:t xml:space="preserve"> system configuration and testing. At a minimum, you must outline how you intend to coordinate, conduct, and </w:t>
            </w:r>
            <w:r w:rsidR="00FF4EEC">
              <w:rPr>
                <w:rFonts w:ascii="Cambria" w:hAnsi="Cambria"/>
              </w:rPr>
              <w:t>address the outcomes of each of the following types of testing:</w:t>
            </w:r>
          </w:p>
          <w:p w14:paraId="5363CD1C" w14:textId="77777777" w:rsidR="00FF4EEC" w:rsidRDefault="00FF4EEC" w:rsidP="00FF4EEC">
            <w:pPr>
              <w:pStyle w:val="NoSpacing"/>
              <w:numPr>
                <w:ilvl w:val="0"/>
                <w:numId w:val="3"/>
              </w:numPr>
              <w:rPr>
                <w:rFonts w:ascii="Cambria" w:hAnsi="Cambria"/>
              </w:rPr>
            </w:pPr>
            <w:r>
              <w:rPr>
                <w:rFonts w:ascii="Cambria" w:hAnsi="Cambria"/>
              </w:rPr>
              <w:t>Unit Testing (See Section 4.3.3.a)</w:t>
            </w:r>
          </w:p>
          <w:p w14:paraId="36C07C52" w14:textId="77777777" w:rsidR="00FF4EEC" w:rsidRDefault="00FF4EEC" w:rsidP="00FF4EEC">
            <w:pPr>
              <w:pStyle w:val="NoSpacing"/>
              <w:numPr>
                <w:ilvl w:val="0"/>
                <w:numId w:val="3"/>
              </w:numPr>
              <w:rPr>
                <w:rFonts w:ascii="Cambria" w:hAnsi="Cambria"/>
              </w:rPr>
            </w:pPr>
            <w:r>
              <w:rPr>
                <w:rFonts w:ascii="Cambria" w:hAnsi="Cambria"/>
              </w:rPr>
              <w:t>System Testing (See Section 4.3.3.b)</w:t>
            </w:r>
          </w:p>
          <w:p w14:paraId="116E24C4" w14:textId="77777777" w:rsidR="00FF4EEC" w:rsidRDefault="00FF4EEC" w:rsidP="00FF4EEC">
            <w:pPr>
              <w:pStyle w:val="NoSpacing"/>
              <w:numPr>
                <w:ilvl w:val="0"/>
                <w:numId w:val="3"/>
              </w:numPr>
              <w:rPr>
                <w:rFonts w:ascii="Cambria" w:hAnsi="Cambria"/>
              </w:rPr>
            </w:pPr>
            <w:r>
              <w:rPr>
                <w:rFonts w:ascii="Cambria" w:hAnsi="Cambria"/>
              </w:rPr>
              <w:t>Interface Testing (See Section 4.3.3.d)</w:t>
            </w:r>
          </w:p>
          <w:p w14:paraId="498537EA" w14:textId="77777777" w:rsidR="00FF4EEC" w:rsidRDefault="00FF4EEC" w:rsidP="00FF4EEC">
            <w:pPr>
              <w:pStyle w:val="NoSpacing"/>
              <w:numPr>
                <w:ilvl w:val="0"/>
                <w:numId w:val="3"/>
              </w:numPr>
              <w:rPr>
                <w:rFonts w:ascii="Cambria" w:hAnsi="Cambria"/>
              </w:rPr>
            </w:pPr>
            <w:r>
              <w:rPr>
                <w:rFonts w:ascii="Cambria" w:hAnsi="Cambria"/>
              </w:rPr>
              <w:t>User Acceptance Testing (See Section 4.3.3.e)</w:t>
            </w:r>
          </w:p>
          <w:p w14:paraId="16BED524" w14:textId="77777777" w:rsidR="00FF4EEC" w:rsidRDefault="00FF4EEC" w:rsidP="00FF4EEC">
            <w:pPr>
              <w:pStyle w:val="NoSpacing"/>
              <w:numPr>
                <w:ilvl w:val="0"/>
                <w:numId w:val="3"/>
              </w:numPr>
              <w:rPr>
                <w:rFonts w:ascii="Cambria" w:hAnsi="Cambria"/>
              </w:rPr>
            </w:pPr>
            <w:r>
              <w:rPr>
                <w:rFonts w:ascii="Cambria" w:hAnsi="Cambria"/>
              </w:rPr>
              <w:t>Regression Testing (See Section 4.3.3.f)</w:t>
            </w:r>
          </w:p>
          <w:p w14:paraId="32038458" w14:textId="77777777" w:rsidR="00FF4EEC" w:rsidRDefault="00FF4EEC" w:rsidP="00FF4EEC">
            <w:pPr>
              <w:pStyle w:val="NoSpacing"/>
              <w:numPr>
                <w:ilvl w:val="0"/>
                <w:numId w:val="3"/>
              </w:numPr>
              <w:rPr>
                <w:rFonts w:ascii="Cambria" w:hAnsi="Cambria"/>
              </w:rPr>
            </w:pPr>
            <w:r>
              <w:rPr>
                <w:rFonts w:ascii="Cambria" w:hAnsi="Cambria"/>
              </w:rPr>
              <w:t>Performance/Stress Testing (See Section 4.3.3.g)</w:t>
            </w:r>
          </w:p>
          <w:p w14:paraId="4BF8FBA2" w14:textId="77777777" w:rsidR="00FF4EEC" w:rsidRDefault="00FF4EEC" w:rsidP="00FF4EEC">
            <w:pPr>
              <w:pStyle w:val="NoSpacing"/>
              <w:numPr>
                <w:ilvl w:val="0"/>
                <w:numId w:val="3"/>
              </w:numPr>
              <w:rPr>
                <w:rFonts w:ascii="Cambria" w:hAnsi="Cambria"/>
              </w:rPr>
            </w:pPr>
            <w:r>
              <w:rPr>
                <w:rFonts w:ascii="Cambria" w:hAnsi="Cambria"/>
              </w:rPr>
              <w:t>Network Performance Testing (See Section 4.3.3.h)</w:t>
            </w:r>
          </w:p>
          <w:p w14:paraId="29DA63A0" w14:textId="77777777" w:rsidR="00FF4EEC" w:rsidRDefault="00FF4EEC" w:rsidP="00FF4EEC">
            <w:pPr>
              <w:pStyle w:val="NoSpacing"/>
              <w:numPr>
                <w:ilvl w:val="0"/>
                <w:numId w:val="3"/>
              </w:numPr>
              <w:rPr>
                <w:rFonts w:ascii="Cambria" w:hAnsi="Cambria"/>
              </w:rPr>
            </w:pPr>
            <w:r>
              <w:rPr>
                <w:rFonts w:ascii="Cambria" w:hAnsi="Cambria"/>
              </w:rPr>
              <w:t>Interactive Voice Response (IVR) Testing (See Section 4.3.3.i)</w:t>
            </w:r>
          </w:p>
          <w:p w14:paraId="3A2CA893" w14:textId="77777777" w:rsidR="00FF4EEC" w:rsidRDefault="00FF4EEC" w:rsidP="00FF4EEC">
            <w:pPr>
              <w:pStyle w:val="NoSpacing"/>
              <w:numPr>
                <w:ilvl w:val="0"/>
                <w:numId w:val="3"/>
              </w:numPr>
              <w:rPr>
                <w:rFonts w:ascii="Cambria" w:hAnsi="Cambria"/>
              </w:rPr>
            </w:pPr>
            <w:r>
              <w:rPr>
                <w:rFonts w:ascii="Cambria" w:hAnsi="Cambria"/>
              </w:rPr>
              <w:t>Data Conversion Test (See Section 4.3.3.j)</w:t>
            </w:r>
          </w:p>
          <w:p w14:paraId="5E4BD2C3" w14:textId="77777777" w:rsidR="00FF4EEC" w:rsidRDefault="00FF4EEC" w:rsidP="00FB66C7">
            <w:pPr>
              <w:pStyle w:val="NoSpacing"/>
              <w:rPr>
                <w:rFonts w:ascii="Cambria" w:hAnsi="Cambria"/>
              </w:rPr>
            </w:pPr>
          </w:p>
          <w:p w14:paraId="1DE167FF" w14:textId="17C2E4A6" w:rsidR="00FF4EEC" w:rsidRPr="002946CE" w:rsidRDefault="00FB66C7" w:rsidP="00521AEF">
            <w:pPr>
              <w:pStyle w:val="NoSpacing"/>
              <w:rPr>
                <w:rFonts w:ascii="Cambria" w:hAnsi="Cambria"/>
              </w:rPr>
            </w:pPr>
            <w:r>
              <w:rPr>
                <w:rFonts w:ascii="Cambria" w:hAnsi="Cambria"/>
              </w:rPr>
              <w:t xml:space="preserve">Please also detail how you </w:t>
            </w:r>
            <w:r w:rsidR="00291BCC">
              <w:rPr>
                <w:rFonts w:ascii="Cambria" w:hAnsi="Cambria"/>
              </w:rPr>
              <w:t xml:space="preserve">will </w:t>
            </w:r>
            <w:r>
              <w:rPr>
                <w:rFonts w:ascii="Cambria" w:hAnsi="Cambria"/>
              </w:rPr>
              <w:t>develop testing reports for State and Federal review (if applicable). If you propose to fulfill a program-specific scope that requires Functional Demonstrations for Federal partners</w:t>
            </w:r>
            <w:r w:rsidR="00CD4863">
              <w:rPr>
                <w:rFonts w:ascii="Cambria" w:hAnsi="Cambria"/>
              </w:rPr>
              <w:t xml:space="preserve"> (see Section 4.3.3.c)</w:t>
            </w:r>
            <w:r>
              <w:rPr>
                <w:rFonts w:ascii="Cambria" w:hAnsi="Cambria"/>
              </w:rPr>
              <w:t xml:space="preserve">, you must </w:t>
            </w:r>
            <w:r w:rsidR="00291BCC">
              <w:rPr>
                <w:rFonts w:ascii="Cambria" w:hAnsi="Cambria"/>
              </w:rPr>
              <w:t xml:space="preserve">further </w:t>
            </w:r>
            <w:r>
              <w:rPr>
                <w:rFonts w:ascii="Cambria" w:hAnsi="Cambria"/>
              </w:rPr>
              <w:t xml:space="preserve">describe your approach to and experience in handling such demonstrations and incorporating any resulting Federal feedback. </w:t>
            </w:r>
          </w:p>
        </w:tc>
      </w:tr>
      <w:tr w:rsidR="00B24D15" w14:paraId="7969499D" w14:textId="77777777" w:rsidTr="00B25EFA">
        <w:trPr>
          <w:trHeight w:val="302"/>
        </w:trPr>
        <w:tc>
          <w:tcPr>
            <w:tcW w:w="10890" w:type="dxa"/>
            <w:gridSpan w:val="2"/>
            <w:tcBorders>
              <w:top w:val="single" w:sz="4" w:space="0" w:color="auto"/>
              <w:bottom w:val="single" w:sz="4" w:space="0" w:color="auto"/>
            </w:tcBorders>
            <w:shd w:val="clear" w:color="auto" w:fill="FFFF99"/>
          </w:tcPr>
          <w:p w14:paraId="448D3CFB" w14:textId="77777777" w:rsidR="00B24D15" w:rsidRDefault="00B24D15" w:rsidP="006D3798">
            <w:pPr>
              <w:pStyle w:val="NoSpacing"/>
              <w:rPr>
                <w:rFonts w:ascii="Cambria" w:hAnsi="Cambria"/>
                <w:b/>
              </w:rPr>
            </w:pPr>
          </w:p>
        </w:tc>
      </w:tr>
      <w:tr w:rsidR="00CF1D95" w:rsidRPr="00577FDA" w14:paraId="0411302A" w14:textId="77777777" w:rsidTr="00B25EFA">
        <w:tc>
          <w:tcPr>
            <w:tcW w:w="1379" w:type="dxa"/>
            <w:tcBorders>
              <w:top w:val="nil"/>
              <w:left w:val="nil"/>
              <w:bottom w:val="nil"/>
              <w:right w:val="nil"/>
            </w:tcBorders>
          </w:tcPr>
          <w:p w14:paraId="573A0378" w14:textId="77777777" w:rsidR="00CF1D95" w:rsidRDefault="00CF1D95" w:rsidP="006D3798">
            <w:pPr>
              <w:pStyle w:val="NoSpacing"/>
              <w:rPr>
                <w:rFonts w:ascii="Cambria" w:hAnsi="Cambria"/>
                <w:b/>
              </w:rPr>
            </w:pPr>
          </w:p>
          <w:p w14:paraId="67A4011C" w14:textId="2C3565C9" w:rsidR="00CF1D95" w:rsidRPr="002946CE" w:rsidRDefault="00BC6431" w:rsidP="006D3798">
            <w:pPr>
              <w:pStyle w:val="NoSpacing"/>
              <w:rPr>
                <w:rFonts w:ascii="Cambria" w:hAnsi="Cambria"/>
                <w:b/>
              </w:rPr>
            </w:pPr>
            <w:r>
              <w:rPr>
                <w:rFonts w:ascii="Cambria" w:hAnsi="Cambria"/>
                <w:b/>
              </w:rPr>
              <w:t>A.</w:t>
            </w:r>
            <w:r w:rsidR="00CF1D95">
              <w:rPr>
                <w:rFonts w:ascii="Cambria" w:hAnsi="Cambria"/>
                <w:b/>
              </w:rPr>
              <w:t>7</w:t>
            </w:r>
          </w:p>
        </w:tc>
        <w:tc>
          <w:tcPr>
            <w:tcW w:w="9511" w:type="dxa"/>
            <w:tcBorders>
              <w:top w:val="nil"/>
              <w:left w:val="nil"/>
              <w:bottom w:val="nil"/>
              <w:right w:val="nil"/>
            </w:tcBorders>
          </w:tcPr>
          <w:p w14:paraId="19CB8C4E" w14:textId="77777777" w:rsidR="00CF1D95" w:rsidRDefault="00CF1D95" w:rsidP="006D3798">
            <w:pPr>
              <w:pStyle w:val="NoSpacing"/>
              <w:rPr>
                <w:rFonts w:ascii="Cambria" w:hAnsi="Cambria"/>
                <w:b/>
              </w:rPr>
            </w:pPr>
          </w:p>
          <w:p w14:paraId="30D24CDA" w14:textId="77777777" w:rsidR="00CF1D95" w:rsidRPr="002946CE" w:rsidRDefault="00CF1D95" w:rsidP="006D3798">
            <w:pPr>
              <w:pStyle w:val="NoSpacing"/>
              <w:rPr>
                <w:rFonts w:ascii="Cambria" w:hAnsi="Cambria"/>
                <w:b/>
              </w:rPr>
            </w:pPr>
            <w:r w:rsidRPr="002946CE">
              <w:rPr>
                <w:rFonts w:ascii="Cambria" w:hAnsi="Cambria"/>
                <w:b/>
              </w:rPr>
              <w:t>Section 4.</w:t>
            </w:r>
            <w:r>
              <w:rPr>
                <w:rFonts w:ascii="Cambria" w:hAnsi="Cambria"/>
                <w:b/>
              </w:rPr>
              <w:t>3.4</w:t>
            </w:r>
            <w:r w:rsidRPr="002946CE">
              <w:rPr>
                <w:rFonts w:ascii="Cambria" w:hAnsi="Cambria"/>
                <w:b/>
              </w:rPr>
              <w:t xml:space="preserve"> – </w:t>
            </w:r>
            <w:r>
              <w:rPr>
                <w:rFonts w:ascii="Cambria" w:hAnsi="Cambria"/>
                <w:b/>
              </w:rPr>
              <w:t>Transition-In Phase</w:t>
            </w:r>
          </w:p>
          <w:p w14:paraId="0EDB09BC" w14:textId="77777777" w:rsidR="00CF1D95" w:rsidRPr="00577FDA" w:rsidRDefault="003B7445" w:rsidP="003B7445">
            <w:pPr>
              <w:pStyle w:val="NoSpacing"/>
              <w:spacing w:after="120"/>
              <w:rPr>
                <w:rFonts w:ascii="Cambria" w:hAnsi="Cambria"/>
              </w:rPr>
            </w:pPr>
            <w:r>
              <w:rPr>
                <w:rFonts w:ascii="Cambria" w:hAnsi="Cambria"/>
              </w:rPr>
              <w:t>If your solution involves replacing the State’s existing system(s) and transitioning responsibilities from the incumbent vendor, please describe how you intend to manage the Transition-In phase as described in Section 4.3.4 of Attachment D. Please specifically address how you will manage resources in the event of overlap between the Design and Transition-In phase and how you will ensure consistent service to State clients during the transition and conversion of database(s).</w:t>
            </w:r>
          </w:p>
        </w:tc>
      </w:tr>
      <w:tr w:rsidR="00CF1D95" w14:paraId="76F979B6" w14:textId="77777777" w:rsidTr="00B25EFA">
        <w:trPr>
          <w:trHeight w:val="302"/>
        </w:trPr>
        <w:tc>
          <w:tcPr>
            <w:tcW w:w="10890" w:type="dxa"/>
            <w:gridSpan w:val="2"/>
            <w:tcBorders>
              <w:top w:val="single" w:sz="4" w:space="0" w:color="auto"/>
              <w:bottom w:val="single" w:sz="4" w:space="0" w:color="auto"/>
            </w:tcBorders>
            <w:shd w:val="clear" w:color="auto" w:fill="FFFF99"/>
          </w:tcPr>
          <w:p w14:paraId="22717DF2" w14:textId="77777777" w:rsidR="00CF1D95" w:rsidRDefault="00CF1D95" w:rsidP="006D3798">
            <w:pPr>
              <w:pStyle w:val="NoSpacing"/>
              <w:rPr>
                <w:rFonts w:ascii="Cambria" w:hAnsi="Cambria"/>
                <w:b/>
              </w:rPr>
            </w:pPr>
          </w:p>
        </w:tc>
      </w:tr>
      <w:tr w:rsidR="003B7445" w:rsidRPr="00577FDA" w14:paraId="6756CFAB" w14:textId="77777777" w:rsidTr="00B25EFA">
        <w:tc>
          <w:tcPr>
            <w:tcW w:w="1379" w:type="dxa"/>
            <w:tcBorders>
              <w:top w:val="nil"/>
              <w:left w:val="nil"/>
              <w:bottom w:val="nil"/>
              <w:right w:val="nil"/>
            </w:tcBorders>
          </w:tcPr>
          <w:p w14:paraId="5BBF4249" w14:textId="77777777" w:rsidR="003B7445" w:rsidRDefault="003B7445" w:rsidP="006D3798">
            <w:pPr>
              <w:pStyle w:val="NoSpacing"/>
              <w:rPr>
                <w:rFonts w:ascii="Cambria" w:hAnsi="Cambria"/>
                <w:b/>
              </w:rPr>
            </w:pPr>
          </w:p>
          <w:p w14:paraId="535EDE6F" w14:textId="5517859D" w:rsidR="003B7445" w:rsidRPr="002946CE" w:rsidRDefault="00BC6431" w:rsidP="006D3798">
            <w:pPr>
              <w:pStyle w:val="NoSpacing"/>
              <w:rPr>
                <w:rFonts w:ascii="Cambria" w:hAnsi="Cambria"/>
                <w:b/>
              </w:rPr>
            </w:pPr>
            <w:r>
              <w:rPr>
                <w:rFonts w:ascii="Cambria" w:hAnsi="Cambria"/>
                <w:b/>
              </w:rPr>
              <w:t>A.</w:t>
            </w:r>
            <w:r w:rsidR="003B7445">
              <w:rPr>
                <w:rFonts w:ascii="Cambria" w:hAnsi="Cambria"/>
                <w:b/>
              </w:rPr>
              <w:t>8</w:t>
            </w:r>
          </w:p>
        </w:tc>
        <w:tc>
          <w:tcPr>
            <w:tcW w:w="9511" w:type="dxa"/>
            <w:tcBorders>
              <w:top w:val="nil"/>
              <w:left w:val="nil"/>
              <w:bottom w:val="nil"/>
              <w:right w:val="nil"/>
            </w:tcBorders>
          </w:tcPr>
          <w:p w14:paraId="79882216" w14:textId="77777777" w:rsidR="003B7445" w:rsidRDefault="003B7445" w:rsidP="006D3798">
            <w:pPr>
              <w:pStyle w:val="NoSpacing"/>
              <w:rPr>
                <w:rFonts w:ascii="Cambria" w:hAnsi="Cambria"/>
                <w:b/>
              </w:rPr>
            </w:pPr>
          </w:p>
          <w:p w14:paraId="7690970E" w14:textId="77777777" w:rsidR="003B7445" w:rsidRPr="002946CE" w:rsidRDefault="003B7445" w:rsidP="006D3798">
            <w:pPr>
              <w:pStyle w:val="NoSpacing"/>
              <w:rPr>
                <w:rFonts w:ascii="Cambria" w:hAnsi="Cambria"/>
                <w:b/>
              </w:rPr>
            </w:pPr>
            <w:r w:rsidRPr="002946CE">
              <w:rPr>
                <w:rFonts w:ascii="Cambria" w:hAnsi="Cambria"/>
                <w:b/>
              </w:rPr>
              <w:t>Section 4.</w:t>
            </w:r>
            <w:r>
              <w:rPr>
                <w:rFonts w:ascii="Cambria" w:hAnsi="Cambria"/>
                <w:b/>
              </w:rPr>
              <w:t>3.5</w:t>
            </w:r>
            <w:r w:rsidRPr="002946CE">
              <w:rPr>
                <w:rFonts w:ascii="Cambria" w:hAnsi="Cambria"/>
                <w:b/>
              </w:rPr>
              <w:t xml:space="preserve"> – </w:t>
            </w:r>
            <w:r>
              <w:rPr>
                <w:rFonts w:ascii="Cambria" w:hAnsi="Cambria"/>
                <w:b/>
              </w:rPr>
              <w:t>Operations Phase</w:t>
            </w:r>
          </w:p>
          <w:p w14:paraId="2DDB462A" w14:textId="1BB658D2" w:rsidR="00193632" w:rsidRDefault="00193632" w:rsidP="00291BCC">
            <w:pPr>
              <w:pStyle w:val="NoSpacing"/>
              <w:spacing w:after="120"/>
              <w:rPr>
                <w:rFonts w:ascii="Cambria" w:hAnsi="Cambria"/>
              </w:rPr>
            </w:pPr>
            <w:r>
              <w:rPr>
                <w:rFonts w:ascii="Cambria" w:hAnsi="Cambria"/>
              </w:rPr>
              <w:t xml:space="preserve">Please describe in detail how you intend to deliver services during the steady-state </w:t>
            </w:r>
            <w:r w:rsidR="00291BCC">
              <w:rPr>
                <w:rFonts w:ascii="Cambria" w:hAnsi="Cambria"/>
              </w:rPr>
              <w:t>O</w:t>
            </w:r>
            <w:r>
              <w:rPr>
                <w:rFonts w:ascii="Cambria" w:hAnsi="Cambria"/>
              </w:rPr>
              <w:t xml:space="preserve">perations </w:t>
            </w:r>
            <w:r w:rsidR="00291BCC">
              <w:rPr>
                <w:rFonts w:ascii="Cambria" w:hAnsi="Cambria"/>
              </w:rPr>
              <w:t>P</w:t>
            </w:r>
            <w:r>
              <w:rPr>
                <w:rFonts w:ascii="Cambria" w:hAnsi="Cambria"/>
              </w:rPr>
              <w:t>hase of the Contract as described in Scope A, Section 4.3.5 of Attachment D. Where applicable, indicate if any portions of your response are specific to</w:t>
            </w:r>
            <w:r w:rsidR="00291BCC">
              <w:rPr>
                <w:rFonts w:ascii="Cambria" w:hAnsi="Cambria"/>
              </w:rPr>
              <w:t>,</w:t>
            </w:r>
            <w:r>
              <w:rPr>
                <w:rFonts w:ascii="Cambria" w:hAnsi="Cambria"/>
              </w:rPr>
              <w:t xml:space="preserve"> or vary across</w:t>
            </w:r>
            <w:r w:rsidR="00291BCC">
              <w:rPr>
                <w:rFonts w:ascii="Cambria" w:hAnsi="Cambria"/>
              </w:rPr>
              <w:t>,</w:t>
            </w:r>
            <w:r>
              <w:rPr>
                <w:rFonts w:ascii="Cambria" w:hAnsi="Cambria"/>
              </w:rPr>
              <w:t xml:space="preserve"> your proposed program area(s)/scope(s). At a minimum, please</w:t>
            </w:r>
            <w:r w:rsidR="00CD4863">
              <w:rPr>
                <w:rFonts w:ascii="Cambria" w:hAnsi="Cambria"/>
              </w:rPr>
              <w:t xml:space="preserve"> fully</w:t>
            </w:r>
            <w:r>
              <w:rPr>
                <w:rFonts w:ascii="Cambria" w:hAnsi="Cambria"/>
              </w:rPr>
              <w:t xml:space="preserve"> address</w:t>
            </w:r>
            <w:r w:rsidR="00CD4863">
              <w:rPr>
                <w:rFonts w:ascii="Cambria" w:hAnsi="Cambria"/>
              </w:rPr>
              <w:t xml:space="preserve"> how you will meet the State’s expectations and agree to comply with the State’s requirements</w:t>
            </w:r>
            <w:r w:rsidR="004D61F4">
              <w:rPr>
                <w:rFonts w:ascii="Cambria" w:hAnsi="Cambria"/>
              </w:rPr>
              <w:t>, including cost/billing requirements,</w:t>
            </w:r>
            <w:r w:rsidR="00CD4863">
              <w:rPr>
                <w:rFonts w:ascii="Cambria" w:hAnsi="Cambria"/>
              </w:rPr>
              <w:t xml:space="preserve"> for</w:t>
            </w:r>
            <w:r>
              <w:rPr>
                <w:rFonts w:ascii="Cambria" w:hAnsi="Cambria"/>
              </w:rPr>
              <w:t xml:space="preserve"> each of the following subsections</w:t>
            </w:r>
            <w:r w:rsidR="00CD4863">
              <w:rPr>
                <w:rFonts w:ascii="Cambria" w:hAnsi="Cambria"/>
              </w:rPr>
              <w:t>:</w:t>
            </w:r>
          </w:p>
          <w:p w14:paraId="501F8B61" w14:textId="77777777" w:rsidR="00193632" w:rsidRDefault="00193632" w:rsidP="00193632">
            <w:pPr>
              <w:pStyle w:val="NoSpacing"/>
              <w:numPr>
                <w:ilvl w:val="0"/>
                <w:numId w:val="3"/>
              </w:numPr>
              <w:rPr>
                <w:rFonts w:ascii="Cambria" w:hAnsi="Cambria"/>
              </w:rPr>
            </w:pPr>
            <w:r>
              <w:rPr>
                <w:rFonts w:ascii="Cambria" w:hAnsi="Cambria"/>
              </w:rPr>
              <w:t>Ongoing Maintenance (See Section 4.3.5.a)</w:t>
            </w:r>
          </w:p>
          <w:p w14:paraId="6532E513" w14:textId="77777777" w:rsidR="003B7445" w:rsidRDefault="00CD4863" w:rsidP="00CD4863">
            <w:pPr>
              <w:pStyle w:val="NoSpacing"/>
              <w:numPr>
                <w:ilvl w:val="0"/>
                <w:numId w:val="3"/>
              </w:numPr>
              <w:rPr>
                <w:rFonts w:ascii="Cambria" w:hAnsi="Cambria"/>
              </w:rPr>
            </w:pPr>
            <w:r>
              <w:rPr>
                <w:rFonts w:ascii="Cambria" w:hAnsi="Cambria"/>
              </w:rPr>
              <w:t>Software Upgrades (See Section 4.3.5.b)</w:t>
            </w:r>
            <w:r w:rsidR="00193632">
              <w:rPr>
                <w:rFonts w:ascii="Cambria" w:hAnsi="Cambria"/>
              </w:rPr>
              <w:t xml:space="preserve"> </w:t>
            </w:r>
          </w:p>
          <w:p w14:paraId="6C8AE5C3" w14:textId="77777777" w:rsidR="00CD4863" w:rsidRDefault="00CD4863" w:rsidP="00CD4863">
            <w:pPr>
              <w:pStyle w:val="NoSpacing"/>
              <w:numPr>
                <w:ilvl w:val="0"/>
                <w:numId w:val="3"/>
              </w:numPr>
              <w:rPr>
                <w:rFonts w:ascii="Cambria" w:hAnsi="Cambria"/>
              </w:rPr>
            </w:pPr>
            <w:r>
              <w:rPr>
                <w:rFonts w:ascii="Cambria" w:hAnsi="Cambria"/>
              </w:rPr>
              <w:t>System Enhancements (See Section 4.3.5.c)</w:t>
            </w:r>
          </w:p>
          <w:p w14:paraId="279D5E35" w14:textId="77777777" w:rsidR="00CD4863" w:rsidRDefault="00CD4863" w:rsidP="00CD4863">
            <w:pPr>
              <w:pStyle w:val="NoSpacing"/>
              <w:numPr>
                <w:ilvl w:val="0"/>
                <w:numId w:val="3"/>
              </w:numPr>
              <w:rPr>
                <w:rFonts w:ascii="Cambria" w:hAnsi="Cambria"/>
              </w:rPr>
            </w:pPr>
            <w:r>
              <w:rPr>
                <w:rFonts w:ascii="Cambria" w:hAnsi="Cambria"/>
              </w:rPr>
              <w:t>Warranty (See Section 4.3.5.d)</w:t>
            </w:r>
          </w:p>
          <w:p w14:paraId="5B33CE2D" w14:textId="77777777" w:rsidR="00CD4863" w:rsidRDefault="00CD4863" w:rsidP="00CD4863">
            <w:pPr>
              <w:pStyle w:val="NoSpacing"/>
              <w:numPr>
                <w:ilvl w:val="0"/>
                <w:numId w:val="3"/>
              </w:numPr>
              <w:rPr>
                <w:rFonts w:ascii="Cambria" w:hAnsi="Cambria"/>
              </w:rPr>
            </w:pPr>
            <w:r>
              <w:rPr>
                <w:rFonts w:ascii="Cambria" w:hAnsi="Cambria"/>
              </w:rPr>
              <w:t>System Change Order Process (See Section 4.3.5.e)</w:t>
            </w:r>
          </w:p>
          <w:p w14:paraId="6D7973A7" w14:textId="65E47164" w:rsidR="004616D4" w:rsidRPr="004D61F4" w:rsidRDefault="00CD4863" w:rsidP="004616D4">
            <w:pPr>
              <w:pStyle w:val="NoSpacing"/>
              <w:numPr>
                <w:ilvl w:val="0"/>
                <w:numId w:val="3"/>
              </w:numPr>
              <w:rPr>
                <w:rFonts w:ascii="Cambria" w:hAnsi="Cambria"/>
              </w:rPr>
            </w:pPr>
            <w:r>
              <w:rPr>
                <w:rFonts w:ascii="Cambria" w:hAnsi="Cambria"/>
              </w:rPr>
              <w:t>Billable and Non-Billable Changes (See Section 4.3.5.f and 4.3.5.g)</w:t>
            </w:r>
          </w:p>
        </w:tc>
      </w:tr>
      <w:tr w:rsidR="003B7445" w14:paraId="59F7A136" w14:textId="77777777" w:rsidTr="00B25EFA">
        <w:trPr>
          <w:trHeight w:val="302"/>
        </w:trPr>
        <w:tc>
          <w:tcPr>
            <w:tcW w:w="10890" w:type="dxa"/>
            <w:gridSpan w:val="2"/>
            <w:tcBorders>
              <w:top w:val="single" w:sz="4" w:space="0" w:color="auto"/>
              <w:bottom w:val="single" w:sz="4" w:space="0" w:color="auto"/>
            </w:tcBorders>
            <w:shd w:val="clear" w:color="auto" w:fill="FFFF99"/>
          </w:tcPr>
          <w:p w14:paraId="0869B2A9" w14:textId="77777777" w:rsidR="003B7445" w:rsidRDefault="003B7445" w:rsidP="006D3798">
            <w:pPr>
              <w:pStyle w:val="NoSpacing"/>
              <w:rPr>
                <w:rFonts w:ascii="Cambria" w:hAnsi="Cambria"/>
                <w:b/>
              </w:rPr>
            </w:pPr>
          </w:p>
        </w:tc>
      </w:tr>
      <w:tr w:rsidR="003B7445" w:rsidRPr="00577FDA" w14:paraId="50A29DBE" w14:textId="77777777" w:rsidTr="00B25EFA">
        <w:tc>
          <w:tcPr>
            <w:tcW w:w="1379" w:type="dxa"/>
            <w:tcBorders>
              <w:top w:val="nil"/>
              <w:left w:val="nil"/>
              <w:bottom w:val="nil"/>
              <w:right w:val="nil"/>
            </w:tcBorders>
          </w:tcPr>
          <w:p w14:paraId="0BF067B7" w14:textId="77777777" w:rsidR="003B7445" w:rsidRDefault="003B7445" w:rsidP="006D3798">
            <w:pPr>
              <w:pStyle w:val="NoSpacing"/>
              <w:rPr>
                <w:rFonts w:ascii="Cambria" w:hAnsi="Cambria"/>
                <w:b/>
              </w:rPr>
            </w:pPr>
          </w:p>
          <w:p w14:paraId="20C79BD1" w14:textId="699A5755" w:rsidR="003B7445" w:rsidRPr="002946CE" w:rsidRDefault="00BC6431" w:rsidP="006D3798">
            <w:pPr>
              <w:pStyle w:val="NoSpacing"/>
              <w:rPr>
                <w:rFonts w:ascii="Cambria" w:hAnsi="Cambria"/>
                <w:b/>
              </w:rPr>
            </w:pPr>
            <w:r>
              <w:rPr>
                <w:rFonts w:ascii="Cambria" w:hAnsi="Cambria"/>
                <w:b/>
              </w:rPr>
              <w:t>A.</w:t>
            </w:r>
            <w:r w:rsidR="003B7445">
              <w:rPr>
                <w:rFonts w:ascii="Cambria" w:hAnsi="Cambria"/>
                <w:b/>
              </w:rPr>
              <w:t>9</w:t>
            </w:r>
          </w:p>
        </w:tc>
        <w:tc>
          <w:tcPr>
            <w:tcW w:w="9511" w:type="dxa"/>
            <w:tcBorders>
              <w:top w:val="nil"/>
              <w:left w:val="nil"/>
              <w:bottom w:val="nil"/>
              <w:right w:val="nil"/>
            </w:tcBorders>
          </w:tcPr>
          <w:p w14:paraId="24B16D94" w14:textId="77777777" w:rsidR="003B7445" w:rsidRDefault="003B7445" w:rsidP="006D3798">
            <w:pPr>
              <w:pStyle w:val="NoSpacing"/>
              <w:rPr>
                <w:rFonts w:ascii="Cambria" w:hAnsi="Cambria"/>
                <w:b/>
              </w:rPr>
            </w:pPr>
          </w:p>
          <w:p w14:paraId="45C599A3" w14:textId="77777777" w:rsidR="003B7445" w:rsidRPr="002946CE" w:rsidRDefault="003B7445" w:rsidP="006D3798">
            <w:pPr>
              <w:pStyle w:val="NoSpacing"/>
              <w:rPr>
                <w:rFonts w:ascii="Cambria" w:hAnsi="Cambria"/>
                <w:b/>
              </w:rPr>
            </w:pPr>
            <w:r w:rsidRPr="002946CE">
              <w:rPr>
                <w:rFonts w:ascii="Cambria" w:hAnsi="Cambria"/>
                <w:b/>
              </w:rPr>
              <w:t>Section 4.</w:t>
            </w:r>
            <w:r>
              <w:rPr>
                <w:rFonts w:ascii="Cambria" w:hAnsi="Cambria"/>
                <w:b/>
              </w:rPr>
              <w:t>3.6</w:t>
            </w:r>
            <w:r w:rsidRPr="002946CE">
              <w:rPr>
                <w:rFonts w:ascii="Cambria" w:hAnsi="Cambria"/>
                <w:b/>
              </w:rPr>
              <w:t xml:space="preserve"> – </w:t>
            </w:r>
            <w:r>
              <w:rPr>
                <w:rFonts w:ascii="Cambria" w:hAnsi="Cambria"/>
                <w:b/>
              </w:rPr>
              <w:t>End of Contract Phase</w:t>
            </w:r>
          </w:p>
          <w:p w14:paraId="48A3D802" w14:textId="77777777" w:rsidR="003B7445" w:rsidRPr="00577FDA" w:rsidRDefault="00CD4863" w:rsidP="006D3798">
            <w:pPr>
              <w:pStyle w:val="NoSpacing"/>
              <w:spacing w:after="120"/>
              <w:rPr>
                <w:rFonts w:ascii="Cambria" w:hAnsi="Cambria"/>
              </w:rPr>
            </w:pPr>
            <w:r>
              <w:rPr>
                <w:rFonts w:ascii="Cambria" w:hAnsi="Cambria"/>
              </w:rPr>
              <w:t>Please confirm your understanding of</w:t>
            </w:r>
            <w:r w:rsidR="006C05FA" w:rsidRPr="006C05FA">
              <w:rPr>
                <w:rFonts w:ascii="Cambria" w:hAnsi="Cambria"/>
              </w:rPr>
              <w:t xml:space="preserve">, and agreement with, </w:t>
            </w:r>
            <w:r>
              <w:rPr>
                <w:rFonts w:ascii="Cambria" w:hAnsi="Cambria"/>
              </w:rPr>
              <w:t xml:space="preserve">the State’s requirements for transitioning to subsequent vendor(s) at the end of the Contract, as described in Section 4.3.6 in Attachment D. </w:t>
            </w:r>
            <w:r w:rsidR="000A7143">
              <w:rPr>
                <w:rFonts w:ascii="Cambria" w:hAnsi="Cambria"/>
              </w:rPr>
              <w:t xml:space="preserve">Describe your approach to coordinating with the new vendor and transferring services with the least disruption to the State and their clients. Specifically indicate your ability to postpone invoicing for the final three months of the contract until such time as the end-of-contract transition activities are completed. </w:t>
            </w:r>
          </w:p>
        </w:tc>
      </w:tr>
      <w:tr w:rsidR="003B7445" w14:paraId="1ABC8CED" w14:textId="77777777" w:rsidTr="00B25EFA">
        <w:trPr>
          <w:trHeight w:val="302"/>
        </w:trPr>
        <w:tc>
          <w:tcPr>
            <w:tcW w:w="10890" w:type="dxa"/>
            <w:gridSpan w:val="2"/>
            <w:tcBorders>
              <w:top w:val="single" w:sz="4" w:space="0" w:color="auto"/>
              <w:bottom w:val="single" w:sz="4" w:space="0" w:color="auto"/>
            </w:tcBorders>
            <w:shd w:val="clear" w:color="auto" w:fill="FFFF99"/>
          </w:tcPr>
          <w:p w14:paraId="098A53C6" w14:textId="77777777" w:rsidR="003B7445" w:rsidRDefault="003B7445" w:rsidP="006D3798">
            <w:pPr>
              <w:pStyle w:val="NoSpacing"/>
              <w:rPr>
                <w:rFonts w:ascii="Cambria" w:hAnsi="Cambria"/>
                <w:b/>
              </w:rPr>
            </w:pPr>
          </w:p>
        </w:tc>
      </w:tr>
      <w:tr w:rsidR="003B7445" w:rsidRPr="00577FDA" w14:paraId="705B8476" w14:textId="77777777" w:rsidTr="00B25EFA">
        <w:tc>
          <w:tcPr>
            <w:tcW w:w="1379" w:type="dxa"/>
            <w:tcBorders>
              <w:top w:val="nil"/>
              <w:left w:val="nil"/>
              <w:bottom w:val="nil"/>
              <w:right w:val="nil"/>
            </w:tcBorders>
          </w:tcPr>
          <w:p w14:paraId="4E772A34" w14:textId="77777777" w:rsidR="003B7445" w:rsidRDefault="003B7445" w:rsidP="006D3798">
            <w:pPr>
              <w:pStyle w:val="NoSpacing"/>
              <w:rPr>
                <w:rFonts w:ascii="Cambria" w:hAnsi="Cambria"/>
                <w:b/>
              </w:rPr>
            </w:pPr>
          </w:p>
          <w:p w14:paraId="4C9AD904" w14:textId="5C2B9534" w:rsidR="003B7445" w:rsidRPr="002946CE" w:rsidRDefault="00BC6431" w:rsidP="006D3798">
            <w:pPr>
              <w:pStyle w:val="NoSpacing"/>
              <w:rPr>
                <w:rFonts w:ascii="Cambria" w:hAnsi="Cambria"/>
                <w:b/>
              </w:rPr>
            </w:pPr>
            <w:r>
              <w:rPr>
                <w:rFonts w:ascii="Cambria" w:hAnsi="Cambria"/>
                <w:b/>
              </w:rPr>
              <w:t>A</w:t>
            </w:r>
            <w:r w:rsidR="00BB4742">
              <w:rPr>
                <w:rFonts w:ascii="Cambria" w:hAnsi="Cambria"/>
                <w:b/>
              </w:rPr>
              <w:t>.</w:t>
            </w:r>
            <w:r w:rsidR="003B7445">
              <w:rPr>
                <w:rFonts w:ascii="Cambria" w:hAnsi="Cambria"/>
                <w:b/>
              </w:rPr>
              <w:t>10</w:t>
            </w:r>
          </w:p>
        </w:tc>
        <w:tc>
          <w:tcPr>
            <w:tcW w:w="9511" w:type="dxa"/>
            <w:tcBorders>
              <w:top w:val="nil"/>
              <w:left w:val="nil"/>
              <w:bottom w:val="nil"/>
              <w:right w:val="nil"/>
            </w:tcBorders>
          </w:tcPr>
          <w:p w14:paraId="6B845D45" w14:textId="77777777" w:rsidR="003B7445" w:rsidRDefault="003B7445" w:rsidP="006D3798">
            <w:pPr>
              <w:pStyle w:val="NoSpacing"/>
              <w:rPr>
                <w:rFonts w:ascii="Cambria" w:hAnsi="Cambria"/>
                <w:b/>
              </w:rPr>
            </w:pPr>
          </w:p>
          <w:p w14:paraId="4FFB12B5" w14:textId="77777777" w:rsidR="003B7445" w:rsidRPr="002946CE" w:rsidRDefault="003B7445" w:rsidP="006D3798">
            <w:pPr>
              <w:pStyle w:val="NoSpacing"/>
              <w:rPr>
                <w:rFonts w:ascii="Cambria" w:hAnsi="Cambria"/>
                <w:b/>
              </w:rPr>
            </w:pPr>
            <w:r w:rsidRPr="002946CE">
              <w:rPr>
                <w:rFonts w:ascii="Cambria" w:hAnsi="Cambria"/>
                <w:b/>
              </w:rPr>
              <w:t>Section 4.</w:t>
            </w:r>
            <w:r>
              <w:rPr>
                <w:rFonts w:ascii="Cambria" w:hAnsi="Cambria"/>
                <w:b/>
              </w:rPr>
              <w:t>4</w:t>
            </w:r>
            <w:r w:rsidRPr="002946CE">
              <w:rPr>
                <w:rFonts w:ascii="Cambria" w:hAnsi="Cambria"/>
                <w:b/>
              </w:rPr>
              <w:t xml:space="preserve"> – </w:t>
            </w:r>
            <w:r>
              <w:rPr>
                <w:rFonts w:ascii="Cambria" w:hAnsi="Cambria"/>
                <w:b/>
              </w:rPr>
              <w:t>Performance Management</w:t>
            </w:r>
          </w:p>
          <w:p w14:paraId="126D1FDC" w14:textId="77777777" w:rsidR="00291BCC" w:rsidRDefault="006C05FA" w:rsidP="006D3798">
            <w:pPr>
              <w:pStyle w:val="NoSpacing"/>
              <w:spacing w:after="120"/>
              <w:rPr>
                <w:rFonts w:ascii="Cambria" w:hAnsi="Cambria"/>
              </w:rPr>
            </w:pPr>
            <w:r w:rsidRPr="006C05FA">
              <w:rPr>
                <w:rFonts w:ascii="Cambria" w:hAnsi="Cambria"/>
              </w:rPr>
              <w:lastRenderedPageBreak/>
              <w:t xml:space="preserve">Please confirm your understanding of, and agreement with, the provisions of Section </w:t>
            </w:r>
            <w:r>
              <w:rPr>
                <w:rFonts w:ascii="Cambria" w:hAnsi="Cambria"/>
              </w:rPr>
              <w:t>4.4</w:t>
            </w:r>
            <w:r w:rsidRPr="006C05FA">
              <w:rPr>
                <w:rFonts w:ascii="Cambria" w:hAnsi="Cambria"/>
              </w:rPr>
              <w:t xml:space="preserve"> of </w:t>
            </w:r>
            <w:r>
              <w:rPr>
                <w:rFonts w:ascii="Cambria" w:hAnsi="Cambria"/>
              </w:rPr>
              <w:t>Attachment D</w:t>
            </w:r>
            <w:r w:rsidRPr="006C05FA">
              <w:rPr>
                <w:rFonts w:ascii="Cambria" w:hAnsi="Cambria"/>
              </w:rPr>
              <w:t xml:space="preserve">. Please describe your proposed plan to ensure that your organization will work collaboratively with the State to avoid the need for CAPs or payment withholds. You may supplement your response with examples from other States. </w:t>
            </w:r>
          </w:p>
          <w:p w14:paraId="7D8BB594" w14:textId="7F6BFAFB" w:rsidR="006C05FA" w:rsidRDefault="006C05FA" w:rsidP="006D3798">
            <w:pPr>
              <w:pStyle w:val="NoSpacing"/>
              <w:spacing w:after="120"/>
              <w:rPr>
                <w:rFonts w:ascii="Cambria" w:hAnsi="Cambria"/>
              </w:rPr>
            </w:pPr>
            <w:r w:rsidRPr="006C05FA">
              <w:rPr>
                <w:rFonts w:ascii="Cambria" w:hAnsi="Cambria"/>
              </w:rPr>
              <w:t>Respondents shall include a list of any formal corrective actions initiated against Respondent in other states within the last three (3) years. The list shall include, at a minimum, a description of the action, the underlying root cause, corrective actions taken by the Respondent and outcome. If any financial consequences were assessed, the details shall be included in the outcome description.</w:t>
            </w:r>
          </w:p>
          <w:p w14:paraId="73C1E42D" w14:textId="7CB95FF0" w:rsidR="006C05FA" w:rsidRPr="00577FDA" w:rsidRDefault="006C05FA" w:rsidP="006D3798">
            <w:pPr>
              <w:pStyle w:val="NoSpacing"/>
              <w:spacing w:after="120"/>
              <w:rPr>
                <w:rFonts w:ascii="Cambria" w:hAnsi="Cambria"/>
              </w:rPr>
            </w:pPr>
            <w:r>
              <w:rPr>
                <w:rFonts w:ascii="Cambria" w:hAnsi="Cambria"/>
              </w:rPr>
              <w:t xml:space="preserve">Please additionally confirm your ability to invoice according to </w:t>
            </w:r>
            <w:r w:rsidR="00A62E17">
              <w:rPr>
                <w:rFonts w:ascii="Cambria" w:hAnsi="Cambria"/>
              </w:rPr>
              <w:t xml:space="preserve">withholding requirements outlined in </w:t>
            </w:r>
            <w:r>
              <w:rPr>
                <w:rFonts w:ascii="Cambria" w:hAnsi="Cambria"/>
              </w:rPr>
              <w:t>Section 4.4.2 “Performance Withhold”</w:t>
            </w:r>
            <w:r w:rsidR="00397EA8">
              <w:rPr>
                <w:rFonts w:ascii="Cambria" w:hAnsi="Cambria"/>
              </w:rPr>
              <w:t xml:space="preserve"> of Attachment D.</w:t>
            </w:r>
          </w:p>
        </w:tc>
      </w:tr>
      <w:tr w:rsidR="003B7445" w14:paraId="456CD315" w14:textId="77777777" w:rsidTr="00B25EFA">
        <w:trPr>
          <w:trHeight w:val="302"/>
        </w:trPr>
        <w:tc>
          <w:tcPr>
            <w:tcW w:w="10890" w:type="dxa"/>
            <w:gridSpan w:val="2"/>
            <w:tcBorders>
              <w:top w:val="single" w:sz="4" w:space="0" w:color="auto"/>
              <w:bottom w:val="single" w:sz="4" w:space="0" w:color="auto"/>
            </w:tcBorders>
            <w:shd w:val="clear" w:color="auto" w:fill="FFFF99"/>
          </w:tcPr>
          <w:p w14:paraId="01F59549" w14:textId="77777777" w:rsidR="003B7445" w:rsidRDefault="003B7445" w:rsidP="006D3798">
            <w:pPr>
              <w:pStyle w:val="NoSpacing"/>
              <w:rPr>
                <w:rFonts w:ascii="Cambria" w:hAnsi="Cambria"/>
                <w:b/>
              </w:rPr>
            </w:pPr>
          </w:p>
        </w:tc>
      </w:tr>
    </w:tbl>
    <w:p w14:paraId="0908D0A4" w14:textId="77777777" w:rsidR="00B924A3" w:rsidRDefault="00B924A3" w:rsidP="003B7445">
      <w:pPr>
        <w:ind w:left="-720" w:right="-720"/>
        <w:rPr>
          <w:rFonts w:ascii="Cambria" w:hAnsi="Cambria"/>
          <w:b/>
          <w:color w:val="FF0000"/>
          <w:u w:val="single"/>
        </w:rPr>
      </w:pPr>
    </w:p>
    <w:p w14:paraId="4B7390AD" w14:textId="77777777" w:rsidR="00B924A3" w:rsidRDefault="00B924A3">
      <w:pPr>
        <w:spacing w:after="0" w:line="259" w:lineRule="auto"/>
        <w:rPr>
          <w:rFonts w:ascii="Cambria" w:hAnsi="Cambria"/>
          <w:b/>
          <w:color w:val="FF0000"/>
          <w:u w:val="single"/>
        </w:rPr>
      </w:pPr>
      <w:r>
        <w:rPr>
          <w:rFonts w:ascii="Cambria" w:hAnsi="Cambria"/>
          <w:b/>
          <w:color w:val="FF0000"/>
          <w:u w:val="single"/>
        </w:rPr>
        <w:br w:type="page"/>
      </w:r>
    </w:p>
    <w:p w14:paraId="16A2568A" w14:textId="3238E345" w:rsidR="003B7445" w:rsidRPr="00E21844" w:rsidRDefault="003B7445" w:rsidP="003B7445">
      <w:pPr>
        <w:ind w:left="-720" w:right="-720"/>
        <w:rPr>
          <w:rFonts w:ascii="Cambria" w:hAnsi="Cambria"/>
          <w:b/>
          <w:u w:val="single"/>
        </w:rPr>
      </w:pPr>
      <w:r w:rsidRPr="00E21844">
        <w:rPr>
          <w:rFonts w:ascii="Cambria" w:hAnsi="Cambria"/>
          <w:b/>
          <w:u w:val="single"/>
        </w:rPr>
        <w:t>SCOPE B – SNAP/TANF EBT [IF APPLICABLE]</w:t>
      </w:r>
    </w:p>
    <w:tbl>
      <w:tblPr>
        <w:tblStyle w:val="TableGrid"/>
        <w:tblW w:w="10890" w:type="dxa"/>
        <w:tblInd w:w="-720" w:type="dxa"/>
        <w:tblLook w:val="04A0" w:firstRow="1" w:lastRow="0" w:firstColumn="1" w:lastColumn="0" w:noHBand="0" w:noVBand="1"/>
      </w:tblPr>
      <w:tblGrid>
        <w:gridCol w:w="1379"/>
        <w:gridCol w:w="9511"/>
      </w:tblGrid>
      <w:tr w:rsidR="00CF039A" w:rsidRPr="002946CE" w14:paraId="154A7A5A" w14:textId="77777777" w:rsidTr="00B25EFA">
        <w:tc>
          <w:tcPr>
            <w:tcW w:w="1379" w:type="dxa"/>
            <w:tcBorders>
              <w:top w:val="nil"/>
              <w:left w:val="nil"/>
              <w:bottom w:val="single" w:sz="4" w:space="0" w:color="auto"/>
              <w:right w:val="nil"/>
            </w:tcBorders>
          </w:tcPr>
          <w:p w14:paraId="6CDEAAFF" w14:textId="18704EF6" w:rsidR="00CF039A" w:rsidRPr="002946CE" w:rsidRDefault="00BC6431" w:rsidP="006D3798">
            <w:pPr>
              <w:pStyle w:val="NoSpacing"/>
              <w:rPr>
                <w:rFonts w:ascii="Cambria" w:hAnsi="Cambria"/>
                <w:b/>
              </w:rPr>
            </w:pPr>
            <w:r>
              <w:rPr>
                <w:rFonts w:ascii="Cambria" w:hAnsi="Cambria"/>
                <w:b/>
              </w:rPr>
              <w:t>B.</w:t>
            </w:r>
            <w:r w:rsidR="00CF039A" w:rsidRPr="002946CE">
              <w:rPr>
                <w:rFonts w:ascii="Cambria" w:hAnsi="Cambria"/>
                <w:b/>
              </w:rPr>
              <w:t>1</w:t>
            </w:r>
          </w:p>
        </w:tc>
        <w:tc>
          <w:tcPr>
            <w:tcW w:w="9511" w:type="dxa"/>
            <w:tcBorders>
              <w:top w:val="nil"/>
              <w:left w:val="nil"/>
              <w:bottom w:val="single" w:sz="4" w:space="0" w:color="auto"/>
              <w:right w:val="nil"/>
            </w:tcBorders>
          </w:tcPr>
          <w:p w14:paraId="3552E1B0" w14:textId="77777777" w:rsidR="00CF039A" w:rsidRPr="002946CE" w:rsidRDefault="00CF039A" w:rsidP="006D3798">
            <w:pPr>
              <w:pStyle w:val="NoSpacing"/>
              <w:rPr>
                <w:rFonts w:ascii="Cambria" w:hAnsi="Cambria"/>
                <w:b/>
              </w:rPr>
            </w:pPr>
            <w:r w:rsidRPr="002946CE">
              <w:rPr>
                <w:rFonts w:ascii="Cambria" w:hAnsi="Cambria"/>
                <w:b/>
              </w:rPr>
              <w:t xml:space="preserve">Section </w:t>
            </w:r>
            <w:r>
              <w:rPr>
                <w:rFonts w:ascii="Cambria" w:hAnsi="Cambria"/>
                <w:b/>
              </w:rPr>
              <w:t>5</w:t>
            </w:r>
            <w:r w:rsidRPr="002946CE">
              <w:rPr>
                <w:rFonts w:ascii="Cambria" w:hAnsi="Cambria"/>
                <w:b/>
              </w:rPr>
              <w:t xml:space="preserve"> – </w:t>
            </w:r>
            <w:r>
              <w:rPr>
                <w:rFonts w:ascii="Cambria" w:hAnsi="Cambria"/>
                <w:b/>
              </w:rPr>
              <w:t>Executive Summary</w:t>
            </w:r>
          </w:p>
          <w:p w14:paraId="47A8E9E4" w14:textId="2C731EF5" w:rsidR="00CF039A" w:rsidRDefault="00CF039A" w:rsidP="006D3798">
            <w:pPr>
              <w:pStyle w:val="NoSpacing"/>
              <w:spacing w:after="120"/>
              <w:rPr>
                <w:rFonts w:ascii="Cambria" w:hAnsi="Cambria"/>
              </w:rPr>
            </w:pPr>
            <w:r w:rsidRPr="002946CE">
              <w:rPr>
                <w:rFonts w:ascii="Cambria" w:hAnsi="Cambria"/>
              </w:rPr>
              <w:t xml:space="preserve">Provide an executive summary of your </w:t>
            </w:r>
            <w:r>
              <w:rPr>
                <w:rFonts w:ascii="Cambria" w:hAnsi="Cambria"/>
              </w:rPr>
              <w:t xml:space="preserve">SNAP/TANF EBT </w:t>
            </w:r>
            <w:r w:rsidRPr="002946CE">
              <w:rPr>
                <w:rFonts w:ascii="Cambria" w:hAnsi="Cambria"/>
              </w:rPr>
              <w:t>proposal</w:t>
            </w:r>
            <w:r>
              <w:rPr>
                <w:rFonts w:ascii="Cambria" w:hAnsi="Cambria"/>
              </w:rPr>
              <w:t>. Please address the following topics by demonstrating both an understanding of the State’s needs and substantiating your organization</w:t>
            </w:r>
            <w:r w:rsidR="00F43841">
              <w:rPr>
                <w:rFonts w:ascii="Cambria" w:hAnsi="Cambria"/>
              </w:rPr>
              <w:t>’</w:t>
            </w:r>
            <w:r>
              <w:rPr>
                <w:rFonts w:ascii="Cambria" w:hAnsi="Cambria"/>
              </w:rPr>
              <w:t xml:space="preserve">s experience and qualifications in each area. </w:t>
            </w:r>
            <w:r w:rsidRPr="00CF039A">
              <w:rPr>
                <w:rFonts w:ascii="Cambria" w:hAnsi="Cambria"/>
              </w:rPr>
              <w:t xml:space="preserve">The value added by the Respondent’s solution </w:t>
            </w:r>
            <w:r w:rsidR="00330256">
              <w:rPr>
                <w:rFonts w:ascii="Cambria" w:hAnsi="Cambria"/>
              </w:rPr>
              <w:t>must</w:t>
            </w:r>
            <w:r w:rsidRPr="00CF039A">
              <w:rPr>
                <w:rFonts w:ascii="Cambria" w:hAnsi="Cambria"/>
              </w:rPr>
              <w:t xml:space="preserve"> be clearly highlighted for each item addressed</w:t>
            </w:r>
            <w:r>
              <w:rPr>
                <w:rFonts w:ascii="Cambria" w:hAnsi="Cambria"/>
              </w:rPr>
              <w:t>:</w:t>
            </w:r>
          </w:p>
          <w:p w14:paraId="36219836" w14:textId="77777777" w:rsidR="00CF039A" w:rsidRDefault="00CF039A" w:rsidP="00CF039A">
            <w:pPr>
              <w:pStyle w:val="NoSpacing"/>
              <w:numPr>
                <w:ilvl w:val="0"/>
                <w:numId w:val="3"/>
              </w:numPr>
              <w:rPr>
                <w:rFonts w:ascii="Cambria" w:hAnsi="Cambria"/>
              </w:rPr>
            </w:pPr>
            <w:r w:rsidRPr="00CF039A">
              <w:rPr>
                <w:rFonts w:ascii="Cambria" w:hAnsi="Cambria"/>
                <w:b/>
              </w:rPr>
              <w:t>Introduction</w:t>
            </w:r>
            <w:r>
              <w:rPr>
                <w:rFonts w:ascii="Cambria" w:hAnsi="Cambria"/>
              </w:rPr>
              <w:t xml:space="preserve"> (Optional)</w:t>
            </w:r>
          </w:p>
          <w:p w14:paraId="41D914ED" w14:textId="624ED83F" w:rsidR="00CF039A" w:rsidRDefault="007C6649" w:rsidP="00CF039A">
            <w:pPr>
              <w:pStyle w:val="NoSpacing"/>
              <w:numPr>
                <w:ilvl w:val="0"/>
                <w:numId w:val="3"/>
              </w:numPr>
              <w:rPr>
                <w:rFonts w:ascii="Cambria" w:hAnsi="Cambria"/>
              </w:rPr>
            </w:pPr>
            <w:r>
              <w:rPr>
                <w:rFonts w:ascii="Cambria" w:hAnsi="Cambria"/>
                <w:b/>
              </w:rPr>
              <w:t>System Experience</w:t>
            </w:r>
            <w:r>
              <w:rPr>
                <w:rFonts w:ascii="Cambria" w:hAnsi="Cambria"/>
              </w:rPr>
              <w:t xml:space="preserve"> </w:t>
            </w:r>
            <w:r w:rsidR="00CF039A">
              <w:rPr>
                <w:rFonts w:ascii="Cambria" w:hAnsi="Cambria"/>
              </w:rPr>
              <w:t>– please indicate whether or not you are currently processing SNAP and/or TANF EBT</w:t>
            </w:r>
            <w:r w:rsidR="00544530">
              <w:rPr>
                <w:rFonts w:ascii="Cambria" w:hAnsi="Cambria"/>
              </w:rPr>
              <w:t xml:space="preserve"> at the time of the proposal deadline</w:t>
            </w:r>
            <w:r w:rsidR="00CF039A">
              <w:rPr>
                <w:rFonts w:ascii="Cambria" w:hAnsi="Cambria"/>
              </w:rPr>
              <w:t xml:space="preserve"> and, if so, indicate for which states. Specifically indicate whether you are currently processing SNAP/TANF through a single card for any clients. </w:t>
            </w:r>
            <w:r w:rsidR="00CF039A" w:rsidRPr="00F43841">
              <w:rPr>
                <w:rFonts w:ascii="Cambria" w:hAnsi="Cambria"/>
              </w:rPr>
              <w:t>If a Respondent is not currently processing EBT, it must include all relevant information regarding how/when the Respondent expects to begin EBT processing.</w:t>
            </w:r>
          </w:p>
          <w:p w14:paraId="4004A29D" w14:textId="3EA43D00" w:rsidR="00CF039A" w:rsidRDefault="00CF039A" w:rsidP="00CF039A">
            <w:pPr>
              <w:pStyle w:val="NoSpacing"/>
              <w:numPr>
                <w:ilvl w:val="0"/>
                <w:numId w:val="3"/>
              </w:numPr>
              <w:rPr>
                <w:rFonts w:ascii="Cambria" w:hAnsi="Cambria"/>
              </w:rPr>
            </w:pPr>
            <w:r w:rsidRPr="00CF039A">
              <w:rPr>
                <w:rFonts w:ascii="Cambria" w:hAnsi="Cambria"/>
                <w:b/>
              </w:rPr>
              <w:t>Operating Standards</w:t>
            </w:r>
            <w:r>
              <w:rPr>
                <w:rFonts w:ascii="Cambria" w:hAnsi="Cambria"/>
              </w:rPr>
              <w:t xml:space="preserve"> – include a </w:t>
            </w:r>
            <w:r w:rsidRPr="00CF039A">
              <w:rPr>
                <w:rFonts w:ascii="Cambria" w:hAnsi="Cambria"/>
              </w:rPr>
              <w:t xml:space="preserve">statement acknowledging that any EBT system implemented as a result of this RFP will conform to the </w:t>
            </w:r>
            <w:r w:rsidR="00397EA8">
              <w:rPr>
                <w:rFonts w:ascii="Cambria" w:hAnsi="Cambria"/>
              </w:rPr>
              <w:t>Scope of Work (Attachment D)</w:t>
            </w:r>
            <w:r w:rsidR="00544530">
              <w:rPr>
                <w:rFonts w:ascii="Cambria" w:hAnsi="Cambria"/>
              </w:rPr>
              <w:t>, including its Performance Measures</w:t>
            </w:r>
            <w:r w:rsidR="00397EA8">
              <w:rPr>
                <w:rFonts w:ascii="Cambria" w:hAnsi="Cambria"/>
              </w:rPr>
              <w:t xml:space="preserve">, </w:t>
            </w:r>
            <w:r w:rsidR="00701F1A" w:rsidRPr="00701F1A">
              <w:rPr>
                <w:rFonts w:ascii="Cambria" w:hAnsi="Cambria"/>
              </w:rPr>
              <w:t xml:space="preserve">SNAP/TANF EBT System Requirements Form </w:t>
            </w:r>
            <w:r>
              <w:rPr>
                <w:rFonts w:ascii="Cambria" w:hAnsi="Cambria"/>
              </w:rPr>
              <w:t>(</w:t>
            </w:r>
            <w:r w:rsidRPr="00101D56">
              <w:rPr>
                <w:rFonts w:ascii="Cambria" w:hAnsi="Cambria"/>
              </w:rPr>
              <w:t xml:space="preserve">Attachment </w:t>
            </w:r>
            <w:r w:rsidR="00701F1A" w:rsidRPr="00101D56">
              <w:rPr>
                <w:rFonts w:ascii="Cambria" w:hAnsi="Cambria"/>
              </w:rPr>
              <w:t>G</w:t>
            </w:r>
            <w:r>
              <w:rPr>
                <w:rFonts w:ascii="Cambria" w:hAnsi="Cambria"/>
              </w:rPr>
              <w:t>)</w:t>
            </w:r>
            <w:r w:rsidRPr="00CF039A">
              <w:rPr>
                <w:rFonts w:ascii="Cambria" w:hAnsi="Cambria"/>
              </w:rPr>
              <w:t xml:space="preserve"> of the RFP, and with all applicable Federal and State regulations.</w:t>
            </w:r>
          </w:p>
          <w:p w14:paraId="0CDF24B3" w14:textId="325CEDEC" w:rsidR="00544530" w:rsidRDefault="00544530" w:rsidP="00CF039A">
            <w:pPr>
              <w:pStyle w:val="NoSpacing"/>
              <w:numPr>
                <w:ilvl w:val="0"/>
                <w:numId w:val="3"/>
              </w:numPr>
              <w:rPr>
                <w:rFonts w:ascii="Cambria" w:hAnsi="Cambria"/>
              </w:rPr>
            </w:pPr>
            <w:r>
              <w:rPr>
                <w:rFonts w:ascii="Cambria" w:hAnsi="Cambria"/>
                <w:b/>
              </w:rPr>
              <w:t>Transition Experience</w:t>
            </w:r>
            <w:r>
              <w:rPr>
                <w:rFonts w:ascii="Cambria" w:hAnsi="Cambria"/>
              </w:rPr>
              <w:t xml:space="preserve"> – describe your organization</w:t>
            </w:r>
            <w:r w:rsidR="00F43841">
              <w:rPr>
                <w:rFonts w:ascii="Cambria" w:hAnsi="Cambria"/>
              </w:rPr>
              <w:t>’</w:t>
            </w:r>
            <w:r>
              <w:rPr>
                <w:rFonts w:ascii="Cambria" w:hAnsi="Cambria"/>
              </w:rPr>
              <w:t>s experience with transitions of EBT systems, both as an outgoing incumbent and as the incoming EBT processor. If any transitions you were involved on experienced significant delays (i.e. 30 or more calendar days behind schedule), please describe the causes of delay and your efforts to remedy or mitigate further delays.</w:t>
            </w:r>
          </w:p>
          <w:p w14:paraId="678F9B53" w14:textId="77777777" w:rsidR="00544530" w:rsidRDefault="00544530" w:rsidP="00CF039A">
            <w:pPr>
              <w:pStyle w:val="NoSpacing"/>
              <w:numPr>
                <w:ilvl w:val="0"/>
                <w:numId w:val="3"/>
              </w:numPr>
              <w:rPr>
                <w:rFonts w:ascii="Cambria" w:hAnsi="Cambria"/>
              </w:rPr>
            </w:pPr>
            <w:r>
              <w:rPr>
                <w:rFonts w:ascii="Cambria" w:hAnsi="Cambria"/>
                <w:b/>
              </w:rPr>
              <w:t>Subcontractors</w:t>
            </w:r>
            <w:r>
              <w:rPr>
                <w:rFonts w:ascii="Cambria" w:hAnsi="Cambria"/>
              </w:rPr>
              <w:t xml:space="preserve"> – indicate whether any subcontractors will be involved on this project and if so, describe their duties and involvement. A clear statement acknowledging that the Respondent will be fully responsible for the efforts of any subcontractors must be included.</w:t>
            </w:r>
          </w:p>
          <w:p w14:paraId="0B46B71E" w14:textId="77777777" w:rsidR="00544530" w:rsidRDefault="00544530" w:rsidP="00544530">
            <w:pPr>
              <w:pStyle w:val="NoSpacing"/>
              <w:numPr>
                <w:ilvl w:val="0"/>
                <w:numId w:val="3"/>
              </w:numPr>
              <w:rPr>
                <w:rFonts w:ascii="Cambria" w:hAnsi="Cambria"/>
              </w:rPr>
            </w:pPr>
            <w:r>
              <w:rPr>
                <w:rFonts w:ascii="Cambria" w:hAnsi="Cambria"/>
                <w:b/>
              </w:rPr>
              <w:t xml:space="preserve">Proposed System </w:t>
            </w:r>
            <w:r>
              <w:rPr>
                <w:rFonts w:ascii="Cambria" w:hAnsi="Cambria"/>
              </w:rPr>
              <w:t xml:space="preserve">– include a statement demonstrating that </w:t>
            </w:r>
            <w:r w:rsidRPr="00544530">
              <w:rPr>
                <w:rFonts w:ascii="Cambria" w:hAnsi="Cambria"/>
              </w:rPr>
              <w:t xml:space="preserve">the proposed system will function, at a minimum, the same way as the current system, as described in Attachment </w:t>
            </w:r>
            <w:r>
              <w:rPr>
                <w:rFonts w:ascii="Cambria" w:hAnsi="Cambria"/>
              </w:rPr>
              <w:t xml:space="preserve">D </w:t>
            </w:r>
            <w:r w:rsidRPr="00544530">
              <w:rPr>
                <w:rFonts w:ascii="Cambria" w:hAnsi="Cambria"/>
              </w:rPr>
              <w:t>Scope of Work.</w:t>
            </w:r>
          </w:p>
          <w:p w14:paraId="32EBA5F5" w14:textId="77777777" w:rsidR="00CF039A" w:rsidRPr="00544530" w:rsidRDefault="00544530" w:rsidP="00544530">
            <w:pPr>
              <w:pStyle w:val="NoSpacing"/>
              <w:numPr>
                <w:ilvl w:val="0"/>
                <w:numId w:val="3"/>
              </w:numPr>
              <w:rPr>
                <w:rFonts w:ascii="Cambria" w:hAnsi="Cambria"/>
              </w:rPr>
            </w:pPr>
            <w:r>
              <w:rPr>
                <w:rFonts w:ascii="Cambria" w:hAnsi="Cambria"/>
                <w:b/>
              </w:rPr>
              <w:t xml:space="preserve">Other </w:t>
            </w:r>
            <w:r>
              <w:rPr>
                <w:rFonts w:ascii="Cambria" w:hAnsi="Cambria"/>
              </w:rPr>
              <w:t xml:space="preserve">- </w:t>
            </w:r>
            <w:r w:rsidRPr="00544530">
              <w:rPr>
                <w:rFonts w:ascii="Cambria" w:hAnsi="Cambria"/>
              </w:rPr>
              <w:t>include any other information that could be pertinent to this project proposal. Areas of particular interest to the State are the value added by the Respondent’s proposed solution. In particular, the State would like to understand how the Respondent’s solution is preferable and/or different from others in the marketplace.</w:t>
            </w:r>
          </w:p>
        </w:tc>
      </w:tr>
      <w:tr w:rsidR="00CF039A" w:rsidRPr="002946CE" w14:paraId="13D79A67" w14:textId="77777777" w:rsidTr="00B25EFA">
        <w:trPr>
          <w:trHeight w:val="302"/>
        </w:trPr>
        <w:tc>
          <w:tcPr>
            <w:tcW w:w="10890" w:type="dxa"/>
            <w:gridSpan w:val="2"/>
            <w:tcBorders>
              <w:top w:val="single" w:sz="4" w:space="0" w:color="auto"/>
              <w:bottom w:val="single" w:sz="4" w:space="0" w:color="auto"/>
            </w:tcBorders>
            <w:shd w:val="clear" w:color="auto" w:fill="FFFF99"/>
          </w:tcPr>
          <w:p w14:paraId="65449A12" w14:textId="77777777" w:rsidR="00CF039A" w:rsidRPr="002946CE" w:rsidRDefault="00CF039A" w:rsidP="006D3798">
            <w:pPr>
              <w:pStyle w:val="NoSpacing"/>
              <w:rPr>
                <w:rFonts w:ascii="Cambria" w:hAnsi="Cambria"/>
                <w:b/>
              </w:rPr>
            </w:pPr>
          </w:p>
        </w:tc>
      </w:tr>
      <w:tr w:rsidR="00CF039A" w:rsidRPr="00E539D0" w14:paraId="0C53601E" w14:textId="77777777" w:rsidTr="00B25EFA">
        <w:trPr>
          <w:trHeight w:val="512"/>
        </w:trPr>
        <w:tc>
          <w:tcPr>
            <w:tcW w:w="1379" w:type="dxa"/>
            <w:tcBorders>
              <w:top w:val="single" w:sz="4" w:space="0" w:color="auto"/>
              <w:left w:val="nil"/>
              <w:bottom w:val="single" w:sz="4" w:space="0" w:color="auto"/>
              <w:right w:val="nil"/>
            </w:tcBorders>
            <w:shd w:val="clear" w:color="auto" w:fill="auto"/>
          </w:tcPr>
          <w:p w14:paraId="514B308B" w14:textId="77777777" w:rsidR="00CF039A" w:rsidRDefault="00CF039A" w:rsidP="006D3798">
            <w:pPr>
              <w:pStyle w:val="NoSpacing"/>
              <w:rPr>
                <w:rFonts w:ascii="Cambria" w:hAnsi="Cambria"/>
                <w:b/>
              </w:rPr>
            </w:pPr>
          </w:p>
          <w:p w14:paraId="4C921724" w14:textId="26489C00" w:rsidR="00CF039A" w:rsidRPr="002946CE" w:rsidRDefault="00BC6431" w:rsidP="006D3798">
            <w:pPr>
              <w:pStyle w:val="NoSpacing"/>
              <w:rPr>
                <w:rFonts w:ascii="Cambria" w:hAnsi="Cambria"/>
                <w:b/>
              </w:rPr>
            </w:pPr>
            <w:r>
              <w:rPr>
                <w:rFonts w:ascii="Cambria" w:hAnsi="Cambria"/>
                <w:b/>
              </w:rPr>
              <w:t>B.</w:t>
            </w:r>
            <w:r w:rsidR="00CF039A">
              <w:rPr>
                <w:rFonts w:ascii="Cambria" w:hAnsi="Cambria"/>
                <w:b/>
              </w:rPr>
              <w:t>2</w:t>
            </w:r>
          </w:p>
        </w:tc>
        <w:tc>
          <w:tcPr>
            <w:tcW w:w="9511" w:type="dxa"/>
            <w:tcBorders>
              <w:top w:val="single" w:sz="4" w:space="0" w:color="auto"/>
              <w:left w:val="nil"/>
              <w:bottom w:val="single" w:sz="4" w:space="0" w:color="auto"/>
              <w:right w:val="nil"/>
            </w:tcBorders>
            <w:shd w:val="clear" w:color="auto" w:fill="auto"/>
          </w:tcPr>
          <w:p w14:paraId="1B8EA755" w14:textId="77777777" w:rsidR="00CF039A" w:rsidRDefault="00CF039A" w:rsidP="006D3798">
            <w:pPr>
              <w:pStyle w:val="NoSpacing"/>
              <w:rPr>
                <w:rFonts w:ascii="Cambria" w:hAnsi="Cambria"/>
                <w:b/>
              </w:rPr>
            </w:pPr>
          </w:p>
          <w:p w14:paraId="4AB626E5" w14:textId="77777777" w:rsidR="00CF039A" w:rsidRDefault="00CF039A" w:rsidP="006D3798">
            <w:pPr>
              <w:pStyle w:val="NoSpacing"/>
              <w:rPr>
                <w:rFonts w:ascii="Cambria" w:hAnsi="Cambria"/>
                <w:b/>
              </w:rPr>
            </w:pPr>
            <w:r>
              <w:rPr>
                <w:rFonts w:ascii="Cambria" w:hAnsi="Cambria"/>
                <w:b/>
              </w:rPr>
              <w:t xml:space="preserve">Section </w:t>
            </w:r>
            <w:r w:rsidR="00727869">
              <w:rPr>
                <w:rFonts w:ascii="Cambria" w:hAnsi="Cambria"/>
                <w:b/>
              </w:rPr>
              <w:t>5.1</w:t>
            </w:r>
            <w:r>
              <w:rPr>
                <w:rFonts w:ascii="Cambria" w:hAnsi="Cambria"/>
                <w:b/>
              </w:rPr>
              <w:t xml:space="preserve"> – </w:t>
            </w:r>
            <w:r w:rsidR="00727869">
              <w:rPr>
                <w:rFonts w:ascii="Cambria" w:hAnsi="Cambria"/>
                <w:b/>
              </w:rPr>
              <w:t xml:space="preserve">Scope-specific </w:t>
            </w:r>
            <w:r>
              <w:rPr>
                <w:rFonts w:ascii="Cambria" w:hAnsi="Cambria"/>
                <w:b/>
              </w:rPr>
              <w:t>Project Management</w:t>
            </w:r>
          </w:p>
          <w:p w14:paraId="48FEEFD0" w14:textId="77777777" w:rsidR="0055593D" w:rsidRDefault="0055593D" w:rsidP="00A10923">
            <w:pPr>
              <w:pStyle w:val="NoSpacing"/>
              <w:spacing w:after="120"/>
              <w:rPr>
                <w:rFonts w:ascii="Cambria" w:hAnsi="Cambria"/>
                <w:lang w:bidi="en-US"/>
              </w:rPr>
            </w:pPr>
            <w:r>
              <w:rPr>
                <w:rFonts w:ascii="Cambria" w:hAnsi="Cambria"/>
                <w:lang w:bidi="en-US"/>
              </w:rPr>
              <w:t>The Respondent must address the following, as related to Section 5.1.2 of Attachment D:</w:t>
            </w:r>
          </w:p>
          <w:p w14:paraId="7742E97B" w14:textId="77777777" w:rsidR="0055593D" w:rsidRDefault="0055593D" w:rsidP="0055593D">
            <w:pPr>
              <w:pStyle w:val="NoSpacing"/>
              <w:numPr>
                <w:ilvl w:val="0"/>
                <w:numId w:val="3"/>
              </w:numPr>
              <w:rPr>
                <w:rFonts w:ascii="Cambria" w:hAnsi="Cambria"/>
                <w:lang w:bidi="en-US"/>
              </w:rPr>
            </w:pPr>
            <w:r>
              <w:rPr>
                <w:rFonts w:ascii="Cambria" w:hAnsi="Cambria"/>
                <w:lang w:bidi="en-US"/>
              </w:rPr>
              <w:t>Provide</w:t>
            </w:r>
            <w:r w:rsidRPr="0055593D">
              <w:rPr>
                <w:rFonts w:ascii="Cambria" w:hAnsi="Cambria"/>
                <w:lang w:bidi="en-US"/>
              </w:rPr>
              <w:t xml:space="preserve"> a proposed organization chart for this project, defining the Respondent’s management and project staff. The Respondent must include a discussion of the proposed lines of authority and how the project management team will be involved in the administration of the services. Internal coordination and communication as well as communication with subcontractors must also be addressed. </w:t>
            </w:r>
          </w:p>
          <w:p w14:paraId="5D041B9A" w14:textId="50A293F6" w:rsidR="0055593D" w:rsidRDefault="0055593D" w:rsidP="0055593D">
            <w:pPr>
              <w:pStyle w:val="NoSpacing"/>
              <w:numPr>
                <w:ilvl w:val="0"/>
                <w:numId w:val="3"/>
              </w:numPr>
              <w:rPr>
                <w:rFonts w:ascii="Cambria" w:hAnsi="Cambria"/>
                <w:lang w:bidi="en-US"/>
              </w:rPr>
            </w:pPr>
            <w:r>
              <w:rPr>
                <w:rFonts w:ascii="Cambria" w:hAnsi="Cambria"/>
                <w:lang w:bidi="en-US"/>
              </w:rPr>
              <w:t>D</w:t>
            </w:r>
            <w:r w:rsidRPr="0055593D">
              <w:rPr>
                <w:rFonts w:ascii="Cambria" w:hAnsi="Cambria"/>
                <w:lang w:bidi="en-US"/>
              </w:rPr>
              <w:t xml:space="preserve">escribe how the management structure will ensure adequate oversight and provide executive direction for the </w:t>
            </w:r>
            <w:r w:rsidR="00D17D6C">
              <w:rPr>
                <w:rFonts w:ascii="Cambria" w:hAnsi="Cambria"/>
                <w:lang w:bidi="en-US"/>
              </w:rPr>
              <w:t>P</w:t>
            </w:r>
            <w:r w:rsidRPr="0055593D">
              <w:rPr>
                <w:rFonts w:ascii="Cambria" w:hAnsi="Cambria"/>
                <w:lang w:bidi="en-US"/>
              </w:rPr>
              <w:t xml:space="preserve">roject </w:t>
            </w:r>
            <w:r w:rsidR="00D17D6C">
              <w:rPr>
                <w:rFonts w:ascii="Cambria" w:hAnsi="Cambria"/>
                <w:lang w:bidi="en-US"/>
              </w:rPr>
              <w:t>M</w:t>
            </w:r>
            <w:r w:rsidRPr="0055593D">
              <w:rPr>
                <w:rFonts w:ascii="Cambria" w:hAnsi="Cambria"/>
                <w:lang w:bidi="en-US"/>
              </w:rPr>
              <w:t xml:space="preserve">anager. </w:t>
            </w:r>
          </w:p>
          <w:p w14:paraId="01A3CFF8" w14:textId="77777777" w:rsidR="0055593D" w:rsidRDefault="0055593D" w:rsidP="0055593D">
            <w:pPr>
              <w:pStyle w:val="NoSpacing"/>
              <w:numPr>
                <w:ilvl w:val="0"/>
                <w:numId w:val="3"/>
              </w:numPr>
              <w:rPr>
                <w:rFonts w:ascii="Cambria" w:hAnsi="Cambria"/>
                <w:lang w:bidi="en-US"/>
              </w:rPr>
            </w:pPr>
            <w:r>
              <w:rPr>
                <w:rFonts w:ascii="Cambria" w:hAnsi="Cambria"/>
                <w:lang w:bidi="en-US"/>
              </w:rPr>
              <w:t>Include r</w:t>
            </w:r>
            <w:r w:rsidRPr="0055593D">
              <w:rPr>
                <w:rFonts w:ascii="Cambria" w:hAnsi="Cambria"/>
                <w:lang w:bidi="en-US"/>
              </w:rPr>
              <w:t xml:space="preserve">esumes of the proposed Project Manager and other key personnel listed </w:t>
            </w:r>
            <w:r>
              <w:rPr>
                <w:rFonts w:ascii="Cambria" w:hAnsi="Cambria"/>
                <w:lang w:bidi="en-US"/>
              </w:rPr>
              <w:t xml:space="preserve">in Section 5.1.2. Please confirm that individuals possess the required skills of the role for which they are being proposed. </w:t>
            </w:r>
          </w:p>
          <w:p w14:paraId="046E1B97" w14:textId="77096BBF" w:rsidR="0055593D" w:rsidRDefault="0055593D" w:rsidP="006D3798">
            <w:pPr>
              <w:pStyle w:val="NoSpacing"/>
              <w:numPr>
                <w:ilvl w:val="0"/>
                <w:numId w:val="3"/>
              </w:numPr>
              <w:rPr>
                <w:rFonts w:ascii="Cambria" w:hAnsi="Cambria"/>
                <w:lang w:bidi="en-US"/>
              </w:rPr>
            </w:pPr>
            <w:r w:rsidRPr="0055593D">
              <w:rPr>
                <w:rFonts w:ascii="Cambria" w:hAnsi="Cambria"/>
                <w:lang w:bidi="en-US"/>
              </w:rPr>
              <w:t xml:space="preserve">Acknowledge that the State has the right to approve or disapprove any </w:t>
            </w:r>
            <w:r w:rsidR="00956874">
              <w:rPr>
                <w:rFonts w:ascii="Cambria" w:hAnsi="Cambria"/>
                <w:lang w:bidi="en-US"/>
              </w:rPr>
              <w:t>Key P</w:t>
            </w:r>
            <w:r w:rsidRPr="0055593D">
              <w:rPr>
                <w:rFonts w:ascii="Cambria" w:hAnsi="Cambria"/>
                <w:lang w:bidi="en-US"/>
              </w:rPr>
              <w:t>ersonnel proposed by the Respondent, including replacements, as described in the Section 4.2.2 of Scope A.</w:t>
            </w:r>
          </w:p>
          <w:p w14:paraId="0F250FB4" w14:textId="77777777" w:rsidR="0055593D" w:rsidRPr="0055593D" w:rsidRDefault="0055593D" w:rsidP="006D3798">
            <w:pPr>
              <w:pStyle w:val="NoSpacing"/>
              <w:numPr>
                <w:ilvl w:val="0"/>
                <w:numId w:val="3"/>
              </w:numPr>
              <w:rPr>
                <w:rFonts w:ascii="Cambria" w:hAnsi="Cambria"/>
                <w:lang w:bidi="en-US"/>
              </w:rPr>
            </w:pPr>
            <w:r>
              <w:rPr>
                <w:rFonts w:ascii="Cambria" w:hAnsi="Cambria"/>
                <w:lang w:bidi="en-US"/>
              </w:rPr>
              <w:t>A</w:t>
            </w:r>
            <w:r w:rsidRPr="0055593D">
              <w:rPr>
                <w:rFonts w:ascii="Cambria" w:hAnsi="Cambria"/>
                <w:lang w:bidi="en-US"/>
              </w:rPr>
              <w:t xml:space="preserve">cknowledge that </w:t>
            </w:r>
            <w:r>
              <w:rPr>
                <w:rFonts w:ascii="Cambria" w:hAnsi="Cambria"/>
                <w:lang w:bidi="en-US"/>
              </w:rPr>
              <w:t>the Respondent</w:t>
            </w:r>
            <w:r w:rsidRPr="0055593D">
              <w:rPr>
                <w:rFonts w:ascii="Cambria" w:hAnsi="Cambria"/>
                <w:lang w:bidi="en-US"/>
              </w:rPr>
              <w:t xml:space="preserve"> will provide and maintain the appropriate number and mix of personnel to successfully implement all requirements of </w:t>
            </w:r>
            <w:r>
              <w:rPr>
                <w:rFonts w:ascii="Cambria" w:hAnsi="Cambria"/>
                <w:lang w:bidi="en-US"/>
              </w:rPr>
              <w:t>Scope B</w:t>
            </w:r>
            <w:r w:rsidRPr="0055593D">
              <w:rPr>
                <w:rFonts w:ascii="Cambria" w:hAnsi="Cambria"/>
                <w:lang w:bidi="en-US"/>
              </w:rPr>
              <w:t>.</w:t>
            </w:r>
          </w:p>
          <w:p w14:paraId="1BD832EF" w14:textId="77777777" w:rsidR="0055593D" w:rsidRDefault="0055593D" w:rsidP="0055593D">
            <w:pPr>
              <w:pStyle w:val="NoSpacing"/>
              <w:rPr>
                <w:rFonts w:ascii="Cambria" w:hAnsi="Cambria"/>
                <w:lang w:bidi="en-US"/>
              </w:rPr>
            </w:pPr>
          </w:p>
          <w:p w14:paraId="78CA84BE" w14:textId="54078A8D" w:rsidR="00CF039A" w:rsidRPr="00E539D0" w:rsidRDefault="0055593D" w:rsidP="0055593D">
            <w:pPr>
              <w:pStyle w:val="NoSpacing"/>
              <w:rPr>
                <w:rFonts w:ascii="Cambria" w:hAnsi="Cambria"/>
                <w:lang w:bidi="en-US"/>
              </w:rPr>
            </w:pPr>
            <w:r>
              <w:rPr>
                <w:rFonts w:ascii="Cambria" w:hAnsi="Cambria"/>
                <w:lang w:bidi="en-US"/>
              </w:rPr>
              <w:t>Please</w:t>
            </w:r>
            <w:r w:rsidRPr="0055593D">
              <w:rPr>
                <w:rFonts w:ascii="Cambria" w:hAnsi="Cambria"/>
                <w:lang w:bidi="en-US"/>
              </w:rPr>
              <w:t xml:space="preserve"> include any other relevant project management information. </w:t>
            </w:r>
          </w:p>
        </w:tc>
      </w:tr>
      <w:tr w:rsidR="00CF039A" w14:paraId="591CBE8C" w14:textId="77777777" w:rsidTr="00B25EFA">
        <w:trPr>
          <w:trHeight w:val="302"/>
        </w:trPr>
        <w:tc>
          <w:tcPr>
            <w:tcW w:w="10890" w:type="dxa"/>
            <w:gridSpan w:val="2"/>
            <w:tcBorders>
              <w:top w:val="single" w:sz="4" w:space="0" w:color="auto"/>
              <w:bottom w:val="single" w:sz="4" w:space="0" w:color="auto"/>
            </w:tcBorders>
            <w:shd w:val="clear" w:color="auto" w:fill="FFFF99"/>
          </w:tcPr>
          <w:p w14:paraId="759B125F" w14:textId="77777777" w:rsidR="00CF039A" w:rsidRDefault="00CF039A" w:rsidP="006D3798">
            <w:pPr>
              <w:pStyle w:val="NoSpacing"/>
              <w:rPr>
                <w:rFonts w:ascii="Cambria" w:hAnsi="Cambria"/>
                <w:b/>
              </w:rPr>
            </w:pPr>
          </w:p>
        </w:tc>
      </w:tr>
      <w:tr w:rsidR="00CF039A" w:rsidRPr="002946CE" w14:paraId="40C76507" w14:textId="77777777" w:rsidTr="00B25EFA">
        <w:tc>
          <w:tcPr>
            <w:tcW w:w="1379" w:type="dxa"/>
            <w:tcBorders>
              <w:top w:val="single" w:sz="4" w:space="0" w:color="auto"/>
              <w:left w:val="nil"/>
              <w:bottom w:val="nil"/>
              <w:right w:val="nil"/>
            </w:tcBorders>
          </w:tcPr>
          <w:p w14:paraId="3EC6DA66" w14:textId="77777777" w:rsidR="00CF039A" w:rsidRDefault="00CF039A" w:rsidP="006D3798">
            <w:pPr>
              <w:pStyle w:val="NoSpacing"/>
              <w:rPr>
                <w:rFonts w:ascii="Cambria" w:hAnsi="Cambria"/>
                <w:b/>
              </w:rPr>
            </w:pPr>
          </w:p>
          <w:p w14:paraId="6DB55737" w14:textId="631A3359" w:rsidR="00CF039A" w:rsidRPr="002946CE" w:rsidRDefault="00BC6431" w:rsidP="006D3798">
            <w:pPr>
              <w:pStyle w:val="NoSpacing"/>
              <w:rPr>
                <w:rFonts w:ascii="Cambria" w:hAnsi="Cambria"/>
                <w:b/>
              </w:rPr>
            </w:pPr>
            <w:r>
              <w:rPr>
                <w:rFonts w:ascii="Cambria" w:hAnsi="Cambria"/>
                <w:b/>
              </w:rPr>
              <w:t>B.</w:t>
            </w:r>
            <w:r w:rsidR="00CF039A">
              <w:rPr>
                <w:rFonts w:ascii="Cambria" w:hAnsi="Cambria"/>
                <w:b/>
              </w:rPr>
              <w:t>3</w:t>
            </w:r>
          </w:p>
        </w:tc>
        <w:tc>
          <w:tcPr>
            <w:tcW w:w="9511" w:type="dxa"/>
            <w:tcBorders>
              <w:top w:val="single" w:sz="4" w:space="0" w:color="auto"/>
              <w:left w:val="nil"/>
              <w:bottom w:val="nil"/>
              <w:right w:val="nil"/>
            </w:tcBorders>
          </w:tcPr>
          <w:p w14:paraId="60DFC2DA" w14:textId="77777777" w:rsidR="00CF039A" w:rsidRDefault="00CF039A" w:rsidP="006D3798">
            <w:pPr>
              <w:pStyle w:val="NoSpacing"/>
              <w:rPr>
                <w:rFonts w:ascii="Cambria" w:hAnsi="Cambria"/>
                <w:b/>
              </w:rPr>
            </w:pPr>
          </w:p>
          <w:p w14:paraId="0343185D" w14:textId="77777777" w:rsidR="00CF039A" w:rsidRPr="002946CE" w:rsidRDefault="00CF039A" w:rsidP="006D3798">
            <w:pPr>
              <w:pStyle w:val="NoSpacing"/>
              <w:rPr>
                <w:rFonts w:ascii="Cambria" w:hAnsi="Cambria"/>
                <w:b/>
              </w:rPr>
            </w:pPr>
            <w:r w:rsidRPr="002946CE">
              <w:rPr>
                <w:rFonts w:ascii="Cambria" w:hAnsi="Cambria"/>
                <w:b/>
              </w:rPr>
              <w:t xml:space="preserve">Section </w:t>
            </w:r>
            <w:r w:rsidR="0013469E">
              <w:rPr>
                <w:rFonts w:ascii="Cambria" w:hAnsi="Cambria"/>
                <w:b/>
              </w:rPr>
              <w:t>5.2 – Scope-specific Project Phase Requirements and Deliverables</w:t>
            </w:r>
          </w:p>
          <w:p w14:paraId="400A623B" w14:textId="4A38E65B" w:rsidR="009979BC" w:rsidRDefault="009979BC" w:rsidP="009979BC">
            <w:pPr>
              <w:pStyle w:val="NoSpacing"/>
              <w:spacing w:after="120"/>
              <w:rPr>
                <w:rFonts w:ascii="Cambria" w:hAnsi="Cambria"/>
              </w:rPr>
            </w:pPr>
            <w:r>
              <w:rPr>
                <w:rFonts w:ascii="Cambria" w:hAnsi="Cambria"/>
              </w:rPr>
              <w:t>In addition to the</w:t>
            </w:r>
            <w:r w:rsidR="00CF039A">
              <w:rPr>
                <w:rFonts w:ascii="Cambria" w:hAnsi="Cambria"/>
              </w:rPr>
              <w:t xml:space="preserve"> overview </w:t>
            </w:r>
            <w:r>
              <w:rPr>
                <w:rFonts w:ascii="Cambria" w:hAnsi="Cambria"/>
              </w:rPr>
              <w:t xml:space="preserve">provided in response to Question </w:t>
            </w:r>
            <w:r w:rsidR="00291BCC">
              <w:rPr>
                <w:rFonts w:ascii="Cambria" w:hAnsi="Cambria"/>
              </w:rPr>
              <w:t>A.</w:t>
            </w:r>
            <w:r>
              <w:rPr>
                <w:rFonts w:ascii="Cambria" w:hAnsi="Cambria"/>
              </w:rPr>
              <w:t>4 of the Scope A Section of the Technical Proposal Template, please provide the following details specific to your delivery of Scope B – SNAP/TANF EBT:</w:t>
            </w:r>
          </w:p>
          <w:p w14:paraId="69673EFC" w14:textId="77777777" w:rsidR="009979BC" w:rsidRDefault="009979BC" w:rsidP="009979BC">
            <w:pPr>
              <w:pStyle w:val="NoSpacing"/>
              <w:numPr>
                <w:ilvl w:val="0"/>
                <w:numId w:val="3"/>
              </w:numPr>
              <w:rPr>
                <w:rFonts w:ascii="Cambria" w:hAnsi="Cambria"/>
                <w:lang w:bidi="en-US"/>
              </w:rPr>
            </w:pPr>
            <w:r>
              <w:rPr>
                <w:rFonts w:ascii="Cambria" w:hAnsi="Cambria"/>
              </w:rPr>
              <w:t>D</w:t>
            </w:r>
            <w:r w:rsidRPr="009979BC">
              <w:rPr>
                <w:rFonts w:ascii="Cambria" w:hAnsi="Cambria"/>
              </w:rPr>
              <w:t>escribe the overall approach being proposed to implement this</w:t>
            </w:r>
            <w:r>
              <w:rPr>
                <w:rFonts w:ascii="Cambria" w:hAnsi="Cambria"/>
              </w:rPr>
              <w:t xml:space="preserve"> proje</w:t>
            </w:r>
            <w:r w:rsidRPr="009979BC">
              <w:rPr>
                <w:rFonts w:ascii="Cambria" w:hAnsi="Cambria"/>
              </w:rPr>
              <w:t>ct</w:t>
            </w:r>
            <w:r>
              <w:rPr>
                <w:rFonts w:ascii="Cambria" w:hAnsi="Cambria"/>
              </w:rPr>
              <w:t xml:space="preserve"> i</w:t>
            </w:r>
            <w:r w:rsidRPr="009979BC">
              <w:rPr>
                <w:rFonts w:ascii="Cambria" w:hAnsi="Cambria"/>
              </w:rPr>
              <w:t>ncluding methodologies of schedule development, baseline monitoring, and communication.</w:t>
            </w:r>
            <w:r>
              <w:rPr>
                <w:rFonts w:ascii="Cambria" w:hAnsi="Cambria"/>
              </w:rPr>
              <w:t xml:space="preserve"> </w:t>
            </w:r>
          </w:p>
          <w:p w14:paraId="38E83A51" w14:textId="77777777" w:rsidR="009979BC" w:rsidRDefault="009979BC" w:rsidP="009979BC">
            <w:pPr>
              <w:pStyle w:val="NoSpacing"/>
              <w:numPr>
                <w:ilvl w:val="0"/>
                <w:numId w:val="3"/>
              </w:numPr>
              <w:rPr>
                <w:rFonts w:ascii="Cambria" w:hAnsi="Cambria"/>
                <w:lang w:bidi="en-US"/>
              </w:rPr>
            </w:pPr>
            <w:r>
              <w:rPr>
                <w:rFonts w:ascii="Cambria" w:hAnsi="Cambria"/>
              </w:rPr>
              <w:t>F</w:t>
            </w:r>
            <w:r w:rsidRPr="009979BC">
              <w:rPr>
                <w:rFonts w:ascii="Cambria" w:hAnsi="Cambria"/>
                <w:lang w:bidi="en-US"/>
              </w:rPr>
              <w:t xml:space="preserve">ully define </w:t>
            </w:r>
            <w:r>
              <w:rPr>
                <w:rFonts w:ascii="Cambria" w:hAnsi="Cambria"/>
                <w:lang w:bidi="en-US"/>
              </w:rPr>
              <w:t>your organization’s</w:t>
            </w:r>
            <w:r w:rsidRPr="009979BC">
              <w:rPr>
                <w:rFonts w:ascii="Cambria" w:hAnsi="Cambria"/>
                <w:lang w:bidi="en-US"/>
              </w:rPr>
              <w:t xml:space="preserve"> methodology and plans for schedule maintenance, change control and configuration management. The particular change control and configuration management tool(s) to be employed must be fully described, including the version/release number as well as the processes propose</w:t>
            </w:r>
            <w:r>
              <w:rPr>
                <w:rFonts w:ascii="Cambria" w:hAnsi="Cambria"/>
                <w:lang w:bidi="en-US"/>
              </w:rPr>
              <w:t xml:space="preserve">d. </w:t>
            </w:r>
          </w:p>
          <w:p w14:paraId="4011F710" w14:textId="77777777" w:rsidR="009979BC" w:rsidRDefault="009979BC" w:rsidP="009979BC">
            <w:pPr>
              <w:pStyle w:val="NoSpacing"/>
              <w:numPr>
                <w:ilvl w:val="0"/>
                <w:numId w:val="3"/>
              </w:numPr>
              <w:rPr>
                <w:rFonts w:ascii="Cambria" w:hAnsi="Cambria"/>
                <w:lang w:bidi="en-US"/>
              </w:rPr>
            </w:pPr>
            <w:r>
              <w:rPr>
                <w:rFonts w:ascii="Cambria" w:hAnsi="Cambria"/>
                <w:lang w:bidi="en-US"/>
              </w:rPr>
              <w:t xml:space="preserve">Describe the </w:t>
            </w:r>
            <w:r w:rsidRPr="009979BC">
              <w:rPr>
                <w:rFonts w:ascii="Cambria" w:hAnsi="Cambria"/>
                <w:lang w:bidi="en-US"/>
              </w:rPr>
              <w:t>methodologies for management, follow-up, tracking, and risk management of problems that may arise.</w:t>
            </w:r>
          </w:p>
          <w:p w14:paraId="0C3FFF27" w14:textId="77777777" w:rsidR="009979BC" w:rsidRDefault="009979BC" w:rsidP="009979BC">
            <w:pPr>
              <w:pStyle w:val="NoSpacing"/>
              <w:numPr>
                <w:ilvl w:val="0"/>
                <w:numId w:val="3"/>
              </w:numPr>
              <w:rPr>
                <w:rFonts w:ascii="Cambria" w:hAnsi="Cambria"/>
                <w:lang w:bidi="en-US"/>
              </w:rPr>
            </w:pPr>
            <w:r>
              <w:rPr>
                <w:rFonts w:ascii="Cambria" w:hAnsi="Cambria"/>
                <w:lang w:bidi="en-US"/>
              </w:rPr>
              <w:t>D</w:t>
            </w:r>
            <w:r w:rsidRPr="009979BC">
              <w:rPr>
                <w:rFonts w:ascii="Cambria" w:hAnsi="Cambria"/>
                <w:lang w:bidi="en-US"/>
              </w:rPr>
              <w:t xml:space="preserve">escribe any recent projects and results of the methodologies described above. </w:t>
            </w:r>
          </w:p>
          <w:p w14:paraId="4E37766F" w14:textId="11ADF5F3" w:rsidR="009979BC" w:rsidRPr="00397EA8" w:rsidRDefault="009979BC" w:rsidP="00397EA8">
            <w:pPr>
              <w:pStyle w:val="NoSpacing"/>
              <w:numPr>
                <w:ilvl w:val="0"/>
                <w:numId w:val="3"/>
              </w:numPr>
              <w:rPr>
                <w:rFonts w:ascii="Cambria" w:hAnsi="Cambria"/>
                <w:lang w:bidi="en-US"/>
              </w:rPr>
            </w:pPr>
            <w:r>
              <w:rPr>
                <w:rFonts w:ascii="Cambria" w:hAnsi="Cambria"/>
                <w:lang w:bidi="en-US"/>
              </w:rPr>
              <w:t xml:space="preserve">Include </w:t>
            </w:r>
            <w:r w:rsidRPr="009979BC">
              <w:rPr>
                <w:rFonts w:ascii="Cambria" w:hAnsi="Cambria"/>
                <w:lang w:bidi="en-US"/>
              </w:rPr>
              <w:t xml:space="preserve">any other relevant project initiation effort or information. </w:t>
            </w:r>
          </w:p>
        </w:tc>
      </w:tr>
      <w:tr w:rsidR="00CF039A" w14:paraId="6D2353FE" w14:textId="77777777" w:rsidTr="00B25EFA">
        <w:trPr>
          <w:trHeight w:val="302"/>
        </w:trPr>
        <w:tc>
          <w:tcPr>
            <w:tcW w:w="10890" w:type="dxa"/>
            <w:gridSpan w:val="2"/>
            <w:tcBorders>
              <w:top w:val="single" w:sz="4" w:space="0" w:color="auto"/>
              <w:bottom w:val="single" w:sz="4" w:space="0" w:color="auto"/>
            </w:tcBorders>
            <w:shd w:val="clear" w:color="auto" w:fill="FFFF99"/>
          </w:tcPr>
          <w:p w14:paraId="3C7B9C2E" w14:textId="77777777" w:rsidR="00CF039A" w:rsidRDefault="00CF039A" w:rsidP="006D3798">
            <w:pPr>
              <w:pStyle w:val="NoSpacing"/>
              <w:rPr>
                <w:rFonts w:ascii="Cambria" w:hAnsi="Cambria"/>
                <w:b/>
              </w:rPr>
            </w:pPr>
          </w:p>
        </w:tc>
      </w:tr>
      <w:tr w:rsidR="00CF039A" w:rsidRPr="002946CE" w14:paraId="2CACD91D" w14:textId="77777777" w:rsidTr="00B25EFA">
        <w:tc>
          <w:tcPr>
            <w:tcW w:w="1379" w:type="dxa"/>
            <w:tcBorders>
              <w:top w:val="nil"/>
              <w:left w:val="nil"/>
              <w:bottom w:val="nil"/>
              <w:right w:val="nil"/>
            </w:tcBorders>
          </w:tcPr>
          <w:p w14:paraId="7F5A3BD1" w14:textId="77777777" w:rsidR="00CF039A" w:rsidRDefault="00CF039A" w:rsidP="006D3798">
            <w:pPr>
              <w:pStyle w:val="NoSpacing"/>
              <w:rPr>
                <w:rFonts w:ascii="Cambria" w:hAnsi="Cambria"/>
                <w:b/>
              </w:rPr>
            </w:pPr>
          </w:p>
          <w:p w14:paraId="43B5CD91" w14:textId="0D3A4A47" w:rsidR="00CF039A" w:rsidRPr="002946CE" w:rsidRDefault="00BC6431" w:rsidP="006D3798">
            <w:pPr>
              <w:pStyle w:val="NoSpacing"/>
              <w:rPr>
                <w:rFonts w:ascii="Cambria" w:hAnsi="Cambria"/>
                <w:b/>
              </w:rPr>
            </w:pPr>
            <w:r>
              <w:rPr>
                <w:rFonts w:ascii="Cambria" w:hAnsi="Cambria"/>
                <w:b/>
              </w:rPr>
              <w:t>B.</w:t>
            </w:r>
            <w:r w:rsidR="00CF039A">
              <w:rPr>
                <w:rFonts w:ascii="Cambria" w:hAnsi="Cambria"/>
                <w:b/>
              </w:rPr>
              <w:t>4</w:t>
            </w:r>
          </w:p>
        </w:tc>
        <w:tc>
          <w:tcPr>
            <w:tcW w:w="9511" w:type="dxa"/>
            <w:tcBorders>
              <w:top w:val="nil"/>
              <w:left w:val="nil"/>
              <w:bottom w:val="nil"/>
              <w:right w:val="nil"/>
            </w:tcBorders>
          </w:tcPr>
          <w:p w14:paraId="309C0B45" w14:textId="77777777" w:rsidR="00CF039A" w:rsidRDefault="00CF039A" w:rsidP="006D3798">
            <w:pPr>
              <w:pStyle w:val="NoSpacing"/>
              <w:rPr>
                <w:rFonts w:ascii="Cambria" w:hAnsi="Cambria"/>
                <w:b/>
              </w:rPr>
            </w:pPr>
          </w:p>
          <w:p w14:paraId="6D691681" w14:textId="77777777" w:rsidR="00CF039A" w:rsidRPr="002946CE" w:rsidRDefault="00CF039A" w:rsidP="006D3798">
            <w:pPr>
              <w:pStyle w:val="NoSpacing"/>
              <w:rPr>
                <w:rFonts w:ascii="Cambria" w:hAnsi="Cambria"/>
                <w:b/>
              </w:rPr>
            </w:pPr>
            <w:r w:rsidRPr="002946CE">
              <w:rPr>
                <w:rFonts w:ascii="Cambria" w:hAnsi="Cambria"/>
                <w:b/>
              </w:rPr>
              <w:t xml:space="preserve">Section </w:t>
            </w:r>
            <w:r w:rsidR="009979BC">
              <w:rPr>
                <w:rFonts w:ascii="Cambria" w:hAnsi="Cambria"/>
                <w:b/>
              </w:rPr>
              <w:t>5.2.1</w:t>
            </w:r>
            <w:r w:rsidRPr="002946CE">
              <w:rPr>
                <w:rFonts w:ascii="Cambria" w:hAnsi="Cambria"/>
                <w:b/>
              </w:rPr>
              <w:t xml:space="preserve"> – </w:t>
            </w:r>
            <w:r w:rsidR="009979BC">
              <w:rPr>
                <w:rFonts w:ascii="Cambria" w:hAnsi="Cambria"/>
                <w:b/>
              </w:rPr>
              <w:t>Design and Development Phases</w:t>
            </w:r>
          </w:p>
          <w:p w14:paraId="739134CB" w14:textId="1777E5E1" w:rsidR="00681C8A" w:rsidRDefault="00D81881" w:rsidP="009979BC">
            <w:pPr>
              <w:pStyle w:val="NoSpacing"/>
              <w:spacing w:after="120"/>
              <w:rPr>
                <w:rFonts w:ascii="Cambria" w:hAnsi="Cambria"/>
              </w:rPr>
            </w:pPr>
            <w:r>
              <w:rPr>
                <w:rFonts w:ascii="Cambria" w:hAnsi="Cambria"/>
              </w:rPr>
              <w:t>Please</w:t>
            </w:r>
            <w:r w:rsidR="009979BC" w:rsidRPr="009979BC">
              <w:rPr>
                <w:rFonts w:ascii="Cambria" w:hAnsi="Cambria"/>
              </w:rPr>
              <w:t xml:space="preserve"> </w:t>
            </w:r>
            <w:r w:rsidR="00681C8A">
              <w:rPr>
                <w:rFonts w:ascii="Cambria" w:hAnsi="Cambria"/>
              </w:rPr>
              <w:t>describe how you will meet the program-specific requirements outlined in Section 5.2.1 (in addition to the delivery of base services as described in Section 4.3.2 and 4.3.3 of Attachment D</w:t>
            </w:r>
            <w:r w:rsidR="00397EA8">
              <w:rPr>
                <w:rFonts w:ascii="Cambria" w:hAnsi="Cambria"/>
              </w:rPr>
              <w:t xml:space="preserve">, </w:t>
            </w:r>
            <w:r w:rsidR="00681C8A">
              <w:rPr>
                <w:rFonts w:ascii="Cambria" w:hAnsi="Cambria"/>
              </w:rPr>
              <w:t xml:space="preserve">Scope A). </w:t>
            </w:r>
            <w:r w:rsidR="006C6F85">
              <w:rPr>
                <w:rFonts w:ascii="Cambria" w:hAnsi="Cambria"/>
              </w:rPr>
              <w:t>Please demonstrate your understanding of, and ability to provide, the following:</w:t>
            </w:r>
          </w:p>
          <w:p w14:paraId="24A3392C" w14:textId="77777777" w:rsidR="006C6F85" w:rsidRDefault="006C6F85" w:rsidP="006C6F85">
            <w:pPr>
              <w:pStyle w:val="NoSpacing"/>
              <w:numPr>
                <w:ilvl w:val="0"/>
                <w:numId w:val="3"/>
              </w:numPr>
              <w:rPr>
                <w:rFonts w:ascii="Cambria" w:hAnsi="Cambria"/>
              </w:rPr>
            </w:pPr>
            <w:r w:rsidRPr="006D70DC">
              <w:rPr>
                <w:rFonts w:ascii="Cambria" w:hAnsi="Cambria"/>
                <w:b/>
              </w:rPr>
              <w:t>System Test Plan’s</w:t>
            </w:r>
            <w:r>
              <w:rPr>
                <w:rFonts w:ascii="Cambria" w:hAnsi="Cambria"/>
              </w:rPr>
              <w:t xml:space="preserve"> program-specific elements (See Section 5.2.1.a)</w:t>
            </w:r>
          </w:p>
          <w:p w14:paraId="24D51657" w14:textId="77777777" w:rsidR="006C6F85" w:rsidRDefault="006C6F85" w:rsidP="006C6F85">
            <w:pPr>
              <w:pStyle w:val="NoSpacing"/>
              <w:numPr>
                <w:ilvl w:val="0"/>
                <w:numId w:val="3"/>
              </w:numPr>
              <w:rPr>
                <w:rFonts w:ascii="Cambria" w:hAnsi="Cambria"/>
              </w:rPr>
            </w:pPr>
            <w:r w:rsidRPr="006D70DC">
              <w:rPr>
                <w:rFonts w:ascii="Cambria" w:hAnsi="Cambria"/>
                <w:b/>
              </w:rPr>
              <w:t>Data Conversion Plan</w:t>
            </w:r>
            <w:r w:rsidR="001511F8" w:rsidRPr="006D70DC">
              <w:rPr>
                <w:rFonts w:ascii="Cambria" w:hAnsi="Cambria"/>
                <w:b/>
              </w:rPr>
              <w:t>’s</w:t>
            </w:r>
            <w:r w:rsidR="001511F8">
              <w:rPr>
                <w:rFonts w:ascii="Cambria" w:hAnsi="Cambria"/>
              </w:rPr>
              <w:t xml:space="preserve"> additional conversion test needs</w:t>
            </w:r>
            <w:r>
              <w:rPr>
                <w:rFonts w:ascii="Cambria" w:hAnsi="Cambria"/>
              </w:rPr>
              <w:t xml:space="preserve"> (See Section 5.2.1.b)</w:t>
            </w:r>
          </w:p>
          <w:p w14:paraId="1DC6DAC7" w14:textId="7D11B847" w:rsidR="001511F8" w:rsidRDefault="001511F8" w:rsidP="001511F8">
            <w:pPr>
              <w:pStyle w:val="NoSpacing"/>
              <w:numPr>
                <w:ilvl w:val="0"/>
                <w:numId w:val="3"/>
              </w:numPr>
              <w:rPr>
                <w:rFonts w:ascii="Cambria" w:hAnsi="Cambria"/>
              </w:rPr>
            </w:pPr>
            <w:r w:rsidRPr="006D70DC">
              <w:rPr>
                <w:rFonts w:ascii="Cambria" w:hAnsi="Cambria"/>
                <w:b/>
              </w:rPr>
              <w:t>Transition Plan</w:t>
            </w:r>
            <w:r w:rsidR="009838E7">
              <w:rPr>
                <w:rFonts w:ascii="Cambria" w:hAnsi="Cambria"/>
                <w:b/>
              </w:rPr>
              <w:t xml:space="preserve">’s </w:t>
            </w:r>
            <w:r w:rsidR="008F5447">
              <w:rPr>
                <w:rFonts w:ascii="Cambria" w:hAnsi="Cambria"/>
              </w:rPr>
              <w:t>program-specific elements</w:t>
            </w:r>
            <w:r>
              <w:rPr>
                <w:rFonts w:ascii="Cambria" w:hAnsi="Cambria"/>
              </w:rPr>
              <w:t xml:space="preserve"> (See Section 5.2.1.c) </w:t>
            </w:r>
          </w:p>
          <w:p w14:paraId="70C3CF98" w14:textId="2BDADAE2" w:rsidR="001511F8" w:rsidRDefault="006D70DC" w:rsidP="001511F8">
            <w:pPr>
              <w:pStyle w:val="NoSpacing"/>
              <w:numPr>
                <w:ilvl w:val="0"/>
                <w:numId w:val="3"/>
              </w:numPr>
              <w:rPr>
                <w:rFonts w:ascii="Cambria" w:hAnsi="Cambria"/>
              </w:rPr>
            </w:pPr>
            <w:r w:rsidRPr="006D70DC">
              <w:rPr>
                <w:rFonts w:ascii="Cambria" w:hAnsi="Cambria"/>
                <w:b/>
              </w:rPr>
              <w:t>EBT Processor Interface Specifications</w:t>
            </w:r>
            <w:r>
              <w:rPr>
                <w:rFonts w:ascii="Cambria" w:hAnsi="Cambria"/>
              </w:rPr>
              <w:t xml:space="preserve"> (See Section 5.2.1.d) – please specifically describe your plan for handling system demands from</w:t>
            </w:r>
            <w:r w:rsidR="00D15448">
              <w:rPr>
                <w:rFonts w:ascii="Cambria" w:hAnsi="Cambria"/>
              </w:rPr>
              <w:t>, and system access to,</w:t>
            </w:r>
            <w:r>
              <w:rPr>
                <w:rFonts w:ascii="Cambria" w:hAnsi="Cambria"/>
              </w:rPr>
              <w:t xml:space="preserve"> </w:t>
            </w:r>
            <w:r w:rsidR="00D15448">
              <w:rPr>
                <w:rFonts w:ascii="Cambria" w:hAnsi="Cambria"/>
              </w:rPr>
              <w:t>mobile</w:t>
            </w:r>
            <w:r>
              <w:rPr>
                <w:rFonts w:ascii="Cambria" w:hAnsi="Cambria"/>
              </w:rPr>
              <w:t xml:space="preserve"> applications</w:t>
            </w:r>
            <w:r w:rsidR="008A5350">
              <w:rPr>
                <w:rFonts w:ascii="Cambria" w:hAnsi="Cambria"/>
              </w:rPr>
              <w:t>.</w:t>
            </w:r>
          </w:p>
          <w:p w14:paraId="22FFE91D" w14:textId="77777777" w:rsidR="006D70DC" w:rsidRDefault="006D70DC" w:rsidP="006D70DC">
            <w:pPr>
              <w:pStyle w:val="NoSpacing"/>
              <w:numPr>
                <w:ilvl w:val="0"/>
                <w:numId w:val="3"/>
              </w:numPr>
              <w:rPr>
                <w:rFonts w:ascii="Cambria" w:hAnsi="Cambria"/>
              </w:rPr>
            </w:pPr>
            <w:r w:rsidRPr="006D70DC">
              <w:rPr>
                <w:rFonts w:ascii="Cambria" w:hAnsi="Cambria"/>
                <w:b/>
              </w:rPr>
              <w:t>Retailer/Merchant Acquirers/TPP Conversion Management Plan</w:t>
            </w:r>
            <w:r>
              <w:rPr>
                <w:rFonts w:ascii="Cambria" w:hAnsi="Cambria"/>
              </w:rPr>
              <w:t xml:space="preserve"> (See Section 5.2.1.e) – </w:t>
            </w:r>
            <w:r w:rsidRPr="006D70DC">
              <w:rPr>
                <w:rFonts w:ascii="Cambria" w:hAnsi="Cambria"/>
              </w:rPr>
              <w:t>pl</w:t>
            </w:r>
            <w:r>
              <w:rPr>
                <w:rFonts w:ascii="Cambria" w:hAnsi="Cambria"/>
              </w:rPr>
              <w:t>ease describe your p</w:t>
            </w:r>
            <w:r w:rsidRPr="006D70DC">
              <w:rPr>
                <w:rFonts w:ascii="Cambria" w:hAnsi="Cambria"/>
              </w:rPr>
              <w:t>an for replacement/deployment of POS terminals, reissue of retailer agreements, and conversion of TPP</w:t>
            </w:r>
            <w:r>
              <w:rPr>
                <w:rFonts w:ascii="Cambria" w:hAnsi="Cambria"/>
              </w:rPr>
              <w:t>s.</w:t>
            </w:r>
          </w:p>
          <w:p w14:paraId="4E9ED0C8" w14:textId="5DD012EE" w:rsidR="006D70DC" w:rsidRPr="004D61F4" w:rsidRDefault="006D70DC" w:rsidP="006D70DC">
            <w:pPr>
              <w:pStyle w:val="NoSpacing"/>
              <w:numPr>
                <w:ilvl w:val="0"/>
                <w:numId w:val="3"/>
              </w:numPr>
              <w:rPr>
                <w:rFonts w:ascii="Cambria" w:hAnsi="Cambria"/>
              </w:rPr>
            </w:pPr>
            <w:r w:rsidRPr="006D70DC">
              <w:rPr>
                <w:rFonts w:ascii="Cambria" w:hAnsi="Cambria"/>
                <w:b/>
              </w:rPr>
              <w:t>Disaster Recovery and Business Continuity Plans</w:t>
            </w:r>
            <w:r>
              <w:rPr>
                <w:rFonts w:ascii="Cambria" w:hAnsi="Cambria"/>
              </w:rPr>
              <w:t xml:space="preserve"> (See Section 5.2.1.f) - </w:t>
            </w:r>
            <w:r w:rsidR="00DD45E0" w:rsidRPr="00DD45E0">
              <w:rPr>
                <w:rFonts w:ascii="Cambria" w:hAnsi="Cambria"/>
              </w:rPr>
              <w:t xml:space="preserve">clearly affirm </w:t>
            </w:r>
            <w:r w:rsidR="00DD45E0">
              <w:rPr>
                <w:rFonts w:ascii="Cambria" w:hAnsi="Cambria"/>
              </w:rPr>
              <w:t>your</w:t>
            </w:r>
            <w:r w:rsidR="00DD45E0" w:rsidRPr="00DD45E0">
              <w:rPr>
                <w:rFonts w:ascii="Cambria" w:hAnsi="Cambria"/>
              </w:rPr>
              <w:t xml:space="preserve"> responsibilities, procedures, and capacities relative to Business Continuity and Disaster </w:t>
            </w:r>
            <w:r w:rsidR="00DD45E0" w:rsidRPr="004D61F4">
              <w:rPr>
                <w:rFonts w:ascii="Cambria" w:hAnsi="Cambria"/>
              </w:rPr>
              <w:t xml:space="preserve">Recovery, as defined in Attachment D. Periodic testing of all backup and recovery systems </w:t>
            </w:r>
            <w:r w:rsidR="00330256">
              <w:rPr>
                <w:rFonts w:ascii="Cambria" w:hAnsi="Cambria"/>
              </w:rPr>
              <w:t>must</w:t>
            </w:r>
            <w:r w:rsidR="00DD45E0" w:rsidRPr="004D61F4">
              <w:rPr>
                <w:rFonts w:ascii="Cambria" w:hAnsi="Cambria"/>
              </w:rPr>
              <w:t xml:space="preserve"> be described.  </w:t>
            </w:r>
          </w:p>
          <w:p w14:paraId="134CC790" w14:textId="219B5C2C" w:rsidR="00DD45E0" w:rsidRPr="004D61F4" w:rsidRDefault="00DD45E0" w:rsidP="00412AEF">
            <w:pPr>
              <w:pStyle w:val="NoSpacing"/>
              <w:numPr>
                <w:ilvl w:val="0"/>
                <w:numId w:val="3"/>
              </w:numPr>
              <w:rPr>
                <w:rFonts w:ascii="Cambria" w:hAnsi="Cambria"/>
              </w:rPr>
            </w:pPr>
            <w:r w:rsidRPr="004D61F4">
              <w:rPr>
                <w:rFonts w:ascii="Cambria" w:hAnsi="Cambria"/>
                <w:b/>
              </w:rPr>
              <w:t xml:space="preserve">Settlement Manual </w:t>
            </w:r>
            <w:r w:rsidRPr="004D61F4">
              <w:rPr>
                <w:rFonts w:ascii="Cambria" w:hAnsi="Cambria"/>
              </w:rPr>
              <w:t xml:space="preserve">(See Section 5.2.1.g) </w:t>
            </w:r>
            <w:r w:rsidR="00412AEF">
              <w:rPr>
                <w:rFonts w:ascii="Cambria" w:hAnsi="Cambria"/>
              </w:rPr>
              <w:t xml:space="preserve">- </w:t>
            </w:r>
            <w:r w:rsidR="00412AEF" w:rsidRPr="00412AEF">
              <w:rPr>
                <w:rFonts w:ascii="Cambria" w:hAnsi="Cambria"/>
              </w:rPr>
              <w:t xml:space="preserve">fully describe </w:t>
            </w:r>
            <w:r w:rsidR="00412AEF">
              <w:rPr>
                <w:rFonts w:ascii="Cambria" w:hAnsi="Cambria"/>
              </w:rPr>
              <w:t>your</w:t>
            </w:r>
            <w:r w:rsidR="00412AEF" w:rsidRPr="00412AEF">
              <w:rPr>
                <w:rFonts w:ascii="Cambria" w:hAnsi="Cambria"/>
              </w:rPr>
              <w:t xml:space="preserve"> reconciliation and settlement system for both SNAP and TANF accounts. This includes a description of how the State will interact and use the system for its daily balancing, reconciliation</w:t>
            </w:r>
            <w:r w:rsidR="00412AEF">
              <w:rPr>
                <w:rFonts w:ascii="Cambria" w:hAnsi="Cambria"/>
              </w:rPr>
              <w:t>,</w:t>
            </w:r>
            <w:r w:rsidR="00412AEF" w:rsidRPr="00412AEF">
              <w:rPr>
                <w:rFonts w:ascii="Cambria" w:hAnsi="Cambria"/>
              </w:rPr>
              <w:t xml:space="preserve"> and settlement. </w:t>
            </w:r>
            <w:r w:rsidR="00412AEF">
              <w:rPr>
                <w:rFonts w:ascii="Cambria" w:hAnsi="Cambria"/>
              </w:rPr>
              <w:t>D</w:t>
            </w:r>
            <w:r w:rsidR="00412AEF" w:rsidRPr="00412AEF">
              <w:rPr>
                <w:rFonts w:ascii="Cambria" w:hAnsi="Cambria"/>
              </w:rPr>
              <w:t xml:space="preserve">emonstrate </w:t>
            </w:r>
            <w:r w:rsidR="00412AEF">
              <w:rPr>
                <w:rFonts w:ascii="Cambria" w:hAnsi="Cambria"/>
              </w:rPr>
              <w:t>your</w:t>
            </w:r>
            <w:r w:rsidR="00412AEF" w:rsidRPr="00412AEF">
              <w:rPr>
                <w:rFonts w:ascii="Cambria" w:hAnsi="Cambria"/>
              </w:rPr>
              <w:t xml:space="preserve"> experience working with AMA, ASAP, and other federal financial systems.</w:t>
            </w:r>
          </w:p>
          <w:p w14:paraId="4C86B012" w14:textId="3A10C416" w:rsidR="006D3384" w:rsidRDefault="006D3384" w:rsidP="006D70DC">
            <w:pPr>
              <w:pStyle w:val="NoSpacing"/>
              <w:numPr>
                <w:ilvl w:val="0"/>
                <w:numId w:val="3"/>
              </w:numPr>
              <w:rPr>
                <w:rFonts w:ascii="Cambria" w:hAnsi="Cambria"/>
              </w:rPr>
            </w:pPr>
            <w:r w:rsidRPr="006D3384">
              <w:rPr>
                <w:rFonts w:ascii="Cambria" w:hAnsi="Cambria"/>
                <w:b/>
              </w:rPr>
              <w:t>Security Document</w:t>
            </w:r>
            <w:r>
              <w:rPr>
                <w:rFonts w:ascii="Cambria" w:hAnsi="Cambria"/>
              </w:rPr>
              <w:t xml:space="preserve"> (See Section 5.2.1.h) </w:t>
            </w:r>
            <w:r w:rsidR="00C14EBD">
              <w:rPr>
                <w:rFonts w:ascii="Cambria" w:hAnsi="Cambria"/>
              </w:rPr>
              <w:t>–</w:t>
            </w:r>
            <w:r w:rsidR="00C0170B">
              <w:rPr>
                <w:rFonts w:ascii="Cambria" w:hAnsi="Cambria"/>
              </w:rPr>
              <w:t xml:space="preserve"> describe your security program for the EBT system and card stock. Please include descriptions of how you will identify security risks and provide audit access to the State and its Federal partners. Indicate your acceptance of FNS’ standards. </w:t>
            </w:r>
          </w:p>
          <w:p w14:paraId="303F43E1" w14:textId="1E6500AD" w:rsidR="00C0170B" w:rsidRDefault="00C0170B" w:rsidP="006D70DC">
            <w:pPr>
              <w:pStyle w:val="NoSpacing"/>
              <w:numPr>
                <w:ilvl w:val="0"/>
                <w:numId w:val="3"/>
              </w:numPr>
              <w:rPr>
                <w:rFonts w:ascii="Cambria" w:hAnsi="Cambria"/>
              </w:rPr>
            </w:pPr>
            <w:r>
              <w:rPr>
                <w:rFonts w:ascii="Cambria" w:hAnsi="Cambria"/>
                <w:b/>
              </w:rPr>
              <w:t xml:space="preserve">Administrative Systems Manual </w:t>
            </w:r>
            <w:r>
              <w:rPr>
                <w:rFonts w:ascii="Cambria" w:hAnsi="Cambria"/>
              </w:rPr>
              <w:t>(See Section 5.2.1.i)</w:t>
            </w:r>
            <w:r w:rsidR="00674FD9">
              <w:rPr>
                <w:rFonts w:ascii="Cambria" w:hAnsi="Cambria"/>
              </w:rPr>
              <w:t xml:space="preserve"> – please additionally indicate whether</w:t>
            </w:r>
            <w:r w:rsidR="00674FD9" w:rsidRPr="00674FD9">
              <w:rPr>
                <w:rFonts w:ascii="Cambria" w:hAnsi="Cambria"/>
              </w:rPr>
              <w:t xml:space="preserve"> the proposed solution </w:t>
            </w:r>
            <w:r w:rsidR="00674FD9">
              <w:rPr>
                <w:rFonts w:ascii="Cambria" w:hAnsi="Cambria"/>
              </w:rPr>
              <w:t xml:space="preserve">can </w:t>
            </w:r>
            <w:r w:rsidR="00674FD9" w:rsidRPr="00674FD9">
              <w:rPr>
                <w:rFonts w:ascii="Cambria" w:hAnsi="Cambria"/>
              </w:rPr>
              <w:t>integrate with the state's local Active Directory or Azure AD for single sign on</w:t>
            </w:r>
            <w:r w:rsidR="00674FD9">
              <w:rPr>
                <w:rFonts w:ascii="Cambria" w:hAnsi="Cambria"/>
              </w:rPr>
              <w:t>.</w:t>
            </w:r>
          </w:p>
          <w:p w14:paraId="32107700" w14:textId="7D267C6E" w:rsidR="00C0170B" w:rsidRDefault="00C0170B" w:rsidP="006D70DC">
            <w:pPr>
              <w:pStyle w:val="NoSpacing"/>
              <w:numPr>
                <w:ilvl w:val="0"/>
                <w:numId w:val="3"/>
              </w:numPr>
              <w:rPr>
                <w:rFonts w:ascii="Cambria" w:hAnsi="Cambria"/>
              </w:rPr>
            </w:pPr>
            <w:r>
              <w:rPr>
                <w:rFonts w:ascii="Cambria" w:hAnsi="Cambria"/>
                <w:b/>
              </w:rPr>
              <w:t xml:space="preserve">Training Manual </w:t>
            </w:r>
            <w:r>
              <w:rPr>
                <w:rFonts w:ascii="Cambria" w:hAnsi="Cambria"/>
              </w:rPr>
              <w:t>(See Section 5.2.1.j)</w:t>
            </w:r>
          </w:p>
          <w:p w14:paraId="488094FA" w14:textId="7EC5CD76" w:rsidR="00C0170B" w:rsidRDefault="00C0170B" w:rsidP="006D70DC">
            <w:pPr>
              <w:pStyle w:val="NoSpacing"/>
              <w:numPr>
                <w:ilvl w:val="0"/>
                <w:numId w:val="3"/>
              </w:numPr>
              <w:rPr>
                <w:rFonts w:ascii="Cambria" w:hAnsi="Cambria"/>
              </w:rPr>
            </w:pPr>
            <w:r>
              <w:rPr>
                <w:rFonts w:ascii="Cambria" w:hAnsi="Cambria"/>
                <w:b/>
              </w:rPr>
              <w:t xml:space="preserve">Reports Manual </w:t>
            </w:r>
            <w:r>
              <w:rPr>
                <w:rFonts w:ascii="Cambria" w:hAnsi="Cambria"/>
              </w:rPr>
              <w:t>(See Section 5.2.1.k)</w:t>
            </w:r>
          </w:p>
          <w:p w14:paraId="05682E38" w14:textId="0E6513A9" w:rsidR="00C0170B" w:rsidRDefault="00C0170B" w:rsidP="006D70DC">
            <w:pPr>
              <w:pStyle w:val="NoSpacing"/>
              <w:numPr>
                <w:ilvl w:val="0"/>
                <w:numId w:val="3"/>
              </w:numPr>
              <w:rPr>
                <w:rFonts w:ascii="Cambria" w:hAnsi="Cambria"/>
              </w:rPr>
            </w:pPr>
            <w:r>
              <w:rPr>
                <w:rFonts w:ascii="Cambria" w:hAnsi="Cambria"/>
                <w:b/>
              </w:rPr>
              <w:t xml:space="preserve">Testing’s </w:t>
            </w:r>
            <w:r>
              <w:rPr>
                <w:rFonts w:ascii="Cambria" w:hAnsi="Cambria"/>
              </w:rPr>
              <w:t>program-specific activities (See Section 5.2.1.l)</w:t>
            </w:r>
          </w:p>
          <w:p w14:paraId="3DBC5AEE" w14:textId="77777777" w:rsidR="006C6F85" w:rsidRDefault="006C6F85" w:rsidP="006C6F85">
            <w:pPr>
              <w:pStyle w:val="NoSpacing"/>
              <w:rPr>
                <w:rFonts w:ascii="Cambria" w:hAnsi="Cambria"/>
              </w:rPr>
            </w:pPr>
          </w:p>
          <w:p w14:paraId="7DF920DE" w14:textId="442CB12D" w:rsidR="009979BC" w:rsidRDefault="009979BC" w:rsidP="006C6F85">
            <w:pPr>
              <w:pStyle w:val="NoSpacing"/>
              <w:rPr>
                <w:rFonts w:ascii="Cambria" w:hAnsi="Cambria"/>
              </w:rPr>
            </w:pPr>
            <w:r w:rsidRPr="009979BC">
              <w:rPr>
                <w:rFonts w:ascii="Cambria" w:hAnsi="Cambria"/>
              </w:rPr>
              <w:t xml:space="preserve">The Respondent must agree that the deliverables will be updated and kept current throughout the life of the project.  </w:t>
            </w:r>
            <w:r w:rsidR="00681C8A">
              <w:rPr>
                <w:rFonts w:ascii="Cambria" w:hAnsi="Cambria"/>
              </w:rPr>
              <w:t xml:space="preserve">Please propose a </w:t>
            </w:r>
            <w:r w:rsidR="00681C8A" w:rsidRPr="009979BC">
              <w:rPr>
                <w:rFonts w:ascii="Cambria" w:hAnsi="Cambria"/>
              </w:rPr>
              <w:t xml:space="preserve">process for the review, editing, and updating of all deliverables. Time frames for this process must be included in the </w:t>
            </w:r>
            <w:r w:rsidR="00681C8A">
              <w:rPr>
                <w:rFonts w:ascii="Cambria" w:hAnsi="Cambria"/>
              </w:rPr>
              <w:t xml:space="preserve">Project Plan and Schedule (submitted in response to Question </w:t>
            </w:r>
            <w:r w:rsidR="00291BCC">
              <w:rPr>
                <w:rFonts w:ascii="Cambria" w:hAnsi="Cambria"/>
              </w:rPr>
              <w:t>A.</w:t>
            </w:r>
            <w:r w:rsidR="00681C8A">
              <w:rPr>
                <w:rFonts w:ascii="Cambria" w:hAnsi="Cambria"/>
              </w:rPr>
              <w:t>2 of the Scope A Section of the Technical Proposal Template).</w:t>
            </w:r>
          </w:p>
          <w:p w14:paraId="596EDEA1" w14:textId="77777777" w:rsidR="006C6F85" w:rsidRPr="009979BC" w:rsidRDefault="006C6F85" w:rsidP="006C6F85">
            <w:pPr>
              <w:pStyle w:val="NoSpacing"/>
              <w:rPr>
                <w:rFonts w:ascii="Cambria" w:hAnsi="Cambria"/>
              </w:rPr>
            </w:pPr>
          </w:p>
          <w:p w14:paraId="0D5FBB9B" w14:textId="77777777" w:rsidR="00CF039A" w:rsidRPr="002946CE" w:rsidRDefault="009979BC" w:rsidP="009979BC">
            <w:pPr>
              <w:pStyle w:val="NoSpacing"/>
              <w:spacing w:after="120"/>
              <w:rPr>
                <w:rFonts w:ascii="Cambria" w:hAnsi="Cambria"/>
              </w:rPr>
            </w:pPr>
            <w:r w:rsidRPr="009979BC">
              <w:rPr>
                <w:rFonts w:ascii="Cambria" w:hAnsi="Cambria"/>
              </w:rPr>
              <w:t>The Respondent may include any other relevant project design efforts or information.</w:t>
            </w:r>
          </w:p>
        </w:tc>
      </w:tr>
      <w:tr w:rsidR="00CF039A" w14:paraId="140B070D" w14:textId="77777777" w:rsidTr="00B25EFA">
        <w:trPr>
          <w:trHeight w:val="302"/>
        </w:trPr>
        <w:tc>
          <w:tcPr>
            <w:tcW w:w="10890" w:type="dxa"/>
            <w:gridSpan w:val="2"/>
            <w:tcBorders>
              <w:top w:val="single" w:sz="4" w:space="0" w:color="auto"/>
              <w:bottom w:val="single" w:sz="4" w:space="0" w:color="auto"/>
            </w:tcBorders>
            <w:shd w:val="clear" w:color="auto" w:fill="FFFF99"/>
          </w:tcPr>
          <w:p w14:paraId="7E120306" w14:textId="77777777" w:rsidR="00CF039A" w:rsidRDefault="00CF039A" w:rsidP="006D3798">
            <w:pPr>
              <w:pStyle w:val="NoSpacing"/>
              <w:rPr>
                <w:rFonts w:ascii="Cambria" w:hAnsi="Cambria"/>
                <w:b/>
              </w:rPr>
            </w:pPr>
          </w:p>
        </w:tc>
      </w:tr>
      <w:tr w:rsidR="00CF039A" w:rsidRPr="00577FDA" w14:paraId="02B8F3D3" w14:textId="77777777" w:rsidTr="00B25EFA">
        <w:tc>
          <w:tcPr>
            <w:tcW w:w="1379" w:type="dxa"/>
            <w:tcBorders>
              <w:top w:val="nil"/>
              <w:left w:val="nil"/>
              <w:bottom w:val="nil"/>
              <w:right w:val="nil"/>
            </w:tcBorders>
          </w:tcPr>
          <w:p w14:paraId="061A3998" w14:textId="77777777" w:rsidR="00CF039A" w:rsidRDefault="00CF039A" w:rsidP="006D3798">
            <w:pPr>
              <w:pStyle w:val="NoSpacing"/>
              <w:rPr>
                <w:rFonts w:ascii="Cambria" w:hAnsi="Cambria"/>
                <w:b/>
              </w:rPr>
            </w:pPr>
          </w:p>
          <w:p w14:paraId="372034B7" w14:textId="0B54D892" w:rsidR="00CF039A" w:rsidRPr="002946CE" w:rsidRDefault="00BC6431" w:rsidP="006D3798">
            <w:pPr>
              <w:pStyle w:val="NoSpacing"/>
              <w:rPr>
                <w:rFonts w:ascii="Cambria" w:hAnsi="Cambria"/>
                <w:b/>
              </w:rPr>
            </w:pPr>
            <w:r>
              <w:rPr>
                <w:rFonts w:ascii="Cambria" w:hAnsi="Cambria"/>
                <w:b/>
              </w:rPr>
              <w:t>B.</w:t>
            </w:r>
            <w:r w:rsidR="00CF039A">
              <w:rPr>
                <w:rFonts w:ascii="Cambria" w:hAnsi="Cambria"/>
                <w:b/>
              </w:rPr>
              <w:t>5</w:t>
            </w:r>
          </w:p>
        </w:tc>
        <w:tc>
          <w:tcPr>
            <w:tcW w:w="9511" w:type="dxa"/>
            <w:tcBorders>
              <w:top w:val="nil"/>
              <w:left w:val="nil"/>
              <w:bottom w:val="nil"/>
              <w:right w:val="nil"/>
            </w:tcBorders>
          </w:tcPr>
          <w:p w14:paraId="699328AB" w14:textId="77777777" w:rsidR="00CF039A" w:rsidRDefault="00CF039A" w:rsidP="006D3798">
            <w:pPr>
              <w:pStyle w:val="NoSpacing"/>
              <w:rPr>
                <w:rFonts w:ascii="Cambria" w:hAnsi="Cambria"/>
                <w:b/>
              </w:rPr>
            </w:pPr>
          </w:p>
          <w:p w14:paraId="4D8C204E" w14:textId="6D7AB14D" w:rsidR="00CF039A" w:rsidRPr="002946CE" w:rsidRDefault="00CF039A" w:rsidP="006D3798">
            <w:pPr>
              <w:pStyle w:val="NoSpacing"/>
              <w:rPr>
                <w:rFonts w:ascii="Cambria" w:hAnsi="Cambria"/>
                <w:b/>
              </w:rPr>
            </w:pPr>
            <w:r w:rsidRPr="002946CE">
              <w:rPr>
                <w:rFonts w:ascii="Cambria" w:hAnsi="Cambria"/>
                <w:b/>
              </w:rPr>
              <w:t xml:space="preserve">Section </w:t>
            </w:r>
            <w:r w:rsidR="008F5447">
              <w:rPr>
                <w:rFonts w:ascii="Cambria" w:hAnsi="Cambria"/>
                <w:b/>
              </w:rPr>
              <w:t>5.2.2</w:t>
            </w:r>
            <w:r w:rsidRPr="002946CE">
              <w:rPr>
                <w:rFonts w:ascii="Cambria" w:hAnsi="Cambria"/>
                <w:b/>
              </w:rPr>
              <w:t xml:space="preserve"> – </w:t>
            </w:r>
            <w:r w:rsidR="00C0170B">
              <w:rPr>
                <w:rFonts w:ascii="Cambria" w:hAnsi="Cambria"/>
                <w:b/>
              </w:rPr>
              <w:t>Transition-In</w:t>
            </w:r>
            <w:r>
              <w:rPr>
                <w:rFonts w:ascii="Cambria" w:hAnsi="Cambria"/>
                <w:b/>
              </w:rPr>
              <w:t xml:space="preserve"> Phase</w:t>
            </w:r>
          </w:p>
          <w:p w14:paraId="1576E340" w14:textId="2FE48741" w:rsidR="00CF039A" w:rsidRDefault="008F5447" w:rsidP="006D3798">
            <w:pPr>
              <w:pStyle w:val="NoSpacing"/>
              <w:rPr>
                <w:rFonts w:ascii="Cambria" w:hAnsi="Cambria"/>
                <w:lang w:bidi="en-US"/>
              </w:rPr>
            </w:pPr>
            <w:r>
              <w:rPr>
                <w:rFonts w:ascii="Cambria" w:hAnsi="Cambria"/>
              </w:rPr>
              <w:t xml:space="preserve">If your solution involves replacing the State’s existing system(s) and transitioning responsibilities from the incumbent vendor, please affirm your commitment to ensuring that your activities are in accordance with </w:t>
            </w:r>
            <w:r w:rsidRPr="008F5447">
              <w:rPr>
                <w:rFonts w:ascii="Cambria" w:hAnsi="Cambria"/>
                <w:lang w:bidi="en-US"/>
              </w:rPr>
              <w:t>FNS guidance “Electronic Benefits Transfer (EBT) Systems Transition Guide,” Version 2.0</w:t>
            </w:r>
            <w:r>
              <w:rPr>
                <w:rFonts w:ascii="Cambria" w:hAnsi="Cambria"/>
                <w:lang w:bidi="en-US"/>
              </w:rPr>
              <w:t xml:space="preserve">. </w:t>
            </w:r>
          </w:p>
          <w:p w14:paraId="6D25A8AB" w14:textId="58C4A314" w:rsidR="008F5447" w:rsidRDefault="008F5447" w:rsidP="006D3798">
            <w:pPr>
              <w:pStyle w:val="NoSpacing"/>
              <w:rPr>
                <w:rFonts w:ascii="Cambria" w:hAnsi="Cambria"/>
                <w:lang w:bidi="en-US"/>
              </w:rPr>
            </w:pPr>
          </w:p>
          <w:p w14:paraId="446D1796" w14:textId="6648DFC8" w:rsidR="008F5447" w:rsidRDefault="008F5447" w:rsidP="008F5447">
            <w:pPr>
              <w:pStyle w:val="NoSpacing"/>
              <w:rPr>
                <w:rFonts w:ascii="Cambria" w:hAnsi="Cambria"/>
              </w:rPr>
            </w:pPr>
            <w:r>
              <w:rPr>
                <w:rFonts w:ascii="Cambria" w:hAnsi="Cambria"/>
                <w:lang w:bidi="en-US"/>
              </w:rPr>
              <w:t xml:space="preserve">Describe in </w:t>
            </w:r>
            <w:r w:rsidR="007106E7">
              <w:rPr>
                <w:rFonts w:ascii="Cambria" w:hAnsi="Cambria"/>
                <w:lang w:bidi="en-US"/>
              </w:rPr>
              <w:t>detail</w:t>
            </w:r>
            <w:r>
              <w:rPr>
                <w:rFonts w:ascii="Cambria" w:hAnsi="Cambria"/>
                <w:lang w:bidi="en-US"/>
              </w:rPr>
              <w:t xml:space="preserve"> how you inten</w:t>
            </w:r>
            <w:r w:rsidR="007106E7">
              <w:rPr>
                <w:rFonts w:ascii="Cambria" w:hAnsi="Cambria"/>
                <w:lang w:bidi="en-US"/>
              </w:rPr>
              <w:t>d</w:t>
            </w:r>
            <w:r>
              <w:rPr>
                <w:rFonts w:ascii="Cambria" w:hAnsi="Cambria"/>
                <w:lang w:bidi="en-US"/>
              </w:rPr>
              <w:t xml:space="preserve"> to transfer from the incumbent system to your proposed system, including how you will transfer historical data and reconcile cardholder accounts. Please also describe how you will accomplish cardholder database conversion and </w:t>
            </w:r>
            <w:r>
              <w:rPr>
                <w:rFonts w:ascii="Cambria" w:hAnsi="Cambria"/>
              </w:rPr>
              <w:t xml:space="preserve">ensure that cardholders and retailers are not negatively impacted by the transition to your system. </w:t>
            </w:r>
          </w:p>
          <w:p w14:paraId="1F995D9E" w14:textId="77777777" w:rsidR="008F5447" w:rsidRDefault="008F5447" w:rsidP="008F5447">
            <w:pPr>
              <w:pStyle w:val="NoSpacing"/>
              <w:rPr>
                <w:rFonts w:ascii="Cambria" w:hAnsi="Cambria"/>
              </w:rPr>
            </w:pPr>
          </w:p>
          <w:p w14:paraId="7CAC8D62" w14:textId="7E043711" w:rsidR="00FB2F11" w:rsidRPr="00577FDA" w:rsidRDefault="008F5447" w:rsidP="008F5447">
            <w:pPr>
              <w:pStyle w:val="NoSpacing"/>
              <w:rPr>
                <w:rFonts w:ascii="Cambria" w:hAnsi="Cambria"/>
              </w:rPr>
            </w:pPr>
            <w:r>
              <w:rPr>
                <w:rFonts w:ascii="Cambria" w:hAnsi="Cambria"/>
              </w:rPr>
              <w:t xml:space="preserve">Please confirm your understanding of, and commitment to, card design requirements. </w:t>
            </w:r>
          </w:p>
        </w:tc>
      </w:tr>
      <w:tr w:rsidR="00CF039A" w14:paraId="0709FA4A" w14:textId="77777777" w:rsidTr="00B25EFA">
        <w:trPr>
          <w:trHeight w:val="302"/>
        </w:trPr>
        <w:tc>
          <w:tcPr>
            <w:tcW w:w="10890" w:type="dxa"/>
            <w:gridSpan w:val="2"/>
            <w:tcBorders>
              <w:top w:val="single" w:sz="4" w:space="0" w:color="auto"/>
              <w:bottom w:val="single" w:sz="4" w:space="0" w:color="auto"/>
            </w:tcBorders>
            <w:shd w:val="clear" w:color="auto" w:fill="FFFF99"/>
          </w:tcPr>
          <w:p w14:paraId="0C6E85A6" w14:textId="77777777" w:rsidR="00CF039A" w:rsidRDefault="00CF039A" w:rsidP="006D3798">
            <w:pPr>
              <w:pStyle w:val="NoSpacing"/>
              <w:rPr>
                <w:rFonts w:ascii="Cambria" w:hAnsi="Cambria"/>
                <w:b/>
              </w:rPr>
            </w:pPr>
          </w:p>
        </w:tc>
      </w:tr>
      <w:tr w:rsidR="00CF039A" w:rsidRPr="002946CE" w14:paraId="1A48049F" w14:textId="77777777" w:rsidTr="00B25EFA">
        <w:tc>
          <w:tcPr>
            <w:tcW w:w="1379" w:type="dxa"/>
            <w:tcBorders>
              <w:top w:val="nil"/>
              <w:left w:val="nil"/>
              <w:bottom w:val="nil"/>
              <w:right w:val="nil"/>
            </w:tcBorders>
          </w:tcPr>
          <w:p w14:paraId="24D3B035" w14:textId="54C01A24" w:rsidR="00CF039A" w:rsidRDefault="00CF039A" w:rsidP="006D3798">
            <w:pPr>
              <w:pStyle w:val="NoSpacing"/>
              <w:rPr>
                <w:rFonts w:ascii="Cambria" w:hAnsi="Cambria"/>
                <w:b/>
              </w:rPr>
            </w:pPr>
          </w:p>
          <w:p w14:paraId="681BA8D6" w14:textId="6AD42FFD" w:rsidR="00CF039A" w:rsidRPr="002946CE" w:rsidRDefault="00BC6431" w:rsidP="006D3798">
            <w:pPr>
              <w:pStyle w:val="NoSpacing"/>
              <w:rPr>
                <w:rFonts w:ascii="Cambria" w:hAnsi="Cambria"/>
                <w:b/>
              </w:rPr>
            </w:pPr>
            <w:r>
              <w:rPr>
                <w:rFonts w:ascii="Cambria" w:hAnsi="Cambria"/>
                <w:b/>
              </w:rPr>
              <w:t>B.</w:t>
            </w:r>
            <w:r w:rsidR="00CF039A">
              <w:rPr>
                <w:rFonts w:ascii="Cambria" w:hAnsi="Cambria"/>
                <w:b/>
              </w:rPr>
              <w:t>6</w:t>
            </w:r>
          </w:p>
        </w:tc>
        <w:tc>
          <w:tcPr>
            <w:tcW w:w="9511" w:type="dxa"/>
            <w:tcBorders>
              <w:top w:val="nil"/>
              <w:left w:val="nil"/>
              <w:bottom w:val="nil"/>
              <w:right w:val="nil"/>
            </w:tcBorders>
          </w:tcPr>
          <w:p w14:paraId="08290CE9" w14:textId="77777777" w:rsidR="00CF039A" w:rsidRDefault="00CF039A" w:rsidP="006D3798">
            <w:pPr>
              <w:pStyle w:val="NoSpacing"/>
              <w:rPr>
                <w:rFonts w:ascii="Cambria" w:hAnsi="Cambria"/>
                <w:b/>
              </w:rPr>
            </w:pPr>
          </w:p>
          <w:p w14:paraId="50389AFD" w14:textId="3B0AE971" w:rsidR="00194024" w:rsidRDefault="008F5447" w:rsidP="00194024">
            <w:pPr>
              <w:pStyle w:val="NoSpacing"/>
              <w:rPr>
                <w:rFonts w:ascii="Cambria" w:hAnsi="Cambria"/>
              </w:rPr>
            </w:pPr>
            <w:r w:rsidRPr="008F5447">
              <w:rPr>
                <w:rFonts w:ascii="Cambria" w:hAnsi="Cambria"/>
                <w:b/>
              </w:rPr>
              <w:t xml:space="preserve">Section 5.2.3 – End of Contract Phase </w:t>
            </w:r>
          </w:p>
          <w:p w14:paraId="353B6297" w14:textId="18DB4DB9" w:rsidR="00194024" w:rsidRDefault="00194024" w:rsidP="00194024">
            <w:pPr>
              <w:pStyle w:val="NoSpacing"/>
              <w:rPr>
                <w:rFonts w:ascii="Cambria" w:hAnsi="Cambria"/>
              </w:rPr>
            </w:pPr>
            <w:r>
              <w:rPr>
                <w:rFonts w:ascii="Cambria" w:hAnsi="Cambria"/>
              </w:rPr>
              <w:t xml:space="preserve">Please </w:t>
            </w:r>
            <w:r w:rsidRPr="00194024">
              <w:rPr>
                <w:rFonts w:ascii="Cambria" w:hAnsi="Cambria"/>
              </w:rPr>
              <w:t xml:space="preserve">clearly demonstrate </w:t>
            </w:r>
            <w:r>
              <w:rPr>
                <w:rFonts w:ascii="Cambria" w:hAnsi="Cambria"/>
              </w:rPr>
              <w:t>your</w:t>
            </w:r>
            <w:r w:rsidRPr="00194024">
              <w:rPr>
                <w:rFonts w:ascii="Cambria" w:hAnsi="Cambria"/>
              </w:rPr>
              <w:t xml:space="preserve"> willingness and capability to perform all the activities required by </w:t>
            </w:r>
            <w:r>
              <w:rPr>
                <w:rFonts w:ascii="Cambria" w:hAnsi="Cambria"/>
              </w:rPr>
              <w:t xml:space="preserve">Section 5.2.3 of Attachment D </w:t>
            </w:r>
            <w:r w:rsidRPr="00194024">
              <w:rPr>
                <w:rFonts w:ascii="Cambria" w:hAnsi="Cambria"/>
              </w:rPr>
              <w:t>and by the Electronic Benefits Transfer (EBT)</w:t>
            </w:r>
            <w:r w:rsidR="009241BE">
              <w:rPr>
                <w:rFonts w:ascii="Cambria" w:hAnsi="Cambria"/>
              </w:rPr>
              <w:t xml:space="preserve"> System</w:t>
            </w:r>
            <w:r w:rsidRPr="00194024">
              <w:rPr>
                <w:rFonts w:ascii="Cambria" w:hAnsi="Cambria"/>
              </w:rPr>
              <w:t xml:space="preserve"> Transition Guide </w:t>
            </w:r>
            <w:r w:rsidR="009241BE">
              <w:rPr>
                <w:rFonts w:ascii="Cambria" w:hAnsi="Cambria"/>
              </w:rPr>
              <w:t xml:space="preserve">version 2.0 </w:t>
            </w:r>
            <w:r w:rsidRPr="00194024">
              <w:rPr>
                <w:rFonts w:ascii="Cambria" w:hAnsi="Cambria"/>
              </w:rPr>
              <w:t>(See Bidders</w:t>
            </w:r>
            <w:r w:rsidR="004C3764">
              <w:rPr>
                <w:rFonts w:ascii="Cambria" w:hAnsi="Cambria"/>
              </w:rPr>
              <w:t>’</w:t>
            </w:r>
            <w:r w:rsidRPr="00194024">
              <w:rPr>
                <w:rFonts w:ascii="Cambria" w:hAnsi="Cambria"/>
              </w:rPr>
              <w:t xml:space="preserve"> Library – </w:t>
            </w:r>
            <w:r w:rsidRPr="00101D56">
              <w:rPr>
                <w:rFonts w:ascii="Cambria" w:hAnsi="Cambria"/>
              </w:rPr>
              <w:t xml:space="preserve">Attachment </w:t>
            </w:r>
            <w:r w:rsidR="00466F91" w:rsidRPr="00101D56">
              <w:rPr>
                <w:rFonts w:ascii="Cambria" w:hAnsi="Cambria"/>
              </w:rPr>
              <w:t>J</w:t>
            </w:r>
            <w:r w:rsidRPr="00101D56">
              <w:rPr>
                <w:rFonts w:ascii="Cambria" w:hAnsi="Cambria"/>
              </w:rPr>
              <w:t>).</w:t>
            </w:r>
            <w:r w:rsidRPr="00194024">
              <w:rPr>
                <w:rFonts w:ascii="Cambria" w:hAnsi="Cambria"/>
              </w:rPr>
              <w:t xml:space="preserve"> </w:t>
            </w:r>
          </w:p>
          <w:p w14:paraId="6E3B7F51" w14:textId="77777777" w:rsidR="00194024" w:rsidRDefault="00194024" w:rsidP="00194024">
            <w:pPr>
              <w:pStyle w:val="NoSpacing"/>
              <w:rPr>
                <w:rFonts w:ascii="Cambria" w:hAnsi="Cambria"/>
              </w:rPr>
            </w:pPr>
          </w:p>
          <w:p w14:paraId="27621B18" w14:textId="28B08E7E" w:rsidR="00194024" w:rsidRPr="00194024" w:rsidRDefault="00194024" w:rsidP="00194024">
            <w:pPr>
              <w:pStyle w:val="NoSpacing"/>
              <w:rPr>
                <w:rFonts w:ascii="Cambria" w:hAnsi="Cambria"/>
              </w:rPr>
            </w:pPr>
            <w:r w:rsidRPr="00194024">
              <w:rPr>
                <w:rFonts w:ascii="Cambria" w:hAnsi="Cambria"/>
              </w:rPr>
              <w:t xml:space="preserve">The Respondent must also </w:t>
            </w:r>
            <w:r w:rsidR="001B7457">
              <w:rPr>
                <w:rFonts w:ascii="Cambria" w:hAnsi="Cambria"/>
              </w:rPr>
              <w:t>describe its</w:t>
            </w:r>
            <w:r w:rsidRPr="00194024">
              <w:rPr>
                <w:rFonts w:ascii="Cambria" w:hAnsi="Cambria"/>
              </w:rPr>
              <w:t xml:space="preserve"> ability to work with any subsequent EBT provider selected by the State, upon termination and/or conclusion of the contract resulting from this RFP.</w:t>
            </w:r>
          </w:p>
          <w:p w14:paraId="4DBB1ED1" w14:textId="77777777" w:rsidR="00194024" w:rsidRDefault="00194024" w:rsidP="00194024">
            <w:pPr>
              <w:pStyle w:val="NoSpacing"/>
              <w:rPr>
                <w:rFonts w:ascii="Cambria" w:hAnsi="Cambria"/>
              </w:rPr>
            </w:pPr>
          </w:p>
          <w:p w14:paraId="79B64168" w14:textId="65C8C11D" w:rsidR="00194024" w:rsidRPr="00194024" w:rsidRDefault="00194024" w:rsidP="00194024">
            <w:pPr>
              <w:pStyle w:val="NoSpacing"/>
              <w:rPr>
                <w:rFonts w:ascii="Cambria" w:hAnsi="Cambria"/>
              </w:rPr>
            </w:pPr>
            <w:r w:rsidRPr="00194024">
              <w:rPr>
                <w:rFonts w:ascii="Cambria" w:hAnsi="Cambria"/>
              </w:rPr>
              <w:t xml:space="preserve">Respondent must describe any similar EBT projects </w:t>
            </w:r>
            <w:r w:rsidR="001B7457">
              <w:rPr>
                <w:rFonts w:ascii="Cambria" w:hAnsi="Cambria"/>
              </w:rPr>
              <w:t>for which it served as</w:t>
            </w:r>
            <w:r w:rsidR="001B7457" w:rsidRPr="00194024">
              <w:rPr>
                <w:rFonts w:ascii="Cambria" w:hAnsi="Cambria"/>
              </w:rPr>
              <w:t xml:space="preserve"> the out-going incumbent </w:t>
            </w:r>
            <w:r w:rsidRPr="00194024">
              <w:rPr>
                <w:rFonts w:ascii="Cambria" w:hAnsi="Cambria"/>
              </w:rPr>
              <w:t xml:space="preserve">and </w:t>
            </w:r>
            <w:r w:rsidR="001B7457">
              <w:rPr>
                <w:rFonts w:ascii="Cambria" w:hAnsi="Cambria"/>
              </w:rPr>
              <w:t xml:space="preserve">the </w:t>
            </w:r>
            <w:r w:rsidRPr="00194024">
              <w:rPr>
                <w:rFonts w:ascii="Cambria" w:hAnsi="Cambria"/>
              </w:rPr>
              <w:t xml:space="preserve">results </w:t>
            </w:r>
            <w:r w:rsidR="001B7457">
              <w:rPr>
                <w:rFonts w:ascii="Cambria" w:hAnsi="Cambria"/>
              </w:rPr>
              <w:t xml:space="preserve">of the </w:t>
            </w:r>
            <w:r w:rsidRPr="00194024">
              <w:rPr>
                <w:rFonts w:ascii="Cambria" w:hAnsi="Cambria"/>
              </w:rPr>
              <w:t xml:space="preserve">transition to another contractor. </w:t>
            </w:r>
          </w:p>
          <w:p w14:paraId="006ED942" w14:textId="77777777" w:rsidR="00194024" w:rsidRDefault="00194024" w:rsidP="00194024">
            <w:pPr>
              <w:pStyle w:val="NoSpacing"/>
              <w:rPr>
                <w:rFonts w:ascii="Cambria" w:hAnsi="Cambria"/>
              </w:rPr>
            </w:pPr>
          </w:p>
          <w:p w14:paraId="3D0C41E0" w14:textId="02C19325" w:rsidR="00194024" w:rsidRPr="002946CE" w:rsidRDefault="00194024" w:rsidP="006D3798">
            <w:pPr>
              <w:pStyle w:val="NoSpacing"/>
              <w:rPr>
                <w:rFonts w:ascii="Cambria" w:hAnsi="Cambria"/>
              </w:rPr>
            </w:pPr>
            <w:r w:rsidRPr="00194024">
              <w:rPr>
                <w:rFonts w:ascii="Cambria" w:hAnsi="Cambria"/>
              </w:rPr>
              <w:t>The Respondent may include any other relevant transition-out effort information.</w:t>
            </w:r>
          </w:p>
        </w:tc>
      </w:tr>
      <w:tr w:rsidR="00CF039A" w14:paraId="2D48C04F" w14:textId="77777777" w:rsidTr="00B25EFA">
        <w:trPr>
          <w:trHeight w:val="302"/>
        </w:trPr>
        <w:tc>
          <w:tcPr>
            <w:tcW w:w="10890" w:type="dxa"/>
            <w:gridSpan w:val="2"/>
            <w:tcBorders>
              <w:top w:val="single" w:sz="4" w:space="0" w:color="auto"/>
              <w:bottom w:val="single" w:sz="4" w:space="0" w:color="auto"/>
            </w:tcBorders>
            <w:shd w:val="clear" w:color="auto" w:fill="FFFF99"/>
          </w:tcPr>
          <w:p w14:paraId="57E5FDDC" w14:textId="77777777" w:rsidR="00CF039A" w:rsidRDefault="00CF039A" w:rsidP="006D3798">
            <w:pPr>
              <w:pStyle w:val="NoSpacing"/>
              <w:rPr>
                <w:rFonts w:ascii="Cambria" w:hAnsi="Cambria"/>
                <w:b/>
              </w:rPr>
            </w:pPr>
          </w:p>
        </w:tc>
      </w:tr>
      <w:tr w:rsidR="00CF039A" w:rsidRPr="00577FDA" w14:paraId="2EFA40B8" w14:textId="77777777" w:rsidTr="00B25EFA">
        <w:tc>
          <w:tcPr>
            <w:tcW w:w="1379" w:type="dxa"/>
            <w:tcBorders>
              <w:top w:val="nil"/>
              <w:left w:val="nil"/>
              <w:bottom w:val="nil"/>
              <w:right w:val="nil"/>
            </w:tcBorders>
          </w:tcPr>
          <w:p w14:paraId="5B0652F1" w14:textId="77777777" w:rsidR="00CF039A" w:rsidRDefault="00CF039A" w:rsidP="006D3798">
            <w:pPr>
              <w:pStyle w:val="NoSpacing"/>
              <w:rPr>
                <w:rFonts w:ascii="Cambria" w:hAnsi="Cambria"/>
                <w:b/>
              </w:rPr>
            </w:pPr>
          </w:p>
          <w:p w14:paraId="1CA8C2E4" w14:textId="208A3676" w:rsidR="00CF039A" w:rsidRPr="002946CE" w:rsidRDefault="00BC6431" w:rsidP="006D3798">
            <w:pPr>
              <w:pStyle w:val="NoSpacing"/>
              <w:rPr>
                <w:rFonts w:ascii="Cambria" w:hAnsi="Cambria"/>
                <w:b/>
              </w:rPr>
            </w:pPr>
            <w:r>
              <w:rPr>
                <w:rFonts w:ascii="Cambria" w:hAnsi="Cambria"/>
                <w:b/>
              </w:rPr>
              <w:t>B.</w:t>
            </w:r>
            <w:r w:rsidR="00CF039A">
              <w:rPr>
                <w:rFonts w:ascii="Cambria" w:hAnsi="Cambria"/>
                <w:b/>
              </w:rPr>
              <w:t>7</w:t>
            </w:r>
          </w:p>
        </w:tc>
        <w:tc>
          <w:tcPr>
            <w:tcW w:w="9511" w:type="dxa"/>
            <w:tcBorders>
              <w:top w:val="nil"/>
              <w:left w:val="nil"/>
              <w:bottom w:val="nil"/>
              <w:right w:val="nil"/>
            </w:tcBorders>
          </w:tcPr>
          <w:p w14:paraId="1149686B" w14:textId="77777777" w:rsidR="00CF039A" w:rsidRDefault="00CF039A" w:rsidP="006D3798">
            <w:pPr>
              <w:pStyle w:val="NoSpacing"/>
              <w:rPr>
                <w:rFonts w:ascii="Cambria" w:hAnsi="Cambria"/>
                <w:b/>
              </w:rPr>
            </w:pPr>
          </w:p>
          <w:p w14:paraId="48377E34" w14:textId="40C7A6B0" w:rsidR="00CF039A" w:rsidRPr="002946CE" w:rsidRDefault="00CF039A" w:rsidP="006D3798">
            <w:pPr>
              <w:pStyle w:val="NoSpacing"/>
              <w:rPr>
                <w:rFonts w:ascii="Cambria" w:hAnsi="Cambria"/>
                <w:b/>
              </w:rPr>
            </w:pPr>
            <w:r w:rsidRPr="002946CE">
              <w:rPr>
                <w:rFonts w:ascii="Cambria" w:hAnsi="Cambria"/>
                <w:b/>
              </w:rPr>
              <w:t xml:space="preserve">Section </w:t>
            </w:r>
            <w:r w:rsidR="00194024">
              <w:rPr>
                <w:rFonts w:ascii="Cambria" w:hAnsi="Cambria"/>
                <w:b/>
              </w:rPr>
              <w:t>5.3 – Interface with State Eligibility System</w:t>
            </w:r>
          </w:p>
          <w:p w14:paraId="7E650100" w14:textId="233C7D20" w:rsidR="008A5350" w:rsidRDefault="00854552" w:rsidP="006D3798">
            <w:pPr>
              <w:pStyle w:val="NoSpacing"/>
              <w:spacing w:after="120"/>
              <w:rPr>
                <w:rFonts w:ascii="Cambria" w:hAnsi="Cambria"/>
              </w:rPr>
            </w:pPr>
            <w:r>
              <w:rPr>
                <w:rFonts w:ascii="Cambria" w:hAnsi="Cambria"/>
              </w:rPr>
              <w:t>Please describe</w:t>
            </w:r>
            <w:r w:rsidR="004616D4">
              <w:rPr>
                <w:rFonts w:ascii="Cambria" w:hAnsi="Cambria"/>
              </w:rPr>
              <w:t xml:space="preserve"> your organization’s</w:t>
            </w:r>
            <w:r>
              <w:rPr>
                <w:rFonts w:ascii="Cambria" w:hAnsi="Cambria"/>
              </w:rPr>
              <w:t xml:space="preserve"> ability to meet interface</w:t>
            </w:r>
            <w:r w:rsidR="004616D4">
              <w:rPr>
                <w:rFonts w:ascii="Cambria" w:hAnsi="Cambria"/>
              </w:rPr>
              <w:t xml:space="preserve"> and file transmission </w:t>
            </w:r>
            <w:r>
              <w:rPr>
                <w:rFonts w:ascii="Cambria" w:hAnsi="Cambria"/>
              </w:rPr>
              <w:t>needs as outlined in Section 5.3 of Attachment D. A</w:t>
            </w:r>
            <w:r w:rsidR="004616D4">
              <w:rPr>
                <w:rFonts w:ascii="Cambria" w:hAnsi="Cambria"/>
              </w:rPr>
              <w:t>dditionally, a</w:t>
            </w:r>
            <w:r>
              <w:rPr>
                <w:rFonts w:ascii="Cambria" w:hAnsi="Cambria"/>
              </w:rPr>
              <w:t xml:space="preserve">ffirm your commitment to, and describe your plan for, using </w:t>
            </w:r>
            <w:r w:rsidR="001B7457">
              <w:rPr>
                <w:rFonts w:ascii="Cambria" w:hAnsi="Cambria"/>
              </w:rPr>
              <w:t>the State’s</w:t>
            </w:r>
            <w:r w:rsidRPr="00854552">
              <w:rPr>
                <w:rFonts w:ascii="Cambria" w:hAnsi="Cambria"/>
              </w:rPr>
              <w:t xml:space="preserve"> interface designs to the greatest extent possible</w:t>
            </w:r>
            <w:r>
              <w:rPr>
                <w:rFonts w:ascii="Cambria" w:hAnsi="Cambria"/>
              </w:rPr>
              <w:t xml:space="preserve">. </w:t>
            </w:r>
          </w:p>
          <w:p w14:paraId="13F1669D" w14:textId="4742DB93" w:rsidR="00674FD9" w:rsidRPr="00577FDA" w:rsidRDefault="00854552" w:rsidP="006D3798">
            <w:pPr>
              <w:pStyle w:val="NoSpacing"/>
              <w:spacing w:after="120"/>
              <w:rPr>
                <w:rFonts w:ascii="Cambria" w:hAnsi="Cambria"/>
              </w:rPr>
            </w:pPr>
            <w:r>
              <w:rPr>
                <w:rFonts w:ascii="Cambria" w:hAnsi="Cambria"/>
              </w:rPr>
              <w:t>Please also</w:t>
            </w:r>
            <w:r w:rsidRPr="00854552">
              <w:rPr>
                <w:rFonts w:ascii="Cambria" w:hAnsi="Cambria"/>
              </w:rPr>
              <w:t xml:space="preserve"> identify a method of disaster card creation, storage, and procedures for deployment in case of a disaster. </w:t>
            </w:r>
            <w:r>
              <w:rPr>
                <w:rFonts w:ascii="Cambria" w:hAnsi="Cambria"/>
              </w:rPr>
              <w:t>The State</w:t>
            </w:r>
            <w:r w:rsidRPr="00854552">
              <w:rPr>
                <w:rFonts w:ascii="Cambria" w:hAnsi="Cambria"/>
              </w:rPr>
              <w:t xml:space="preserve"> will not store disaster cards at any State facilities. The solution must have off-site storage of disaster cards.</w:t>
            </w:r>
          </w:p>
        </w:tc>
      </w:tr>
      <w:tr w:rsidR="00CF039A" w14:paraId="5C022E19" w14:textId="77777777" w:rsidTr="00B25EFA">
        <w:trPr>
          <w:trHeight w:val="302"/>
        </w:trPr>
        <w:tc>
          <w:tcPr>
            <w:tcW w:w="10890" w:type="dxa"/>
            <w:gridSpan w:val="2"/>
            <w:tcBorders>
              <w:top w:val="single" w:sz="4" w:space="0" w:color="auto"/>
              <w:bottom w:val="single" w:sz="4" w:space="0" w:color="auto"/>
            </w:tcBorders>
            <w:shd w:val="clear" w:color="auto" w:fill="FFFF99"/>
          </w:tcPr>
          <w:p w14:paraId="5191A8B6" w14:textId="77777777" w:rsidR="00CF039A" w:rsidRDefault="00CF039A" w:rsidP="006D3798">
            <w:pPr>
              <w:pStyle w:val="NoSpacing"/>
              <w:rPr>
                <w:rFonts w:ascii="Cambria" w:hAnsi="Cambria"/>
                <w:b/>
              </w:rPr>
            </w:pPr>
          </w:p>
        </w:tc>
      </w:tr>
      <w:tr w:rsidR="00CF039A" w:rsidRPr="00577FDA" w14:paraId="3250D2A3" w14:textId="77777777" w:rsidTr="00B25EFA">
        <w:tc>
          <w:tcPr>
            <w:tcW w:w="1379" w:type="dxa"/>
            <w:tcBorders>
              <w:top w:val="nil"/>
              <w:left w:val="nil"/>
              <w:bottom w:val="nil"/>
              <w:right w:val="nil"/>
            </w:tcBorders>
          </w:tcPr>
          <w:p w14:paraId="5AAF6912" w14:textId="77777777" w:rsidR="00CF039A" w:rsidRDefault="00CF039A" w:rsidP="006D3798">
            <w:pPr>
              <w:pStyle w:val="NoSpacing"/>
              <w:rPr>
                <w:rFonts w:ascii="Cambria" w:hAnsi="Cambria"/>
                <w:b/>
              </w:rPr>
            </w:pPr>
          </w:p>
          <w:p w14:paraId="433E6695" w14:textId="71580F40" w:rsidR="00CF039A" w:rsidRDefault="00BC6431" w:rsidP="006D3798">
            <w:pPr>
              <w:pStyle w:val="NoSpacing"/>
              <w:rPr>
                <w:rFonts w:ascii="Cambria" w:hAnsi="Cambria"/>
                <w:b/>
              </w:rPr>
            </w:pPr>
            <w:r>
              <w:rPr>
                <w:rFonts w:ascii="Cambria" w:hAnsi="Cambria"/>
                <w:b/>
              </w:rPr>
              <w:t>B.</w:t>
            </w:r>
            <w:r w:rsidR="00CF039A">
              <w:rPr>
                <w:rFonts w:ascii="Cambria" w:hAnsi="Cambria"/>
                <w:b/>
              </w:rPr>
              <w:t>8</w:t>
            </w:r>
          </w:p>
          <w:p w14:paraId="165EB846" w14:textId="7B8BF4E1" w:rsidR="004616D4" w:rsidRPr="002946CE" w:rsidRDefault="004616D4" w:rsidP="006D3798">
            <w:pPr>
              <w:pStyle w:val="NoSpacing"/>
              <w:rPr>
                <w:rFonts w:ascii="Cambria" w:hAnsi="Cambria"/>
                <w:b/>
              </w:rPr>
            </w:pPr>
          </w:p>
        </w:tc>
        <w:tc>
          <w:tcPr>
            <w:tcW w:w="9511" w:type="dxa"/>
            <w:tcBorders>
              <w:top w:val="nil"/>
              <w:left w:val="nil"/>
              <w:bottom w:val="nil"/>
              <w:right w:val="nil"/>
            </w:tcBorders>
          </w:tcPr>
          <w:p w14:paraId="248C4671" w14:textId="77777777" w:rsidR="00CF039A" w:rsidRDefault="00CF039A" w:rsidP="00194024">
            <w:pPr>
              <w:pStyle w:val="NoSpacing"/>
              <w:rPr>
                <w:rFonts w:ascii="Cambria" w:hAnsi="Cambria"/>
              </w:rPr>
            </w:pPr>
          </w:p>
          <w:p w14:paraId="57820A33" w14:textId="28DC2666" w:rsidR="004616D4" w:rsidRDefault="004616D4" w:rsidP="00194024">
            <w:pPr>
              <w:pStyle w:val="NoSpacing"/>
              <w:rPr>
                <w:rFonts w:ascii="Cambria" w:hAnsi="Cambria"/>
              </w:rPr>
            </w:pPr>
            <w:r w:rsidRPr="004616D4">
              <w:rPr>
                <w:rFonts w:ascii="Cambria" w:hAnsi="Cambria"/>
                <w:b/>
              </w:rPr>
              <w:t xml:space="preserve">Section 5.4 </w:t>
            </w:r>
            <w:r>
              <w:rPr>
                <w:rFonts w:ascii="Cambria" w:hAnsi="Cambria"/>
                <w:b/>
              </w:rPr>
              <w:t>–</w:t>
            </w:r>
            <w:r w:rsidRPr="004616D4">
              <w:rPr>
                <w:rFonts w:ascii="Cambria" w:hAnsi="Cambria"/>
                <w:b/>
              </w:rPr>
              <w:t xml:space="preserve"> Compliance</w:t>
            </w:r>
          </w:p>
          <w:p w14:paraId="2AE51B30" w14:textId="6FD5813D" w:rsidR="00674FD9" w:rsidRPr="004616D4" w:rsidRDefault="004616D4" w:rsidP="00194024">
            <w:pPr>
              <w:pStyle w:val="NoSpacing"/>
              <w:rPr>
                <w:rFonts w:ascii="Cambria" w:hAnsi="Cambria"/>
              </w:rPr>
            </w:pPr>
            <w:r>
              <w:rPr>
                <w:rFonts w:ascii="Cambria" w:hAnsi="Cambria"/>
              </w:rPr>
              <w:t xml:space="preserve">Please confirm your proposed system is compliant with the standards listed in Section 5.4 of Attachment D. Include a statement committing to adhere to the State’s decision in the event of a conflict between standards and to update the system as the listed standards and specifications change at no cost to the State.  </w:t>
            </w:r>
            <w:r w:rsidR="00044EB8">
              <w:rPr>
                <w:rFonts w:ascii="Cambria" w:hAnsi="Cambria"/>
              </w:rPr>
              <w:t xml:space="preserve">Please confirm </w:t>
            </w:r>
            <w:r w:rsidR="00BA67A8">
              <w:rPr>
                <w:rFonts w:ascii="Cambria" w:hAnsi="Cambria"/>
              </w:rPr>
              <w:t>your</w:t>
            </w:r>
            <w:r w:rsidR="00044EB8">
              <w:rPr>
                <w:rFonts w:ascii="Cambria" w:hAnsi="Cambria"/>
              </w:rPr>
              <w:t xml:space="preserve"> ability to meet rejected ACH settlement requirements. </w:t>
            </w:r>
          </w:p>
        </w:tc>
      </w:tr>
      <w:tr w:rsidR="00CF039A" w14:paraId="566128C5" w14:textId="77777777" w:rsidTr="00B25EFA">
        <w:trPr>
          <w:trHeight w:val="302"/>
        </w:trPr>
        <w:tc>
          <w:tcPr>
            <w:tcW w:w="10890" w:type="dxa"/>
            <w:gridSpan w:val="2"/>
            <w:tcBorders>
              <w:top w:val="single" w:sz="4" w:space="0" w:color="auto"/>
              <w:bottom w:val="single" w:sz="4" w:space="0" w:color="auto"/>
            </w:tcBorders>
            <w:shd w:val="clear" w:color="auto" w:fill="FFFF99"/>
          </w:tcPr>
          <w:p w14:paraId="61AD74A8" w14:textId="77777777" w:rsidR="00CF039A" w:rsidRDefault="00CF039A" w:rsidP="006D3798">
            <w:pPr>
              <w:pStyle w:val="NoSpacing"/>
              <w:rPr>
                <w:rFonts w:ascii="Cambria" w:hAnsi="Cambria"/>
                <w:b/>
              </w:rPr>
            </w:pPr>
          </w:p>
        </w:tc>
      </w:tr>
      <w:tr w:rsidR="00CF039A" w:rsidRPr="00577FDA" w14:paraId="11BB63B4" w14:textId="77777777" w:rsidTr="00B25EFA">
        <w:tc>
          <w:tcPr>
            <w:tcW w:w="1379" w:type="dxa"/>
            <w:tcBorders>
              <w:top w:val="nil"/>
              <w:left w:val="nil"/>
              <w:bottom w:val="nil"/>
              <w:right w:val="nil"/>
            </w:tcBorders>
          </w:tcPr>
          <w:p w14:paraId="6866024D" w14:textId="77777777" w:rsidR="00CF039A" w:rsidRDefault="00CF039A" w:rsidP="006D3798">
            <w:pPr>
              <w:pStyle w:val="NoSpacing"/>
              <w:rPr>
                <w:rFonts w:ascii="Cambria" w:hAnsi="Cambria"/>
                <w:b/>
              </w:rPr>
            </w:pPr>
          </w:p>
          <w:p w14:paraId="2C734407" w14:textId="5A4E07E7" w:rsidR="00CF039A" w:rsidRPr="002946CE" w:rsidRDefault="00BC6431" w:rsidP="006D3798">
            <w:pPr>
              <w:pStyle w:val="NoSpacing"/>
              <w:rPr>
                <w:rFonts w:ascii="Cambria" w:hAnsi="Cambria"/>
                <w:b/>
              </w:rPr>
            </w:pPr>
            <w:r>
              <w:rPr>
                <w:rFonts w:ascii="Cambria" w:hAnsi="Cambria"/>
                <w:b/>
              </w:rPr>
              <w:t>B.</w:t>
            </w:r>
            <w:r w:rsidR="00CF039A">
              <w:rPr>
                <w:rFonts w:ascii="Cambria" w:hAnsi="Cambria"/>
                <w:b/>
              </w:rPr>
              <w:t>9</w:t>
            </w:r>
          </w:p>
        </w:tc>
        <w:tc>
          <w:tcPr>
            <w:tcW w:w="9511" w:type="dxa"/>
            <w:tcBorders>
              <w:top w:val="nil"/>
              <w:left w:val="nil"/>
              <w:bottom w:val="nil"/>
              <w:right w:val="nil"/>
            </w:tcBorders>
          </w:tcPr>
          <w:p w14:paraId="5D058447" w14:textId="77777777" w:rsidR="00CF039A" w:rsidRDefault="00CF039A" w:rsidP="006D3798">
            <w:pPr>
              <w:pStyle w:val="NoSpacing"/>
              <w:rPr>
                <w:rFonts w:ascii="Cambria" w:hAnsi="Cambria"/>
                <w:b/>
              </w:rPr>
            </w:pPr>
          </w:p>
          <w:p w14:paraId="5CB1FDB3" w14:textId="25828EE9" w:rsidR="00CF039A" w:rsidRPr="00180AA0" w:rsidRDefault="004D61F4" w:rsidP="004C1AB5">
            <w:pPr>
              <w:pStyle w:val="NoSpacing"/>
              <w:rPr>
                <w:rFonts w:ascii="Cambria" w:hAnsi="Cambria"/>
                <w:b/>
              </w:rPr>
            </w:pPr>
            <w:r w:rsidRPr="00180AA0">
              <w:rPr>
                <w:rFonts w:ascii="Cambria" w:hAnsi="Cambria"/>
                <w:b/>
              </w:rPr>
              <w:t>Section 5.5 – Card Issuance</w:t>
            </w:r>
          </w:p>
          <w:p w14:paraId="47BA4665" w14:textId="2360A0CF" w:rsidR="004D61F4" w:rsidRDefault="00180AA0" w:rsidP="006D3798">
            <w:pPr>
              <w:pStyle w:val="NoSpacing"/>
              <w:spacing w:after="120"/>
              <w:rPr>
                <w:rFonts w:ascii="Cambria" w:hAnsi="Cambria"/>
              </w:rPr>
            </w:pPr>
            <w:r>
              <w:rPr>
                <w:rFonts w:ascii="Cambria" w:hAnsi="Cambria"/>
              </w:rPr>
              <w:t>Please describe your process for issuing cards and replacement card</w:t>
            </w:r>
            <w:r w:rsidR="00395B29">
              <w:rPr>
                <w:rFonts w:ascii="Cambria" w:hAnsi="Cambria"/>
              </w:rPr>
              <w:t>s</w:t>
            </w:r>
            <w:r w:rsidR="00A10923">
              <w:rPr>
                <w:rFonts w:ascii="Cambria" w:hAnsi="Cambria"/>
              </w:rPr>
              <w:t xml:space="preserve">. Include a description of any workflow differences between receiving a request for a replacement card from the client via IVR, the client via the client web portal, and the State via the admin terminal. </w:t>
            </w:r>
          </w:p>
          <w:p w14:paraId="082F1814" w14:textId="351E2E7E" w:rsidR="00A10923" w:rsidRPr="00577FDA" w:rsidRDefault="00A10923" w:rsidP="006D3798">
            <w:pPr>
              <w:pStyle w:val="NoSpacing"/>
              <w:spacing w:after="120"/>
              <w:rPr>
                <w:rFonts w:ascii="Cambria" w:hAnsi="Cambria"/>
              </w:rPr>
            </w:pPr>
            <w:r w:rsidRPr="00194024">
              <w:rPr>
                <w:rFonts w:ascii="Cambria" w:hAnsi="Cambria"/>
              </w:rPr>
              <w:t xml:space="preserve">The Respondent may include any other relevant </w:t>
            </w:r>
            <w:r>
              <w:rPr>
                <w:rFonts w:ascii="Cambria" w:hAnsi="Cambria"/>
              </w:rPr>
              <w:t>card issuance</w:t>
            </w:r>
            <w:r w:rsidRPr="00194024">
              <w:rPr>
                <w:rFonts w:ascii="Cambria" w:hAnsi="Cambria"/>
              </w:rPr>
              <w:t xml:space="preserve"> information.</w:t>
            </w:r>
          </w:p>
        </w:tc>
      </w:tr>
      <w:tr w:rsidR="00CF039A" w14:paraId="7BB0C054" w14:textId="77777777" w:rsidTr="00B25EFA">
        <w:trPr>
          <w:trHeight w:val="302"/>
        </w:trPr>
        <w:tc>
          <w:tcPr>
            <w:tcW w:w="10890" w:type="dxa"/>
            <w:gridSpan w:val="2"/>
            <w:tcBorders>
              <w:top w:val="single" w:sz="4" w:space="0" w:color="auto"/>
              <w:bottom w:val="single" w:sz="4" w:space="0" w:color="auto"/>
            </w:tcBorders>
            <w:shd w:val="clear" w:color="auto" w:fill="FFFF99"/>
          </w:tcPr>
          <w:p w14:paraId="5CEC98DA" w14:textId="77777777" w:rsidR="00CF039A" w:rsidRDefault="00CF039A" w:rsidP="006D3798">
            <w:pPr>
              <w:pStyle w:val="NoSpacing"/>
              <w:rPr>
                <w:rFonts w:ascii="Cambria" w:hAnsi="Cambria"/>
                <w:b/>
              </w:rPr>
            </w:pPr>
          </w:p>
        </w:tc>
      </w:tr>
      <w:tr w:rsidR="00CF039A" w:rsidRPr="00577FDA" w14:paraId="4CF33EA6" w14:textId="77777777" w:rsidTr="00B25EFA">
        <w:tc>
          <w:tcPr>
            <w:tcW w:w="1379" w:type="dxa"/>
            <w:tcBorders>
              <w:top w:val="nil"/>
              <w:left w:val="nil"/>
              <w:bottom w:val="nil"/>
              <w:right w:val="nil"/>
            </w:tcBorders>
          </w:tcPr>
          <w:p w14:paraId="46CF4E40" w14:textId="77777777" w:rsidR="00CF039A" w:rsidRDefault="00CF039A" w:rsidP="006D3798">
            <w:pPr>
              <w:pStyle w:val="NoSpacing"/>
              <w:rPr>
                <w:rFonts w:ascii="Cambria" w:hAnsi="Cambria"/>
                <w:b/>
              </w:rPr>
            </w:pPr>
          </w:p>
          <w:p w14:paraId="19F9D148" w14:textId="33D90B3B" w:rsidR="00CF039A" w:rsidRPr="002946CE" w:rsidRDefault="00BC6431" w:rsidP="006D3798">
            <w:pPr>
              <w:pStyle w:val="NoSpacing"/>
              <w:rPr>
                <w:rFonts w:ascii="Cambria" w:hAnsi="Cambria"/>
                <w:b/>
              </w:rPr>
            </w:pPr>
            <w:r>
              <w:rPr>
                <w:rFonts w:ascii="Cambria" w:hAnsi="Cambria"/>
                <w:b/>
              </w:rPr>
              <w:t>B.</w:t>
            </w:r>
            <w:r w:rsidR="00CF039A">
              <w:rPr>
                <w:rFonts w:ascii="Cambria" w:hAnsi="Cambria"/>
                <w:b/>
              </w:rPr>
              <w:t>10</w:t>
            </w:r>
          </w:p>
        </w:tc>
        <w:tc>
          <w:tcPr>
            <w:tcW w:w="9511" w:type="dxa"/>
            <w:tcBorders>
              <w:top w:val="nil"/>
              <w:left w:val="nil"/>
              <w:bottom w:val="nil"/>
              <w:right w:val="nil"/>
            </w:tcBorders>
          </w:tcPr>
          <w:p w14:paraId="1FDE7D71" w14:textId="77777777" w:rsidR="00CF039A" w:rsidRDefault="00CF039A" w:rsidP="006D3798">
            <w:pPr>
              <w:pStyle w:val="NoSpacing"/>
              <w:rPr>
                <w:rFonts w:ascii="Cambria" w:hAnsi="Cambria"/>
                <w:b/>
              </w:rPr>
            </w:pPr>
          </w:p>
          <w:p w14:paraId="3DB77631" w14:textId="77777777" w:rsidR="00CF039A" w:rsidRDefault="004D61F4" w:rsidP="004C1AB5">
            <w:pPr>
              <w:pStyle w:val="NoSpacing"/>
              <w:rPr>
                <w:rFonts w:ascii="Cambria" w:hAnsi="Cambria"/>
                <w:b/>
              </w:rPr>
            </w:pPr>
            <w:r w:rsidRPr="00A10923">
              <w:rPr>
                <w:rFonts w:ascii="Cambria" w:hAnsi="Cambria"/>
                <w:b/>
              </w:rPr>
              <w:t>Section 5.6</w:t>
            </w:r>
            <w:r w:rsidR="00A10923">
              <w:rPr>
                <w:rFonts w:ascii="Cambria" w:hAnsi="Cambria"/>
                <w:b/>
              </w:rPr>
              <w:t xml:space="preserve"> – Transaction Processing</w:t>
            </w:r>
          </w:p>
          <w:p w14:paraId="34A4C239" w14:textId="23597262" w:rsidR="00A10923" w:rsidRDefault="00A10923" w:rsidP="00A10923">
            <w:pPr>
              <w:pStyle w:val="NoSpacing"/>
              <w:spacing w:after="120"/>
              <w:rPr>
                <w:rFonts w:ascii="Cambria" w:hAnsi="Cambria"/>
              </w:rPr>
            </w:pPr>
            <w:r w:rsidRPr="009979BC">
              <w:rPr>
                <w:rFonts w:ascii="Cambria" w:hAnsi="Cambria"/>
              </w:rPr>
              <w:t xml:space="preserve">The Respondent must agree </w:t>
            </w:r>
            <w:r>
              <w:rPr>
                <w:rFonts w:ascii="Cambria" w:hAnsi="Cambria"/>
              </w:rPr>
              <w:t>to the requirements listed in Section 5.6 of Attachment D and further address each of the following subsections and questions:</w:t>
            </w:r>
          </w:p>
          <w:p w14:paraId="3EDE10BA" w14:textId="77777777" w:rsidR="003C537E" w:rsidRDefault="00A10923" w:rsidP="00A10923">
            <w:pPr>
              <w:pStyle w:val="NoSpacing"/>
              <w:numPr>
                <w:ilvl w:val="0"/>
                <w:numId w:val="3"/>
              </w:numPr>
              <w:rPr>
                <w:rFonts w:ascii="Cambria" w:hAnsi="Cambria"/>
              </w:rPr>
            </w:pPr>
            <w:r>
              <w:rPr>
                <w:rFonts w:ascii="Cambria" w:hAnsi="Cambria"/>
                <w:b/>
              </w:rPr>
              <w:t>Benefit Availability</w:t>
            </w:r>
            <w:r>
              <w:rPr>
                <w:rFonts w:ascii="Cambria" w:hAnsi="Cambria"/>
              </w:rPr>
              <w:t xml:space="preserve"> (See Section 5.6.1)</w:t>
            </w:r>
            <w:r>
              <w:rPr>
                <w:rFonts w:ascii="Cambria" w:hAnsi="Cambria"/>
                <w:b/>
              </w:rPr>
              <w:t xml:space="preserve"> – </w:t>
            </w:r>
            <w:r>
              <w:rPr>
                <w:rFonts w:ascii="Cambria" w:hAnsi="Cambria"/>
              </w:rPr>
              <w:t xml:space="preserve">attest to your ability to </w:t>
            </w:r>
            <w:r w:rsidR="003C537E">
              <w:rPr>
                <w:rFonts w:ascii="Cambria" w:hAnsi="Cambria"/>
              </w:rPr>
              <w:t>make benefits available to cardholders according to the timing specifications of this section.</w:t>
            </w:r>
          </w:p>
          <w:p w14:paraId="4D0D7E5D" w14:textId="764D8EF4" w:rsidR="00A10923" w:rsidRDefault="003C537E" w:rsidP="00A10923">
            <w:pPr>
              <w:pStyle w:val="NoSpacing"/>
              <w:numPr>
                <w:ilvl w:val="0"/>
                <w:numId w:val="3"/>
              </w:numPr>
              <w:rPr>
                <w:rFonts w:ascii="Cambria" w:hAnsi="Cambria"/>
              </w:rPr>
            </w:pPr>
            <w:r>
              <w:rPr>
                <w:rFonts w:ascii="Cambria" w:hAnsi="Cambria"/>
                <w:b/>
              </w:rPr>
              <w:t xml:space="preserve">Adjustments </w:t>
            </w:r>
            <w:r>
              <w:rPr>
                <w:rFonts w:ascii="Cambria" w:hAnsi="Cambria"/>
              </w:rPr>
              <w:t xml:space="preserve">(See Section 5.6.2) </w:t>
            </w:r>
            <w:r w:rsidR="0002420D">
              <w:rPr>
                <w:rFonts w:ascii="Cambria" w:hAnsi="Cambria"/>
              </w:rPr>
              <w:t xml:space="preserve">- </w:t>
            </w:r>
            <w:r w:rsidR="0002420D" w:rsidRPr="00A10923">
              <w:rPr>
                <w:rFonts w:ascii="Cambria" w:hAnsi="Cambria"/>
              </w:rPr>
              <w:t>confirm</w:t>
            </w:r>
            <w:r>
              <w:rPr>
                <w:rFonts w:ascii="Cambria" w:hAnsi="Cambria"/>
              </w:rPr>
              <w:t xml:space="preserve"> that should you be awarded this scope of services</w:t>
            </w:r>
            <w:r w:rsidR="001B7457">
              <w:rPr>
                <w:rFonts w:ascii="Cambria" w:hAnsi="Cambria"/>
              </w:rPr>
              <w:t xml:space="preserve">, </w:t>
            </w:r>
            <w:r>
              <w:rPr>
                <w:rFonts w:ascii="Cambria" w:hAnsi="Cambria"/>
              </w:rPr>
              <w:t xml:space="preserve">you shall </w:t>
            </w:r>
            <w:r w:rsidRPr="003C537E">
              <w:rPr>
                <w:rFonts w:ascii="Cambria" w:hAnsi="Cambria"/>
                <w:lang w:bidi="en-US"/>
              </w:rPr>
              <w:t>support account adjustments in accordance with USDA FNS regulations</w:t>
            </w:r>
            <w:r>
              <w:rPr>
                <w:rFonts w:ascii="Cambria" w:hAnsi="Cambria"/>
                <w:lang w:bidi="en-US"/>
              </w:rPr>
              <w:t xml:space="preserve"> and the requirements of Section 5.6.2 of Attachment D. </w:t>
            </w:r>
          </w:p>
          <w:p w14:paraId="194345EC" w14:textId="77777777" w:rsidR="00F75C79" w:rsidRDefault="003C537E" w:rsidP="00A10923">
            <w:pPr>
              <w:pStyle w:val="NoSpacing"/>
              <w:numPr>
                <w:ilvl w:val="0"/>
                <w:numId w:val="3"/>
              </w:numPr>
              <w:rPr>
                <w:rFonts w:ascii="Cambria" w:hAnsi="Cambria"/>
              </w:rPr>
            </w:pPr>
            <w:r>
              <w:rPr>
                <w:rFonts w:ascii="Cambria" w:hAnsi="Cambria"/>
                <w:b/>
              </w:rPr>
              <w:t xml:space="preserve">Voluntary Benefit Repayment </w:t>
            </w:r>
            <w:r>
              <w:rPr>
                <w:rFonts w:ascii="Cambria" w:hAnsi="Cambria"/>
              </w:rPr>
              <w:t xml:space="preserve">(See Section 5.6.3) </w:t>
            </w:r>
          </w:p>
          <w:p w14:paraId="660EEBAF" w14:textId="77777777" w:rsidR="003C537E" w:rsidRDefault="00F75C79" w:rsidP="00A10923">
            <w:pPr>
              <w:pStyle w:val="NoSpacing"/>
              <w:numPr>
                <w:ilvl w:val="0"/>
                <w:numId w:val="3"/>
              </w:numPr>
              <w:rPr>
                <w:rFonts w:ascii="Cambria" w:hAnsi="Cambria"/>
              </w:rPr>
            </w:pPr>
            <w:r>
              <w:rPr>
                <w:rFonts w:ascii="Cambria" w:hAnsi="Cambria"/>
                <w:b/>
              </w:rPr>
              <w:t xml:space="preserve">Expungements </w:t>
            </w:r>
            <w:r>
              <w:rPr>
                <w:rFonts w:ascii="Cambria" w:hAnsi="Cambria"/>
              </w:rPr>
              <w:t xml:space="preserve">(See Section 5.6.4) </w:t>
            </w:r>
            <w:r w:rsidR="004C1AB5">
              <w:rPr>
                <w:rFonts w:ascii="Cambria" w:hAnsi="Cambria"/>
              </w:rPr>
              <w:t>–</w:t>
            </w:r>
            <w:r>
              <w:rPr>
                <w:rFonts w:ascii="Cambria" w:hAnsi="Cambria"/>
              </w:rPr>
              <w:t xml:space="preserve"> </w:t>
            </w:r>
            <w:r w:rsidR="004C1AB5">
              <w:rPr>
                <w:rFonts w:ascii="Cambria" w:hAnsi="Cambria"/>
              </w:rPr>
              <w:t xml:space="preserve">please describe your process for tracking aging at the benefit level for both SNAP and TANF. </w:t>
            </w:r>
            <w:r w:rsidR="003C537E">
              <w:rPr>
                <w:rFonts w:ascii="Cambria" w:hAnsi="Cambria"/>
              </w:rPr>
              <w:t xml:space="preserve"> </w:t>
            </w:r>
            <w:r w:rsidR="004C1AB5">
              <w:rPr>
                <w:rFonts w:ascii="Cambria" w:hAnsi="Cambria"/>
              </w:rPr>
              <w:t xml:space="preserve">Confirm your agreement to provide daily reports on expungements. </w:t>
            </w:r>
          </w:p>
          <w:p w14:paraId="4EF6F9F6" w14:textId="77777777" w:rsidR="00F64F2C" w:rsidRDefault="00F64F2C" w:rsidP="00A10923">
            <w:pPr>
              <w:pStyle w:val="NoSpacing"/>
              <w:numPr>
                <w:ilvl w:val="0"/>
                <w:numId w:val="3"/>
              </w:numPr>
              <w:rPr>
                <w:rFonts w:ascii="Cambria" w:hAnsi="Cambria"/>
              </w:rPr>
            </w:pPr>
            <w:r>
              <w:rPr>
                <w:rFonts w:ascii="Cambria" w:hAnsi="Cambria"/>
                <w:b/>
              </w:rPr>
              <w:t xml:space="preserve">Exception Transactions </w:t>
            </w:r>
            <w:r>
              <w:rPr>
                <w:rFonts w:ascii="Cambria" w:hAnsi="Cambria"/>
              </w:rPr>
              <w:t>(</w:t>
            </w:r>
            <w:r w:rsidR="0087259F">
              <w:rPr>
                <w:rFonts w:ascii="Cambria" w:hAnsi="Cambria"/>
              </w:rPr>
              <w:t xml:space="preserve">See Section 5.6.5) </w:t>
            </w:r>
          </w:p>
          <w:p w14:paraId="6B9BC05D" w14:textId="77777777" w:rsidR="0087259F" w:rsidRDefault="0087259F" w:rsidP="00A10923">
            <w:pPr>
              <w:pStyle w:val="NoSpacing"/>
              <w:numPr>
                <w:ilvl w:val="0"/>
                <w:numId w:val="3"/>
              </w:numPr>
              <w:rPr>
                <w:rFonts w:ascii="Cambria" w:hAnsi="Cambria"/>
              </w:rPr>
            </w:pPr>
            <w:r>
              <w:rPr>
                <w:rFonts w:ascii="Cambria" w:hAnsi="Cambria"/>
                <w:b/>
              </w:rPr>
              <w:t>Store and Forward Transactions</w:t>
            </w:r>
            <w:r>
              <w:rPr>
                <w:rFonts w:ascii="Cambria" w:hAnsi="Cambria"/>
              </w:rPr>
              <w:t xml:space="preserve"> (See Section 5.6.6) </w:t>
            </w:r>
          </w:p>
          <w:p w14:paraId="54099C23" w14:textId="77777777" w:rsidR="0087259F" w:rsidRDefault="0087259F" w:rsidP="00A10923">
            <w:pPr>
              <w:pStyle w:val="NoSpacing"/>
              <w:numPr>
                <w:ilvl w:val="0"/>
                <w:numId w:val="3"/>
              </w:numPr>
              <w:rPr>
                <w:rFonts w:ascii="Cambria" w:hAnsi="Cambria"/>
              </w:rPr>
            </w:pPr>
            <w:r>
              <w:rPr>
                <w:rFonts w:ascii="Cambria" w:hAnsi="Cambria"/>
                <w:b/>
              </w:rPr>
              <w:t xml:space="preserve">Voided and Cancelled Transactions </w:t>
            </w:r>
            <w:r>
              <w:rPr>
                <w:rFonts w:ascii="Cambria" w:hAnsi="Cambria"/>
              </w:rPr>
              <w:t>(See Section 5.6.7)</w:t>
            </w:r>
          </w:p>
          <w:p w14:paraId="701C55BB" w14:textId="2B1EDC41" w:rsidR="0087259F" w:rsidRDefault="0087259F" w:rsidP="0087259F">
            <w:pPr>
              <w:pStyle w:val="NoSpacing"/>
              <w:numPr>
                <w:ilvl w:val="0"/>
                <w:numId w:val="3"/>
              </w:numPr>
              <w:rPr>
                <w:rFonts w:ascii="Cambria" w:hAnsi="Cambria"/>
              </w:rPr>
            </w:pPr>
            <w:r>
              <w:rPr>
                <w:rFonts w:ascii="Cambria" w:hAnsi="Cambria"/>
                <w:b/>
              </w:rPr>
              <w:t xml:space="preserve">Key Entered Transactions </w:t>
            </w:r>
            <w:r>
              <w:rPr>
                <w:rFonts w:ascii="Cambria" w:hAnsi="Cambria"/>
              </w:rPr>
              <w:t>(See Section 5.6.8)</w:t>
            </w:r>
          </w:p>
          <w:p w14:paraId="7196AD46" w14:textId="77777777" w:rsidR="0087259F" w:rsidRDefault="0087259F" w:rsidP="00A10923">
            <w:pPr>
              <w:pStyle w:val="NoSpacing"/>
              <w:numPr>
                <w:ilvl w:val="0"/>
                <w:numId w:val="3"/>
              </w:numPr>
              <w:rPr>
                <w:rFonts w:ascii="Cambria" w:hAnsi="Cambria"/>
              </w:rPr>
            </w:pPr>
            <w:r>
              <w:rPr>
                <w:rFonts w:ascii="Cambria" w:hAnsi="Cambria"/>
                <w:b/>
              </w:rPr>
              <w:t xml:space="preserve">Authorized Retailer Validation </w:t>
            </w:r>
            <w:r>
              <w:rPr>
                <w:rFonts w:ascii="Cambria" w:hAnsi="Cambria"/>
              </w:rPr>
              <w:t>(See Section 5.6.9)</w:t>
            </w:r>
          </w:p>
          <w:p w14:paraId="76C3B492" w14:textId="339C5A98" w:rsidR="0087259F" w:rsidRPr="00A10923" w:rsidRDefault="0087259F" w:rsidP="00A10923">
            <w:pPr>
              <w:pStyle w:val="NoSpacing"/>
              <w:numPr>
                <w:ilvl w:val="0"/>
                <w:numId w:val="3"/>
              </w:numPr>
              <w:rPr>
                <w:rFonts w:ascii="Cambria" w:hAnsi="Cambria"/>
              </w:rPr>
            </w:pPr>
            <w:r>
              <w:rPr>
                <w:rFonts w:ascii="Cambria" w:hAnsi="Cambria"/>
                <w:b/>
              </w:rPr>
              <w:t xml:space="preserve">Interoperability Requirements </w:t>
            </w:r>
            <w:r>
              <w:rPr>
                <w:rFonts w:ascii="Cambria" w:hAnsi="Cambria"/>
              </w:rPr>
              <w:t>(See Section 5.6.10) – please</w:t>
            </w:r>
            <w:r w:rsidRPr="0087259F">
              <w:rPr>
                <w:rFonts w:ascii="Cambria" w:hAnsi="Cambria"/>
              </w:rPr>
              <w:t xml:space="preserve"> outline its plan for supporting interoperable transactions for both Indiana and non-Indiana clients</w:t>
            </w:r>
            <w:r w:rsidR="00615CC5">
              <w:rPr>
                <w:rFonts w:ascii="Cambria" w:hAnsi="Cambria"/>
              </w:rPr>
              <w:t>.</w:t>
            </w:r>
          </w:p>
        </w:tc>
      </w:tr>
      <w:tr w:rsidR="00CF039A" w14:paraId="52052A0C" w14:textId="77777777" w:rsidTr="00B25EFA">
        <w:trPr>
          <w:trHeight w:val="302"/>
        </w:trPr>
        <w:tc>
          <w:tcPr>
            <w:tcW w:w="10890" w:type="dxa"/>
            <w:gridSpan w:val="2"/>
            <w:tcBorders>
              <w:top w:val="single" w:sz="4" w:space="0" w:color="auto"/>
              <w:bottom w:val="single" w:sz="4" w:space="0" w:color="auto"/>
            </w:tcBorders>
            <w:shd w:val="clear" w:color="auto" w:fill="FFFF99"/>
          </w:tcPr>
          <w:p w14:paraId="2AB738A7" w14:textId="77777777" w:rsidR="00CF039A" w:rsidRDefault="00CF039A" w:rsidP="006D3798">
            <w:pPr>
              <w:pStyle w:val="NoSpacing"/>
              <w:rPr>
                <w:rFonts w:ascii="Cambria" w:hAnsi="Cambria"/>
                <w:b/>
              </w:rPr>
            </w:pPr>
          </w:p>
        </w:tc>
      </w:tr>
      <w:tr w:rsidR="00B924A3" w:rsidRPr="00577FDA" w14:paraId="2D16D684" w14:textId="77777777" w:rsidTr="00B25EFA">
        <w:tc>
          <w:tcPr>
            <w:tcW w:w="1379" w:type="dxa"/>
            <w:tcBorders>
              <w:top w:val="nil"/>
              <w:left w:val="nil"/>
              <w:bottom w:val="nil"/>
              <w:right w:val="nil"/>
            </w:tcBorders>
          </w:tcPr>
          <w:p w14:paraId="244E3497" w14:textId="77777777" w:rsidR="00B924A3" w:rsidRDefault="00B924A3" w:rsidP="006D3798">
            <w:pPr>
              <w:pStyle w:val="NoSpacing"/>
              <w:rPr>
                <w:rFonts w:ascii="Cambria" w:hAnsi="Cambria"/>
                <w:b/>
              </w:rPr>
            </w:pPr>
          </w:p>
          <w:p w14:paraId="67444B96" w14:textId="28909DB1" w:rsidR="00B924A3" w:rsidRPr="002946CE" w:rsidRDefault="00BC6431" w:rsidP="006D3798">
            <w:pPr>
              <w:pStyle w:val="NoSpacing"/>
              <w:rPr>
                <w:rFonts w:ascii="Cambria" w:hAnsi="Cambria"/>
                <w:b/>
              </w:rPr>
            </w:pPr>
            <w:r>
              <w:rPr>
                <w:rFonts w:ascii="Cambria" w:hAnsi="Cambria"/>
                <w:b/>
              </w:rPr>
              <w:t>B.</w:t>
            </w:r>
            <w:r w:rsidR="00B924A3">
              <w:rPr>
                <w:rFonts w:ascii="Cambria" w:hAnsi="Cambria"/>
                <w:b/>
              </w:rPr>
              <w:t>11</w:t>
            </w:r>
          </w:p>
        </w:tc>
        <w:tc>
          <w:tcPr>
            <w:tcW w:w="9511" w:type="dxa"/>
            <w:tcBorders>
              <w:top w:val="nil"/>
              <w:left w:val="nil"/>
              <w:bottom w:val="nil"/>
              <w:right w:val="nil"/>
            </w:tcBorders>
          </w:tcPr>
          <w:p w14:paraId="7CB23D8A" w14:textId="77777777" w:rsidR="00B924A3" w:rsidRDefault="00B924A3" w:rsidP="006D3798">
            <w:pPr>
              <w:pStyle w:val="NoSpacing"/>
              <w:rPr>
                <w:rFonts w:ascii="Cambria" w:hAnsi="Cambria"/>
              </w:rPr>
            </w:pPr>
          </w:p>
          <w:p w14:paraId="3F37674A" w14:textId="7A879F20" w:rsidR="004D61F4" w:rsidRDefault="004D61F4" w:rsidP="006D3798">
            <w:pPr>
              <w:pStyle w:val="NoSpacing"/>
              <w:rPr>
                <w:rFonts w:ascii="Cambria" w:hAnsi="Cambria"/>
              </w:rPr>
            </w:pPr>
            <w:r w:rsidRPr="004C1AB5">
              <w:rPr>
                <w:rFonts w:ascii="Cambria" w:hAnsi="Cambria"/>
                <w:b/>
              </w:rPr>
              <w:t>Section 5.7</w:t>
            </w:r>
            <w:r w:rsidR="004C1AB5">
              <w:rPr>
                <w:rFonts w:ascii="Cambria" w:hAnsi="Cambria"/>
                <w:b/>
              </w:rPr>
              <w:t xml:space="preserve"> – Retailers</w:t>
            </w:r>
          </w:p>
          <w:p w14:paraId="4214A550" w14:textId="48308494" w:rsidR="004C1AB5" w:rsidRPr="004C1AB5" w:rsidRDefault="004C1AB5" w:rsidP="006D3798">
            <w:pPr>
              <w:pStyle w:val="NoSpacing"/>
              <w:rPr>
                <w:rFonts w:ascii="Cambria" w:hAnsi="Cambria"/>
              </w:rPr>
            </w:pPr>
            <w:r>
              <w:rPr>
                <w:rFonts w:ascii="Cambria" w:hAnsi="Cambria"/>
              </w:rPr>
              <w:t>Please describe your process for developing certification standards in alignment with requirements listed in Section 5.7.1 of Attachment D. Demonstrate your understanding of, and approach to delivering, the services to be provided to retailers/merchants, exempt retailers, farmers/farmers markets</w:t>
            </w:r>
            <w:r w:rsidR="00DA2841">
              <w:rPr>
                <w:rFonts w:ascii="Cambria" w:hAnsi="Cambria"/>
              </w:rPr>
              <w:t xml:space="preserve">, and newly authorized retailers. Please describe your solution’s ability to handle both methods of clearing manual vouchers. </w:t>
            </w:r>
          </w:p>
        </w:tc>
      </w:tr>
      <w:tr w:rsidR="00B924A3" w14:paraId="3648B4ED" w14:textId="77777777" w:rsidTr="00B25EFA">
        <w:trPr>
          <w:trHeight w:val="302"/>
        </w:trPr>
        <w:tc>
          <w:tcPr>
            <w:tcW w:w="10890" w:type="dxa"/>
            <w:gridSpan w:val="2"/>
            <w:tcBorders>
              <w:top w:val="single" w:sz="4" w:space="0" w:color="auto"/>
              <w:bottom w:val="single" w:sz="4" w:space="0" w:color="auto"/>
            </w:tcBorders>
            <w:shd w:val="clear" w:color="auto" w:fill="FFFF99"/>
          </w:tcPr>
          <w:p w14:paraId="6030415F" w14:textId="77777777" w:rsidR="00B924A3" w:rsidRDefault="00B924A3" w:rsidP="006D3798">
            <w:pPr>
              <w:pStyle w:val="NoSpacing"/>
              <w:rPr>
                <w:rFonts w:ascii="Cambria" w:hAnsi="Cambria"/>
                <w:b/>
              </w:rPr>
            </w:pPr>
          </w:p>
        </w:tc>
      </w:tr>
      <w:tr w:rsidR="00B924A3" w:rsidRPr="00577FDA" w14:paraId="33EF945D" w14:textId="77777777" w:rsidTr="00B25EFA">
        <w:tc>
          <w:tcPr>
            <w:tcW w:w="1379" w:type="dxa"/>
            <w:tcBorders>
              <w:top w:val="nil"/>
              <w:left w:val="nil"/>
              <w:bottom w:val="nil"/>
              <w:right w:val="nil"/>
            </w:tcBorders>
          </w:tcPr>
          <w:p w14:paraId="1E51B2A7" w14:textId="77777777" w:rsidR="00B924A3" w:rsidRDefault="00B924A3" w:rsidP="006D3798">
            <w:pPr>
              <w:pStyle w:val="NoSpacing"/>
              <w:rPr>
                <w:rFonts w:ascii="Cambria" w:hAnsi="Cambria"/>
                <w:b/>
              </w:rPr>
            </w:pPr>
          </w:p>
          <w:p w14:paraId="3F3F803E" w14:textId="4EFE5F2C" w:rsidR="00B924A3" w:rsidRPr="002946CE" w:rsidRDefault="00BC6431" w:rsidP="006D3798">
            <w:pPr>
              <w:pStyle w:val="NoSpacing"/>
              <w:rPr>
                <w:rFonts w:ascii="Cambria" w:hAnsi="Cambria"/>
                <w:b/>
              </w:rPr>
            </w:pPr>
            <w:r>
              <w:rPr>
                <w:rFonts w:ascii="Cambria" w:hAnsi="Cambria"/>
                <w:b/>
              </w:rPr>
              <w:t>B.</w:t>
            </w:r>
            <w:r w:rsidR="00B924A3">
              <w:rPr>
                <w:rFonts w:ascii="Cambria" w:hAnsi="Cambria"/>
                <w:b/>
              </w:rPr>
              <w:t>12</w:t>
            </w:r>
          </w:p>
        </w:tc>
        <w:tc>
          <w:tcPr>
            <w:tcW w:w="9511" w:type="dxa"/>
            <w:tcBorders>
              <w:top w:val="nil"/>
              <w:left w:val="nil"/>
              <w:bottom w:val="nil"/>
              <w:right w:val="nil"/>
            </w:tcBorders>
          </w:tcPr>
          <w:p w14:paraId="0227A09F" w14:textId="77777777" w:rsidR="00B924A3" w:rsidRDefault="00B924A3" w:rsidP="006D3798">
            <w:pPr>
              <w:pStyle w:val="NoSpacing"/>
              <w:rPr>
                <w:rFonts w:ascii="Cambria" w:hAnsi="Cambria"/>
                <w:b/>
              </w:rPr>
            </w:pPr>
          </w:p>
          <w:p w14:paraId="632E4AFA" w14:textId="55013FE8" w:rsidR="00B924A3" w:rsidRPr="004C1AB5" w:rsidRDefault="004D61F4" w:rsidP="004C1AB5">
            <w:pPr>
              <w:pStyle w:val="NoSpacing"/>
              <w:rPr>
                <w:rFonts w:ascii="Cambria" w:hAnsi="Cambria"/>
                <w:b/>
              </w:rPr>
            </w:pPr>
            <w:r w:rsidRPr="004C1AB5">
              <w:rPr>
                <w:rFonts w:ascii="Cambria" w:hAnsi="Cambria"/>
                <w:b/>
              </w:rPr>
              <w:t>Section 5.8</w:t>
            </w:r>
            <w:r w:rsidR="004C1AB5" w:rsidRPr="004C1AB5">
              <w:rPr>
                <w:rFonts w:ascii="Cambria" w:hAnsi="Cambria"/>
                <w:b/>
              </w:rPr>
              <w:t xml:space="preserve"> – Training</w:t>
            </w:r>
          </w:p>
          <w:p w14:paraId="160FF788" w14:textId="7614D7CA" w:rsidR="006D3798" w:rsidRDefault="006D3798" w:rsidP="006D3798">
            <w:pPr>
              <w:pStyle w:val="NoSpacing"/>
              <w:spacing w:after="120"/>
              <w:rPr>
                <w:rFonts w:ascii="Cambria" w:hAnsi="Cambria"/>
              </w:rPr>
            </w:pPr>
            <w:r>
              <w:rPr>
                <w:rFonts w:ascii="Cambria" w:hAnsi="Cambria"/>
              </w:rPr>
              <w:t xml:space="preserve">Please </w:t>
            </w:r>
            <w:r w:rsidRPr="006D3798">
              <w:rPr>
                <w:rFonts w:ascii="Cambria" w:hAnsi="Cambria"/>
              </w:rPr>
              <w:t>clearly</w:t>
            </w:r>
            <w:r>
              <w:rPr>
                <w:rFonts w:ascii="Cambria" w:hAnsi="Cambria"/>
              </w:rPr>
              <w:t xml:space="preserve"> describe</w:t>
            </w:r>
            <w:r w:rsidRPr="006D3798">
              <w:rPr>
                <w:rFonts w:ascii="Cambria" w:hAnsi="Cambria"/>
              </w:rPr>
              <w:t xml:space="preserve"> </w:t>
            </w:r>
            <w:r>
              <w:rPr>
                <w:rFonts w:ascii="Cambria" w:hAnsi="Cambria"/>
              </w:rPr>
              <w:t>your</w:t>
            </w:r>
            <w:r w:rsidRPr="006D3798">
              <w:rPr>
                <w:rFonts w:ascii="Cambria" w:hAnsi="Cambria"/>
              </w:rPr>
              <w:t xml:space="preserve"> approach to training and to the development of training materials. Samples of materials are not required nor requested. However, Respondents must indicate the extent of their familiarity with developing and providing </w:t>
            </w:r>
            <w:r>
              <w:rPr>
                <w:rFonts w:ascii="Cambria" w:hAnsi="Cambria"/>
              </w:rPr>
              <w:t>the</w:t>
            </w:r>
            <w:r w:rsidRPr="006D3798">
              <w:rPr>
                <w:rFonts w:ascii="Cambria" w:hAnsi="Cambria"/>
              </w:rPr>
              <w:t xml:space="preserve"> types of training materials (specifically for cardholders, retailers, and State staff) as required by Attachment </w:t>
            </w:r>
            <w:r>
              <w:rPr>
                <w:rFonts w:ascii="Cambria" w:hAnsi="Cambria"/>
              </w:rPr>
              <w:t>D</w:t>
            </w:r>
            <w:r w:rsidR="001B7457">
              <w:rPr>
                <w:rFonts w:ascii="Cambria" w:hAnsi="Cambria"/>
              </w:rPr>
              <w:t>, Section 5.8</w:t>
            </w:r>
            <w:r w:rsidRPr="006D3798">
              <w:rPr>
                <w:rFonts w:ascii="Cambria" w:hAnsi="Cambria"/>
              </w:rPr>
              <w:t xml:space="preserve">. </w:t>
            </w:r>
          </w:p>
          <w:p w14:paraId="722A9630" w14:textId="042B8C84" w:rsidR="004C1AB5" w:rsidRDefault="006D3798" w:rsidP="006D3798">
            <w:pPr>
              <w:pStyle w:val="NoSpacing"/>
              <w:spacing w:after="120"/>
              <w:rPr>
                <w:rFonts w:ascii="Cambria" w:hAnsi="Cambria"/>
              </w:rPr>
            </w:pPr>
            <w:r>
              <w:rPr>
                <w:rFonts w:ascii="Cambria" w:hAnsi="Cambria"/>
              </w:rPr>
              <w:t>Please describe in detail how you intend to provide training materials and</w:t>
            </w:r>
            <w:r w:rsidR="00681E9E">
              <w:rPr>
                <w:rFonts w:ascii="Cambria" w:hAnsi="Cambria"/>
              </w:rPr>
              <w:t>/or training</w:t>
            </w:r>
            <w:r>
              <w:rPr>
                <w:rFonts w:ascii="Cambria" w:hAnsi="Cambria"/>
              </w:rPr>
              <w:t xml:space="preserve"> services </w:t>
            </w:r>
            <w:r w:rsidR="00681E9E">
              <w:rPr>
                <w:rFonts w:ascii="Cambria" w:hAnsi="Cambria"/>
              </w:rPr>
              <w:t>for</w:t>
            </w:r>
            <w:r w:rsidR="000253A2">
              <w:rPr>
                <w:rFonts w:ascii="Cambria" w:hAnsi="Cambria"/>
              </w:rPr>
              <w:t xml:space="preserve"> each category</w:t>
            </w:r>
            <w:r>
              <w:rPr>
                <w:rFonts w:ascii="Cambria" w:hAnsi="Cambria"/>
              </w:rPr>
              <w:t xml:space="preserve"> </w:t>
            </w:r>
            <w:r w:rsidR="000253A2">
              <w:rPr>
                <w:rFonts w:ascii="Cambria" w:hAnsi="Cambria"/>
              </w:rPr>
              <w:t>below</w:t>
            </w:r>
            <w:r>
              <w:rPr>
                <w:rFonts w:ascii="Cambria" w:hAnsi="Cambria"/>
              </w:rPr>
              <w:t>:</w:t>
            </w:r>
          </w:p>
          <w:p w14:paraId="3077C3CE" w14:textId="3B897F64" w:rsidR="006D3798" w:rsidRDefault="006D3798" w:rsidP="006D3798">
            <w:pPr>
              <w:pStyle w:val="NoSpacing"/>
              <w:numPr>
                <w:ilvl w:val="0"/>
                <w:numId w:val="3"/>
              </w:numPr>
              <w:rPr>
                <w:rFonts w:ascii="Cambria" w:hAnsi="Cambria"/>
              </w:rPr>
            </w:pPr>
            <w:r>
              <w:rPr>
                <w:rFonts w:ascii="Cambria" w:hAnsi="Cambria"/>
                <w:b/>
              </w:rPr>
              <w:t>State Training</w:t>
            </w:r>
            <w:r>
              <w:rPr>
                <w:rFonts w:ascii="Cambria" w:hAnsi="Cambria"/>
              </w:rPr>
              <w:t xml:space="preserve"> (See Section 5.8.2)</w:t>
            </w:r>
            <w:r>
              <w:rPr>
                <w:rFonts w:ascii="Cambria" w:hAnsi="Cambria"/>
                <w:b/>
              </w:rPr>
              <w:t xml:space="preserve"> – </w:t>
            </w:r>
            <w:r>
              <w:rPr>
                <w:rFonts w:ascii="Cambria" w:hAnsi="Cambria"/>
              </w:rPr>
              <w:t xml:space="preserve">please indicate your experience in providing web-based tutorials and other online training methods. </w:t>
            </w:r>
            <w:r w:rsidRPr="006D3798">
              <w:rPr>
                <w:rFonts w:ascii="Cambria" w:hAnsi="Cambria"/>
              </w:rPr>
              <w:t xml:space="preserve">A proposed schedule, including the length of each training session and any capacity constraints </w:t>
            </w:r>
            <w:r w:rsidR="00330256">
              <w:rPr>
                <w:rFonts w:ascii="Cambria" w:hAnsi="Cambria"/>
              </w:rPr>
              <w:t>must</w:t>
            </w:r>
            <w:r w:rsidRPr="006D3798">
              <w:rPr>
                <w:rFonts w:ascii="Cambria" w:hAnsi="Cambria"/>
              </w:rPr>
              <w:t xml:space="preserve"> be included in this section. Requirements relative to space and technical support (pc’s, telecom lines, etc.) </w:t>
            </w:r>
            <w:r w:rsidR="00330256">
              <w:rPr>
                <w:rFonts w:ascii="Cambria" w:hAnsi="Cambria"/>
              </w:rPr>
              <w:t>must</w:t>
            </w:r>
            <w:r w:rsidRPr="006D3798">
              <w:rPr>
                <w:rFonts w:ascii="Cambria" w:hAnsi="Cambria"/>
              </w:rPr>
              <w:t xml:space="preserve"> clearly be defined.</w:t>
            </w:r>
          </w:p>
          <w:p w14:paraId="4F8E4108" w14:textId="545D22CC" w:rsidR="006D3798" w:rsidRDefault="006D3798" w:rsidP="006D3798">
            <w:pPr>
              <w:pStyle w:val="NoSpacing"/>
              <w:numPr>
                <w:ilvl w:val="0"/>
                <w:numId w:val="3"/>
              </w:numPr>
              <w:rPr>
                <w:rFonts w:ascii="Cambria" w:hAnsi="Cambria"/>
              </w:rPr>
            </w:pPr>
            <w:r w:rsidRPr="006D3798">
              <w:rPr>
                <w:rFonts w:ascii="Cambria" w:hAnsi="Cambria"/>
                <w:b/>
              </w:rPr>
              <w:t>Admin Training</w:t>
            </w:r>
            <w:r>
              <w:rPr>
                <w:rFonts w:ascii="Cambria" w:hAnsi="Cambria"/>
              </w:rPr>
              <w:t xml:space="preserve"> </w:t>
            </w:r>
            <w:r w:rsidR="000253A2">
              <w:rPr>
                <w:rFonts w:ascii="Cambria" w:hAnsi="Cambria"/>
              </w:rPr>
              <w:t xml:space="preserve">(See Section 5.8.3) </w:t>
            </w:r>
          </w:p>
          <w:p w14:paraId="38AF0791" w14:textId="2C02B355" w:rsidR="00681E9E" w:rsidRDefault="00681E9E" w:rsidP="006D3798">
            <w:pPr>
              <w:pStyle w:val="NoSpacing"/>
              <w:numPr>
                <w:ilvl w:val="0"/>
                <w:numId w:val="3"/>
              </w:numPr>
              <w:rPr>
                <w:rFonts w:ascii="Cambria" w:hAnsi="Cambria"/>
              </w:rPr>
            </w:pPr>
            <w:r>
              <w:rPr>
                <w:rFonts w:ascii="Cambria" w:hAnsi="Cambria"/>
                <w:b/>
              </w:rPr>
              <w:t xml:space="preserve">Cardholder Training </w:t>
            </w:r>
            <w:r>
              <w:rPr>
                <w:rFonts w:ascii="Cambria" w:hAnsi="Cambria"/>
              </w:rPr>
              <w:t>(See Section 5.8.4)</w:t>
            </w:r>
          </w:p>
          <w:p w14:paraId="45499BEC" w14:textId="74D514AD" w:rsidR="006D3798" w:rsidRPr="009507E3" w:rsidRDefault="00681E9E" w:rsidP="009507E3">
            <w:pPr>
              <w:pStyle w:val="NoSpacing"/>
              <w:numPr>
                <w:ilvl w:val="0"/>
                <w:numId w:val="3"/>
              </w:numPr>
              <w:rPr>
                <w:rFonts w:ascii="Cambria" w:hAnsi="Cambria"/>
              </w:rPr>
            </w:pPr>
            <w:r>
              <w:rPr>
                <w:rFonts w:ascii="Cambria" w:hAnsi="Cambria"/>
                <w:b/>
              </w:rPr>
              <w:t xml:space="preserve">Exempt Retailer Training </w:t>
            </w:r>
            <w:r>
              <w:rPr>
                <w:rFonts w:ascii="Cambria" w:hAnsi="Cambria"/>
              </w:rPr>
              <w:t>(See Section 5.8.5)</w:t>
            </w:r>
          </w:p>
        </w:tc>
      </w:tr>
      <w:tr w:rsidR="00B924A3" w14:paraId="7FFB5178" w14:textId="77777777" w:rsidTr="00B25EFA">
        <w:trPr>
          <w:trHeight w:val="302"/>
        </w:trPr>
        <w:tc>
          <w:tcPr>
            <w:tcW w:w="10890" w:type="dxa"/>
            <w:gridSpan w:val="2"/>
            <w:tcBorders>
              <w:top w:val="single" w:sz="4" w:space="0" w:color="auto"/>
              <w:bottom w:val="single" w:sz="4" w:space="0" w:color="auto"/>
            </w:tcBorders>
            <w:shd w:val="clear" w:color="auto" w:fill="FFFF99"/>
          </w:tcPr>
          <w:p w14:paraId="091B8649" w14:textId="77777777" w:rsidR="00B924A3" w:rsidRDefault="00B924A3" w:rsidP="006D3798">
            <w:pPr>
              <w:pStyle w:val="NoSpacing"/>
              <w:rPr>
                <w:rFonts w:ascii="Cambria" w:hAnsi="Cambria"/>
                <w:b/>
              </w:rPr>
            </w:pPr>
          </w:p>
        </w:tc>
      </w:tr>
      <w:tr w:rsidR="00B924A3" w:rsidRPr="00577FDA" w14:paraId="6C10B4F0" w14:textId="77777777" w:rsidTr="00B25EFA">
        <w:tc>
          <w:tcPr>
            <w:tcW w:w="1379" w:type="dxa"/>
            <w:tcBorders>
              <w:top w:val="nil"/>
              <w:left w:val="nil"/>
              <w:bottom w:val="nil"/>
              <w:right w:val="nil"/>
            </w:tcBorders>
          </w:tcPr>
          <w:p w14:paraId="67715636" w14:textId="77777777" w:rsidR="00B924A3" w:rsidRDefault="00B924A3" w:rsidP="006D3798">
            <w:pPr>
              <w:pStyle w:val="NoSpacing"/>
              <w:rPr>
                <w:rFonts w:ascii="Cambria" w:hAnsi="Cambria"/>
                <w:b/>
              </w:rPr>
            </w:pPr>
          </w:p>
          <w:p w14:paraId="02054BEF" w14:textId="0F960CF4" w:rsidR="00B924A3" w:rsidRPr="002946CE" w:rsidRDefault="00BC6431" w:rsidP="006D3798">
            <w:pPr>
              <w:pStyle w:val="NoSpacing"/>
              <w:rPr>
                <w:rFonts w:ascii="Cambria" w:hAnsi="Cambria"/>
                <w:b/>
              </w:rPr>
            </w:pPr>
            <w:r>
              <w:rPr>
                <w:rFonts w:ascii="Cambria" w:hAnsi="Cambria"/>
                <w:b/>
              </w:rPr>
              <w:t>B.</w:t>
            </w:r>
            <w:r w:rsidR="00B924A3">
              <w:rPr>
                <w:rFonts w:ascii="Cambria" w:hAnsi="Cambria"/>
                <w:b/>
              </w:rPr>
              <w:t>13</w:t>
            </w:r>
          </w:p>
        </w:tc>
        <w:tc>
          <w:tcPr>
            <w:tcW w:w="9511" w:type="dxa"/>
            <w:tcBorders>
              <w:top w:val="nil"/>
              <w:left w:val="nil"/>
              <w:bottom w:val="nil"/>
              <w:right w:val="nil"/>
            </w:tcBorders>
          </w:tcPr>
          <w:p w14:paraId="203EBC09" w14:textId="77777777" w:rsidR="00B924A3" w:rsidRDefault="00B924A3" w:rsidP="006D3798">
            <w:pPr>
              <w:pStyle w:val="NoSpacing"/>
              <w:rPr>
                <w:rFonts w:ascii="Cambria" w:hAnsi="Cambria"/>
                <w:b/>
              </w:rPr>
            </w:pPr>
          </w:p>
          <w:p w14:paraId="24D9536E" w14:textId="77777777" w:rsidR="00B924A3" w:rsidRPr="00681E9E" w:rsidRDefault="004D61F4" w:rsidP="0040073D">
            <w:pPr>
              <w:pStyle w:val="NoSpacing"/>
              <w:rPr>
                <w:rFonts w:ascii="Cambria" w:hAnsi="Cambria"/>
                <w:b/>
              </w:rPr>
            </w:pPr>
            <w:r w:rsidRPr="00681E9E">
              <w:rPr>
                <w:rFonts w:ascii="Cambria" w:hAnsi="Cambria"/>
                <w:b/>
              </w:rPr>
              <w:t>Section 5.9</w:t>
            </w:r>
            <w:r w:rsidR="00681E9E" w:rsidRPr="00681E9E">
              <w:rPr>
                <w:rFonts w:ascii="Cambria" w:hAnsi="Cambria"/>
                <w:b/>
              </w:rPr>
              <w:t xml:space="preserve"> – Customer Service and Help Desk</w:t>
            </w:r>
          </w:p>
          <w:p w14:paraId="1197C293" w14:textId="4317C888" w:rsidR="00BC5B1D" w:rsidRDefault="00681E9E" w:rsidP="006D3798">
            <w:pPr>
              <w:pStyle w:val="NoSpacing"/>
              <w:spacing w:after="120"/>
              <w:rPr>
                <w:rFonts w:ascii="Cambria" w:hAnsi="Cambria"/>
              </w:rPr>
            </w:pPr>
            <w:r>
              <w:rPr>
                <w:rFonts w:ascii="Cambria" w:hAnsi="Cambria"/>
              </w:rPr>
              <w:t>C</w:t>
            </w:r>
            <w:r w:rsidRPr="00681E9E">
              <w:rPr>
                <w:rFonts w:ascii="Cambria" w:hAnsi="Cambria"/>
              </w:rPr>
              <w:t xml:space="preserve">learly describe the operation of </w:t>
            </w:r>
            <w:r>
              <w:rPr>
                <w:rFonts w:ascii="Cambria" w:hAnsi="Cambria"/>
              </w:rPr>
              <w:t>your</w:t>
            </w:r>
            <w:r w:rsidRPr="00681E9E">
              <w:rPr>
                <w:rFonts w:ascii="Cambria" w:hAnsi="Cambria"/>
              </w:rPr>
              <w:t xml:space="preserve"> customer service help desk</w:t>
            </w:r>
            <w:r>
              <w:rPr>
                <w:rFonts w:ascii="Cambria" w:hAnsi="Cambria"/>
              </w:rPr>
              <w:t xml:space="preserve">, including </w:t>
            </w:r>
            <w:r w:rsidR="00BC5B1D">
              <w:rPr>
                <w:rFonts w:ascii="Cambria" w:hAnsi="Cambria"/>
              </w:rPr>
              <w:t>the logistics of</w:t>
            </w:r>
            <w:r>
              <w:rPr>
                <w:rFonts w:ascii="Cambria" w:hAnsi="Cambria"/>
              </w:rPr>
              <w:t xml:space="preserve"> answering incoming calls</w:t>
            </w:r>
            <w:r w:rsidR="00EA16B8">
              <w:rPr>
                <w:rFonts w:ascii="Cambria" w:hAnsi="Cambria"/>
              </w:rPr>
              <w:t xml:space="preserve"> and</w:t>
            </w:r>
            <w:r w:rsidR="00BC5B1D">
              <w:rPr>
                <w:rFonts w:ascii="Cambria" w:hAnsi="Cambria"/>
              </w:rPr>
              <w:t xml:space="preserve"> the</w:t>
            </w:r>
            <w:r>
              <w:rPr>
                <w:rFonts w:ascii="Cambria" w:hAnsi="Cambria"/>
              </w:rPr>
              <w:t xml:space="preserve"> </w:t>
            </w:r>
            <w:r w:rsidR="00BC5B1D">
              <w:rPr>
                <w:rFonts w:ascii="Cambria" w:hAnsi="Cambria"/>
              </w:rPr>
              <w:t xml:space="preserve">logging and </w:t>
            </w:r>
            <w:r>
              <w:rPr>
                <w:rFonts w:ascii="Cambria" w:hAnsi="Cambria"/>
              </w:rPr>
              <w:t>tracking inquiries</w:t>
            </w:r>
            <w:r w:rsidRPr="00681E9E">
              <w:rPr>
                <w:rFonts w:ascii="Cambria" w:hAnsi="Cambria"/>
              </w:rPr>
              <w:t>.</w:t>
            </w:r>
            <w:r>
              <w:rPr>
                <w:rFonts w:ascii="Cambria" w:hAnsi="Cambria"/>
              </w:rPr>
              <w:t xml:space="preserve"> Please provide details about how you shall develop IVR and help desk scripts.</w:t>
            </w:r>
            <w:r w:rsidR="00330256">
              <w:rPr>
                <w:rFonts w:ascii="Cambria" w:hAnsi="Cambria"/>
              </w:rPr>
              <w:t xml:space="preserve"> Please describe your</w:t>
            </w:r>
            <w:r>
              <w:rPr>
                <w:rFonts w:ascii="Cambria" w:hAnsi="Cambria"/>
              </w:rPr>
              <w:t xml:space="preserve"> ability to accommodate the hearing impaired via the toll-free numbers</w:t>
            </w:r>
            <w:r w:rsidRPr="00681E9E">
              <w:rPr>
                <w:rFonts w:ascii="Cambria" w:hAnsi="Cambria"/>
              </w:rPr>
              <w:t xml:space="preserve">. </w:t>
            </w:r>
            <w:r w:rsidR="00330256">
              <w:rPr>
                <w:rFonts w:ascii="Cambria" w:hAnsi="Cambria"/>
              </w:rPr>
              <w:t xml:space="preserve">Respondents must </w:t>
            </w:r>
            <w:r w:rsidRPr="00681E9E">
              <w:rPr>
                <w:rFonts w:ascii="Cambria" w:hAnsi="Cambria"/>
              </w:rPr>
              <w:t>also include how incoming calls are tracked</w:t>
            </w:r>
            <w:r>
              <w:rPr>
                <w:rFonts w:ascii="Cambria" w:hAnsi="Cambria"/>
              </w:rPr>
              <w:t xml:space="preserve">, logged, recorded, and made available for audit processes. </w:t>
            </w:r>
          </w:p>
          <w:p w14:paraId="3BAB28F3" w14:textId="0917B9A6" w:rsidR="00AA67BB" w:rsidRDefault="00BC5B1D" w:rsidP="006D3798">
            <w:pPr>
              <w:pStyle w:val="NoSpacing"/>
              <w:spacing w:after="120"/>
              <w:rPr>
                <w:rFonts w:ascii="Cambria" w:hAnsi="Cambria"/>
                <w:lang w:bidi="en-US"/>
              </w:rPr>
            </w:pPr>
            <w:r>
              <w:rPr>
                <w:rFonts w:ascii="Cambria" w:hAnsi="Cambria"/>
              </w:rPr>
              <w:t xml:space="preserve">Any software tools </w:t>
            </w:r>
            <w:r w:rsidRPr="009979BC">
              <w:rPr>
                <w:rFonts w:ascii="Cambria" w:hAnsi="Cambria"/>
                <w:lang w:bidi="en-US"/>
              </w:rPr>
              <w:t>to be employed must be fully described, including the version/release number as well as the processes propose</w:t>
            </w:r>
            <w:r>
              <w:rPr>
                <w:rFonts w:ascii="Cambria" w:hAnsi="Cambria"/>
                <w:lang w:bidi="en-US"/>
              </w:rPr>
              <w:t>d.</w:t>
            </w:r>
            <w:r w:rsidR="00AA67BB">
              <w:rPr>
                <w:rFonts w:ascii="Cambria" w:hAnsi="Cambria"/>
                <w:lang w:bidi="en-US"/>
              </w:rPr>
              <w:t xml:space="preserve"> </w:t>
            </w:r>
            <w:r w:rsidR="00EA16B8">
              <w:rPr>
                <w:rFonts w:ascii="Cambria" w:hAnsi="Cambria"/>
                <w:lang w:bidi="en-US"/>
              </w:rPr>
              <w:t xml:space="preserve">Additionally, the Respondent must clearly describe its </w:t>
            </w:r>
            <w:r w:rsidR="00EA16B8" w:rsidRPr="00EA16B8">
              <w:rPr>
                <w:rFonts w:ascii="Cambria" w:hAnsi="Cambria"/>
                <w:lang w:bidi="en-US"/>
              </w:rPr>
              <w:t>client and retailer web-sites.</w:t>
            </w:r>
          </w:p>
          <w:p w14:paraId="21C05F32" w14:textId="085B0EF1" w:rsidR="00681E9E" w:rsidRPr="00577FDA" w:rsidRDefault="00AA67BB" w:rsidP="006D3798">
            <w:pPr>
              <w:pStyle w:val="NoSpacing"/>
              <w:spacing w:after="120"/>
              <w:rPr>
                <w:rFonts w:ascii="Cambria" w:hAnsi="Cambria"/>
              </w:rPr>
            </w:pPr>
            <w:r>
              <w:rPr>
                <w:rFonts w:ascii="Cambria" w:hAnsi="Cambria"/>
                <w:lang w:bidi="en-US"/>
              </w:rPr>
              <w:t xml:space="preserve">A </w:t>
            </w:r>
            <w:r w:rsidRPr="004C3764">
              <w:rPr>
                <w:rFonts w:ascii="Cambria" w:hAnsi="Cambria"/>
                <w:lang w:bidi="en-US"/>
              </w:rPr>
              <w:t xml:space="preserve">preliminary Customer Service Staffing Capacity Plan, based on the call volumes provided in Bidders’ Library </w:t>
            </w:r>
            <w:r w:rsidR="003E0B7A" w:rsidRPr="004C3764">
              <w:rPr>
                <w:rFonts w:ascii="Cambria" w:hAnsi="Cambria"/>
                <w:lang w:bidi="en-US"/>
              </w:rPr>
              <w:t>Attachment J</w:t>
            </w:r>
            <w:r w:rsidRPr="004C3764">
              <w:rPr>
                <w:rFonts w:ascii="Cambria" w:hAnsi="Cambria"/>
                <w:lang w:bidi="en-US"/>
              </w:rPr>
              <w:t xml:space="preserve">, </w:t>
            </w:r>
            <w:r w:rsidR="00330256" w:rsidRPr="004C3764">
              <w:rPr>
                <w:rFonts w:ascii="Cambria" w:hAnsi="Cambria"/>
                <w:lang w:bidi="en-US"/>
              </w:rPr>
              <w:t>must</w:t>
            </w:r>
            <w:r w:rsidR="00330256">
              <w:rPr>
                <w:rFonts w:ascii="Cambria" w:hAnsi="Cambria"/>
                <w:lang w:bidi="en-US"/>
              </w:rPr>
              <w:t xml:space="preserve"> </w:t>
            </w:r>
            <w:r>
              <w:rPr>
                <w:rFonts w:ascii="Cambria" w:hAnsi="Cambria"/>
                <w:lang w:bidi="en-US"/>
              </w:rPr>
              <w:t>be attached.</w:t>
            </w:r>
          </w:p>
        </w:tc>
      </w:tr>
      <w:tr w:rsidR="00B924A3" w14:paraId="37C51D5A" w14:textId="77777777" w:rsidTr="00B25EFA">
        <w:trPr>
          <w:trHeight w:val="302"/>
        </w:trPr>
        <w:tc>
          <w:tcPr>
            <w:tcW w:w="10890" w:type="dxa"/>
            <w:gridSpan w:val="2"/>
            <w:tcBorders>
              <w:top w:val="single" w:sz="4" w:space="0" w:color="auto"/>
              <w:bottom w:val="single" w:sz="4" w:space="0" w:color="auto"/>
            </w:tcBorders>
            <w:shd w:val="clear" w:color="auto" w:fill="FFFF99"/>
          </w:tcPr>
          <w:p w14:paraId="57FA48BB" w14:textId="77777777" w:rsidR="00B924A3" w:rsidRDefault="00B924A3" w:rsidP="006D3798">
            <w:pPr>
              <w:pStyle w:val="NoSpacing"/>
              <w:rPr>
                <w:rFonts w:ascii="Cambria" w:hAnsi="Cambria"/>
                <w:b/>
              </w:rPr>
            </w:pPr>
          </w:p>
        </w:tc>
      </w:tr>
      <w:tr w:rsidR="004D61F4" w:rsidRPr="00577FDA" w14:paraId="4124A437" w14:textId="77777777" w:rsidTr="00B25EFA">
        <w:tc>
          <w:tcPr>
            <w:tcW w:w="1379" w:type="dxa"/>
            <w:tcBorders>
              <w:top w:val="nil"/>
              <w:left w:val="nil"/>
              <w:bottom w:val="nil"/>
              <w:right w:val="nil"/>
            </w:tcBorders>
          </w:tcPr>
          <w:p w14:paraId="76291FC5" w14:textId="77777777" w:rsidR="004D61F4" w:rsidRDefault="004D61F4" w:rsidP="006D3798">
            <w:pPr>
              <w:pStyle w:val="NoSpacing"/>
              <w:rPr>
                <w:rFonts w:ascii="Cambria" w:hAnsi="Cambria"/>
                <w:b/>
              </w:rPr>
            </w:pPr>
          </w:p>
          <w:p w14:paraId="22B4D1C4" w14:textId="0A7BAAAF" w:rsidR="004D61F4" w:rsidRPr="002946CE" w:rsidRDefault="00BC6431" w:rsidP="006D3798">
            <w:pPr>
              <w:pStyle w:val="NoSpacing"/>
              <w:rPr>
                <w:rFonts w:ascii="Cambria" w:hAnsi="Cambria"/>
                <w:b/>
              </w:rPr>
            </w:pPr>
            <w:r>
              <w:rPr>
                <w:rFonts w:ascii="Cambria" w:hAnsi="Cambria"/>
                <w:b/>
              </w:rPr>
              <w:t>B.</w:t>
            </w:r>
            <w:r w:rsidR="004D61F4">
              <w:rPr>
                <w:rFonts w:ascii="Cambria" w:hAnsi="Cambria"/>
                <w:b/>
              </w:rPr>
              <w:t>1</w:t>
            </w:r>
            <w:r w:rsidR="00B25EFA">
              <w:rPr>
                <w:rFonts w:ascii="Cambria" w:hAnsi="Cambria"/>
                <w:b/>
              </w:rPr>
              <w:t>4</w:t>
            </w:r>
          </w:p>
        </w:tc>
        <w:tc>
          <w:tcPr>
            <w:tcW w:w="9511" w:type="dxa"/>
            <w:tcBorders>
              <w:top w:val="nil"/>
              <w:left w:val="nil"/>
              <w:bottom w:val="nil"/>
              <w:right w:val="nil"/>
            </w:tcBorders>
          </w:tcPr>
          <w:p w14:paraId="0DE006BA" w14:textId="77777777" w:rsidR="004D61F4" w:rsidRDefault="004D61F4" w:rsidP="006D3798">
            <w:pPr>
              <w:pStyle w:val="NoSpacing"/>
              <w:rPr>
                <w:rFonts w:ascii="Cambria" w:hAnsi="Cambria"/>
                <w:b/>
              </w:rPr>
            </w:pPr>
          </w:p>
          <w:p w14:paraId="47E078EA" w14:textId="098B8AF1" w:rsidR="004D61F4" w:rsidRPr="00EA16B8" w:rsidRDefault="004D61F4" w:rsidP="0040073D">
            <w:pPr>
              <w:pStyle w:val="NoSpacing"/>
              <w:rPr>
                <w:rFonts w:ascii="Cambria" w:hAnsi="Cambria"/>
                <w:b/>
              </w:rPr>
            </w:pPr>
            <w:r w:rsidRPr="00EA16B8">
              <w:rPr>
                <w:rFonts w:ascii="Cambria" w:hAnsi="Cambria"/>
                <w:b/>
              </w:rPr>
              <w:t>Section 5.</w:t>
            </w:r>
            <w:r w:rsidR="00B25EFA" w:rsidRPr="00EA16B8">
              <w:rPr>
                <w:rFonts w:ascii="Cambria" w:hAnsi="Cambria"/>
                <w:b/>
              </w:rPr>
              <w:t>10</w:t>
            </w:r>
            <w:r w:rsidR="00EA16B8" w:rsidRPr="00EA16B8">
              <w:rPr>
                <w:rFonts w:ascii="Cambria" w:hAnsi="Cambria"/>
                <w:b/>
              </w:rPr>
              <w:t xml:space="preserve"> – ATM Withdrawals</w:t>
            </w:r>
          </w:p>
          <w:p w14:paraId="4D200C3F" w14:textId="77777777" w:rsidR="00EA16B8" w:rsidRDefault="00EA16B8" w:rsidP="006D3798">
            <w:pPr>
              <w:pStyle w:val="NoSpacing"/>
              <w:spacing w:after="120"/>
              <w:rPr>
                <w:rFonts w:ascii="Cambria" w:hAnsi="Cambria"/>
              </w:rPr>
            </w:pPr>
            <w:r>
              <w:rPr>
                <w:rFonts w:ascii="Cambria" w:hAnsi="Cambria"/>
              </w:rPr>
              <w:t xml:space="preserve">The Respondent must commit to not charging cardholders withdrawal fees for ATM withdrawals. Furthermore, the Respondent must describe how it will promote and ensure clients have adequate access to benefits through a robust network of ATMs across the State. Please describe how many ATMs shall be included “in-network” through partnerships with banks or other financial institutions. Provide a map of geographic locations of such “in-network” ATMs. </w:t>
            </w:r>
          </w:p>
          <w:p w14:paraId="666EBBB9" w14:textId="29949439" w:rsidR="00EA16B8" w:rsidRPr="00577FDA" w:rsidRDefault="00EA16B8" w:rsidP="006D3798">
            <w:pPr>
              <w:pStyle w:val="NoSpacing"/>
              <w:spacing w:after="120"/>
              <w:rPr>
                <w:rFonts w:ascii="Cambria" w:hAnsi="Cambria"/>
              </w:rPr>
            </w:pPr>
            <w:r>
              <w:rPr>
                <w:rFonts w:ascii="Cambria" w:hAnsi="Cambria"/>
              </w:rPr>
              <w:t xml:space="preserve">Respondents must show proof of partnership </w:t>
            </w:r>
            <w:r w:rsidR="00767A42">
              <w:rPr>
                <w:rFonts w:ascii="Cambria" w:hAnsi="Cambria"/>
              </w:rPr>
              <w:t>(or plans for partnership</w:t>
            </w:r>
            <w:r w:rsidR="00D17D6C">
              <w:rPr>
                <w:rFonts w:ascii="Cambria" w:hAnsi="Cambria"/>
              </w:rPr>
              <w:t>, countersigned by a potential partner bank</w:t>
            </w:r>
            <w:r w:rsidR="00767A42">
              <w:rPr>
                <w:rFonts w:ascii="Cambria" w:hAnsi="Cambria"/>
              </w:rPr>
              <w:t xml:space="preserve">) </w:t>
            </w:r>
            <w:r>
              <w:rPr>
                <w:rFonts w:ascii="Cambria" w:hAnsi="Cambria"/>
              </w:rPr>
              <w:t>with</w:t>
            </w:r>
            <w:r w:rsidR="00767A42">
              <w:rPr>
                <w:rFonts w:ascii="Cambria" w:hAnsi="Cambria"/>
              </w:rPr>
              <w:t xml:space="preserve"> at least</w:t>
            </w:r>
            <w:r>
              <w:rPr>
                <w:rFonts w:ascii="Cambria" w:hAnsi="Cambria"/>
              </w:rPr>
              <w:t xml:space="preserve"> </w:t>
            </w:r>
            <w:r w:rsidRPr="00EA16B8">
              <w:rPr>
                <w:rFonts w:ascii="Cambria" w:hAnsi="Cambria"/>
                <w:lang w:bidi="en-US"/>
              </w:rPr>
              <w:t>one (1) Statewide bank</w:t>
            </w:r>
            <w:r w:rsidR="00767A42">
              <w:rPr>
                <w:rFonts w:ascii="Cambria" w:hAnsi="Cambria"/>
                <w:lang w:bidi="en-US"/>
              </w:rPr>
              <w:t>.</w:t>
            </w:r>
          </w:p>
        </w:tc>
      </w:tr>
      <w:tr w:rsidR="004D61F4" w14:paraId="1FE22271" w14:textId="77777777" w:rsidTr="00B25EFA">
        <w:trPr>
          <w:trHeight w:val="302"/>
        </w:trPr>
        <w:tc>
          <w:tcPr>
            <w:tcW w:w="10890" w:type="dxa"/>
            <w:gridSpan w:val="2"/>
            <w:tcBorders>
              <w:top w:val="single" w:sz="4" w:space="0" w:color="auto"/>
              <w:bottom w:val="single" w:sz="4" w:space="0" w:color="auto"/>
            </w:tcBorders>
            <w:shd w:val="clear" w:color="auto" w:fill="FFFF99"/>
          </w:tcPr>
          <w:p w14:paraId="35BC9D0F" w14:textId="77777777" w:rsidR="004D61F4" w:rsidRDefault="004D61F4" w:rsidP="006D3798">
            <w:pPr>
              <w:pStyle w:val="NoSpacing"/>
              <w:rPr>
                <w:rFonts w:ascii="Cambria" w:hAnsi="Cambria"/>
                <w:b/>
              </w:rPr>
            </w:pPr>
          </w:p>
        </w:tc>
      </w:tr>
      <w:tr w:rsidR="004D61F4" w:rsidRPr="00577FDA" w14:paraId="1BFC9154" w14:textId="77777777" w:rsidTr="00B25EFA">
        <w:tc>
          <w:tcPr>
            <w:tcW w:w="1379" w:type="dxa"/>
            <w:tcBorders>
              <w:top w:val="nil"/>
              <w:left w:val="nil"/>
              <w:bottom w:val="nil"/>
              <w:right w:val="nil"/>
            </w:tcBorders>
          </w:tcPr>
          <w:p w14:paraId="4150024C" w14:textId="77777777" w:rsidR="004D61F4" w:rsidRDefault="004D61F4" w:rsidP="006D3798">
            <w:pPr>
              <w:pStyle w:val="NoSpacing"/>
              <w:rPr>
                <w:rFonts w:ascii="Cambria" w:hAnsi="Cambria"/>
                <w:b/>
              </w:rPr>
            </w:pPr>
          </w:p>
          <w:p w14:paraId="3574EEC2" w14:textId="454FBE56" w:rsidR="004D61F4" w:rsidRPr="002946CE" w:rsidRDefault="00BC6431" w:rsidP="006D3798">
            <w:pPr>
              <w:pStyle w:val="NoSpacing"/>
              <w:rPr>
                <w:rFonts w:ascii="Cambria" w:hAnsi="Cambria"/>
                <w:b/>
              </w:rPr>
            </w:pPr>
            <w:r>
              <w:rPr>
                <w:rFonts w:ascii="Cambria" w:hAnsi="Cambria"/>
                <w:b/>
              </w:rPr>
              <w:t>B.</w:t>
            </w:r>
            <w:r w:rsidR="004D61F4">
              <w:rPr>
                <w:rFonts w:ascii="Cambria" w:hAnsi="Cambria"/>
                <w:b/>
              </w:rPr>
              <w:t>1</w:t>
            </w:r>
            <w:r w:rsidR="00B25EFA">
              <w:rPr>
                <w:rFonts w:ascii="Cambria" w:hAnsi="Cambria"/>
                <w:b/>
              </w:rPr>
              <w:t>5</w:t>
            </w:r>
          </w:p>
        </w:tc>
        <w:tc>
          <w:tcPr>
            <w:tcW w:w="9511" w:type="dxa"/>
            <w:tcBorders>
              <w:top w:val="nil"/>
              <w:left w:val="nil"/>
              <w:bottom w:val="nil"/>
              <w:right w:val="nil"/>
            </w:tcBorders>
          </w:tcPr>
          <w:p w14:paraId="61F85773" w14:textId="77777777" w:rsidR="004D61F4" w:rsidRDefault="004D61F4" w:rsidP="006D3798">
            <w:pPr>
              <w:pStyle w:val="NoSpacing"/>
              <w:rPr>
                <w:rFonts w:ascii="Cambria" w:hAnsi="Cambria"/>
              </w:rPr>
            </w:pPr>
          </w:p>
          <w:p w14:paraId="3EFF6563" w14:textId="77777777" w:rsidR="004D61F4" w:rsidRDefault="004D61F4" w:rsidP="006D3798">
            <w:pPr>
              <w:pStyle w:val="NoSpacing"/>
              <w:rPr>
                <w:rFonts w:ascii="Cambria" w:hAnsi="Cambria"/>
              </w:rPr>
            </w:pPr>
            <w:r w:rsidRPr="00970C92">
              <w:rPr>
                <w:rFonts w:ascii="Cambria" w:hAnsi="Cambria"/>
                <w:b/>
              </w:rPr>
              <w:t>Section 5.</w:t>
            </w:r>
            <w:r w:rsidR="00B25EFA" w:rsidRPr="00970C92">
              <w:rPr>
                <w:rFonts w:ascii="Cambria" w:hAnsi="Cambria"/>
                <w:b/>
              </w:rPr>
              <w:t>11</w:t>
            </w:r>
            <w:r w:rsidR="00970C92" w:rsidRPr="00970C92">
              <w:rPr>
                <w:rFonts w:ascii="Cambria" w:hAnsi="Cambria"/>
                <w:b/>
              </w:rPr>
              <w:t xml:space="preserve"> – Financial Liability</w:t>
            </w:r>
          </w:p>
          <w:p w14:paraId="7C2F3922" w14:textId="40240652" w:rsidR="0040073D" w:rsidRDefault="0040073D" w:rsidP="00412AEF">
            <w:pPr>
              <w:pStyle w:val="NoSpacing"/>
              <w:rPr>
                <w:rFonts w:ascii="Cambria" w:hAnsi="Cambria"/>
              </w:rPr>
            </w:pPr>
            <w:r>
              <w:rPr>
                <w:rFonts w:ascii="Cambria" w:hAnsi="Cambria"/>
              </w:rPr>
              <w:t>Please confirm your understanding of</w:t>
            </w:r>
            <w:r w:rsidRPr="006C05FA">
              <w:rPr>
                <w:rFonts w:ascii="Cambria" w:hAnsi="Cambria"/>
              </w:rPr>
              <w:t xml:space="preserve">, and agreement with, </w:t>
            </w:r>
            <w:r>
              <w:rPr>
                <w:rFonts w:ascii="Cambria" w:hAnsi="Cambria"/>
              </w:rPr>
              <w:t xml:space="preserve">the State’s requirements for contractor liability, as described in Section 5.11 in Attachment D. Describe how you will </w:t>
            </w:r>
            <w:r w:rsidRPr="0040073D">
              <w:rPr>
                <w:rFonts w:ascii="Cambria" w:hAnsi="Cambria"/>
              </w:rPr>
              <w:t>advise, assist</w:t>
            </w:r>
            <w:r w:rsidR="001B7457">
              <w:rPr>
                <w:rFonts w:ascii="Cambria" w:hAnsi="Cambria"/>
              </w:rPr>
              <w:t>,</w:t>
            </w:r>
            <w:r w:rsidRPr="0040073D">
              <w:rPr>
                <w:rFonts w:ascii="Cambria" w:hAnsi="Cambria"/>
              </w:rPr>
              <w:t xml:space="preserve"> and appropriately act to aid the State in detection and investigations of abuses by stores, recipients or workers, including but not limited to, reporting unusual activity.</w:t>
            </w:r>
            <w:r w:rsidR="0064515E">
              <w:rPr>
                <w:rFonts w:ascii="Cambria" w:hAnsi="Cambria"/>
              </w:rPr>
              <w:t xml:space="preserve"> Please describe how you will provide FNS with required administrative access for inquiries. </w:t>
            </w:r>
          </w:p>
          <w:p w14:paraId="0F3FC1DA" w14:textId="4CA8A0D7" w:rsidR="0040073D" w:rsidRPr="00970C92" w:rsidRDefault="0040073D" w:rsidP="00412AEF">
            <w:pPr>
              <w:pStyle w:val="NoSpacing"/>
              <w:rPr>
                <w:rFonts w:ascii="Cambria" w:hAnsi="Cambria"/>
              </w:rPr>
            </w:pPr>
          </w:p>
        </w:tc>
      </w:tr>
      <w:tr w:rsidR="004D61F4" w14:paraId="55312D52" w14:textId="77777777" w:rsidTr="00B25EFA">
        <w:trPr>
          <w:trHeight w:val="302"/>
        </w:trPr>
        <w:tc>
          <w:tcPr>
            <w:tcW w:w="10890" w:type="dxa"/>
            <w:gridSpan w:val="2"/>
            <w:tcBorders>
              <w:top w:val="single" w:sz="4" w:space="0" w:color="auto"/>
              <w:bottom w:val="single" w:sz="4" w:space="0" w:color="auto"/>
            </w:tcBorders>
            <w:shd w:val="clear" w:color="auto" w:fill="FFFF99"/>
          </w:tcPr>
          <w:p w14:paraId="436001C8" w14:textId="77777777" w:rsidR="004D61F4" w:rsidRDefault="004D61F4" w:rsidP="006D3798">
            <w:pPr>
              <w:pStyle w:val="NoSpacing"/>
              <w:rPr>
                <w:rFonts w:ascii="Cambria" w:hAnsi="Cambria"/>
                <w:b/>
              </w:rPr>
            </w:pPr>
          </w:p>
        </w:tc>
      </w:tr>
      <w:tr w:rsidR="004D61F4" w:rsidRPr="00577FDA" w14:paraId="2E857D2A" w14:textId="77777777" w:rsidTr="00B25EFA">
        <w:tc>
          <w:tcPr>
            <w:tcW w:w="1379" w:type="dxa"/>
            <w:tcBorders>
              <w:top w:val="nil"/>
              <w:left w:val="nil"/>
              <w:bottom w:val="nil"/>
              <w:right w:val="nil"/>
            </w:tcBorders>
          </w:tcPr>
          <w:p w14:paraId="5AA4908F" w14:textId="77777777" w:rsidR="004D61F4" w:rsidRDefault="004D61F4" w:rsidP="006D3798">
            <w:pPr>
              <w:pStyle w:val="NoSpacing"/>
              <w:rPr>
                <w:rFonts w:ascii="Cambria" w:hAnsi="Cambria"/>
                <w:b/>
              </w:rPr>
            </w:pPr>
          </w:p>
          <w:p w14:paraId="764A9BC2" w14:textId="1F45BD04" w:rsidR="004D61F4" w:rsidRPr="002946CE" w:rsidRDefault="00BC6431" w:rsidP="006D3798">
            <w:pPr>
              <w:pStyle w:val="NoSpacing"/>
              <w:rPr>
                <w:rFonts w:ascii="Cambria" w:hAnsi="Cambria"/>
                <w:b/>
              </w:rPr>
            </w:pPr>
            <w:r>
              <w:rPr>
                <w:rFonts w:ascii="Cambria" w:hAnsi="Cambria"/>
                <w:b/>
              </w:rPr>
              <w:t>B.</w:t>
            </w:r>
            <w:r w:rsidR="004D61F4">
              <w:rPr>
                <w:rFonts w:ascii="Cambria" w:hAnsi="Cambria"/>
                <w:b/>
              </w:rPr>
              <w:t>1</w:t>
            </w:r>
            <w:r w:rsidR="00B25EFA">
              <w:rPr>
                <w:rFonts w:ascii="Cambria" w:hAnsi="Cambria"/>
                <w:b/>
              </w:rPr>
              <w:t>6</w:t>
            </w:r>
          </w:p>
        </w:tc>
        <w:tc>
          <w:tcPr>
            <w:tcW w:w="9511" w:type="dxa"/>
            <w:tcBorders>
              <w:top w:val="nil"/>
              <w:left w:val="nil"/>
              <w:bottom w:val="nil"/>
              <w:right w:val="nil"/>
            </w:tcBorders>
          </w:tcPr>
          <w:p w14:paraId="27464B34" w14:textId="77777777" w:rsidR="004D61F4" w:rsidRDefault="004D61F4" w:rsidP="006D3798">
            <w:pPr>
              <w:pStyle w:val="NoSpacing"/>
              <w:rPr>
                <w:rFonts w:ascii="Cambria" w:hAnsi="Cambria"/>
                <w:b/>
              </w:rPr>
            </w:pPr>
          </w:p>
          <w:p w14:paraId="5F6A9BE4" w14:textId="139A6FD7" w:rsidR="004D61F4" w:rsidRDefault="004D61F4" w:rsidP="0040073D">
            <w:pPr>
              <w:pStyle w:val="NoSpacing"/>
              <w:rPr>
                <w:rFonts w:ascii="Cambria" w:hAnsi="Cambria"/>
              </w:rPr>
            </w:pPr>
            <w:r w:rsidRPr="0040073D">
              <w:rPr>
                <w:rFonts w:ascii="Cambria" w:hAnsi="Cambria"/>
                <w:b/>
              </w:rPr>
              <w:t>Section 5.</w:t>
            </w:r>
            <w:r w:rsidR="00B25EFA" w:rsidRPr="0040073D">
              <w:rPr>
                <w:rFonts w:ascii="Cambria" w:hAnsi="Cambria"/>
                <w:b/>
              </w:rPr>
              <w:t>12</w:t>
            </w:r>
            <w:r w:rsidR="0040073D">
              <w:rPr>
                <w:rFonts w:ascii="Cambria" w:hAnsi="Cambria"/>
                <w:b/>
              </w:rPr>
              <w:t xml:space="preserve"> – Reports</w:t>
            </w:r>
          </w:p>
          <w:p w14:paraId="4EBFC8C1" w14:textId="557BC824" w:rsidR="0040073D" w:rsidRPr="0040073D" w:rsidRDefault="0040073D" w:rsidP="006D3798">
            <w:pPr>
              <w:pStyle w:val="NoSpacing"/>
              <w:spacing w:after="120"/>
              <w:rPr>
                <w:rFonts w:ascii="Cambria" w:hAnsi="Cambria"/>
              </w:rPr>
            </w:pPr>
            <w:r w:rsidRPr="0040073D">
              <w:rPr>
                <w:rFonts w:ascii="Cambria" w:hAnsi="Cambria"/>
              </w:rPr>
              <w:t>Respondents must fully describe their capability and processes to</w:t>
            </w:r>
            <w:r>
              <w:rPr>
                <w:rFonts w:ascii="Cambria" w:hAnsi="Cambria"/>
              </w:rPr>
              <w:t xml:space="preserve"> provide the reports listed in Section 5.12 of Attachment D and</w:t>
            </w:r>
            <w:r w:rsidRPr="0040073D">
              <w:rPr>
                <w:rFonts w:ascii="Cambria" w:hAnsi="Cambria"/>
              </w:rPr>
              <w:t xml:space="preserve"> support “ad hoc” reporting.</w:t>
            </w:r>
            <w:r>
              <w:rPr>
                <w:rFonts w:ascii="Cambria" w:hAnsi="Cambria"/>
              </w:rPr>
              <w:t xml:space="preserve"> The Respondent may include additional report offerings.</w:t>
            </w:r>
          </w:p>
        </w:tc>
      </w:tr>
      <w:tr w:rsidR="004D61F4" w14:paraId="1DA6FD42" w14:textId="77777777" w:rsidTr="00B25EFA">
        <w:trPr>
          <w:trHeight w:val="302"/>
        </w:trPr>
        <w:tc>
          <w:tcPr>
            <w:tcW w:w="10890" w:type="dxa"/>
            <w:gridSpan w:val="2"/>
            <w:tcBorders>
              <w:top w:val="single" w:sz="4" w:space="0" w:color="auto"/>
              <w:bottom w:val="single" w:sz="4" w:space="0" w:color="auto"/>
            </w:tcBorders>
            <w:shd w:val="clear" w:color="auto" w:fill="FFFF99"/>
          </w:tcPr>
          <w:p w14:paraId="521F810F" w14:textId="77777777" w:rsidR="004D61F4" w:rsidRDefault="004D61F4" w:rsidP="006D3798">
            <w:pPr>
              <w:pStyle w:val="NoSpacing"/>
              <w:rPr>
                <w:rFonts w:ascii="Cambria" w:hAnsi="Cambria"/>
                <w:b/>
              </w:rPr>
            </w:pPr>
          </w:p>
        </w:tc>
      </w:tr>
      <w:tr w:rsidR="004D61F4" w:rsidRPr="00577FDA" w14:paraId="6B3E9DCF" w14:textId="77777777" w:rsidTr="00B25EFA">
        <w:tc>
          <w:tcPr>
            <w:tcW w:w="1379" w:type="dxa"/>
            <w:tcBorders>
              <w:top w:val="nil"/>
              <w:left w:val="nil"/>
              <w:bottom w:val="nil"/>
              <w:right w:val="nil"/>
            </w:tcBorders>
          </w:tcPr>
          <w:p w14:paraId="2A4E9A87" w14:textId="77777777" w:rsidR="004D61F4" w:rsidRDefault="004D61F4" w:rsidP="006D3798">
            <w:pPr>
              <w:pStyle w:val="NoSpacing"/>
              <w:rPr>
                <w:rFonts w:ascii="Cambria" w:hAnsi="Cambria"/>
                <w:b/>
              </w:rPr>
            </w:pPr>
          </w:p>
          <w:p w14:paraId="248B06CF" w14:textId="5170F8C7" w:rsidR="004D61F4" w:rsidRPr="002946CE" w:rsidRDefault="00BC6431" w:rsidP="006D3798">
            <w:pPr>
              <w:pStyle w:val="NoSpacing"/>
              <w:rPr>
                <w:rFonts w:ascii="Cambria" w:hAnsi="Cambria"/>
                <w:b/>
              </w:rPr>
            </w:pPr>
            <w:r>
              <w:rPr>
                <w:rFonts w:ascii="Cambria" w:hAnsi="Cambria"/>
                <w:b/>
              </w:rPr>
              <w:t>B.</w:t>
            </w:r>
            <w:r w:rsidR="004D61F4">
              <w:rPr>
                <w:rFonts w:ascii="Cambria" w:hAnsi="Cambria"/>
                <w:b/>
              </w:rPr>
              <w:t>1</w:t>
            </w:r>
            <w:r w:rsidR="00B25EFA">
              <w:rPr>
                <w:rFonts w:ascii="Cambria" w:hAnsi="Cambria"/>
                <w:b/>
              </w:rPr>
              <w:t>7</w:t>
            </w:r>
          </w:p>
        </w:tc>
        <w:tc>
          <w:tcPr>
            <w:tcW w:w="9511" w:type="dxa"/>
            <w:tcBorders>
              <w:top w:val="nil"/>
              <w:left w:val="nil"/>
              <w:bottom w:val="nil"/>
              <w:right w:val="nil"/>
            </w:tcBorders>
          </w:tcPr>
          <w:p w14:paraId="0490FDE8" w14:textId="77777777" w:rsidR="004D61F4" w:rsidRDefault="004D61F4" w:rsidP="006D3798">
            <w:pPr>
              <w:pStyle w:val="NoSpacing"/>
              <w:rPr>
                <w:rFonts w:ascii="Cambria" w:hAnsi="Cambria"/>
                <w:b/>
              </w:rPr>
            </w:pPr>
          </w:p>
          <w:p w14:paraId="65AC8BAF" w14:textId="77777777" w:rsidR="004D61F4" w:rsidRDefault="004D61F4" w:rsidP="00AD7AE3">
            <w:pPr>
              <w:pStyle w:val="NoSpacing"/>
              <w:rPr>
                <w:rFonts w:ascii="Cambria" w:hAnsi="Cambria"/>
              </w:rPr>
            </w:pPr>
            <w:r w:rsidRPr="00AD7AE3">
              <w:rPr>
                <w:rFonts w:ascii="Cambria" w:hAnsi="Cambria"/>
                <w:b/>
              </w:rPr>
              <w:t>Section 5.</w:t>
            </w:r>
            <w:r w:rsidR="00B25EFA" w:rsidRPr="00AD7AE3">
              <w:rPr>
                <w:rFonts w:ascii="Cambria" w:hAnsi="Cambria"/>
                <w:b/>
              </w:rPr>
              <w:t>13</w:t>
            </w:r>
            <w:r w:rsidR="00AD7AE3" w:rsidRPr="00AD7AE3">
              <w:rPr>
                <w:rFonts w:ascii="Cambria" w:hAnsi="Cambria"/>
                <w:b/>
              </w:rPr>
              <w:t xml:space="preserve"> – Scope-specific Performance Measures</w:t>
            </w:r>
          </w:p>
          <w:p w14:paraId="4969646E" w14:textId="0F37D4BB" w:rsidR="00AD7AE3" w:rsidRPr="00AD7AE3" w:rsidRDefault="00AD7AE3" w:rsidP="006D3798">
            <w:pPr>
              <w:pStyle w:val="NoSpacing"/>
              <w:spacing w:after="120"/>
              <w:rPr>
                <w:rFonts w:ascii="Cambria" w:hAnsi="Cambria"/>
              </w:rPr>
            </w:pPr>
            <w:r w:rsidRPr="00AD7AE3">
              <w:rPr>
                <w:rFonts w:ascii="Cambria" w:hAnsi="Cambria"/>
              </w:rPr>
              <w:t>The Respondent must confirm its understanding and agree to the complete</w:t>
            </w:r>
            <w:r>
              <w:rPr>
                <w:rFonts w:ascii="Cambria" w:hAnsi="Cambria"/>
              </w:rPr>
              <w:t xml:space="preserve"> listing of</w:t>
            </w:r>
            <w:r w:rsidRPr="00AD7AE3">
              <w:rPr>
                <w:rFonts w:ascii="Cambria" w:hAnsi="Cambria"/>
              </w:rPr>
              <w:t xml:space="preserve"> Performance Measure</w:t>
            </w:r>
            <w:r>
              <w:rPr>
                <w:rFonts w:ascii="Cambria" w:hAnsi="Cambria"/>
              </w:rPr>
              <w:t xml:space="preserve">s in Section 5.13 of </w:t>
            </w:r>
            <w:r w:rsidRPr="00AD7AE3">
              <w:rPr>
                <w:rFonts w:ascii="Cambria" w:hAnsi="Cambria"/>
              </w:rPr>
              <w:t xml:space="preserve">Attachment </w:t>
            </w:r>
            <w:r>
              <w:rPr>
                <w:rFonts w:ascii="Cambria" w:hAnsi="Cambria"/>
              </w:rPr>
              <w:t>D</w:t>
            </w:r>
            <w:r w:rsidRPr="00AD7AE3">
              <w:rPr>
                <w:rFonts w:ascii="Cambria" w:hAnsi="Cambria"/>
              </w:rPr>
              <w:t xml:space="preserve">. </w:t>
            </w:r>
            <w:r>
              <w:rPr>
                <w:rFonts w:ascii="Cambria" w:hAnsi="Cambria"/>
              </w:rPr>
              <w:t xml:space="preserve">Please describe how you intend to meet and provide a report or other verifiable proof for each performance standard. </w:t>
            </w:r>
          </w:p>
        </w:tc>
      </w:tr>
      <w:tr w:rsidR="004D61F4" w14:paraId="1255097A" w14:textId="77777777" w:rsidTr="00B25EFA">
        <w:trPr>
          <w:trHeight w:val="302"/>
        </w:trPr>
        <w:tc>
          <w:tcPr>
            <w:tcW w:w="10890" w:type="dxa"/>
            <w:gridSpan w:val="2"/>
            <w:tcBorders>
              <w:top w:val="single" w:sz="4" w:space="0" w:color="auto"/>
              <w:bottom w:val="single" w:sz="4" w:space="0" w:color="auto"/>
            </w:tcBorders>
            <w:shd w:val="clear" w:color="auto" w:fill="FFFF99"/>
          </w:tcPr>
          <w:p w14:paraId="5C3903D6" w14:textId="77777777" w:rsidR="004D61F4" w:rsidRDefault="004D61F4" w:rsidP="006D3798">
            <w:pPr>
              <w:pStyle w:val="NoSpacing"/>
              <w:rPr>
                <w:rFonts w:ascii="Cambria" w:hAnsi="Cambria"/>
                <w:b/>
              </w:rPr>
            </w:pPr>
          </w:p>
        </w:tc>
      </w:tr>
    </w:tbl>
    <w:p w14:paraId="635953E7" w14:textId="77777777" w:rsidR="004D61F4" w:rsidRPr="00380951" w:rsidRDefault="004D61F4" w:rsidP="004D61F4">
      <w:pPr>
        <w:ind w:left="-720" w:right="-720"/>
        <w:rPr>
          <w:rFonts w:ascii="Cambria" w:hAnsi="Cambria"/>
          <w:color w:val="000000"/>
        </w:rPr>
      </w:pPr>
    </w:p>
    <w:p w14:paraId="2B2ADDDC" w14:textId="1BE7A103" w:rsidR="00E21844" w:rsidRDefault="00E21844">
      <w:pPr>
        <w:spacing w:after="0" w:line="259" w:lineRule="auto"/>
        <w:rPr>
          <w:rFonts w:ascii="Cambria" w:hAnsi="Cambria"/>
          <w:color w:val="000000"/>
        </w:rPr>
      </w:pPr>
      <w:r>
        <w:rPr>
          <w:rFonts w:ascii="Cambria" w:hAnsi="Cambria"/>
          <w:color w:val="000000"/>
        </w:rPr>
        <w:br w:type="page"/>
      </w:r>
    </w:p>
    <w:p w14:paraId="5714DC4B" w14:textId="7A4EC881" w:rsidR="00E21844" w:rsidRPr="00E21844" w:rsidRDefault="00E21844" w:rsidP="00F43841">
      <w:pPr>
        <w:ind w:left="-720" w:right="-720"/>
        <w:rPr>
          <w:rFonts w:ascii="Cambria" w:hAnsi="Cambria"/>
          <w:b/>
          <w:u w:val="single"/>
        </w:rPr>
      </w:pPr>
      <w:r w:rsidRPr="00E21844">
        <w:rPr>
          <w:rFonts w:ascii="Cambria" w:hAnsi="Cambria"/>
          <w:b/>
          <w:u w:val="single"/>
        </w:rPr>
        <w:t xml:space="preserve">SCOPE </w:t>
      </w:r>
      <w:r>
        <w:rPr>
          <w:rFonts w:ascii="Cambria" w:hAnsi="Cambria"/>
          <w:b/>
          <w:u w:val="single"/>
        </w:rPr>
        <w:t>C</w:t>
      </w:r>
      <w:r w:rsidRPr="00E21844">
        <w:rPr>
          <w:rFonts w:ascii="Cambria" w:hAnsi="Cambria"/>
          <w:b/>
          <w:u w:val="single"/>
        </w:rPr>
        <w:t xml:space="preserve"> – </w:t>
      </w:r>
      <w:r>
        <w:rPr>
          <w:rFonts w:ascii="Cambria" w:hAnsi="Cambria"/>
          <w:b/>
          <w:u w:val="single"/>
        </w:rPr>
        <w:t>WIC</w:t>
      </w:r>
      <w:r w:rsidRPr="00E21844">
        <w:rPr>
          <w:rFonts w:ascii="Cambria" w:hAnsi="Cambria"/>
          <w:b/>
          <w:u w:val="single"/>
        </w:rPr>
        <w:t xml:space="preserve"> EBT [IF APPLICABLE]</w:t>
      </w:r>
    </w:p>
    <w:tbl>
      <w:tblPr>
        <w:tblStyle w:val="TableGrid"/>
        <w:tblW w:w="10890" w:type="dxa"/>
        <w:tblInd w:w="-720" w:type="dxa"/>
        <w:tblLook w:val="04A0" w:firstRow="1" w:lastRow="0" w:firstColumn="1" w:lastColumn="0" w:noHBand="0" w:noVBand="1"/>
      </w:tblPr>
      <w:tblGrid>
        <w:gridCol w:w="1379"/>
        <w:gridCol w:w="9511"/>
      </w:tblGrid>
      <w:tr w:rsidR="00E21844" w:rsidRPr="002946CE" w14:paraId="2D74B0F1" w14:textId="77777777" w:rsidTr="00AF707C">
        <w:tc>
          <w:tcPr>
            <w:tcW w:w="1379" w:type="dxa"/>
            <w:tcBorders>
              <w:top w:val="nil"/>
              <w:left w:val="nil"/>
              <w:bottom w:val="single" w:sz="4" w:space="0" w:color="auto"/>
              <w:right w:val="nil"/>
            </w:tcBorders>
          </w:tcPr>
          <w:p w14:paraId="56540E66" w14:textId="2E1C1296" w:rsidR="00E21844" w:rsidRPr="002946CE" w:rsidRDefault="00BC6431" w:rsidP="00AF707C">
            <w:pPr>
              <w:pStyle w:val="NoSpacing"/>
              <w:rPr>
                <w:rFonts w:ascii="Cambria" w:hAnsi="Cambria"/>
                <w:b/>
              </w:rPr>
            </w:pPr>
            <w:r>
              <w:rPr>
                <w:rFonts w:ascii="Cambria" w:hAnsi="Cambria"/>
                <w:b/>
              </w:rPr>
              <w:t>C.</w:t>
            </w:r>
            <w:r w:rsidR="00E21844" w:rsidRPr="002946CE">
              <w:rPr>
                <w:rFonts w:ascii="Cambria" w:hAnsi="Cambria"/>
                <w:b/>
              </w:rPr>
              <w:t>1</w:t>
            </w:r>
          </w:p>
        </w:tc>
        <w:tc>
          <w:tcPr>
            <w:tcW w:w="9511" w:type="dxa"/>
            <w:tcBorders>
              <w:top w:val="nil"/>
              <w:left w:val="nil"/>
              <w:bottom w:val="single" w:sz="4" w:space="0" w:color="auto"/>
              <w:right w:val="nil"/>
            </w:tcBorders>
          </w:tcPr>
          <w:p w14:paraId="71B94122" w14:textId="4BC27DA3" w:rsidR="00E21844" w:rsidRPr="002946CE" w:rsidRDefault="00E21844" w:rsidP="00AF707C">
            <w:pPr>
              <w:pStyle w:val="NoSpacing"/>
              <w:rPr>
                <w:rFonts w:ascii="Cambria" w:hAnsi="Cambria"/>
                <w:b/>
              </w:rPr>
            </w:pPr>
            <w:r w:rsidRPr="002946CE">
              <w:rPr>
                <w:rFonts w:ascii="Cambria" w:hAnsi="Cambria"/>
                <w:b/>
              </w:rPr>
              <w:t xml:space="preserve">Section </w:t>
            </w:r>
            <w:r w:rsidR="00874B65">
              <w:rPr>
                <w:rFonts w:ascii="Cambria" w:hAnsi="Cambria"/>
                <w:b/>
              </w:rPr>
              <w:t>6</w:t>
            </w:r>
            <w:r w:rsidRPr="002946CE">
              <w:rPr>
                <w:rFonts w:ascii="Cambria" w:hAnsi="Cambria"/>
                <w:b/>
              </w:rPr>
              <w:t xml:space="preserve"> – </w:t>
            </w:r>
            <w:r>
              <w:rPr>
                <w:rFonts w:ascii="Cambria" w:hAnsi="Cambria"/>
                <w:b/>
              </w:rPr>
              <w:t>Executive Summary</w:t>
            </w:r>
          </w:p>
          <w:p w14:paraId="6B04ACA3" w14:textId="0DF3AF0F" w:rsidR="00E21844" w:rsidRDefault="00E21844" w:rsidP="00AF707C">
            <w:pPr>
              <w:pStyle w:val="NoSpacing"/>
              <w:spacing w:after="120"/>
              <w:rPr>
                <w:rFonts w:ascii="Cambria" w:hAnsi="Cambria"/>
              </w:rPr>
            </w:pPr>
            <w:r w:rsidRPr="002946CE">
              <w:rPr>
                <w:rFonts w:ascii="Cambria" w:hAnsi="Cambria"/>
              </w:rPr>
              <w:t xml:space="preserve">Provide an executive summary of your </w:t>
            </w:r>
            <w:r w:rsidR="00F43841">
              <w:rPr>
                <w:rFonts w:ascii="Cambria" w:hAnsi="Cambria"/>
              </w:rPr>
              <w:t>WIC</w:t>
            </w:r>
            <w:r>
              <w:rPr>
                <w:rFonts w:ascii="Cambria" w:hAnsi="Cambria"/>
              </w:rPr>
              <w:t xml:space="preserve"> EBT </w:t>
            </w:r>
            <w:r w:rsidRPr="002946CE">
              <w:rPr>
                <w:rFonts w:ascii="Cambria" w:hAnsi="Cambria"/>
              </w:rPr>
              <w:t>proposal</w:t>
            </w:r>
            <w:r>
              <w:rPr>
                <w:rFonts w:ascii="Cambria" w:hAnsi="Cambria"/>
              </w:rPr>
              <w:t>. Please address the following topics by demonstrating both an understanding of the State’s needs and substantiating your organization</w:t>
            </w:r>
            <w:r w:rsidR="00F43841">
              <w:rPr>
                <w:rFonts w:ascii="Cambria" w:hAnsi="Cambria"/>
              </w:rPr>
              <w:t>’</w:t>
            </w:r>
            <w:r>
              <w:rPr>
                <w:rFonts w:ascii="Cambria" w:hAnsi="Cambria"/>
              </w:rPr>
              <w:t xml:space="preserve">s experience and qualifications in each area. </w:t>
            </w:r>
            <w:r w:rsidRPr="00CF039A">
              <w:rPr>
                <w:rFonts w:ascii="Cambria" w:hAnsi="Cambria"/>
              </w:rPr>
              <w:t xml:space="preserve">The value added by the Respondent’s solution </w:t>
            </w:r>
            <w:r w:rsidR="00330256">
              <w:rPr>
                <w:rFonts w:ascii="Cambria" w:hAnsi="Cambria"/>
              </w:rPr>
              <w:t>must</w:t>
            </w:r>
            <w:r w:rsidRPr="00CF039A">
              <w:rPr>
                <w:rFonts w:ascii="Cambria" w:hAnsi="Cambria"/>
              </w:rPr>
              <w:t xml:space="preserve"> be clearly highlighted for each item addressed</w:t>
            </w:r>
            <w:r>
              <w:rPr>
                <w:rFonts w:ascii="Cambria" w:hAnsi="Cambria"/>
              </w:rPr>
              <w:t>:</w:t>
            </w:r>
          </w:p>
          <w:p w14:paraId="2D5FC9A6" w14:textId="77777777" w:rsidR="00E21844" w:rsidRDefault="00E21844" w:rsidP="00AF707C">
            <w:pPr>
              <w:pStyle w:val="NoSpacing"/>
              <w:numPr>
                <w:ilvl w:val="0"/>
                <w:numId w:val="3"/>
              </w:numPr>
              <w:rPr>
                <w:rFonts w:ascii="Cambria" w:hAnsi="Cambria"/>
              </w:rPr>
            </w:pPr>
            <w:r w:rsidRPr="00CF039A">
              <w:rPr>
                <w:rFonts w:ascii="Cambria" w:hAnsi="Cambria"/>
                <w:b/>
              </w:rPr>
              <w:t>Introduction</w:t>
            </w:r>
            <w:r>
              <w:rPr>
                <w:rFonts w:ascii="Cambria" w:hAnsi="Cambria"/>
              </w:rPr>
              <w:t xml:space="preserve"> (Optional)</w:t>
            </w:r>
          </w:p>
          <w:p w14:paraId="4EC7B674" w14:textId="2C5F1F6C" w:rsidR="00E21844" w:rsidRDefault="007C6649" w:rsidP="00AF707C">
            <w:pPr>
              <w:pStyle w:val="NoSpacing"/>
              <w:numPr>
                <w:ilvl w:val="0"/>
                <w:numId w:val="3"/>
              </w:numPr>
              <w:rPr>
                <w:rFonts w:ascii="Cambria" w:hAnsi="Cambria"/>
              </w:rPr>
            </w:pPr>
            <w:r>
              <w:rPr>
                <w:rFonts w:ascii="Cambria" w:hAnsi="Cambria"/>
                <w:b/>
              </w:rPr>
              <w:t>System Experience</w:t>
            </w:r>
            <w:r>
              <w:rPr>
                <w:rFonts w:ascii="Cambria" w:hAnsi="Cambria"/>
              </w:rPr>
              <w:t xml:space="preserve"> </w:t>
            </w:r>
            <w:r w:rsidR="00E21844">
              <w:rPr>
                <w:rFonts w:ascii="Cambria" w:hAnsi="Cambria"/>
              </w:rPr>
              <w:t xml:space="preserve">– please indicate whether or not you are currently processing </w:t>
            </w:r>
            <w:r w:rsidR="00F43841">
              <w:rPr>
                <w:rFonts w:ascii="Cambria" w:hAnsi="Cambria"/>
              </w:rPr>
              <w:t>WIC EBT</w:t>
            </w:r>
            <w:r w:rsidR="00E21844">
              <w:rPr>
                <w:rFonts w:ascii="Cambria" w:hAnsi="Cambria"/>
              </w:rPr>
              <w:t xml:space="preserve"> at the time of the proposal deadline and, if so, indicate for which states. </w:t>
            </w:r>
            <w:r w:rsidR="00E21844" w:rsidRPr="00F43841">
              <w:rPr>
                <w:rFonts w:ascii="Cambria" w:hAnsi="Cambria"/>
              </w:rPr>
              <w:t>If a Respondent is not currently processing EBT, it must include all relevant information regarding how/when the Respondent expects to begin EBT processing.</w:t>
            </w:r>
          </w:p>
          <w:p w14:paraId="42F73CBE" w14:textId="4BB160F1" w:rsidR="00114822" w:rsidRDefault="00114822" w:rsidP="00114822">
            <w:pPr>
              <w:pStyle w:val="NoSpacing"/>
              <w:numPr>
                <w:ilvl w:val="0"/>
                <w:numId w:val="3"/>
              </w:numPr>
              <w:rPr>
                <w:rFonts w:ascii="Cambria" w:hAnsi="Cambria"/>
              </w:rPr>
            </w:pPr>
            <w:r>
              <w:rPr>
                <w:rFonts w:ascii="Cambria" w:hAnsi="Cambria"/>
                <w:b/>
              </w:rPr>
              <w:t>Audit Results</w:t>
            </w:r>
            <w:r>
              <w:rPr>
                <w:rFonts w:ascii="Cambria" w:hAnsi="Cambria"/>
              </w:rPr>
              <w:t>– please indicate whether you have recently undergone a</w:t>
            </w:r>
            <w:r w:rsidRPr="00114822">
              <w:rPr>
                <w:rFonts w:ascii="Cambria" w:hAnsi="Cambria"/>
              </w:rPr>
              <w:t xml:space="preserve"> Service Organization Control (SOC) 1 or SOC 2 audits of the hosting/data center </w:t>
            </w:r>
            <w:r>
              <w:rPr>
                <w:rFonts w:ascii="Cambria" w:hAnsi="Cambria"/>
              </w:rPr>
              <w:t xml:space="preserve">within the last two (2) years. If you have, please attach results to this proposal. If you have not, please include a statement agreeing to </w:t>
            </w:r>
            <w:r w:rsidRPr="00114822">
              <w:rPr>
                <w:rFonts w:ascii="Cambria" w:hAnsi="Cambria"/>
              </w:rPr>
              <w:t>conduct such audits</w:t>
            </w:r>
            <w:r>
              <w:rPr>
                <w:rFonts w:ascii="Cambria" w:hAnsi="Cambria"/>
              </w:rPr>
              <w:t xml:space="preserve"> upon Contract award. </w:t>
            </w:r>
          </w:p>
          <w:p w14:paraId="5EAF4F1D" w14:textId="41212A2E" w:rsidR="00E21844" w:rsidRDefault="00E21844" w:rsidP="00AF707C">
            <w:pPr>
              <w:pStyle w:val="NoSpacing"/>
              <w:numPr>
                <w:ilvl w:val="0"/>
                <w:numId w:val="3"/>
              </w:numPr>
              <w:rPr>
                <w:rFonts w:ascii="Cambria" w:hAnsi="Cambria"/>
              </w:rPr>
            </w:pPr>
            <w:r w:rsidRPr="00CF039A">
              <w:rPr>
                <w:rFonts w:ascii="Cambria" w:hAnsi="Cambria"/>
                <w:b/>
              </w:rPr>
              <w:t>Operating Standards</w:t>
            </w:r>
            <w:r>
              <w:rPr>
                <w:rFonts w:ascii="Cambria" w:hAnsi="Cambria"/>
              </w:rPr>
              <w:t xml:space="preserve"> – include a </w:t>
            </w:r>
            <w:r w:rsidRPr="00CF039A">
              <w:rPr>
                <w:rFonts w:ascii="Cambria" w:hAnsi="Cambria"/>
              </w:rPr>
              <w:t>statement acknowledging that any EBT system implemented as a result of this RFP will conform to the Scope of Work</w:t>
            </w:r>
            <w:r w:rsidR="001B7457">
              <w:rPr>
                <w:rFonts w:ascii="Cambria" w:hAnsi="Cambria"/>
              </w:rPr>
              <w:t xml:space="preserve"> (Attachment D)</w:t>
            </w:r>
            <w:r>
              <w:rPr>
                <w:rFonts w:ascii="Cambria" w:hAnsi="Cambria"/>
              </w:rPr>
              <w:t xml:space="preserve">, including its Performance Measures, </w:t>
            </w:r>
            <w:r w:rsidRPr="00CF039A">
              <w:rPr>
                <w:rFonts w:ascii="Cambria" w:hAnsi="Cambria"/>
              </w:rPr>
              <w:t>and with all applicable Federal and State regulations.</w:t>
            </w:r>
          </w:p>
          <w:p w14:paraId="067AF69D" w14:textId="6BDD117A" w:rsidR="00E21844" w:rsidRDefault="00E21844" w:rsidP="00AF707C">
            <w:pPr>
              <w:pStyle w:val="NoSpacing"/>
              <w:numPr>
                <w:ilvl w:val="0"/>
                <w:numId w:val="3"/>
              </w:numPr>
              <w:rPr>
                <w:rFonts w:ascii="Cambria" w:hAnsi="Cambria"/>
              </w:rPr>
            </w:pPr>
            <w:r>
              <w:rPr>
                <w:rFonts w:ascii="Cambria" w:hAnsi="Cambria"/>
                <w:b/>
              </w:rPr>
              <w:t>Transition Experience</w:t>
            </w:r>
            <w:r>
              <w:rPr>
                <w:rFonts w:ascii="Cambria" w:hAnsi="Cambria"/>
              </w:rPr>
              <w:t xml:space="preserve"> – describe your organization</w:t>
            </w:r>
            <w:r w:rsidR="00F43841">
              <w:rPr>
                <w:rFonts w:ascii="Cambria" w:hAnsi="Cambria"/>
              </w:rPr>
              <w:t>’</w:t>
            </w:r>
            <w:r>
              <w:rPr>
                <w:rFonts w:ascii="Cambria" w:hAnsi="Cambria"/>
              </w:rPr>
              <w:t>s experience with transitions of EBT systems, both as an outgoing incumbent and as the incoming EBT processor. If any transitions you were involved on experienced significant delays (i.e. 30 or more calendar days behind schedule), please describe the causes of delay and your efforts to remedy or mitigate further delays.</w:t>
            </w:r>
          </w:p>
          <w:p w14:paraId="365387CE" w14:textId="77777777" w:rsidR="00E21844" w:rsidRDefault="00E21844" w:rsidP="00AF707C">
            <w:pPr>
              <w:pStyle w:val="NoSpacing"/>
              <w:numPr>
                <w:ilvl w:val="0"/>
                <w:numId w:val="3"/>
              </w:numPr>
              <w:rPr>
                <w:rFonts w:ascii="Cambria" w:hAnsi="Cambria"/>
              </w:rPr>
            </w:pPr>
            <w:r>
              <w:rPr>
                <w:rFonts w:ascii="Cambria" w:hAnsi="Cambria"/>
                <w:b/>
              </w:rPr>
              <w:t>Subcontractors</w:t>
            </w:r>
            <w:r>
              <w:rPr>
                <w:rFonts w:ascii="Cambria" w:hAnsi="Cambria"/>
              </w:rPr>
              <w:t xml:space="preserve"> – indicate whether any subcontractors will be involved on this project and if so, describe their duties and involvement. A clear statement acknowledging that the Respondent will be fully responsible for the efforts of any subcontractors must be included.</w:t>
            </w:r>
          </w:p>
          <w:p w14:paraId="3D8DA81A" w14:textId="77777777" w:rsidR="00E21844" w:rsidRDefault="00E21844" w:rsidP="00AF707C">
            <w:pPr>
              <w:pStyle w:val="NoSpacing"/>
              <w:numPr>
                <w:ilvl w:val="0"/>
                <w:numId w:val="3"/>
              </w:numPr>
              <w:rPr>
                <w:rFonts w:ascii="Cambria" w:hAnsi="Cambria"/>
              </w:rPr>
            </w:pPr>
            <w:r>
              <w:rPr>
                <w:rFonts w:ascii="Cambria" w:hAnsi="Cambria"/>
                <w:b/>
              </w:rPr>
              <w:t xml:space="preserve">Proposed System </w:t>
            </w:r>
            <w:r>
              <w:rPr>
                <w:rFonts w:ascii="Cambria" w:hAnsi="Cambria"/>
              </w:rPr>
              <w:t xml:space="preserve">– include a statement demonstrating that </w:t>
            </w:r>
            <w:r w:rsidRPr="00544530">
              <w:rPr>
                <w:rFonts w:ascii="Cambria" w:hAnsi="Cambria"/>
              </w:rPr>
              <w:t xml:space="preserve">the proposed system will function, at a minimum, the same way as the current system, as described in Attachment </w:t>
            </w:r>
            <w:r>
              <w:rPr>
                <w:rFonts w:ascii="Cambria" w:hAnsi="Cambria"/>
              </w:rPr>
              <w:t xml:space="preserve">D </w:t>
            </w:r>
            <w:r w:rsidRPr="00544530">
              <w:rPr>
                <w:rFonts w:ascii="Cambria" w:hAnsi="Cambria"/>
              </w:rPr>
              <w:t>Scope of Work.</w:t>
            </w:r>
          </w:p>
          <w:p w14:paraId="7E76C51C" w14:textId="77777777" w:rsidR="00E21844" w:rsidRPr="00544530" w:rsidRDefault="00E21844" w:rsidP="00AF707C">
            <w:pPr>
              <w:pStyle w:val="NoSpacing"/>
              <w:numPr>
                <w:ilvl w:val="0"/>
                <w:numId w:val="3"/>
              </w:numPr>
              <w:rPr>
                <w:rFonts w:ascii="Cambria" w:hAnsi="Cambria"/>
              </w:rPr>
            </w:pPr>
            <w:r>
              <w:rPr>
                <w:rFonts w:ascii="Cambria" w:hAnsi="Cambria"/>
                <w:b/>
              </w:rPr>
              <w:t xml:space="preserve">Other </w:t>
            </w:r>
            <w:r>
              <w:rPr>
                <w:rFonts w:ascii="Cambria" w:hAnsi="Cambria"/>
              </w:rPr>
              <w:t xml:space="preserve">- </w:t>
            </w:r>
            <w:r w:rsidRPr="00544530">
              <w:rPr>
                <w:rFonts w:ascii="Cambria" w:hAnsi="Cambria"/>
              </w:rPr>
              <w:t>include any other information that could be pertinent to this project proposal. Areas of particular interest to the State are the value added by the Respondent’s proposed solution. In particular, the State would like to understand how the Respondent’s solution is preferable and/or different from others in the marketplace.</w:t>
            </w:r>
          </w:p>
        </w:tc>
      </w:tr>
      <w:tr w:rsidR="00E21844" w:rsidRPr="002946CE" w14:paraId="67B8F204" w14:textId="77777777" w:rsidTr="00AF707C">
        <w:trPr>
          <w:trHeight w:val="302"/>
        </w:trPr>
        <w:tc>
          <w:tcPr>
            <w:tcW w:w="10890" w:type="dxa"/>
            <w:gridSpan w:val="2"/>
            <w:tcBorders>
              <w:top w:val="single" w:sz="4" w:space="0" w:color="auto"/>
              <w:bottom w:val="single" w:sz="4" w:space="0" w:color="auto"/>
            </w:tcBorders>
            <w:shd w:val="clear" w:color="auto" w:fill="FFFF99"/>
          </w:tcPr>
          <w:p w14:paraId="70B4EB6F" w14:textId="77777777" w:rsidR="00E21844" w:rsidRPr="002946CE" w:rsidRDefault="00E21844" w:rsidP="00AF707C">
            <w:pPr>
              <w:pStyle w:val="NoSpacing"/>
              <w:rPr>
                <w:rFonts w:ascii="Cambria" w:hAnsi="Cambria"/>
                <w:b/>
              </w:rPr>
            </w:pPr>
          </w:p>
        </w:tc>
      </w:tr>
      <w:tr w:rsidR="00E21844" w:rsidRPr="00E539D0" w14:paraId="2919BB1F" w14:textId="77777777" w:rsidTr="00AF707C">
        <w:trPr>
          <w:trHeight w:val="512"/>
        </w:trPr>
        <w:tc>
          <w:tcPr>
            <w:tcW w:w="1379" w:type="dxa"/>
            <w:tcBorders>
              <w:top w:val="single" w:sz="4" w:space="0" w:color="auto"/>
              <w:left w:val="nil"/>
              <w:bottom w:val="single" w:sz="4" w:space="0" w:color="auto"/>
              <w:right w:val="nil"/>
            </w:tcBorders>
            <w:shd w:val="clear" w:color="auto" w:fill="auto"/>
          </w:tcPr>
          <w:p w14:paraId="3D29647C" w14:textId="77777777" w:rsidR="00E21844" w:rsidRDefault="00E21844" w:rsidP="00AF707C">
            <w:pPr>
              <w:pStyle w:val="NoSpacing"/>
              <w:rPr>
                <w:rFonts w:ascii="Cambria" w:hAnsi="Cambria"/>
                <w:b/>
              </w:rPr>
            </w:pPr>
          </w:p>
          <w:p w14:paraId="7800CB80" w14:textId="7AC2C2AC" w:rsidR="00E21844" w:rsidRPr="002946CE" w:rsidRDefault="00BC6431" w:rsidP="00AF707C">
            <w:pPr>
              <w:pStyle w:val="NoSpacing"/>
              <w:rPr>
                <w:rFonts w:ascii="Cambria" w:hAnsi="Cambria"/>
                <w:b/>
              </w:rPr>
            </w:pPr>
            <w:r>
              <w:rPr>
                <w:rFonts w:ascii="Cambria" w:hAnsi="Cambria"/>
                <w:b/>
              </w:rPr>
              <w:t>C.</w:t>
            </w:r>
            <w:r w:rsidR="00E21844">
              <w:rPr>
                <w:rFonts w:ascii="Cambria" w:hAnsi="Cambria"/>
                <w:b/>
              </w:rPr>
              <w:t>2</w:t>
            </w:r>
          </w:p>
        </w:tc>
        <w:tc>
          <w:tcPr>
            <w:tcW w:w="9511" w:type="dxa"/>
            <w:tcBorders>
              <w:top w:val="single" w:sz="4" w:space="0" w:color="auto"/>
              <w:left w:val="nil"/>
              <w:bottom w:val="single" w:sz="4" w:space="0" w:color="auto"/>
              <w:right w:val="nil"/>
            </w:tcBorders>
            <w:shd w:val="clear" w:color="auto" w:fill="auto"/>
          </w:tcPr>
          <w:p w14:paraId="518BE143" w14:textId="77777777" w:rsidR="00E21844" w:rsidRDefault="00E21844" w:rsidP="00AF707C">
            <w:pPr>
              <w:pStyle w:val="NoSpacing"/>
              <w:rPr>
                <w:rFonts w:ascii="Cambria" w:hAnsi="Cambria"/>
                <w:b/>
              </w:rPr>
            </w:pPr>
          </w:p>
          <w:p w14:paraId="7E4DB99A" w14:textId="22B7A0A8" w:rsidR="00E21844" w:rsidRDefault="00E21844" w:rsidP="00AF707C">
            <w:pPr>
              <w:pStyle w:val="NoSpacing"/>
              <w:rPr>
                <w:rFonts w:ascii="Cambria" w:hAnsi="Cambria"/>
                <w:b/>
              </w:rPr>
            </w:pPr>
            <w:r>
              <w:rPr>
                <w:rFonts w:ascii="Cambria" w:hAnsi="Cambria"/>
                <w:b/>
              </w:rPr>
              <w:t xml:space="preserve">Section </w:t>
            </w:r>
            <w:r w:rsidR="00874B65">
              <w:rPr>
                <w:rFonts w:ascii="Cambria" w:hAnsi="Cambria"/>
                <w:b/>
              </w:rPr>
              <w:t>6</w:t>
            </w:r>
            <w:r>
              <w:rPr>
                <w:rFonts w:ascii="Cambria" w:hAnsi="Cambria"/>
                <w:b/>
              </w:rPr>
              <w:t>.1 – Scope-specific Project Management</w:t>
            </w:r>
          </w:p>
          <w:p w14:paraId="06D6493A" w14:textId="2B7AE346" w:rsidR="00E21844" w:rsidRDefault="00E21844" w:rsidP="00AF707C">
            <w:pPr>
              <w:pStyle w:val="NoSpacing"/>
              <w:spacing w:after="120"/>
              <w:rPr>
                <w:rFonts w:ascii="Cambria" w:hAnsi="Cambria"/>
                <w:lang w:bidi="en-US"/>
              </w:rPr>
            </w:pPr>
            <w:r>
              <w:rPr>
                <w:rFonts w:ascii="Cambria" w:hAnsi="Cambria"/>
                <w:lang w:bidi="en-US"/>
              </w:rPr>
              <w:t xml:space="preserve">The Respondent must address the following, as related to Section </w:t>
            </w:r>
            <w:r w:rsidR="001B7457">
              <w:rPr>
                <w:rFonts w:ascii="Cambria" w:hAnsi="Cambria"/>
                <w:lang w:bidi="en-US"/>
              </w:rPr>
              <w:t>6</w:t>
            </w:r>
            <w:r>
              <w:rPr>
                <w:rFonts w:ascii="Cambria" w:hAnsi="Cambria"/>
                <w:lang w:bidi="en-US"/>
              </w:rPr>
              <w:t>.1.2 of Attachment D:</w:t>
            </w:r>
          </w:p>
          <w:p w14:paraId="65C3E858" w14:textId="77777777" w:rsidR="00E21844" w:rsidRDefault="00E21844" w:rsidP="00AF707C">
            <w:pPr>
              <w:pStyle w:val="NoSpacing"/>
              <w:numPr>
                <w:ilvl w:val="0"/>
                <w:numId w:val="3"/>
              </w:numPr>
              <w:rPr>
                <w:rFonts w:ascii="Cambria" w:hAnsi="Cambria"/>
                <w:lang w:bidi="en-US"/>
              </w:rPr>
            </w:pPr>
            <w:r>
              <w:rPr>
                <w:rFonts w:ascii="Cambria" w:hAnsi="Cambria"/>
                <w:lang w:bidi="en-US"/>
              </w:rPr>
              <w:t>Provide</w:t>
            </w:r>
            <w:r w:rsidRPr="0055593D">
              <w:rPr>
                <w:rFonts w:ascii="Cambria" w:hAnsi="Cambria"/>
                <w:lang w:bidi="en-US"/>
              </w:rPr>
              <w:t xml:space="preserve"> a proposed organization chart for this project, defining the Respondent’s management and project staff. The Respondent must include a discussion of the proposed lines of authority and how the project management team will be involved in the administration of the services. Internal coordination and communication as well as communication with subcontractors must also be addressed. </w:t>
            </w:r>
          </w:p>
          <w:p w14:paraId="27B5739A" w14:textId="77777777" w:rsidR="00E21844" w:rsidRDefault="00E21844" w:rsidP="00AF707C">
            <w:pPr>
              <w:pStyle w:val="NoSpacing"/>
              <w:numPr>
                <w:ilvl w:val="0"/>
                <w:numId w:val="3"/>
              </w:numPr>
              <w:rPr>
                <w:rFonts w:ascii="Cambria" w:hAnsi="Cambria"/>
                <w:lang w:bidi="en-US"/>
              </w:rPr>
            </w:pPr>
            <w:r>
              <w:rPr>
                <w:rFonts w:ascii="Cambria" w:hAnsi="Cambria"/>
                <w:lang w:bidi="en-US"/>
              </w:rPr>
              <w:t>D</w:t>
            </w:r>
            <w:r w:rsidRPr="0055593D">
              <w:rPr>
                <w:rFonts w:ascii="Cambria" w:hAnsi="Cambria"/>
                <w:lang w:bidi="en-US"/>
              </w:rPr>
              <w:t xml:space="preserve">escribe how the management structure will ensure adequate oversight and provide executive direction for the project manager. </w:t>
            </w:r>
          </w:p>
          <w:p w14:paraId="7720A98B" w14:textId="7A49E4FF" w:rsidR="00E21844" w:rsidRDefault="00E21844" w:rsidP="00AF707C">
            <w:pPr>
              <w:pStyle w:val="NoSpacing"/>
              <w:numPr>
                <w:ilvl w:val="0"/>
                <w:numId w:val="3"/>
              </w:numPr>
              <w:rPr>
                <w:rFonts w:ascii="Cambria" w:hAnsi="Cambria"/>
                <w:lang w:bidi="en-US"/>
              </w:rPr>
            </w:pPr>
            <w:r>
              <w:rPr>
                <w:rFonts w:ascii="Cambria" w:hAnsi="Cambria"/>
                <w:lang w:bidi="en-US"/>
              </w:rPr>
              <w:t>Include r</w:t>
            </w:r>
            <w:r w:rsidRPr="0055593D">
              <w:rPr>
                <w:rFonts w:ascii="Cambria" w:hAnsi="Cambria"/>
                <w:lang w:bidi="en-US"/>
              </w:rPr>
              <w:t xml:space="preserve">esumes of the proposed Project Manager and other key personnel listed </w:t>
            </w:r>
            <w:r>
              <w:rPr>
                <w:rFonts w:ascii="Cambria" w:hAnsi="Cambria"/>
                <w:lang w:bidi="en-US"/>
              </w:rPr>
              <w:t xml:space="preserve">in Section </w:t>
            </w:r>
            <w:r w:rsidR="008F42AC">
              <w:rPr>
                <w:rFonts w:ascii="Cambria" w:hAnsi="Cambria"/>
                <w:lang w:bidi="en-US"/>
              </w:rPr>
              <w:t>6</w:t>
            </w:r>
            <w:r>
              <w:rPr>
                <w:rFonts w:ascii="Cambria" w:hAnsi="Cambria"/>
                <w:lang w:bidi="en-US"/>
              </w:rPr>
              <w:t xml:space="preserve">.1.2. Please confirm that individuals possess the required skills of the role for which they are being proposed. </w:t>
            </w:r>
          </w:p>
          <w:p w14:paraId="3B152817" w14:textId="2C410597" w:rsidR="00E21844" w:rsidRDefault="00E21844" w:rsidP="00AF707C">
            <w:pPr>
              <w:pStyle w:val="NoSpacing"/>
              <w:numPr>
                <w:ilvl w:val="0"/>
                <w:numId w:val="3"/>
              </w:numPr>
              <w:rPr>
                <w:rFonts w:ascii="Cambria" w:hAnsi="Cambria"/>
                <w:lang w:bidi="en-US"/>
              </w:rPr>
            </w:pPr>
            <w:r w:rsidRPr="0055593D">
              <w:rPr>
                <w:rFonts w:ascii="Cambria" w:hAnsi="Cambria"/>
                <w:lang w:bidi="en-US"/>
              </w:rPr>
              <w:t xml:space="preserve">Acknowledge that the State has the right to approve or disapprove any </w:t>
            </w:r>
            <w:r w:rsidR="00956874">
              <w:rPr>
                <w:rFonts w:ascii="Cambria" w:hAnsi="Cambria"/>
                <w:lang w:bidi="en-US"/>
              </w:rPr>
              <w:t>Key P</w:t>
            </w:r>
            <w:r w:rsidRPr="0055593D">
              <w:rPr>
                <w:rFonts w:ascii="Cambria" w:hAnsi="Cambria"/>
                <w:lang w:bidi="en-US"/>
              </w:rPr>
              <w:t>ersonnel proposed by the Respondent, including replacements, as described in the Section 4.2.2 of Scope A.</w:t>
            </w:r>
          </w:p>
          <w:p w14:paraId="35AFD817" w14:textId="434935AE" w:rsidR="00E21844" w:rsidRPr="0055593D" w:rsidRDefault="00E21844" w:rsidP="00AF707C">
            <w:pPr>
              <w:pStyle w:val="NoSpacing"/>
              <w:numPr>
                <w:ilvl w:val="0"/>
                <w:numId w:val="3"/>
              </w:numPr>
              <w:rPr>
                <w:rFonts w:ascii="Cambria" w:hAnsi="Cambria"/>
                <w:lang w:bidi="en-US"/>
              </w:rPr>
            </w:pPr>
            <w:r>
              <w:rPr>
                <w:rFonts w:ascii="Cambria" w:hAnsi="Cambria"/>
                <w:lang w:bidi="en-US"/>
              </w:rPr>
              <w:t>A</w:t>
            </w:r>
            <w:r w:rsidRPr="0055593D">
              <w:rPr>
                <w:rFonts w:ascii="Cambria" w:hAnsi="Cambria"/>
                <w:lang w:bidi="en-US"/>
              </w:rPr>
              <w:t xml:space="preserve">cknowledge that </w:t>
            </w:r>
            <w:r>
              <w:rPr>
                <w:rFonts w:ascii="Cambria" w:hAnsi="Cambria"/>
                <w:lang w:bidi="en-US"/>
              </w:rPr>
              <w:t>the Respondent</w:t>
            </w:r>
            <w:r w:rsidRPr="0055593D">
              <w:rPr>
                <w:rFonts w:ascii="Cambria" w:hAnsi="Cambria"/>
                <w:lang w:bidi="en-US"/>
              </w:rPr>
              <w:t xml:space="preserve"> will provide and maintain the appropriate number and mix of personnel to successfully implement all requirements of </w:t>
            </w:r>
            <w:r>
              <w:rPr>
                <w:rFonts w:ascii="Cambria" w:hAnsi="Cambria"/>
                <w:lang w:bidi="en-US"/>
              </w:rPr>
              <w:t xml:space="preserve">Scope </w:t>
            </w:r>
            <w:r w:rsidR="008F42AC">
              <w:rPr>
                <w:rFonts w:ascii="Cambria" w:hAnsi="Cambria"/>
                <w:lang w:bidi="en-US"/>
              </w:rPr>
              <w:t>C</w:t>
            </w:r>
            <w:r w:rsidRPr="0055593D">
              <w:rPr>
                <w:rFonts w:ascii="Cambria" w:hAnsi="Cambria"/>
                <w:lang w:bidi="en-US"/>
              </w:rPr>
              <w:t>.</w:t>
            </w:r>
          </w:p>
          <w:p w14:paraId="3601CD1D" w14:textId="77777777" w:rsidR="00E21844" w:rsidRDefault="00E21844" w:rsidP="00AF707C">
            <w:pPr>
              <w:pStyle w:val="NoSpacing"/>
              <w:rPr>
                <w:rFonts w:ascii="Cambria" w:hAnsi="Cambria"/>
                <w:lang w:bidi="en-US"/>
              </w:rPr>
            </w:pPr>
          </w:p>
          <w:p w14:paraId="7E269471" w14:textId="0F07C97B" w:rsidR="00E21844" w:rsidRPr="00E539D0" w:rsidRDefault="00E21844" w:rsidP="00AF707C">
            <w:pPr>
              <w:pStyle w:val="NoSpacing"/>
              <w:rPr>
                <w:rFonts w:ascii="Cambria" w:hAnsi="Cambria"/>
                <w:lang w:bidi="en-US"/>
              </w:rPr>
            </w:pPr>
            <w:r>
              <w:rPr>
                <w:rFonts w:ascii="Cambria" w:hAnsi="Cambria"/>
                <w:lang w:bidi="en-US"/>
              </w:rPr>
              <w:t>Please</w:t>
            </w:r>
            <w:r w:rsidRPr="0055593D">
              <w:rPr>
                <w:rFonts w:ascii="Cambria" w:hAnsi="Cambria"/>
                <w:lang w:bidi="en-US"/>
              </w:rPr>
              <w:t xml:space="preserve"> include any other relevant project management information.</w:t>
            </w:r>
          </w:p>
        </w:tc>
      </w:tr>
      <w:tr w:rsidR="00E21844" w14:paraId="51B9B66E" w14:textId="77777777" w:rsidTr="00AF707C">
        <w:trPr>
          <w:trHeight w:val="302"/>
        </w:trPr>
        <w:tc>
          <w:tcPr>
            <w:tcW w:w="10890" w:type="dxa"/>
            <w:gridSpan w:val="2"/>
            <w:tcBorders>
              <w:top w:val="single" w:sz="4" w:space="0" w:color="auto"/>
              <w:bottom w:val="single" w:sz="4" w:space="0" w:color="auto"/>
            </w:tcBorders>
            <w:shd w:val="clear" w:color="auto" w:fill="FFFF99"/>
          </w:tcPr>
          <w:p w14:paraId="5B2C68B4" w14:textId="77777777" w:rsidR="00E21844" w:rsidRDefault="00E21844" w:rsidP="00AF707C">
            <w:pPr>
              <w:pStyle w:val="NoSpacing"/>
              <w:rPr>
                <w:rFonts w:ascii="Cambria" w:hAnsi="Cambria"/>
                <w:b/>
              </w:rPr>
            </w:pPr>
          </w:p>
        </w:tc>
      </w:tr>
      <w:tr w:rsidR="00E21844" w:rsidRPr="002946CE" w14:paraId="1DFD5EFE" w14:textId="77777777" w:rsidTr="00AF707C">
        <w:tc>
          <w:tcPr>
            <w:tcW w:w="1379" w:type="dxa"/>
            <w:tcBorders>
              <w:top w:val="single" w:sz="4" w:space="0" w:color="auto"/>
              <w:left w:val="nil"/>
              <w:bottom w:val="nil"/>
              <w:right w:val="nil"/>
            </w:tcBorders>
          </w:tcPr>
          <w:p w14:paraId="5C986929" w14:textId="77777777" w:rsidR="00E21844" w:rsidRDefault="00E21844" w:rsidP="00AF707C">
            <w:pPr>
              <w:pStyle w:val="NoSpacing"/>
              <w:rPr>
                <w:rFonts w:ascii="Cambria" w:hAnsi="Cambria"/>
                <w:b/>
              </w:rPr>
            </w:pPr>
          </w:p>
          <w:p w14:paraId="5E072382" w14:textId="1CB34290" w:rsidR="00E21844" w:rsidRPr="002946CE" w:rsidRDefault="00BC6431" w:rsidP="00AF707C">
            <w:pPr>
              <w:pStyle w:val="NoSpacing"/>
              <w:rPr>
                <w:rFonts w:ascii="Cambria" w:hAnsi="Cambria"/>
                <w:b/>
              </w:rPr>
            </w:pPr>
            <w:r>
              <w:rPr>
                <w:rFonts w:ascii="Cambria" w:hAnsi="Cambria"/>
                <w:b/>
              </w:rPr>
              <w:t>C.</w:t>
            </w:r>
            <w:r w:rsidR="00E21844">
              <w:rPr>
                <w:rFonts w:ascii="Cambria" w:hAnsi="Cambria"/>
                <w:b/>
              </w:rPr>
              <w:t>3</w:t>
            </w:r>
          </w:p>
        </w:tc>
        <w:tc>
          <w:tcPr>
            <w:tcW w:w="9511" w:type="dxa"/>
            <w:tcBorders>
              <w:top w:val="single" w:sz="4" w:space="0" w:color="auto"/>
              <w:left w:val="nil"/>
              <w:bottom w:val="nil"/>
              <w:right w:val="nil"/>
            </w:tcBorders>
          </w:tcPr>
          <w:p w14:paraId="52EA155B" w14:textId="77777777" w:rsidR="00E21844" w:rsidRDefault="00E21844" w:rsidP="00AF707C">
            <w:pPr>
              <w:pStyle w:val="NoSpacing"/>
              <w:rPr>
                <w:rFonts w:ascii="Cambria" w:hAnsi="Cambria"/>
                <w:b/>
              </w:rPr>
            </w:pPr>
          </w:p>
          <w:p w14:paraId="794229CF" w14:textId="4A8C1AAF" w:rsidR="00E21844" w:rsidRPr="002946CE" w:rsidRDefault="00E21844" w:rsidP="00AF707C">
            <w:pPr>
              <w:pStyle w:val="NoSpacing"/>
              <w:rPr>
                <w:rFonts w:ascii="Cambria" w:hAnsi="Cambria"/>
                <w:b/>
              </w:rPr>
            </w:pPr>
            <w:r w:rsidRPr="002946CE">
              <w:rPr>
                <w:rFonts w:ascii="Cambria" w:hAnsi="Cambria"/>
                <w:b/>
              </w:rPr>
              <w:t xml:space="preserve">Section </w:t>
            </w:r>
            <w:r w:rsidR="00874B65">
              <w:rPr>
                <w:rFonts w:ascii="Cambria" w:hAnsi="Cambria"/>
                <w:b/>
              </w:rPr>
              <w:t>6</w:t>
            </w:r>
            <w:r>
              <w:rPr>
                <w:rFonts w:ascii="Cambria" w:hAnsi="Cambria"/>
                <w:b/>
              </w:rPr>
              <w:t>.2 – Scope-specific Project Phase Requirements and Deliverables</w:t>
            </w:r>
          </w:p>
          <w:p w14:paraId="7A4ADDA9" w14:textId="621AC590" w:rsidR="00E21844" w:rsidRDefault="00E21844" w:rsidP="00AF707C">
            <w:pPr>
              <w:pStyle w:val="NoSpacing"/>
              <w:spacing w:after="120"/>
              <w:rPr>
                <w:rFonts w:ascii="Cambria" w:hAnsi="Cambria"/>
              </w:rPr>
            </w:pPr>
            <w:r>
              <w:rPr>
                <w:rFonts w:ascii="Cambria" w:hAnsi="Cambria"/>
              </w:rPr>
              <w:t xml:space="preserve">In addition to the overview provided in response to Question </w:t>
            </w:r>
            <w:r w:rsidR="00291BCC">
              <w:rPr>
                <w:rFonts w:ascii="Cambria" w:hAnsi="Cambria"/>
              </w:rPr>
              <w:t>A.</w:t>
            </w:r>
            <w:r>
              <w:rPr>
                <w:rFonts w:ascii="Cambria" w:hAnsi="Cambria"/>
              </w:rPr>
              <w:t>4 of the Scope A Section of the Technical Proposal Template, please provide the following details specific to your delivery of</w:t>
            </w:r>
            <w:r w:rsidR="001B7457">
              <w:rPr>
                <w:rFonts w:ascii="Cambria" w:hAnsi="Cambria"/>
              </w:rPr>
              <w:t xml:space="preserve"> services for</w:t>
            </w:r>
            <w:r>
              <w:rPr>
                <w:rFonts w:ascii="Cambria" w:hAnsi="Cambria"/>
              </w:rPr>
              <w:t xml:space="preserve"> Scope </w:t>
            </w:r>
            <w:r w:rsidR="008F42AC">
              <w:rPr>
                <w:rFonts w:ascii="Cambria" w:hAnsi="Cambria"/>
              </w:rPr>
              <w:t>C</w:t>
            </w:r>
            <w:r>
              <w:rPr>
                <w:rFonts w:ascii="Cambria" w:hAnsi="Cambria"/>
              </w:rPr>
              <w:t xml:space="preserve"> – </w:t>
            </w:r>
            <w:r w:rsidR="008F42AC">
              <w:rPr>
                <w:rFonts w:ascii="Cambria" w:hAnsi="Cambria"/>
              </w:rPr>
              <w:t>WIC</w:t>
            </w:r>
            <w:r>
              <w:rPr>
                <w:rFonts w:ascii="Cambria" w:hAnsi="Cambria"/>
              </w:rPr>
              <w:t xml:space="preserve"> EBT:</w:t>
            </w:r>
          </w:p>
          <w:p w14:paraId="25269927" w14:textId="77777777" w:rsidR="00E21844" w:rsidRDefault="00E21844" w:rsidP="00AF707C">
            <w:pPr>
              <w:pStyle w:val="NoSpacing"/>
              <w:numPr>
                <w:ilvl w:val="0"/>
                <w:numId w:val="3"/>
              </w:numPr>
              <w:rPr>
                <w:rFonts w:ascii="Cambria" w:hAnsi="Cambria"/>
                <w:lang w:bidi="en-US"/>
              </w:rPr>
            </w:pPr>
            <w:r>
              <w:rPr>
                <w:rFonts w:ascii="Cambria" w:hAnsi="Cambria"/>
              </w:rPr>
              <w:t>D</w:t>
            </w:r>
            <w:r w:rsidRPr="009979BC">
              <w:rPr>
                <w:rFonts w:ascii="Cambria" w:hAnsi="Cambria"/>
              </w:rPr>
              <w:t>escribe the overall approach being proposed to implement this</w:t>
            </w:r>
            <w:r>
              <w:rPr>
                <w:rFonts w:ascii="Cambria" w:hAnsi="Cambria"/>
              </w:rPr>
              <w:t xml:space="preserve"> proje</w:t>
            </w:r>
            <w:r w:rsidRPr="009979BC">
              <w:rPr>
                <w:rFonts w:ascii="Cambria" w:hAnsi="Cambria"/>
              </w:rPr>
              <w:t>ct</w:t>
            </w:r>
            <w:r>
              <w:rPr>
                <w:rFonts w:ascii="Cambria" w:hAnsi="Cambria"/>
              </w:rPr>
              <w:t xml:space="preserve"> i</w:t>
            </w:r>
            <w:r w:rsidRPr="009979BC">
              <w:rPr>
                <w:rFonts w:ascii="Cambria" w:hAnsi="Cambria"/>
              </w:rPr>
              <w:t>ncluding methodologies of schedule development, baseline monitoring, and communication.</w:t>
            </w:r>
            <w:r>
              <w:rPr>
                <w:rFonts w:ascii="Cambria" w:hAnsi="Cambria"/>
              </w:rPr>
              <w:t xml:space="preserve"> </w:t>
            </w:r>
          </w:p>
          <w:p w14:paraId="54CE3147" w14:textId="77777777" w:rsidR="00E21844" w:rsidRDefault="00E21844" w:rsidP="00AF707C">
            <w:pPr>
              <w:pStyle w:val="NoSpacing"/>
              <w:numPr>
                <w:ilvl w:val="0"/>
                <w:numId w:val="3"/>
              </w:numPr>
              <w:rPr>
                <w:rFonts w:ascii="Cambria" w:hAnsi="Cambria"/>
                <w:lang w:bidi="en-US"/>
              </w:rPr>
            </w:pPr>
            <w:r>
              <w:rPr>
                <w:rFonts w:ascii="Cambria" w:hAnsi="Cambria"/>
              </w:rPr>
              <w:t>F</w:t>
            </w:r>
            <w:r w:rsidRPr="009979BC">
              <w:rPr>
                <w:rFonts w:ascii="Cambria" w:hAnsi="Cambria"/>
                <w:lang w:bidi="en-US"/>
              </w:rPr>
              <w:t xml:space="preserve">ully define </w:t>
            </w:r>
            <w:r>
              <w:rPr>
                <w:rFonts w:ascii="Cambria" w:hAnsi="Cambria"/>
                <w:lang w:bidi="en-US"/>
              </w:rPr>
              <w:t>your organization’s</w:t>
            </w:r>
            <w:r w:rsidRPr="009979BC">
              <w:rPr>
                <w:rFonts w:ascii="Cambria" w:hAnsi="Cambria"/>
                <w:lang w:bidi="en-US"/>
              </w:rPr>
              <w:t xml:space="preserve"> methodology and plans for schedule maintenance, change control and configuration management. The particular change control and configuration management tool(s) to be employed must be fully described, including the version/release number as well as the processes propose</w:t>
            </w:r>
            <w:r>
              <w:rPr>
                <w:rFonts w:ascii="Cambria" w:hAnsi="Cambria"/>
                <w:lang w:bidi="en-US"/>
              </w:rPr>
              <w:t xml:space="preserve">d. </w:t>
            </w:r>
          </w:p>
          <w:p w14:paraId="05454EE8" w14:textId="77777777" w:rsidR="00E21844" w:rsidRDefault="00E21844" w:rsidP="00AF707C">
            <w:pPr>
              <w:pStyle w:val="NoSpacing"/>
              <w:numPr>
                <w:ilvl w:val="0"/>
                <w:numId w:val="3"/>
              </w:numPr>
              <w:rPr>
                <w:rFonts w:ascii="Cambria" w:hAnsi="Cambria"/>
                <w:lang w:bidi="en-US"/>
              </w:rPr>
            </w:pPr>
            <w:r>
              <w:rPr>
                <w:rFonts w:ascii="Cambria" w:hAnsi="Cambria"/>
                <w:lang w:bidi="en-US"/>
              </w:rPr>
              <w:t xml:space="preserve">Describe the </w:t>
            </w:r>
            <w:r w:rsidRPr="009979BC">
              <w:rPr>
                <w:rFonts w:ascii="Cambria" w:hAnsi="Cambria"/>
                <w:lang w:bidi="en-US"/>
              </w:rPr>
              <w:t>methodologies for management, follow-up, tracking, and risk management of problems that may arise.</w:t>
            </w:r>
          </w:p>
          <w:p w14:paraId="4EF0D327" w14:textId="77777777" w:rsidR="00E21844" w:rsidRDefault="00E21844" w:rsidP="00AF707C">
            <w:pPr>
              <w:pStyle w:val="NoSpacing"/>
              <w:numPr>
                <w:ilvl w:val="0"/>
                <w:numId w:val="3"/>
              </w:numPr>
              <w:rPr>
                <w:rFonts w:ascii="Cambria" w:hAnsi="Cambria"/>
                <w:lang w:bidi="en-US"/>
              </w:rPr>
            </w:pPr>
            <w:r>
              <w:rPr>
                <w:rFonts w:ascii="Cambria" w:hAnsi="Cambria"/>
                <w:lang w:bidi="en-US"/>
              </w:rPr>
              <w:t>D</w:t>
            </w:r>
            <w:r w:rsidRPr="009979BC">
              <w:rPr>
                <w:rFonts w:ascii="Cambria" w:hAnsi="Cambria"/>
                <w:lang w:bidi="en-US"/>
              </w:rPr>
              <w:t xml:space="preserve">escribe any recent projects and results of the methodologies described above. </w:t>
            </w:r>
          </w:p>
          <w:p w14:paraId="6A5A1C52" w14:textId="52B904F4" w:rsidR="00E21844" w:rsidRPr="008F42AC" w:rsidRDefault="00E21844" w:rsidP="008F42AC">
            <w:pPr>
              <w:pStyle w:val="NoSpacing"/>
              <w:numPr>
                <w:ilvl w:val="0"/>
                <w:numId w:val="3"/>
              </w:numPr>
              <w:rPr>
                <w:rFonts w:ascii="Cambria" w:hAnsi="Cambria"/>
                <w:lang w:bidi="en-US"/>
              </w:rPr>
            </w:pPr>
            <w:r>
              <w:rPr>
                <w:rFonts w:ascii="Cambria" w:hAnsi="Cambria"/>
                <w:lang w:bidi="en-US"/>
              </w:rPr>
              <w:t xml:space="preserve">Include </w:t>
            </w:r>
            <w:r w:rsidRPr="009979BC">
              <w:rPr>
                <w:rFonts w:ascii="Cambria" w:hAnsi="Cambria"/>
                <w:lang w:bidi="en-US"/>
              </w:rPr>
              <w:t xml:space="preserve">any other relevant project initiation effort or information. </w:t>
            </w:r>
          </w:p>
        </w:tc>
      </w:tr>
      <w:tr w:rsidR="00E21844" w14:paraId="4203BADF" w14:textId="77777777" w:rsidTr="00AF707C">
        <w:trPr>
          <w:trHeight w:val="302"/>
        </w:trPr>
        <w:tc>
          <w:tcPr>
            <w:tcW w:w="10890" w:type="dxa"/>
            <w:gridSpan w:val="2"/>
            <w:tcBorders>
              <w:top w:val="single" w:sz="4" w:space="0" w:color="auto"/>
              <w:bottom w:val="single" w:sz="4" w:space="0" w:color="auto"/>
            </w:tcBorders>
            <w:shd w:val="clear" w:color="auto" w:fill="FFFF99"/>
          </w:tcPr>
          <w:p w14:paraId="1C31EAA7" w14:textId="77777777" w:rsidR="00E21844" w:rsidRDefault="00E21844" w:rsidP="00AF707C">
            <w:pPr>
              <w:pStyle w:val="NoSpacing"/>
              <w:rPr>
                <w:rFonts w:ascii="Cambria" w:hAnsi="Cambria"/>
                <w:b/>
              </w:rPr>
            </w:pPr>
          </w:p>
        </w:tc>
      </w:tr>
      <w:tr w:rsidR="00E21844" w:rsidRPr="002946CE" w14:paraId="2B06A9EB" w14:textId="77777777" w:rsidTr="00AF707C">
        <w:tc>
          <w:tcPr>
            <w:tcW w:w="1379" w:type="dxa"/>
            <w:tcBorders>
              <w:top w:val="nil"/>
              <w:left w:val="nil"/>
              <w:bottom w:val="nil"/>
              <w:right w:val="nil"/>
            </w:tcBorders>
          </w:tcPr>
          <w:p w14:paraId="2424CB50" w14:textId="77777777" w:rsidR="00E21844" w:rsidRDefault="00E21844" w:rsidP="00AF707C">
            <w:pPr>
              <w:pStyle w:val="NoSpacing"/>
              <w:rPr>
                <w:rFonts w:ascii="Cambria" w:hAnsi="Cambria"/>
                <w:b/>
              </w:rPr>
            </w:pPr>
          </w:p>
          <w:p w14:paraId="32988EC9" w14:textId="240D4E61" w:rsidR="00E21844" w:rsidRPr="002946CE" w:rsidRDefault="00BC6431" w:rsidP="00AF707C">
            <w:pPr>
              <w:pStyle w:val="NoSpacing"/>
              <w:rPr>
                <w:rFonts w:ascii="Cambria" w:hAnsi="Cambria"/>
                <w:b/>
              </w:rPr>
            </w:pPr>
            <w:r>
              <w:rPr>
                <w:rFonts w:ascii="Cambria" w:hAnsi="Cambria"/>
                <w:b/>
              </w:rPr>
              <w:t>C.</w:t>
            </w:r>
            <w:r w:rsidR="00E21844">
              <w:rPr>
                <w:rFonts w:ascii="Cambria" w:hAnsi="Cambria"/>
                <w:b/>
              </w:rPr>
              <w:t>4</w:t>
            </w:r>
          </w:p>
        </w:tc>
        <w:tc>
          <w:tcPr>
            <w:tcW w:w="9511" w:type="dxa"/>
            <w:tcBorders>
              <w:top w:val="nil"/>
              <w:left w:val="nil"/>
              <w:bottom w:val="nil"/>
              <w:right w:val="nil"/>
            </w:tcBorders>
          </w:tcPr>
          <w:p w14:paraId="21AA7CE1" w14:textId="77777777" w:rsidR="00E21844" w:rsidRDefault="00E21844" w:rsidP="00AF707C">
            <w:pPr>
              <w:pStyle w:val="NoSpacing"/>
              <w:rPr>
                <w:rFonts w:ascii="Cambria" w:hAnsi="Cambria"/>
                <w:b/>
              </w:rPr>
            </w:pPr>
          </w:p>
          <w:p w14:paraId="24857EA2" w14:textId="56ECC611" w:rsidR="00E21844" w:rsidRPr="002946CE" w:rsidRDefault="00E21844" w:rsidP="00AF707C">
            <w:pPr>
              <w:pStyle w:val="NoSpacing"/>
              <w:rPr>
                <w:rFonts w:ascii="Cambria" w:hAnsi="Cambria"/>
                <w:b/>
              </w:rPr>
            </w:pPr>
            <w:r w:rsidRPr="002946CE">
              <w:rPr>
                <w:rFonts w:ascii="Cambria" w:hAnsi="Cambria"/>
                <w:b/>
              </w:rPr>
              <w:t xml:space="preserve">Section </w:t>
            </w:r>
            <w:r w:rsidR="00874B65">
              <w:rPr>
                <w:rFonts w:ascii="Cambria" w:hAnsi="Cambria"/>
                <w:b/>
              </w:rPr>
              <w:t>6</w:t>
            </w:r>
            <w:r>
              <w:rPr>
                <w:rFonts w:ascii="Cambria" w:hAnsi="Cambria"/>
                <w:b/>
              </w:rPr>
              <w:t>.2.1</w:t>
            </w:r>
            <w:r w:rsidRPr="002946CE">
              <w:rPr>
                <w:rFonts w:ascii="Cambria" w:hAnsi="Cambria"/>
                <w:b/>
              </w:rPr>
              <w:t xml:space="preserve"> – </w:t>
            </w:r>
            <w:r>
              <w:rPr>
                <w:rFonts w:ascii="Cambria" w:hAnsi="Cambria"/>
                <w:b/>
              </w:rPr>
              <w:t>Design and Development Phases</w:t>
            </w:r>
          </w:p>
          <w:p w14:paraId="3057DDDA" w14:textId="5B3E2BBB" w:rsidR="00E21844" w:rsidRDefault="00E21844" w:rsidP="00AF707C">
            <w:pPr>
              <w:pStyle w:val="NoSpacing"/>
              <w:spacing w:after="120"/>
              <w:rPr>
                <w:rFonts w:ascii="Cambria" w:hAnsi="Cambria"/>
              </w:rPr>
            </w:pPr>
            <w:r>
              <w:rPr>
                <w:rFonts w:ascii="Cambria" w:hAnsi="Cambria"/>
              </w:rPr>
              <w:t>Please</w:t>
            </w:r>
            <w:r w:rsidRPr="009979BC">
              <w:rPr>
                <w:rFonts w:ascii="Cambria" w:hAnsi="Cambria"/>
              </w:rPr>
              <w:t xml:space="preserve"> </w:t>
            </w:r>
            <w:r>
              <w:rPr>
                <w:rFonts w:ascii="Cambria" w:hAnsi="Cambria"/>
              </w:rPr>
              <w:t xml:space="preserve">describe how you will meet the program-specific requirements outlined in Section </w:t>
            </w:r>
            <w:r w:rsidR="001B7457">
              <w:rPr>
                <w:rFonts w:ascii="Cambria" w:hAnsi="Cambria"/>
              </w:rPr>
              <w:t>6</w:t>
            </w:r>
            <w:r>
              <w:rPr>
                <w:rFonts w:ascii="Cambria" w:hAnsi="Cambria"/>
              </w:rPr>
              <w:t>.2.1 (in addition to the delivery of base services as described in Section 4.3.2 and 4.3.3 of Attachment D’s Scope A). Please demonstrate your understanding of, and ability to provide, the following:</w:t>
            </w:r>
          </w:p>
          <w:p w14:paraId="35E6B53C" w14:textId="7139B247" w:rsidR="00E21844" w:rsidRDefault="00065BA0" w:rsidP="00AF707C">
            <w:pPr>
              <w:pStyle w:val="NoSpacing"/>
              <w:numPr>
                <w:ilvl w:val="0"/>
                <w:numId w:val="3"/>
              </w:numPr>
              <w:rPr>
                <w:rFonts w:ascii="Cambria" w:hAnsi="Cambria"/>
              </w:rPr>
            </w:pPr>
            <w:r>
              <w:rPr>
                <w:rFonts w:ascii="Cambria" w:hAnsi="Cambria"/>
                <w:b/>
              </w:rPr>
              <w:t xml:space="preserve">Coordination Plan </w:t>
            </w:r>
            <w:r w:rsidR="00E21844">
              <w:rPr>
                <w:rFonts w:ascii="Cambria" w:hAnsi="Cambria"/>
              </w:rPr>
              <w:t xml:space="preserve">(See Section </w:t>
            </w:r>
            <w:r>
              <w:rPr>
                <w:rFonts w:ascii="Cambria" w:hAnsi="Cambria"/>
              </w:rPr>
              <w:t>6</w:t>
            </w:r>
            <w:r w:rsidR="00E21844">
              <w:rPr>
                <w:rFonts w:ascii="Cambria" w:hAnsi="Cambria"/>
              </w:rPr>
              <w:t>.2.1.a)</w:t>
            </w:r>
          </w:p>
          <w:p w14:paraId="6EC38BBF" w14:textId="40DB2693" w:rsidR="00E21844" w:rsidRPr="007106E7" w:rsidRDefault="007106E7" w:rsidP="00AF707C">
            <w:pPr>
              <w:pStyle w:val="NoSpacing"/>
              <w:numPr>
                <w:ilvl w:val="0"/>
                <w:numId w:val="3"/>
              </w:numPr>
              <w:rPr>
                <w:rFonts w:ascii="Cambria" w:hAnsi="Cambria"/>
              </w:rPr>
            </w:pPr>
            <w:r w:rsidRPr="007106E7">
              <w:rPr>
                <w:rFonts w:ascii="Cambria" w:hAnsi="Cambria"/>
                <w:b/>
              </w:rPr>
              <w:t xml:space="preserve">System Test </w:t>
            </w:r>
            <w:r w:rsidR="00E21844" w:rsidRPr="007106E7">
              <w:rPr>
                <w:rFonts w:ascii="Cambria" w:hAnsi="Cambria"/>
                <w:b/>
              </w:rPr>
              <w:t>Plan’s</w:t>
            </w:r>
            <w:r w:rsidR="00E21844" w:rsidRPr="007106E7">
              <w:rPr>
                <w:rFonts w:ascii="Cambria" w:hAnsi="Cambria"/>
              </w:rPr>
              <w:t xml:space="preserve"> </w:t>
            </w:r>
            <w:r w:rsidRPr="007106E7">
              <w:rPr>
                <w:rFonts w:ascii="Cambria" w:hAnsi="Cambria"/>
              </w:rPr>
              <w:t xml:space="preserve">program-specific elements </w:t>
            </w:r>
            <w:r w:rsidR="00E21844" w:rsidRPr="007106E7">
              <w:rPr>
                <w:rFonts w:ascii="Cambria" w:hAnsi="Cambria"/>
              </w:rPr>
              <w:t xml:space="preserve">(See Section </w:t>
            </w:r>
            <w:r>
              <w:rPr>
                <w:rFonts w:ascii="Cambria" w:hAnsi="Cambria"/>
              </w:rPr>
              <w:t>6</w:t>
            </w:r>
            <w:r w:rsidR="00E21844" w:rsidRPr="007106E7">
              <w:rPr>
                <w:rFonts w:ascii="Cambria" w:hAnsi="Cambria"/>
              </w:rPr>
              <w:t>.2.1.b)</w:t>
            </w:r>
          </w:p>
          <w:p w14:paraId="5ED50D21" w14:textId="53F84536" w:rsidR="00E21844" w:rsidRDefault="007106E7" w:rsidP="00AF707C">
            <w:pPr>
              <w:pStyle w:val="NoSpacing"/>
              <w:numPr>
                <w:ilvl w:val="0"/>
                <w:numId w:val="3"/>
              </w:numPr>
              <w:rPr>
                <w:rFonts w:ascii="Cambria" w:hAnsi="Cambria"/>
              </w:rPr>
            </w:pPr>
            <w:r>
              <w:rPr>
                <w:rFonts w:ascii="Cambria" w:hAnsi="Cambria"/>
                <w:b/>
              </w:rPr>
              <w:t xml:space="preserve">Error Logging and Correction System </w:t>
            </w:r>
            <w:r>
              <w:rPr>
                <w:rFonts w:ascii="Cambria" w:hAnsi="Cambria"/>
              </w:rPr>
              <w:t>(</w:t>
            </w:r>
            <w:r w:rsidRPr="007106E7">
              <w:rPr>
                <w:rFonts w:ascii="Cambria" w:hAnsi="Cambria"/>
              </w:rPr>
              <w:t xml:space="preserve">See Section </w:t>
            </w:r>
            <w:r>
              <w:rPr>
                <w:rFonts w:ascii="Cambria" w:hAnsi="Cambria"/>
              </w:rPr>
              <w:t>6</w:t>
            </w:r>
            <w:r w:rsidRPr="007106E7">
              <w:rPr>
                <w:rFonts w:ascii="Cambria" w:hAnsi="Cambria"/>
              </w:rPr>
              <w:t>.2.1.</w:t>
            </w:r>
            <w:r>
              <w:rPr>
                <w:rFonts w:ascii="Cambria" w:hAnsi="Cambria"/>
              </w:rPr>
              <w:t xml:space="preserve">c) – please describe any software tools </w:t>
            </w:r>
            <w:r w:rsidRPr="009979BC">
              <w:rPr>
                <w:rFonts w:ascii="Cambria" w:hAnsi="Cambria"/>
                <w:lang w:bidi="en-US"/>
              </w:rPr>
              <w:t>to be employed, including the version/release number as well as the processes propose</w:t>
            </w:r>
            <w:r>
              <w:rPr>
                <w:rFonts w:ascii="Cambria" w:hAnsi="Cambria"/>
                <w:lang w:bidi="en-US"/>
              </w:rPr>
              <w:t>d.</w:t>
            </w:r>
          </w:p>
          <w:p w14:paraId="0A576BA7" w14:textId="7BDE80D0" w:rsidR="00E21844" w:rsidRDefault="007106E7" w:rsidP="007106E7">
            <w:pPr>
              <w:pStyle w:val="NoSpacing"/>
              <w:numPr>
                <w:ilvl w:val="0"/>
                <w:numId w:val="3"/>
              </w:numPr>
              <w:rPr>
                <w:rFonts w:ascii="Cambria" w:hAnsi="Cambria"/>
              </w:rPr>
            </w:pPr>
            <w:r w:rsidRPr="006D3384">
              <w:rPr>
                <w:rFonts w:ascii="Cambria" w:hAnsi="Cambria"/>
                <w:b/>
              </w:rPr>
              <w:t xml:space="preserve">Security </w:t>
            </w:r>
            <w:r>
              <w:rPr>
                <w:rFonts w:ascii="Cambria" w:hAnsi="Cambria"/>
                <w:b/>
              </w:rPr>
              <w:t>Plan</w:t>
            </w:r>
            <w:r>
              <w:rPr>
                <w:rFonts w:ascii="Cambria" w:hAnsi="Cambria"/>
              </w:rPr>
              <w:t xml:space="preserve"> (See Section 6.2.1.d) – describe your security program for the EBT system. Please include descriptions of how you will identify security risks and provide audit access to the State and its Federal partners.</w:t>
            </w:r>
          </w:p>
          <w:p w14:paraId="56C9A116" w14:textId="65CCE176" w:rsidR="00E21844" w:rsidRPr="004D61F4" w:rsidRDefault="00E21844" w:rsidP="00AF707C">
            <w:pPr>
              <w:pStyle w:val="NoSpacing"/>
              <w:numPr>
                <w:ilvl w:val="0"/>
                <w:numId w:val="3"/>
              </w:numPr>
              <w:rPr>
                <w:rFonts w:ascii="Cambria" w:hAnsi="Cambria"/>
              </w:rPr>
            </w:pPr>
            <w:r w:rsidRPr="006D70DC">
              <w:rPr>
                <w:rFonts w:ascii="Cambria" w:hAnsi="Cambria"/>
                <w:b/>
              </w:rPr>
              <w:t>Disaster Recovery and Business Continuity Plans</w:t>
            </w:r>
            <w:r>
              <w:rPr>
                <w:rFonts w:ascii="Cambria" w:hAnsi="Cambria"/>
              </w:rPr>
              <w:t xml:space="preserve"> (See Section </w:t>
            </w:r>
            <w:r w:rsidR="007106E7">
              <w:rPr>
                <w:rFonts w:ascii="Cambria" w:hAnsi="Cambria"/>
              </w:rPr>
              <w:t>6</w:t>
            </w:r>
            <w:r>
              <w:rPr>
                <w:rFonts w:ascii="Cambria" w:hAnsi="Cambria"/>
              </w:rPr>
              <w:t>.2.1.</w:t>
            </w:r>
            <w:r w:rsidR="007106E7">
              <w:rPr>
                <w:rFonts w:ascii="Cambria" w:hAnsi="Cambria"/>
              </w:rPr>
              <w:t>e</w:t>
            </w:r>
            <w:r>
              <w:rPr>
                <w:rFonts w:ascii="Cambria" w:hAnsi="Cambria"/>
              </w:rPr>
              <w:t xml:space="preserve">) - </w:t>
            </w:r>
            <w:r w:rsidRPr="00DD45E0">
              <w:rPr>
                <w:rFonts w:ascii="Cambria" w:hAnsi="Cambria"/>
              </w:rPr>
              <w:t xml:space="preserve">clearly affirm </w:t>
            </w:r>
            <w:r>
              <w:rPr>
                <w:rFonts w:ascii="Cambria" w:hAnsi="Cambria"/>
              </w:rPr>
              <w:t>your</w:t>
            </w:r>
            <w:r w:rsidRPr="00DD45E0">
              <w:rPr>
                <w:rFonts w:ascii="Cambria" w:hAnsi="Cambria"/>
              </w:rPr>
              <w:t xml:space="preserve"> responsibilities, procedures, and capacities relative to Business Continuity and Disaster </w:t>
            </w:r>
            <w:r w:rsidRPr="004D61F4">
              <w:rPr>
                <w:rFonts w:ascii="Cambria" w:hAnsi="Cambria"/>
              </w:rPr>
              <w:t xml:space="preserve">Recovery, as defined in Attachment D. Periodic testing of all backup and recovery systems </w:t>
            </w:r>
            <w:r w:rsidR="00330256">
              <w:rPr>
                <w:rFonts w:ascii="Cambria" w:hAnsi="Cambria"/>
              </w:rPr>
              <w:t>must</w:t>
            </w:r>
            <w:r w:rsidRPr="004D61F4">
              <w:rPr>
                <w:rFonts w:ascii="Cambria" w:hAnsi="Cambria"/>
              </w:rPr>
              <w:t xml:space="preserve"> be described.  </w:t>
            </w:r>
            <w:r w:rsidR="000B593D">
              <w:rPr>
                <w:rFonts w:ascii="Cambria" w:hAnsi="Cambria"/>
              </w:rPr>
              <w:t>Please specifically address how WIC vendors will be notified of any EBT system outage or issues.</w:t>
            </w:r>
          </w:p>
          <w:p w14:paraId="495262B2" w14:textId="77777777" w:rsidR="00E21844" w:rsidRDefault="00E21844" w:rsidP="00AF707C">
            <w:pPr>
              <w:pStyle w:val="NoSpacing"/>
              <w:rPr>
                <w:rFonts w:ascii="Cambria" w:hAnsi="Cambria"/>
              </w:rPr>
            </w:pPr>
          </w:p>
          <w:p w14:paraId="78A12200" w14:textId="28FCF9DB" w:rsidR="00E21844" w:rsidRDefault="00E21844" w:rsidP="00AF707C">
            <w:pPr>
              <w:pStyle w:val="NoSpacing"/>
              <w:rPr>
                <w:rFonts w:ascii="Cambria" w:hAnsi="Cambria"/>
              </w:rPr>
            </w:pPr>
            <w:r w:rsidRPr="009979BC">
              <w:rPr>
                <w:rFonts w:ascii="Cambria" w:hAnsi="Cambria"/>
              </w:rPr>
              <w:t xml:space="preserve">The Respondent must agree that the deliverables will be updated and kept current throughout the life of the project.  </w:t>
            </w:r>
            <w:r>
              <w:rPr>
                <w:rFonts w:ascii="Cambria" w:hAnsi="Cambria"/>
              </w:rPr>
              <w:t xml:space="preserve">Please propose a </w:t>
            </w:r>
            <w:r w:rsidRPr="009979BC">
              <w:rPr>
                <w:rFonts w:ascii="Cambria" w:hAnsi="Cambria"/>
              </w:rPr>
              <w:t xml:space="preserve">process for the review, editing, and updating of all deliverables. Time frames for this process must be included in the </w:t>
            </w:r>
            <w:r>
              <w:rPr>
                <w:rFonts w:ascii="Cambria" w:hAnsi="Cambria"/>
              </w:rPr>
              <w:t xml:space="preserve">Project Plan and Schedule (submitted in response to Question </w:t>
            </w:r>
            <w:r w:rsidR="00291BCC">
              <w:rPr>
                <w:rFonts w:ascii="Cambria" w:hAnsi="Cambria"/>
              </w:rPr>
              <w:t>A.</w:t>
            </w:r>
            <w:r>
              <w:rPr>
                <w:rFonts w:ascii="Cambria" w:hAnsi="Cambria"/>
              </w:rPr>
              <w:t>2 of the Scope A Section of the Technical Proposal Template).</w:t>
            </w:r>
          </w:p>
          <w:p w14:paraId="58A243F3" w14:textId="77777777" w:rsidR="00E21844" w:rsidRPr="009979BC" w:rsidRDefault="00E21844" w:rsidP="00AF707C">
            <w:pPr>
              <w:pStyle w:val="NoSpacing"/>
              <w:rPr>
                <w:rFonts w:ascii="Cambria" w:hAnsi="Cambria"/>
              </w:rPr>
            </w:pPr>
          </w:p>
          <w:p w14:paraId="6415951F" w14:textId="77777777" w:rsidR="00E21844" w:rsidRPr="002946CE" w:rsidRDefault="00E21844" w:rsidP="00AF707C">
            <w:pPr>
              <w:pStyle w:val="NoSpacing"/>
              <w:spacing w:after="120"/>
              <w:rPr>
                <w:rFonts w:ascii="Cambria" w:hAnsi="Cambria"/>
              </w:rPr>
            </w:pPr>
            <w:r w:rsidRPr="009979BC">
              <w:rPr>
                <w:rFonts w:ascii="Cambria" w:hAnsi="Cambria"/>
              </w:rPr>
              <w:t>The Respondent may include any other relevant project design efforts or information.</w:t>
            </w:r>
          </w:p>
        </w:tc>
      </w:tr>
      <w:tr w:rsidR="00E21844" w14:paraId="65A9A2F6" w14:textId="77777777" w:rsidTr="00AF707C">
        <w:trPr>
          <w:trHeight w:val="302"/>
        </w:trPr>
        <w:tc>
          <w:tcPr>
            <w:tcW w:w="10890" w:type="dxa"/>
            <w:gridSpan w:val="2"/>
            <w:tcBorders>
              <w:top w:val="single" w:sz="4" w:space="0" w:color="auto"/>
              <w:bottom w:val="single" w:sz="4" w:space="0" w:color="auto"/>
            </w:tcBorders>
            <w:shd w:val="clear" w:color="auto" w:fill="FFFF99"/>
          </w:tcPr>
          <w:p w14:paraId="39B1662D" w14:textId="77777777" w:rsidR="00E21844" w:rsidRDefault="00E21844" w:rsidP="00AF707C">
            <w:pPr>
              <w:pStyle w:val="NoSpacing"/>
              <w:rPr>
                <w:rFonts w:ascii="Cambria" w:hAnsi="Cambria"/>
                <w:b/>
              </w:rPr>
            </w:pPr>
          </w:p>
        </w:tc>
      </w:tr>
      <w:tr w:rsidR="00E21844" w:rsidRPr="00577FDA" w14:paraId="7ED81142" w14:textId="77777777" w:rsidTr="00AF707C">
        <w:tc>
          <w:tcPr>
            <w:tcW w:w="1379" w:type="dxa"/>
            <w:tcBorders>
              <w:top w:val="nil"/>
              <w:left w:val="nil"/>
              <w:bottom w:val="nil"/>
              <w:right w:val="nil"/>
            </w:tcBorders>
          </w:tcPr>
          <w:p w14:paraId="37DDB6AC" w14:textId="77777777" w:rsidR="00E21844" w:rsidRDefault="00E21844" w:rsidP="00AF707C">
            <w:pPr>
              <w:pStyle w:val="NoSpacing"/>
              <w:rPr>
                <w:rFonts w:ascii="Cambria" w:hAnsi="Cambria"/>
                <w:b/>
              </w:rPr>
            </w:pPr>
          </w:p>
          <w:p w14:paraId="4FB5AF43" w14:textId="2D849E54" w:rsidR="00E21844" w:rsidRPr="002946CE" w:rsidRDefault="00BC6431" w:rsidP="00AF707C">
            <w:pPr>
              <w:pStyle w:val="NoSpacing"/>
              <w:rPr>
                <w:rFonts w:ascii="Cambria" w:hAnsi="Cambria"/>
                <w:b/>
              </w:rPr>
            </w:pPr>
            <w:r>
              <w:rPr>
                <w:rFonts w:ascii="Cambria" w:hAnsi="Cambria"/>
                <w:b/>
              </w:rPr>
              <w:t>C.</w:t>
            </w:r>
            <w:r w:rsidR="00E21844">
              <w:rPr>
                <w:rFonts w:ascii="Cambria" w:hAnsi="Cambria"/>
                <w:b/>
              </w:rPr>
              <w:t>5</w:t>
            </w:r>
          </w:p>
        </w:tc>
        <w:tc>
          <w:tcPr>
            <w:tcW w:w="9511" w:type="dxa"/>
            <w:tcBorders>
              <w:top w:val="nil"/>
              <w:left w:val="nil"/>
              <w:bottom w:val="nil"/>
              <w:right w:val="nil"/>
            </w:tcBorders>
          </w:tcPr>
          <w:p w14:paraId="081181D3" w14:textId="77777777" w:rsidR="00E21844" w:rsidRDefault="00E21844" w:rsidP="00AF707C">
            <w:pPr>
              <w:pStyle w:val="NoSpacing"/>
              <w:rPr>
                <w:rFonts w:ascii="Cambria" w:hAnsi="Cambria"/>
                <w:b/>
              </w:rPr>
            </w:pPr>
          </w:p>
          <w:p w14:paraId="22AE1F05" w14:textId="527A91E2" w:rsidR="00E21844" w:rsidRPr="002946CE" w:rsidRDefault="00E21844" w:rsidP="00AF707C">
            <w:pPr>
              <w:pStyle w:val="NoSpacing"/>
              <w:rPr>
                <w:rFonts w:ascii="Cambria" w:hAnsi="Cambria"/>
                <w:b/>
              </w:rPr>
            </w:pPr>
            <w:r w:rsidRPr="002946CE">
              <w:rPr>
                <w:rFonts w:ascii="Cambria" w:hAnsi="Cambria"/>
                <w:b/>
              </w:rPr>
              <w:t xml:space="preserve">Section </w:t>
            </w:r>
            <w:r w:rsidR="007106E7">
              <w:rPr>
                <w:rFonts w:ascii="Cambria" w:hAnsi="Cambria"/>
                <w:b/>
              </w:rPr>
              <w:t>6</w:t>
            </w:r>
            <w:r>
              <w:rPr>
                <w:rFonts w:ascii="Cambria" w:hAnsi="Cambria"/>
                <w:b/>
              </w:rPr>
              <w:t>.2.2</w:t>
            </w:r>
            <w:r w:rsidRPr="002946CE">
              <w:rPr>
                <w:rFonts w:ascii="Cambria" w:hAnsi="Cambria"/>
                <w:b/>
              </w:rPr>
              <w:t xml:space="preserve"> – </w:t>
            </w:r>
            <w:r>
              <w:rPr>
                <w:rFonts w:ascii="Cambria" w:hAnsi="Cambria"/>
                <w:b/>
              </w:rPr>
              <w:t>Transition-In Phase</w:t>
            </w:r>
          </w:p>
          <w:p w14:paraId="378193A7" w14:textId="5EFBD4E6" w:rsidR="00E21844" w:rsidRDefault="00E21844" w:rsidP="00AF707C">
            <w:pPr>
              <w:pStyle w:val="NoSpacing"/>
              <w:rPr>
                <w:rFonts w:ascii="Cambria" w:hAnsi="Cambria"/>
              </w:rPr>
            </w:pPr>
            <w:r>
              <w:rPr>
                <w:rFonts w:ascii="Cambria" w:hAnsi="Cambria"/>
              </w:rPr>
              <w:t xml:space="preserve">If your solution involves replacing the State’s existing system(s) and transitioning responsibilities from the incumbent vendor, </w:t>
            </w:r>
            <w:r w:rsidR="007106E7">
              <w:rPr>
                <w:rFonts w:ascii="Cambria" w:hAnsi="Cambria"/>
              </w:rPr>
              <w:t>d</w:t>
            </w:r>
            <w:r>
              <w:rPr>
                <w:rFonts w:ascii="Cambria" w:hAnsi="Cambria"/>
                <w:lang w:bidi="en-US"/>
              </w:rPr>
              <w:t xml:space="preserve">escribe in </w:t>
            </w:r>
            <w:r w:rsidR="007106E7">
              <w:rPr>
                <w:rFonts w:ascii="Cambria" w:hAnsi="Cambria"/>
                <w:lang w:bidi="en-US"/>
              </w:rPr>
              <w:t>detail</w:t>
            </w:r>
            <w:r>
              <w:rPr>
                <w:rFonts w:ascii="Cambria" w:hAnsi="Cambria"/>
                <w:lang w:bidi="en-US"/>
              </w:rPr>
              <w:t xml:space="preserve"> how you inten</w:t>
            </w:r>
            <w:r w:rsidR="007106E7">
              <w:rPr>
                <w:rFonts w:ascii="Cambria" w:hAnsi="Cambria"/>
                <w:lang w:bidi="en-US"/>
              </w:rPr>
              <w:t>d</w:t>
            </w:r>
            <w:r>
              <w:rPr>
                <w:rFonts w:ascii="Cambria" w:hAnsi="Cambria"/>
                <w:lang w:bidi="en-US"/>
              </w:rPr>
              <w:t xml:space="preserve"> to transfer from the </w:t>
            </w:r>
            <w:r w:rsidR="007106E7">
              <w:rPr>
                <w:rFonts w:ascii="Cambria" w:hAnsi="Cambria"/>
                <w:lang w:bidi="en-US"/>
              </w:rPr>
              <w:t>State’s current</w:t>
            </w:r>
            <w:r>
              <w:rPr>
                <w:rFonts w:ascii="Cambria" w:hAnsi="Cambria"/>
                <w:lang w:bidi="en-US"/>
              </w:rPr>
              <w:t xml:space="preserve"> system to your proposed system, including how you will</w:t>
            </w:r>
            <w:r w:rsidR="007106E7">
              <w:rPr>
                <w:rFonts w:ascii="Cambria" w:hAnsi="Cambria"/>
                <w:lang w:bidi="en-US"/>
              </w:rPr>
              <w:t xml:space="preserve"> coordinate with the State, the WIC MIS contractor, WIC vendors, and TPPs to </w:t>
            </w:r>
            <w:r>
              <w:rPr>
                <w:rFonts w:ascii="Cambria" w:hAnsi="Cambria"/>
              </w:rPr>
              <w:t xml:space="preserve">ensure that cardholders and retailers are not negatively impacted by the transition to your system. </w:t>
            </w:r>
          </w:p>
          <w:p w14:paraId="010A2F4F" w14:textId="77777777" w:rsidR="00E21844" w:rsidRDefault="00E21844" w:rsidP="00AF707C">
            <w:pPr>
              <w:pStyle w:val="NoSpacing"/>
              <w:rPr>
                <w:rFonts w:ascii="Cambria" w:hAnsi="Cambria"/>
              </w:rPr>
            </w:pPr>
          </w:p>
          <w:p w14:paraId="7EC5A1AB" w14:textId="6B36432E" w:rsidR="00E21844" w:rsidRPr="00577FDA" w:rsidRDefault="00E21844" w:rsidP="00AF707C">
            <w:pPr>
              <w:pStyle w:val="NoSpacing"/>
              <w:rPr>
                <w:rFonts w:ascii="Cambria" w:hAnsi="Cambria"/>
              </w:rPr>
            </w:pPr>
            <w:r>
              <w:rPr>
                <w:rFonts w:ascii="Cambria" w:hAnsi="Cambria"/>
              </w:rPr>
              <w:t xml:space="preserve">Please </w:t>
            </w:r>
            <w:r w:rsidR="007106E7">
              <w:rPr>
                <w:rFonts w:ascii="Cambria" w:hAnsi="Cambria"/>
              </w:rPr>
              <w:t xml:space="preserve">describe how you will monitor and address system performance and project success throughout the Transition-In Phase. </w:t>
            </w:r>
            <w:r>
              <w:rPr>
                <w:rFonts w:ascii="Cambria" w:hAnsi="Cambria"/>
              </w:rPr>
              <w:t xml:space="preserve"> </w:t>
            </w:r>
          </w:p>
        </w:tc>
      </w:tr>
      <w:tr w:rsidR="00E21844" w14:paraId="2288EDCE" w14:textId="77777777" w:rsidTr="00AF707C">
        <w:trPr>
          <w:trHeight w:val="302"/>
        </w:trPr>
        <w:tc>
          <w:tcPr>
            <w:tcW w:w="10890" w:type="dxa"/>
            <w:gridSpan w:val="2"/>
            <w:tcBorders>
              <w:top w:val="single" w:sz="4" w:space="0" w:color="auto"/>
              <w:bottom w:val="single" w:sz="4" w:space="0" w:color="auto"/>
            </w:tcBorders>
            <w:shd w:val="clear" w:color="auto" w:fill="FFFF99"/>
          </w:tcPr>
          <w:p w14:paraId="421B0B2F" w14:textId="77777777" w:rsidR="00E21844" w:rsidRDefault="00E21844" w:rsidP="00AF707C">
            <w:pPr>
              <w:pStyle w:val="NoSpacing"/>
              <w:rPr>
                <w:rFonts w:ascii="Cambria" w:hAnsi="Cambria"/>
                <w:b/>
              </w:rPr>
            </w:pPr>
          </w:p>
        </w:tc>
      </w:tr>
      <w:tr w:rsidR="00E21844" w:rsidRPr="002946CE" w14:paraId="4739D829" w14:textId="77777777" w:rsidTr="00AF707C">
        <w:tc>
          <w:tcPr>
            <w:tcW w:w="1379" w:type="dxa"/>
            <w:tcBorders>
              <w:top w:val="nil"/>
              <w:left w:val="nil"/>
              <w:bottom w:val="nil"/>
              <w:right w:val="nil"/>
            </w:tcBorders>
          </w:tcPr>
          <w:p w14:paraId="7A17C89B" w14:textId="77777777" w:rsidR="00E21844" w:rsidRDefault="00E21844" w:rsidP="00AF707C">
            <w:pPr>
              <w:pStyle w:val="NoSpacing"/>
              <w:rPr>
                <w:rFonts w:ascii="Cambria" w:hAnsi="Cambria"/>
                <w:b/>
              </w:rPr>
            </w:pPr>
          </w:p>
          <w:p w14:paraId="7D77DB2A" w14:textId="53BAD41B" w:rsidR="00E21844" w:rsidRPr="002946CE" w:rsidRDefault="00BC6431" w:rsidP="00AF707C">
            <w:pPr>
              <w:pStyle w:val="NoSpacing"/>
              <w:rPr>
                <w:rFonts w:ascii="Cambria" w:hAnsi="Cambria"/>
                <w:b/>
              </w:rPr>
            </w:pPr>
            <w:r>
              <w:rPr>
                <w:rFonts w:ascii="Cambria" w:hAnsi="Cambria"/>
                <w:b/>
              </w:rPr>
              <w:t>C.</w:t>
            </w:r>
            <w:r w:rsidR="00E21844">
              <w:rPr>
                <w:rFonts w:ascii="Cambria" w:hAnsi="Cambria"/>
                <w:b/>
              </w:rPr>
              <w:t>6</w:t>
            </w:r>
          </w:p>
        </w:tc>
        <w:tc>
          <w:tcPr>
            <w:tcW w:w="9511" w:type="dxa"/>
            <w:tcBorders>
              <w:top w:val="nil"/>
              <w:left w:val="nil"/>
              <w:bottom w:val="nil"/>
              <w:right w:val="nil"/>
            </w:tcBorders>
          </w:tcPr>
          <w:p w14:paraId="7A1FDA02" w14:textId="77777777" w:rsidR="00E21844" w:rsidRDefault="00E21844" w:rsidP="00AF707C">
            <w:pPr>
              <w:pStyle w:val="NoSpacing"/>
              <w:rPr>
                <w:rFonts w:ascii="Cambria" w:hAnsi="Cambria"/>
                <w:b/>
              </w:rPr>
            </w:pPr>
          </w:p>
          <w:p w14:paraId="32FB7364" w14:textId="455816F4" w:rsidR="00E21844" w:rsidRDefault="00E21844" w:rsidP="00AF707C">
            <w:pPr>
              <w:pStyle w:val="NoSpacing"/>
              <w:rPr>
                <w:rFonts w:ascii="Cambria" w:hAnsi="Cambria"/>
              </w:rPr>
            </w:pPr>
            <w:r w:rsidRPr="008F5447">
              <w:rPr>
                <w:rFonts w:ascii="Cambria" w:hAnsi="Cambria"/>
                <w:b/>
              </w:rPr>
              <w:t xml:space="preserve">Section </w:t>
            </w:r>
            <w:r w:rsidR="007A5532">
              <w:rPr>
                <w:rFonts w:ascii="Cambria" w:hAnsi="Cambria"/>
                <w:b/>
              </w:rPr>
              <w:t>6</w:t>
            </w:r>
            <w:r w:rsidRPr="008F5447">
              <w:rPr>
                <w:rFonts w:ascii="Cambria" w:hAnsi="Cambria"/>
                <w:b/>
              </w:rPr>
              <w:t xml:space="preserve">.2.3 – </w:t>
            </w:r>
            <w:r w:rsidR="007A5532">
              <w:rPr>
                <w:rFonts w:ascii="Cambria" w:hAnsi="Cambria"/>
                <w:b/>
              </w:rPr>
              <w:t>Operations</w:t>
            </w:r>
            <w:r w:rsidRPr="008F5447">
              <w:rPr>
                <w:rFonts w:ascii="Cambria" w:hAnsi="Cambria"/>
                <w:b/>
              </w:rPr>
              <w:t xml:space="preserve"> Phase </w:t>
            </w:r>
          </w:p>
          <w:p w14:paraId="7FFBC1B8" w14:textId="21165E45" w:rsidR="00E21844" w:rsidRDefault="00E21844" w:rsidP="007A68AF">
            <w:pPr>
              <w:pStyle w:val="NoSpacing"/>
              <w:rPr>
                <w:rFonts w:ascii="Cambria" w:hAnsi="Cambria"/>
              </w:rPr>
            </w:pPr>
            <w:r>
              <w:rPr>
                <w:rFonts w:ascii="Cambria" w:hAnsi="Cambria"/>
              </w:rPr>
              <w:t xml:space="preserve">Please </w:t>
            </w:r>
            <w:r w:rsidR="007A68AF">
              <w:rPr>
                <w:rFonts w:ascii="Cambria" w:hAnsi="Cambria"/>
              </w:rPr>
              <w:t>fully</w:t>
            </w:r>
            <w:r w:rsidRPr="00194024">
              <w:rPr>
                <w:rFonts w:ascii="Cambria" w:hAnsi="Cambria"/>
              </w:rPr>
              <w:t xml:space="preserve"> demonstrate </w:t>
            </w:r>
            <w:r>
              <w:rPr>
                <w:rFonts w:ascii="Cambria" w:hAnsi="Cambria"/>
              </w:rPr>
              <w:t>your</w:t>
            </w:r>
            <w:r w:rsidRPr="00194024">
              <w:rPr>
                <w:rFonts w:ascii="Cambria" w:hAnsi="Cambria"/>
              </w:rPr>
              <w:t xml:space="preserve"> </w:t>
            </w:r>
            <w:r w:rsidR="007A68AF">
              <w:rPr>
                <w:rFonts w:ascii="Cambria" w:hAnsi="Cambria"/>
              </w:rPr>
              <w:t>understanding of and a</w:t>
            </w:r>
            <w:r w:rsidRPr="00194024">
              <w:rPr>
                <w:rFonts w:ascii="Cambria" w:hAnsi="Cambria"/>
              </w:rPr>
              <w:t xml:space="preserve">bility to perform all the activities required by </w:t>
            </w:r>
            <w:r>
              <w:rPr>
                <w:rFonts w:ascii="Cambria" w:hAnsi="Cambria"/>
              </w:rPr>
              <w:t xml:space="preserve">Section </w:t>
            </w:r>
            <w:r w:rsidR="007A68AF">
              <w:rPr>
                <w:rFonts w:ascii="Cambria" w:hAnsi="Cambria"/>
              </w:rPr>
              <w:t>6</w:t>
            </w:r>
            <w:r>
              <w:rPr>
                <w:rFonts w:ascii="Cambria" w:hAnsi="Cambria"/>
              </w:rPr>
              <w:t xml:space="preserve">.2.3 of Attachment D </w:t>
            </w:r>
            <w:r w:rsidR="007A68AF">
              <w:rPr>
                <w:rFonts w:ascii="Cambria" w:hAnsi="Cambria"/>
              </w:rPr>
              <w:t>during the Operations Phase of the Contract Term.</w:t>
            </w:r>
            <w:r w:rsidR="00330256">
              <w:rPr>
                <w:rFonts w:ascii="Cambria" w:hAnsi="Cambria"/>
              </w:rPr>
              <w:t xml:space="preserve"> Specifically describe your </w:t>
            </w:r>
            <w:r w:rsidR="003159F4">
              <w:rPr>
                <w:rFonts w:ascii="Cambria" w:hAnsi="Cambria"/>
              </w:rPr>
              <w:t>approach to handling the following responsibilities:</w:t>
            </w:r>
          </w:p>
          <w:p w14:paraId="380D486C" w14:textId="24EED92F" w:rsidR="003159F4" w:rsidRDefault="003159F4" w:rsidP="003159F4">
            <w:pPr>
              <w:pStyle w:val="NoSpacing"/>
              <w:numPr>
                <w:ilvl w:val="0"/>
                <w:numId w:val="3"/>
              </w:numPr>
              <w:rPr>
                <w:rFonts w:ascii="Cambria" w:hAnsi="Cambria"/>
              </w:rPr>
            </w:pPr>
            <w:r>
              <w:rPr>
                <w:rFonts w:ascii="Cambria" w:hAnsi="Cambria"/>
              </w:rPr>
              <w:t>Monitoring system operations;</w:t>
            </w:r>
          </w:p>
          <w:p w14:paraId="48AE23D0" w14:textId="7A0EA441" w:rsidR="003159F4" w:rsidRDefault="003159F4" w:rsidP="003159F4">
            <w:pPr>
              <w:pStyle w:val="NoSpacing"/>
              <w:numPr>
                <w:ilvl w:val="0"/>
                <w:numId w:val="3"/>
              </w:numPr>
              <w:rPr>
                <w:rFonts w:ascii="Cambria" w:hAnsi="Cambria"/>
              </w:rPr>
            </w:pPr>
            <w:r>
              <w:rPr>
                <w:rFonts w:ascii="Cambria" w:hAnsi="Cambria"/>
              </w:rPr>
              <w:t>Database tuning and backups;</w:t>
            </w:r>
          </w:p>
          <w:p w14:paraId="23763B18" w14:textId="3C6CB2E1" w:rsidR="003159F4" w:rsidRDefault="003159F4" w:rsidP="003159F4">
            <w:pPr>
              <w:pStyle w:val="NoSpacing"/>
              <w:numPr>
                <w:ilvl w:val="0"/>
                <w:numId w:val="3"/>
              </w:numPr>
              <w:rPr>
                <w:rFonts w:ascii="Cambria" w:hAnsi="Cambria"/>
              </w:rPr>
            </w:pPr>
            <w:r>
              <w:rPr>
                <w:rFonts w:ascii="Cambria" w:hAnsi="Cambria"/>
              </w:rPr>
              <w:t>Quality assurance testing for new software releases; and</w:t>
            </w:r>
          </w:p>
          <w:p w14:paraId="0D63C2EE" w14:textId="59B2D5A3" w:rsidR="003159F4" w:rsidRPr="003159F4" w:rsidRDefault="003159F4" w:rsidP="003159F4">
            <w:pPr>
              <w:pStyle w:val="NoSpacing"/>
              <w:numPr>
                <w:ilvl w:val="0"/>
                <w:numId w:val="3"/>
              </w:numPr>
              <w:rPr>
                <w:rFonts w:ascii="Cambria" w:hAnsi="Cambria"/>
              </w:rPr>
            </w:pPr>
            <w:r>
              <w:rPr>
                <w:rFonts w:ascii="Cambria" w:hAnsi="Cambria"/>
              </w:rPr>
              <w:t xml:space="preserve">Tracking changes and reported defects (please describe </w:t>
            </w:r>
            <w:r w:rsidR="00CF1301">
              <w:rPr>
                <w:rFonts w:ascii="Cambria" w:hAnsi="Cambria"/>
              </w:rPr>
              <w:t>the tracking</w:t>
            </w:r>
            <w:r>
              <w:rPr>
                <w:rFonts w:ascii="Cambria" w:hAnsi="Cambria"/>
              </w:rPr>
              <w:t xml:space="preserve"> system that will be used).</w:t>
            </w:r>
          </w:p>
        </w:tc>
      </w:tr>
      <w:tr w:rsidR="00E21844" w14:paraId="0D8E85FD" w14:textId="77777777" w:rsidTr="00AF707C">
        <w:trPr>
          <w:trHeight w:val="302"/>
        </w:trPr>
        <w:tc>
          <w:tcPr>
            <w:tcW w:w="10890" w:type="dxa"/>
            <w:gridSpan w:val="2"/>
            <w:tcBorders>
              <w:top w:val="single" w:sz="4" w:space="0" w:color="auto"/>
              <w:bottom w:val="single" w:sz="4" w:space="0" w:color="auto"/>
            </w:tcBorders>
            <w:shd w:val="clear" w:color="auto" w:fill="FFFF99"/>
          </w:tcPr>
          <w:p w14:paraId="11268379" w14:textId="77777777" w:rsidR="00E21844" w:rsidRDefault="00E21844" w:rsidP="00AF707C">
            <w:pPr>
              <w:pStyle w:val="NoSpacing"/>
              <w:rPr>
                <w:rFonts w:ascii="Cambria" w:hAnsi="Cambria"/>
                <w:b/>
              </w:rPr>
            </w:pPr>
          </w:p>
        </w:tc>
      </w:tr>
      <w:tr w:rsidR="00E21844" w:rsidRPr="00577FDA" w14:paraId="6476B5C0" w14:textId="77777777" w:rsidTr="00AF707C">
        <w:tc>
          <w:tcPr>
            <w:tcW w:w="1379" w:type="dxa"/>
            <w:tcBorders>
              <w:top w:val="nil"/>
              <w:left w:val="nil"/>
              <w:bottom w:val="nil"/>
              <w:right w:val="nil"/>
            </w:tcBorders>
          </w:tcPr>
          <w:p w14:paraId="2FB6E3E6" w14:textId="77777777" w:rsidR="00E21844" w:rsidRDefault="00E21844" w:rsidP="00AF707C">
            <w:pPr>
              <w:pStyle w:val="NoSpacing"/>
              <w:rPr>
                <w:rFonts w:ascii="Cambria" w:hAnsi="Cambria"/>
                <w:b/>
              </w:rPr>
            </w:pPr>
          </w:p>
          <w:p w14:paraId="1651AFBF" w14:textId="4167F69C" w:rsidR="00E21844" w:rsidRPr="002946CE" w:rsidRDefault="00BC6431" w:rsidP="00AF707C">
            <w:pPr>
              <w:pStyle w:val="NoSpacing"/>
              <w:rPr>
                <w:rFonts w:ascii="Cambria" w:hAnsi="Cambria"/>
                <w:b/>
              </w:rPr>
            </w:pPr>
            <w:r>
              <w:rPr>
                <w:rFonts w:ascii="Cambria" w:hAnsi="Cambria"/>
                <w:b/>
              </w:rPr>
              <w:t>C.</w:t>
            </w:r>
            <w:r w:rsidR="00E21844">
              <w:rPr>
                <w:rFonts w:ascii="Cambria" w:hAnsi="Cambria"/>
                <w:b/>
              </w:rPr>
              <w:t>7</w:t>
            </w:r>
          </w:p>
        </w:tc>
        <w:tc>
          <w:tcPr>
            <w:tcW w:w="9511" w:type="dxa"/>
            <w:tcBorders>
              <w:top w:val="nil"/>
              <w:left w:val="nil"/>
              <w:bottom w:val="nil"/>
              <w:right w:val="nil"/>
            </w:tcBorders>
          </w:tcPr>
          <w:p w14:paraId="56CFE6E9" w14:textId="77777777" w:rsidR="00E21844" w:rsidRDefault="00E21844" w:rsidP="00AF707C">
            <w:pPr>
              <w:pStyle w:val="NoSpacing"/>
              <w:rPr>
                <w:rFonts w:ascii="Cambria" w:hAnsi="Cambria"/>
                <w:b/>
              </w:rPr>
            </w:pPr>
          </w:p>
          <w:p w14:paraId="00DA5F27" w14:textId="07E4EA2C" w:rsidR="00E21844" w:rsidRPr="002946CE" w:rsidRDefault="00E21844" w:rsidP="00AF707C">
            <w:pPr>
              <w:pStyle w:val="NoSpacing"/>
              <w:rPr>
                <w:rFonts w:ascii="Cambria" w:hAnsi="Cambria"/>
                <w:b/>
              </w:rPr>
            </w:pPr>
            <w:r w:rsidRPr="002946CE">
              <w:rPr>
                <w:rFonts w:ascii="Cambria" w:hAnsi="Cambria"/>
                <w:b/>
              </w:rPr>
              <w:t xml:space="preserve">Section </w:t>
            </w:r>
            <w:r w:rsidR="007A68AF">
              <w:rPr>
                <w:rFonts w:ascii="Cambria" w:hAnsi="Cambria"/>
                <w:b/>
              </w:rPr>
              <w:t>6.2.4</w:t>
            </w:r>
            <w:r>
              <w:rPr>
                <w:rFonts w:ascii="Cambria" w:hAnsi="Cambria"/>
                <w:b/>
              </w:rPr>
              <w:t xml:space="preserve"> – </w:t>
            </w:r>
            <w:r w:rsidR="007A68AF">
              <w:rPr>
                <w:rFonts w:ascii="Cambria" w:hAnsi="Cambria"/>
                <w:b/>
              </w:rPr>
              <w:t>End of Contract Phase</w:t>
            </w:r>
          </w:p>
          <w:p w14:paraId="7324C3C1" w14:textId="7DAFCA97" w:rsidR="00E21844" w:rsidRPr="00577FDA" w:rsidRDefault="007A68AF" w:rsidP="00AF707C">
            <w:pPr>
              <w:pStyle w:val="NoSpacing"/>
              <w:spacing w:after="120"/>
              <w:rPr>
                <w:rFonts w:ascii="Cambria" w:hAnsi="Cambria"/>
              </w:rPr>
            </w:pPr>
            <w:r>
              <w:rPr>
                <w:rFonts w:ascii="Cambria" w:hAnsi="Cambria"/>
              </w:rPr>
              <w:t>Please</w:t>
            </w:r>
            <w:r w:rsidRPr="009979BC">
              <w:rPr>
                <w:rFonts w:ascii="Cambria" w:hAnsi="Cambria"/>
              </w:rPr>
              <w:t xml:space="preserve"> </w:t>
            </w:r>
            <w:r>
              <w:rPr>
                <w:rFonts w:ascii="Cambria" w:hAnsi="Cambria"/>
              </w:rPr>
              <w:t>describe how you will meet the program-specific requirements outlined in Section 6.2.4 in addition to the delivery of base services as described in Section 4.3.6 of Attachment D</w:t>
            </w:r>
            <w:r w:rsidR="001B7457">
              <w:rPr>
                <w:rFonts w:ascii="Cambria" w:hAnsi="Cambria"/>
              </w:rPr>
              <w:t>,</w:t>
            </w:r>
            <w:r>
              <w:rPr>
                <w:rFonts w:ascii="Cambria" w:hAnsi="Cambria"/>
              </w:rPr>
              <w:t xml:space="preserve"> Scope A.</w:t>
            </w:r>
          </w:p>
        </w:tc>
      </w:tr>
      <w:tr w:rsidR="00E21844" w14:paraId="3BF29601" w14:textId="77777777" w:rsidTr="00AF707C">
        <w:trPr>
          <w:trHeight w:val="302"/>
        </w:trPr>
        <w:tc>
          <w:tcPr>
            <w:tcW w:w="10890" w:type="dxa"/>
            <w:gridSpan w:val="2"/>
            <w:tcBorders>
              <w:top w:val="single" w:sz="4" w:space="0" w:color="auto"/>
              <w:bottom w:val="single" w:sz="4" w:space="0" w:color="auto"/>
            </w:tcBorders>
            <w:shd w:val="clear" w:color="auto" w:fill="FFFF99"/>
          </w:tcPr>
          <w:p w14:paraId="392783A8" w14:textId="77777777" w:rsidR="00E21844" w:rsidRDefault="00E21844" w:rsidP="00AF707C">
            <w:pPr>
              <w:pStyle w:val="NoSpacing"/>
              <w:rPr>
                <w:rFonts w:ascii="Cambria" w:hAnsi="Cambria"/>
                <w:b/>
              </w:rPr>
            </w:pPr>
          </w:p>
        </w:tc>
      </w:tr>
      <w:tr w:rsidR="00E21844" w:rsidRPr="00577FDA" w14:paraId="03ED54FB" w14:textId="77777777" w:rsidTr="00AF707C">
        <w:tc>
          <w:tcPr>
            <w:tcW w:w="1379" w:type="dxa"/>
            <w:tcBorders>
              <w:top w:val="nil"/>
              <w:left w:val="nil"/>
              <w:bottom w:val="nil"/>
              <w:right w:val="nil"/>
            </w:tcBorders>
          </w:tcPr>
          <w:p w14:paraId="64717343" w14:textId="77777777" w:rsidR="00E21844" w:rsidRDefault="00E21844" w:rsidP="00AF707C">
            <w:pPr>
              <w:pStyle w:val="NoSpacing"/>
              <w:rPr>
                <w:rFonts w:ascii="Cambria" w:hAnsi="Cambria"/>
                <w:b/>
              </w:rPr>
            </w:pPr>
          </w:p>
          <w:p w14:paraId="6F5FB571" w14:textId="4C6CA09A" w:rsidR="00E21844" w:rsidRDefault="00BC6431" w:rsidP="00AF707C">
            <w:pPr>
              <w:pStyle w:val="NoSpacing"/>
              <w:rPr>
                <w:rFonts w:ascii="Cambria" w:hAnsi="Cambria"/>
                <w:b/>
              </w:rPr>
            </w:pPr>
            <w:r>
              <w:rPr>
                <w:rFonts w:ascii="Cambria" w:hAnsi="Cambria"/>
                <w:b/>
              </w:rPr>
              <w:t>C.</w:t>
            </w:r>
            <w:r w:rsidR="00E21844">
              <w:rPr>
                <w:rFonts w:ascii="Cambria" w:hAnsi="Cambria"/>
                <w:b/>
              </w:rPr>
              <w:t>8</w:t>
            </w:r>
          </w:p>
          <w:p w14:paraId="45C0A3AA" w14:textId="77777777" w:rsidR="00E21844" w:rsidRPr="002946CE" w:rsidRDefault="00E21844" w:rsidP="00AF707C">
            <w:pPr>
              <w:pStyle w:val="NoSpacing"/>
              <w:rPr>
                <w:rFonts w:ascii="Cambria" w:hAnsi="Cambria"/>
                <w:b/>
              </w:rPr>
            </w:pPr>
          </w:p>
        </w:tc>
        <w:tc>
          <w:tcPr>
            <w:tcW w:w="9511" w:type="dxa"/>
            <w:tcBorders>
              <w:top w:val="nil"/>
              <w:left w:val="nil"/>
              <w:bottom w:val="nil"/>
              <w:right w:val="nil"/>
            </w:tcBorders>
          </w:tcPr>
          <w:p w14:paraId="0A539517" w14:textId="77777777" w:rsidR="00E21844" w:rsidRDefault="00E21844" w:rsidP="00AF707C">
            <w:pPr>
              <w:pStyle w:val="NoSpacing"/>
              <w:rPr>
                <w:rFonts w:ascii="Cambria" w:hAnsi="Cambria"/>
              </w:rPr>
            </w:pPr>
          </w:p>
          <w:p w14:paraId="438B4F26" w14:textId="0D6EF6DA" w:rsidR="00E21844" w:rsidRDefault="00E21844" w:rsidP="00AF707C">
            <w:pPr>
              <w:pStyle w:val="NoSpacing"/>
              <w:rPr>
                <w:rFonts w:ascii="Cambria" w:hAnsi="Cambria"/>
              </w:rPr>
            </w:pPr>
            <w:r w:rsidRPr="004616D4">
              <w:rPr>
                <w:rFonts w:ascii="Cambria" w:hAnsi="Cambria"/>
                <w:b/>
              </w:rPr>
              <w:t xml:space="preserve">Section </w:t>
            </w:r>
            <w:r w:rsidR="007A68AF">
              <w:rPr>
                <w:rFonts w:ascii="Cambria" w:hAnsi="Cambria"/>
                <w:b/>
              </w:rPr>
              <w:t>6</w:t>
            </w:r>
            <w:r w:rsidRPr="004616D4">
              <w:rPr>
                <w:rFonts w:ascii="Cambria" w:hAnsi="Cambria"/>
                <w:b/>
              </w:rPr>
              <w:t>.</w:t>
            </w:r>
            <w:r w:rsidR="007A68AF">
              <w:rPr>
                <w:rFonts w:ascii="Cambria" w:hAnsi="Cambria"/>
                <w:b/>
              </w:rPr>
              <w:t>3</w:t>
            </w:r>
            <w:r w:rsidRPr="004616D4">
              <w:rPr>
                <w:rFonts w:ascii="Cambria" w:hAnsi="Cambria"/>
                <w:b/>
              </w:rPr>
              <w:t xml:space="preserve"> </w:t>
            </w:r>
            <w:r>
              <w:rPr>
                <w:rFonts w:ascii="Cambria" w:hAnsi="Cambria"/>
                <w:b/>
              </w:rPr>
              <w:t>–</w:t>
            </w:r>
            <w:r w:rsidRPr="004616D4">
              <w:rPr>
                <w:rFonts w:ascii="Cambria" w:hAnsi="Cambria"/>
                <w:b/>
              </w:rPr>
              <w:t xml:space="preserve"> Compliance</w:t>
            </w:r>
          </w:p>
          <w:p w14:paraId="52683CB2" w14:textId="3E01C160" w:rsidR="00E21844" w:rsidRPr="004616D4" w:rsidRDefault="00E21844" w:rsidP="00AF707C">
            <w:pPr>
              <w:pStyle w:val="NoSpacing"/>
              <w:rPr>
                <w:rFonts w:ascii="Cambria" w:hAnsi="Cambria"/>
              </w:rPr>
            </w:pPr>
            <w:r>
              <w:rPr>
                <w:rFonts w:ascii="Cambria" w:hAnsi="Cambria"/>
              </w:rPr>
              <w:t xml:space="preserve">Please confirm your proposed system is compliant with the standards listed in Section </w:t>
            </w:r>
            <w:r w:rsidR="007A68AF">
              <w:rPr>
                <w:rFonts w:ascii="Cambria" w:hAnsi="Cambria"/>
              </w:rPr>
              <w:t>6</w:t>
            </w:r>
            <w:r>
              <w:rPr>
                <w:rFonts w:ascii="Cambria" w:hAnsi="Cambria"/>
              </w:rPr>
              <w:t>.</w:t>
            </w:r>
            <w:r w:rsidR="00B12C68">
              <w:rPr>
                <w:rFonts w:ascii="Cambria" w:hAnsi="Cambria"/>
              </w:rPr>
              <w:t>3</w:t>
            </w:r>
            <w:r>
              <w:rPr>
                <w:rFonts w:ascii="Cambria" w:hAnsi="Cambria"/>
              </w:rPr>
              <w:t xml:space="preserve"> of Attachment D. Include a statement committing to adhere to the State’s decision in the event of a conflict between standards and to update the system as the listed standards and specifications change at no cost to the State.  </w:t>
            </w:r>
          </w:p>
        </w:tc>
      </w:tr>
      <w:tr w:rsidR="00E21844" w14:paraId="6B66378C" w14:textId="77777777" w:rsidTr="00AF707C">
        <w:trPr>
          <w:trHeight w:val="302"/>
        </w:trPr>
        <w:tc>
          <w:tcPr>
            <w:tcW w:w="10890" w:type="dxa"/>
            <w:gridSpan w:val="2"/>
            <w:tcBorders>
              <w:top w:val="single" w:sz="4" w:space="0" w:color="auto"/>
              <w:bottom w:val="single" w:sz="4" w:space="0" w:color="auto"/>
            </w:tcBorders>
            <w:shd w:val="clear" w:color="auto" w:fill="FFFF99"/>
          </w:tcPr>
          <w:p w14:paraId="42E1CC44" w14:textId="77777777" w:rsidR="00E21844" w:rsidRDefault="00E21844" w:rsidP="00AF707C">
            <w:pPr>
              <w:pStyle w:val="NoSpacing"/>
              <w:rPr>
                <w:rFonts w:ascii="Cambria" w:hAnsi="Cambria"/>
                <w:b/>
              </w:rPr>
            </w:pPr>
          </w:p>
        </w:tc>
      </w:tr>
      <w:tr w:rsidR="00E21844" w:rsidRPr="00577FDA" w14:paraId="7D493E26" w14:textId="77777777" w:rsidTr="00AF707C">
        <w:tc>
          <w:tcPr>
            <w:tcW w:w="1379" w:type="dxa"/>
            <w:tcBorders>
              <w:top w:val="nil"/>
              <w:left w:val="nil"/>
              <w:bottom w:val="nil"/>
              <w:right w:val="nil"/>
            </w:tcBorders>
          </w:tcPr>
          <w:p w14:paraId="4B6DF6D0" w14:textId="77777777" w:rsidR="00E21844" w:rsidRDefault="00E21844" w:rsidP="00AF707C">
            <w:pPr>
              <w:pStyle w:val="NoSpacing"/>
              <w:rPr>
                <w:rFonts w:ascii="Cambria" w:hAnsi="Cambria"/>
                <w:b/>
              </w:rPr>
            </w:pPr>
          </w:p>
          <w:p w14:paraId="54A25444" w14:textId="7E5A1D4A" w:rsidR="00E21844" w:rsidRPr="002946CE" w:rsidRDefault="00BC6431" w:rsidP="00AF707C">
            <w:pPr>
              <w:pStyle w:val="NoSpacing"/>
              <w:rPr>
                <w:rFonts w:ascii="Cambria" w:hAnsi="Cambria"/>
                <w:b/>
              </w:rPr>
            </w:pPr>
            <w:r>
              <w:rPr>
                <w:rFonts w:ascii="Cambria" w:hAnsi="Cambria"/>
                <w:b/>
              </w:rPr>
              <w:t>C.</w:t>
            </w:r>
            <w:r w:rsidR="00E21844">
              <w:rPr>
                <w:rFonts w:ascii="Cambria" w:hAnsi="Cambria"/>
                <w:b/>
              </w:rPr>
              <w:t>9</w:t>
            </w:r>
          </w:p>
        </w:tc>
        <w:tc>
          <w:tcPr>
            <w:tcW w:w="9511" w:type="dxa"/>
            <w:tcBorders>
              <w:top w:val="nil"/>
              <w:left w:val="nil"/>
              <w:bottom w:val="nil"/>
              <w:right w:val="nil"/>
            </w:tcBorders>
          </w:tcPr>
          <w:p w14:paraId="72879236" w14:textId="77777777" w:rsidR="00E21844" w:rsidRDefault="00E21844" w:rsidP="00AF707C">
            <w:pPr>
              <w:pStyle w:val="NoSpacing"/>
              <w:rPr>
                <w:rFonts w:ascii="Cambria" w:hAnsi="Cambria"/>
                <w:b/>
              </w:rPr>
            </w:pPr>
          </w:p>
          <w:p w14:paraId="560115D4" w14:textId="117BEBED" w:rsidR="00E21844" w:rsidRPr="00180AA0" w:rsidRDefault="00E21844" w:rsidP="00AF707C">
            <w:pPr>
              <w:pStyle w:val="NoSpacing"/>
              <w:rPr>
                <w:rFonts w:ascii="Cambria" w:hAnsi="Cambria"/>
                <w:b/>
              </w:rPr>
            </w:pPr>
            <w:r w:rsidRPr="00180AA0">
              <w:rPr>
                <w:rFonts w:ascii="Cambria" w:hAnsi="Cambria"/>
                <w:b/>
              </w:rPr>
              <w:t xml:space="preserve">Section </w:t>
            </w:r>
            <w:r w:rsidR="007A68AF">
              <w:rPr>
                <w:rFonts w:ascii="Cambria" w:hAnsi="Cambria"/>
                <w:b/>
              </w:rPr>
              <w:t>6.4 – System Functionality</w:t>
            </w:r>
          </w:p>
          <w:p w14:paraId="6D8DA88D" w14:textId="7DA5C7CA" w:rsidR="00136EE8" w:rsidRDefault="00E21844" w:rsidP="007A68AF">
            <w:pPr>
              <w:pStyle w:val="NoSpacing"/>
              <w:spacing w:after="120"/>
              <w:rPr>
                <w:rFonts w:ascii="Cambria" w:hAnsi="Cambria"/>
              </w:rPr>
            </w:pPr>
            <w:r>
              <w:rPr>
                <w:rFonts w:ascii="Cambria" w:hAnsi="Cambria"/>
              </w:rPr>
              <w:t>Please descri</w:t>
            </w:r>
            <w:r w:rsidR="007A68AF">
              <w:rPr>
                <w:rFonts w:ascii="Cambria" w:hAnsi="Cambria"/>
              </w:rPr>
              <w:t xml:space="preserve">be how your proposed system meets each of the functionality requirements listed from 6.4.a to 6.4.q of Attachment. If your proposed system </w:t>
            </w:r>
            <w:r w:rsidR="00D90300">
              <w:rPr>
                <w:rFonts w:ascii="Cambria" w:hAnsi="Cambria"/>
              </w:rPr>
              <w:t>can</w:t>
            </w:r>
            <w:r w:rsidR="007A68AF">
              <w:rPr>
                <w:rFonts w:ascii="Cambria" w:hAnsi="Cambria"/>
              </w:rPr>
              <w:t>not currently meet all of the listed requirements of this section, please describe the level of effort necessary to bring the system into compliance (e.g.</w:t>
            </w:r>
            <w:r w:rsidR="008F64E2">
              <w:rPr>
                <w:rFonts w:ascii="Cambria" w:hAnsi="Cambria"/>
              </w:rPr>
              <w:t xml:space="preserve"> </w:t>
            </w:r>
            <w:r w:rsidR="007A68AF">
              <w:rPr>
                <w:rFonts w:ascii="Cambria" w:hAnsi="Cambria"/>
              </w:rPr>
              <w:t>configuration, customization, etc.)</w:t>
            </w:r>
            <w:r w:rsidR="00D90300">
              <w:rPr>
                <w:rFonts w:ascii="Cambria" w:hAnsi="Cambria"/>
              </w:rPr>
              <w:t xml:space="preserve"> and commit to provide such functionality by the first day of operations.</w:t>
            </w:r>
          </w:p>
          <w:p w14:paraId="1C5ED620" w14:textId="5BBE5826" w:rsidR="0088681F" w:rsidRPr="00577FDA" w:rsidRDefault="0088681F" w:rsidP="007A68AF">
            <w:pPr>
              <w:pStyle w:val="NoSpacing"/>
              <w:spacing w:after="120"/>
              <w:rPr>
                <w:rFonts w:ascii="Cambria" w:hAnsi="Cambria"/>
              </w:rPr>
            </w:pPr>
            <w:r>
              <w:rPr>
                <w:rFonts w:ascii="Cambria" w:hAnsi="Cambria"/>
              </w:rPr>
              <w:t>Respondents must also indicate whether</w:t>
            </w:r>
            <w:r w:rsidRPr="00674FD9">
              <w:rPr>
                <w:rFonts w:ascii="Cambria" w:hAnsi="Cambria"/>
              </w:rPr>
              <w:t xml:space="preserve"> the proposed solution </w:t>
            </w:r>
            <w:r>
              <w:rPr>
                <w:rFonts w:ascii="Cambria" w:hAnsi="Cambria"/>
              </w:rPr>
              <w:t xml:space="preserve">can </w:t>
            </w:r>
            <w:r w:rsidRPr="00674FD9">
              <w:rPr>
                <w:rFonts w:ascii="Cambria" w:hAnsi="Cambria"/>
              </w:rPr>
              <w:t>integrate with the state's local Active Directory or Azure AD for single sign on</w:t>
            </w:r>
            <w:r>
              <w:rPr>
                <w:rFonts w:ascii="Cambria" w:hAnsi="Cambria"/>
              </w:rPr>
              <w:t>.</w:t>
            </w:r>
          </w:p>
        </w:tc>
      </w:tr>
      <w:tr w:rsidR="00E21844" w14:paraId="6A23FB20" w14:textId="77777777" w:rsidTr="00AF707C">
        <w:trPr>
          <w:trHeight w:val="302"/>
        </w:trPr>
        <w:tc>
          <w:tcPr>
            <w:tcW w:w="10890" w:type="dxa"/>
            <w:gridSpan w:val="2"/>
            <w:tcBorders>
              <w:top w:val="single" w:sz="4" w:space="0" w:color="auto"/>
              <w:bottom w:val="single" w:sz="4" w:space="0" w:color="auto"/>
            </w:tcBorders>
            <w:shd w:val="clear" w:color="auto" w:fill="FFFF99"/>
          </w:tcPr>
          <w:p w14:paraId="7DE2354E" w14:textId="77777777" w:rsidR="00E21844" w:rsidRDefault="00E21844" w:rsidP="00AF707C">
            <w:pPr>
              <w:pStyle w:val="NoSpacing"/>
              <w:rPr>
                <w:rFonts w:ascii="Cambria" w:hAnsi="Cambria"/>
                <w:b/>
              </w:rPr>
            </w:pPr>
          </w:p>
        </w:tc>
      </w:tr>
      <w:tr w:rsidR="00E21844" w:rsidRPr="00577FDA" w14:paraId="521944ED" w14:textId="77777777" w:rsidTr="00AF707C">
        <w:tc>
          <w:tcPr>
            <w:tcW w:w="1379" w:type="dxa"/>
            <w:tcBorders>
              <w:top w:val="nil"/>
              <w:left w:val="nil"/>
              <w:bottom w:val="nil"/>
              <w:right w:val="nil"/>
            </w:tcBorders>
          </w:tcPr>
          <w:p w14:paraId="0165FC54" w14:textId="77777777" w:rsidR="00E21844" w:rsidRDefault="00E21844" w:rsidP="00AF707C">
            <w:pPr>
              <w:pStyle w:val="NoSpacing"/>
              <w:rPr>
                <w:rFonts w:ascii="Cambria" w:hAnsi="Cambria"/>
                <w:b/>
              </w:rPr>
            </w:pPr>
          </w:p>
          <w:p w14:paraId="408DE61A" w14:textId="6222AEEB" w:rsidR="00E21844" w:rsidRPr="002946CE" w:rsidRDefault="00BC6431" w:rsidP="00AF707C">
            <w:pPr>
              <w:pStyle w:val="NoSpacing"/>
              <w:rPr>
                <w:rFonts w:ascii="Cambria" w:hAnsi="Cambria"/>
                <w:b/>
              </w:rPr>
            </w:pPr>
            <w:r>
              <w:rPr>
                <w:rFonts w:ascii="Cambria" w:hAnsi="Cambria"/>
                <w:b/>
              </w:rPr>
              <w:t>C.</w:t>
            </w:r>
            <w:r w:rsidR="00E21844">
              <w:rPr>
                <w:rFonts w:ascii="Cambria" w:hAnsi="Cambria"/>
                <w:b/>
              </w:rPr>
              <w:t>10</w:t>
            </w:r>
          </w:p>
        </w:tc>
        <w:tc>
          <w:tcPr>
            <w:tcW w:w="9511" w:type="dxa"/>
            <w:tcBorders>
              <w:top w:val="nil"/>
              <w:left w:val="nil"/>
              <w:bottom w:val="nil"/>
              <w:right w:val="nil"/>
            </w:tcBorders>
          </w:tcPr>
          <w:p w14:paraId="2DC1C906" w14:textId="77777777" w:rsidR="008F64E2" w:rsidRDefault="008F64E2" w:rsidP="008F64E2">
            <w:pPr>
              <w:pStyle w:val="NoSpacing"/>
              <w:rPr>
                <w:rFonts w:ascii="Cambria" w:hAnsi="Cambria"/>
                <w:b/>
              </w:rPr>
            </w:pPr>
          </w:p>
          <w:p w14:paraId="4B3CF87D" w14:textId="4FD9423F" w:rsidR="008F64E2" w:rsidRPr="002946CE" w:rsidRDefault="008F64E2" w:rsidP="008F64E2">
            <w:pPr>
              <w:pStyle w:val="NoSpacing"/>
              <w:rPr>
                <w:rFonts w:ascii="Cambria" w:hAnsi="Cambria"/>
                <w:b/>
              </w:rPr>
            </w:pPr>
            <w:r w:rsidRPr="002946CE">
              <w:rPr>
                <w:rFonts w:ascii="Cambria" w:hAnsi="Cambria"/>
                <w:b/>
              </w:rPr>
              <w:t xml:space="preserve">Section </w:t>
            </w:r>
            <w:r>
              <w:rPr>
                <w:rFonts w:ascii="Cambria" w:hAnsi="Cambria"/>
                <w:b/>
              </w:rPr>
              <w:t>6.5 – Interface with Indiana MIS</w:t>
            </w:r>
          </w:p>
          <w:p w14:paraId="5177D5EF" w14:textId="05705EB7" w:rsidR="00E21844" w:rsidRDefault="008F64E2" w:rsidP="00395B29">
            <w:pPr>
              <w:pStyle w:val="NoSpacing"/>
              <w:spacing w:after="120"/>
              <w:rPr>
                <w:rFonts w:ascii="Cambria" w:hAnsi="Cambria"/>
              </w:rPr>
            </w:pPr>
            <w:r>
              <w:rPr>
                <w:rFonts w:ascii="Cambria" w:hAnsi="Cambria"/>
              </w:rPr>
              <w:t xml:space="preserve">Please describe your </w:t>
            </w:r>
            <w:r w:rsidR="00395B29">
              <w:rPr>
                <w:rFonts w:ascii="Cambria" w:hAnsi="Cambria"/>
              </w:rPr>
              <w:t xml:space="preserve">system’s </w:t>
            </w:r>
            <w:r>
              <w:rPr>
                <w:rFonts w:ascii="Cambria" w:hAnsi="Cambria"/>
              </w:rPr>
              <w:t>ability to meet</w:t>
            </w:r>
            <w:r w:rsidR="00F02F17">
              <w:rPr>
                <w:rFonts w:ascii="Cambria" w:hAnsi="Cambria"/>
              </w:rPr>
              <w:t xml:space="preserve"> the</w:t>
            </w:r>
            <w:r>
              <w:rPr>
                <w:rFonts w:ascii="Cambria" w:hAnsi="Cambria"/>
              </w:rPr>
              <w:t xml:space="preserve"> interface and file transmission needs outlined in Section </w:t>
            </w:r>
            <w:r w:rsidR="00395B29">
              <w:rPr>
                <w:rFonts w:ascii="Cambria" w:hAnsi="Cambria"/>
              </w:rPr>
              <w:t>6.5</w:t>
            </w:r>
            <w:r>
              <w:rPr>
                <w:rFonts w:ascii="Cambria" w:hAnsi="Cambria"/>
              </w:rPr>
              <w:t xml:space="preserve"> of Attachment D. </w:t>
            </w:r>
            <w:r w:rsidR="00395B29">
              <w:rPr>
                <w:rFonts w:ascii="Cambria" w:hAnsi="Cambria"/>
              </w:rPr>
              <w:t xml:space="preserve">Respondents must specifically address how they will coordinate with the MIS vendor to ensure seamless interfacing between systems and how they will ensure the </w:t>
            </w:r>
            <w:r w:rsidR="0002420D">
              <w:rPr>
                <w:rFonts w:ascii="Cambria" w:hAnsi="Cambria"/>
              </w:rPr>
              <w:t>high-performance</w:t>
            </w:r>
            <w:r w:rsidR="00395B29">
              <w:rPr>
                <w:rFonts w:ascii="Cambria" w:hAnsi="Cambria"/>
              </w:rPr>
              <w:t xml:space="preserve"> connectivity and availability of the EBT system. </w:t>
            </w:r>
          </w:p>
          <w:p w14:paraId="552D9E28" w14:textId="36ACB701" w:rsidR="00395B29" w:rsidRPr="00A10923" w:rsidRDefault="00395B29" w:rsidP="00395B29">
            <w:pPr>
              <w:pStyle w:val="NoSpacing"/>
              <w:spacing w:after="120"/>
              <w:rPr>
                <w:rFonts w:ascii="Cambria" w:hAnsi="Cambria"/>
              </w:rPr>
            </w:pPr>
            <w:r>
              <w:rPr>
                <w:rFonts w:ascii="Cambria" w:hAnsi="Cambria"/>
              </w:rPr>
              <w:t>Respondents must include a statement confirming that they will ensure the Indiana WIC Mobile App continues to have access to information, on behalf of clients, from the Respondents’ EBT systems.</w:t>
            </w:r>
          </w:p>
        </w:tc>
      </w:tr>
      <w:tr w:rsidR="00E21844" w14:paraId="03A649D6" w14:textId="77777777" w:rsidTr="00AF707C">
        <w:trPr>
          <w:trHeight w:val="302"/>
        </w:trPr>
        <w:tc>
          <w:tcPr>
            <w:tcW w:w="10890" w:type="dxa"/>
            <w:gridSpan w:val="2"/>
            <w:tcBorders>
              <w:top w:val="single" w:sz="4" w:space="0" w:color="auto"/>
              <w:bottom w:val="single" w:sz="4" w:space="0" w:color="auto"/>
            </w:tcBorders>
            <w:shd w:val="clear" w:color="auto" w:fill="FFFF99"/>
          </w:tcPr>
          <w:p w14:paraId="2E7618E8" w14:textId="77777777" w:rsidR="00E21844" w:rsidRDefault="00E21844" w:rsidP="00AF707C">
            <w:pPr>
              <w:pStyle w:val="NoSpacing"/>
              <w:rPr>
                <w:rFonts w:ascii="Cambria" w:hAnsi="Cambria"/>
                <w:b/>
              </w:rPr>
            </w:pPr>
          </w:p>
        </w:tc>
      </w:tr>
      <w:tr w:rsidR="00E21844" w:rsidRPr="00577FDA" w14:paraId="45DA87F1" w14:textId="77777777" w:rsidTr="00AF707C">
        <w:tc>
          <w:tcPr>
            <w:tcW w:w="1379" w:type="dxa"/>
            <w:tcBorders>
              <w:top w:val="nil"/>
              <w:left w:val="nil"/>
              <w:bottom w:val="nil"/>
              <w:right w:val="nil"/>
            </w:tcBorders>
          </w:tcPr>
          <w:p w14:paraId="1D6B4A25" w14:textId="77777777" w:rsidR="00E21844" w:rsidRDefault="00E21844" w:rsidP="00AF707C">
            <w:pPr>
              <w:pStyle w:val="NoSpacing"/>
              <w:rPr>
                <w:rFonts w:ascii="Cambria" w:hAnsi="Cambria"/>
                <w:b/>
              </w:rPr>
            </w:pPr>
          </w:p>
          <w:p w14:paraId="38083825" w14:textId="679D6421" w:rsidR="00E21844" w:rsidRPr="002946CE" w:rsidRDefault="00BC6431" w:rsidP="00AF707C">
            <w:pPr>
              <w:pStyle w:val="NoSpacing"/>
              <w:rPr>
                <w:rFonts w:ascii="Cambria" w:hAnsi="Cambria"/>
                <w:b/>
              </w:rPr>
            </w:pPr>
            <w:r>
              <w:rPr>
                <w:rFonts w:ascii="Cambria" w:hAnsi="Cambria"/>
                <w:b/>
              </w:rPr>
              <w:t>C.</w:t>
            </w:r>
            <w:r w:rsidR="00E21844">
              <w:rPr>
                <w:rFonts w:ascii="Cambria" w:hAnsi="Cambria"/>
                <w:b/>
              </w:rPr>
              <w:t>11</w:t>
            </w:r>
          </w:p>
        </w:tc>
        <w:tc>
          <w:tcPr>
            <w:tcW w:w="9511" w:type="dxa"/>
            <w:tcBorders>
              <w:top w:val="nil"/>
              <w:left w:val="nil"/>
              <w:bottom w:val="nil"/>
              <w:right w:val="nil"/>
            </w:tcBorders>
          </w:tcPr>
          <w:p w14:paraId="2E5EC0F4" w14:textId="77777777" w:rsidR="00E21844" w:rsidRDefault="00E21844" w:rsidP="00AF707C">
            <w:pPr>
              <w:pStyle w:val="NoSpacing"/>
              <w:rPr>
                <w:rFonts w:ascii="Cambria" w:hAnsi="Cambria"/>
              </w:rPr>
            </w:pPr>
          </w:p>
          <w:p w14:paraId="041D1E7F" w14:textId="7F636683" w:rsidR="00E21844" w:rsidRDefault="00E21844" w:rsidP="00AF707C">
            <w:pPr>
              <w:pStyle w:val="NoSpacing"/>
              <w:rPr>
                <w:rFonts w:ascii="Cambria" w:hAnsi="Cambria"/>
              </w:rPr>
            </w:pPr>
            <w:r w:rsidRPr="004C1AB5">
              <w:rPr>
                <w:rFonts w:ascii="Cambria" w:hAnsi="Cambria"/>
                <w:b/>
              </w:rPr>
              <w:t xml:space="preserve">Section </w:t>
            </w:r>
            <w:r w:rsidR="00395B29">
              <w:rPr>
                <w:rFonts w:ascii="Cambria" w:hAnsi="Cambria"/>
                <w:b/>
              </w:rPr>
              <w:t>6.6. – Card Issuance</w:t>
            </w:r>
          </w:p>
          <w:p w14:paraId="30E034F2" w14:textId="3050DF03" w:rsidR="00395B29" w:rsidRDefault="00395B29" w:rsidP="00395B29">
            <w:pPr>
              <w:pStyle w:val="NoSpacing"/>
              <w:spacing w:after="120"/>
              <w:rPr>
                <w:rFonts w:ascii="Cambria" w:hAnsi="Cambria"/>
              </w:rPr>
            </w:pPr>
            <w:r>
              <w:rPr>
                <w:rFonts w:ascii="Cambria" w:hAnsi="Cambria"/>
              </w:rPr>
              <w:t xml:space="preserve">Respondents must indicate whether they intend to use the State’s existing card reader supply (in which case they must also </w:t>
            </w:r>
            <w:r w:rsidR="001B7457">
              <w:rPr>
                <w:rFonts w:ascii="Cambria" w:hAnsi="Cambria"/>
              </w:rPr>
              <w:t>attest to</w:t>
            </w:r>
            <w:r>
              <w:rPr>
                <w:rFonts w:ascii="Cambria" w:hAnsi="Cambria"/>
              </w:rPr>
              <w:t xml:space="preserve"> it</w:t>
            </w:r>
            <w:r w:rsidR="001B7457">
              <w:rPr>
                <w:rFonts w:ascii="Cambria" w:hAnsi="Cambria"/>
              </w:rPr>
              <w:t>s</w:t>
            </w:r>
            <w:r>
              <w:rPr>
                <w:rFonts w:ascii="Cambria" w:hAnsi="Cambria"/>
              </w:rPr>
              <w:t xml:space="preserve"> compatibility with their system) or whether they shall supply the State with a new inventory of card readers compatible with </w:t>
            </w:r>
            <w:r w:rsidR="00582015">
              <w:rPr>
                <w:rFonts w:ascii="Cambria" w:hAnsi="Cambria"/>
              </w:rPr>
              <w:t xml:space="preserve">the </w:t>
            </w:r>
            <w:r>
              <w:rPr>
                <w:rFonts w:ascii="Cambria" w:hAnsi="Cambria"/>
              </w:rPr>
              <w:t xml:space="preserve">WIC MIS. </w:t>
            </w:r>
          </w:p>
          <w:p w14:paraId="6C27970C" w14:textId="389C4E4B" w:rsidR="009507E3" w:rsidRPr="004C1AB5" w:rsidRDefault="009507E3" w:rsidP="00395B29">
            <w:pPr>
              <w:pStyle w:val="NoSpacing"/>
              <w:spacing w:after="120"/>
              <w:rPr>
                <w:rFonts w:ascii="Cambria" w:hAnsi="Cambria"/>
              </w:rPr>
            </w:pPr>
            <w:r>
              <w:rPr>
                <w:rFonts w:ascii="Cambria" w:hAnsi="Cambria"/>
              </w:rPr>
              <w:t>Please describe your process for verifying card holder identity via IVR and the client web portal in the event a client wishes to report a card lost, stolen, or damaged.</w:t>
            </w:r>
          </w:p>
        </w:tc>
      </w:tr>
      <w:tr w:rsidR="00E21844" w14:paraId="2897BEF3" w14:textId="77777777" w:rsidTr="00AF707C">
        <w:trPr>
          <w:trHeight w:val="302"/>
        </w:trPr>
        <w:tc>
          <w:tcPr>
            <w:tcW w:w="10890" w:type="dxa"/>
            <w:gridSpan w:val="2"/>
            <w:tcBorders>
              <w:top w:val="single" w:sz="4" w:space="0" w:color="auto"/>
              <w:bottom w:val="single" w:sz="4" w:space="0" w:color="auto"/>
            </w:tcBorders>
            <w:shd w:val="clear" w:color="auto" w:fill="FFFF99"/>
          </w:tcPr>
          <w:p w14:paraId="6B9E07A2" w14:textId="77777777" w:rsidR="00E21844" w:rsidRDefault="00E21844" w:rsidP="00AF707C">
            <w:pPr>
              <w:pStyle w:val="NoSpacing"/>
              <w:rPr>
                <w:rFonts w:ascii="Cambria" w:hAnsi="Cambria"/>
                <w:b/>
              </w:rPr>
            </w:pPr>
          </w:p>
        </w:tc>
      </w:tr>
      <w:tr w:rsidR="009507E3" w:rsidRPr="00577FDA" w14:paraId="6C6B632F" w14:textId="77777777" w:rsidTr="00AF707C">
        <w:tc>
          <w:tcPr>
            <w:tcW w:w="1379" w:type="dxa"/>
            <w:tcBorders>
              <w:top w:val="nil"/>
              <w:left w:val="nil"/>
              <w:bottom w:val="nil"/>
              <w:right w:val="nil"/>
            </w:tcBorders>
          </w:tcPr>
          <w:p w14:paraId="11FEF547" w14:textId="77777777" w:rsidR="009507E3" w:rsidRDefault="009507E3" w:rsidP="009507E3">
            <w:pPr>
              <w:pStyle w:val="NoSpacing"/>
              <w:rPr>
                <w:rFonts w:ascii="Cambria" w:hAnsi="Cambria"/>
                <w:b/>
              </w:rPr>
            </w:pPr>
          </w:p>
          <w:p w14:paraId="716B55BF" w14:textId="1C17425F" w:rsidR="009507E3" w:rsidRPr="002946CE" w:rsidRDefault="00BC6431" w:rsidP="009507E3">
            <w:pPr>
              <w:pStyle w:val="NoSpacing"/>
              <w:rPr>
                <w:rFonts w:ascii="Cambria" w:hAnsi="Cambria"/>
                <w:b/>
              </w:rPr>
            </w:pPr>
            <w:r>
              <w:rPr>
                <w:rFonts w:ascii="Cambria" w:hAnsi="Cambria"/>
                <w:b/>
              </w:rPr>
              <w:t>C.</w:t>
            </w:r>
            <w:r w:rsidR="009507E3">
              <w:rPr>
                <w:rFonts w:ascii="Cambria" w:hAnsi="Cambria"/>
                <w:b/>
              </w:rPr>
              <w:t>12</w:t>
            </w:r>
          </w:p>
        </w:tc>
        <w:tc>
          <w:tcPr>
            <w:tcW w:w="9511" w:type="dxa"/>
            <w:tcBorders>
              <w:top w:val="nil"/>
              <w:left w:val="nil"/>
              <w:bottom w:val="nil"/>
              <w:right w:val="nil"/>
            </w:tcBorders>
          </w:tcPr>
          <w:p w14:paraId="129EE8D1" w14:textId="77777777" w:rsidR="009507E3" w:rsidRDefault="009507E3" w:rsidP="009507E3">
            <w:pPr>
              <w:pStyle w:val="NoSpacing"/>
              <w:rPr>
                <w:rFonts w:ascii="Cambria" w:hAnsi="Cambria"/>
                <w:b/>
              </w:rPr>
            </w:pPr>
          </w:p>
          <w:p w14:paraId="755651E5" w14:textId="0499E825" w:rsidR="009507E3" w:rsidRDefault="009507E3" w:rsidP="009507E3">
            <w:pPr>
              <w:pStyle w:val="NoSpacing"/>
              <w:rPr>
                <w:rFonts w:ascii="Cambria" w:hAnsi="Cambria"/>
                <w:b/>
              </w:rPr>
            </w:pPr>
            <w:r w:rsidRPr="00A10923">
              <w:rPr>
                <w:rFonts w:ascii="Cambria" w:hAnsi="Cambria"/>
                <w:b/>
              </w:rPr>
              <w:t>Section 6</w:t>
            </w:r>
            <w:r>
              <w:rPr>
                <w:rFonts w:ascii="Cambria" w:hAnsi="Cambria"/>
                <w:b/>
              </w:rPr>
              <w:t>.7 – Benefit Availability</w:t>
            </w:r>
          </w:p>
          <w:p w14:paraId="0B90B255" w14:textId="443E41F4" w:rsidR="009507E3" w:rsidRDefault="009507E3" w:rsidP="009507E3">
            <w:pPr>
              <w:pStyle w:val="NoSpacing"/>
              <w:spacing w:after="120"/>
              <w:rPr>
                <w:rFonts w:ascii="Cambria" w:hAnsi="Cambria"/>
              </w:rPr>
            </w:pPr>
            <w:r w:rsidRPr="009979BC">
              <w:rPr>
                <w:rFonts w:ascii="Cambria" w:hAnsi="Cambria"/>
              </w:rPr>
              <w:t xml:space="preserve">The Respondent must agree </w:t>
            </w:r>
            <w:r>
              <w:rPr>
                <w:rFonts w:ascii="Cambria" w:hAnsi="Cambria"/>
              </w:rPr>
              <w:t>to the requirements listed in Section 6.7 of Attachment D and further address each of the following subsections and questions:</w:t>
            </w:r>
          </w:p>
          <w:p w14:paraId="49162F56" w14:textId="07BC37FB" w:rsidR="009507E3" w:rsidRDefault="009507E3" w:rsidP="009507E3">
            <w:pPr>
              <w:pStyle w:val="NoSpacing"/>
              <w:numPr>
                <w:ilvl w:val="0"/>
                <w:numId w:val="3"/>
              </w:numPr>
              <w:rPr>
                <w:rFonts w:ascii="Cambria" w:hAnsi="Cambria"/>
              </w:rPr>
            </w:pPr>
            <w:r>
              <w:rPr>
                <w:rFonts w:ascii="Cambria" w:hAnsi="Cambria"/>
                <w:b/>
              </w:rPr>
              <w:t>Account Set-up</w:t>
            </w:r>
            <w:r>
              <w:rPr>
                <w:rFonts w:ascii="Cambria" w:hAnsi="Cambria"/>
              </w:rPr>
              <w:t xml:space="preserve"> (See Section 6.7.1)</w:t>
            </w:r>
            <w:r>
              <w:rPr>
                <w:rFonts w:ascii="Cambria" w:hAnsi="Cambria"/>
                <w:b/>
              </w:rPr>
              <w:t xml:space="preserve"> – </w:t>
            </w:r>
            <w:r>
              <w:rPr>
                <w:rFonts w:ascii="Cambria" w:hAnsi="Cambria"/>
              </w:rPr>
              <w:t xml:space="preserve">describe how your system will </w:t>
            </w:r>
            <w:r w:rsidRPr="009507E3">
              <w:rPr>
                <w:rFonts w:ascii="Cambria" w:hAnsi="Cambria"/>
              </w:rPr>
              <w:t>support and accept household account set-up and benefit issuance</w:t>
            </w:r>
            <w:r>
              <w:rPr>
                <w:rFonts w:ascii="Cambria" w:hAnsi="Cambria"/>
              </w:rPr>
              <w:t>.</w:t>
            </w:r>
          </w:p>
          <w:p w14:paraId="7322C284" w14:textId="32D644B0" w:rsidR="009507E3" w:rsidRDefault="009507E3" w:rsidP="009507E3">
            <w:pPr>
              <w:pStyle w:val="NoSpacing"/>
              <w:numPr>
                <w:ilvl w:val="0"/>
                <w:numId w:val="3"/>
              </w:numPr>
              <w:rPr>
                <w:rFonts w:ascii="Cambria" w:hAnsi="Cambria"/>
              </w:rPr>
            </w:pPr>
            <w:r>
              <w:rPr>
                <w:rFonts w:ascii="Cambria" w:hAnsi="Cambria"/>
                <w:b/>
              </w:rPr>
              <w:t xml:space="preserve">Benefit Issuance </w:t>
            </w:r>
            <w:r>
              <w:rPr>
                <w:rFonts w:ascii="Cambria" w:hAnsi="Cambria"/>
              </w:rPr>
              <w:t xml:space="preserve">(See Section 6.7.2) </w:t>
            </w:r>
            <w:r w:rsidR="0002420D">
              <w:rPr>
                <w:rFonts w:ascii="Cambria" w:hAnsi="Cambria"/>
              </w:rPr>
              <w:t xml:space="preserve">- </w:t>
            </w:r>
            <w:r w:rsidR="0002420D" w:rsidRPr="00A10923">
              <w:rPr>
                <w:rFonts w:ascii="Cambria" w:hAnsi="Cambria"/>
              </w:rPr>
              <w:t>attest</w:t>
            </w:r>
            <w:r>
              <w:rPr>
                <w:rFonts w:ascii="Cambria" w:hAnsi="Cambria"/>
              </w:rPr>
              <w:t xml:space="preserve"> to your ability to make benefits available to cardholders according to the timing specifications of this section.</w:t>
            </w:r>
          </w:p>
          <w:p w14:paraId="10FA4666" w14:textId="44A815D8" w:rsidR="009507E3" w:rsidRPr="00577FDA" w:rsidRDefault="009507E3" w:rsidP="009507E3">
            <w:pPr>
              <w:pStyle w:val="NoSpacing"/>
              <w:numPr>
                <w:ilvl w:val="0"/>
                <w:numId w:val="3"/>
              </w:numPr>
              <w:rPr>
                <w:rFonts w:ascii="Cambria" w:hAnsi="Cambria"/>
              </w:rPr>
            </w:pPr>
            <w:r>
              <w:rPr>
                <w:rFonts w:ascii="Cambria" w:hAnsi="Cambria"/>
                <w:b/>
              </w:rPr>
              <w:t xml:space="preserve">Benefit/Account Adjustment </w:t>
            </w:r>
            <w:r>
              <w:rPr>
                <w:rFonts w:ascii="Cambria" w:hAnsi="Cambria"/>
              </w:rPr>
              <w:t xml:space="preserve">(See Section 6.7.3) – describe your procedures for managing account adjustments. </w:t>
            </w:r>
          </w:p>
        </w:tc>
      </w:tr>
      <w:tr w:rsidR="009507E3" w14:paraId="3055105F" w14:textId="77777777" w:rsidTr="00AF707C">
        <w:trPr>
          <w:trHeight w:val="302"/>
        </w:trPr>
        <w:tc>
          <w:tcPr>
            <w:tcW w:w="10890" w:type="dxa"/>
            <w:gridSpan w:val="2"/>
            <w:tcBorders>
              <w:top w:val="single" w:sz="4" w:space="0" w:color="auto"/>
              <w:bottom w:val="single" w:sz="4" w:space="0" w:color="auto"/>
            </w:tcBorders>
            <w:shd w:val="clear" w:color="auto" w:fill="FFFF99"/>
          </w:tcPr>
          <w:p w14:paraId="6EC901C0" w14:textId="77777777" w:rsidR="009507E3" w:rsidRDefault="009507E3" w:rsidP="009507E3">
            <w:pPr>
              <w:pStyle w:val="NoSpacing"/>
              <w:rPr>
                <w:rFonts w:ascii="Cambria" w:hAnsi="Cambria"/>
                <w:b/>
              </w:rPr>
            </w:pPr>
          </w:p>
        </w:tc>
      </w:tr>
      <w:tr w:rsidR="009507E3" w:rsidRPr="00577FDA" w14:paraId="0CF8AEF1" w14:textId="77777777" w:rsidTr="00AF707C">
        <w:tc>
          <w:tcPr>
            <w:tcW w:w="1379" w:type="dxa"/>
            <w:tcBorders>
              <w:top w:val="nil"/>
              <w:left w:val="nil"/>
              <w:bottom w:val="nil"/>
              <w:right w:val="nil"/>
            </w:tcBorders>
          </w:tcPr>
          <w:p w14:paraId="4A61DC76" w14:textId="77777777" w:rsidR="009507E3" w:rsidRDefault="009507E3" w:rsidP="009507E3">
            <w:pPr>
              <w:pStyle w:val="NoSpacing"/>
              <w:rPr>
                <w:rFonts w:ascii="Cambria" w:hAnsi="Cambria"/>
                <w:b/>
              </w:rPr>
            </w:pPr>
          </w:p>
          <w:p w14:paraId="27536D71" w14:textId="4359FE12" w:rsidR="009507E3" w:rsidRPr="002946CE" w:rsidRDefault="00BC6431" w:rsidP="009507E3">
            <w:pPr>
              <w:pStyle w:val="NoSpacing"/>
              <w:rPr>
                <w:rFonts w:ascii="Cambria" w:hAnsi="Cambria"/>
                <w:b/>
              </w:rPr>
            </w:pPr>
            <w:r>
              <w:rPr>
                <w:rFonts w:ascii="Cambria" w:hAnsi="Cambria"/>
                <w:b/>
              </w:rPr>
              <w:t>C.</w:t>
            </w:r>
            <w:r w:rsidR="009507E3">
              <w:rPr>
                <w:rFonts w:ascii="Cambria" w:hAnsi="Cambria"/>
                <w:b/>
              </w:rPr>
              <w:t>13</w:t>
            </w:r>
          </w:p>
        </w:tc>
        <w:tc>
          <w:tcPr>
            <w:tcW w:w="9511" w:type="dxa"/>
            <w:tcBorders>
              <w:top w:val="nil"/>
              <w:left w:val="nil"/>
              <w:bottom w:val="nil"/>
              <w:right w:val="nil"/>
            </w:tcBorders>
          </w:tcPr>
          <w:p w14:paraId="469A41F8" w14:textId="77777777" w:rsidR="009507E3" w:rsidRDefault="009507E3" w:rsidP="009507E3">
            <w:pPr>
              <w:pStyle w:val="NoSpacing"/>
              <w:rPr>
                <w:rFonts w:ascii="Cambria" w:hAnsi="Cambria"/>
                <w:b/>
              </w:rPr>
            </w:pPr>
          </w:p>
          <w:p w14:paraId="26E1B098" w14:textId="4B7CF1FC" w:rsidR="009507E3" w:rsidRPr="00681E9E" w:rsidRDefault="009507E3" w:rsidP="009507E3">
            <w:pPr>
              <w:pStyle w:val="NoSpacing"/>
              <w:rPr>
                <w:rFonts w:ascii="Cambria" w:hAnsi="Cambria"/>
                <w:b/>
              </w:rPr>
            </w:pPr>
            <w:r w:rsidRPr="00681E9E">
              <w:rPr>
                <w:rFonts w:ascii="Cambria" w:hAnsi="Cambria"/>
                <w:b/>
              </w:rPr>
              <w:t xml:space="preserve">Section </w:t>
            </w:r>
            <w:r>
              <w:rPr>
                <w:rFonts w:ascii="Cambria" w:hAnsi="Cambria"/>
                <w:b/>
              </w:rPr>
              <w:t>6.8</w:t>
            </w:r>
            <w:r w:rsidRPr="00681E9E">
              <w:rPr>
                <w:rFonts w:ascii="Cambria" w:hAnsi="Cambria"/>
                <w:b/>
              </w:rPr>
              <w:t xml:space="preserve"> – Customer </w:t>
            </w:r>
            <w:r>
              <w:rPr>
                <w:rFonts w:ascii="Cambria" w:hAnsi="Cambria"/>
                <w:b/>
              </w:rPr>
              <w:t>Support Services</w:t>
            </w:r>
          </w:p>
          <w:p w14:paraId="59CF3FC9" w14:textId="63112854" w:rsidR="00052E15" w:rsidRDefault="009507E3" w:rsidP="009507E3">
            <w:pPr>
              <w:pStyle w:val="NoSpacing"/>
              <w:spacing w:after="120"/>
              <w:rPr>
                <w:rFonts w:ascii="Cambria" w:hAnsi="Cambria"/>
              </w:rPr>
            </w:pPr>
            <w:r>
              <w:rPr>
                <w:rFonts w:ascii="Cambria" w:hAnsi="Cambria"/>
              </w:rPr>
              <w:t>C</w:t>
            </w:r>
            <w:r w:rsidRPr="00681E9E">
              <w:rPr>
                <w:rFonts w:ascii="Cambria" w:hAnsi="Cambria"/>
              </w:rPr>
              <w:t xml:space="preserve">learly describe </w:t>
            </w:r>
            <w:r w:rsidR="00052E15">
              <w:rPr>
                <w:rFonts w:ascii="Cambria" w:hAnsi="Cambria"/>
              </w:rPr>
              <w:t xml:space="preserve">in detail </w:t>
            </w:r>
            <w:r>
              <w:rPr>
                <w:rFonts w:ascii="Cambria" w:hAnsi="Cambria"/>
              </w:rPr>
              <w:t>how you intend to provide customer support</w:t>
            </w:r>
            <w:r w:rsidR="00052E15">
              <w:rPr>
                <w:rFonts w:ascii="Cambria" w:hAnsi="Cambria"/>
              </w:rPr>
              <w:t>, including IVR support</w:t>
            </w:r>
            <w:r w:rsidR="00A92D98">
              <w:rPr>
                <w:rFonts w:ascii="Cambria" w:hAnsi="Cambria"/>
              </w:rPr>
              <w:t xml:space="preserve"> for both clients and WIC vendors</w:t>
            </w:r>
            <w:r w:rsidR="00052E15">
              <w:rPr>
                <w:rFonts w:ascii="Cambria" w:hAnsi="Cambria"/>
              </w:rPr>
              <w:t xml:space="preserve">, live CSR </w:t>
            </w:r>
            <w:r w:rsidR="0002420D">
              <w:rPr>
                <w:rFonts w:ascii="Cambria" w:hAnsi="Cambria"/>
              </w:rPr>
              <w:t>support</w:t>
            </w:r>
            <w:r w:rsidR="00A92D98">
              <w:rPr>
                <w:rFonts w:ascii="Cambria" w:hAnsi="Cambria"/>
              </w:rPr>
              <w:t xml:space="preserve"> for WIC vendors</w:t>
            </w:r>
            <w:r w:rsidR="0002420D">
              <w:rPr>
                <w:rFonts w:ascii="Cambria" w:hAnsi="Cambria"/>
              </w:rPr>
              <w:t>, and</w:t>
            </w:r>
            <w:r w:rsidR="00052E15">
              <w:rPr>
                <w:rFonts w:ascii="Cambria" w:hAnsi="Cambria"/>
              </w:rPr>
              <w:t xml:space="preserve"> the web portals for</w:t>
            </w:r>
            <w:r w:rsidR="00A92D98">
              <w:rPr>
                <w:rFonts w:ascii="Cambria" w:hAnsi="Cambria"/>
              </w:rPr>
              <w:t xml:space="preserve"> both</w:t>
            </w:r>
            <w:r w:rsidR="00052E15">
              <w:rPr>
                <w:rFonts w:ascii="Cambria" w:hAnsi="Cambria"/>
              </w:rPr>
              <w:t xml:space="preserve"> clients and </w:t>
            </w:r>
            <w:r w:rsidR="00A92D98">
              <w:rPr>
                <w:rFonts w:ascii="Cambria" w:hAnsi="Cambria"/>
              </w:rPr>
              <w:t xml:space="preserve">WIC </w:t>
            </w:r>
            <w:r w:rsidR="00052E15">
              <w:rPr>
                <w:rFonts w:ascii="Cambria" w:hAnsi="Cambria"/>
              </w:rPr>
              <w:t>vendors. Respondents must include a statement agreeing to provide customer support resources for the State’s requested hours.</w:t>
            </w:r>
          </w:p>
          <w:p w14:paraId="20011537" w14:textId="0DADA63E" w:rsidR="00052E15" w:rsidRDefault="009507E3" w:rsidP="009507E3">
            <w:pPr>
              <w:pStyle w:val="NoSpacing"/>
              <w:spacing w:after="120"/>
              <w:rPr>
                <w:rFonts w:ascii="Cambria" w:hAnsi="Cambria"/>
              </w:rPr>
            </w:pPr>
            <w:r>
              <w:rPr>
                <w:rFonts w:ascii="Cambria" w:hAnsi="Cambria"/>
              </w:rPr>
              <w:t xml:space="preserve">Please provide </w:t>
            </w:r>
            <w:r w:rsidR="00052E15">
              <w:rPr>
                <w:rFonts w:ascii="Cambria" w:hAnsi="Cambria"/>
              </w:rPr>
              <w:t>information</w:t>
            </w:r>
            <w:r>
              <w:rPr>
                <w:rFonts w:ascii="Cambria" w:hAnsi="Cambria"/>
              </w:rPr>
              <w:t xml:space="preserve"> about how you shall develop IVR and </w:t>
            </w:r>
            <w:r w:rsidR="00052E15">
              <w:rPr>
                <w:rFonts w:ascii="Cambria" w:hAnsi="Cambria"/>
              </w:rPr>
              <w:t>CSR</w:t>
            </w:r>
            <w:r>
              <w:rPr>
                <w:rFonts w:ascii="Cambria" w:hAnsi="Cambria"/>
              </w:rPr>
              <w:t xml:space="preserve"> scripts</w:t>
            </w:r>
            <w:r w:rsidR="00052E15">
              <w:rPr>
                <w:rFonts w:ascii="Cambria" w:hAnsi="Cambria"/>
              </w:rPr>
              <w:t xml:space="preserve"> and other requested customer service materials, including plans, protocols, and resource libraries</w:t>
            </w:r>
            <w:r>
              <w:rPr>
                <w:rFonts w:ascii="Cambria" w:hAnsi="Cambria"/>
              </w:rPr>
              <w:t xml:space="preserve">. </w:t>
            </w:r>
          </w:p>
          <w:p w14:paraId="3B408778" w14:textId="0DB9D019" w:rsidR="009507E3" w:rsidRDefault="009507E3" w:rsidP="009507E3">
            <w:pPr>
              <w:pStyle w:val="NoSpacing"/>
              <w:spacing w:after="120"/>
              <w:rPr>
                <w:rFonts w:ascii="Cambria" w:hAnsi="Cambria"/>
              </w:rPr>
            </w:pPr>
            <w:r>
              <w:rPr>
                <w:rFonts w:ascii="Cambria" w:hAnsi="Cambria"/>
              </w:rPr>
              <w:t xml:space="preserve">Respondents must describe their ability to accommodate the hearing impaired </w:t>
            </w:r>
            <w:r w:rsidR="004142B5">
              <w:rPr>
                <w:rFonts w:ascii="Cambria" w:hAnsi="Cambria"/>
              </w:rPr>
              <w:t xml:space="preserve">and those whose primary language is not English </w:t>
            </w:r>
            <w:r>
              <w:rPr>
                <w:rFonts w:ascii="Cambria" w:hAnsi="Cambria"/>
              </w:rPr>
              <w:t>via the toll-free numbers</w:t>
            </w:r>
            <w:r w:rsidRPr="00681E9E">
              <w:rPr>
                <w:rFonts w:ascii="Cambria" w:hAnsi="Cambria"/>
              </w:rPr>
              <w:t xml:space="preserve">. </w:t>
            </w:r>
            <w:r w:rsidR="00330256">
              <w:rPr>
                <w:rFonts w:ascii="Cambria" w:hAnsi="Cambria"/>
              </w:rPr>
              <w:t>Please</w:t>
            </w:r>
            <w:r w:rsidRPr="00681E9E">
              <w:rPr>
                <w:rFonts w:ascii="Cambria" w:hAnsi="Cambria"/>
              </w:rPr>
              <w:t xml:space="preserve"> also include how incoming calls are tracked</w:t>
            </w:r>
            <w:r>
              <w:rPr>
                <w:rFonts w:ascii="Cambria" w:hAnsi="Cambria"/>
              </w:rPr>
              <w:t xml:space="preserve">, logged, recorded, and made available for audit processes. </w:t>
            </w:r>
          </w:p>
          <w:p w14:paraId="3599CEAD" w14:textId="7B47E3E9" w:rsidR="009507E3" w:rsidRDefault="00052E15" w:rsidP="009507E3">
            <w:pPr>
              <w:pStyle w:val="NoSpacing"/>
              <w:spacing w:after="120"/>
              <w:rPr>
                <w:rFonts w:ascii="Cambria" w:hAnsi="Cambria"/>
                <w:lang w:bidi="en-US"/>
              </w:rPr>
            </w:pPr>
            <w:r>
              <w:rPr>
                <w:rFonts w:ascii="Cambria" w:hAnsi="Cambria"/>
                <w:lang w:bidi="en-US"/>
              </w:rPr>
              <w:t xml:space="preserve">The Respondent must clearly describe its </w:t>
            </w:r>
            <w:r w:rsidRPr="00EA16B8">
              <w:rPr>
                <w:rFonts w:ascii="Cambria" w:hAnsi="Cambria"/>
                <w:lang w:bidi="en-US"/>
              </w:rPr>
              <w:t xml:space="preserve">client and </w:t>
            </w:r>
            <w:r>
              <w:rPr>
                <w:rFonts w:ascii="Cambria" w:hAnsi="Cambria"/>
                <w:lang w:bidi="en-US"/>
              </w:rPr>
              <w:t>vendor</w:t>
            </w:r>
            <w:r w:rsidRPr="00EA16B8">
              <w:rPr>
                <w:rFonts w:ascii="Cambria" w:hAnsi="Cambria"/>
                <w:lang w:bidi="en-US"/>
              </w:rPr>
              <w:t xml:space="preserve"> </w:t>
            </w:r>
            <w:r w:rsidR="00A92D98">
              <w:rPr>
                <w:rFonts w:ascii="Cambria" w:hAnsi="Cambria"/>
                <w:lang w:bidi="en-US"/>
              </w:rPr>
              <w:t>web portals</w:t>
            </w:r>
            <w:r w:rsidRPr="00EA16B8">
              <w:rPr>
                <w:rFonts w:ascii="Cambria" w:hAnsi="Cambria"/>
                <w:lang w:bidi="en-US"/>
              </w:rPr>
              <w:t>.</w:t>
            </w:r>
            <w:r>
              <w:rPr>
                <w:rFonts w:ascii="Cambria" w:hAnsi="Cambria"/>
                <w:lang w:bidi="en-US"/>
              </w:rPr>
              <w:t xml:space="preserve"> </w:t>
            </w:r>
            <w:r w:rsidR="004142B5">
              <w:rPr>
                <w:rFonts w:ascii="Cambria" w:hAnsi="Cambria"/>
              </w:rPr>
              <w:t>Respondents must describe their ability to accommodate the visually impaired via the websites</w:t>
            </w:r>
            <w:r w:rsidR="004142B5" w:rsidRPr="00681E9E">
              <w:rPr>
                <w:rFonts w:ascii="Cambria" w:hAnsi="Cambria"/>
              </w:rPr>
              <w:t xml:space="preserve">. </w:t>
            </w:r>
            <w:r w:rsidR="009507E3">
              <w:rPr>
                <w:rFonts w:ascii="Cambria" w:hAnsi="Cambria"/>
              </w:rPr>
              <w:t xml:space="preserve">Any software tools </w:t>
            </w:r>
            <w:r w:rsidR="009507E3" w:rsidRPr="009979BC">
              <w:rPr>
                <w:rFonts w:ascii="Cambria" w:hAnsi="Cambria"/>
                <w:lang w:bidi="en-US"/>
              </w:rPr>
              <w:t>to be employed must be fully described, including the version/release number as well as the processes propose</w:t>
            </w:r>
            <w:r w:rsidR="009507E3">
              <w:rPr>
                <w:rFonts w:ascii="Cambria" w:hAnsi="Cambria"/>
                <w:lang w:bidi="en-US"/>
              </w:rPr>
              <w:t xml:space="preserve">d. </w:t>
            </w:r>
          </w:p>
          <w:p w14:paraId="689A92A5" w14:textId="441B2521" w:rsidR="009507E3" w:rsidRPr="00577FDA" w:rsidRDefault="00052E15" w:rsidP="009507E3">
            <w:pPr>
              <w:pStyle w:val="NoSpacing"/>
              <w:spacing w:after="120"/>
              <w:rPr>
                <w:rFonts w:ascii="Cambria" w:hAnsi="Cambria"/>
              </w:rPr>
            </w:pPr>
            <w:r>
              <w:rPr>
                <w:rFonts w:ascii="Cambria" w:hAnsi="Cambria"/>
              </w:rPr>
              <w:t xml:space="preserve">Respondents </w:t>
            </w:r>
            <w:r w:rsidRPr="00052E15">
              <w:rPr>
                <w:rFonts w:ascii="Cambria" w:hAnsi="Cambria"/>
              </w:rPr>
              <w:t xml:space="preserve">may propose additional functionalities/services as part of </w:t>
            </w:r>
            <w:r>
              <w:rPr>
                <w:rFonts w:ascii="Cambria" w:hAnsi="Cambria"/>
              </w:rPr>
              <w:t>their</w:t>
            </w:r>
            <w:r w:rsidRPr="00052E15">
              <w:rPr>
                <w:rFonts w:ascii="Cambria" w:hAnsi="Cambria"/>
              </w:rPr>
              <w:t xml:space="preserve"> vendor service package that may be advantageous to the State</w:t>
            </w:r>
            <w:r>
              <w:rPr>
                <w:rFonts w:ascii="Cambria" w:hAnsi="Cambria"/>
              </w:rPr>
              <w:t>.</w:t>
            </w:r>
          </w:p>
        </w:tc>
      </w:tr>
      <w:tr w:rsidR="009507E3" w14:paraId="56B9CFDE" w14:textId="77777777" w:rsidTr="00AF707C">
        <w:trPr>
          <w:trHeight w:val="302"/>
        </w:trPr>
        <w:tc>
          <w:tcPr>
            <w:tcW w:w="10890" w:type="dxa"/>
            <w:gridSpan w:val="2"/>
            <w:tcBorders>
              <w:top w:val="single" w:sz="4" w:space="0" w:color="auto"/>
              <w:bottom w:val="single" w:sz="4" w:space="0" w:color="auto"/>
            </w:tcBorders>
            <w:shd w:val="clear" w:color="auto" w:fill="FFFF99"/>
          </w:tcPr>
          <w:p w14:paraId="3B5C15B7" w14:textId="77777777" w:rsidR="009507E3" w:rsidRDefault="009507E3" w:rsidP="009507E3">
            <w:pPr>
              <w:pStyle w:val="NoSpacing"/>
              <w:rPr>
                <w:rFonts w:ascii="Cambria" w:hAnsi="Cambria"/>
                <w:b/>
              </w:rPr>
            </w:pPr>
          </w:p>
        </w:tc>
      </w:tr>
      <w:tr w:rsidR="009507E3" w:rsidRPr="00577FDA" w14:paraId="5A680833" w14:textId="77777777" w:rsidTr="00AF707C">
        <w:tc>
          <w:tcPr>
            <w:tcW w:w="1379" w:type="dxa"/>
            <w:tcBorders>
              <w:top w:val="nil"/>
              <w:left w:val="nil"/>
              <w:bottom w:val="nil"/>
              <w:right w:val="nil"/>
            </w:tcBorders>
          </w:tcPr>
          <w:p w14:paraId="31684EF1" w14:textId="77777777" w:rsidR="009507E3" w:rsidRDefault="009507E3" w:rsidP="009507E3">
            <w:pPr>
              <w:pStyle w:val="NoSpacing"/>
              <w:rPr>
                <w:rFonts w:ascii="Cambria" w:hAnsi="Cambria"/>
                <w:b/>
              </w:rPr>
            </w:pPr>
          </w:p>
          <w:p w14:paraId="09A93E7C" w14:textId="6E74BDEC" w:rsidR="009507E3" w:rsidRPr="002946CE" w:rsidRDefault="00BC6431" w:rsidP="009507E3">
            <w:pPr>
              <w:pStyle w:val="NoSpacing"/>
              <w:rPr>
                <w:rFonts w:ascii="Cambria" w:hAnsi="Cambria"/>
                <w:b/>
              </w:rPr>
            </w:pPr>
            <w:r>
              <w:rPr>
                <w:rFonts w:ascii="Cambria" w:hAnsi="Cambria"/>
                <w:b/>
              </w:rPr>
              <w:t>C.</w:t>
            </w:r>
            <w:r w:rsidR="009507E3">
              <w:rPr>
                <w:rFonts w:ascii="Cambria" w:hAnsi="Cambria"/>
                <w:b/>
              </w:rPr>
              <w:t>14</w:t>
            </w:r>
          </w:p>
        </w:tc>
        <w:tc>
          <w:tcPr>
            <w:tcW w:w="9511" w:type="dxa"/>
            <w:tcBorders>
              <w:top w:val="nil"/>
              <w:left w:val="nil"/>
              <w:bottom w:val="nil"/>
              <w:right w:val="nil"/>
            </w:tcBorders>
          </w:tcPr>
          <w:p w14:paraId="3CCEC0BD" w14:textId="77777777" w:rsidR="009507E3" w:rsidRDefault="009507E3" w:rsidP="009507E3">
            <w:pPr>
              <w:pStyle w:val="NoSpacing"/>
              <w:rPr>
                <w:rFonts w:ascii="Cambria" w:hAnsi="Cambria"/>
                <w:b/>
              </w:rPr>
            </w:pPr>
          </w:p>
          <w:p w14:paraId="62C4D425" w14:textId="72638094" w:rsidR="009507E3" w:rsidRPr="00EA16B8" w:rsidRDefault="009507E3" w:rsidP="009507E3">
            <w:pPr>
              <w:pStyle w:val="NoSpacing"/>
              <w:rPr>
                <w:rFonts w:ascii="Cambria" w:hAnsi="Cambria"/>
                <w:b/>
              </w:rPr>
            </w:pPr>
            <w:r w:rsidRPr="00EA16B8">
              <w:rPr>
                <w:rFonts w:ascii="Cambria" w:hAnsi="Cambria"/>
                <w:b/>
              </w:rPr>
              <w:t xml:space="preserve">Section </w:t>
            </w:r>
            <w:r w:rsidR="00995A79">
              <w:rPr>
                <w:rFonts w:ascii="Cambria" w:hAnsi="Cambria"/>
                <w:b/>
              </w:rPr>
              <w:t xml:space="preserve">6.9 – System Training </w:t>
            </w:r>
          </w:p>
          <w:p w14:paraId="3982BA96" w14:textId="33E39CC3" w:rsidR="007528EC" w:rsidRDefault="007528EC" w:rsidP="007528EC">
            <w:pPr>
              <w:pStyle w:val="NoSpacing"/>
              <w:spacing w:after="120"/>
              <w:rPr>
                <w:rFonts w:ascii="Cambria" w:hAnsi="Cambria"/>
              </w:rPr>
            </w:pPr>
            <w:r>
              <w:rPr>
                <w:rFonts w:ascii="Cambria" w:hAnsi="Cambria"/>
              </w:rPr>
              <w:t xml:space="preserve">Please </w:t>
            </w:r>
            <w:r w:rsidRPr="006D3798">
              <w:rPr>
                <w:rFonts w:ascii="Cambria" w:hAnsi="Cambria"/>
              </w:rPr>
              <w:t>clearly</w:t>
            </w:r>
            <w:r>
              <w:rPr>
                <w:rFonts w:ascii="Cambria" w:hAnsi="Cambria"/>
              </w:rPr>
              <w:t xml:space="preserve"> describe</w:t>
            </w:r>
            <w:r w:rsidRPr="006D3798">
              <w:rPr>
                <w:rFonts w:ascii="Cambria" w:hAnsi="Cambria"/>
              </w:rPr>
              <w:t xml:space="preserve"> </w:t>
            </w:r>
            <w:r>
              <w:rPr>
                <w:rFonts w:ascii="Cambria" w:hAnsi="Cambria"/>
              </w:rPr>
              <w:t>your</w:t>
            </w:r>
            <w:r w:rsidRPr="006D3798">
              <w:rPr>
                <w:rFonts w:ascii="Cambria" w:hAnsi="Cambria"/>
              </w:rPr>
              <w:t xml:space="preserve"> approach to training and to the development of training materials. Samples of materials are not required</w:t>
            </w:r>
            <w:r w:rsidR="00A92D98">
              <w:rPr>
                <w:rFonts w:ascii="Cambria" w:hAnsi="Cambria"/>
              </w:rPr>
              <w:t xml:space="preserve">. </w:t>
            </w:r>
            <w:r w:rsidRPr="006D3798">
              <w:rPr>
                <w:rFonts w:ascii="Cambria" w:hAnsi="Cambria"/>
              </w:rPr>
              <w:t xml:space="preserve">However, Respondents must indicate the extent of their familiarity with developing and providing </w:t>
            </w:r>
            <w:r>
              <w:rPr>
                <w:rFonts w:ascii="Cambria" w:hAnsi="Cambria"/>
              </w:rPr>
              <w:t>the</w:t>
            </w:r>
            <w:r w:rsidRPr="006D3798">
              <w:rPr>
                <w:rFonts w:ascii="Cambria" w:hAnsi="Cambria"/>
              </w:rPr>
              <w:t xml:space="preserve"> types of training materials (specifically for cardholders, </w:t>
            </w:r>
            <w:r w:rsidR="006D5FE5">
              <w:rPr>
                <w:rFonts w:ascii="Cambria" w:hAnsi="Cambria"/>
              </w:rPr>
              <w:t>WIC vendors</w:t>
            </w:r>
            <w:r w:rsidRPr="006D3798">
              <w:rPr>
                <w:rFonts w:ascii="Cambria" w:hAnsi="Cambria"/>
              </w:rPr>
              <w:t xml:space="preserve">, and State staff) as required by Attachment </w:t>
            </w:r>
            <w:r>
              <w:rPr>
                <w:rFonts w:ascii="Cambria" w:hAnsi="Cambria"/>
              </w:rPr>
              <w:t>D</w:t>
            </w:r>
            <w:r w:rsidRPr="006D3798">
              <w:rPr>
                <w:rFonts w:ascii="Cambria" w:hAnsi="Cambria"/>
              </w:rPr>
              <w:t xml:space="preserve">. </w:t>
            </w:r>
          </w:p>
          <w:p w14:paraId="673CE3C8" w14:textId="15127B75" w:rsidR="007528EC" w:rsidRDefault="007528EC" w:rsidP="007528EC">
            <w:pPr>
              <w:pStyle w:val="NoSpacing"/>
              <w:spacing w:after="120"/>
              <w:rPr>
                <w:rFonts w:ascii="Cambria" w:hAnsi="Cambria"/>
              </w:rPr>
            </w:pPr>
            <w:r>
              <w:rPr>
                <w:rFonts w:ascii="Cambria" w:hAnsi="Cambria"/>
              </w:rPr>
              <w:t>Please describe in detail how you intend to provide</w:t>
            </w:r>
            <w:r w:rsidR="006D5FE5">
              <w:rPr>
                <w:rFonts w:ascii="Cambria" w:hAnsi="Cambria"/>
              </w:rPr>
              <w:t xml:space="preserve"> the following</w:t>
            </w:r>
            <w:r>
              <w:rPr>
                <w:rFonts w:ascii="Cambria" w:hAnsi="Cambria"/>
              </w:rPr>
              <w:t xml:space="preserve"> materials and/or services </w:t>
            </w:r>
            <w:r w:rsidR="006D5FE5">
              <w:rPr>
                <w:rFonts w:ascii="Cambria" w:hAnsi="Cambria"/>
              </w:rPr>
              <w:t>related to training, according to the requirements set forth in Section 6.9 of Attachment D:</w:t>
            </w:r>
          </w:p>
          <w:p w14:paraId="27923AA3" w14:textId="42CC8FC9" w:rsidR="006D5FE5" w:rsidRPr="006D5FE5" w:rsidRDefault="006D5FE5" w:rsidP="007528EC">
            <w:pPr>
              <w:pStyle w:val="NoSpacing"/>
              <w:numPr>
                <w:ilvl w:val="0"/>
                <w:numId w:val="3"/>
              </w:numPr>
              <w:rPr>
                <w:rFonts w:ascii="Cambria" w:hAnsi="Cambria"/>
              </w:rPr>
            </w:pPr>
            <w:r w:rsidRPr="006D5FE5">
              <w:rPr>
                <w:rFonts w:ascii="Cambria" w:hAnsi="Cambria"/>
                <w:b/>
              </w:rPr>
              <w:t>Training Plan</w:t>
            </w:r>
            <w:r>
              <w:rPr>
                <w:rFonts w:ascii="Cambria" w:hAnsi="Cambria"/>
              </w:rPr>
              <w:t xml:space="preserve"> (See Section 6.9.1)</w:t>
            </w:r>
          </w:p>
          <w:p w14:paraId="6B6E20EB" w14:textId="7AF1C151" w:rsidR="006D5FE5" w:rsidRPr="006D5FE5" w:rsidRDefault="007528EC" w:rsidP="007528EC">
            <w:pPr>
              <w:pStyle w:val="NoSpacing"/>
              <w:numPr>
                <w:ilvl w:val="0"/>
                <w:numId w:val="3"/>
              </w:numPr>
              <w:rPr>
                <w:rFonts w:ascii="Cambria" w:hAnsi="Cambria"/>
              </w:rPr>
            </w:pPr>
            <w:r>
              <w:rPr>
                <w:rFonts w:ascii="Cambria" w:hAnsi="Cambria"/>
                <w:b/>
              </w:rPr>
              <w:t xml:space="preserve">State </w:t>
            </w:r>
            <w:r w:rsidR="006D5FE5">
              <w:rPr>
                <w:rFonts w:ascii="Cambria" w:hAnsi="Cambria"/>
                <w:b/>
              </w:rPr>
              <w:t xml:space="preserve">and Local User </w:t>
            </w:r>
            <w:r>
              <w:rPr>
                <w:rFonts w:ascii="Cambria" w:hAnsi="Cambria"/>
                <w:b/>
              </w:rPr>
              <w:t>Training</w:t>
            </w:r>
            <w:r>
              <w:rPr>
                <w:rFonts w:ascii="Cambria" w:hAnsi="Cambria"/>
              </w:rPr>
              <w:t xml:space="preserve"> (See Section </w:t>
            </w:r>
            <w:r w:rsidR="006D5FE5">
              <w:rPr>
                <w:rFonts w:ascii="Cambria" w:hAnsi="Cambria"/>
              </w:rPr>
              <w:t>6.9</w:t>
            </w:r>
            <w:r>
              <w:rPr>
                <w:rFonts w:ascii="Cambria" w:hAnsi="Cambria"/>
              </w:rPr>
              <w:t>.2)</w:t>
            </w:r>
            <w:r>
              <w:rPr>
                <w:rFonts w:ascii="Cambria" w:hAnsi="Cambria"/>
                <w:b/>
              </w:rPr>
              <w:t xml:space="preserve"> </w:t>
            </w:r>
          </w:p>
          <w:p w14:paraId="592A07A4" w14:textId="77777777" w:rsidR="006D5FE5" w:rsidRDefault="006D5FE5" w:rsidP="007528EC">
            <w:pPr>
              <w:pStyle w:val="NoSpacing"/>
              <w:numPr>
                <w:ilvl w:val="0"/>
                <w:numId w:val="3"/>
              </w:numPr>
              <w:rPr>
                <w:rFonts w:ascii="Cambria" w:hAnsi="Cambria"/>
              </w:rPr>
            </w:pPr>
            <w:r>
              <w:rPr>
                <w:rFonts w:ascii="Cambria" w:hAnsi="Cambria"/>
                <w:b/>
              </w:rPr>
              <w:t xml:space="preserve">WIC Client Training Materials </w:t>
            </w:r>
            <w:r>
              <w:rPr>
                <w:rFonts w:ascii="Cambria" w:hAnsi="Cambria"/>
              </w:rPr>
              <w:t>(See Section 6.9.3)</w:t>
            </w:r>
          </w:p>
          <w:p w14:paraId="37C31655" w14:textId="30AA39B5" w:rsidR="007528EC" w:rsidRDefault="006D5FE5" w:rsidP="006D5FE5">
            <w:pPr>
              <w:pStyle w:val="NoSpacing"/>
              <w:numPr>
                <w:ilvl w:val="0"/>
                <w:numId w:val="3"/>
              </w:numPr>
              <w:rPr>
                <w:rFonts w:ascii="Cambria" w:hAnsi="Cambria"/>
              </w:rPr>
            </w:pPr>
            <w:r>
              <w:rPr>
                <w:rFonts w:ascii="Cambria" w:hAnsi="Cambria"/>
                <w:b/>
              </w:rPr>
              <w:t xml:space="preserve">WIC Vendor Training Materials </w:t>
            </w:r>
            <w:r>
              <w:rPr>
                <w:rFonts w:ascii="Cambria" w:hAnsi="Cambria"/>
              </w:rPr>
              <w:t>(See Section 6.9.4)</w:t>
            </w:r>
            <w:r w:rsidR="007528EC">
              <w:rPr>
                <w:rFonts w:ascii="Cambria" w:hAnsi="Cambria"/>
              </w:rPr>
              <w:t xml:space="preserve"> </w:t>
            </w:r>
          </w:p>
          <w:p w14:paraId="0D74A54E" w14:textId="4EF65EED" w:rsidR="006D5FE5" w:rsidRDefault="006D5FE5" w:rsidP="006D5FE5">
            <w:pPr>
              <w:pStyle w:val="NoSpacing"/>
              <w:rPr>
                <w:rFonts w:ascii="Cambria" w:hAnsi="Cambria"/>
              </w:rPr>
            </w:pPr>
          </w:p>
          <w:p w14:paraId="39284EE9" w14:textId="334BFA17" w:rsidR="006D5FE5" w:rsidRPr="00577FDA" w:rsidRDefault="006D5FE5" w:rsidP="006D5FE5">
            <w:pPr>
              <w:pStyle w:val="NoSpacing"/>
              <w:rPr>
                <w:rFonts w:ascii="Cambria" w:hAnsi="Cambria"/>
              </w:rPr>
            </w:pPr>
            <w:r>
              <w:rPr>
                <w:rFonts w:ascii="Cambria" w:hAnsi="Cambria"/>
              </w:rPr>
              <w:t>Respondents must commit to updating all training materials as</w:t>
            </w:r>
            <w:r w:rsidRPr="006D5FE5">
              <w:rPr>
                <w:rFonts w:ascii="Cambria" w:hAnsi="Cambria"/>
              </w:rPr>
              <w:t xml:space="preserve"> changes may occur in the system, at the State’s request, and/or in response to policy changes that may materially affect the </w:t>
            </w:r>
            <w:r>
              <w:rPr>
                <w:rFonts w:ascii="Cambria" w:hAnsi="Cambria"/>
              </w:rPr>
              <w:t xml:space="preserve">EBT </w:t>
            </w:r>
            <w:r w:rsidRPr="006D5FE5">
              <w:rPr>
                <w:rFonts w:ascii="Cambria" w:hAnsi="Cambria"/>
              </w:rPr>
              <w:t>process.</w:t>
            </w:r>
          </w:p>
        </w:tc>
      </w:tr>
      <w:tr w:rsidR="009507E3" w14:paraId="4085F6E9" w14:textId="77777777" w:rsidTr="00AF707C">
        <w:trPr>
          <w:trHeight w:val="302"/>
        </w:trPr>
        <w:tc>
          <w:tcPr>
            <w:tcW w:w="10890" w:type="dxa"/>
            <w:gridSpan w:val="2"/>
            <w:tcBorders>
              <w:top w:val="single" w:sz="4" w:space="0" w:color="auto"/>
              <w:bottom w:val="single" w:sz="4" w:space="0" w:color="auto"/>
            </w:tcBorders>
            <w:shd w:val="clear" w:color="auto" w:fill="FFFF99"/>
          </w:tcPr>
          <w:p w14:paraId="640F7846" w14:textId="77777777" w:rsidR="009507E3" w:rsidRDefault="009507E3" w:rsidP="009507E3">
            <w:pPr>
              <w:pStyle w:val="NoSpacing"/>
              <w:rPr>
                <w:rFonts w:ascii="Cambria" w:hAnsi="Cambria"/>
                <w:b/>
              </w:rPr>
            </w:pPr>
          </w:p>
        </w:tc>
      </w:tr>
      <w:tr w:rsidR="009507E3" w:rsidRPr="00577FDA" w14:paraId="74AFAA5F" w14:textId="77777777" w:rsidTr="00AF707C">
        <w:tc>
          <w:tcPr>
            <w:tcW w:w="1379" w:type="dxa"/>
            <w:tcBorders>
              <w:top w:val="nil"/>
              <w:left w:val="nil"/>
              <w:bottom w:val="nil"/>
              <w:right w:val="nil"/>
            </w:tcBorders>
          </w:tcPr>
          <w:p w14:paraId="6E5E2E8B" w14:textId="77777777" w:rsidR="009507E3" w:rsidRDefault="009507E3" w:rsidP="009507E3">
            <w:pPr>
              <w:pStyle w:val="NoSpacing"/>
              <w:rPr>
                <w:rFonts w:ascii="Cambria" w:hAnsi="Cambria"/>
                <w:b/>
              </w:rPr>
            </w:pPr>
          </w:p>
          <w:p w14:paraId="2E2C8BE6" w14:textId="0FA6E838" w:rsidR="009507E3" w:rsidRPr="002946CE" w:rsidRDefault="00BC6431" w:rsidP="009507E3">
            <w:pPr>
              <w:pStyle w:val="NoSpacing"/>
              <w:rPr>
                <w:rFonts w:ascii="Cambria" w:hAnsi="Cambria"/>
                <w:b/>
              </w:rPr>
            </w:pPr>
            <w:r>
              <w:rPr>
                <w:rFonts w:ascii="Cambria" w:hAnsi="Cambria"/>
                <w:b/>
              </w:rPr>
              <w:t>C.</w:t>
            </w:r>
            <w:r w:rsidR="009507E3">
              <w:rPr>
                <w:rFonts w:ascii="Cambria" w:hAnsi="Cambria"/>
                <w:b/>
              </w:rPr>
              <w:t>15</w:t>
            </w:r>
          </w:p>
        </w:tc>
        <w:tc>
          <w:tcPr>
            <w:tcW w:w="9511" w:type="dxa"/>
            <w:tcBorders>
              <w:top w:val="nil"/>
              <w:left w:val="nil"/>
              <w:bottom w:val="nil"/>
              <w:right w:val="nil"/>
            </w:tcBorders>
          </w:tcPr>
          <w:p w14:paraId="7DFFC4B4" w14:textId="77777777" w:rsidR="009507E3" w:rsidRDefault="009507E3" w:rsidP="009507E3">
            <w:pPr>
              <w:pStyle w:val="NoSpacing"/>
              <w:rPr>
                <w:rFonts w:ascii="Cambria" w:hAnsi="Cambria"/>
              </w:rPr>
            </w:pPr>
          </w:p>
          <w:p w14:paraId="276B2ECD" w14:textId="4346E17A" w:rsidR="000A3E4A" w:rsidRDefault="000A3E4A" w:rsidP="000A3E4A">
            <w:pPr>
              <w:pStyle w:val="NoSpacing"/>
              <w:rPr>
                <w:rFonts w:ascii="Cambria" w:hAnsi="Cambria"/>
              </w:rPr>
            </w:pPr>
            <w:r w:rsidRPr="0040073D">
              <w:rPr>
                <w:rFonts w:ascii="Cambria" w:hAnsi="Cambria"/>
                <w:b/>
              </w:rPr>
              <w:t xml:space="preserve">Section </w:t>
            </w:r>
            <w:r>
              <w:rPr>
                <w:rFonts w:ascii="Cambria" w:hAnsi="Cambria"/>
                <w:b/>
              </w:rPr>
              <w:t>6.10 – Reporting</w:t>
            </w:r>
          </w:p>
          <w:p w14:paraId="23BF15AF" w14:textId="4C59F4C6" w:rsidR="009507E3" w:rsidRPr="00970C92" w:rsidRDefault="000A3E4A" w:rsidP="000A3E4A">
            <w:pPr>
              <w:pStyle w:val="NoSpacing"/>
              <w:rPr>
                <w:rFonts w:ascii="Cambria" w:hAnsi="Cambria"/>
              </w:rPr>
            </w:pPr>
            <w:r w:rsidRPr="0040073D">
              <w:rPr>
                <w:rFonts w:ascii="Cambria" w:hAnsi="Cambria"/>
              </w:rPr>
              <w:t xml:space="preserve">Respondents must fully describe their capability and processes </w:t>
            </w:r>
            <w:r>
              <w:rPr>
                <w:rFonts w:ascii="Cambria" w:hAnsi="Cambria"/>
              </w:rPr>
              <w:t>for providing the standard reports listed in Section 6.10.2 of Attachment D and the Respondents’ proposed method(s) for</w:t>
            </w:r>
            <w:r w:rsidRPr="0040073D">
              <w:rPr>
                <w:rFonts w:ascii="Cambria" w:hAnsi="Cambria"/>
              </w:rPr>
              <w:t xml:space="preserve"> support</w:t>
            </w:r>
            <w:r>
              <w:rPr>
                <w:rFonts w:ascii="Cambria" w:hAnsi="Cambria"/>
              </w:rPr>
              <w:t>ing</w:t>
            </w:r>
            <w:r w:rsidRPr="0040073D">
              <w:rPr>
                <w:rFonts w:ascii="Cambria" w:hAnsi="Cambria"/>
              </w:rPr>
              <w:t xml:space="preserve"> “ad hoc” reporting</w:t>
            </w:r>
            <w:r>
              <w:rPr>
                <w:rFonts w:ascii="Cambria" w:hAnsi="Cambria"/>
              </w:rPr>
              <w:t xml:space="preserve"> as described in Section 6.10.1</w:t>
            </w:r>
            <w:r w:rsidRPr="0040073D">
              <w:rPr>
                <w:rFonts w:ascii="Cambria" w:hAnsi="Cambria"/>
              </w:rPr>
              <w:t>.</w:t>
            </w:r>
            <w:r>
              <w:rPr>
                <w:rFonts w:ascii="Cambria" w:hAnsi="Cambria"/>
              </w:rPr>
              <w:t xml:space="preserve"> The Respondent may include additional report offerings and optional business intelligence tools.</w:t>
            </w:r>
          </w:p>
        </w:tc>
      </w:tr>
      <w:tr w:rsidR="009507E3" w14:paraId="203608C1" w14:textId="77777777" w:rsidTr="00AF707C">
        <w:trPr>
          <w:trHeight w:val="302"/>
        </w:trPr>
        <w:tc>
          <w:tcPr>
            <w:tcW w:w="10890" w:type="dxa"/>
            <w:gridSpan w:val="2"/>
            <w:tcBorders>
              <w:top w:val="single" w:sz="4" w:space="0" w:color="auto"/>
              <w:bottom w:val="single" w:sz="4" w:space="0" w:color="auto"/>
            </w:tcBorders>
            <w:shd w:val="clear" w:color="auto" w:fill="FFFF99"/>
          </w:tcPr>
          <w:p w14:paraId="1227E983" w14:textId="77777777" w:rsidR="009507E3" w:rsidRDefault="009507E3" w:rsidP="009507E3">
            <w:pPr>
              <w:pStyle w:val="NoSpacing"/>
              <w:rPr>
                <w:rFonts w:ascii="Cambria" w:hAnsi="Cambria"/>
                <w:b/>
              </w:rPr>
            </w:pPr>
          </w:p>
        </w:tc>
      </w:tr>
      <w:tr w:rsidR="009507E3" w:rsidRPr="00577FDA" w14:paraId="5EFE622E" w14:textId="77777777" w:rsidTr="00AF707C">
        <w:tc>
          <w:tcPr>
            <w:tcW w:w="1379" w:type="dxa"/>
            <w:tcBorders>
              <w:top w:val="nil"/>
              <w:left w:val="nil"/>
              <w:bottom w:val="nil"/>
              <w:right w:val="nil"/>
            </w:tcBorders>
          </w:tcPr>
          <w:p w14:paraId="53FA9680" w14:textId="77777777" w:rsidR="009507E3" w:rsidRDefault="009507E3" w:rsidP="009507E3">
            <w:pPr>
              <w:pStyle w:val="NoSpacing"/>
              <w:rPr>
                <w:rFonts w:ascii="Cambria" w:hAnsi="Cambria"/>
                <w:b/>
              </w:rPr>
            </w:pPr>
          </w:p>
          <w:p w14:paraId="4F6C83CA" w14:textId="11276BF6" w:rsidR="009507E3" w:rsidRPr="002946CE" w:rsidRDefault="00BC6431" w:rsidP="009507E3">
            <w:pPr>
              <w:pStyle w:val="NoSpacing"/>
              <w:rPr>
                <w:rFonts w:ascii="Cambria" w:hAnsi="Cambria"/>
                <w:b/>
              </w:rPr>
            </w:pPr>
            <w:r>
              <w:rPr>
                <w:rFonts w:ascii="Cambria" w:hAnsi="Cambria"/>
                <w:b/>
              </w:rPr>
              <w:t>C.</w:t>
            </w:r>
            <w:r w:rsidR="009507E3">
              <w:rPr>
                <w:rFonts w:ascii="Cambria" w:hAnsi="Cambria"/>
                <w:b/>
              </w:rPr>
              <w:t>16</w:t>
            </w:r>
          </w:p>
        </w:tc>
        <w:tc>
          <w:tcPr>
            <w:tcW w:w="9511" w:type="dxa"/>
            <w:tcBorders>
              <w:top w:val="nil"/>
              <w:left w:val="nil"/>
              <w:bottom w:val="nil"/>
              <w:right w:val="nil"/>
            </w:tcBorders>
          </w:tcPr>
          <w:p w14:paraId="1108CDAD" w14:textId="77777777" w:rsidR="009507E3" w:rsidRDefault="009507E3" w:rsidP="009507E3">
            <w:pPr>
              <w:pStyle w:val="NoSpacing"/>
              <w:rPr>
                <w:rFonts w:ascii="Cambria" w:hAnsi="Cambria"/>
                <w:b/>
              </w:rPr>
            </w:pPr>
          </w:p>
          <w:p w14:paraId="19C731E7" w14:textId="26324323" w:rsidR="009507E3" w:rsidRDefault="009507E3" w:rsidP="009507E3">
            <w:pPr>
              <w:pStyle w:val="NoSpacing"/>
              <w:rPr>
                <w:rFonts w:ascii="Cambria" w:hAnsi="Cambria"/>
              </w:rPr>
            </w:pPr>
            <w:r w:rsidRPr="0040073D">
              <w:rPr>
                <w:rFonts w:ascii="Cambria" w:hAnsi="Cambria"/>
                <w:b/>
              </w:rPr>
              <w:t xml:space="preserve">Section </w:t>
            </w:r>
            <w:r w:rsidR="000B4DD4">
              <w:rPr>
                <w:rFonts w:ascii="Cambria" w:hAnsi="Cambria"/>
                <w:b/>
              </w:rPr>
              <w:t>6.11</w:t>
            </w:r>
            <w:r>
              <w:rPr>
                <w:rFonts w:ascii="Cambria" w:hAnsi="Cambria"/>
                <w:b/>
              </w:rPr>
              <w:t xml:space="preserve"> – </w:t>
            </w:r>
            <w:r w:rsidR="000B4DD4">
              <w:rPr>
                <w:rFonts w:ascii="Cambria" w:hAnsi="Cambria"/>
                <w:b/>
              </w:rPr>
              <w:t>Vendor Management, Enablement, and Certification</w:t>
            </w:r>
          </w:p>
          <w:p w14:paraId="6270033D" w14:textId="38E16F78" w:rsidR="00E638A2" w:rsidRDefault="00FC58EF" w:rsidP="009507E3">
            <w:pPr>
              <w:pStyle w:val="NoSpacing"/>
              <w:spacing w:after="120"/>
              <w:rPr>
                <w:rFonts w:ascii="Cambria" w:hAnsi="Cambria"/>
              </w:rPr>
            </w:pPr>
            <w:r w:rsidRPr="00FC58EF">
              <w:rPr>
                <w:rFonts w:ascii="Cambria" w:hAnsi="Cambria"/>
              </w:rPr>
              <w:t>Describe the general approach to be used to support the State in vendor related activities</w:t>
            </w:r>
            <w:r w:rsidR="002D0FA4">
              <w:rPr>
                <w:rFonts w:ascii="Cambria" w:hAnsi="Cambria"/>
              </w:rPr>
              <w:t>, including the management of vendor participation, certification, enablement, disqualification, and deauthorization. Provide a description of any</w:t>
            </w:r>
            <w:r w:rsidRPr="00FC58EF">
              <w:rPr>
                <w:rFonts w:ascii="Cambria" w:hAnsi="Cambria"/>
              </w:rPr>
              <w:t xml:space="preserve"> experience the Respondent has had in this area with other WIC EBT projects.</w:t>
            </w:r>
          </w:p>
          <w:p w14:paraId="6E7B8F77" w14:textId="6D8ECDB5" w:rsidR="002D0FA4" w:rsidRDefault="002D0FA4" w:rsidP="009507E3">
            <w:pPr>
              <w:pStyle w:val="NoSpacing"/>
              <w:spacing w:after="120"/>
              <w:rPr>
                <w:rFonts w:ascii="Cambria" w:hAnsi="Cambria"/>
              </w:rPr>
            </w:pPr>
            <w:r w:rsidRPr="002D0FA4">
              <w:rPr>
                <w:rFonts w:ascii="Cambria" w:hAnsi="Cambria"/>
              </w:rPr>
              <w:t>Please describe how status updates for vendor</w:t>
            </w:r>
            <w:r w:rsidR="001B7457">
              <w:rPr>
                <w:rFonts w:ascii="Cambria" w:hAnsi="Cambria"/>
              </w:rPr>
              <w:t>-</w:t>
            </w:r>
            <w:r w:rsidRPr="002D0FA4">
              <w:rPr>
                <w:rFonts w:ascii="Cambria" w:hAnsi="Cambria"/>
              </w:rPr>
              <w:t>related activities will be handled.</w:t>
            </w:r>
          </w:p>
          <w:p w14:paraId="086DD702" w14:textId="77360C66" w:rsidR="002D0FA4" w:rsidRDefault="002D0FA4" w:rsidP="009507E3">
            <w:pPr>
              <w:pStyle w:val="NoSpacing"/>
              <w:spacing w:after="120"/>
              <w:rPr>
                <w:rFonts w:ascii="Cambria" w:hAnsi="Cambria"/>
              </w:rPr>
            </w:pPr>
            <w:r>
              <w:rPr>
                <w:rFonts w:ascii="Cambria" w:hAnsi="Cambria"/>
              </w:rPr>
              <w:t xml:space="preserve">Respondents </w:t>
            </w:r>
            <w:r w:rsidR="00330256">
              <w:rPr>
                <w:rFonts w:ascii="Cambria" w:hAnsi="Cambria"/>
              </w:rPr>
              <w:t>must</w:t>
            </w:r>
            <w:r>
              <w:rPr>
                <w:rFonts w:ascii="Cambria" w:hAnsi="Cambria"/>
              </w:rPr>
              <w:t xml:space="preserve"> detail the</w:t>
            </w:r>
            <w:r w:rsidRPr="002D0FA4">
              <w:rPr>
                <w:rFonts w:ascii="Cambria" w:hAnsi="Cambria"/>
              </w:rPr>
              <w:t xml:space="preserve"> processes and procedures</w:t>
            </w:r>
            <w:r>
              <w:rPr>
                <w:rFonts w:ascii="Cambria" w:hAnsi="Cambria"/>
              </w:rPr>
              <w:t xml:space="preserve"> for the following vendor</w:t>
            </w:r>
            <w:r w:rsidR="0069739D">
              <w:rPr>
                <w:rFonts w:ascii="Cambria" w:hAnsi="Cambria"/>
              </w:rPr>
              <w:t>-</w:t>
            </w:r>
            <w:r>
              <w:rPr>
                <w:rFonts w:ascii="Cambria" w:hAnsi="Cambria"/>
              </w:rPr>
              <w:t>related requirements:</w:t>
            </w:r>
          </w:p>
          <w:p w14:paraId="25CA9D86" w14:textId="17CC5E58" w:rsidR="002D0FA4" w:rsidRDefault="002D0FA4" w:rsidP="002D0FA4">
            <w:pPr>
              <w:pStyle w:val="NoSpacing"/>
              <w:numPr>
                <w:ilvl w:val="0"/>
                <w:numId w:val="3"/>
              </w:numPr>
              <w:rPr>
                <w:rFonts w:ascii="Cambria" w:hAnsi="Cambria"/>
              </w:rPr>
            </w:pPr>
            <w:r>
              <w:rPr>
                <w:rFonts w:ascii="Cambria" w:hAnsi="Cambria"/>
              </w:rPr>
              <w:t>E</w:t>
            </w:r>
            <w:r w:rsidRPr="002D0FA4">
              <w:rPr>
                <w:rFonts w:ascii="Cambria" w:hAnsi="Cambria"/>
              </w:rPr>
              <w:t>xecut</w:t>
            </w:r>
            <w:r>
              <w:rPr>
                <w:rFonts w:ascii="Cambria" w:hAnsi="Cambria"/>
              </w:rPr>
              <w:t>ion of</w:t>
            </w:r>
            <w:r w:rsidRPr="002D0FA4">
              <w:rPr>
                <w:rFonts w:ascii="Cambria" w:hAnsi="Cambria"/>
              </w:rPr>
              <w:t xml:space="preserve"> required agreements</w:t>
            </w:r>
            <w:r>
              <w:rPr>
                <w:rFonts w:ascii="Cambria" w:hAnsi="Cambria"/>
              </w:rPr>
              <w:t xml:space="preserve"> with WIC vendors and TPPs</w:t>
            </w:r>
            <w:r w:rsidRPr="002D0FA4">
              <w:rPr>
                <w:rFonts w:ascii="Cambria" w:hAnsi="Cambria"/>
              </w:rPr>
              <w:t xml:space="preserve">. </w:t>
            </w:r>
            <w:r>
              <w:rPr>
                <w:rFonts w:ascii="Cambria" w:hAnsi="Cambria"/>
              </w:rPr>
              <w:t xml:space="preserve"> Please attach a</w:t>
            </w:r>
            <w:r w:rsidRPr="002D0FA4">
              <w:rPr>
                <w:rFonts w:ascii="Cambria" w:hAnsi="Cambria"/>
              </w:rPr>
              <w:t xml:space="preserve"> copy of an agreement</w:t>
            </w:r>
            <w:r>
              <w:rPr>
                <w:rFonts w:ascii="Cambria" w:hAnsi="Cambria"/>
              </w:rPr>
              <w:t xml:space="preserve">, which meets </w:t>
            </w:r>
            <w:r>
              <w:rPr>
                <w:rFonts w:ascii="Times New Roman" w:hAnsi="Times New Roman"/>
                <w:snapToGrid w:val="0"/>
                <w:szCs w:val="24"/>
              </w:rPr>
              <w:t>Federal Regulations 7 CFR 246.12 and the FNS Operating Rules for WIC EBT guidelines and has been</w:t>
            </w:r>
            <w:r w:rsidRPr="002D0FA4">
              <w:rPr>
                <w:rFonts w:ascii="Cambria" w:hAnsi="Cambria"/>
              </w:rPr>
              <w:t xml:space="preserve"> used in </w:t>
            </w:r>
            <w:r>
              <w:rPr>
                <w:rFonts w:ascii="Cambria" w:hAnsi="Cambria"/>
              </w:rPr>
              <w:t>the Respondent’s other</w:t>
            </w:r>
            <w:r w:rsidRPr="002D0FA4">
              <w:rPr>
                <w:rFonts w:ascii="Cambria" w:hAnsi="Cambria"/>
              </w:rPr>
              <w:t xml:space="preserve"> WIC EBT </w:t>
            </w:r>
            <w:r>
              <w:rPr>
                <w:rFonts w:ascii="Cambria" w:hAnsi="Cambria"/>
              </w:rPr>
              <w:t>engagements.</w:t>
            </w:r>
          </w:p>
          <w:p w14:paraId="08DCA9F6" w14:textId="3F04D383" w:rsidR="002D0FA4" w:rsidRDefault="002D0FA4" w:rsidP="002D0FA4">
            <w:pPr>
              <w:pStyle w:val="NoSpacing"/>
              <w:numPr>
                <w:ilvl w:val="0"/>
                <w:numId w:val="3"/>
              </w:numPr>
              <w:rPr>
                <w:rFonts w:ascii="Cambria" w:hAnsi="Cambria"/>
              </w:rPr>
            </w:pPr>
            <w:r>
              <w:rPr>
                <w:rFonts w:ascii="Cambria" w:hAnsi="Cambria"/>
              </w:rPr>
              <w:t>Creati</w:t>
            </w:r>
            <w:r w:rsidR="00D54F4D">
              <w:rPr>
                <w:rFonts w:ascii="Cambria" w:hAnsi="Cambria"/>
              </w:rPr>
              <w:t>on</w:t>
            </w:r>
            <w:r>
              <w:rPr>
                <w:rFonts w:ascii="Cambria" w:hAnsi="Cambria"/>
              </w:rPr>
              <w:t xml:space="preserve"> and maintenance of a vendor database (See Section 6.11.1).</w:t>
            </w:r>
          </w:p>
          <w:p w14:paraId="57B74A5A" w14:textId="264902E0" w:rsidR="00D54F4D" w:rsidRDefault="002D0FA4" w:rsidP="00D54F4D">
            <w:pPr>
              <w:pStyle w:val="NoSpacing"/>
              <w:numPr>
                <w:ilvl w:val="0"/>
                <w:numId w:val="3"/>
              </w:numPr>
              <w:rPr>
                <w:rFonts w:ascii="Cambria" w:hAnsi="Cambria"/>
              </w:rPr>
            </w:pPr>
            <w:r>
              <w:rPr>
                <w:rFonts w:ascii="Cambria" w:hAnsi="Cambria"/>
              </w:rPr>
              <w:t>WIC-Vendor Support and Set-up (See Section 6.11.2)</w:t>
            </w:r>
            <w:r w:rsidR="00D54F4D">
              <w:rPr>
                <w:rFonts w:ascii="Cambria" w:hAnsi="Cambria"/>
              </w:rPr>
              <w:t>, which includes TIG distribution, technical assistance, and establishing access to the WIC EBT system to all valid TPPs and/or authorized vendors.</w:t>
            </w:r>
          </w:p>
          <w:p w14:paraId="3AE58CE1" w14:textId="77777777" w:rsidR="002D0FA4" w:rsidRDefault="00D54F4D" w:rsidP="00D54F4D">
            <w:pPr>
              <w:pStyle w:val="NoSpacing"/>
              <w:numPr>
                <w:ilvl w:val="0"/>
                <w:numId w:val="3"/>
              </w:numPr>
              <w:rPr>
                <w:rFonts w:ascii="Cambria" w:hAnsi="Cambria"/>
              </w:rPr>
            </w:pPr>
            <w:r>
              <w:rPr>
                <w:rFonts w:ascii="Cambria" w:hAnsi="Cambria"/>
              </w:rPr>
              <w:t xml:space="preserve">Equipment Management, including processes for certifying and decertifying ECR/POS systems and TPPs/networks (See Section 6.11.3). Please provide details about </w:t>
            </w:r>
            <w:r w:rsidRPr="00D54F4D">
              <w:rPr>
                <w:rFonts w:ascii="Cambria" w:hAnsi="Cambria"/>
              </w:rPr>
              <w:t>providing, installing, maintaining, and otherwise supporting WIC EBT single-function</w:t>
            </w:r>
            <w:r>
              <w:rPr>
                <w:rFonts w:ascii="Cambria" w:hAnsi="Cambria"/>
              </w:rPr>
              <w:t xml:space="preserve"> </w:t>
            </w:r>
            <w:r w:rsidRPr="00D54F4D">
              <w:rPr>
                <w:rFonts w:ascii="Cambria" w:hAnsi="Cambria"/>
              </w:rPr>
              <w:t>stand-beside equipment to those authorized vendors requesting it.</w:t>
            </w:r>
            <w:r>
              <w:rPr>
                <w:rFonts w:ascii="Cambria" w:hAnsi="Cambria"/>
              </w:rPr>
              <w:t xml:space="preserve"> </w:t>
            </w:r>
          </w:p>
          <w:p w14:paraId="4CF5D225" w14:textId="77777777" w:rsidR="00D54F4D" w:rsidRDefault="00D54F4D" w:rsidP="00D54F4D">
            <w:pPr>
              <w:pStyle w:val="NoSpacing"/>
              <w:rPr>
                <w:rFonts w:ascii="Cambria" w:hAnsi="Cambria"/>
              </w:rPr>
            </w:pPr>
          </w:p>
          <w:p w14:paraId="09D22C69" w14:textId="529AC551" w:rsidR="00D54F4D" w:rsidRPr="0040073D" w:rsidRDefault="00D54F4D" w:rsidP="00D54F4D">
            <w:pPr>
              <w:pStyle w:val="NoSpacing"/>
              <w:rPr>
                <w:rFonts w:ascii="Cambria" w:hAnsi="Cambria"/>
              </w:rPr>
            </w:pPr>
            <w:r>
              <w:rPr>
                <w:rFonts w:ascii="Cambria" w:hAnsi="Cambria"/>
              </w:rPr>
              <w:t xml:space="preserve">Describe how you will </w:t>
            </w:r>
            <w:r w:rsidRPr="0040073D">
              <w:rPr>
                <w:rFonts w:ascii="Cambria" w:hAnsi="Cambria"/>
              </w:rPr>
              <w:t>advise, assist</w:t>
            </w:r>
            <w:r w:rsidR="0069739D">
              <w:rPr>
                <w:rFonts w:ascii="Cambria" w:hAnsi="Cambria"/>
              </w:rPr>
              <w:t>,</w:t>
            </w:r>
            <w:r w:rsidRPr="0040073D">
              <w:rPr>
                <w:rFonts w:ascii="Cambria" w:hAnsi="Cambria"/>
              </w:rPr>
              <w:t xml:space="preserve"> and appropriately act to aid the State in detection and investigations of abuses by </w:t>
            </w:r>
            <w:r w:rsidR="00CD2C34">
              <w:rPr>
                <w:rFonts w:ascii="Cambria" w:hAnsi="Cambria"/>
              </w:rPr>
              <w:t>WIC vendors</w:t>
            </w:r>
            <w:r w:rsidRPr="0040073D">
              <w:rPr>
                <w:rFonts w:ascii="Cambria" w:hAnsi="Cambria"/>
              </w:rPr>
              <w:t xml:space="preserve">, </w:t>
            </w:r>
            <w:r w:rsidR="00CD2C34">
              <w:rPr>
                <w:rFonts w:ascii="Cambria" w:hAnsi="Cambria"/>
              </w:rPr>
              <w:t>clients,</w:t>
            </w:r>
            <w:r w:rsidRPr="0040073D">
              <w:rPr>
                <w:rFonts w:ascii="Cambria" w:hAnsi="Cambria"/>
              </w:rPr>
              <w:t xml:space="preserve"> or workers, including but not limited to, reporting unusual activity.</w:t>
            </w:r>
          </w:p>
        </w:tc>
      </w:tr>
      <w:tr w:rsidR="009507E3" w14:paraId="6104517D" w14:textId="77777777" w:rsidTr="00AF707C">
        <w:trPr>
          <w:trHeight w:val="302"/>
        </w:trPr>
        <w:tc>
          <w:tcPr>
            <w:tcW w:w="10890" w:type="dxa"/>
            <w:gridSpan w:val="2"/>
            <w:tcBorders>
              <w:top w:val="single" w:sz="4" w:space="0" w:color="auto"/>
              <w:bottom w:val="single" w:sz="4" w:space="0" w:color="auto"/>
            </w:tcBorders>
            <w:shd w:val="clear" w:color="auto" w:fill="FFFF99"/>
          </w:tcPr>
          <w:p w14:paraId="600954BA" w14:textId="77777777" w:rsidR="009507E3" w:rsidRDefault="009507E3" w:rsidP="009507E3">
            <w:pPr>
              <w:pStyle w:val="NoSpacing"/>
              <w:rPr>
                <w:rFonts w:ascii="Cambria" w:hAnsi="Cambria"/>
                <w:b/>
              </w:rPr>
            </w:pPr>
          </w:p>
        </w:tc>
      </w:tr>
      <w:tr w:rsidR="009507E3" w:rsidRPr="00577FDA" w14:paraId="75FB3AFC" w14:textId="77777777" w:rsidTr="00AF707C">
        <w:tc>
          <w:tcPr>
            <w:tcW w:w="1379" w:type="dxa"/>
            <w:tcBorders>
              <w:top w:val="nil"/>
              <w:left w:val="nil"/>
              <w:bottom w:val="nil"/>
              <w:right w:val="nil"/>
            </w:tcBorders>
          </w:tcPr>
          <w:p w14:paraId="7DB71427" w14:textId="77777777" w:rsidR="009507E3" w:rsidRDefault="009507E3" w:rsidP="009507E3">
            <w:pPr>
              <w:pStyle w:val="NoSpacing"/>
              <w:rPr>
                <w:rFonts w:ascii="Cambria" w:hAnsi="Cambria"/>
                <w:b/>
              </w:rPr>
            </w:pPr>
          </w:p>
          <w:p w14:paraId="738D2403" w14:textId="30657803" w:rsidR="009507E3" w:rsidRPr="002946CE" w:rsidRDefault="00BC6431" w:rsidP="009507E3">
            <w:pPr>
              <w:pStyle w:val="NoSpacing"/>
              <w:rPr>
                <w:rFonts w:ascii="Cambria" w:hAnsi="Cambria"/>
                <w:b/>
              </w:rPr>
            </w:pPr>
            <w:r>
              <w:rPr>
                <w:rFonts w:ascii="Cambria" w:hAnsi="Cambria"/>
                <w:b/>
              </w:rPr>
              <w:t>C.</w:t>
            </w:r>
            <w:r w:rsidR="009507E3">
              <w:rPr>
                <w:rFonts w:ascii="Cambria" w:hAnsi="Cambria"/>
                <w:b/>
              </w:rPr>
              <w:t>17</w:t>
            </w:r>
          </w:p>
        </w:tc>
        <w:tc>
          <w:tcPr>
            <w:tcW w:w="9511" w:type="dxa"/>
            <w:tcBorders>
              <w:top w:val="nil"/>
              <w:left w:val="nil"/>
              <w:bottom w:val="nil"/>
              <w:right w:val="nil"/>
            </w:tcBorders>
          </w:tcPr>
          <w:p w14:paraId="08AB6D12" w14:textId="77777777" w:rsidR="009507E3" w:rsidRDefault="009507E3" w:rsidP="009507E3">
            <w:pPr>
              <w:pStyle w:val="NoSpacing"/>
              <w:rPr>
                <w:rFonts w:ascii="Cambria" w:hAnsi="Cambria"/>
                <w:b/>
              </w:rPr>
            </w:pPr>
          </w:p>
          <w:p w14:paraId="0E606552" w14:textId="77777777" w:rsidR="00337D36" w:rsidRDefault="009507E3" w:rsidP="009507E3">
            <w:pPr>
              <w:pStyle w:val="NoSpacing"/>
              <w:rPr>
                <w:rFonts w:ascii="Cambria" w:hAnsi="Cambria"/>
                <w:b/>
              </w:rPr>
            </w:pPr>
            <w:r w:rsidRPr="00AD7AE3">
              <w:rPr>
                <w:rFonts w:ascii="Cambria" w:hAnsi="Cambria"/>
                <w:b/>
              </w:rPr>
              <w:t xml:space="preserve">Section </w:t>
            </w:r>
            <w:r w:rsidR="00337D36">
              <w:rPr>
                <w:rFonts w:ascii="Cambria" w:hAnsi="Cambria"/>
                <w:b/>
              </w:rPr>
              <w:t>6.12 – Provision of Card Readers to Agencies/Clinics,</w:t>
            </w:r>
          </w:p>
          <w:p w14:paraId="10244847" w14:textId="7E2CBDBD" w:rsidR="0069739D" w:rsidRDefault="00316C48" w:rsidP="009507E3">
            <w:pPr>
              <w:pStyle w:val="NoSpacing"/>
              <w:spacing w:after="120"/>
              <w:rPr>
                <w:rFonts w:ascii="Cambria" w:hAnsi="Cambria"/>
              </w:rPr>
            </w:pPr>
            <w:r>
              <w:rPr>
                <w:rFonts w:ascii="Cambria" w:hAnsi="Cambria"/>
              </w:rPr>
              <w:t>Respondents must describe in detail how they intend to handle</w:t>
            </w:r>
            <w:r w:rsidRPr="00316C48">
              <w:rPr>
                <w:rFonts w:ascii="Cambria" w:hAnsi="Cambria"/>
              </w:rPr>
              <w:t xml:space="preserve"> the procurement, distribution, remote installation, repair and/or replacement, software programming, and updates of card readers used in the WIC clinics if the Contractor’s solution requires the State to adopt new card readers.  </w:t>
            </w:r>
          </w:p>
          <w:p w14:paraId="6B173FE6" w14:textId="1129EAE0" w:rsidR="00316C48" w:rsidRPr="00AD7AE3" w:rsidRDefault="00316C48" w:rsidP="009507E3">
            <w:pPr>
              <w:pStyle w:val="NoSpacing"/>
              <w:spacing w:after="120"/>
              <w:rPr>
                <w:rFonts w:ascii="Cambria" w:hAnsi="Cambria"/>
              </w:rPr>
            </w:pPr>
            <w:r w:rsidRPr="00316C48">
              <w:rPr>
                <w:rFonts w:ascii="Cambria" w:hAnsi="Cambria"/>
              </w:rPr>
              <w:t>Provide the specifications and functionality for the proposed readers.</w:t>
            </w:r>
          </w:p>
        </w:tc>
      </w:tr>
      <w:tr w:rsidR="009507E3" w14:paraId="6651877F" w14:textId="77777777" w:rsidTr="00AF707C">
        <w:trPr>
          <w:trHeight w:val="302"/>
        </w:trPr>
        <w:tc>
          <w:tcPr>
            <w:tcW w:w="10890" w:type="dxa"/>
            <w:gridSpan w:val="2"/>
            <w:tcBorders>
              <w:top w:val="single" w:sz="4" w:space="0" w:color="auto"/>
              <w:bottom w:val="single" w:sz="4" w:space="0" w:color="auto"/>
            </w:tcBorders>
            <w:shd w:val="clear" w:color="auto" w:fill="FFFF99"/>
          </w:tcPr>
          <w:p w14:paraId="4212CD0F" w14:textId="77777777" w:rsidR="009507E3" w:rsidRDefault="009507E3" w:rsidP="009507E3">
            <w:pPr>
              <w:pStyle w:val="NoSpacing"/>
              <w:rPr>
                <w:rFonts w:ascii="Cambria" w:hAnsi="Cambria"/>
                <w:b/>
              </w:rPr>
            </w:pPr>
          </w:p>
        </w:tc>
      </w:tr>
      <w:tr w:rsidR="00817C81" w:rsidRPr="00AD7AE3" w14:paraId="63F088C7" w14:textId="77777777" w:rsidTr="00AF707C">
        <w:tc>
          <w:tcPr>
            <w:tcW w:w="1379" w:type="dxa"/>
            <w:tcBorders>
              <w:top w:val="nil"/>
              <w:left w:val="nil"/>
              <w:bottom w:val="nil"/>
              <w:right w:val="nil"/>
            </w:tcBorders>
          </w:tcPr>
          <w:p w14:paraId="0BE774C7" w14:textId="77777777" w:rsidR="00817C81" w:rsidRDefault="00817C81" w:rsidP="00817C81">
            <w:pPr>
              <w:pStyle w:val="NoSpacing"/>
              <w:rPr>
                <w:rFonts w:ascii="Cambria" w:hAnsi="Cambria"/>
                <w:b/>
              </w:rPr>
            </w:pPr>
          </w:p>
          <w:p w14:paraId="55FBF595" w14:textId="3FB9D50B" w:rsidR="00817C81" w:rsidRPr="002946CE" w:rsidRDefault="00BC6431" w:rsidP="00817C81">
            <w:pPr>
              <w:pStyle w:val="NoSpacing"/>
              <w:rPr>
                <w:rFonts w:ascii="Cambria" w:hAnsi="Cambria"/>
                <w:b/>
              </w:rPr>
            </w:pPr>
            <w:r>
              <w:rPr>
                <w:rFonts w:ascii="Cambria" w:hAnsi="Cambria"/>
                <w:b/>
              </w:rPr>
              <w:t>C.</w:t>
            </w:r>
            <w:r w:rsidR="00817C81">
              <w:rPr>
                <w:rFonts w:ascii="Cambria" w:hAnsi="Cambria"/>
                <w:b/>
              </w:rPr>
              <w:t>18</w:t>
            </w:r>
          </w:p>
        </w:tc>
        <w:tc>
          <w:tcPr>
            <w:tcW w:w="9511" w:type="dxa"/>
            <w:tcBorders>
              <w:top w:val="nil"/>
              <w:left w:val="nil"/>
              <w:bottom w:val="nil"/>
              <w:right w:val="nil"/>
            </w:tcBorders>
          </w:tcPr>
          <w:p w14:paraId="4480E7CD" w14:textId="77777777" w:rsidR="00817C81" w:rsidRDefault="00817C81" w:rsidP="00817C81">
            <w:pPr>
              <w:pStyle w:val="NoSpacing"/>
              <w:rPr>
                <w:rFonts w:ascii="Cambria" w:hAnsi="Cambria"/>
                <w:b/>
              </w:rPr>
            </w:pPr>
          </w:p>
          <w:p w14:paraId="6E9FB455" w14:textId="43808D02" w:rsidR="00817C81" w:rsidRPr="00817C81" w:rsidRDefault="00817C81" w:rsidP="00817C81">
            <w:pPr>
              <w:pStyle w:val="NoSpacing"/>
              <w:rPr>
                <w:rFonts w:ascii="Cambria" w:hAnsi="Cambria"/>
                <w:b/>
              </w:rPr>
            </w:pPr>
            <w:r>
              <w:rPr>
                <w:rFonts w:ascii="Cambria" w:hAnsi="Cambria"/>
                <w:b/>
              </w:rPr>
              <w:t>Section 6.13 – Provision of Stand Beside POS Devices to Vendors</w:t>
            </w:r>
          </w:p>
          <w:p w14:paraId="4685AC25" w14:textId="15780994" w:rsidR="0069739D" w:rsidRDefault="00817C81" w:rsidP="00817C81">
            <w:pPr>
              <w:pStyle w:val="NoSpacing"/>
              <w:spacing w:after="120"/>
              <w:rPr>
                <w:rFonts w:ascii="Cambria" w:hAnsi="Cambria"/>
              </w:rPr>
            </w:pPr>
            <w:r>
              <w:rPr>
                <w:rFonts w:ascii="Cambria" w:hAnsi="Cambria"/>
              </w:rPr>
              <w:t>Respondents must describe in detail how they intend to handle</w:t>
            </w:r>
            <w:r w:rsidRPr="00316C48">
              <w:rPr>
                <w:rFonts w:ascii="Cambria" w:hAnsi="Cambria"/>
              </w:rPr>
              <w:t xml:space="preserve"> the procurement, distribution, remote installation, repair and/or replacement, software programming, and updates of the stand beside devices used by those authorized WIC vendors that require them.</w:t>
            </w:r>
            <w:r>
              <w:rPr>
                <w:rFonts w:ascii="Cambria" w:hAnsi="Cambria"/>
              </w:rPr>
              <w:t xml:space="preserve"> </w:t>
            </w:r>
          </w:p>
          <w:p w14:paraId="365E8A68" w14:textId="1690A7E5" w:rsidR="00817C81" w:rsidRPr="00AD7AE3" w:rsidRDefault="00817C81" w:rsidP="00817C81">
            <w:pPr>
              <w:pStyle w:val="NoSpacing"/>
              <w:spacing w:after="120"/>
              <w:rPr>
                <w:rFonts w:ascii="Cambria" w:hAnsi="Cambria"/>
              </w:rPr>
            </w:pPr>
            <w:r w:rsidRPr="00316C48">
              <w:rPr>
                <w:rFonts w:ascii="Cambria" w:hAnsi="Cambria"/>
              </w:rPr>
              <w:t xml:space="preserve">Please provide the specifications and functionality for the proposed stand beside unit that will be used </w:t>
            </w:r>
            <w:r>
              <w:rPr>
                <w:rFonts w:ascii="Cambria" w:hAnsi="Cambria"/>
              </w:rPr>
              <w:t>to meet the requirements in Section 6.13 of Attachment D</w:t>
            </w:r>
            <w:r w:rsidRPr="00316C48">
              <w:rPr>
                <w:rFonts w:ascii="Cambria" w:hAnsi="Cambria"/>
              </w:rPr>
              <w:t>.</w:t>
            </w:r>
            <w:r>
              <w:rPr>
                <w:rFonts w:ascii="Cambria" w:hAnsi="Cambria"/>
              </w:rPr>
              <w:t xml:space="preserve"> Include a statement committing to maintain the required stock of devices for replacement needs.</w:t>
            </w:r>
          </w:p>
        </w:tc>
      </w:tr>
      <w:tr w:rsidR="00817C81" w14:paraId="5565769D" w14:textId="77777777" w:rsidTr="00AF707C">
        <w:trPr>
          <w:trHeight w:val="302"/>
        </w:trPr>
        <w:tc>
          <w:tcPr>
            <w:tcW w:w="10890" w:type="dxa"/>
            <w:gridSpan w:val="2"/>
            <w:tcBorders>
              <w:top w:val="single" w:sz="4" w:space="0" w:color="auto"/>
              <w:bottom w:val="single" w:sz="4" w:space="0" w:color="auto"/>
            </w:tcBorders>
            <w:shd w:val="clear" w:color="auto" w:fill="FFFF99"/>
          </w:tcPr>
          <w:p w14:paraId="1DBC21B2" w14:textId="77777777" w:rsidR="00817C81" w:rsidRDefault="00817C81" w:rsidP="00817C81">
            <w:pPr>
              <w:pStyle w:val="NoSpacing"/>
              <w:rPr>
                <w:rFonts w:ascii="Cambria" w:hAnsi="Cambria"/>
                <w:b/>
              </w:rPr>
            </w:pPr>
          </w:p>
        </w:tc>
      </w:tr>
      <w:tr w:rsidR="00817C81" w:rsidRPr="00AD7AE3" w14:paraId="2D902816" w14:textId="77777777" w:rsidTr="00AF707C">
        <w:tc>
          <w:tcPr>
            <w:tcW w:w="1379" w:type="dxa"/>
            <w:tcBorders>
              <w:top w:val="nil"/>
              <w:left w:val="nil"/>
              <w:bottom w:val="nil"/>
              <w:right w:val="nil"/>
            </w:tcBorders>
          </w:tcPr>
          <w:p w14:paraId="5A11DF10" w14:textId="77777777" w:rsidR="00817C81" w:rsidRPr="00714E5C" w:rsidRDefault="00817C81" w:rsidP="00817C81">
            <w:pPr>
              <w:pStyle w:val="NoSpacing"/>
              <w:rPr>
                <w:rFonts w:ascii="Cambria" w:hAnsi="Cambria"/>
                <w:b/>
              </w:rPr>
            </w:pPr>
          </w:p>
          <w:p w14:paraId="57893F6D" w14:textId="572EEB8C" w:rsidR="00817C81" w:rsidRPr="00714E5C" w:rsidRDefault="00BC6431" w:rsidP="00817C81">
            <w:pPr>
              <w:pStyle w:val="NoSpacing"/>
              <w:rPr>
                <w:rFonts w:ascii="Cambria" w:hAnsi="Cambria"/>
                <w:b/>
              </w:rPr>
            </w:pPr>
            <w:r w:rsidRPr="00714E5C">
              <w:rPr>
                <w:rFonts w:ascii="Cambria" w:hAnsi="Cambria"/>
                <w:b/>
              </w:rPr>
              <w:t>C.</w:t>
            </w:r>
            <w:r w:rsidR="00817C81" w:rsidRPr="00714E5C">
              <w:rPr>
                <w:rFonts w:ascii="Cambria" w:hAnsi="Cambria"/>
                <w:b/>
              </w:rPr>
              <w:t>19</w:t>
            </w:r>
          </w:p>
        </w:tc>
        <w:tc>
          <w:tcPr>
            <w:tcW w:w="9511" w:type="dxa"/>
            <w:tcBorders>
              <w:top w:val="nil"/>
              <w:left w:val="nil"/>
              <w:bottom w:val="nil"/>
              <w:right w:val="nil"/>
            </w:tcBorders>
          </w:tcPr>
          <w:p w14:paraId="1B53395C" w14:textId="77777777" w:rsidR="00817C81" w:rsidRPr="00714E5C" w:rsidRDefault="00817C81" w:rsidP="00817C81">
            <w:pPr>
              <w:pStyle w:val="NoSpacing"/>
              <w:rPr>
                <w:rFonts w:ascii="Cambria" w:hAnsi="Cambria"/>
                <w:b/>
              </w:rPr>
            </w:pPr>
          </w:p>
          <w:p w14:paraId="47E12974" w14:textId="52D0FAF3" w:rsidR="00817C81" w:rsidRPr="00714E5C" w:rsidRDefault="00817C81" w:rsidP="00817C81">
            <w:pPr>
              <w:pStyle w:val="NoSpacing"/>
              <w:rPr>
                <w:rFonts w:ascii="Cambria" w:hAnsi="Cambria"/>
                <w:b/>
              </w:rPr>
            </w:pPr>
            <w:r w:rsidRPr="00714E5C">
              <w:rPr>
                <w:rFonts w:ascii="Cambria" w:hAnsi="Cambria"/>
                <w:b/>
              </w:rPr>
              <w:t>Section 6.14 – Inventory Control and Management</w:t>
            </w:r>
          </w:p>
          <w:p w14:paraId="232FF92D" w14:textId="73A1405C" w:rsidR="00DD6CEC" w:rsidRPr="00714E5C" w:rsidRDefault="004A3E44" w:rsidP="00817C81">
            <w:pPr>
              <w:pStyle w:val="NoSpacing"/>
              <w:spacing w:after="120"/>
              <w:rPr>
                <w:rFonts w:ascii="Cambria" w:hAnsi="Cambria"/>
              </w:rPr>
            </w:pPr>
            <w:r w:rsidRPr="00714E5C">
              <w:rPr>
                <w:rFonts w:ascii="Cambria" w:hAnsi="Cambria"/>
              </w:rPr>
              <w:t xml:space="preserve">Please describe the inventory and management controls that will be used to properly account for card readers (if requiring new equipment) and stand beside POS devices. </w:t>
            </w:r>
            <w:r w:rsidR="00DD6CEC" w:rsidRPr="00714E5C">
              <w:rPr>
                <w:rFonts w:ascii="Cambria" w:hAnsi="Cambria"/>
              </w:rPr>
              <w:t xml:space="preserve">Confirm that your inventory controls shall include the minimum data set required by Federal Regulations </w:t>
            </w:r>
            <w:r w:rsidR="00AF7928" w:rsidRPr="00AF7928">
              <w:rPr>
                <w:rFonts w:ascii="Cambria" w:hAnsi="Cambria"/>
              </w:rPr>
              <w:t>2 CFR 200</w:t>
            </w:r>
            <w:r w:rsidR="00AF7928">
              <w:rPr>
                <w:rFonts w:ascii="Cambria" w:hAnsi="Cambria"/>
              </w:rPr>
              <w:t>.</w:t>
            </w:r>
            <w:r w:rsidRPr="00714E5C">
              <w:rPr>
                <w:rFonts w:ascii="Cambria" w:hAnsi="Cambria"/>
              </w:rPr>
              <w:t xml:space="preserve">Please describe the processes and procedures that will be used to make sure that the provision of stand beside equipment and </w:t>
            </w:r>
            <w:r w:rsidR="0069739D">
              <w:rPr>
                <w:rFonts w:ascii="Cambria" w:hAnsi="Cambria"/>
              </w:rPr>
              <w:t xml:space="preserve">the </w:t>
            </w:r>
            <w:r w:rsidRPr="00714E5C">
              <w:rPr>
                <w:rFonts w:ascii="Cambria" w:hAnsi="Cambria"/>
              </w:rPr>
              <w:t xml:space="preserve">related support to those vendors that require it is properly and effectively managed. </w:t>
            </w:r>
            <w:r w:rsidR="00DD6CEC" w:rsidRPr="00714E5C">
              <w:rPr>
                <w:rFonts w:ascii="Cambria" w:hAnsi="Cambria"/>
              </w:rPr>
              <w:t>Respondents must specifically describe the processes and procedures for the following items:</w:t>
            </w:r>
          </w:p>
          <w:p w14:paraId="349914D8" w14:textId="598ACA17" w:rsidR="004A3E44" w:rsidRPr="00714E5C" w:rsidRDefault="00DD6CEC" w:rsidP="00DD6CEC">
            <w:pPr>
              <w:pStyle w:val="NoSpacing"/>
              <w:numPr>
                <w:ilvl w:val="0"/>
                <w:numId w:val="3"/>
              </w:numPr>
              <w:rPr>
                <w:rFonts w:ascii="Cambria" w:hAnsi="Cambria"/>
              </w:rPr>
            </w:pPr>
            <w:r w:rsidRPr="00714E5C">
              <w:rPr>
                <w:rFonts w:ascii="Cambria" w:hAnsi="Cambria"/>
              </w:rPr>
              <w:t>I</w:t>
            </w:r>
            <w:r w:rsidR="004A3E44" w:rsidRPr="00714E5C">
              <w:rPr>
                <w:rFonts w:ascii="Cambria" w:hAnsi="Cambria"/>
              </w:rPr>
              <w:t>nstallation assistance to the vendors</w:t>
            </w:r>
            <w:r w:rsidRPr="00714E5C">
              <w:rPr>
                <w:rFonts w:ascii="Cambria" w:hAnsi="Cambria"/>
              </w:rPr>
              <w:t>,</w:t>
            </w:r>
          </w:p>
          <w:p w14:paraId="2F382A4C" w14:textId="67070DCF" w:rsidR="004A3E44" w:rsidRPr="00714E5C" w:rsidRDefault="00DD6CEC" w:rsidP="00DD6CEC">
            <w:pPr>
              <w:pStyle w:val="NoSpacing"/>
              <w:numPr>
                <w:ilvl w:val="0"/>
                <w:numId w:val="3"/>
              </w:numPr>
              <w:rPr>
                <w:rFonts w:ascii="Cambria" w:hAnsi="Cambria"/>
              </w:rPr>
            </w:pPr>
            <w:r w:rsidRPr="00714E5C">
              <w:rPr>
                <w:rFonts w:ascii="Cambria" w:hAnsi="Cambria"/>
              </w:rPr>
              <w:t>R</w:t>
            </w:r>
            <w:r w:rsidR="004A3E44" w:rsidRPr="00714E5C">
              <w:rPr>
                <w:rFonts w:ascii="Cambria" w:hAnsi="Cambria"/>
              </w:rPr>
              <w:t>eplacement requests, including the cut-off time for next day delivery</w:t>
            </w:r>
            <w:r w:rsidRPr="00714E5C">
              <w:rPr>
                <w:rFonts w:ascii="Cambria" w:hAnsi="Cambria"/>
              </w:rPr>
              <w:t>, and</w:t>
            </w:r>
          </w:p>
          <w:p w14:paraId="4FFCA8E1" w14:textId="12186FF3" w:rsidR="00DD6CEC" w:rsidRPr="00714E5C" w:rsidRDefault="00DD6CEC" w:rsidP="00DD6CEC">
            <w:pPr>
              <w:pStyle w:val="NoSpacing"/>
              <w:numPr>
                <w:ilvl w:val="0"/>
                <w:numId w:val="3"/>
              </w:numPr>
              <w:rPr>
                <w:rFonts w:ascii="Cambria" w:hAnsi="Cambria"/>
              </w:rPr>
            </w:pPr>
            <w:r w:rsidRPr="00714E5C">
              <w:rPr>
                <w:rFonts w:ascii="Cambria" w:hAnsi="Cambria"/>
              </w:rPr>
              <w:t>Recovery of stand beside units (See Section 6.14.2).</w:t>
            </w:r>
          </w:p>
          <w:p w14:paraId="0E32DAB2" w14:textId="77777777" w:rsidR="00DD6CEC" w:rsidRPr="00714E5C" w:rsidRDefault="00DD6CEC" w:rsidP="00DD6CEC">
            <w:pPr>
              <w:pStyle w:val="NoSpacing"/>
              <w:ind w:left="720"/>
              <w:rPr>
                <w:rFonts w:ascii="Cambria" w:hAnsi="Cambria"/>
              </w:rPr>
            </w:pPr>
          </w:p>
          <w:p w14:paraId="31268384" w14:textId="47F118D4" w:rsidR="004A3E44" w:rsidRPr="00714E5C" w:rsidRDefault="004A3E44" w:rsidP="00DD6CEC">
            <w:pPr>
              <w:pStyle w:val="NoSpacing"/>
              <w:rPr>
                <w:rFonts w:ascii="Cambria" w:hAnsi="Cambria"/>
              </w:rPr>
            </w:pPr>
            <w:r w:rsidRPr="00714E5C">
              <w:rPr>
                <w:rFonts w:ascii="Cambria" w:hAnsi="Cambria"/>
              </w:rPr>
              <w:t xml:space="preserve">Please provide your approach/possible solutions to stand beside processing when both WIC and SNAP are involved based on </w:t>
            </w:r>
            <w:r w:rsidR="00DD6CEC" w:rsidRPr="00714E5C">
              <w:rPr>
                <w:rFonts w:ascii="Cambria" w:hAnsi="Cambria"/>
              </w:rPr>
              <w:t>any prior</w:t>
            </w:r>
            <w:r w:rsidRPr="00714E5C">
              <w:rPr>
                <w:rFonts w:ascii="Cambria" w:hAnsi="Cambria"/>
              </w:rPr>
              <w:t xml:space="preserve"> experiences </w:t>
            </w:r>
            <w:r w:rsidR="00DD6CEC" w:rsidRPr="00714E5C">
              <w:rPr>
                <w:rFonts w:ascii="Cambria" w:hAnsi="Cambria"/>
              </w:rPr>
              <w:t>with other</w:t>
            </w:r>
            <w:r w:rsidRPr="00714E5C">
              <w:rPr>
                <w:rFonts w:ascii="Cambria" w:hAnsi="Cambria"/>
              </w:rPr>
              <w:t xml:space="preserve"> WIC EBT projects</w:t>
            </w:r>
            <w:r w:rsidR="00DD6CEC" w:rsidRPr="00714E5C">
              <w:rPr>
                <w:rFonts w:ascii="Cambria" w:hAnsi="Cambria"/>
              </w:rPr>
              <w:t xml:space="preserve"> (</w:t>
            </w:r>
            <w:r w:rsidR="0069739D">
              <w:rPr>
                <w:rFonts w:ascii="Cambria" w:hAnsi="Cambria"/>
              </w:rPr>
              <w:t>s</w:t>
            </w:r>
            <w:r w:rsidR="00DD6CEC" w:rsidRPr="00714E5C">
              <w:rPr>
                <w:rFonts w:ascii="Cambria" w:hAnsi="Cambria"/>
              </w:rPr>
              <w:t>ee Section 6.14.1.a)</w:t>
            </w:r>
            <w:r w:rsidR="0069739D">
              <w:rPr>
                <w:rFonts w:ascii="Cambria" w:hAnsi="Cambria"/>
              </w:rPr>
              <w:t>.</w:t>
            </w:r>
          </w:p>
        </w:tc>
      </w:tr>
      <w:tr w:rsidR="00817C81" w14:paraId="5D1DC5A4" w14:textId="77777777" w:rsidTr="00AF707C">
        <w:trPr>
          <w:trHeight w:val="302"/>
        </w:trPr>
        <w:tc>
          <w:tcPr>
            <w:tcW w:w="10890" w:type="dxa"/>
            <w:gridSpan w:val="2"/>
            <w:tcBorders>
              <w:top w:val="single" w:sz="4" w:space="0" w:color="auto"/>
              <w:bottom w:val="single" w:sz="4" w:space="0" w:color="auto"/>
            </w:tcBorders>
            <w:shd w:val="clear" w:color="auto" w:fill="FFFF99"/>
          </w:tcPr>
          <w:p w14:paraId="0E5E9243" w14:textId="77777777" w:rsidR="00817C81" w:rsidRDefault="00817C81" w:rsidP="00817C81">
            <w:pPr>
              <w:pStyle w:val="NoSpacing"/>
              <w:rPr>
                <w:rFonts w:ascii="Cambria" w:hAnsi="Cambria"/>
                <w:b/>
              </w:rPr>
            </w:pPr>
            <w:bookmarkStart w:id="1" w:name="_Hlk3352247"/>
          </w:p>
        </w:tc>
      </w:tr>
      <w:bookmarkEnd w:id="1"/>
      <w:tr w:rsidR="007F73FD" w:rsidRPr="00AD7AE3" w14:paraId="4F2434CA" w14:textId="77777777" w:rsidTr="00AF707C">
        <w:tc>
          <w:tcPr>
            <w:tcW w:w="1379" w:type="dxa"/>
            <w:tcBorders>
              <w:top w:val="nil"/>
              <w:left w:val="nil"/>
              <w:bottom w:val="nil"/>
              <w:right w:val="nil"/>
            </w:tcBorders>
          </w:tcPr>
          <w:p w14:paraId="06CAD16F" w14:textId="77777777" w:rsidR="007F73FD" w:rsidRPr="00A345A8" w:rsidRDefault="007F73FD" w:rsidP="007F73FD">
            <w:pPr>
              <w:pStyle w:val="NoSpacing"/>
              <w:rPr>
                <w:rFonts w:ascii="Cambria" w:hAnsi="Cambria"/>
                <w:b/>
              </w:rPr>
            </w:pPr>
          </w:p>
          <w:p w14:paraId="1560798F" w14:textId="2DD14E91" w:rsidR="007F73FD" w:rsidRPr="00A345A8" w:rsidRDefault="007F73FD" w:rsidP="007F73FD">
            <w:pPr>
              <w:pStyle w:val="NoSpacing"/>
              <w:rPr>
                <w:rFonts w:ascii="Cambria" w:hAnsi="Cambria"/>
                <w:b/>
              </w:rPr>
            </w:pPr>
            <w:r w:rsidRPr="00A345A8">
              <w:rPr>
                <w:rFonts w:ascii="Cambria" w:hAnsi="Cambria"/>
                <w:b/>
              </w:rPr>
              <w:t>C.20</w:t>
            </w:r>
          </w:p>
        </w:tc>
        <w:tc>
          <w:tcPr>
            <w:tcW w:w="9511" w:type="dxa"/>
            <w:tcBorders>
              <w:top w:val="nil"/>
              <w:left w:val="nil"/>
              <w:bottom w:val="nil"/>
              <w:right w:val="nil"/>
            </w:tcBorders>
          </w:tcPr>
          <w:p w14:paraId="51BFCFD7" w14:textId="77777777" w:rsidR="007F73FD" w:rsidRPr="00A345A8" w:rsidRDefault="007F73FD" w:rsidP="007F73FD">
            <w:pPr>
              <w:pStyle w:val="NoSpacing"/>
              <w:rPr>
                <w:rFonts w:ascii="Cambria" w:hAnsi="Cambria"/>
                <w:b/>
              </w:rPr>
            </w:pPr>
          </w:p>
          <w:p w14:paraId="469549AA" w14:textId="1A638A65" w:rsidR="007F73FD" w:rsidRPr="00A345A8" w:rsidRDefault="007F73FD" w:rsidP="007F73FD">
            <w:pPr>
              <w:pStyle w:val="NoSpacing"/>
              <w:rPr>
                <w:rFonts w:ascii="Cambria" w:hAnsi="Cambria"/>
                <w:b/>
              </w:rPr>
            </w:pPr>
            <w:r w:rsidRPr="00A345A8">
              <w:rPr>
                <w:rFonts w:ascii="Cambria" w:hAnsi="Cambria"/>
                <w:b/>
              </w:rPr>
              <w:t>Section 6.15 – Settlement and Reconciliation</w:t>
            </w:r>
          </w:p>
          <w:p w14:paraId="3055B9C0" w14:textId="42212867" w:rsidR="007F73FD" w:rsidRPr="00A345A8" w:rsidRDefault="007F73FD" w:rsidP="007F73FD">
            <w:pPr>
              <w:pStyle w:val="NoSpacing"/>
              <w:spacing w:after="120"/>
              <w:rPr>
                <w:rFonts w:ascii="Cambria" w:hAnsi="Cambria"/>
              </w:rPr>
            </w:pPr>
            <w:r w:rsidRPr="00A345A8">
              <w:rPr>
                <w:rFonts w:ascii="Cambria" w:hAnsi="Cambria"/>
              </w:rPr>
              <w:t>Respondents must</w:t>
            </w:r>
            <w:r w:rsidR="005C56A4" w:rsidRPr="00A345A8">
              <w:rPr>
                <w:rFonts w:ascii="Cambria" w:hAnsi="Cambria"/>
              </w:rPr>
              <w:t xml:space="preserve"> agree to requirements in Attachment D, Section 6.15 </w:t>
            </w:r>
            <w:r w:rsidR="00BD6996" w:rsidRPr="00A345A8">
              <w:rPr>
                <w:rFonts w:ascii="Cambria" w:hAnsi="Cambria"/>
              </w:rPr>
              <w:t>and describe</w:t>
            </w:r>
            <w:r w:rsidRPr="00A345A8">
              <w:rPr>
                <w:rFonts w:ascii="Cambria" w:hAnsi="Cambria"/>
              </w:rPr>
              <w:t xml:space="preserve"> in detail how they intend to provide all settlement and reconciliation services related to WIC EBT processing, including but not limited to the those outlined in the following subsections:</w:t>
            </w:r>
          </w:p>
          <w:p w14:paraId="4C709898" w14:textId="5516ABB7" w:rsidR="007F73FD" w:rsidRPr="00A345A8" w:rsidRDefault="007F73FD" w:rsidP="007F73FD">
            <w:pPr>
              <w:pStyle w:val="NoSpacing"/>
              <w:numPr>
                <w:ilvl w:val="0"/>
                <w:numId w:val="3"/>
              </w:numPr>
              <w:rPr>
                <w:rFonts w:ascii="Cambria" w:hAnsi="Cambria"/>
              </w:rPr>
            </w:pPr>
            <w:r w:rsidRPr="00A345A8">
              <w:rPr>
                <w:rFonts w:ascii="Cambria" w:hAnsi="Cambria"/>
                <w:b/>
              </w:rPr>
              <w:t>General Requirements</w:t>
            </w:r>
            <w:r w:rsidRPr="00A345A8">
              <w:rPr>
                <w:rFonts w:ascii="Cambria" w:hAnsi="Cambria"/>
              </w:rPr>
              <w:t xml:space="preserve"> (</w:t>
            </w:r>
            <w:r w:rsidR="005C56A4" w:rsidRPr="00A345A8">
              <w:rPr>
                <w:rFonts w:ascii="Cambria" w:hAnsi="Cambria"/>
              </w:rPr>
              <w:t xml:space="preserve">see Section </w:t>
            </w:r>
            <w:r w:rsidRPr="00A345A8">
              <w:rPr>
                <w:rFonts w:ascii="Cambria" w:hAnsi="Cambria"/>
              </w:rPr>
              <w:t>6.15.1) - provide evidence of the Respondent or its designated financial agent’s ability to fulfill the settlement obligations and to comply with FNS Operating Rules for WIC EBT concerning an Issuer’s ability to meet its settlement obligation</w:t>
            </w:r>
          </w:p>
          <w:p w14:paraId="7AF21BEB" w14:textId="4F6E49EB" w:rsidR="007F73FD" w:rsidRPr="00A345A8" w:rsidRDefault="007F73FD" w:rsidP="007F73FD">
            <w:pPr>
              <w:pStyle w:val="NoSpacing"/>
              <w:numPr>
                <w:ilvl w:val="0"/>
                <w:numId w:val="3"/>
              </w:numPr>
              <w:rPr>
                <w:rFonts w:ascii="Cambria" w:hAnsi="Cambria"/>
              </w:rPr>
            </w:pPr>
            <w:r w:rsidRPr="00A345A8">
              <w:rPr>
                <w:rFonts w:ascii="Cambria" w:hAnsi="Cambria"/>
                <w:b/>
              </w:rPr>
              <w:t>Settlement and Reconciliation Manual</w:t>
            </w:r>
            <w:r w:rsidRPr="00A345A8">
              <w:rPr>
                <w:rFonts w:ascii="Cambria" w:hAnsi="Cambria"/>
              </w:rPr>
              <w:t xml:space="preserve"> (</w:t>
            </w:r>
            <w:r w:rsidR="005C56A4" w:rsidRPr="00A345A8">
              <w:rPr>
                <w:rFonts w:ascii="Cambria" w:hAnsi="Cambria"/>
              </w:rPr>
              <w:t xml:space="preserve">see Section </w:t>
            </w:r>
            <w:r w:rsidRPr="00A345A8">
              <w:rPr>
                <w:rFonts w:ascii="Cambria" w:hAnsi="Cambria"/>
              </w:rPr>
              <w:t xml:space="preserve">6.15.2) </w:t>
            </w:r>
          </w:p>
          <w:p w14:paraId="06BA4C30" w14:textId="217638D0" w:rsidR="007F73FD" w:rsidRPr="00A345A8" w:rsidRDefault="007F73FD" w:rsidP="007F73FD">
            <w:pPr>
              <w:pStyle w:val="NoSpacing"/>
              <w:numPr>
                <w:ilvl w:val="0"/>
                <w:numId w:val="3"/>
              </w:numPr>
              <w:rPr>
                <w:rFonts w:ascii="Cambria" w:hAnsi="Cambria"/>
              </w:rPr>
            </w:pPr>
            <w:r w:rsidRPr="00A345A8">
              <w:rPr>
                <w:rFonts w:ascii="Cambria" w:hAnsi="Cambria"/>
                <w:b/>
              </w:rPr>
              <w:t>Reconciliation</w:t>
            </w:r>
            <w:r w:rsidRPr="00A345A8">
              <w:rPr>
                <w:rFonts w:ascii="Cambria" w:hAnsi="Cambria"/>
              </w:rPr>
              <w:t xml:space="preserve"> (</w:t>
            </w:r>
            <w:r w:rsidR="005C56A4" w:rsidRPr="00A345A8">
              <w:rPr>
                <w:rFonts w:ascii="Cambria" w:hAnsi="Cambria"/>
              </w:rPr>
              <w:t xml:space="preserve">see Section </w:t>
            </w:r>
            <w:r w:rsidRPr="00A345A8">
              <w:rPr>
                <w:rFonts w:ascii="Cambria" w:hAnsi="Cambria"/>
              </w:rPr>
              <w:t xml:space="preserve">6.15.3) </w:t>
            </w:r>
          </w:p>
          <w:p w14:paraId="1FE28124" w14:textId="6CC6CB68" w:rsidR="007F73FD" w:rsidRPr="00A345A8" w:rsidRDefault="007F73FD" w:rsidP="007F73FD">
            <w:pPr>
              <w:pStyle w:val="NoSpacing"/>
              <w:numPr>
                <w:ilvl w:val="0"/>
                <w:numId w:val="3"/>
              </w:numPr>
              <w:rPr>
                <w:rFonts w:ascii="Cambria" w:hAnsi="Cambria"/>
              </w:rPr>
            </w:pPr>
            <w:r w:rsidRPr="00A345A8">
              <w:rPr>
                <w:rFonts w:ascii="Cambria" w:hAnsi="Cambria"/>
                <w:b/>
              </w:rPr>
              <w:t>Reconciliation Training</w:t>
            </w:r>
            <w:r w:rsidRPr="00A345A8">
              <w:rPr>
                <w:rFonts w:ascii="Cambria" w:hAnsi="Cambria"/>
              </w:rPr>
              <w:t xml:space="preserve"> (</w:t>
            </w:r>
            <w:r w:rsidR="005C56A4" w:rsidRPr="00A345A8">
              <w:rPr>
                <w:rFonts w:ascii="Cambria" w:hAnsi="Cambria"/>
              </w:rPr>
              <w:t xml:space="preserve">see Section </w:t>
            </w:r>
            <w:r w:rsidRPr="00A345A8">
              <w:rPr>
                <w:rFonts w:ascii="Cambria" w:hAnsi="Cambria"/>
              </w:rPr>
              <w:t>6.15.4)</w:t>
            </w:r>
          </w:p>
          <w:p w14:paraId="004CDAA8" w14:textId="70BF0F9C" w:rsidR="007F73FD" w:rsidRPr="00A345A8" w:rsidRDefault="007F73FD" w:rsidP="007F73FD">
            <w:pPr>
              <w:pStyle w:val="NoSpacing"/>
              <w:numPr>
                <w:ilvl w:val="0"/>
                <w:numId w:val="3"/>
              </w:numPr>
              <w:rPr>
                <w:rFonts w:ascii="Cambria" w:hAnsi="Cambria"/>
              </w:rPr>
            </w:pPr>
            <w:r w:rsidRPr="00A345A8">
              <w:rPr>
                <w:rFonts w:ascii="Cambria" w:hAnsi="Cambria"/>
                <w:b/>
              </w:rPr>
              <w:t>Settlement</w:t>
            </w:r>
            <w:r w:rsidRPr="00A345A8">
              <w:rPr>
                <w:rFonts w:ascii="Cambria" w:hAnsi="Cambria"/>
              </w:rPr>
              <w:t xml:space="preserve"> (</w:t>
            </w:r>
            <w:r w:rsidR="005C56A4" w:rsidRPr="00A345A8">
              <w:rPr>
                <w:rFonts w:ascii="Cambria" w:hAnsi="Cambria"/>
              </w:rPr>
              <w:t xml:space="preserve">see Section </w:t>
            </w:r>
            <w:r w:rsidRPr="00A345A8">
              <w:rPr>
                <w:rFonts w:ascii="Cambria" w:hAnsi="Cambria"/>
              </w:rPr>
              <w:t>6.15.5)</w:t>
            </w:r>
          </w:p>
          <w:p w14:paraId="31240D6F" w14:textId="05BA6FB0" w:rsidR="007F73FD" w:rsidRPr="00A345A8" w:rsidRDefault="005C56A4" w:rsidP="007F73FD">
            <w:pPr>
              <w:pStyle w:val="NoSpacing"/>
              <w:numPr>
                <w:ilvl w:val="0"/>
                <w:numId w:val="3"/>
              </w:numPr>
              <w:rPr>
                <w:rFonts w:ascii="Cambria" w:hAnsi="Cambria"/>
              </w:rPr>
            </w:pPr>
            <w:r w:rsidRPr="00A345A8">
              <w:rPr>
                <w:rFonts w:ascii="Cambria" w:hAnsi="Cambria"/>
                <w:b/>
              </w:rPr>
              <w:t>Rejected ACH Transactions</w:t>
            </w:r>
            <w:r w:rsidRPr="00A345A8">
              <w:rPr>
                <w:rFonts w:ascii="Cambria" w:hAnsi="Cambria"/>
              </w:rPr>
              <w:t xml:space="preserve"> (see Section 6.15.6)</w:t>
            </w:r>
            <w:r w:rsidR="007F73FD" w:rsidRPr="00A345A8">
              <w:rPr>
                <w:rFonts w:ascii="Cambria" w:hAnsi="Cambria"/>
              </w:rPr>
              <w:t xml:space="preserve"> </w:t>
            </w:r>
          </w:p>
        </w:tc>
      </w:tr>
      <w:tr w:rsidR="005C56A4" w14:paraId="570196F3" w14:textId="77777777" w:rsidTr="00E56FCF">
        <w:trPr>
          <w:trHeight w:val="302"/>
        </w:trPr>
        <w:tc>
          <w:tcPr>
            <w:tcW w:w="10890" w:type="dxa"/>
            <w:gridSpan w:val="2"/>
            <w:tcBorders>
              <w:top w:val="single" w:sz="4" w:space="0" w:color="auto"/>
              <w:bottom w:val="single" w:sz="4" w:space="0" w:color="auto"/>
            </w:tcBorders>
            <w:shd w:val="clear" w:color="auto" w:fill="FFFF99"/>
          </w:tcPr>
          <w:p w14:paraId="21731537" w14:textId="77777777" w:rsidR="005C56A4" w:rsidRPr="00A345A8" w:rsidRDefault="005C56A4" w:rsidP="00E56FCF">
            <w:pPr>
              <w:pStyle w:val="NoSpacing"/>
              <w:rPr>
                <w:rFonts w:ascii="Cambria" w:hAnsi="Cambria"/>
                <w:b/>
              </w:rPr>
            </w:pPr>
            <w:bookmarkStart w:id="2" w:name="_Hlk3352518"/>
          </w:p>
        </w:tc>
      </w:tr>
      <w:bookmarkEnd w:id="2"/>
      <w:tr w:rsidR="005C56A4" w:rsidRPr="00AD7AE3" w14:paraId="3C47A537" w14:textId="77777777" w:rsidTr="00AF707C">
        <w:tc>
          <w:tcPr>
            <w:tcW w:w="1379" w:type="dxa"/>
            <w:tcBorders>
              <w:top w:val="nil"/>
              <w:left w:val="nil"/>
              <w:bottom w:val="nil"/>
              <w:right w:val="nil"/>
            </w:tcBorders>
          </w:tcPr>
          <w:p w14:paraId="68511169" w14:textId="77777777" w:rsidR="005C56A4" w:rsidRPr="00A345A8" w:rsidRDefault="005C56A4" w:rsidP="005C56A4">
            <w:pPr>
              <w:pStyle w:val="NoSpacing"/>
              <w:rPr>
                <w:rFonts w:ascii="Cambria" w:hAnsi="Cambria"/>
                <w:b/>
              </w:rPr>
            </w:pPr>
          </w:p>
          <w:p w14:paraId="33AC70B0" w14:textId="290A2C86" w:rsidR="005C56A4" w:rsidRPr="00A345A8" w:rsidRDefault="005C56A4" w:rsidP="005C56A4">
            <w:pPr>
              <w:pStyle w:val="NoSpacing"/>
              <w:rPr>
                <w:rFonts w:ascii="Cambria" w:hAnsi="Cambria"/>
                <w:b/>
              </w:rPr>
            </w:pPr>
            <w:r w:rsidRPr="00A345A8">
              <w:rPr>
                <w:rFonts w:ascii="Cambria" w:hAnsi="Cambria"/>
                <w:b/>
              </w:rPr>
              <w:t>C.21</w:t>
            </w:r>
          </w:p>
        </w:tc>
        <w:tc>
          <w:tcPr>
            <w:tcW w:w="9511" w:type="dxa"/>
            <w:tcBorders>
              <w:top w:val="nil"/>
              <w:left w:val="nil"/>
              <w:bottom w:val="nil"/>
              <w:right w:val="nil"/>
            </w:tcBorders>
          </w:tcPr>
          <w:p w14:paraId="26EE00CB" w14:textId="77777777" w:rsidR="005C56A4" w:rsidRPr="00A345A8" w:rsidRDefault="005C56A4" w:rsidP="005C56A4">
            <w:pPr>
              <w:pStyle w:val="NoSpacing"/>
              <w:rPr>
                <w:rFonts w:ascii="Cambria" w:hAnsi="Cambria"/>
                <w:b/>
              </w:rPr>
            </w:pPr>
          </w:p>
          <w:p w14:paraId="13A12F7C" w14:textId="3D3CAD31" w:rsidR="005C56A4" w:rsidRPr="00A345A8" w:rsidRDefault="005C56A4" w:rsidP="005C56A4">
            <w:pPr>
              <w:pStyle w:val="NoSpacing"/>
              <w:rPr>
                <w:rFonts w:ascii="Cambria" w:hAnsi="Cambria"/>
                <w:b/>
              </w:rPr>
            </w:pPr>
            <w:r w:rsidRPr="00A345A8">
              <w:rPr>
                <w:rFonts w:ascii="Cambria" w:hAnsi="Cambria"/>
                <w:b/>
              </w:rPr>
              <w:t>Section 6.16 – Administrative Functionality</w:t>
            </w:r>
          </w:p>
          <w:p w14:paraId="796BEBF2" w14:textId="4CD247A0" w:rsidR="005C56A4" w:rsidRPr="00A345A8" w:rsidRDefault="005C56A4" w:rsidP="005C56A4">
            <w:pPr>
              <w:pStyle w:val="NoSpacing"/>
              <w:spacing w:after="120"/>
              <w:rPr>
                <w:rFonts w:ascii="Cambria" w:hAnsi="Cambria"/>
              </w:rPr>
            </w:pPr>
            <w:r w:rsidRPr="00A345A8">
              <w:rPr>
                <w:rFonts w:ascii="Cambria" w:hAnsi="Cambria"/>
              </w:rPr>
              <w:t>Respondents must confirm their understanding of, and describe their ability to provide, the administrative functionality and administrative terminal access described in Section 6.16 and Section 6.16.1.</w:t>
            </w:r>
          </w:p>
        </w:tc>
      </w:tr>
      <w:tr w:rsidR="005C56A4" w14:paraId="58EE662A" w14:textId="77777777" w:rsidTr="00E56FCF">
        <w:trPr>
          <w:trHeight w:val="302"/>
        </w:trPr>
        <w:tc>
          <w:tcPr>
            <w:tcW w:w="10890" w:type="dxa"/>
            <w:gridSpan w:val="2"/>
            <w:tcBorders>
              <w:top w:val="single" w:sz="4" w:space="0" w:color="auto"/>
              <w:bottom w:val="single" w:sz="4" w:space="0" w:color="auto"/>
            </w:tcBorders>
            <w:shd w:val="clear" w:color="auto" w:fill="FFFF99"/>
          </w:tcPr>
          <w:p w14:paraId="48B167F8" w14:textId="77777777" w:rsidR="005C56A4" w:rsidRDefault="005C56A4" w:rsidP="00E56FCF">
            <w:pPr>
              <w:pStyle w:val="NoSpacing"/>
              <w:rPr>
                <w:rFonts w:ascii="Cambria" w:hAnsi="Cambria"/>
                <w:b/>
              </w:rPr>
            </w:pPr>
          </w:p>
        </w:tc>
      </w:tr>
      <w:tr w:rsidR="005C56A4" w:rsidRPr="00AD7AE3" w14:paraId="24EA3A01" w14:textId="77777777" w:rsidTr="00AF707C">
        <w:tc>
          <w:tcPr>
            <w:tcW w:w="1379" w:type="dxa"/>
            <w:tcBorders>
              <w:top w:val="nil"/>
              <w:left w:val="nil"/>
              <w:bottom w:val="nil"/>
              <w:right w:val="nil"/>
            </w:tcBorders>
          </w:tcPr>
          <w:p w14:paraId="023035F4" w14:textId="77777777" w:rsidR="005C56A4" w:rsidRDefault="005C56A4" w:rsidP="005C56A4">
            <w:pPr>
              <w:pStyle w:val="NoSpacing"/>
              <w:rPr>
                <w:rFonts w:ascii="Cambria" w:hAnsi="Cambria"/>
                <w:b/>
              </w:rPr>
            </w:pPr>
          </w:p>
        </w:tc>
        <w:tc>
          <w:tcPr>
            <w:tcW w:w="9511" w:type="dxa"/>
            <w:tcBorders>
              <w:top w:val="nil"/>
              <w:left w:val="nil"/>
              <w:bottom w:val="nil"/>
              <w:right w:val="nil"/>
            </w:tcBorders>
          </w:tcPr>
          <w:p w14:paraId="0E927DA1" w14:textId="77777777" w:rsidR="005C56A4" w:rsidRDefault="005C56A4" w:rsidP="005C56A4">
            <w:pPr>
              <w:pStyle w:val="NoSpacing"/>
              <w:rPr>
                <w:rFonts w:ascii="Cambria" w:hAnsi="Cambria"/>
                <w:b/>
              </w:rPr>
            </w:pPr>
          </w:p>
        </w:tc>
      </w:tr>
      <w:tr w:rsidR="005C56A4" w:rsidRPr="00AD7AE3" w14:paraId="34FE8734" w14:textId="77777777" w:rsidTr="00AF707C">
        <w:tc>
          <w:tcPr>
            <w:tcW w:w="1379" w:type="dxa"/>
            <w:tcBorders>
              <w:top w:val="nil"/>
              <w:left w:val="nil"/>
              <w:bottom w:val="nil"/>
              <w:right w:val="nil"/>
            </w:tcBorders>
          </w:tcPr>
          <w:p w14:paraId="6178DAF7" w14:textId="7A9C768B" w:rsidR="005C56A4" w:rsidRPr="002946CE" w:rsidRDefault="005C56A4" w:rsidP="005C56A4">
            <w:pPr>
              <w:pStyle w:val="NoSpacing"/>
              <w:rPr>
                <w:rFonts w:ascii="Cambria" w:hAnsi="Cambria"/>
                <w:b/>
              </w:rPr>
            </w:pPr>
            <w:r>
              <w:rPr>
                <w:rFonts w:ascii="Cambria" w:hAnsi="Cambria"/>
                <w:b/>
              </w:rPr>
              <w:t>C.22</w:t>
            </w:r>
          </w:p>
        </w:tc>
        <w:tc>
          <w:tcPr>
            <w:tcW w:w="9511" w:type="dxa"/>
            <w:tcBorders>
              <w:top w:val="nil"/>
              <w:left w:val="nil"/>
              <w:bottom w:val="nil"/>
              <w:right w:val="nil"/>
            </w:tcBorders>
          </w:tcPr>
          <w:p w14:paraId="4F1609D5" w14:textId="7B87039E" w:rsidR="005C56A4" w:rsidRPr="00337D36" w:rsidRDefault="005C56A4" w:rsidP="005C56A4">
            <w:pPr>
              <w:pStyle w:val="NoSpacing"/>
              <w:rPr>
                <w:rFonts w:ascii="Cambria" w:hAnsi="Cambria"/>
                <w:b/>
              </w:rPr>
            </w:pPr>
            <w:r w:rsidRPr="00337D36">
              <w:rPr>
                <w:rFonts w:ascii="Cambria" w:hAnsi="Cambria"/>
                <w:b/>
              </w:rPr>
              <w:t>Section 6.1</w:t>
            </w:r>
            <w:r>
              <w:rPr>
                <w:rFonts w:ascii="Cambria" w:hAnsi="Cambria"/>
                <w:b/>
              </w:rPr>
              <w:t xml:space="preserve">7 </w:t>
            </w:r>
            <w:r w:rsidRPr="00337D36">
              <w:rPr>
                <w:rFonts w:ascii="Cambria" w:hAnsi="Cambria"/>
                <w:b/>
              </w:rPr>
              <w:t xml:space="preserve">– </w:t>
            </w:r>
            <w:r>
              <w:rPr>
                <w:rFonts w:ascii="Cambria" w:hAnsi="Cambria"/>
                <w:b/>
              </w:rPr>
              <w:t>Card Production and Management</w:t>
            </w:r>
          </w:p>
          <w:p w14:paraId="61442415" w14:textId="0E291DA9" w:rsidR="005C56A4" w:rsidRDefault="005C56A4" w:rsidP="005C56A4">
            <w:pPr>
              <w:pStyle w:val="NoSpacing"/>
              <w:spacing w:after="120"/>
              <w:rPr>
                <w:rFonts w:ascii="Cambria" w:hAnsi="Cambria"/>
              </w:rPr>
            </w:pPr>
            <w:r w:rsidRPr="0069703F">
              <w:rPr>
                <w:rFonts w:ascii="Cambria" w:hAnsi="Cambria"/>
              </w:rPr>
              <w:t xml:space="preserve">Please describe the processes and procedures that will be used to design and produce cards.  </w:t>
            </w:r>
            <w:r>
              <w:rPr>
                <w:rFonts w:ascii="Cambria" w:hAnsi="Cambria"/>
              </w:rPr>
              <w:t>If any Respondent intends to use a third party for card production, please provide a complete description of that third party’s role and qualifications.</w:t>
            </w:r>
          </w:p>
          <w:p w14:paraId="1B8413F6" w14:textId="47579551" w:rsidR="005C56A4" w:rsidRPr="00AD7AE3" w:rsidRDefault="005C56A4" w:rsidP="005C56A4">
            <w:pPr>
              <w:pStyle w:val="NoSpacing"/>
              <w:spacing w:after="120"/>
              <w:rPr>
                <w:rFonts w:ascii="Cambria" w:hAnsi="Cambria"/>
              </w:rPr>
            </w:pPr>
            <w:r w:rsidRPr="0069703F">
              <w:rPr>
                <w:rFonts w:ascii="Cambria" w:hAnsi="Cambria"/>
              </w:rPr>
              <w:t xml:space="preserve">Please describe the </w:t>
            </w:r>
            <w:r>
              <w:rPr>
                <w:rFonts w:ascii="Cambria" w:hAnsi="Cambria"/>
              </w:rPr>
              <w:t>Card Management System</w:t>
            </w:r>
            <w:r w:rsidRPr="0069703F">
              <w:rPr>
                <w:rFonts w:ascii="Cambria" w:hAnsi="Cambria"/>
              </w:rPr>
              <w:t xml:space="preserve"> </w:t>
            </w:r>
            <w:r>
              <w:rPr>
                <w:rFonts w:ascii="Cambria" w:hAnsi="Cambria"/>
              </w:rPr>
              <w:t xml:space="preserve">and processes </w:t>
            </w:r>
            <w:r w:rsidRPr="0069703F">
              <w:rPr>
                <w:rFonts w:ascii="Cambria" w:hAnsi="Cambria"/>
              </w:rPr>
              <w:t>that will be used to control card inventory</w:t>
            </w:r>
            <w:r>
              <w:rPr>
                <w:rFonts w:ascii="Cambria" w:hAnsi="Cambria"/>
              </w:rPr>
              <w:t xml:space="preserve">, card ordering, and card fulfillment. </w:t>
            </w:r>
          </w:p>
        </w:tc>
      </w:tr>
      <w:tr w:rsidR="005C56A4" w14:paraId="40A5E90E" w14:textId="77777777" w:rsidTr="00AF707C">
        <w:trPr>
          <w:trHeight w:val="302"/>
        </w:trPr>
        <w:tc>
          <w:tcPr>
            <w:tcW w:w="10890" w:type="dxa"/>
            <w:gridSpan w:val="2"/>
            <w:tcBorders>
              <w:top w:val="single" w:sz="4" w:space="0" w:color="auto"/>
              <w:bottom w:val="single" w:sz="4" w:space="0" w:color="auto"/>
            </w:tcBorders>
            <w:shd w:val="clear" w:color="auto" w:fill="FFFF99"/>
          </w:tcPr>
          <w:p w14:paraId="2395B0A1" w14:textId="77777777" w:rsidR="005C56A4" w:rsidRDefault="005C56A4" w:rsidP="005C56A4">
            <w:pPr>
              <w:pStyle w:val="NoSpacing"/>
              <w:rPr>
                <w:rFonts w:ascii="Cambria" w:hAnsi="Cambria"/>
                <w:b/>
              </w:rPr>
            </w:pPr>
          </w:p>
        </w:tc>
      </w:tr>
      <w:tr w:rsidR="005C56A4" w:rsidRPr="00AD7AE3" w14:paraId="4BAE67D3" w14:textId="77777777" w:rsidTr="00AF707C">
        <w:tc>
          <w:tcPr>
            <w:tcW w:w="1379" w:type="dxa"/>
            <w:tcBorders>
              <w:top w:val="nil"/>
              <w:left w:val="nil"/>
              <w:bottom w:val="nil"/>
              <w:right w:val="nil"/>
            </w:tcBorders>
          </w:tcPr>
          <w:p w14:paraId="37EA8C63" w14:textId="77777777" w:rsidR="005C56A4" w:rsidRDefault="005C56A4" w:rsidP="005C56A4">
            <w:pPr>
              <w:pStyle w:val="NoSpacing"/>
              <w:rPr>
                <w:rFonts w:ascii="Cambria" w:hAnsi="Cambria"/>
                <w:b/>
              </w:rPr>
            </w:pPr>
          </w:p>
          <w:p w14:paraId="3C1884B0" w14:textId="4A45985D" w:rsidR="005C56A4" w:rsidRPr="002946CE" w:rsidRDefault="005C56A4" w:rsidP="005C56A4">
            <w:pPr>
              <w:pStyle w:val="NoSpacing"/>
              <w:rPr>
                <w:rFonts w:ascii="Cambria" w:hAnsi="Cambria"/>
                <w:b/>
              </w:rPr>
            </w:pPr>
            <w:r>
              <w:rPr>
                <w:rFonts w:ascii="Cambria" w:hAnsi="Cambria"/>
                <w:b/>
              </w:rPr>
              <w:t>C.23</w:t>
            </w:r>
          </w:p>
        </w:tc>
        <w:tc>
          <w:tcPr>
            <w:tcW w:w="9511" w:type="dxa"/>
            <w:tcBorders>
              <w:top w:val="nil"/>
              <w:left w:val="nil"/>
              <w:bottom w:val="nil"/>
              <w:right w:val="nil"/>
            </w:tcBorders>
          </w:tcPr>
          <w:p w14:paraId="13A71BCC" w14:textId="77777777" w:rsidR="005C56A4" w:rsidRDefault="005C56A4" w:rsidP="005C56A4">
            <w:pPr>
              <w:pStyle w:val="NoSpacing"/>
              <w:rPr>
                <w:rFonts w:ascii="Cambria" w:hAnsi="Cambria"/>
                <w:b/>
              </w:rPr>
            </w:pPr>
          </w:p>
          <w:p w14:paraId="0CE21C02" w14:textId="5910975E" w:rsidR="005C56A4" w:rsidRPr="00337D36" w:rsidRDefault="005C56A4" w:rsidP="005C56A4">
            <w:pPr>
              <w:pStyle w:val="NoSpacing"/>
              <w:rPr>
                <w:rFonts w:ascii="Cambria" w:hAnsi="Cambria"/>
                <w:b/>
              </w:rPr>
            </w:pPr>
            <w:r w:rsidRPr="00337D36">
              <w:rPr>
                <w:rFonts w:ascii="Cambria" w:hAnsi="Cambria"/>
                <w:b/>
              </w:rPr>
              <w:t>Section 6.1</w:t>
            </w:r>
            <w:r>
              <w:rPr>
                <w:rFonts w:ascii="Cambria" w:hAnsi="Cambria"/>
                <w:b/>
              </w:rPr>
              <w:t xml:space="preserve">8 </w:t>
            </w:r>
            <w:r w:rsidRPr="00337D36">
              <w:rPr>
                <w:rFonts w:ascii="Cambria" w:hAnsi="Cambria"/>
                <w:b/>
              </w:rPr>
              <w:t xml:space="preserve">– </w:t>
            </w:r>
            <w:r>
              <w:rPr>
                <w:rFonts w:ascii="Cambria" w:hAnsi="Cambria"/>
                <w:b/>
              </w:rPr>
              <w:t>Transaction Processing</w:t>
            </w:r>
          </w:p>
          <w:p w14:paraId="01751D42" w14:textId="272B9787" w:rsidR="005C56A4" w:rsidRDefault="005C56A4" w:rsidP="005C56A4">
            <w:pPr>
              <w:pStyle w:val="NoSpacing"/>
              <w:spacing w:after="120"/>
              <w:rPr>
                <w:rFonts w:ascii="Cambria" w:hAnsi="Cambria"/>
              </w:rPr>
            </w:pPr>
            <w:r w:rsidRPr="00AD7AE3">
              <w:rPr>
                <w:rFonts w:ascii="Cambria" w:hAnsi="Cambria"/>
              </w:rPr>
              <w:t>The Respondent must confirm its understanding</w:t>
            </w:r>
            <w:r>
              <w:rPr>
                <w:rFonts w:ascii="Cambria" w:hAnsi="Cambria"/>
              </w:rPr>
              <w:t xml:space="preserve"> of,</w:t>
            </w:r>
            <w:r w:rsidRPr="00AD7AE3">
              <w:rPr>
                <w:rFonts w:ascii="Cambria" w:hAnsi="Cambria"/>
              </w:rPr>
              <w:t xml:space="preserve"> and agree to</w:t>
            </w:r>
            <w:r>
              <w:rPr>
                <w:rFonts w:ascii="Cambria" w:hAnsi="Cambria"/>
              </w:rPr>
              <w:t>,</w:t>
            </w:r>
            <w:r w:rsidRPr="00AD7AE3">
              <w:rPr>
                <w:rFonts w:ascii="Cambria" w:hAnsi="Cambria"/>
              </w:rPr>
              <w:t xml:space="preserve"> th</w:t>
            </w:r>
            <w:r>
              <w:rPr>
                <w:rFonts w:ascii="Cambria" w:hAnsi="Cambria"/>
              </w:rPr>
              <w:t xml:space="preserve">e requirements in Section 6.18 of Attachment D. Please commit to </w:t>
            </w:r>
            <w:r w:rsidRPr="00114822">
              <w:rPr>
                <w:rFonts w:ascii="Cambria" w:hAnsi="Cambria"/>
              </w:rPr>
              <w:t>us</w:t>
            </w:r>
            <w:r>
              <w:rPr>
                <w:rFonts w:ascii="Cambria" w:hAnsi="Cambria"/>
              </w:rPr>
              <w:t>ing</w:t>
            </w:r>
            <w:r w:rsidRPr="00114822">
              <w:rPr>
                <w:rFonts w:ascii="Cambria" w:hAnsi="Cambria"/>
              </w:rPr>
              <w:t xml:space="preserve"> the commercial transaction processing infrastructure for the transmission and processing of WIC EBT transactions</w:t>
            </w:r>
            <w:r>
              <w:rPr>
                <w:rFonts w:ascii="Cambria" w:hAnsi="Cambria"/>
              </w:rPr>
              <w:t xml:space="preserve"> to the greatest extent possible for your solution.</w:t>
            </w:r>
          </w:p>
          <w:p w14:paraId="40865222" w14:textId="68931FCA" w:rsidR="005C56A4" w:rsidRDefault="005C56A4" w:rsidP="005C56A4">
            <w:pPr>
              <w:pStyle w:val="NoSpacing"/>
              <w:spacing w:after="120"/>
              <w:rPr>
                <w:rFonts w:ascii="Cambria" w:hAnsi="Cambria"/>
              </w:rPr>
            </w:pPr>
            <w:r w:rsidRPr="0069703F">
              <w:rPr>
                <w:rFonts w:ascii="Cambria" w:hAnsi="Cambria"/>
              </w:rPr>
              <w:t>Please describe the processes and procedures that will be used to ensure the availability of the system</w:t>
            </w:r>
            <w:r>
              <w:rPr>
                <w:rFonts w:ascii="Cambria" w:hAnsi="Cambria"/>
              </w:rPr>
              <w:t xml:space="preserve"> as required by Section 6.18.2</w:t>
            </w:r>
            <w:r w:rsidRPr="0069703F">
              <w:rPr>
                <w:rFonts w:ascii="Cambria" w:hAnsi="Cambria"/>
              </w:rPr>
              <w:t>.  Describe any occurrences within the past</w:t>
            </w:r>
            <w:r>
              <w:rPr>
                <w:rFonts w:ascii="Cambria" w:hAnsi="Cambria"/>
              </w:rPr>
              <w:t xml:space="preserve"> three</w:t>
            </w:r>
            <w:r w:rsidRPr="0069703F">
              <w:rPr>
                <w:rFonts w:ascii="Cambria" w:hAnsi="Cambria"/>
              </w:rPr>
              <w:t xml:space="preserve"> </w:t>
            </w:r>
            <w:r>
              <w:rPr>
                <w:rFonts w:ascii="Cambria" w:hAnsi="Cambria"/>
              </w:rPr>
              <w:t>(</w:t>
            </w:r>
            <w:r w:rsidRPr="0069703F">
              <w:rPr>
                <w:rFonts w:ascii="Cambria" w:hAnsi="Cambria"/>
              </w:rPr>
              <w:t>3</w:t>
            </w:r>
            <w:r>
              <w:rPr>
                <w:rFonts w:ascii="Cambria" w:hAnsi="Cambria"/>
              </w:rPr>
              <w:t>)</w:t>
            </w:r>
            <w:r w:rsidRPr="0069703F">
              <w:rPr>
                <w:rFonts w:ascii="Cambria" w:hAnsi="Cambria"/>
              </w:rPr>
              <w:t xml:space="preserve"> years when </w:t>
            </w:r>
            <w:r>
              <w:rPr>
                <w:rFonts w:ascii="Cambria" w:hAnsi="Cambria"/>
              </w:rPr>
              <w:t>a WIC EBT</w:t>
            </w:r>
            <w:r w:rsidRPr="0069703F">
              <w:rPr>
                <w:rFonts w:ascii="Cambria" w:hAnsi="Cambria"/>
              </w:rPr>
              <w:t xml:space="preserve"> system</w:t>
            </w:r>
            <w:r>
              <w:rPr>
                <w:rFonts w:ascii="Cambria" w:hAnsi="Cambria"/>
              </w:rPr>
              <w:t xml:space="preserve"> being operated by the Respondent</w:t>
            </w:r>
            <w:r w:rsidRPr="0069703F">
              <w:rPr>
                <w:rFonts w:ascii="Cambria" w:hAnsi="Cambria"/>
              </w:rPr>
              <w:t xml:space="preserve"> did not meet </w:t>
            </w:r>
            <w:r>
              <w:rPr>
                <w:rFonts w:ascii="Cambria" w:hAnsi="Cambria"/>
              </w:rPr>
              <w:t>an average of</w:t>
            </w:r>
            <w:r w:rsidRPr="0069703F">
              <w:rPr>
                <w:rFonts w:ascii="Cambria" w:hAnsi="Cambria"/>
              </w:rPr>
              <w:t xml:space="preserve"> 99.9% uptime</w:t>
            </w:r>
            <w:r>
              <w:rPr>
                <w:rFonts w:ascii="Cambria" w:hAnsi="Cambria"/>
              </w:rPr>
              <w:t xml:space="preserve"> per month.</w:t>
            </w:r>
          </w:p>
          <w:p w14:paraId="0CD78715" w14:textId="41363953" w:rsidR="005C56A4" w:rsidRDefault="005C56A4" w:rsidP="005C56A4">
            <w:pPr>
              <w:pStyle w:val="NoSpacing"/>
              <w:spacing w:after="120"/>
              <w:rPr>
                <w:rFonts w:ascii="Cambria" w:hAnsi="Cambria"/>
              </w:rPr>
            </w:pPr>
            <w:r>
              <w:rPr>
                <w:rFonts w:ascii="Cambria" w:hAnsi="Cambria"/>
              </w:rPr>
              <w:t>Respondents must</w:t>
            </w:r>
            <w:r w:rsidRPr="0069703F">
              <w:rPr>
                <w:rFonts w:ascii="Cambria" w:hAnsi="Cambria"/>
              </w:rPr>
              <w:t xml:space="preserve"> describe the processes, procedures</w:t>
            </w:r>
            <w:r>
              <w:rPr>
                <w:rFonts w:ascii="Cambria" w:hAnsi="Cambria"/>
              </w:rPr>
              <w:t>,</w:t>
            </w:r>
            <w:r w:rsidRPr="0069703F">
              <w:rPr>
                <w:rFonts w:ascii="Cambria" w:hAnsi="Cambria"/>
              </w:rPr>
              <w:t xml:space="preserve"> and controls that will be used to ensure accurate transaction processing</w:t>
            </w:r>
            <w:r>
              <w:rPr>
                <w:rFonts w:ascii="Cambria" w:hAnsi="Cambria"/>
              </w:rPr>
              <w:t xml:space="preserve"> (see Section 6.18.2) and that each transaction is validated according to requirements listed in Section 6.18.4</w:t>
            </w:r>
            <w:r w:rsidRPr="0069703F">
              <w:rPr>
                <w:rFonts w:ascii="Cambria" w:hAnsi="Cambria"/>
              </w:rPr>
              <w:t>.</w:t>
            </w:r>
            <w:r>
              <w:rPr>
                <w:rFonts w:ascii="Cambria" w:hAnsi="Cambria"/>
              </w:rPr>
              <w:t xml:space="preserve"> Additionally, confirm that the types of transactions outlined in Section 6.18.3 shall be processed on the Respondent’s proposed system.</w:t>
            </w:r>
          </w:p>
          <w:p w14:paraId="74900295" w14:textId="1B7A1342" w:rsidR="005C56A4" w:rsidRDefault="005C56A4" w:rsidP="005C56A4">
            <w:pPr>
              <w:pStyle w:val="NoSpacing"/>
              <w:spacing w:after="120"/>
              <w:rPr>
                <w:rFonts w:ascii="Cambria" w:hAnsi="Cambria"/>
              </w:rPr>
            </w:pPr>
            <w:r w:rsidRPr="00B6219C">
              <w:rPr>
                <w:rFonts w:ascii="Cambria" w:hAnsi="Cambria"/>
              </w:rPr>
              <w:t xml:space="preserve">Please describe the processes and procedures that will be used to provide a card balance to the cardholder. A sample receipt </w:t>
            </w:r>
            <w:r>
              <w:rPr>
                <w:rFonts w:ascii="Cambria" w:hAnsi="Cambria"/>
              </w:rPr>
              <w:t>must</w:t>
            </w:r>
            <w:r w:rsidRPr="00B6219C">
              <w:rPr>
                <w:rFonts w:ascii="Cambria" w:hAnsi="Cambria"/>
              </w:rPr>
              <w:t xml:space="preserve"> be included as part of the Respondent’s response.</w:t>
            </w:r>
          </w:p>
          <w:p w14:paraId="5841EF8E" w14:textId="36C0F47D" w:rsidR="005C56A4" w:rsidRDefault="005C56A4" w:rsidP="005C56A4">
            <w:pPr>
              <w:pStyle w:val="NoSpacing"/>
              <w:spacing w:after="120"/>
              <w:rPr>
                <w:rFonts w:ascii="Cambria" w:hAnsi="Cambria"/>
              </w:rPr>
            </w:pPr>
            <w:r w:rsidRPr="00B6219C">
              <w:rPr>
                <w:rFonts w:ascii="Cambria" w:hAnsi="Cambria"/>
              </w:rPr>
              <w:t>Respondent</w:t>
            </w:r>
            <w:r>
              <w:rPr>
                <w:rFonts w:ascii="Cambria" w:hAnsi="Cambria"/>
              </w:rPr>
              <w:t>s</w:t>
            </w:r>
            <w:r w:rsidRPr="00B6219C">
              <w:rPr>
                <w:rFonts w:ascii="Cambria" w:hAnsi="Cambria"/>
              </w:rPr>
              <w:t xml:space="preserve"> </w:t>
            </w:r>
            <w:r>
              <w:rPr>
                <w:rFonts w:ascii="Cambria" w:hAnsi="Cambria"/>
              </w:rPr>
              <w:t xml:space="preserve">must describe how they will </w:t>
            </w:r>
            <w:r w:rsidRPr="00B6219C">
              <w:rPr>
                <w:rFonts w:ascii="Cambria" w:hAnsi="Cambria"/>
              </w:rPr>
              <w:t xml:space="preserve">support WIC vendors that wish to transact split tender and mixed basket transactions, allow discounts and coupons, and utilize self-checkout systems per the FNS Operating Rules for WIC EBT.  </w:t>
            </w:r>
            <w:r>
              <w:rPr>
                <w:rFonts w:ascii="Cambria" w:hAnsi="Cambria"/>
              </w:rPr>
              <w:t>Pleas</w:t>
            </w:r>
            <w:r w:rsidRPr="00B6219C">
              <w:rPr>
                <w:rFonts w:ascii="Cambria" w:hAnsi="Cambria"/>
              </w:rPr>
              <w:t>e describe the processes, procedures, and controls that will be used for processing validated purchases</w:t>
            </w:r>
            <w:r>
              <w:rPr>
                <w:rFonts w:ascii="Cambria" w:hAnsi="Cambria"/>
              </w:rPr>
              <w:t xml:space="preserve"> and handling voided and/or cancelled transactions.</w:t>
            </w:r>
          </w:p>
          <w:p w14:paraId="5959235C" w14:textId="0A1E2320" w:rsidR="005C56A4" w:rsidRPr="00AD7AE3" w:rsidRDefault="005C56A4" w:rsidP="005C56A4">
            <w:pPr>
              <w:pStyle w:val="NoSpacing"/>
              <w:spacing w:after="120"/>
              <w:rPr>
                <w:rFonts w:ascii="Cambria" w:hAnsi="Cambria"/>
              </w:rPr>
            </w:pPr>
            <w:r>
              <w:rPr>
                <w:rFonts w:ascii="Cambria" w:hAnsi="Cambria"/>
              </w:rPr>
              <w:t>Respondents must detail th</w:t>
            </w:r>
            <w:r w:rsidRPr="00B6219C">
              <w:rPr>
                <w:rFonts w:ascii="Cambria" w:hAnsi="Cambria"/>
              </w:rPr>
              <w:t>e encryption approach and other security measures that will be employed to secure WIC EBT transactions</w:t>
            </w:r>
            <w:r>
              <w:rPr>
                <w:rFonts w:ascii="Cambria" w:hAnsi="Cambria"/>
              </w:rPr>
              <w:t xml:space="preserve"> (see Section 6.18.5)</w:t>
            </w:r>
            <w:r w:rsidRPr="00B6219C">
              <w:rPr>
                <w:rFonts w:ascii="Cambria" w:hAnsi="Cambria"/>
              </w:rPr>
              <w:t>.</w:t>
            </w:r>
            <w:r w:rsidRPr="0069703F">
              <w:rPr>
                <w:rFonts w:ascii="Cambria" w:hAnsi="Cambria"/>
              </w:rPr>
              <w:t xml:space="preserve"> Please describe the processes, procedures, and controls that will be used with key-entered transactions to prevent fraud</w:t>
            </w:r>
            <w:r>
              <w:rPr>
                <w:rFonts w:ascii="Cambria" w:hAnsi="Cambria"/>
              </w:rPr>
              <w:t xml:space="preserve"> (see Section 6.18.6).</w:t>
            </w:r>
          </w:p>
        </w:tc>
      </w:tr>
      <w:tr w:rsidR="005C56A4" w14:paraId="1922C0B1" w14:textId="77777777" w:rsidTr="00AF707C">
        <w:trPr>
          <w:trHeight w:val="302"/>
        </w:trPr>
        <w:tc>
          <w:tcPr>
            <w:tcW w:w="10890" w:type="dxa"/>
            <w:gridSpan w:val="2"/>
            <w:tcBorders>
              <w:top w:val="single" w:sz="4" w:space="0" w:color="auto"/>
              <w:bottom w:val="single" w:sz="4" w:space="0" w:color="auto"/>
            </w:tcBorders>
            <w:shd w:val="clear" w:color="auto" w:fill="FFFF99"/>
          </w:tcPr>
          <w:p w14:paraId="7CD1D69A" w14:textId="77777777" w:rsidR="005C56A4" w:rsidRDefault="005C56A4" w:rsidP="005C56A4">
            <w:pPr>
              <w:pStyle w:val="NoSpacing"/>
              <w:rPr>
                <w:rFonts w:ascii="Cambria" w:hAnsi="Cambria"/>
                <w:b/>
              </w:rPr>
            </w:pPr>
          </w:p>
        </w:tc>
      </w:tr>
      <w:tr w:rsidR="005C56A4" w:rsidRPr="00AD7AE3" w14:paraId="59E679AC" w14:textId="77777777" w:rsidTr="00AF707C">
        <w:tc>
          <w:tcPr>
            <w:tcW w:w="1379" w:type="dxa"/>
            <w:tcBorders>
              <w:top w:val="nil"/>
              <w:left w:val="nil"/>
              <w:bottom w:val="nil"/>
              <w:right w:val="nil"/>
            </w:tcBorders>
          </w:tcPr>
          <w:p w14:paraId="65470BC2" w14:textId="77777777" w:rsidR="005C56A4" w:rsidRDefault="005C56A4" w:rsidP="005C56A4">
            <w:pPr>
              <w:pStyle w:val="NoSpacing"/>
              <w:rPr>
                <w:rFonts w:ascii="Cambria" w:hAnsi="Cambria"/>
                <w:b/>
              </w:rPr>
            </w:pPr>
          </w:p>
          <w:p w14:paraId="719AF9ED" w14:textId="069DD3CB" w:rsidR="005C56A4" w:rsidRPr="002946CE" w:rsidRDefault="005C56A4" w:rsidP="005C56A4">
            <w:pPr>
              <w:pStyle w:val="NoSpacing"/>
              <w:rPr>
                <w:rFonts w:ascii="Cambria" w:hAnsi="Cambria"/>
                <w:b/>
              </w:rPr>
            </w:pPr>
            <w:r>
              <w:rPr>
                <w:rFonts w:ascii="Cambria" w:hAnsi="Cambria"/>
                <w:b/>
              </w:rPr>
              <w:t>C.24</w:t>
            </w:r>
          </w:p>
        </w:tc>
        <w:tc>
          <w:tcPr>
            <w:tcW w:w="9511" w:type="dxa"/>
            <w:tcBorders>
              <w:top w:val="nil"/>
              <w:left w:val="nil"/>
              <w:bottom w:val="nil"/>
              <w:right w:val="nil"/>
            </w:tcBorders>
          </w:tcPr>
          <w:p w14:paraId="6172DAE1" w14:textId="77777777" w:rsidR="005C56A4" w:rsidRDefault="005C56A4" w:rsidP="005C56A4">
            <w:pPr>
              <w:pStyle w:val="NoSpacing"/>
              <w:rPr>
                <w:rFonts w:ascii="Cambria" w:hAnsi="Cambria"/>
                <w:b/>
              </w:rPr>
            </w:pPr>
          </w:p>
          <w:p w14:paraId="0E43C53B" w14:textId="5059D2EF" w:rsidR="005C56A4" w:rsidRPr="00714E5C" w:rsidRDefault="005C56A4" w:rsidP="005C56A4">
            <w:pPr>
              <w:pStyle w:val="NoSpacing"/>
              <w:rPr>
                <w:rFonts w:ascii="Cambria" w:hAnsi="Cambria"/>
                <w:b/>
              </w:rPr>
            </w:pPr>
            <w:r w:rsidRPr="00714E5C">
              <w:rPr>
                <w:rFonts w:ascii="Cambria" w:hAnsi="Cambria"/>
                <w:b/>
              </w:rPr>
              <w:t>Section 6.19 – Hosting Services/Data Operations Center</w:t>
            </w:r>
          </w:p>
          <w:p w14:paraId="58F21397" w14:textId="7A4FC883" w:rsidR="005C56A4" w:rsidRPr="00AD7AE3" w:rsidRDefault="005C56A4" w:rsidP="005C56A4">
            <w:pPr>
              <w:pStyle w:val="NoSpacing"/>
              <w:spacing w:after="120"/>
              <w:rPr>
                <w:rFonts w:ascii="Cambria" w:hAnsi="Cambria"/>
              </w:rPr>
            </w:pPr>
            <w:r w:rsidRPr="004A3E44">
              <w:rPr>
                <w:rFonts w:ascii="Cambria" w:hAnsi="Cambria"/>
              </w:rPr>
              <w:t>Confirm that any data provided by or for the state remains the property of the state and may not be marketed or sold by the Respondent without the express written consent of the state.</w:t>
            </w:r>
          </w:p>
        </w:tc>
      </w:tr>
      <w:tr w:rsidR="005C56A4" w14:paraId="37AA08A5" w14:textId="77777777" w:rsidTr="00AF707C">
        <w:trPr>
          <w:trHeight w:val="302"/>
        </w:trPr>
        <w:tc>
          <w:tcPr>
            <w:tcW w:w="10890" w:type="dxa"/>
            <w:gridSpan w:val="2"/>
            <w:tcBorders>
              <w:top w:val="single" w:sz="4" w:space="0" w:color="auto"/>
              <w:bottom w:val="single" w:sz="4" w:space="0" w:color="auto"/>
            </w:tcBorders>
            <w:shd w:val="clear" w:color="auto" w:fill="FFFF99"/>
          </w:tcPr>
          <w:p w14:paraId="79D691F3" w14:textId="77777777" w:rsidR="005C56A4" w:rsidRDefault="005C56A4" w:rsidP="005C56A4">
            <w:pPr>
              <w:pStyle w:val="NoSpacing"/>
              <w:rPr>
                <w:rFonts w:ascii="Cambria" w:hAnsi="Cambria"/>
                <w:b/>
              </w:rPr>
            </w:pPr>
          </w:p>
        </w:tc>
      </w:tr>
      <w:tr w:rsidR="005C56A4" w:rsidRPr="00AD7AE3" w14:paraId="64BA1DBE" w14:textId="77777777" w:rsidTr="00AF707C">
        <w:tc>
          <w:tcPr>
            <w:tcW w:w="1379" w:type="dxa"/>
            <w:tcBorders>
              <w:top w:val="nil"/>
              <w:left w:val="nil"/>
              <w:bottom w:val="nil"/>
              <w:right w:val="nil"/>
            </w:tcBorders>
          </w:tcPr>
          <w:p w14:paraId="0F20682A" w14:textId="77777777" w:rsidR="005C56A4" w:rsidRDefault="005C56A4" w:rsidP="005C56A4">
            <w:pPr>
              <w:pStyle w:val="NoSpacing"/>
              <w:rPr>
                <w:rFonts w:ascii="Cambria" w:hAnsi="Cambria"/>
                <w:b/>
              </w:rPr>
            </w:pPr>
          </w:p>
          <w:p w14:paraId="6948C469" w14:textId="04BD825D" w:rsidR="005C56A4" w:rsidRPr="002946CE" w:rsidRDefault="005C56A4" w:rsidP="005C56A4">
            <w:pPr>
              <w:pStyle w:val="NoSpacing"/>
              <w:rPr>
                <w:rFonts w:ascii="Cambria" w:hAnsi="Cambria"/>
                <w:b/>
              </w:rPr>
            </w:pPr>
            <w:r>
              <w:rPr>
                <w:rFonts w:ascii="Cambria" w:hAnsi="Cambria"/>
                <w:b/>
              </w:rPr>
              <w:t>C.25</w:t>
            </w:r>
          </w:p>
        </w:tc>
        <w:tc>
          <w:tcPr>
            <w:tcW w:w="9511" w:type="dxa"/>
            <w:tcBorders>
              <w:top w:val="nil"/>
              <w:left w:val="nil"/>
              <w:bottom w:val="nil"/>
              <w:right w:val="nil"/>
            </w:tcBorders>
          </w:tcPr>
          <w:p w14:paraId="27A3CFFB" w14:textId="77777777" w:rsidR="005C56A4" w:rsidRDefault="005C56A4" w:rsidP="005C56A4">
            <w:pPr>
              <w:pStyle w:val="NoSpacing"/>
              <w:rPr>
                <w:rFonts w:ascii="Cambria" w:hAnsi="Cambria"/>
                <w:b/>
              </w:rPr>
            </w:pPr>
          </w:p>
          <w:p w14:paraId="526E8FDF" w14:textId="584DF551" w:rsidR="005C56A4" w:rsidRDefault="005C56A4" w:rsidP="005C56A4">
            <w:pPr>
              <w:pStyle w:val="NoSpacing"/>
              <w:rPr>
                <w:rFonts w:ascii="Cambria" w:hAnsi="Cambria"/>
              </w:rPr>
            </w:pPr>
            <w:r w:rsidRPr="00AD7AE3">
              <w:rPr>
                <w:rFonts w:ascii="Cambria" w:hAnsi="Cambria"/>
                <w:b/>
              </w:rPr>
              <w:t xml:space="preserve">Section </w:t>
            </w:r>
            <w:r>
              <w:rPr>
                <w:rFonts w:ascii="Cambria" w:hAnsi="Cambria"/>
                <w:b/>
              </w:rPr>
              <w:t>6.20</w:t>
            </w:r>
            <w:r w:rsidRPr="00AD7AE3">
              <w:rPr>
                <w:rFonts w:ascii="Cambria" w:hAnsi="Cambria"/>
                <w:b/>
              </w:rPr>
              <w:t xml:space="preserve"> – Scope-specific Performance Measures</w:t>
            </w:r>
          </w:p>
          <w:p w14:paraId="769246FC" w14:textId="35D60FC8" w:rsidR="005C56A4" w:rsidRPr="00AD7AE3" w:rsidRDefault="005C56A4" w:rsidP="005C56A4">
            <w:pPr>
              <w:pStyle w:val="NoSpacing"/>
              <w:spacing w:after="120"/>
              <w:rPr>
                <w:rFonts w:ascii="Cambria" w:hAnsi="Cambria"/>
              </w:rPr>
            </w:pPr>
            <w:r w:rsidRPr="00AD7AE3">
              <w:rPr>
                <w:rFonts w:ascii="Cambria" w:hAnsi="Cambria"/>
              </w:rPr>
              <w:t>The Respondent must confirm its understanding</w:t>
            </w:r>
            <w:r>
              <w:rPr>
                <w:rFonts w:ascii="Cambria" w:hAnsi="Cambria"/>
              </w:rPr>
              <w:t xml:space="preserve"> of,</w:t>
            </w:r>
            <w:r w:rsidRPr="00AD7AE3">
              <w:rPr>
                <w:rFonts w:ascii="Cambria" w:hAnsi="Cambria"/>
              </w:rPr>
              <w:t xml:space="preserve"> and agree to</w:t>
            </w:r>
            <w:r>
              <w:rPr>
                <w:rFonts w:ascii="Cambria" w:hAnsi="Cambria"/>
              </w:rPr>
              <w:t>,</w:t>
            </w:r>
            <w:r w:rsidRPr="00AD7AE3">
              <w:rPr>
                <w:rFonts w:ascii="Cambria" w:hAnsi="Cambria"/>
              </w:rPr>
              <w:t xml:space="preserve"> the complete</w:t>
            </w:r>
            <w:r>
              <w:rPr>
                <w:rFonts w:ascii="Cambria" w:hAnsi="Cambria"/>
              </w:rPr>
              <w:t xml:space="preserve"> listing of</w:t>
            </w:r>
            <w:r w:rsidRPr="00AD7AE3">
              <w:rPr>
                <w:rFonts w:ascii="Cambria" w:hAnsi="Cambria"/>
              </w:rPr>
              <w:t xml:space="preserve"> Performance Measure</w:t>
            </w:r>
            <w:r>
              <w:rPr>
                <w:rFonts w:ascii="Cambria" w:hAnsi="Cambria"/>
              </w:rPr>
              <w:t xml:space="preserve">s in Section 6.20 of </w:t>
            </w:r>
            <w:r w:rsidRPr="00AD7AE3">
              <w:rPr>
                <w:rFonts w:ascii="Cambria" w:hAnsi="Cambria"/>
              </w:rPr>
              <w:t xml:space="preserve">Attachment </w:t>
            </w:r>
            <w:r>
              <w:rPr>
                <w:rFonts w:ascii="Cambria" w:hAnsi="Cambria"/>
              </w:rPr>
              <w:t>D</w:t>
            </w:r>
            <w:r w:rsidRPr="00AD7AE3">
              <w:rPr>
                <w:rFonts w:ascii="Cambria" w:hAnsi="Cambria"/>
              </w:rPr>
              <w:t xml:space="preserve">. </w:t>
            </w:r>
            <w:r>
              <w:rPr>
                <w:rFonts w:ascii="Cambria" w:hAnsi="Cambria"/>
              </w:rPr>
              <w:t xml:space="preserve">Please describe how you intend to meet and provide a report or other verifiable proof for each performance standard. </w:t>
            </w:r>
          </w:p>
        </w:tc>
      </w:tr>
      <w:tr w:rsidR="005C56A4" w14:paraId="3D8FEBD1" w14:textId="77777777" w:rsidTr="00AF707C">
        <w:trPr>
          <w:trHeight w:val="302"/>
        </w:trPr>
        <w:tc>
          <w:tcPr>
            <w:tcW w:w="10890" w:type="dxa"/>
            <w:gridSpan w:val="2"/>
            <w:tcBorders>
              <w:top w:val="single" w:sz="4" w:space="0" w:color="auto"/>
              <w:bottom w:val="single" w:sz="4" w:space="0" w:color="auto"/>
            </w:tcBorders>
            <w:shd w:val="clear" w:color="auto" w:fill="FFFF99"/>
          </w:tcPr>
          <w:p w14:paraId="5313E6F3" w14:textId="77777777" w:rsidR="005C56A4" w:rsidRDefault="005C56A4" w:rsidP="005C56A4">
            <w:pPr>
              <w:pStyle w:val="NoSpacing"/>
              <w:rPr>
                <w:rFonts w:ascii="Cambria" w:hAnsi="Cambria"/>
                <w:b/>
              </w:rPr>
            </w:pPr>
          </w:p>
        </w:tc>
      </w:tr>
    </w:tbl>
    <w:p w14:paraId="3830ACA4" w14:textId="225C4057" w:rsidR="00291381" w:rsidRDefault="00291381">
      <w:pPr>
        <w:spacing w:after="0" w:line="259" w:lineRule="auto"/>
        <w:rPr>
          <w:rFonts w:ascii="Cambria" w:hAnsi="Cambria"/>
          <w:color w:val="000000"/>
        </w:rPr>
      </w:pPr>
    </w:p>
    <w:p w14:paraId="481D0A7E" w14:textId="77777777" w:rsidR="00291381" w:rsidRDefault="00291381">
      <w:pPr>
        <w:spacing w:after="0" w:line="259" w:lineRule="auto"/>
        <w:rPr>
          <w:rFonts w:ascii="Cambria" w:hAnsi="Cambria"/>
          <w:color w:val="000000"/>
        </w:rPr>
      </w:pPr>
      <w:r>
        <w:rPr>
          <w:rFonts w:ascii="Cambria" w:hAnsi="Cambria"/>
          <w:color w:val="000000"/>
        </w:rPr>
        <w:br w:type="page"/>
      </w:r>
    </w:p>
    <w:p w14:paraId="5C46C764" w14:textId="77777777" w:rsidR="00983290" w:rsidRDefault="00983290">
      <w:pPr>
        <w:spacing w:after="0" w:line="259" w:lineRule="auto"/>
        <w:rPr>
          <w:rFonts w:ascii="Cambria" w:hAnsi="Cambria"/>
          <w:color w:val="000000"/>
        </w:rPr>
      </w:pPr>
    </w:p>
    <w:p w14:paraId="726736DB" w14:textId="5C86DD4F" w:rsidR="00983290" w:rsidRPr="00E21844" w:rsidRDefault="00983290" w:rsidP="00983290">
      <w:pPr>
        <w:ind w:left="-720" w:right="-720"/>
        <w:rPr>
          <w:rFonts w:ascii="Cambria" w:hAnsi="Cambria"/>
          <w:b/>
          <w:u w:val="single"/>
        </w:rPr>
      </w:pPr>
      <w:r w:rsidRPr="00E21844">
        <w:rPr>
          <w:rFonts w:ascii="Cambria" w:hAnsi="Cambria"/>
          <w:b/>
          <w:u w:val="single"/>
        </w:rPr>
        <w:t xml:space="preserve">SCOPE </w:t>
      </w:r>
      <w:r>
        <w:rPr>
          <w:rFonts w:ascii="Cambria" w:hAnsi="Cambria"/>
          <w:b/>
          <w:u w:val="single"/>
        </w:rPr>
        <w:t>D</w:t>
      </w:r>
      <w:r w:rsidRPr="00E21844">
        <w:rPr>
          <w:rFonts w:ascii="Cambria" w:hAnsi="Cambria"/>
          <w:b/>
          <w:u w:val="single"/>
        </w:rPr>
        <w:t xml:space="preserve"> – </w:t>
      </w:r>
      <w:r>
        <w:rPr>
          <w:rFonts w:ascii="Cambria" w:hAnsi="Cambria"/>
          <w:b/>
          <w:u w:val="single"/>
        </w:rPr>
        <w:t>Child Care Time and Attendance</w:t>
      </w:r>
      <w:r w:rsidRPr="00E21844">
        <w:rPr>
          <w:rFonts w:ascii="Cambria" w:hAnsi="Cambria"/>
          <w:b/>
          <w:u w:val="single"/>
        </w:rPr>
        <w:t xml:space="preserve"> [IF APPLICABLE]</w:t>
      </w:r>
    </w:p>
    <w:tbl>
      <w:tblPr>
        <w:tblStyle w:val="TableGrid"/>
        <w:tblW w:w="10890" w:type="dxa"/>
        <w:tblInd w:w="-720" w:type="dxa"/>
        <w:tblLook w:val="04A0" w:firstRow="1" w:lastRow="0" w:firstColumn="1" w:lastColumn="0" w:noHBand="0" w:noVBand="1"/>
      </w:tblPr>
      <w:tblGrid>
        <w:gridCol w:w="1379"/>
        <w:gridCol w:w="9511"/>
      </w:tblGrid>
      <w:tr w:rsidR="00983290" w:rsidRPr="002946CE" w14:paraId="6976289E" w14:textId="77777777" w:rsidTr="00291381">
        <w:tc>
          <w:tcPr>
            <w:tcW w:w="1379" w:type="dxa"/>
            <w:tcBorders>
              <w:top w:val="nil"/>
              <w:left w:val="nil"/>
              <w:bottom w:val="nil"/>
              <w:right w:val="nil"/>
            </w:tcBorders>
          </w:tcPr>
          <w:p w14:paraId="7CB051A3" w14:textId="4C209D45" w:rsidR="00983290" w:rsidRPr="002946CE" w:rsidRDefault="00BC6431" w:rsidP="00AF707C">
            <w:pPr>
              <w:pStyle w:val="NoSpacing"/>
              <w:rPr>
                <w:rFonts w:ascii="Cambria" w:hAnsi="Cambria"/>
                <w:b/>
              </w:rPr>
            </w:pPr>
            <w:r>
              <w:rPr>
                <w:rFonts w:ascii="Cambria" w:hAnsi="Cambria"/>
                <w:b/>
              </w:rPr>
              <w:t>D.</w:t>
            </w:r>
            <w:r w:rsidR="00983290" w:rsidRPr="002946CE">
              <w:rPr>
                <w:rFonts w:ascii="Cambria" w:hAnsi="Cambria"/>
                <w:b/>
              </w:rPr>
              <w:t>1</w:t>
            </w:r>
          </w:p>
        </w:tc>
        <w:tc>
          <w:tcPr>
            <w:tcW w:w="9511" w:type="dxa"/>
            <w:tcBorders>
              <w:top w:val="nil"/>
              <w:left w:val="nil"/>
              <w:bottom w:val="nil"/>
              <w:right w:val="nil"/>
            </w:tcBorders>
          </w:tcPr>
          <w:p w14:paraId="1338D194" w14:textId="65A29F5E" w:rsidR="00983290" w:rsidRPr="002946CE" w:rsidRDefault="00983290" w:rsidP="00AF707C">
            <w:pPr>
              <w:pStyle w:val="NoSpacing"/>
              <w:rPr>
                <w:rFonts w:ascii="Cambria" w:hAnsi="Cambria"/>
                <w:b/>
              </w:rPr>
            </w:pPr>
            <w:r w:rsidRPr="002946CE">
              <w:rPr>
                <w:rFonts w:ascii="Cambria" w:hAnsi="Cambria"/>
                <w:b/>
              </w:rPr>
              <w:t xml:space="preserve">Section </w:t>
            </w:r>
            <w:r w:rsidR="00866F81">
              <w:rPr>
                <w:rFonts w:ascii="Cambria" w:hAnsi="Cambria"/>
                <w:b/>
              </w:rPr>
              <w:t>7</w:t>
            </w:r>
            <w:r w:rsidRPr="002946CE">
              <w:rPr>
                <w:rFonts w:ascii="Cambria" w:hAnsi="Cambria"/>
                <w:b/>
              </w:rPr>
              <w:t xml:space="preserve"> – </w:t>
            </w:r>
            <w:r w:rsidR="00155D48">
              <w:rPr>
                <w:rFonts w:ascii="Cambria" w:hAnsi="Cambria"/>
                <w:b/>
              </w:rPr>
              <w:t>Minimum</w:t>
            </w:r>
            <w:r>
              <w:rPr>
                <w:rFonts w:ascii="Cambria" w:hAnsi="Cambria"/>
                <w:b/>
              </w:rPr>
              <w:t xml:space="preserve"> </w:t>
            </w:r>
            <w:r w:rsidR="00155D48">
              <w:rPr>
                <w:rFonts w:ascii="Cambria" w:hAnsi="Cambria"/>
                <w:b/>
              </w:rPr>
              <w:t>Requirements</w:t>
            </w:r>
          </w:p>
          <w:p w14:paraId="05CCDBE2" w14:textId="0D19790E" w:rsidR="00983290" w:rsidRDefault="00290A0A" w:rsidP="00AF707C">
            <w:pPr>
              <w:pStyle w:val="NoSpacing"/>
              <w:spacing w:after="120"/>
              <w:rPr>
                <w:rFonts w:ascii="Cambria" w:hAnsi="Cambria"/>
              </w:rPr>
            </w:pPr>
            <w:r>
              <w:rPr>
                <w:rFonts w:ascii="Cambria" w:hAnsi="Cambria"/>
              </w:rPr>
              <w:t>I</w:t>
            </w:r>
            <w:r w:rsidRPr="00290A0A">
              <w:rPr>
                <w:rFonts w:ascii="Cambria" w:hAnsi="Cambria"/>
              </w:rPr>
              <w:t>n order to be considered a qualified applicant to become the Child Care Time and Attendance Contractor and respond to this RFP</w:t>
            </w:r>
            <w:r>
              <w:rPr>
                <w:rFonts w:ascii="Cambria" w:hAnsi="Cambria"/>
              </w:rPr>
              <w:t xml:space="preserve">, Respondents must meet </w:t>
            </w:r>
            <w:r w:rsidR="00BB4742">
              <w:rPr>
                <w:rFonts w:ascii="Cambria" w:hAnsi="Cambria"/>
              </w:rPr>
              <w:t xml:space="preserve">the </w:t>
            </w:r>
            <w:r>
              <w:rPr>
                <w:rFonts w:ascii="Cambria" w:hAnsi="Cambria"/>
              </w:rPr>
              <w:t>minimum requirements listed below and in Section 7.3.1 of Attachment D. Please indicate whether you satisfy each of the following requirements</w:t>
            </w:r>
            <w:r w:rsidR="00E60EF5">
              <w:rPr>
                <w:rFonts w:ascii="Cambria" w:hAnsi="Cambria"/>
              </w:rPr>
              <w:t xml:space="preserve"> by responding with “YES” or “NO” (please note you may elaborate in response to question D.6 below)</w:t>
            </w:r>
            <w:r>
              <w:rPr>
                <w:rFonts w:ascii="Cambria" w:hAnsi="Cambria"/>
              </w:rPr>
              <w:t>:</w:t>
            </w:r>
          </w:p>
          <w:p w14:paraId="41F912CE" w14:textId="778F5D63" w:rsidR="00290A0A" w:rsidRDefault="00290A0A" w:rsidP="00290A0A">
            <w:pPr>
              <w:pStyle w:val="NoSpacing"/>
              <w:numPr>
                <w:ilvl w:val="0"/>
                <w:numId w:val="3"/>
              </w:numPr>
              <w:rPr>
                <w:rFonts w:ascii="Cambria" w:hAnsi="Cambria"/>
              </w:rPr>
            </w:pPr>
            <w:r w:rsidRPr="00290A0A">
              <w:rPr>
                <w:rFonts w:ascii="Cambria" w:hAnsi="Cambria"/>
              </w:rPr>
              <w:t>Have previously provided services related to the Child Care Development Block Grant and the CCDF subsidy program;</w:t>
            </w:r>
          </w:p>
          <w:tbl>
            <w:tblPr>
              <w:tblStyle w:val="TableGrid"/>
              <w:tblW w:w="0" w:type="auto"/>
              <w:tblInd w:w="720" w:type="dxa"/>
              <w:tblLook w:val="04A0" w:firstRow="1" w:lastRow="0" w:firstColumn="1" w:lastColumn="0" w:noHBand="0" w:noVBand="1"/>
            </w:tblPr>
            <w:tblGrid>
              <w:gridCol w:w="8565"/>
            </w:tblGrid>
            <w:tr w:rsidR="00290A0A" w14:paraId="499A87FD" w14:textId="77777777" w:rsidTr="00E60EF5">
              <w:tc>
                <w:tcPr>
                  <w:tcW w:w="9285" w:type="dxa"/>
                  <w:shd w:val="clear" w:color="auto" w:fill="FFFF99"/>
                </w:tcPr>
                <w:p w14:paraId="01F25B05" w14:textId="77777777" w:rsidR="00290A0A" w:rsidRDefault="00290A0A" w:rsidP="00290A0A">
                  <w:pPr>
                    <w:pStyle w:val="NoSpacing"/>
                    <w:rPr>
                      <w:rFonts w:ascii="Cambria" w:hAnsi="Cambria"/>
                    </w:rPr>
                  </w:pPr>
                </w:p>
              </w:tc>
            </w:tr>
          </w:tbl>
          <w:p w14:paraId="1F4AB6E9" w14:textId="77777777" w:rsidR="00E60EF5" w:rsidRDefault="00E60EF5" w:rsidP="00E60EF5">
            <w:pPr>
              <w:pStyle w:val="NoSpacing"/>
              <w:ind w:left="720"/>
              <w:rPr>
                <w:rFonts w:ascii="Cambria" w:hAnsi="Cambria"/>
              </w:rPr>
            </w:pPr>
          </w:p>
          <w:p w14:paraId="0B534D05" w14:textId="069F108D" w:rsidR="00290A0A" w:rsidRDefault="00290A0A" w:rsidP="00290A0A">
            <w:pPr>
              <w:pStyle w:val="NoSpacing"/>
              <w:numPr>
                <w:ilvl w:val="0"/>
                <w:numId w:val="3"/>
              </w:numPr>
              <w:rPr>
                <w:rFonts w:ascii="Cambria" w:hAnsi="Cambria"/>
              </w:rPr>
            </w:pPr>
            <w:r w:rsidRPr="00290A0A">
              <w:rPr>
                <w:rFonts w:ascii="Cambria" w:hAnsi="Cambria"/>
              </w:rPr>
              <w:t>Have previously implemented and operated a time and attendance system within the last five (5) years;</w:t>
            </w:r>
          </w:p>
          <w:tbl>
            <w:tblPr>
              <w:tblStyle w:val="TableGrid"/>
              <w:tblW w:w="0" w:type="auto"/>
              <w:tblInd w:w="720" w:type="dxa"/>
              <w:tblLook w:val="04A0" w:firstRow="1" w:lastRow="0" w:firstColumn="1" w:lastColumn="0" w:noHBand="0" w:noVBand="1"/>
            </w:tblPr>
            <w:tblGrid>
              <w:gridCol w:w="8565"/>
            </w:tblGrid>
            <w:tr w:rsidR="00E60EF5" w14:paraId="224BFC5C" w14:textId="77777777" w:rsidTr="00E60EF5">
              <w:tc>
                <w:tcPr>
                  <w:tcW w:w="9285" w:type="dxa"/>
                  <w:shd w:val="clear" w:color="auto" w:fill="FFFF99"/>
                </w:tcPr>
                <w:p w14:paraId="28496247" w14:textId="77777777" w:rsidR="00E60EF5" w:rsidRDefault="00E60EF5" w:rsidP="00E60EF5">
                  <w:pPr>
                    <w:pStyle w:val="NoSpacing"/>
                    <w:rPr>
                      <w:rFonts w:ascii="Cambria" w:hAnsi="Cambria"/>
                    </w:rPr>
                  </w:pPr>
                </w:p>
              </w:tc>
            </w:tr>
          </w:tbl>
          <w:p w14:paraId="1A8258D9" w14:textId="77777777" w:rsidR="00E60EF5" w:rsidRDefault="00E60EF5" w:rsidP="00E60EF5">
            <w:pPr>
              <w:pStyle w:val="NoSpacing"/>
              <w:ind w:left="720"/>
              <w:rPr>
                <w:rFonts w:ascii="Cambria" w:hAnsi="Cambria"/>
              </w:rPr>
            </w:pPr>
          </w:p>
          <w:p w14:paraId="15BE66AD" w14:textId="40947612" w:rsidR="00290A0A" w:rsidRDefault="00290A0A" w:rsidP="00290A0A">
            <w:pPr>
              <w:pStyle w:val="NoSpacing"/>
              <w:numPr>
                <w:ilvl w:val="0"/>
                <w:numId w:val="3"/>
              </w:numPr>
              <w:rPr>
                <w:rFonts w:ascii="Cambria" w:hAnsi="Cambria"/>
              </w:rPr>
            </w:pPr>
            <w:r w:rsidRPr="00290A0A">
              <w:rPr>
                <w:rFonts w:ascii="Cambria" w:hAnsi="Cambria"/>
              </w:rPr>
              <w:t>Agree to comply with all established CCDF policy, procedures, and business rules and meet all contractual obligations in the management of the program;</w:t>
            </w:r>
          </w:p>
          <w:tbl>
            <w:tblPr>
              <w:tblStyle w:val="TableGrid"/>
              <w:tblW w:w="0" w:type="auto"/>
              <w:tblInd w:w="720" w:type="dxa"/>
              <w:tblLook w:val="04A0" w:firstRow="1" w:lastRow="0" w:firstColumn="1" w:lastColumn="0" w:noHBand="0" w:noVBand="1"/>
            </w:tblPr>
            <w:tblGrid>
              <w:gridCol w:w="8565"/>
            </w:tblGrid>
            <w:tr w:rsidR="00E60EF5" w14:paraId="4B83C5AA" w14:textId="77777777" w:rsidTr="006D1C7C">
              <w:tc>
                <w:tcPr>
                  <w:tcW w:w="9285" w:type="dxa"/>
                  <w:shd w:val="clear" w:color="auto" w:fill="FFFF99"/>
                </w:tcPr>
                <w:p w14:paraId="2EA00244" w14:textId="77777777" w:rsidR="00E60EF5" w:rsidRDefault="00E60EF5" w:rsidP="00E60EF5">
                  <w:pPr>
                    <w:pStyle w:val="NoSpacing"/>
                    <w:rPr>
                      <w:rFonts w:ascii="Cambria" w:hAnsi="Cambria"/>
                    </w:rPr>
                  </w:pPr>
                </w:p>
              </w:tc>
            </w:tr>
          </w:tbl>
          <w:p w14:paraId="65C5E59E" w14:textId="77777777" w:rsidR="00E60EF5" w:rsidRDefault="00E60EF5" w:rsidP="00E60EF5">
            <w:pPr>
              <w:pStyle w:val="NoSpacing"/>
              <w:ind w:left="720"/>
              <w:rPr>
                <w:rFonts w:ascii="Cambria" w:hAnsi="Cambria"/>
              </w:rPr>
            </w:pPr>
          </w:p>
          <w:p w14:paraId="4475B49E" w14:textId="15973B2D" w:rsidR="00290A0A" w:rsidRDefault="00290A0A" w:rsidP="00290A0A">
            <w:pPr>
              <w:pStyle w:val="NoSpacing"/>
              <w:numPr>
                <w:ilvl w:val="0"/>
                <w:numId w:val="3"/>
              </w:numPr>
              <w:rPr>
                <w:rFonts w:ascii="Cambria" w:hAnsi="Cambria"/>
              </w:rPr>
            </w:pPr>
            <w:r w:rsidRPr="00290A0A">
              <w:rPr>
                <w:rFonts w:ascii="Cambria" w:hAnsi="Cambria"/>
              </w:rPr>
              <w:t>Commit to accommodating culturally diverse populations, including child care providers and clients with language barriers and persons with disabilities;</w:t>
            </w:r>
          </w:p>
          <w:tbl>
            <w:tblPr>
              <w:tblStyle w:val="TableGrid"/>
              <w:tblW w:w="0" w:type="auto"/>
              <w:tblInd w:w="720" w:type="dxa"/>
              <w:tblLook w:val="04A0" w:firstRow="1" w:lastRow="0" w:firstColumn="1" w:lastColumn="0" w:noHBand="0" w:noVBand="1"/>
            </w:tblPr>
            <w:tblGrid>
              <w:gridCol w:w="8565"/>
            </w:tblGrid>
            <w:tr w:rsidR="00E60EF5" w14:paraId="6AA6AD4A" w14:textId="77777777" w:rsidTr="006D1C7C">
              <w:tc>
                <w:tcPr>
                  <w:tcW w:w="9285" w:type="dxa"/>
                  <w:shd w:val="clear" w:color="auto" w:fill="FFFF99"/>
                </w:tcPr>
                <w:p w14:paraId="2C8AFA07" w14:textId="77777777" w:rsidR="00E60EF5" w:rsidRDefault="00E60EF5" w:rsidP="00E60EF5">
                  <w:pPr>
                    <w:pStyle w:val="NoSpacing"/>
                    <w:rPr>
                      <w:rFonts w:ascii="Cambria" w:hAnsi="Cambria"/>
                    </w:rPr>
                  </w:pPr>
                </w:p>
              </w:tc>
            </w:tr>
          </w:tbl>
          <w:p w14:paraId="4335528B" w14:textId="77777777" w:rsidR="00E60EF5" w:rsidRDefault="00E60EF5" w:rsidP="00E60EF5">
            <w:pPr>
              <w:pStyle w:val="NoSpacing"/>
              <w:ind w:left="720"/>
              <w:rPr>
                <w:rFonts w:ascii="Cambria" w:hAnsi="Cambria"/>
              </w:rPr>
            </w:pPr>
          </w:p>
          <w:p w14:paraId="729EECF5" w14:textId="7406C80B" w:rsidR="00290A0A" w:rsidRDefault="00290A0A" w:rsidP="00290A0A">
            <w:pPr>
              <w:pStyle w:val="NoSpacing"/>
              <w:numPr>
                <w:ilvl w:val="0"/>
                <w:numId w:val="3"/>
              </w:numPr>
              <w:rPr>
                <w:rFonts w:ascii="Cambria" w:hAnsi="Cambria"/>
              </w:rPr>
            </w:pPr>
            <w:r w:rsidRPr="00290A0A">
              <w:rPr>
                <w:rFonts w:ascii="Cambria" w:hAnsi="Cambria"/>
              </w:rPr>
              <w:t>Have previously worked on projects of similar size and capacity, fulfilling software development and project management responsibilities;</w:t>
            </w:r>
          </w:p>
          <w:tbl>
            <w:tblPr>
              <w:tblStyle w:val="TableGrid"/>
              <w:tblW w:w="0" w:type="auto"/>
              <w:tblInd w:w="720" w:type="dxa"/>
              <w:tblLook w:val="04A0" w:firstRow="1" w:lastRow="0" w:firstColumn="1" w:lastColumn="0" w:noHBand="0" w:noVBand="1"/>
            </w:tblPr>
            <w:tblGrid>
              <w:gridCol w:w="8565"/>
            </w:tblGrid>
            <w:tr w:rsidR="00E60EF5" w14:paraId="3A6F6864" w14:textId="77777777" w:rsidTr="006D1C7C">
              <w:tc>
                <w:tcPr>
                  <w:tcW w:w="9285" w:type="dxa"/>
                  <w:shd w:val="clear" w:color="auto" w:fill="FFFF99"/>
                </w:tcPr>
                <w:p w14:paraId="50AA9052" w14:textId="77777777" w:rsidR="00E60EF5" w:rsidRDefault="00E60EF5" w:rsidP="00E60EF5">
                  <w:pPr>
                    <w:pStyle w:val="NoSpacing"/>
                    <w:rPr>
                      <w:rFonts w:ascii="Cambria" w:hAnsi="Cambria"/>
                    </w:rPr>
                  </w:pPr>
                </w:p>
              </w:tc>
            </w:tr>
          </w:tbl>
          <w:p w14:paraId="1CECC6F1" w14:textId="77777777" w:rsidR="00E60EF5" w:rsidRDefault="00E60EF5" w:rsidP="00E60EF5">
            <w:pPr>
              <w:pStyle w:val="NoSpacing"/>
              <w:ind w:left="720"/>
              <w:rPr>
                <w:rFonts w:ascii="Cambria" w:hAnsi="Cambria"/>
              </w:rPr>
            </w:pPr>
          </w:p>
          <w:p w14:paraId="55F571DB" w14:textId="50E9303F" w:rsidR="00290A0A" w:rsidRDefault="00290A0A" w:rsidP="00290A0A">
            <w:pPr>
              <w:pStyle w:val="NoSpacing"/>
              <w:numPr>
                <w:ilvl w:val="0"/>
                <w:numId w:val="3"/>
              </w:numPr>
              <w:rPr>
                <w:rFonts w:ascii="Cambria" w:hAnsi="Cambria"/>
              </w:rPr>
            </w:pPr>
            <w:r w:rsidRPr="00290A0A">
              <w:rPr>
                <w:rFonts w:ascii="Cambria" w:hAnsi="Cambria"/>
              </w:rPr>
              <w:t>Demonstrate a history of having adequate accounting practices to ensure appropriate utilization of contract funds by either including the results of independent audit which meets federal guidelines within the past two (2) years or by committing to having an audit conducted and addressing any negative findings within the first ninety (90) days of the Contract term;</w:t>
            </w:r>
          </w:p>
          <w:tbl>
            <w:tblPr>
              <w:tblStyle w:val="TableGrid"/>
              <w:tblW w:w="0" w:type="auto"/>
              <w:tblInd w:w="720" w:type="dxa"/>
              <w:tblLook w:val="04A0" w:firstRow="1" w:lastRow="0" w:firstColumn="1" w:lastColumn="0" w:noHBand="0" w:noVBand="1"/>
            </w:tblPr>
            <w:tblGrid>
              <w:gridCol w:w="8565"/>
            </w:tblGrid>
            <w:tr w:rsidR="00E60EF5" w14:paraId="49E8E4D1" w14:textId="77777777" w:rsidTr="006D1C7C">
              <w:tc>
                <w:tcPr>
                  <w:tcW w:w="9285" w:type="dxa"/>
                  <w:shd w:val="clear" w:color="auto" w:fill="FFFF99"/>
                </w:tcPr>
                <w:p w14:paraId="7904D83F" w14:textId="77777777" w:rsidR="00E60EF5" w:rsidRDefault="00E60EF5" w:rsidP="00E60EF5">
                  <w:pPr>
                    <w:pStyle w:val="NoSpacing"/>
                    <w:rPr>
                      <w:rFonts w:ascii="Cambria" w:hAnsi="Cambria"/>
                    </w:rPr>
                  </w:pPr>
                </w:p>
              </w:tc>
            </w:tr>
          </w:tbl>
          <w:p w14:paraId="27394ACB" w14:textId="77777777" w:rsidR="00E60EF5" w:rsidRPr="00290A0A" w:rsidRDefault="00E60EF5" w:rsidP="00E60EF5">
            <w:pPr>
              <w:pStyle w:val="NoSpacing"/>
              <w:rPr>
                <w:rFonts w:ascii="Cambria" w:hAnsi="Cambria"/>
              </w:rPr>
            </w:pPr>
          </w:p>
          <w:p w14:paraId="441DCC54" w14:textId="4298CE2A" w:rsidR="00290A0A" w:rsidRDefault="00290A0A" w:rsidP="00290A0A">
            <w:pPr>
              <w:pStyle w:val="NoSpacing"/>
              <w:numPr>
                <w:ilvl w:val="0"/>
                <w:numId w:val="3"/>
              </w:numPr>
              <w:rPr>
                <w:rFonts w:ascii="Cambria" w:hAnsi="Cambria"/>
              </w:rPr>
            </w:pPr>
            <w:r w:rsidRPr="00290A0A">
              <w:rPr>
                <w:rFonts w:ascii="Cambria" w:hAnsi="Cambria"/>
              </w:rPr>
              <w:t>Commit to adhere to all applicable GAAP &amp; OMB circulars;</w:t>
            </w:r>
          </w:p>
          <w:tbl>
            <w:tblPr>
              <w:tblStyle w:val="TableGrid"/>
              <w:tblW w:w="0" w:type="auto"/>
              <w:tblInd w:w="720" w:type="dxa"/>
              <w:tblLook w:val="04A0" w:firstRow="1" w:lastRow="0" w:firstColumn="1" w:lastColumn="0" w:noHBand="0" w:noVBand="1"/>
            </w:tblPr>
            <w:tblGrid>
              <w:gridCol w:w="8565"/>
            </w:tblGrid>
            <w:tr w:rsidR="00E60EF5" w14:paraId="5BEC9D9E" w14:textId="77777777" w:rsidTr="006D1C7C">
              <w:tc>
                <w:tcPr>
                  <w:tcW w:w="9285" w:type="dxa"/>
                  <w:shd w:val="clear" w:color="auto" w:fill="FFFF99"/>
                </w:tcPr>
                <w:p w14:paraId="4AAFF8E7" w14:textId="77777777" w:rsidR="00E60EF5" w:rsidRDefault="00E60EF5" w:rsidP="00E60EF5">
                  <w:pPr>
                    <w:pStyle w:val="NoSpacing"/>
                    <w:rPr>
                      <w:rFonts w:ascii="Cambria" w:hAnsi="Cambria"/>
                    </w:rPr>
                  </w:pPr>
                </w:p>
              </w:tc>
            </w:tr>
          </w:tbl>
          <w:p w14:paraId="7B29E716" w14:textId="77777777" w:rsidR="00E60EF5" w:rsidRPr="00290A0A" w:rsidRDefault="00E60EF5" w:rsidP="00E60EF5">
            <w:pPr>
              <w:pStyle w:val="NoSpacing"/>
              <w:rPr>
                <w:rFonts w:ascii="Cambria" w:hAnsi="Cambria"/>
              </w:rPr>
            </w:pPr>
          </w:p>
          <w:p w14:paraId="46349053" w14:textId="2D99E427" w:rsidR="00290A0A" w:rsidRPr="00290A0A" w:rsidRDefault="00290A0A" w:rsidP="00290A0A">
            <w:pPr>
              <w:pStyle w:val="NoSpacing"/>
              <w:numPr>
                <w:ilvl w:val="0"/>
                <w:numId w:val="3"/>
              </w:numPr>
              <w:rPr>
                <w:rFonts w:ascii="Cambria" w:hAnsi="Cambria"/>
                <w:b/>
              </w:rPr>
            </w:pPr>
            <w:r w:rsidRPr="00290A0A">
              <w:rPr>
                <w:rFonts w:ascii="Cambria" w:hAnsi="Cambria"/>
              </w:rPr>
              <w:t xml:space="preserve">Have (or commit to attaining) general liability insurance unless an entity of state, county or municipal government; and </w:t>
            </w:r>
            <w:r w:rsidR="0026419B">
              <w:rPr>
                <w:rFonts w:ascii="Cambria" w:hAnsi="Cambria"/>
              </w:rPr>
              <w:t>u</w:t>
            </w:r>
            <w:r w:rsidRPr="00290A0A">
              <w:rPr>
                <w:rFonts w:ascii="Cambria" w:hAnsi="Cambria"/>
              </w:rPr>
              <w:t>nderstand and agree that failure to meet all contractual obligations in the management of the program may result in financial consequences</w:t>
            </w:r>
            <w:r w:rsidRPr="00290A0A">
              <w:rPr>
                <w:rFonts w:ascii="Cambria" w:hAnsi="Cambria"/>
                <w:b/>
              </w:rPr>
              <w:t>.</w:t>
            </w:r>
          </w:p>
          <w:tbl>
            <w:tblPr>
              <w:tblStyle w:val="TableGrid"/>
              <w:tblW w:w="0" w:type="auto"/>
              <w:tblInd w:w="720" w:type="dxa"/>
              <w:tblLook w:val="04A0" w:firstRow="1" w:lastRow="0" w:firstColumn="1" w:lastColumn="0" w:noHBand="0" w:noVBand="1"/>
            </w:tblPr>
            <w:tblGrid>
              <w:gridCol w:w="8565"/>
            </w:tblGrid>
            <w:tr w:rsidR="00E60EF5" w14:paraId="58750F6E" w14:textId="77777777" w:rsidTr="006D1C7C">
              <w:tc>
                <w:tcPr>
                  <w:tcW w:w="9285" w:type="dxa"/>
                  <w:shd w:val="clear" w:color="auto" w:fill="FFFF99"/>
                </w:tcPr>
                <w:p w14:paraId="66D019A7" w14:textId="77777777" w:rsidR="00E60EF5" w:rsidRDefault="00E60EF5" w:rsidP="00E60EF5">
                  <w:pPr>
                    <w:pStyle w:val="NoSpacing"/>
                    <w:rPr>
                      <w:rFonts w:ascii="Cambria" w:hAnsi="Cambria"/>
                    </w:rPr>
                  </w:pPr>
                </w:p>
              </w:tc>
            </w:tr>
          </w:tbl>
          <w:p w14:paraId="71872A7E" w14:textId="43F4408E" w:rsidR="00E60EF5" w:rsidRPr="00544530" w:rsidRDefault="00E60EF5" w:rsidP="00290A0A">
            <w:pPr>
              <w:pStyle w:val="NoSpacing"/>
              <w:ind w:left="360"/>
              <w:rPr>
                <w:rFonts w:ascii="Cambria" w:hAnsi="Cambria"/>
              </w:rPr>
            </w:pPr>
          </w:p>
        </w:tc>
      </w:tr>
      <w:tr w:rsidR="00CC3D55" w:rsidRPr="00E539D0" w14:paraId="1E563B3E" w14:textId="77777777" w:rsidTr="00291381">
        <w:trPr>
          <w:trHeight w:val="512"/>
        </w:trPr>
        <w:tc>
          <w:tcPr>
            <w:tcW w:w="1379" w:type="dxa"/>
            <w:tcBorders>
              <w:top w:val="nil"/>
              <w:left w:val="nil"/>
              <w:bottom w:val="single" w:sz="4" w:space="0" w:color="auto"/>
              <w:right w:val="nil"/>
            </w:tcBorders>
            <w:shd w:val="clear" w:color="auto" w:fill="auto"/>
          </w:tcPr>
          <w:p w14:paraId="19E3343D" w14:textId="77777777" w:rsidR="00CC3D55" w:rsidRDefault="00CC3D55" w:rsidP="00CC3D55">
            <w:pPr>
              <w:pStyle w:val="NoSpacing"/>
              <w:rPr>
                <w:rFonts w:ascii="Cambria" w:hAnsi="Cambria"/>
                <w:b/>
              </w:rPr>
            </w:pPr>
          </w:p>
          <w:p w14:paraId="4CC1BCE1" w14:textId="0BB42B06" w:rsidR="00CC3D55" w:rsidRPr="002946CE" w:rsidRDefault="00CC3D55" w:rsidP="00CC3D55">
            <w:pPr>
              <w:pStyle w:val="NoSpacing"/>
              <w:rPr>
                <w:rFonts w:ascii="Cambria" w:hAnsi="Cambria"/>
                <w:b/>
              </w:rPr>
            </w:pPr>
            <w:r>
              <w:rPr>
                <w:rFonts w:ascii="Cambria" w:hAnsi="Cambria"/>
                <w:b/>
              </w:rPr>
              <w:t>D.2</w:t>
            </w:r>
          </w:p>
        </w:tc>
        <w:tc>
          <w:tcPr>
            <w:tcW w:w="9511" w:type="dxa"/>
            <w:tcBorders>
              <w:top w:val="nil"/>
              <w:left w:val="nil"/>
              <w:bottom w:val="single" w:sz="4" w:space="0" w:color="auto"/>
              <w:right w:val="nil"/>
            </w:tcBorders>
            <w:shd w:val="clear" w:color="auto" w:fill="auto"/>
          </w:tcPr>
          <w:p w14:paraId="0D2DA93C" w14:textId="77777777" w:rsidR="00CC3D55" w:rsidRDefault="00CC3D55" w:rsidP="00CC3D55">
            <w:pPr>
              <w:pStyle w:val="NoSpacing"/>
              <w:rPr>
                <w:rFonts w:ascii="Cambria" w:hAnsi="Cambria"/>
                <w:b/>
              </w:rPr>
            </w:pPr>
          </w:p>
          <w:p w14:paraId="351202D3" w14:textId="3C57BE55" w:rsidR="00CC3D55" w:rsidRPr="002946CE" w:rsidRDefault="00CC3D55" w:rsidP="00CC3D55">
            <w:pPr>
              <w:pStyle w:val="NoSpacing"/>
              <w:rPr>
                <w:rFonts w:ascii="Cambria" w:hAnsi="Cambria"/>
                <w:b/>
              </w:rPr>
            </w:pPr>
            <w:r w:rsidRPr="002946CE">
              <w:rPr>
                <w:rFonts w:ascii="Cambria" w:hAnsi="Cambria"/>
                <w:b/>
              </w:rPr>
              <w:t xml:space="preserve">Section </w:t>
            </w:r>
            <w:r>
              <w:rPr>
                <w:rFonts w:ascii="Cambria" w:hAnsi="Cambria"/>
                <w:b/>
              </w:rPr>
              <w:t>7</w:t>
            </w:r>
            <w:r w:rsidRPr="002946CE">
              <w:rPr>
                <w:rFonts w:ascii="Cambria" w:hAnsi="Cambria"/>
                <w:b/>
              </w:rPr>
              <w:t xml:space="preserve"> – </w:t>
            </w:r>
            <w:r>
              <w:rPr>
                <w:rFonts w:ascii="Cambria" w:hAnsi="Cambria"/>
                <w:b/>
              </w:rPr>
              <w:t>Executive Summary</w:t>
            </w:r>
          </w:p>
          <w:p w14:paraId="0F0339C3" w14:textId="77777777" w:rsidR="00CC3D55" w:rsidRDefault="00CC3D55" w:rsidP="00CC3D55">
            <w:pPr>
              <w:pStyle w:val="NoSpacing"/>
              <w:spacing w:after="120"/>
              <w:rPr>
                <w:rFonts w:ascii="Cambria" w:hAnsi="Cambria"/>
              </w:rPr>
            </w:pPr>
            <w:r w:rsidRPr="002946CE">
              <w:rPr>
                <w:rFonts w:ascii="Cambria" w:hAnsi="Cambria"/>
              </w:rPr>
              <w:t xml:space="preserve">Provide an executive summary of your </w:t>
            </w:r>
            <w:r>
              <w:rPr>
                <w:rFonts w:ascii="Cambria" w:hAnsi="Cambria"/>
              </w:rPr>
              <w:t xml:space="preserve">Child Care Time and Attendance </w:t>
            </w:r>
            <w:r w:rsidRPr="002946CE">
              <w:rPr>
                <w:rFonts w:ascii="Cambria" w:hAnsi="Cambria"/>
              </w:rPr>
              <w:t>proposal</w:t>
            </w:r>
            <w:r>
              <w:rPr>
                <w:rFonts w:ascii="Cambria" w:hAnsi="Cambria"/>
              </w:rPr>
              <w:t xml:space="preserve">. Please address the following topics by demonstrating both an understanding of the State’s needs and substantiating your organization’s experience and qualifications in each area. </w:t>
            </w:r>
            <w:r w:rsidRPr="00CF039A">
              <w:rPr>
                <w:rFonts w:ascii="Cambria" w:hAnsi="Cambria"/>
              </w:rPr>
              <w:t xml:space="preserve">The value added by the Respondent’s solution </w:t>
            </w:r>
            <w:r>
              <w:rPr>
                <w:rFonts w:ascii="Cambria" w:hAnsi="Cambria"/>
              </w:rPr>
              <w:t>must</w:t>
            </w:r>
            <w:r w:rsidRPr="00CF039A">
              <w:rPr>
                <w:rFonts w:ascii="Cambria" w:hAnsi="Cambria"/>
              </w:rPr>
              <w:t xml:space="preserve"> be clearly highlighted for each item addressed</w:t>
            </w:r>
            <w:r>
              <w:rPr>
                <w:rFonts w:ascii="Cambria" w:hAnsi="Cambria"/>
              </w:rPr>
              <w:t>:</w:t>
            </w:r>
          </w:p>
          <w:p w14:paraId="09CBB0E8" w14:textId="77777777" w:rsidR="00CC3D55" w:rsidRDefault="00CC3D55" w:rsidP="00CC3D55">
            <w:pPr>
              <w:pStyle w:val="NoSpacing"/>
              <w:numPr>
                <w:ilvl w:val="0"/>
                <w:numId w:val="3"/>
              </w:numPr>
              <w:rPr>
                <w:rFonts w:ascii="Cambria" w:hAnsi="Cambria"/>
              </w:rPr>
            </w:pPr>
            <w:r w:rsidRPr="00CF039A">
              <w:rPr>
                <w:rFonts w:ascii="Cambria" w:hAnsi="Cambria"/>
                <w:b/>
              </w:rPr>
              <w:t>Introduction</w:t>
            </w:r>
            <w:r>
              <w:rPr>
                <w:rFonts w:ascii="Cambria" w:hAnsi="Cambria"/>
              </w:rPr>
              <w:t xml:space="preserve"> (Optional)</w:t>
            </w:r>
          </w:p>
          <w:p w14:paraId="664E5732" w14:textId="77777777" w:rsidR="00CC3D55" w:rsidRDefault="00CC3D55" w:rsidP="00CC3D55">
            <w:pPr>
              <w:pStyle w:val="NoSpacing"/>
              <w:numPr>
                <w:ilvl w:val="0"/>
                <w:numId w:val="3"/>
              </w:numPr>
              <w:rPr>
                <w:rFonts w:ascii="Cambria" w:hAnsi="Cambria"/>
              </w:rPr>
            </w:pPr>
            <w:r w:rsidRPr="00866F81">
              <w:rPr>
                <w:rFonts w:ascii="Cambria" w:hAnsi="Cambria"/>
                <w:b/>
              </w:rPr>
              <w:t>Operating Experience</w:t>
            </w:r>
            <w:r>
              <w:rPr>
                <w:rFonts w:ascii="Cambria" w:hAnsi="Cambria"/>
              </w:rPr>
              <w:t xml:space="preserve"> – please indicate whether or not you are currently processing time and attendance (T&amp;A) for a Child Care Program at the time of the proposal deadline and, if so, indicate for which states. </w:t>
            </w:r>
            <w:r w:rsidRPr="00F43841">
              <w:rPr>
                <w:rFonts w:ascii="Cambria" w:hAnsi="Cambria"/>
              </w:rPr>
              <w:t xml:space="preserve">If a Respondent is not currently processing </w:t>
            </w:r>
            <w:r>
              <w:rPr>
                <w:rFonts w:ascii="Cambria" w:hAnsi="Cambria"/>
              </w:rPr>
              <w:t>time and attendance</w:t>
            </w:r>
            <w:r w:rsidRPr="00F43841">
              <w:rPr>
                <w:rFonts w:ascii="Cambria" w:hAnsi="Cambria"/>
              </w:rPr>
              <w:t xml:space="preserve">, it must include all relevant information regarding how/when the Respondent expects to begin </w:t>
            </w:r>
            <w:r>
              <w:rPr>
                <w:rFonts w:ascii="Cambria" w:hAnsi="Cambria"/>
              </w:rPr>
              <w:t>time and attendance</w:t>
            </w:r>
            <w:r w:rsidRPr="00F43841">
              <w:rPr>
                <w:rFonts w:ascii="Cambria" w:hAnsi="Cambria"/>
              </w:rPr>
              <w:t xml:space="preserve"> processing.</w:t>
            </w:r>
            <w:r>
              <w:t xml:space="preserve"> Further d</w:t>
            </w:r>
            <w:r w:rsidRPr="00FC3986">
              <w:rPr>
                <w:rFonts w:ascii="Cambria" w:hAnsi="Cambria"/>
              </w:rPr>
              <w:t xml:space="preserve">escribe </w:t>
            </w:r>
            <w:r>
              <w:rPr>
                <w:rFonts w:ascii="Cambria" w:hAnsi="Cambria"/>
              </w:rPr>
              <w:t>if your</w:t>
            </w:r>
            <w:r w:rsidRPr="00FC3986">
              <w:rPr>
                <w:rFonts w:ascii="Cambria" w:hAnsi="Cambria"/>
              </w:rPr>
              <w:t xml:space="preserve"> company</w:t>
            </w:r>
            <w:r>
              <w:rPr>
                <w:rFonts w:ascii="Cambria" w:hAnsi="Cambria"/>
              </w:rPr>
              <w:t xml:space="preserve"> has </w:t>
            </w:r>
            <w:r w:rsidRPr="00FC3986">
              <w:rPr>
                <w:rFonts w:ascii="Cambria" w:hAnsi="Cambria"/>
              </w:rPr>
              <w:t>experience with federal grant programs and the CCDBG in particular.</w:t>
            </w:r>
          </w:p>
          <w:p w14:paraId="66740BBA" w14:textId="77777777" w:rsidR="00CC3D55" w:rsidRDefault="00CC3D55" w:rsidP="00CC3D55">
            <w:pPr>
              <w:pStyle w:val="NoSpacing"/>
              <w:numPr>
                <w:ilvl w:val="0"/>
                <w:numId w:val="3"/>
              </w:numPr>
              <w:rPr>
                <w:rFonts w:ascii="Cambria" w:hAnsi="Cambria"/>
              </w:rPr>
            </w:pPr>
            <w:r w:rsidRPr="00CF039A">
              <w:rPr>
                <w:rFonts w:ascii="Cambria" w:hAnsi="Cambria"/>
                <w:b/>
              </w:rPr>
              <w:t>Standards</w:t>
            </w:r>
            <w:r>
              <w:rPr>
                <w:rFonts w:ascii="Cambria" w:hAnsi="Cambria"/>
              </w:rPr>
              <w:t xml:space="preserve"> – include a </w:t>
            </w:r>
            <w:r w:rsidRPr="00CF039A">
              <w:rPr>
                <w:rFonts w:ascii="Cambria" w:hAnsi="Cambria"/>
              </w:rPr>
              <w:t xml:space="preserve">statement acknowledging that any </w:t>
            </w:r>
            <w:r>
              <w:rPr>
                <w:rFonts w:ascii="Cambria" w:hAnsi="Cambria"/>
              </w:rPr>
              <w:t xml:space="preserve">T&amp;A </w:t>
            </w:r>
            <w:r w:rsidRPr="00CF039A">
              <w:rPr>
                <w:rFonts w:ascii="Cambria" w:hAnsi="Cambria"/>
              </w:rPr>
              <w:t>system implemented as a result of this RFP will conform to the Scope</w:t>
            </w:r>
            <w:r>
              <w:rPr>
                <w:rFonts w:ascii="Cambria" w:hAnsi="Cambria"/>
              </w:rPr>
              <w:t xml:space="preserve"> D of Attachment D, including its Performance Measures, </w:t>
            </w:r>
            <w:r w:rsidRPr="00CF039A">
              <w:rPr>
                <w:rFonts w:ascii="Cambria" w:hAnsi="Cambria"/>
              </w:rPr>
              <w:t>and with all applicable Federal and State regulations.</w:t>
            </w:r>
          </w:p>
          <w:p w14:paraId="0CF2D45C" w14:textId="77777777" w:rsidR="00CC3D55" w:rsidRDefault="00CC3D55" w:rsidP="00CC3D55">
            <w:pPr>
              <w:pStyle w:val="NoSpacing"/>
              <w:numPr>
                <w:ilvl w:val="0"/>
                <w:numId w:val="3"/>
              </w:numPr>
              <w:rPr>
                <w:rFonts w:ascii="Cambria" w:hAnsi="Cambria"/>
              </w:rPr>
            </w:pPr>
            <w:r>
              <w:rPr>
                <w:rFonts w:ascii="Cambria" w:hAnsi="Cambria"/>
                <w:b/>
              </w:rPr>
              <w:t>Transition Experience</w:t>
            </w:r>
            <w:r>
              <w:rPr>
                <w:rFonts w:ascii="Cambria" w:hAnsi="Cambria"/>
              </w:rPr>
              <w:t xml:space="preserve"> – describe your organization’s experience with transitions of time and attendance systems, both as an outgoing incumbent and as the incoming T&amp;A processor. If any transitions you were involved on experienced significant delays (i.e. 30 or more calendar days behind schedule), please describe the causes of delay and your efforts to remedy or mitigate further delays.</w:t>
            </w:r>
          </w:p>
          <w:p w14:paraId="5AC99594" w14:textId="77777777" w:rsidR="00CC3D55" w:rsidRDefault="00CC3D55" w:rsidP="00CC3D55">
            <w:pPr>
              <w:pStyle w:val="NoSpacing"/>
              <w:numPr>
                <w:ilvl w:val="0"/>
                <w:numId w:val="3"/>
              </w:numPr>
              <w:rPr>
                <w:rFonts w:ascii="Cambria" w:hAnsi="Cambria"/>
              </w:rPr>
            </w:pPr>
            <w:r>
              <w:rPr>
                <w:rFonts w:ascii="Cambria" w:hAnsi="Cambria"/>
                <w:b/>
              </w:rPr>
              <w:t>Subcontractors</w:t>
            </w:r>
            <w:r>
              <w:rPr>
                <w:rFonts w:ascii="Cambria" w:hAnsi="Cambria"/>
              </w:rPr>
              <w:t xml:space="preserve"> – indicate whether any subcontractors will be involved on this project and if so, describe their duties and involvement. A clear statement acknowledging that the Respondent will be fully responsible for the efforts of any subcontractors must be included.</w:t>
            </w:r>
          </w:p>
          <w:p w14:paraId="589E9812" w14:textId="77777777" w:rsidR="00CC3D55" w:rsidRDefault="00CC3D55" w:rsidP="00CC3D55">
            <w:pPr>
              <w:pStyle w:val="NoSpacing"/>
              <w:numPr>
                <w:ilvl w:val="0"/>
                <w:numId w:val="3"/>
              </w:numPr>
              <w:rPr>
                <w:rFonts w:ascii="Cambria" w:hAnsi="Cambria"/>
              </w:rPr>
            </w:pPr>
            <w:r>
              <w:rPr>
                <w:rFonts w:ascii="Cambria" w:hAnsi="Cambria"/>
                <w:b/>
              </w:rPr>
              <w:t xml:space="preserve">Proposed System </w:t>
            </w:r>
            <w:r>
              <w:rPr>
                <w:rFonts w:ascii="Cambria" w:hAnsi="Cambria"/>
              </w:rPr>
              <w:t xml:space="preserve">– include a statement demonstrating that </w:t>
            </w:r>
            <w:r w:rsidRPr="00544530">
              <w:rPr>
                <w:rFonts w:ascii="Cambria" w:hAnsi="Cambria"/>
              </w:rPr>
              <w:t xml:space="preserve">the proposed system will function, at a minimum, the same way as the current system, as described in Attachment </w:t>
            </w:r>
            <w:r>
              <w:rPr>
                <w:rFonts w:ascii="Cambria" w:hAnsi="Cambria"/>
              </w:rPr>
              <w:t xml:space="preserve">D </w:t>
            </w:r>
            <w:r w:rsidRPr="00544530">
              <w:rPr>
                <w:rFonts w:ascii="Cambria" w:hAnsi="Cambria"/>
              </w:rPr>
              <w:t>Scope of Work.</w:t>
            </w:r>
          </w:p>
          <w:p w14:paraId="20D4CA01" w14:textId="442B9FCF" w:rsidR="00CC3D55" w:rsidRPr="00BB4742" w:rsidRDefault="00CC3D55" w:rsidP="00CC3D55">
            <w:pPr>
              <w:pStyle w:val="NoSpacing"/>
              <w:numPr>
                <w:ilvl w:val="0"/>
                <w:numId w:val="3"/>
              </w:numPr>
              <w:rPr>
                <w:rFonts w:ascii="Cambria" w:hAnsi="Cambria"/>
              </w:rPr>
            </w:pPr>
            <w:r w:rsidRPr="00BB4742">
              <w:rPr>
                <w:rFonts w:ascii="Cambria" w:hAnsi="Cambria"/>
                <w:b/>
              </w:rPr>
              <w:t xml:space="preserve">Other </w:t>
            </w:r>
            <w:r w:rsidRPr="00BB4742">
              <w:rPr>
                <w:rFonts w:ascii="Cambria" w:hAnsi="Cambria"/>
              </w:rPr>
              <w:t>- include any other information that could be pertinent to this project proposal. Areas of particular interest to the State are the value added by the Respondent’s proposed solution. In particular, the State would like to understand how the Respondent’s solution is preferable and/or different from others in the marketplace.</w:t>
            </w:r>
          </w:p>
        </w:tc>
      </w:tr>
      <w:tr w:rsidR="00CC3D55" w14:paraId="37ECF48F" w14:textId="77777777" w:rsidTr="00291381">
        <w:trPr>
          <w:trHeight w:val="302"/>
        </w:trPr>
        <w:tc>
          <w:tcPr>
            <w:tcW w:w="10890" w:type="dxa"/>
            <w:gridSpan w:val="2"/>
            <w:tcBorders>
              <w:top w:val="single" w:sz="4" w:space="0" w:color="auto"/>
              <w:bottom w:val="single" w:sz="4" w:space="0" w:color="auto"/>
            </w:tcBorders>
            <w:shd w:val="clear" w:color="auto" w:fill="FFFF99"/>
          </w:tcPr>
          <w:p w14:paraId="6D2B79CF" w14:textId="77777777" w:rsidR="00CC3D55" w:rsidRDefault="00CC3D55" w:rsidP="00CC3D55">
            <w:pPr>
              <w:pStyle w:val="NoSpacing"/>
              <w:rPr>
                <w:rFonts w:ascii="Cambria" w:hAnsi="Cambria"/>
                <w:b/>
              </w:rPr>
            </w:pPr>
          </w:p>
        </w:tc>
      </w:tr>
      <w:tr w:rsidR="00CC3D55" w14:paraId="59090079" w14:textId="77777777" w:rsidTr="005D729C">
        <w:trPr>
          <w:trHeight w:val="512"/>
        </w:trPr>
        <w:tc>
          <w:tcPr>
            <w:tcW w:w="1379" w:type="dxa"/>
            <w:tcBorders>
              <w:top w:val="nil"/>
              <w:left w:val="nil"/>
              <w:bottom w:val="single" w:sz="4" w:space="0" w:color="auto"/>
              <w:right w:val="nil"/>
            </w:tcBorders>
            <w:shd w:val="clear" w:color="auto" w:fill="auto"/>
          </w:tcPr>
          <w:p w14:paraId="582073DA" w14:textId="77777777" w:rsidR="00CC3D55" w:rsidRDefault="00CC3D55" w:rsidP="005D729C">
            <w:pPr>
              <w:pStyle w:val="NoSpacing"/>
              <w:rPr>
                <w:rFonts w:ascii="Cambria" w:hAnsi="Cambria"/>
                <w:b/>
              </w:rPr>
            </w:pPr>
          </w:p>
          <w:p w14:paraId="70095DCA" w14:textId="21C4D873" w:rsidR="00CC3D55" w:rsidRDefault="00CC3D55" w:rsidP="005D729C">
            <w:pPr>
              <w:pStyle w:val="NoSpacing"/>
              <w:rPr>
                <w:rFonts w:ascii="Cambria" w:hAnsi="Cambria"/>
                <w:b/>
              </w:rPr>
            </w:pPr>
            <w:r>
              <w:rPr>
                <w:rFonts w:ascii="Cambria" w:hAnsi="Cambria"/>
                <w:b/>
              </w:rPr>
              <w:t>D.3</w:t>
            </w:r>
          </w:p>
        </w:tc>
        <w:tc>
          <w:tcPr>
            <w:tcW w:w="9511" w:type="dxa"/>
            <w:tcBorders>
              <w:top w:val="nil"/>
              <w:left w:val="nil"/>
              <w:bottom w:val="single" w:sz="4" w:space="0" w:color="auto"/>
              <w:right w:val="nil"/>
            </w:tcBorders>
            <w:shd w:val="clear" w:color="auto" w:fill="auto"/>
          </w:tcPr>
          <w:p w14:paraId="3260084B" w14:textId="77777777" w:rsidR="00CC3D55" w:rsidRDefault="00CC3D55" w:rsidP="005D729C">
            <w:pPr>
              <w:pStyle w:val="NoSpacing"/>
              <w:rPr>
                <w:rFonts w:ascii="Cambria" w:hAnsi="Cambria"/>
                <w:b/>
              </w:rPr>
            </w:pPr>
          </w:p>
          <w:p w14:paraId="292AED1B" w14:textId="77777777" w:rsidR="00CC3D55" w:rsidRDefault="00CC3D55" w:rsidP="005D729C">
            <w:pPr>
              <w:pStyle w:val="NoSpacing"/>
              <w:rPr>
                <w:rFonts w:ascii="Cambria" w:hAnsi="Cambria"/>
                <w:b/>
              </w:rPr>
            </w:pPr>
            <w:r>
              <w:rPr>
                <w:rFonts w:ascii="Cambria" w:hAnsi="Cambria"/>
                <w:b/>
              </w:rPr>
              <w:t>Section 7.1 – Scope-specific Project Management</w:t>
            </w:r>
          </w:p>
          <w:p w14:paraId="6ED6DFB3" w14:textId="77777777" w:rsidR="00CC3D55" w:rsidRDefault="00CC3D55" w:rsidP="005D729C">
            <w:pPr>
              <w:pStyle w:val="NoSpacing"/>
              <w:spacing w:after="120"/>
              <w:rPr>
                <w:rFonts w:ascii="Cambria" w:hAnsi="Cambria"/>
                <w:lang w:bidi="en-US"/>
              </w:rPr>
            </w:pPr>
            <w:r>
              <w:rPr>
                <w:rFonts w:ascii="Cambria" w:hAnsi="Cambria"/>
                <w:lang w:bidi="en-US"/>
              </w:rPr>
              <w:t>The Respondent must address the following, as related to Section 7.1.2 of Attachment D:</w:t>
            </w:r>
          </w:p>
          <w:p w14:paraId="4450CD63" w14:textId="77777777" w:rsidR="00CC3D55" w:rsidRDefault="00CC3D55" w:rsidP="005D729C">
            <w:pPr>
              <w:pStyle w:val="NoSpacing"/>
              <w:numPr>
                <w:ilvl w:val="0"/>
                <w:numId w:val="3"/>
              </w:numPr>
              <w:rPr>
                <w:rFonts w:ascii="Cambria" w:hAnsi="Cambria"/>
                <w:lang w:bidi="en-US"/>
              </w:rPr>
            </w:pPr>
            <w:r>
              <w:rPr>
                <w:rFonts w:ascii="Cambria" w:hAnsi="Cambria"/>
                <w:lang w:bidi="en-US"/>
              </w:rPr>
              <w:t>Provide</w:t>
            </w:r>
            <w:r w:rsidRPr="0055593D">
              <w:rPr>
                <w:rFonts w:ascii="Cambria" w:hAnsi="Cambria"/>
                <w:lang w:bidi="en-US"/>
              </w:rPr>
              <w:t xml:space="preserve"> a proposed organization chart for this project, defining the Respondent’s management and project staff. The Respondent must include a discussion of the proposed lines of authority and how the project management team will be involved in the administration of the services. Internal coordination and communication as well as communication with subcontractors must also be addressed. </w:t>
            </w:r>
          </w:p>
          <w:p w14:paraId="6AE43670" w14:textId="77777777" w:rsidR="00CC3D55" w:rsidRDefault="00CC3D55" w:rsidP="005D729C">
            <w:pPr>
              <w:pStyle w:val="NoSpacing"/>
              <w:numPr>
                <w:ilvl w:val="0"/>
                <w:numId w:val="3"/>
              </w:numPr>
              <w:rPr>
                <w:rFonts w:ascii="Cambria" w:hAnsi="Cambria"/>
                <w:lang w:bidi="en-US"/>
              </w:rPr>
            </w:pPr>
            <w:r>
              <w:rPr>
                <w:rFonts w:ascii="Cambria" w:hAnsi="Cambria"/>
                <w:lang w:bidi="en-US"/>
              </w:rPr>
              <w:t>D</w:t>
            </w:r>
            <w:r w:rsidRPr="0055593D">
              <w:rPr>
                <w:rFonts w:ascii="Cambria" w:hAnsi="Cambria"/>
                <w:lang w:bidi="en-US"/>
              </w:rPr>
              <w:t xml:space="preserve">escribe how the management structure will ensure adequate oversight and provide executive direction for the project manager. </w:t>
            </w:r>
          </w:p>
          <w:p w14:paraId="500960F8" w14:textId="77777777" w:rsidR="00CC3D55" w:rsidRDefault="00CC3D55" w:rsidP="005D729C">
            <w:pPr>
              <w:pStyle w:val="NoSpacing"/>
              <w:numPr>
                <w:ilvl w:val="0"/>
                <w:numId w:val="3"/>
              </w:numPr>
              <w:rPr>
                <w:rFonts w:ascii="Cambria" w:hAnsi="Cambria"/>
                <w:lang w:bidi="en-US"/>
              </w:rPr>
            </w:pPr>
            <w:r>
              <w:rPr>
                <w:rFonts w:ascii="Cambria" w:hAnsi="Cambria"/>
                <w:lang w:bidi="en-US"/>
              </w:rPr>
              <w:t>Include r</w:t>
            </w:r>
            <w:r w:rsidRPr="0055593D">
              <w:rPr>
                <w:rFonts w:ascii="Cambria" w:hAnsi="Cambria"/>
                <w:lang w:bidi="en-US"/>
              </w:rPr>
              <w:t xml:space="preserve">esumes of the proposed Project Manager and </w:t>
            </w:r>
            <w:r>
              <w:rPr>
                <w:rFonts w:ascii="Cambria" w:hAnsi="Cambria"/>
                <w:lang w:bidi="en-US"/>
              </w:rPr>
              <w:t>Operations Manager</w:t>
            </w:r>
            <w:r w:rsidRPr="0055593D">
              <w:rPr>
                <w:rFonts w:ascii="Cambria" w:hAnsi="Cambria"/>
                <w:lang w:bidi="en-US"/>
              </w:rPr>
              <w:t xml:space="preserve"> listed </w:t>
            </w:r>
            <w:r>
              <w:rPr>
                <w:rFonts w:ascii="Cambria" w:hAnsi="Cambria"/>
                <w:lang w:bidi="en-US"/>
              </w:rPr>
              <w:t xml:space="preserve">in Section 7.1.2. Please confirm that individuals possess the required skills of the role for which they are being proposed. </w:t>
            </w:r>
          </w:p>
          <w:p w14:paraId="12D9F4B8" w14:textId="77777777" w:rsidR="00CC3D55" w:rsidRDefault="00CC3D55" w:rsidP="005D729C">
            <w:pPr>
              <w:pStyle w:val="NoSpacing"/>
              <w:numPr>
                <w:ilvl w:val="0"/>
                <w:numId w:val="3"/>
              </w:numPr>
              <w:rPr>
                <w:rFonts w:ascii="Cambria" w:hAnsi="Cambria"/>
                <w:lang w:bidi="en-US"/>
              </w:rPr>
            </w:pPr>
            <w:r w:rsidRPr="0055593D">
              <w:rPr>
                <w:rFonts w:ascii="Cambria" w:hAnsi="Cambria"/>
                <w:lang w:bidi="en-US"/>
              </w:rPr>
              <w:t xml:space="preserve">Acknowledge that the State has the right to approve or disapprove any </w:t>
            </w:r>
            <w:r>
              <w:rPr>
                <w:rFonts w:ascii="Cambria" w:hAnsi="Cambria"/>
                <w:lang w:bidi="en-US"/>
              </w:rPr>
              <w:t>Key P</w:t>
            </w:r>
            <w:r w:rsidRPr="0055593D">
              <w:rPr>
                <w:rFonts w:ascii="Cambria" w:hAnsi="Cambria"/>
                <w:lang w:bidi="en-US"/>
              </w:rPr>
              <w:t>ersonnel proposed by the Respondent, including replacements, as described in the Section 4.2.2 of Scope A.</w:t>
            </w:r>
          </w:p>
          <w:p w14:paraId="4E8DFC87" w14:textId="77777777" w:rsidR="00CC3D55" w:rsidRPr="0055593D" w:rsidRDefault="00CC3D55" w:rsidP="005D729C">
            <w:pPr>
              <w:pStyle w:val="NoSpacing"/>
              <w:numPr>
                <w:ilvl w:val="0"/>
                <w:numId w:val="3"/>
              </w:numPr>
              <w:rPr>
                <w:rFonts w:ascii="Cambria" w:hAnsi="Cambria"/>
                <w:lang w:bidi="en-US"/>
              </w:rPr>
            </w:pPr>
            <w:r>
              <w:rPr>
                <w:rFonts w:ascii="Cambria" w:hAnsi="Cambria"/>
                <w:lang w:bidi="en-US"/>
              </w:rPr>
              <w:t>A</w:t>
            </w:r>
            <w:r w:rsidRPr="0055593D">
              <w:rPr>
                <w:rFonts w:ascii="Cambria" w:hAnsi="Cambria"/>
                <w:lang w:bidi="en-US"/>
              </w:rPr>
              <w:t xml:space="preserve">cknowledge that </w:t>
            </w:r>
            <w:r>
              <w:rPr>
                <w:rFonts w:ascii="Cambria" w:hAnsi="Cambria"/>
                <w:lang w:bidi="en-US"/>
              </w:rPr>
              <w:t>the Respondent</w:t>
            </w:r>
            <w:r w:rsidRPr="0055593D">
              <w:rPr>
                <w:rFonts w:ascii="Cambria" w:hAnsi="Cambria"/>
                <w:lang w:bidi="en-US"/>
              </w:rPr>
              <w:t xml:space="preserve"> will provide and maintain the appropriate number and mix of personnel to successfully implement all requirements of </w:t>
            </w:r>
            <w:r>
              <w:rPr>
                <w:rFonts w:ascii="Cambria" w:hAnsi="Cambria"/>
                <w:lang w:bidi="en-US"/>
              </w:rPr>
              <w:t>Scope D</w:t>
            </w:r>
            <w:r w:rsidRPr="0055593D">
              <w:rPr>
                <w:rFonts w:ascii="Cambria" w:hAnsi="Cambria"/>
                <w:lang w:bidi="en-US"/>
              </w:rPr>
              <w:t>.</w:t>
            </w:r>
          </w:p>
          <w:p w14:paraId="381D9E09" w14:textId="77777777" w:rsidR="00CC3D55" w:rsidRDefault="00CC3D55" w:rsidP="005D729C">
            <w:pPr>
              <w:pStyle w:val="NoSpacing"/>
              <w:rPr>
                <w:rFonts w:ascii="Cambria" w:hAnsi="Cambria"/>
                <w:lang w:bidi="en-US"/>
              </w:rPr>
            </w:pPr>
          </w:p>
          <w:p w14:paraId="634494B0" w14:textId="77777777" w:rsidR="00CC3D55" w:rsidRDefault="00CC3D55" w:rsidP="005D729C">
            <w:pPr>
              <w:pStyle w:val="NoSpacing"/>
              <w:rPr>
                <w:rFonts w:ascii="Cambria" w:hAnsi="Cambria"/>
                <w:b/>
              </w:rPr>
            </w:pPr>
            <w:r>
              <w:rPr>
                <w:rFonts w:ascii="Cambria" w:hAnsi="Cambria"/>
                <w:lang w:bidi="en-US"/>
              </w:rPr>
              <w:t>Please</w:t>
            </w:r>
            <w:r w:rsidRPr="0055593D">
              <w:rPr>
                <w:rFonts w:ascii="Cambria" w:hAnsi="Cambria"/>
                <w:lang w:bidi="en-US"/>
              </w:rPr>
              <w:t xml:space="preserve"> include any other relevant project management information.</w:t>
            </w:r>
          </w:p>
        </w:tc>
      </w:tr>
      <w:tr w:rsidR="00CC3D55" w14:paraId="1D9F9D30" w14:textId="77777777" w:rsidTr="005D729C">
        <w:trPr>
          <w:trHeight w:val="302"/>
        </w:trPr>
        <w:tc>
          <w:tcPr>
            <w:tcW w:w="10890" w:type="dxa"/>
            <w:gridSpan w:val="2"/>
            <w:tcBorders>
              <w:top w:val="single" w:sz="4" w:space="0" w:color="auto"/>
              <w:bottom w:val="single" w:sz="4" w:space="0" w:color="auto"/>
            </w:tcBorders>
            <w:shd w:val="clear" w:color="auto" w:fill="FFFF99"/>
          </w:tcPr>
          <w:p w14:paraId="4964084F" w14:textId="77777777" w:rsidR="00CC3D55" w:rsidRDefault="00CC3D55" w:rsidP="005D729C">
            <w:pPr>
              <w:pStyle w:val="NoSpacing"/>
              <w:rPr>
                <w:rFonts w:ascii="Cambria" w:hAnsi="Cambria"/>
                <w:b/>
              </w:rPr>
            </w:pPr>
          </w:p>
        </w:tc>
      </w:tr>
      <w:tr w:rsidR="00CC3D55" w:rsidRPr="002946CE" w14:paraId="31DBB898" w14:textId="77777777" w:rsidTr="00AF707C">
        <w:tc>
          <w:tcPr>
            <w:tcW w:w="1379" w:type="dxa"/>
            <w:tcBorders>
              <w:top w:val="single" w:sz="4" w:space="0" w:color="auto"/>
              <w:left w:val="nil"/>
              <w:bottom w:val="nil"/>
              <w:right w:val="nil"/>
            </w:tcBorders>
          </w:tcPr>
          <w:p w14:paraId="186EDD41" w14:textId="77777777" w:rsidR="00CC3D55" w:rsidRDefault="00CC3D55" w:rsidP="00CC3D55">
            <w:pPr>
              <w:pStyle w:val="NoSpacing"/>
              <w:rPr>
                <w:rFonts w:ascii="Cambria" w:hAnsi="Cambria"/>
                <w:b/>
              </w:rPr>
            </w:pPr>
          </w:p>
          <w:p w14:paraId="702ACF24" w14:textId="6733863D" w:rsidR="00CC3D55" w:rsidRPr="002946CE" w:rsidRDefault="00CC3D55" w:rsidP="00CC3D55">
            <w:pPr>
              <w:pStyle w:val="NoSpacing"/>
              <w:rPr>
                <w:rFonts w:ascii="Cambria" w:hAnsi="Cambria"/>
                <w:b/>
              </w:rPr>
            </w:pPr>
            <w:r>
              <w:rPr>
                <w:rFonts w:ascii="Cambria" w:hAnsi="Cambria"/>
                <w:b/>
              </w:rPr>
              <w:t>D.4</w:t>
            </w:r>
          </w:p>
        </w:tc>
        <w:tc>
          <w:tcPr>
            <w:tcW w:w="9511" w:type="dxa"/>
            <w:tcBorders>
              <w:top w:val="single" w:sz="4" w:space="0" w:color="auto"/>
              <w:left w:val="nil"/>
              <w:bottom w:val="nil"/>
              <w:right w:val="nil"/>
            </w:tcBorders>
          </w:tcPr>
          <w:p w14:paraId="355991B0" w14:textId="77777777" w:rsidR="00CC3D55" w:rsidRDefault="00CC3D55" w:rsidP="00CC3D55">
            <w:pPr>
              <w:pStyle w:val="NoSpacing"/>
              <w:rPr>
                <w:rFonts w:ascii="Cambria" w:hAnsi="Cambria"/>
                <w:b/>
              </w:rPr>
            </w:pPr>
          </w:p>
          <w:p w14:paraId="4836DF49" w14:textId="78618AAA" w:rsidR="00CC3D55" w:rsidRPr="002946CE" w:rsidRDefault="00CC3D55" w:rsidP="00CC3D55">
            <w:pPr>
              <w:pStyle w:val="NoSpacing"/>
              <w:rPr>
                <w:rFonts w:ascii="Cambria" w:hAnsi="Cambria"/>
                <w:b/>
              </w:rPr>
            </w:pPr>
            <w:r w:rsidRPr="002946CE">
              <w:rPr>
                <w:rFonts w:ascii="Cambria" w:hAnsi="Cambria"/>
                <w:b/>
              </w:rPr>
              <w:t xml:space="preserve">Section </w:t>
            </w:r>
            <w:r>
              <w:rPr>
                <w:rFonts w:ascii="Cambria" w:hAnsi="Cambria"/>
                <w:b/>
              </w:rPr>
              <w:t>7.2 – Scope-specific Project Phase Requirements and Deliverables</w:t>
            </w:r>
          </w:p>
          <w:p w14:paraId="7C20BEE5" w14:textId="765116DC" w:rsidR="00CC3D55" w:rsidRDefault="00CC3D55" w:rsidP="00CC3D55">
            <w:pPr>
              <w:pStyle w:val="NoSpacing"/>
              <w:spacing w:after="120"/>
              <w:rPr>
                <w:rFonts w:ascii="Cambria" w:hAnsi="Cambria"/>
              </w:rPr>
            </w:pPr>
            <w:r>
              <w:rPr>
                <w:rFonts w:ascii="Cambria" w:hAnsi="Cambria"/>
              </w:rPr>
              <w:t>In addition to the overview provided in response to Question A.4 of the Scope A Section of the Technical Proposal Template, please provide the following details specific to your delivery of Scope D – Child Care Time and Attendance:</w:t>
            </w:r>
          </w:p>
          <w:p w14:paraId="2C17786D" w14:textId="037233A8" w:rsidR="00CC3D55" w:rsidRDefault="00CC3D55" w:rsidP="00CC3D55">
            <w:pPr>
              <w:pStyle w:val="NoSpacing"/>
              <w:numPr>
                <w:ilvl w:val="0"/>
                <w:numId w:val="3"/>
              </w:numPr>
              <w:rPr>
                <w:rFonts w:ascii="Cambria" w:hAnsi="Cambria"/>
                <w:lang w:bidi="en-US"/>
              </w:rPr>
            </w:pPr>
            <w:r>
              <w:rPr>
                <w:rFonts w:ascii="Cambria" w:hAnsi="Cambria"/>
                <w:lang w:bidi="en-US"/>
              </w:rPr>
              <w:t>Agree to the State’s Contract timeline (See Section 7.2.1).</w:t>
            </w:r>
          </w:p>
          <w:p w14:paraId="0F484D0F" w14:textId="51119F42" w:rsidR="00CC3D55" w:rsidRDefault="00CC3D55" w:rsidP="00CC3D55">
            <w:pPr>
              <w:pStyle w:val="NoSpacing"/>
              <w:numPr>
                <w:ilvl w:val="0"/>
                <w:numId w:val="3"/>
              </w:numPr>
              <w:rPr>
                <w:rFonts w:ascii="Cambria" w:hAnsi="Cambria"/>
                <w:lang w:bidi="en-US"/>
              </w:rPr>
            </w:pPr>
            <w:r>
              <w:rPr>
                <w:rFonts w:ascii="Cambria" w:hAnsi="Cambria"/>
              </w:rPr>
              <w:t>D</w:t>
            </w:r>
            <w:r w:rsidRPr="009979BC">
              <w:rPr>
                <w:rFonts w:ascii="Cambria" w:hAnsi="Cambria"/>
              </w:rPr>
              <w:t>escribe the overall approach being proposed to implement this</w:t>
            </w:r>
            <w:r>
              <w:rPr>
                <w:rFonts w:ascii="Cambria" w:hAnsi="Cambria"/>
              </w:rPr>
              <w:t xml:space="preserve"> proje</w:t>
            </w:r>
            <w:r w:rsidRPr="009979BC">
              <w:rPr>
                <w:rFonts w:ascii="Cambria" w:hAnsi="Cambria"/>
              </w:rPr>
              <w:t>ct</w:t>
            </w:r>
            <w:r>
              <w:rPr>
                <w:rFonts w:ascii="Cambria" w:hAnsi="Cambria"/>
              </w:rPr>
              <w:t xml:space="preserve"> i</w:t>
            </w:r>
            <w:r w:rsidRPr="009979BC">
              <w:rPr>
                <w:rFonts w:ascii="Cambria" w:hAnsi="Cambria"/>
              </w:rPr>
              <w:t>ncluding methodologies of schedule development, baseline monitoring, and communication.</w:t>
            </w:r>
            <w:r>
              <w:rPr>
                <w:rFonts w:ascii="Cambria" w:hAnsi="Cambria"/>
              </w:rPr>
              <w:t xml:space="preserve"> </w:t>
            </w:r>
          </w:p>
          <w:p w14:paraId="63C0E149" w14:textId="77777777" w:rsidR="00CC3D55" w:rsidRDefault="00CC3D55" w:rsidP="00CC3D55">
            <w:pPr>
              <w:pStyle w:val="NoSpacing"/>
              <w:numPr>
                <w:ilvl w:val="0"/>
                <w:numId w:val="3"/>
              </w:numPr>
              <w:rPr>
                <w:rFonts w:ascii="Cambria" w:hAnsi="Cambria"/>
                <w:lang w:bidi="en-US"/>
              </w:rPr>
            </w:pPr>
            <w:r>
              <w:rPr>
                <w:rFonts w:ascii="Cambria" w:hAnsi="Cambria"/>
              </w:rPr>
              <w:t>F</w:t>
            </w:r>
            <w:r w:rsidRPr="009979BC">
              <w:rPr>
                <w:rFonts w:ascii="Cambria" w:hAnsi="Cambria"/>
                <w:lang w:bidi="en-US"/>
              </w:rPr>
              <w:t xml:space="preserve">ully define </w:t>
            </w:r>
            <w:r>
              <w:rPr>
                <w:rFonts w:ascii="Cambria" w:hAnsi="Cambria"/>
                <w:lang w:bidi="en-US"/>
              </w:rPr>
              <w:t>your organization’s</w:t>
            </w:r>
            <w:r w:rsidRPr="009979BC">
              <w:rPr>
                <w:rFonts w:ascii="Cambria" w:hAnsi="Cambria"/>
                <w:lang w:bidi="en-US"/>
              </w:rPr>
              <w:t xml:space="preserve"> methodology and plans for schedule maintenance, change control and configuration management. The particular change control and configuration management tool(s) to be employed must be fully described, including the version/release number as well as the processes propose</w:t>
            </w:r>
            <w:r>
              <w:rPr>
                <w:rFonts w:ascii="Cambria" w:hAnsi="Cambria"/>
                <w:lang w:bidi="en-US"/>
              </w:rPr>
              <w:t xml:space="preserve">d. </w:t>
            </w:r>
          </w:p>
          <w:p w14:paraId="798F8721" w14:textId="77777777" w:rsidR="00CC3D55" w:rsidRDefault="00CC3D55" w:rsidP="00CC3D55">
            <w:pPr>
              <w:pStyle w:val="NoSpacing"/>
              <w:numPr>
                <w:ilvl w:val="0"/>
                <w:numId w:val="3"/>
              </w:numPr>
              <w:rPr>
                <w:rFonts w:ascii="Cambria" w:hAnsi="Cambria"/>
                <w:lang w:bidi="en-US"/>
              </w:rPr>
            </w:pPr>
            <w:r>
              <w:rPr>
                <w:rFonts w:ascii="Cambria" w:hAnsi="Cambria"/>
                <w:lang w:bidi="en-US"/>
              </w:rPr>
              <w:t xml:space="preserve">Describe the </w:t>
            </w:r>
            <w:r w:rsidRPr="009979BC">
              <w:rPr>
                <w:rFonts w:ascii="Cambria" w:hAnsi="Cambria"/>
                <w:lang w:bidi="en-US"/>
              </w:rPr>
              <w:t>methodologies for management, follow-up, tracking, and risk management of problems that may arise.</w:t>
            </w:r>
          </w:p>
          <w:p w14:paraId="1240067C" w14:textId="77777777" w:rsidR="00CC3D55" w:rsidRDefault="00CC3D55" w:rsidP="00CC3D55">
            <w:pPr>
              <w:pStyle w:val="NoSpacing"/>
              <w:numPr>
                <w:ilvl w:val="0"/>
                <w:numId w:val="3"/>
              </w:numPr>
              <w:rPr>
                <w:rFonts w:ascii="Cambria" w:hAnsi="Cambria"/>
                <w:lang w:bidi="en-US"/>
              </w:rPr>
            </w:pPr>
            <w:r>
              <w:rPr>
                <w:rFonts w:ascii="Cambria" w:hAnsi="Cambria"/>
                <w:lang w:bidi="en-US"/>
              </w:rPr>
              <w:t>D</w:t>
            </w:r>
            <w:r w:rsidRPr="009979BC">
              <w:rPr>
                <w:rFonts w:ascii="Cambria" w:hAnsi="Cambria"/>
                <w:lang w:bidi="en-US"/>
              </w:rPr>
              <w:t xml:space="preserve">escribe any recent projects and results of the methodologies described above. </w:t>
            </w:r>
          </w:p>
          <w:p w14:paraId="2EACAFA9" w14:textId="0909A9E8" w:rsidR="00CC3D55" w:rsidRPr="00291381" w:rsidRDefault="00CC3D55" w:rsidP="00CC3D55">
            <w:pPr>
              <w:pStyle w:val="NoSpacing"/>
              <w:numPr>
                <w:ilvl w:val="0"/>
                <w:numId w:val="3"/>
              </w:numPr>
              <w:rPr>
                <w:rFonts w:ascii="Cambria" w:hAnsi="Cambria"/>
                <w:lang w:bidi="en-US"/>
              </w:rPr>
            </w:pPr>
            <w:r>
              <w:rPr>
                <w:rFonts w:ascii="Cambria" w:hAnsi="Cambria"/>
                <w:lang w:bidi="en-US"/>
              </w:rPr>
              <w:t xml:space="preserve">Include </w:t>
            </w:r>
            <w:r w:rsidRPr="009979BC">
              <w:rPr>
                <w:rFonts w:ascii="Cambria" w:hAnsi="Cambria"/>
                <w:lang w:bidi="en-US"/>
              </w:rPr>
              <w:t xml:space="preserve">any other relevant project initiation effort or information. </w:t>
            </w:r>
          </w:p>
        </w:tc>
      </w:tr>
      <w:tr w:rsidR="00CC3D55" w14:paraId="61009722" w14:textId="77777777" w:rsidTr="00AF707C">
        <w:trPr>
          <w:trHeight w:val="302"/>
        </w:trPr>
        <w:tc>
          <w:tcPr>
            <w:tcW w:w="10890" w:type="dxa"/>
            <w:gridSpan w:val="2"/>
            <w:tcBorders>
              <w:top w:val="single" w:sz="4" w:space="0" w:color="auto"/>
              <w:bottom w:val="single" w:sz="4" w:space="0" w:color="auto"/>
            </w:tcBorders>
            <w:shd w:val="clear" w:color="auto" w:fill="FFFF99"/>
          </w:tcPr>
          <w:p w14:paraId="55455CA9" w14:textId="77777777" w:rsidR="00CC3D55" w:rsidRDefault="00CC3D55" w:rsidP="00CC3D55">
            <w:pPr>
              <w:pStyle w:val="NoSpacing"/>
              <w:rPr>
                <w:rFonts w:ascii="Cambria" w:hAnsi="Cambria"/>
                <w:b/>
              </w:rPr>
            </w:pPr>
          </w:p>
        </w:tc>
      </w:tr>
      <w:tr w:rsidR="00CC3D55" w:rsidRPr="002946CE" w14:paraId="7F2E1560" w14:textId="77777777" w:rsidTr="00AF707C">
        <w:tc>
          <w:tcPr>
            <w:tcW w:w="1379" w:type="dxa"/>
            <w:tcBorders>
              <w:top w:val="nil"/>
              <w:left w:val="nil"/>
              <w:bottom w:val="nil"/>
              <w:right w:val="nil"/>
            </w:tcBorders>
          </w:tcPr>
          <w:p w14:paraId="6EB2E816" w14:textId="77777777" w:rsidR="00CC3D55" w:rsidRDefault="00CC3D55" w:rsidP="00CC3D55">
            <w:pPr>
              <w:pStyle w:val="NoSpacing"/>
              <w:rPr>
                <w:rFonts w:ascii="Cambria" w:hAnsi="Cambria"/>
                <w:b/>
              </w:rPr>
            </w:pPr>
          </w:p>
          <w:p w14:paraId="607E940B" w14:textId="4311974C" w:rsidR="00CC3D55" w:rsidRPr="002946CE" w:rsidRDefault="00CC3D55" w:rsidP="00CC3D55">
            <w:pPr>
              <w:pStyle w:val="NoSpacing"/>
              <w:rPr>
                <w:rFonts w:ascii="Cambria" w:hAnsi="Cambria"/>
                <w:b/>
              </w:rPr>
            </w:pPr>
            <w:r>
              <w:rPr>
                <w:rFonts w:ascii="Cambria" w:hAnsi="Cambria"/>
                <w:b/>
              </w:rPr>
              <w:t>D.5</w:t>
            </w:r>
          </w:p>
        </w:tc>
        <w:tc>
          <w:tcPr>
            <w:tcW w:w="9511" w:type="dxa"/>
            <w:tcBorders>
              <w:top w:val="nil"/>
              <w:left w:val="nil"/>
              <w:bottom w:val="nil"/>
              <w:right w:val="nil"/>
            </w:tcBorders>
          </w:tcPr>
          <w:p w14:paraId="7302542B" w14:textId="77777777" w:rsidR="00CC3D55" w:rsidRDefault="00CC3D55" w:rsidP="00CC3D55">
            <w:pPr>
              <w:pStyle w:val="NoSpacing"/>
              <w:rPr>
                <w:rFonts w:ascii="Cambria" w:hAnsi="Cambria"/>
                <w:b/>
              </w:rPr>
            </w:pPr>
          </w:p>
          <w:p w14:paraId="3B63DE39" w14:textId="07AA7199" w:rsidR="00CC3D55" w:rsidRPr="002946CE" w:rsidRDefault="00CC3D55" w:rsidP="00CC3D55">
            <w:pPr>
              <w:pStyle w:val="NoSpacing"/>
              <w:rPr>
                <w:rFonts w:ascii="Cambria" w:hAnsi="Cambria"/>
                <w:b/>
              </w:rPr>
            </w:pPr>
            <w:r w:rsidRPr="002946CE">
              <w:rPr>
                <w:rFonts w:ascii="Cambria" w:hAnsi="Cambria"/>
                <w:b/>
              </w:rPr>
              <w:t xml:space="preserve">Section </w:t>
            </w:r>
            <w:r>
              <w:rPr>
                <w:rFonts w:ascii="Cambria" w:hAnsi="Cambria"/>
                <w:b/>
              </w:rPr>
              <w:t>7.2.2</w:t>
            </w:r>
            <w:r w:rsidRPr="002946CE">
              <w:rPr>
                <w:rFonts w:ascii="Cambria" w:hAnsi="Cambria"/>
                <w:b/>
              </w:rPr>
              <w:t xml:space="preserve"> – </w:t>
            </w:r>
            <w:r>
              <w:rPr>
                <w:rFonts w:ascii="Cambria" w:hAnsi="Cambria"/>
                <w:b/>
              </w:rPr>
              <w:t>Design and Development Phases</w:t>
            </w:r>
          </w:p>
          <w:p w14:paraId="0150FA11" w14:textId="55F16E64" w:rsidR="00CC3D55" w:rsidRDefault="00CC3D55" w:rsidP="00CC3D55">
            <w:pPr>
              <w:pStyle w:val="NoSpacing"/>
              <w:spacing w:after="120"/>
              <w:rPr>
                <w:rFonts w:ascii="Cambria" w:hAnsi="Cambria"/>
              </w:rPr>
            </w:pPr>
            <w:r>
              <w:rPr>
                <w:rFonts w:ascii="Cambria" w:hAnsi="Cambria"/>
              </w:rPr>
              <w:t>Please</w:t>
            </w:r>
            <w:r w:rsidRPr="009979BC">
              <w:rPr>
                <w:rFonts w:ascii="Cambria" w:hAnsi="Cambria"/>
              </w:rPr>
              <w:t xml:space="preserve"> </w:t>
            </w:r>
            <w:r>
              <w:rPr>
                <w:rFonts w:ascii="Cambria" w:hAnsi="Cambria"/>
              </w:rPr>
              <w:t>describe how you will meet the program-specific requirements outlined in Section 7.2.2 (in addition to the delivery of base services as described in Section 4.3.2 and 4.3.3 of Attachment D’s Scope A). Please demonstrate your understanding of, and ability to provide, the following:</w:t>
            </w:r>
          </w:p>
          <w:p w14:paraId="1A960AFC" w14:textId="78C2EE48" w:rsidR="00CC3D55" w:rsidRDefault="00CC3D55" w:rsidP="00CC3D55">
            <w:pPr>
              <w:pStyle w:val="NoSpacing"/>
              <w:numPr>
                <w:ilvl w:val="0"/>
                <w:numId w:val="3"/>
              </w:numPr>
              <w:rPr>
                <w:rFonts w:ascii="Cambria" w:hAnsi="Cambria"/>
              </w:rPr>
            </w:pPr>
            <w:r w:rsidRPr="006D70DC">
              <w:rPr>
                <w:rFonts w:ascii="Cambria" w:hAnsi="Cambria"/>
                <w:b/>
              </w:rPr>
              <w:t>System Test Plan’s</w:t>
            </w:r>
            <w:r>
              <w:rPr>
                <w:rFonts w:ascii="Cambria" w:hAnsi="Cambria"/>
              </w:rPr>
              <w:t xml:space="preserve"> program-specific elements (See Section 7.2.2.a)</w:t>
            </w:r>
          </w:p>
          <w:p w14:paraId="18CEEF3B" w14:textId="587F33CB" w:rsidR="00CC3D55" w:rsidRDefault="00CC3D55" w:rsidP="00CC3D55">
            <w:pPr>
              <w:pStyle w:val="NoSpacing"/>
              <w:numPr>
                <w:ilvl w:val="0"/>
                <w:numId w:val="3"/>
              </w:numPr>
              <w:rPr>
                <w:rFonts w:ascii="Cambria" w:hAnsi="Cambria"/>
              </w:rPr>
            </w:pPr>
            <w:r w:rsidRPr="006D70DC">
              <w:rPr>
                <w:rFonts w:ascii="Cambria" w:hAnsi="Cambria"/>
                <w:b/>
              </w:rPr>
              <w:t>Transition Plan</w:t>
            </w:r>
            <w:r>
              <w:rPr>
                <w:rFonts w:ascii="Cambria" w:hAnsi="Cambria"/>
                <w:b/>
              </w:rPr>
              <w:t xml:space="preserve">’s </w:t>
            </w:r>
            <w:r>
              <w:rPr>
                <w:rFonts w:ascii="Cambria" w:hAnsi="Cambria"/>
              </w:rPr>
              <w:t>program-specific elements (See Section 7.2.2.b)</w:t>
            </w:r>
          </w:p>
          <w:p w14:paraId="22F2E05E" w14:textId="02ED3B16" w:rsidR="00CC3D55" w:rsidRPr="00956874" w:rsidRDefault="00CC3D55" w:rsidP="00CC3D55">
            <w:pPr>
              <w:pStyle w:val="NoSpacing"/>
              <w:numPr>
                <w:ilvl w:val="0"/>
                <w:numId w:val="3"/>
              </w:numPr>
              <w:rPr>
                <w:rFonts w:ascii="Cambria" w:hAnsi="Cambria"/>
              </w:rPr>
            </w:pPr>
            <w:r w:rsidRPr="006D3384">
              <w:rPr>
                <w:rFonts w:ascii="Cambria" w:hAnsi="Cambria"/>
                <w:b/>
              </w:rPr>
              <w:t>Security Document</w:t>
            </w:r>
            <w:r>
              <w:rPr>
                <w:rFonts w:ascii="Cambria" w:hAnsi="Cambria"/>
              </w:rPr>
              <w:t xml:space="preserve"> (See Section 7.2.2.c) – describe your security program for the T&amp;A system and the control of swipe cards (if your solution is card-based). Please include descriptions of how you will identify security risks and provide audit access to the State. Indicate your acceptance of FNS’ standards. </w:t>
            </w:r>
          </w:p>
          <w:p w14:paraId="2477C507" w14:textId="36E487BF" w:rsidR="00CC3D55" w:rsidRPr="004D61F4" w:rsidRDefault="00CC3D55" w:rsidP="00CC3D55">
            <w:pPr>
              <w:pStyle w:val="NoSpacing"/>
              <w:numPr>
                <w:ilvl w:val="0"/>
                <w:numId w:val="3"/>
              </w:numPr>
              <w:rPr>
                <w:rFonts w:ascii="Cambria" w:hAnsi="Cambria"/>
              </w:rPr>
            </w:pPr>
            <w:r w:rsidRPr="006D70DC">
              <w:rPr>
                <w:rFonts w:ascii="Cambria" w:hAnsi="Cambria"/>
                <w:b/>
              </w:rPr>
              <w:t>Disaster Recovery and Business Continuity Plans</w:t>
            </w:r>
            <w:r>
              <w:rPr>
                <w:rFonts w:ascii="Cambria" w:hAnsi="Cambria"/>
              </w:rPr>
              <w:t xml:space="preserve"> (See Section 7.2.2.d) - </w:t>
            </w:r>
            <w:r w:rsidRPr="00DD45E0">
              <w:rPr>
                <w:rFonts w:ascii="Cambria" w:hAnsi="Cambria"/>
              </w:rPr>
              <w:t xml:space="preserve">clearly affirm </w:t>
            </w:r>
            <w:r>
              <w:rPr>
                <w:rFonts w:ascii="Cambria" w:hAnsi="Cambria"/>
              </w:rPr>
              <w:t>your</w:t>
            </w:r>
            <w:r w:rsidRPr="00DD45E0">
              <w:rPr>
                <w:rFonts w:ascii="Cambria" w:hAnsi="Cambria"/>
              </w:rPr>
              <w:t xml:space="preserve"> responsibilities, procedures, and capacities relative to Business Continuity and Disaster </w:t>
            </w:r>
            <w:r w:rsidRPr="004D61F4">
              <w:rPr>
                <w:rFonts w:ascii="Cambria" w:hAnsi="Cambria"/>
              </w:rPr>
              <w:t xml:space="preserve">Recovery, as defined in Attachment D. Periodic testing of all backup and recovery systems </w:t>
            </w:r>
            <w:r>
              <w:rPr>
                <w:rFonts w:ascii="Cambria" w:hAnsi="Cambria"/>
              </w:rPr>
              <w:t>must</w:t>
            </w:r>
            <w:r w:rsidRPr="004D61F4">
              <w:rPr>
                <w:rFonts w:ascii="Cambria" w:hAnsi="Cambria"/>
              </w:rPr>
              <w:t xml:space="preserve"> be described.  </w:t>
            </w:r>
          </w:p>
          <w:p w14:paraId="21CE5704" w14:textId="45389E3D" w:rsidR="00CC3D55" w:rsidRPr="004D61F4" w:rsidRDefault="00CC3D55" w:rsidP="00CC3D55">
            <w:pPr>
              <w:pStyle w:val="NoSpacing"/>
              <w:numPr>
                <w:ilvl w:val="0"/>
                <w:numId w:val="3"/>
              </w:numPr>
              <w:rPr>
                <w:rFonts w:ascii="Cambria" w:hAnsi="Cambria"/>
              </w:rPr>
            </w:pPr>
            <w:r w:rsidRPr="004D61F4">
              <w:rPr>
                <w:rFonts w:ascii="Cambria" w:hAnsi="Cambria"/>
                <w:b/>
              </w:rPr>
              <w:t>Manual</w:t>
            </w:r>
            <w:r>
              <w:rPr>
                <w:rFonts w:ascii="Cambria" w:hAnsi="Cambria"/>
                <w:b/>
              </w:rPr>
              <w:t>s</w:t>
            </w:r>
            <w:r w:rsidRPr="004D61F4">
              <w:rPr>
                <w:rFonts w:ascii="Cambria" w:hAnsi="Cambria"/>
                <w:b/>
              </w:rPr>
              <w:t xml:space="preserve"> </w:t>
            </w:r>
            <w:r w:rsidRPr="004D61F4">
              <w:rPr>
                <w:rFonts w:ascii="Cambria" w:hAnsi="Cambria"/>
              </w:rPr>
              <w:t xml:space="preserve">(See Section </w:t>
            </w:r>
            <w:r>
              <w:rPr>
                <w:rFonts w:ascii="Cambria" w:hAnsi="Cambria"/>
              </w:rPr>
              <w:t>7.2.2.e</w:t>
            </w:r>
            <w:r w:rsidRPr="004D61F4">
              <w:rPr>
                <w:rFonts w:ascii="Cambria" w:hAnsi="Cambria"/>
              </w:rPr>
              <w:t xml:space="preserve">) </w:t>
            </w:r>
            <w:r>
              <w:rPr>
                <w:rFonts w:ascii="Cambria" w:hAnsi="Cambria"/>
              </w:rPr>
              <w:t xml:space="preserve">– describe how you will provide manuals </w:t>
            </w:r>
            <w:r w:rsidRPr="00DE73F6">
              <w:rPr>
                <w:rFonts w:ascii="Cambria" w:hAnsi="Cambria"/>
              </w:rPr>
              <w:t>describing the processes, operations, and functions of the resulting system</w:t>
            </w:r>
            <w:r>
              <w:rPr>
                <w:rFonts w:ascii="Cambria" w:hAnsi="Cambria"/>
              </w:rPr>
              <w:t xml:space="preserve"> for the State users to optimize the results of their system use.</w:t>
            </w:r>
          </w:p>
          <w:p w14:paraId="3978C8EB" w14:textId="5B2EE856" w:rsidR="00CC3D55" w:rsidRDefault="00CC3D55" w:rsidP="00CC3D55">
            <w:pPr>
              <w:pStyle w:val="NoSpacing"/>
              <w:numPr>
                <w:ilvl w:val="0"/>
                <w:numId w:val="3"/>
              </w:numPr>
              <w:rPr>
                <w:rFonts w:ascii="Cambria" w:hAnsi="Cambria"/>
              </w:rPr>
            </w:pPr>
            <w:r>
              <w:rPr>
                <w:rFonts w:ascii="Cambria" w:hAnsi="Cambria"/>
                <w:b/>
              </w:rPr>
              <w:t xml:space="preserve">Training Materials </w:t>
            </w:r>
            <w:r>
              <w:rPr>
                <w:rFonts w:ascii="Cambria" w:hAnsi="Cambria"/>
              </w:rPr>
              <w:t xml:space="preserve">(See Section 7.2.2.f) – describe your approach to </w:t>
            </w:r>
            <w:r w:rsidRPr="00DD46B5">
              <w:rPr>
                <w:rFonts w:ascii="Cambria" w:hAnsi="Cambria"/>
              </w:rPr>
              <w:t>design</w:t>
            </w:r>
            <w:r>
              <w:rPr>
                <w:rFonts w:ascii="Cambria" w:hAnsi="Cambria"/>
              </w:rPr>
              <w:t>ing</w:t>
            </w:r>
            <w:r w:rsidRPr="00DD46B5">
              <w:rPr>
                <w:rFonts w:ascii="Cambria" w:hAnsi="Cambria"/>
              </w:rPr>
              <w:t>, develop</w:t>
            </w:r>
            <w:r>
              <w:rPr>
                <w:rFonts w:ascii="Cambria" w:hAnsi="Cambria"/>
              </w:rPr>
              <w:t>ing</w:t>
            </w:r>
            <w:r w:rsidRPr="00DD46B5">
              <w:rPr>
                <w:rFonts w:ascii="Cambria" w:hAnsi="Cambria"/>
              </w:rPr>
              <w:t>, produc</w:t>
            </w:r>
            <w:r>
              <w:rPr>
                <w:rFonts w:ascii="Cambria" w:hAnsi="Cambria"/>
              </w:rPr>
              <w:t>ing,</w:t>
            </w:r>
            <w:r w:rsidRPr="00DD46B5">
              <w:rPr>
                <w:rFonts w:ascii="Cambria" w:hAnsi="Cambria"/>
              </w:rPr>
              <w:t xml:space="preserve"> and distribut</w:t>
            </w:r>
            <w:r>
              <w:rPr>
                <w:rFonts w:ascii="Cambria" w:hAnsi="Cambria"/>
              </w:rPr>
              <w:t xml:space="preserve">ing </w:t>
            </w:r>
            <w:r w:rsidRPr="00DD46B5">
              <w:rPr>
                <w:rFonts w:ascii="Cambria" w:hAnsi="Cambria"/>
              </w:rPr>
              <w:t>the training materials described</w:t>
            </w:r>
            <w:r>
              <w:rPr>
                <w:rFonts w:ascii="Cambria" w:hAnsi="Cambria"/>
              </w:rPr>
              <w:t>. Include samples of examples from previous T&amp;A engagements if available.</w:t>
            </w:r>
          </w:p>
          <w:p w14:paraId="23378B27" w14:textId="5A14530F" w:rsidR="00CC3D55" w:rsidRDefault="00CC3D55" w:rsidP="00CC3D55">
            <w:pPr>
              <w:pStyle w:val="NoSpacing"/>
              <w:numPr>
                <w:ilvl w:val="0"/>
                <w:numId w:val="3"/>
              </w:numPr>
              <w:rPr>
                <w:rFonts w:ascii="Cambria" w:hAnsi="Cambria"/>
              </w:rPr>
            </w:pPr>
            <w:r>
              <w:rPr>
                <w:rFonts w:ascii="Cambria" w:hAnsi="Cambria"/>
                <w:b/>
              </w:rPr>
              <w:t xml:space="preserve">Testing’s </w:t>
            </w:r>
            <w:r>
              <w:rPr>
                <w:rFonts w:ascii="Cambria" w:hAnsi="Cambria"/>
              </w:rPr>
              <w:t>program-specific activities (See Section 7.2.2.g)</w:t>
            </w:r>
          </w:p>
          <w:p w14:paraId="24E20E18" w14:textId="77777777" w:rsidR="00CC3D55" w:rsidRDefault="00CC3D55" w:rsidP="00CC3D55">
            <w:pPr>
              <w:pStyle w:val="NoSpacing"/>
              <w:rPr>
                <w:rFonts w:ascii="Cambria" w:hAnsi="Cambria"/>
              </w:rPr>
            </w:pPr>
          </w:p>
          <w:p w14:paraId="0F4367AB" w14:textId="7A23DF4D" w:rsidR="00CC3D55" w:rsidRDefault="00CC3D55" w:rsidP="00CC3D55">
            <w:pPr>
              <w:pStyle w:val="NoSpacing"/>
              <w:rPr>
                <w:rFonts w:ascii="Cambria" w:hAnsi="Cambria"/>
              </w:rPr>
            </w:pPr>
            <w:r w:rsidRPr="009979BC">
              <w:rPr>
                <w:rFonts w:ascii="Cambria" w:hAnsi="Cambria"/>
              </w:rPr>
              <w:t xml:space="preserve">The Respondent must agree that the deliverables will be updated and kept current throughout the life of the project.  </w:t>
            </w:r>
            <w:r>
              <w:rPr>
                <w:rFonts w:ascii="Cambria" w:hAnsi="Cambria"/>
              </w:rPr>
              <w:t xml:space="preserve">Please propose a </w:t>
            </w:r>
            <w:r w:rsidRPr="009979BC">
              <w:rPr>
                <w:rFonts w:ascii="Cambria" w:hAnsi="Cambria"/>
              </w:rPr>
              <w:t xml:space="preserve">process for the review, editing, and updating of all deliverables. Time frames for this process must be included in the </w:t>
            </w:r>
            <w:r>
              <w:rPr>
                <w:rFonts w:ascii="Cambria" w:hAnsi="Cambria"/>
              </w:rPr>
              <w:t>Project Plan and Schedule (submitted in response to Question A.2 of the Scope A Section of the Technical Proposal Template).</w:t>
            </w:r>
          </w:p>
          <w:p w14:paraId="27ECC066" w14:textId="77777777" w:rsidR="00CC3D55" w:rsidRPr="009979BC" w:rsidRDefault="00CC3D55" w:rsidP="00CC3D55">
            <w:pPr>
              <w:pStyle w:val="NoSpacing"/>
              <w:rPr>
                <w:rFonts w:ascii="Cambria" w:hAnsi="Cambria"/>
              </w:rPr>
            </w:pPr>
          </w:p>
          <w:p w14:paraId="409DC226" w14:textId="77777777" w:rsidR="00CC3D55" w:rsidRPr="002946CE" w:rsidRDefault="00CC3D55" w:rsidP="00CC3D55">
            <w:pPr>
              <w:pStyle w:val="NoSpacing"/>
              <w:spacing w:after="120"/>
              <w:rPr>
                <w:rFonts w:ascii="Cambria" w:hAnsi="Cambria"/>
              </w:rPr>
            </w:pPr>
            <w:r w:rsidRPr="009979BC">
              <w:rPr>
                <w:rFonts w:ascii="Cambria" w:hAnsi="Cambria"/>
              </w:rPr>
              <w:t>The Respondent may include any other relevant project design efforts or information.</w:t>
            </w:r>
          </w:p>
        </w:tc>
      </w:tr>
      <w:tr w:rsidR="00CC3D55" w14:paraId="0FFFA978" w14:textId="77777777" w:rsidTr="00AF707C">
        <w:trPr>
          <w:trHeight w:val="302"/>
        </w:trPr>
        <w:tc>
          <w:tcPr>
            <w:tcW w:w="10890" w:type="dxa"/>
            <w:gridSpan w:val="2"/>
            <w:tcBorders>
              <w:top w:val="single" w:sz="4" w:space="0" w:color="auto"/>
              <w:bottom w:val="single" w:sz="4" w:space="0" w:color="auto"/>
            </w:tcBorders>
            <w:shd w:val="clear" w:color="auto" w:fill="FFFF99"/>
          </w:tcPr>
          <w:p w14:paraId="25F70175" w14:textId="77777777" w:rsidR="00CC3D55" w:rsidRDefault="00CC3D55" w:rsidP="00CC3D55">
            <w:pPr>
              <w:pStyle w:val="NoSpacing"/>
              <w:rPr>
                <w:rFonts w:ascii="Cambria" w:hAnsi="Cambria"/>
                <w:b/>
              </w:rPr>
            </w:pPr>
          </w:p>
        </w:tc>
      </w:tr>
      <w:tr w:rsidR="00CC3D55" w:rsidRPr="00577FDA" w14:paraId="7CD7C822" w14:textId="77777777" w:rsidTr="00AF707C">
        <w:tc>
          <w:tcPr>
            <w:tcW w:w="1379" w:type="dxa"/>
            <w:tcBorders>
              <w:top w:val="nil"/>
              <w:left w:val="nil"/>
              <w:bottom w:val="nil"/>
              <w:right w:val="nil"/>
            </w:tcBorders>
          </w:tcPr>
          <w:p w14:paraId="5E150A67" w14:textId="77777777" w:rsidR="00CC3D55" w:rsidRDefault="00CC3D55" w:rsidP="00CC3D55">
            <w:pPr>
              <w:pStyle w:val="NoSpacing"/>
              <w:rPr>
                <w:rFonts w:ascii="Cambria" w:hAnsi="Cambria"/>
                <w:b/>
              </w:rPr>
            </w:pPr>
          </w:p>
          <w:p w14:paraId="683CF8E4" w14:textId="5C97CAAD" w:rsidR="00CC3D55" w:rsidRPr="002946CE" w:rsidRDefault="00CC3D55" w:rsidP="00CC3D55">
            <w:pPr>
              <w:pStyle w:val="NoSpacing"/>
              <w:rPr>
                <w:rFonts w:ascii="Cambria" w:hAnsi="Cambria"/>
                <w:b/>
              </w:rPr>
            </w:pPr>
            <w:r>
              <w:rPr>
                <w:rFonts w:ascii="Cambria" w:hAnsi="Cambria"/>
                <w:b/>
              </w:rPr>
              <w:t>D.6</w:t>
            </w:r>
          </w:p>
        </w:tc>
        <w:tc>
          <w:tcPr>
            <w:tcW w:w="9511" w:type="dxa"/>
            <w:tcBorders>
              <w:top w:val="nil"/>
              <w:left w:val="nil"/>
              <w:bottom w:val="nil"/>
              <w:right w:val="nil"/>
            </w:tcBorders>
          </w:tcPr>
          <w:p w14:paraId="06253D1D" w14:textId="77777777" w:rsidR="00CC3D55" w:rsidRDefault="00CC3D55" w:rsidP="00CC3D55">
            <w:pPr>
              <w:pStyle w:val="NoSpacing"/>
              <w:rPr>
                <w:rFonts w:ascii="Cambria" w:hAnsi="Cambria"/>
                <w:b/>
              </w:rPr>
            </w:pPr>
          </w:p>
          <w:p w14:paraId="5DA645CB" w14:textId="4DC99081" w:rsidR="00CC3D55" w:rsidRPr="002946CE" w:rsidRDefault="00CC3D55" w:rsidP="00CC3D55">
            <w:pPr>
              <w:pStyle w:val="NoSpacing"/>
              <w:rPr>
                <w:rFonts w:ascii="Cambria" w:hAnsi="Cambria"/>
                <w:b/>
              </w:rPr>
            </w:pPr>
            <w:r w:rsidRPr="002946CE">
              <w:rPr>
                <w:rFonts w:ascii="Cambria" w:hAnsi="Cambria"/>
                <w:b/>
              </w:rPr>
              <w:t xml:space="preserve">Section </w:t>
            </w:r>
            <w:r>
              <w:rPr>
                <w:rFonts w:ascii="Cambria" w:hAnsi="Cambria"/>
                <w:b/>
              </w:rPr>
              <w:t>7.2.3</w:t>
            </w:r>
            <w:r w:rsidRPr="002946CE">
              <w:rPr>
                <w:rFonts w:ascii="Cambria" w:hAnsi="Cambria"/>
                <w:b/>
              </w:rPr>
              <w:t xml:space="preserve"> – </w:t>
            </w:r>
            <w:r>
              <w:rPr>
                <w:rFonts w:ascii="Cambria" w:hAnsi="Cambria"/>
                <w:b/>
              </w:rPr>
              <w:t>Transition-In Phase</w:t>
            </w:r>
          </w:p>
          <w:p w14:paraId="3C15CA14" w14:textId="4FA4BE5C" w:rsidR="00CC3D55" w:rsidRDefault="00CC3D55" w:rsidP="00CC3D55">
            <w:pPr>
              <w:pStyle w:val="NoSpacing"/>
              <w:rPr>
                <w:rFonts w:ascii="Cambria" w:hAnsi="Cambria"/>
              </w:rPr>
            </w:pPr>
            <w:r>
              <w:rPr>
                <w:rFonts w:ascii="Cambria" w:hAnsi="Cambria"/>
              </w:rPr>
              <w:t>If your solution involves replacing the State’s existing system(s) and transitioning responsibilities from the incumbent vendor, please d</w:t>
            </w:r>
            <w:r>
              <w:rPr>
                <w:rFonts w:ascii="Cambria" w:hAnsi="Cambria"/>
                <w:lang w:bidi="en-US"/>
              </w:rPr>
              <w:t xml:space="preserve">escribe in detail how you intend to transfer from the incumbent system to your proposed system. Please also describe how you will accomplish data conversion of at least three (3) years of historical data to the new system. Provide information about how you will manage and/or distribute cards (if card-based solution) and hardware to </w:t>
            </w:r>
            <w:r>
              <w:rPr>
                <w:rFonts w:ascii="Cambria" w:hAnsi="Cambria"/>
              </w:rPr>
              <w:t xml:space="preserve">ensure that cardholders and retailers are not negatively impacted by the transition to your system. </w:t>
            </w:r>
          </w:p>
          <w:p w14:paraId="2AF63DCE" w14:textId="77777777" w:rsidR="00CC3D55" w:rsidRDefault="00CC3D55" w:rsidP="00CC3D55">
            <w:pPr>
              <w:pStyle w:val="NoSpacing"/>
              <w:rPr>
                <w:rFonts w:ascii="Cambria" w:hAnsi="Cambria"/>
              </w:rPr>
            </w:pPr>
          </w:p>
          <w:p w14:paraId="43ADC7D3" w14:textId="374CD48E" w:rsidR="00CC3D55" w:rsidRPr="00577FDA" w:rsidRDefault="00CC3D55" w:rsidP="00CC3D55">
            <w:pPr>
              <w:pStyle w:val="NoSpacing"/>
              <w:rPr>
                <w:rFonts w:ascii="Cambria" w:hAnsi="Cambria"/>
              </w:rPr>
            </w:pPr>
            <w:r>
              <w:rPr>
                <w:rFonts w:ascii="Cambria" w:hAnsi="Cambria"/>
              </w:rPr>
              <w:t xml:space="preserve">Please confirm your understanding of, and commitment to, system documentation library requirements. </w:t>
            </w:r>
          </w:p>
        </w:tc>
      </w:tr>
      <w:tr w:rsidR="00CC3D55" w14:paraId="2CA0B607" w14:textId="77777777" w:rsidTr="00AF707C">
        <w:trPr>
          <w:trHeight w:val="302"/>
        </w:trPr>
        <w:tc>
          <w:tcPr>
            <w:tcW w:w="10890" w:type="dxa"/>
            <w:gridSpan w:val="2"/>
            <w:tcBorders>
              <w:top w:val="single" w:sz="4" w:space="0" w:color="auto"/>
              <w:bottom w:val="single" w:sz="4" w:space="0" w:color="auto"/>
            </w:tcBorders>
            <w:shd w:val="clear" w:color="auto" w:fill="FFFF99"/>
          </w:tcPr>
          <w:p w14:paraId="7D25C26C" w14:textId="77777777" w:rsidR="00CC3D55" w:rsidRDefault="00CC3D55" w:rsidP="00CC3D55">
            <w:pPr>
              <w:pStyle w:val="NoSpacing"/>
              <w:rPr>
                <w:rFonts w:ascii="Cambria" w:hAnsi="Cambria"/>
                <w:b/>
              </w:rPr>
            </w:pPr>
          </w:p>
        </w:tc>
      </w:tr>
      <w:tr w:rsidR="00CC3D55" w:rsidRPr="002946CE" w14:paraId="3ABEB477" w14:textId="77777777" w:rsidTr="00AF707C">
        <w:tc>
          <w:tcPr>
            <w:tcW w:w="1379" w:type="dxa"/>
            <w:tcBorders>
              <w:top w:val="nil"/>
              <w:left w:val="nil"/>
              <w:bottom w:val="nil"/>
              <w:right w:val="nil"/>
            </w:tcBorders>
          </w:tcPr>
          <w:p w14:paraId="2C73E9B6" w14:textId="77777777" w:rsidR="00CC3D55" w:rsidRDefault="00CC3D55" w:rsidP="00CC3D55">
            <w:pPr>
              <w:pStyle w:val="NoSpacing"/>
              <w:rPr>
                <w:rFonts w:ascii="Cambria" w:hAnsi="Cambria"/>
                <w:b/>
              </w:rPr>
            </w:pPr>
          </w:p>
          <w:p w14:paraId="75D9A34F" w14:textId="374367D2" w:rsidR="00CC3D55" w:rsidRPr="002946CE" w:rsidRDefault="00CC3D55" w:rsidP="00CC3D55">
            <w:pPr>
              <w:pStyle w:val="NoSpacing"/>
              <w:rPr>
                <w:rFonts w:ascii="Cambria" w:hAnsi="Cambria"/>
                <w:b/>
              </w:rPr>
            </w:pPr>
            <w:r>
              <w:rPr>
                <w:rFonts w:ascii="Cambria" w:hAnsi="Cambria"/>
                <w:b/>
              </w:rPr>
              <w:t>D.7</w:t>
            </w:r>
          </w:p>
        </w:tc>
        <w:tc>
          <w:tcPr>
            <w:tcW w:w="9511" w:type="dxa"/>
            <w:tcBorders>
              <w:top w:val="nil"/>
              <w:left w:val="nil"/>
              <w:bottom w:val="nil"/>
              <w:right w:val="nil"/>
            </w:tcBorders>
          </w:tcPr>
          <w:p w14:paraId="395B16BE" w14:textId="77777777" w:rsidR="00CC3D55" w:rsidRDefault="00CC3D55" w:rsidP="00CC3D55">
            <w:pPr>
              <w:pStyle w:val="NoSpacing"/>
              <w:rPr>
                <w:rFonts w:ascii="Cambria" w:hAnsi="Cambria"/>
                <w:b/>
              </w:rPr>
            </w:pPr>
          </w:p>
          <w:p w14:paraId="76845967" w14:textId="3D1BAF97" w:rsidR="00CC3D55" w:rsidRDefault="00CC3D55" w:rsidP="00CC3D55">
            <w:pPr>
              <w:pStyle w:val="NoSpacing"/>
              <w:rPr>
                <w:rFonts w:ascii="Cambria" w:hAnsi="Cambria"/>
              </w:rPr>
            </w:pPr>
            <w:r w:rsidRPr="008F5447">
              <w:rPr>
                <w:rFonts w:ascii="Cambria" w:hAnsi="Cambria"/>
                <w:b/>
              </w:rPr>
              <w:t xml:space="preserve">Section </w:t>
            </w:r>
            <w:r>
              <w:rPr>
                <w:rFonts w:ascii="Cambria" w:hAnsi="Cambria"/>
                <w:b/>
              </w:rPr>
              <w:t>7.3 – General Requirements</w:t>
            </w:r>
            <w:r w:rsidRPr="008F5447">
              <w:rPr>
                <w:rFonts w:ascii="Cambria" w:hAnsi="Cambria"/>
                <w:b/>
              </w:rPr>
              <w:t xml:space="preserve"> </w:t>
            </w:r>
          </w:p>
          <w:p w14:paraId="1820439A" w14:textId="67516F18" w:rsidR="00CC3D55" w:rsidRDefault="00CC3D55" w:rsidP="00CC3D55">
            <w:pPr>
              <w:pStyle w:val="NoSpacing"/>
              <w:rPr>
                <w:rFonts w:ascii="Cambria" w:hAnsi="Cambria"/>
              </w:rPr>
            </w:pPr>
            <w:r>
              <w:rPr>
                <w:rFonts w:ascii="Cambria" w:hAnsi="Cambria"/>
              </w:rPr>
              <w:t xml:space="preserve">Respondents must clearly indicate that they are not serving as the CCDF Intake Agent or providing child care services. Please </w:t>
            </w:r>
            <w:r w:rsidRPr="00BC6431">
              <w:rPr>
                <w:rFonts w:ascii="Cambria" w:hAnsi="Cambria"/>
              </w:rPr>
              <w:t xml:space="preserve">disclose any potential or perceived conflicts of interest in </w:t>
            </w:r>
            <w:r>
              <w:rPr>
                <w:rFonts w:ascii="Cambria" w:hAnsi="Cambria"/>
              </w:rPr>
              <w:t>your</w:t>
            </w:r>
            <w:r w:rsidRPr="00BC6431">
              <w:rPr>
                <w:rFonts w:ascii="Cambria" w:hAnsi="Cambria"/>
              </w:rPr>
              <w:t xml:space="preserve"> response, and </w:t>
            </w:r>
            <w:r>
              <w:rPr>
                <w:rFonts w:ascii="Cambria" w:hAnsi="Cambria"/>
              </w:rPr>
              <w:t>agree to</w:t>
            </w:r>
            <w:r w:rsidRPr="00BC6431">
              <w:rPr>
                <w:rFonts w:ascii="Cambria" w:hAnsi="Cambria"/>
              </w:rPr>
              <w:t xml:space="preserve"> submit a conflict of interest mitigation plan to the State</w:t>
            </w:r>
            <w:r>
              <w:rPr>
                <w:rFonts w:ascii="Cambria" w:hAnsi="Cambria"/>
              </w:rPr>
              <w:t xml:space="preserve"> if requested upon contract award.</w:t>
            </w:r>
          </w:p>
          <w:p w14:paraId="7D557DC7" w14:textId="53C737BF" w:rsidR="00CC3D55" w:rsidRDefault="00CC3D55" w:rsidP="00CC3D55">
            <w:pPr>
              <w:pStyle w:val="NoSpacing"/>
              <w:rPr>
                <w:rFonts w:ascii="Cambria" w:hAnsi="Cambria"/>
              </w:rPr>
            </w:pPr>
          </w:p>
          <w:p w14:paraId="1CB28F5A" w14:textId="333A3B9A" w:rsidR="00CC3D55" w:rsidRDefault="00CC3D55" w:rsidP="00CC3D55">
            <w:pPr>
              <w:pStyle w:val="NoSpacing"/>
              <w:rPr>
                <w:rFonts w:ascii="Cambria" w:hAnsi="Cambria"/>
              </w:rPr>
            </w:pPr>
            <w:r>
              <w:rPr>
                <w:rFonts w:ascii="Cambria" w:hAnsi="Cambria"/>
              </w:rPr>
              <w:t>Please describe in detail how your organization meets the minimum requirements listed in Section 7.3.1a through 7.3.1.h of Attachment D.</w:t>
            </w:r>
          </w:p>
          <w:p w14:paraId="5C0D58BD" w14:textId="071223AE" w:rsidR="00CC3D55" w:rsidRDefault="00CC3D55" w:rsidP="00CC3D55">
            <w:pPr>
              <w:pStyle w:val="NoSpacing"/>
              <w:rPr>
                <w:rFonts w:ascii="Cambria" w:hAnsi="Cambria"/>
              </w:rPr>
            </w:pPr>
          </w:p>
          <w:p w14:paraId="5DEF7598" w14:textId="7BFBA305" w:rsidR="00CC3D55" w:rsidRDefault="00CC3D55" w:rsidP="00CC3D55">
            <w:pPr>
              <w:pStyle w:val="NoSpacing"/>
              <w:rPr>
                <w:rFonts w:ascii="Cambria" w:hAnsi="Cambria"/>
              </w:rPr>
            </w:pPr>
            <w:r>
              <w:rPr>
                <w:rFonts w:ascii="Cambria" w:hAnsi="Cambria"/>
              </w:rPr>
              <w:t>Please demonstrate your understanding of, and ability to provide, the Contractor responsibilities listed in Section 7.3.2.a through 7.3.2.q of Attachment D.</w:t>
            </w:r>
          </w:p>
          <w:p w14:paraId="7FA9FCDC" w14:textId="3756827A" w:rsidR="00CC3D55" w:rsidRDefault="00CC3D55" w:rsidP="00CC3D55">
            <w:pPr>
              <w:pStyle w:val="NoSpacing"/>
              <w:rPr>
                <w:rFonts w:ascii="Cambria" w:hAnsi="Cambria"/>
              </w:rPr>
            </w:pPr>
          </w:p>
          <w:p w14:paraId="2A452C3C" w14:textId="17970C46" w:rsidR="00CC3D55" w:rsidRPr="002946CE" w:rsidRDefault="00CC3D55" w:rsidP="00CC3D55">
            <w:pPr>
              <w:pStyle w:val="NoSpacing"/>
              <w:rPr>
                <w:rFonts w:ascii="Cambria" w:hAnsi="Cambria"/>
              </w:rPr>
            </w:pPr>
            <w:r>
              <w:rPr>
                <w:rFonts w:ascii="Cambria" w:hAnsi="Cambria"/>
              </w:rPr>
              <w:t>Respondents must demonstrate an understanding of Pre-K program-specific needs and describe how they can leverage services from CCDF voucher program or other child care T&amp;A engagements to apply where possible to the Pre-K program (See Section 7.3.3).</w:t>
            </w:r>
          </w:p>
        </w:tc>
      </w:tr>
      <w:tr w:rsidR="00CC3D55" w14:paraId="3B18FC57" w14:textId="77777777" w:rsidTr="00AF707C">
        <w:trPr>
          <w:trHeight w:val="302"/>
        </w:trPr>
        <w:tc>
          <w:tcPr>
            <w:tcW w:w="10890" w:type="dxa"/>
            <w:gridSpan w:val="2"/>
            <w:tcBorders>
              <w:top w:val="single" w:sz="4" w:space="0" w:color="auto"/>
              <w:bottom w:val="single" w:sz="4" w:space="0" w:color="auto"/>
            </w:tcBorders>
            <w:shd w:val="clear" w:color="auto" w:fill="FFFF99"/>
          </w:tcPr>
          <w:p w14:paraId="411E1BB0" w14:textId="77777777" w:rsidR="00CC3D55" w:rsidRDefault="00CC3D55" w:rsidP="00CC3D55">
            <w:pPr>
              <w:pStyle w:val="NoSpacing"/>
              <w:rPr>
                <w:rFonts w:ascii="Cambria" w:hAnsi="Cambria"/>
                <w:b/>
              </w:rPr>
            </w:pPr>
          </w:p>
        </w:tc>
      </w:tr>
      <w:tr w:rsidR="00CC3D55" w:rsidRPr="00577FDA" w14:paraId="714F9763" w14:textId="77777777" w:rsidTr="00AF707C">
        <w:tc>
          <w:tcPr>
            <w:tcW w:w="1379" w:type="dxa"/>
            <w:tcBorders>
              <w:top w:val="nil"/>
              <w:left w:val="nil"/>
              <w:bottom w:val="nil"/>
              <w:right w:val="nil"/>
            </w:tcBorders>
          </w:tcPr>
          <w:p w14:paraId="4895616F" w14:textId="77777777" w:rsidR="00CC3D55" w:rsidRDefault="00CC3D55" w:rsidP="00CC3D55">
            <w:pPr>
              <w:pStyle w:val="NoSpacing"/>
              <w:rPr>
                <w:rFonts w:ascii="Cambria" w:hAnsi="Cambria"/>
                <w:b/>
              </w:rPr>
            </w:pPr>
          </w:p>
          <w:p w14:paraId="25C7B246" w14:textId="0C2F251B" w:rsidR="00CC3D55" w:rsidRPr="002946CE" w:rsidRDefault="00CC3D55" w:rsidP="00CC3D55">
            <w:pPr>
              <w:pStyle w:val="NoSpacing"/>
              <w:rPr>
                <w:rFonts w:ascii="Cambria" w:hAnsi="Cambria"/>
                <w:b/>
              </w:rPr>
            </w:pPr>
            <w:r>
              <w:rPr>
                <w:rFonts w:ascii="Cambria" w:hAnsi="Cambria"/>
                <w:b/>
              </w:rPr>
              <w:t>D.8</w:t>
            </w:r>
          </w:p>
        </w:tc>
        <w:tc>
          <w:tcPr>
            <w:tcW w:w="9511" w:type="dxa"/>
            <w:tcBorders>
              <w:top w:val="nil"/>
              <w:left w:val="nil"/>
              <w:bottom w:val="nil"/>
              <w:right w:val="nil"/>
            </w:tcBorders>
          </w:tcPr>
          <w:p w14:paraId="790EDDD3" w14:textId="77777777" w:rsidR="00CC3D55" w:rsidRDefault="00CC3D55" w:rsidP="00CC3D55">
            <w:pPr>
              <w:pStyle w:val="NoSpacing"/>
              <w:rPr>
                <w:rFonts w:ascii="Cambria" w:hAnsi="Cambria"/>
                <w:b/>
              </w:rPr>
            </w:pPr>
          </w:p>
          <w:p w14:paraId="4A60E2E9" w14:textId="7DFDD485" w:rsidR="00CC3D55" w:rsidRPr="002946CE" w:rsidRDefault="00CC3D55" w:rsidP="00CC3D55">
            <w:pPr>
              <w:pStyle w:val="NoSpacing"/>
              <w:rPr>
                <w:rFonts w:ascii="Cambria" w:hAnsi="Cambria"/>
                <w:b/>
              </w:rPr>
            </w:pPr>
            <w:r w:rsidRPr="002946CE">
              <w:rPr>
                <w:rFonts w:ascii="Cambria" w:hAnsi="Cambria"/>
                <w:b/>
              </w:rPr>
              <w:t xml:space="preserve">Section </w:t>
            </w:r>
            <w:r>
              <w:rPr>
                <w:rFonts w:ascii="Cambria" w:hAnsi="Cambria"/>
                <w:b/>
              </w:rPr>
              <w:t>7.4 – Interface with Existing State Systems</w:t>
            </w:r>
          </w:p>
          <w:p w14:paraId="17A13827" w14:textId="77777777" w:rsidR="00CC3D55" w:rsidRDefault="00CC3D55" w:rsidP="00CC3D55">
            <w:pPr>
              <w:pStyle w:val="NoSpacing"/>
              <w:spacing w:after="120"/>
              <w:rPr>
                <w:rFonts w:ascii="Cambria" w:hAnsi="Cambria"/>
              </w:rPr>
            </w:pPr>
            <w:r>
              <w:rPr>
                <w:rFonts w:ascii="Cambria" w:hAnsi="Cambria"/>
              </w:rPr>
              <w:t>Please describe your organization’s ability to meet interface and file transmission needs as outlined in Section 7.4 of Attachment D. Additionally, affirm your commitment to, and describe your plan for, minimizing any modifications to the existing State systems in establishing interfaces (i</w:t>
            </w:r>
            <w:r w:rsidRPr="00286542">
              <w:rPr>
                <w:rFonts w:ascii="Cambria" w:hAnsi="Cambria"/>
              </w:rPr>
              <w:t>nclude any</w:t>
            </w:r>
            <w:r>
              <w:rPr>
                <w:rFonts w:ascii="Cambria" w:hAnsi="Cambria"/>
              </w:rPr>
              <w:t xml:space="preserve"> anticipated</w:t>
            </w:r>
            <w:r w:rsidRPr="00286542">
              <w:rPr>
                <w:rFonts w:ascii="Cambria" w:hAnsi="Cambria"/>
              </w:rPr>
              <w:t xml:space="preserve"> changes that will be required to the existing state system(s)</w:t>
            </w:r>
            <w:r>
              <w:rPr>
                <w:rFonts w:ascii="Cambria" w:hAnsi="Cambria"/>
              </w:rPr>
              <w:t xml:space="preserve">). </w:t>
            </w:r>
          </w:p>
          <w:p w14:paraId="1C57D9EA" w14:textId="0C50ED03" w:rsidR="00CC3D55" w:rsidRPr="00577FDA" w:rsidRDefault="00CC3D55" w:rsidP="00CC3D55">
            <w:pPr>
              <w:pStyle w:val="NoSpacing"/>
              <w:spacing w:after="120"/>
              <w:rPr>
                <w:rFonts w:ascii="Cambria" w:hAnsi="Cambria"/>
              </w:rPr>
            </w:pPr>
            <w:r w:rsidRPr="00286542">
              <w:rPr>
                <w:rFonts w:ascii="Cambria" w:hAnsi="Cambria"/>
              </w:rPr>
              <w:t>Describe your proposed method of interface between your system and the necessary State systems</w:t>
            </w:r>
            <w:r>
              <w:rPr>
                <w:rFonts w:ascii="Cambria" w:hAnsi="Cambria"/>
              </w:rPr>
              <w:t>.</w:t>
            </w:r>
          </w:p>
        </w:tc>
      </w:tr>
      <w:tr w:rsidR="00CC3D55" w14:paraId="74E77EAA" w14:textId="77777777" w:rsidTr="00AF707C">
        <w:trPr>
          <w:trHeight w:val="302"/>
        </w:trPr>
        <w:tc>
          <w:tcPr>
            <w:tcW w:w="10890" w:type="dxa"/>
            <w:gridSpan w:val="2"/>
            <w:tcBorders>
              <w:top w:val="single" w:sz="4" w:space="0" w:color="auto"/>
              <w:bottom w:val="single" w:sz="4" w:space="0" w:color="auto"/>
            </w:tcBorders>
            <w:shd w:val="clear" w:color="auto" w:fill="FFFF99"/>
          </w:tcPr>
          <w:p w14:paraId="156F9659" w14:textId="77777777" w:rsidR="00CC3D55" w:rsidRDefault="00CC3D55" w:rsidP="00CC3D55">
            <w:pPr>
              <w:pStyle w:val="NoSpacing"/>
              <w:rPr>
                <w:rFonts w:ascii="Cambria" w:hAnsi="Cambria"/>
                <w:b/>
              </w:rPr>
            </w:pPr>
          </w:p>
        </w:tc>
      </w:tr>
      <w:tr w:rsidR="00CC3D55" w:rsidRPr="00577FDA" w14:paraId="337FA123" w14:textId="77777777" w:rsidTr="00AF707C">
        <w:tc>
          <w:tcPr>
            <w:tcW w:w="1379" w:type="dxa"/>
            <w:tcBorders>
              <w:top w:val="nil"/>
              <w:left w:val="nil"/>
              <w:bottom w:val="nil"/>
              <w:right w:val="nil"/>
            </w:tcBorders>
          </w:tcPr>
          <w:p w14:paraId="6FF331A5" w14:textId="77777777" w:rsidR="00CC3D55" w:rsidRDefault="00CC3D55" w:rsidP="00CC3D55">
            <w:pPr>
              <w:pStyle w:val="NoSpacing"/>
              <w:rPr>
                <w:rFonts w:ascii="Cambria" w:hAnsi="Cambria"/>
                <w:b/>
              </w:rPr>
            </w:pPr>
          </w:p>
          <w:p w14:paraId="5FC48ABD" w14:textId="68887EEB" w:rsidR="00CC3D55" w:rsidRDefault="00CC3D55" w:rsidP="00CC3D55">
            <w:pPr>
              <w:pStyle w:val="NoSpacing"/>
              <w:rPr>
                <w:rFonts w:ascii="Cambria" w:hAnsi="Cambria"/>
                <w:b/>
              </w:rPr>
            </w:pPr>
            <w:r>
              <w:rPr>
                <w:rFonts w:ascii="Cambria" w:hAnsi="Cambria"/>
                <w:b/>
              </w:rPr>
              <w:t>D.9</w:t>
            </w:r>
          </w:p>
          <w:p w14:paraId="120B61FC" w14:textId="77777777" w:rsidR="00CC3D55" w:rsidRPr="002946CE" w:rsidRDefault="00CC3D55" w:rsidP="00CC3D55">
            <w:pPr>
              <w:pStyle w:val="NoSpacing"/>
              <w:rPr>
                <w:rFonts w:ascii="Cambria" w:hAnsi="Cambria"/>
                <w:b/>
              </w:rPr>
            </w:pPr>
          </w:p>
        </w:tc>
        <w:tc>
          <w:tcPr>
            <w:tcW w:w="9511" w:type="dxa"/>
            <w:tcBorders>
              <w:top w:val="nil"/>
              <w:left w:val="nil"/>
              <w:bottom w:val="nil"/>
              <w:right w:val="nil"/>
            </w:tcBorders>
          </w:tcPr>
          <w:p w14:paraId="59BAB48C" w14:textId="77777777" w:rsidR="00CC3D55" w:rsidRDefault="00CC3D55" w:rsidP="00CC3D55">
            <w:pPr>
              <w:pStyle w:val="NoSpacing"/>
              <w:rPr>
                <w:rFonts w:ascii="Cambria" w:hAnsi="Cambria"/>
              </w:rPr>
            </w:pPr>
          </w:p>
          <w:p w14:paraId="6AAD3AF2" w14:textId="104DE289" w:rsidR="00CC3D55" w:rsidRDefault="00CC3D55" w:rsidP="00CC3D55">
            <w:pPr>
              <w:pStyle w:val="NoSpacing"/>
              <w:rPr>
                <w:rFonts w:ascii="Cambria" w:hAnsi="Cambria"/>
              </w:rPr>
            </w:pPr>
            <w:r w:rsidRPr="004616D4">
              <w:rPr>
                <w:rFonts w:ascii="Cambria" w:hAnsi="Cambria"/>
                <w:b/>
              </w:rPr>
              <w:t xml:space="preserve">Section </w:t>
            </w:r>
            <w:r>
              <w:rPr>
                <w:rFonts w:ascii="Cambria" w:hAnsi="Cambria"/>
                <w:b/>
              </w:rPr>
              <w:t>7.5</w:t>
            </w:r>
            <w:r w:rsidRPr="004616D4">
              <w:rPr>
                <w:rFonts w:ascii="Cambria" w:hAnsi="Cambria"/>
                <w:b/>
              </w:rPr>
              <w:t xml:space="preserve"> </w:t>
            </w:r>
            <w:r>
              <w:rPr>
                <w:rFonts w:ascii="Cambria" w:hAnsi="Cambria"/>
                <w:b/>
              </w:rPr>
              <w:t>–</w:t>
            </w:r>
            <w:r w:rsidRPr="004616D4">
              <w:rPr>
                <w:rFonts w:ascii="Cambria" w:hAnsi="Cambria"/>
                <w:b/>
              </w:rPr>
              <w:t xml:space="preserve"> </w:t>
            </w:r>
            <w:r>
              <w:rPr>
                <w:rFonts w:ascii="Cambria" w:hAnsi="Cambria"/>
                <w:b/>
              </w:rPr>
              <w:t>Security and Quality Assurance</w:t>
            </w:r>
          </w:p>
          <w:p w14:paraId="2FFCBD5C" w14:textId="7F88A3A1" w:rsidR="00CC3D55" w:rsidRDefault="00CC3D55" w:rsidP="00CC3D55">
            <w:pPr>
              <w:pStyle w:val="NoSpacing"/>
              <w:rPr>
                <w:rFonts w:ascii="Cambria" w:hAnsi="Cambria"/>
              </w:rPr>
            </w:pPr>
            <w:r>
              <w:rPr>
                <w:rFonts w:ascii="Cambria" w:hAnsi="Cambria"/>
              </w:rPr>
              <w:t xml:space="preserve">Please confirm you shall ensure your system remains compliant with IOT standards. </w:t>
            </w:r>
          </w:p>
          <w:p w14:paraId="2E546A82" w14:textId="77777777" w:rsidR="00CC3D55" w:rsidRDefault="00CC3D55" w:rsidP="00CC3D55">
            <w:pPr>
              <w:pStyle w:val="NoSpacing"/>
              <w:rPr>
                <w:rFonts w:ascii="Cambria" w:hAnsi="Cambria"/>
              </w:rPr>
            </w:pPr>
          </w:p>
          <w:p w14:paraId="4B652B94" w14:textId="7F5EE477" w:rsidR="00CC3D55" w:rsidRDefault="00CC3D55" w:rsidP="00CC3D55">
            <w:pPr>
              <w:pStyle w:val="NoSpacing"/>
              <w:rPr>
                <w:rFonts w:ascii="Cambria" w:hAnsi="Cambria"/>
              </w:rPr>
            </w:pPr>
            <w:r w:rsidRPr="00286542">
              <w:rPr>
                <w:rFonts w:ascii="Cambria" w:hAnsi="Cambria"/>
              </w:rPr>
              <w:t>Describe in detail how your company will protect the security of all aspects of the system including, the</w:t>
            </w:r>
            <w:r>
              <w:rPr>
                <w:rFonts w:ascii="Cambria" w:hAnsi="Cambria"/>
              </w:rPr>
              <w:t xml:space="preserve"> operating facility,</w:t>
            </w:r>
            <w:r w:rsidRPr="00286542">
              <w:rPr>
                <w:rFonts w:ascii="Cambria" w:hAnsi="Cambria"/>
              </w:rPr>
              <w:t xml:space="preserve"> remote devices, website</w:t>
            </w:r>
            <w:r>
              <w:rPr>
                <w:rFonts w:ascii="Cambria" w:hAnsi="Cambria"/>
              </w:rPr>
              <w:t>,</w:t>
            </w:r>
            <w:r w:rsidRPr="00286542">
              <w:rPr>
                <w:rFonts w:ascii="Cambria" w:hAnsi="Cambria"/>
              </w:rPr>
              <w:t xml:space="preserve"> and the database. Please include details on how access to the system will be controlled and monitored and what steps will be taken to ensure confidentiality requirements are followed.</w:t>
            </w:r>
            <w:r>
              <w:rPr>
                <w:rFonts w:ascii="Cambria" w:hAnsi="Cambria"/>
              </w:rPr>
              <w:t xml:space="preserve"> </w:t>
            </w:r>
          </w:p>
          <w:p w14:paraId="766F97E6" w14:textId="32233756" w:rsidR="00CC3D55" w:rsidRDefault="00CC3D55" w:rsidP="00CC3D55">
            <w:pPr>
              <w:pStyle w:val="NoSpacing"/>
              <w:rPr>
                <w:rFonts w:ascii="Cambria" w:hAnsi="Cambria"/>
              </w:rPr>
            </w:pPr>
          </w:p>
          <w:p w14:paraId="0C0E9D8F" w14:textId="4E55F041" w:rsidR="00CC3D55" w:rsidRDefault="00CC3D55" w:rsidP="00CC3D55">
            <w:pPr>
              <w:pStyle w:val="NoSpacing"/>
              <w:rPr>
                <w:rFonts w:ascii="Cambria" w:hAnsi="Cambria"/>
              </w:rPr>
            </w:pPr>
            <w:r>
              <w:rPr>
                <w:rFonts w:ascii="Cambria" w:hAnsi="Cambria"/>
              </w:rPr>
              <w:t xml:space="preserve">Respondents must provide details about their internal </w:t>
            </w:r>
            <w:r w:rsidRPr="00AB152D">
              <w:rPr>
                <w:rFonts w:ascii="Cambria" w:hAnsi="Cambria"/>
              </w:rPr>
              <w:t>quality assurance controls to review and monitor service delivery to ensure contract compliance.</w:t>
            </w:r>
            <w:r>
              <w:rPr>
                <w:rFonts w:ascii="Cambria" w:hAnsi="Cambria"/>
              </w:rPr>
              <w:t xml:space="preserve">  </w:t>
            </w:r>
            <w:r w:rsidRPr="00FC3986">
              <w:rPr>
                <w:rFonts w:ascii="Cambria" w:hAnsi="Cambria"/>
              </w:rPr>
              <w:t>QA must include monitoring, documentation</w:t>
            </w:r>
            <w:r>
              <w:rPr>
                <w:rFonts w:ascii="Cambria" w:hAnsi="Cambria"/>
              </w:rPr>
              <w:t>,</w:t>
            </w:r>
            <w:r w:rsidRPr="00FC3986">
              <w:rPr>
                <w:rFonts w:ascii="Cambria" w:hAnsi="Cambria"/>
              </w:rPr>
              <w:t xml:space="preserve"> and communications protocol.</w:t>
            </w:r>
            <w:r>
              <w:rPr>
                <w:rFonts w:ascii="Cambria" w:hAnsi="Cambria"/>
              </w:rPr>
              <w:t xml:space="preserve"> This includes describing how the State shall be provided with access to records for performance management (See Section 7.5).</w:t>
            </w:r>
          </w:p>
          <w:p w14:paraId="2196DFAC" w14:textId="77777777" w:rsidR="00CC3D55" w:rsidRDefault="00CC3D55" w:rsidP="00CC3D55">
            <w:pPr>
              <w:pStyle w:val="NoSpacing"/>
              <w:rPr>
                <w:rFonts w:ascii="Cambria" w:hAnsi="Cambria"/>
              </w:rPr>
            </w:pPr>
          </w:p>
          <w:p w14:paraId="3D495D91" w14:textId="799B05A6" w:rsidR="00CC3D55" w:rsidRDefault="00CC3D55" w:rsidP="00CC3D55">
            <w:pPr>
              <w:pStyle w:val="NoSpacing"/>
              <w:rPr>
                <w:rFonts w:ascii="Cambria" w:hAnsi="Cambria"/>
              </w:rPr>
            </w:pPr>
            <w:r>
              <w:rPr>
                <w:rFonts w:ascii="Cambria" w:hAnsi="Cambria"/>
              </w:rPr>
              <w:t>Please describe your</w:t>
            </w:r>
            <w:r w:rsidRPr="00286542">
              <w:rPr>
                <w:rFonts w:ascii="Cambria" w:hAnsi="Cambria"/>
              </w:rPr>
              <w:t xml:space="preserve"> procedures</w:t>
            </w:r>
            <w:r>
              <w:rPr>
                <w:rFonts w:ascii="Cambria" w:hAnsi="Cambria"/>
              </w:rPr>
              <w:t xml:space="preserve"> </w:t>
            </w:r>
            <w:r w:rsidRPr="00286542">
              <w:rPr>
                <w:rFonts w:ascii="Cambria" w:hAnsi="Cambria"/>
              </w:rPr>
              <w:t>to ensure data are properly and routinely, scanned, purged, archived, and protected from loss, unauthorized access, or destruction</w:t>
            </w:r>
            <w:r>
              <w:rPr>
                <w:rFonts w:ascii="Cambria" w:hAnsi="Cambria"/>
              </w:rPr>
              <w:t xml:space="preserve"> (See Section 7.5.2). </w:t>
            </w:r>
            <w:r w:rsidRPr="00FC3986">
              <w:rPr>
                <w:rFonts w:ascii="Cambria" w:hAnsi="Cambria"/>
              </w:rPr>
              <w:t>Describe in detail your company’s data retention policies and procedures, including schedules.</w:t>
            </w:r>
          </w:p>
          <w:p w14:paraId="41C09B96" w14:textId="77777777" w:rsidR="00CC3D55" w:rsidRDefault="00CC3D55" w:rsidP="00CC3D55">
            <w:pPr>
              <w:pStyle w:val="NoSpacing"/>
              <w:rPr>
                <w:rFonts w:ascii="Cambria" w:hAnsi="Cambria"/>
              </w:rPr>
            </w:pPr>
          </w:p>
          <w:p w14:paraId="12BB38D3" w14:textId="31DADF5B" w:rsidR="00CC3D55" w:rsidRPr="004616D4" w:rsidRDefault="00CC3D55" w:rsidP="00CC3D55">
            <w:pPr>
              <w:pStyle w:val="NoSpacing"/>
              <w:rPr>
                <w:rFonts w:ascii="Cambria" w:hAnsi="Cambria"/>
              </w:rPr>
            </w:pPr>
            <w:r>
              <w:rPr>
                <w:rFonts w:ascii="Cambria" w:hAnsi="Cambria"/>
              </w:rPr>
              <w:t>Respondents must describe their approaches and procedures to ensure system connectivity and recovery, including database back-up, website patches and updates, and performance monitoring (See Section 7.5.3).</w:t>
            </w:r>
          </w:p>
        </w:tc>
      </w:tr>
      <w:tr w:rsidR="00CC3D55" w14:paraId="6848DAE7" w14:textId="77777777" w:rsidTr="00AF707C">
        <w:trPr>
          <w:trHeight w:val="302"/>
        </w:trPr>
        <w:tc>
          <w:tcPr>
            <w:tcW w:w="10890" w:type="dxa"/>
            <w:gridSpan w:val="2"/>
            <w:tcBorders>
              <w:top w:val="single" w:sz="4" w:space="0" w:color="auto"/>
              <w:bottom w:val="single" w:sz="4" w:space="0" w:color="auto"/>
            </w:tcBorders>
            <w:shd w:val="clear" w:color="auto" w:fill="FFFF99"/>
          </w:tcPr>
          <w:p w14:paraId="4255952E" w14:textId="77777777" w:rsidR="00CC3D55" w:rsidRDefault="00CC3D55" w:rsidP="00CC3D55">
            <w:pPr>
              <w:pStyle w:val="NoSpacing"/>
              <w:rPr>
                <w:rFonts w:ascii="Cambria" w:hAnsi="Cambria"/>
                <w:b/>
              </w:rPr>
            </w:pPr>
          </w:p>
        </w:tc>
      </w:tr>
      <w:tr w:rsidR="00CC3D55" w:rsidRPr="00577FDA" w14:paraId="129B25BE" w14:textId="77777777" w:rsidTr="00AF707C">
        <w:tc>
          <w:tcPr>
            <w:tcW w:w="1379" w:type="dxa"/>
            <w:tcBorders>
              <w:top w:val="nil"/>
              <w:left w:val="nil"/>
              <w:bottom w:val="nil"/>
              <w:right w:val="nil"/>
            </w:tcBorders>
          </w:tcPr>
          <w:p w14:paraId="4E02BDEA" w14:textId="77777777" w:rsidR="00CC3D55" w:rsidRDefault="00CC3D55" w:rsidP="00CC3D55">
            <w:pPr>
              <w:pStyle w:val="NoSpacing"/>
              <w:rPr>
                <w:rFonts w:ascii="Cambria" w:hAnsi="Cambria"/>
                <w:b/>
              </w:rPr>
            </w:pPr>
          </w:p>
          <w:p w14:paraId="5A3C865C" w14:textId="44057347" w:rsidR="00CC3D55" w:rsidRPr="002946CE" w:rsidRDefault="00CC3D55" w:rsidP="00CC3D55">
            <w:pPr>
              <w:pStyle w:val="NoSpacing"/>
              <w:rPr>
                <w:rFonts w:ascii="Cambria" w:hAnsi="Cambria"/>
                <w:b/>
              </w:rPr>
            </w:pPr>
            <w:r>
              <w:rPr>
                <w:rFonts w:ascii="Cambria" w:hAnsi="Cambria"/>
                <w:b/>
              </w:rPr>
              <w:t>D.10</w:t>
            </w:r>
          </w:p>
        </w:tc>
        <w:tc>
          <w:tcPr>
            <w:tcW w:w="9511" w:type="dxa"/>
            <w:tcBorders>
              <w:top w:val="nil"/>
              <w:left w:val="nil"/>
              <w:bottom w:val="nil"/>
              <w:right w:val="nil"/>
            </w:tcBorders>
          </w:tcPr>
          <w:p w14:paraId="5EFB54C8" w14:textId="77777777" w:rsidR="00CC3D55" w:rsidRDefault="00CC3D55" w:rsidP="00CC3D55">
            <w:pPr>
              <w:pStyle w:val="NoSpacing"/>
              <w:rPr>
                <w:rFonts w:ascii="Cambria" w:hAnsi="Cambria"/>
                <w:b/>
              </w:rPr>
            </w:pPr>
          </w:p>
          <w:p w14:paraId="6AF062EE" w14:textId="10D23330" w:rsidR="00CC3D55" w:rsidRPr="00180AA0" w:rsidRDefault="00CC3D55" w:rsidP="00CC3D55">
            <w:pPr>
              <w:pStyle w:val="NoSpacing"/>
              <w:rPr>
                <w:rFonts w:ascii="Cambria" w:hAnsi="Cambria"/>
                <w:b/>
              </w:rPr>
            </w:pPr>
            <w:r w:rsidRPr="00180AA0">
              <w:rPr>
                <w:rFonts w:ascii="Cambria" w:hAnsi="Cambria"/>
                <w:b/>
              </w:rPr>
              <w:t xml:space="preserve">Section </w:t>
            </w:r>
            <w:r>
              <w:rPr>
                <w:rFonts w:ascii="Cambria" w:hAnsi="Cambria"/>
                <w:b/>
              </w:rPr>
              <w:t>7.6 – Contractor Availability and Responsiveness</w:t>
            </w:r>
          </w:p>
          <w:p w14:paraId="7DED1806" w14:textId="7D21CA16" w:rsidR="00CC3D55" w:rsidRDefault="00CC3D55" w:rsidP="00CC3D55">
            <w:pPr>
              <w:pStyle w:val="NoSpacing"/>
              <w:spacing w:after="120"/>
              <w:rPr>
                <w:rFonts w:ascii="Cambria" w:hAnsi="Cambria"/>
              </w:rPr>
            </w:pPr>
            <w:r>
              <w:rPr>
                <w:rFonts w:ascii="Cambria" w:hAnsi="Cambria"/>
              </w:rPr>
              <w:t xml:space="preserve">Please affirm your commitment to providing a high level of customer service, including making business operations personnel available during the hours listed in Section 7.6 of Attachment D. </w:t>
            </w:r>
          </w:p>
          <w:p w14:paraId="3C713DAB" w14:textId="77777777" w:rsidR="00CC3D55" w:rsidRDefault="00CC3D55" w:rsidP="00CC3D55">
            <w:pPr>
              <w:pStyle w:val="NoSpacing"/>
              <w:spacing w:after="120"/>
              <w:rPr>
                <w:rFonts w:ascii="Cambria" w:hAnsi="Cambria"/>
              </w:rPr>
            </w:pPr>
            <w:r w:rsidRPr="00FC3986">
              <w:rPr>
                <w:rFonts w:ascii="Cambria" w:hAnsi="Cambria"/>
              </w:rPr>
              <w:t>Please describe your company’s customer service plan including how you meet the needs of culturally diverse customers and your complaint tracking, reporting and resolution process</w:t>
            </w:r>
            <w:r>
              <w:rPr>
                <w:rFonts w:ascii="Cambria" w:hAnsi="Cambria"/>
              </w:rPr>
              <w:t>.</w:t>
            </w:r>
          </w:p>
          <w:p w14:paraId="41CDE370" w14:textId="66695984" w:rsidR="00CC3D55" w:rsidRPr="00577FDA" w:rsidRDefault="00CC3D55" w:rsidP="00CC3D55">
            <w:pPr>
              <w:pStyle w:val="NoSpacing"/>
              <w:spacing w:after="120"/>
              <w:rPr>
                <w:rFonts w:ascii="Cambria" w:hAnsi="Cambria"/>
              </w:rPr>
            </w:pPr>
            <w:r w:rsidRPr="00FC3986">
              <w:rPr>
                <w:rFonts w:ascii="Cambria" w:hAnsi="Cambria"/>
              </w:rPr>
              <w:t>Provide a sample of your proposed complaint tracking system and process</w:t>
            </w:r>
            <w:r>
              <w:rPr>
                <w:rFonts w:ascii="Cambria" w:hAnsi="Cambria"/>
              </w:rPr>
              <w:t xml:space="preserve"> and list </w:t>
            </w:r>
            <w:r w:rsidRPr="00FA12AD">
              <w:rPr>
                <w:rFonts w:ascii="Cambria" w:hAnsi="Cambria"/>
              </w:rPr>
              <w:t>any software tools</w:t>
            </w:r>
            <w:r>
              <w:rPr>
                <w:rFonts w:ascii="Cambria" w:hAnsi="Cambria"/>
              </w:rPr>
              <w:t xml:space="preserve"> </w:t>
            </w:r>
            <w:r w:rsidRPr="00FA12AD">
              <w:rPr>
                <w:rFonts w:ascii="Cambria" w:hAnsi="Cambria"/>
              </w:rPr>
              <w:t>to be employed</w:t>
            </w:r>
            <w:r>
              <w:rPr>
                <w:rFonts w:ascii="Cambria" w:hAnsi="Cambria"/>
              </w:rPr>
              <w:t xml:space="preserve"> for logging, tracking, and reporting verbal or written complaints.</w:t>
            </w:r>
          </w:p>
        </w:tc>
      </w:tr>
      <w:tr w:rsidR="00CC3D55" w14:paraId="5902AF0C" w14:textId="77777777" w:rsidTr="00AF707C">
        <w:trPr>
          <w:trHeight w:val="302"/>
        </w:trPr>
        <w:tc>
          <w:tcPr>
            <w:tcW w:w="10890" w:type="dxa"/>
            <w:gridSpan w:val="2"/>
            <w:tcBorders>
              <w:top w:val="single" w:sz="4" w:space="0" w:color="auto"/>
              <w:bottom w:val="single" w:sz="4" w:space="0" w:color="auto"/>
            </w:tcBorders>
            <w:shd w:val="clear" w:color="auto" w:fill="FFFF99"/>
          </w:tcPr>
          <w:p w14:paraId="6503ACA2" w14:textId="77777777" w:rsidR="00CC3D55" w:rsidRDefault="00CC3D55" w:rsidP="00CC3D55">
            <w:pPr>
              <w:pStyle w:val="NoSpacing"/>
              <w:rPr>
                <w:rFonts w:ascii="Cambria" w:hAnsi="Cambria"/>
                <w:b/>
              </w:rPr>
            </w:pPr>
          </w:p>
        </w:tc>
      </w:tr>
      <w:tr w:rsidR="00CC3D55" w:rsidRPr="00577FDA" w14:paraId="744C2115" w14:textId="77777777" w:rsidTr="00AF707C">
        <w:tc>
          <w:tcPr>
            <w:tcW w:w="1379" w:type="dxa"/>
            <w:tcBorders>
              <w:top w:val="nil"/>
              <w:left w:val="nil"/>
              <w:bottom w:val="nil"/>
              <w:right w:val="nil"/>
            </w:tcBorders>
          </w:tcPr>
          <w:p w14:paraId="57024449" w14:textId="77777777" w:rsidR="00CC3D55" w:rsidRDefault="00CC3D55" w:rsidP="00CC3D55">
            <w:pPr>
              <w:pStyle w:val="NoSpacing"/>
              <w:rPr>
                <w:rFonts w:ascii="Cambria" w:hAnsi="Cambria"/>
                <w:b/>
              </w:rPr>
            </w:pPr>
          </w:p>
          <w:p w14:paraId="0D029810" w14:textId="282AE664" w:rsidR="00CC3D55" w:rsidRPr="002946CE" w:rsidRDefault="00CC3D55" w:rsidP="00CC3D55">
            <w:pPr>
              <w:pStyle w:val="NoSpacing"/>
              <w:rPr>
                <w:rFonts w:ascii="Cambria" w:hAnsi="Cambria"/>
                <w:b/>
              </w:rPr>
            </w:pPr>
            <w:r>
              <w:rPr>
                <w:rFonts w:ascii="Cambria" w:hAnsi="Cambria"/>
                <w:b/>
              </w:rPr>
              <w:t>D.11</w:t>
            </w:r>
          </w:p>
        </w:tc>
        <w:tc>
          <w:tcPr>
            <w:tcW w:w="9511" w:type="dxa"/>
            <w:tcBorders>
              <w:top w:val="nil"/>
              <w:left w:val="nil"/>
              <w:bottom w:val="nil"/>
              <w:right w:val="nil"/>
            </w:tcBorders>
          </w:tcPr>
          <w:p w14:paraId="379054BC" w14:textId="77777777" w:rsidR="00CC3D55" w:rsidRDefault="00CC3D55" w:rsidP="00CC3D55">
            <w:pPr>
              <w:pStyle w:val="NoSpacing"/>
              <w:rPr>
                <w:rFonts w:ascii="Cambria" w:hAnsi="Cambria"/>
                <w:b/>
              </w:rPr>
            </w:pPr>
          </w:p>
          <w:p w14:paraId="370F8F9B" w14:textId="63BEAA64" w:rsidR="00CC3D55" w:rsidRDefault="00CC3D55" w:rsidP="00CC3D55">
            <w:pPr>
              <w:pStyle w:val="NoSpacing"/>
              <w:rPr>
                <w:rFonts w:ascii="Cambria" w:hAnsi="Cambria"/>
                <w:b/>
              </w:rPr>
            </w:pPr>
            <w:r w:rsidRPr="00A10923">
              <w:rPr>
                <w:rFonts w:ascii="Cambria" w:hAnsi="Cambria"/>
                <w:b/>
              </w:rPr>
              <w:t xml:space="preserve">Section </w:t>
            </w:r>
            <w:r>
              <w:rPr>
                <w:rFonts w:ascii="Cambria" w:hAnsi="Cambria"/>
                <w:b/>
              </w:rPr>
              <w:t>7.7 – Financial Responsibilities</w:t>
            </w:r>
          </w:p>
          <w:p w14:paraId="169825C9" w14:textId="77777777" w:rsidR="00CC3D55" w:rsidRDefault="00CC3D55" w:rsidP="00CC3D55">
            <w:pPr>
              <w:pStyle w:val="NoSpacing"/>
              <w:rPr>
                <w:rFonts w:ascii="Cambria" w:hAnsi="Cambria"/>
              </w:rPr>
            </w:pPr>
            <w:r>
              <w:rPr>
                <w:rFonts w:ascii="Cambria" w:hAnsi="Cambria"/>
              </w:rPr>
              <w:t>Please confirm your understanding of</w:t>
            </w:r>
            <w:r w:rsidRPr="006C05FA">
              <w:rPr>
                <w:rFonts w:ascii="Cambria" w:hAnsi="Cambria"/>
              </w:rPr>
              <w:t xml:space="preserve">, and agreement with, </w:t>
            </w:r>
            <w:r>
              <w:rPr>
                <w:rFonts w:ascii="Cambria" w:hAnsi="Cambria"/>
              </w:rPr>
              <w:t xml:space="preserve">the State’s requirements in Section 7.7 of Attachment D. This includes attesting </w:t>
            </w:r>
            <w:r w:rsidRPr="002444CC">
              <w:rPr>
                <w:rFonts w:ascii="Cambria" w:hAnsi="Cambria"/>
              </w:rPr>
              <w:t>that funds provided through this Contract will only be used to implement and support the administration of CCDF and Pre-K voucher processing, and no other programs.</w:t>
            </w:r>
            <w:r>
              <w:rPr>
                <w:rFonts w:ascii="Cambria" w:hAnsi="Cambria"/>
              </w:rPr>
              <w:t xml:space="preserve"> </w:t>
            </w:r>
          </w:p>
          <w:p w14:paraId="0049F4B1" w14:textId="77777777" w:rsidR="00CC3D55" w:rsidRDefault="00CC3D55" w:rsidP="00CC3D55">
            <w:pPr>
              <w:pStyle w:val="NoSpacing"/>
              <w:rPr>
                <w:rFonts w:ascii="Cambria" w:hAnsi="Cambria"/>
              </w:rPr>
            </w:pPr>
          </w:p>
          <w:p w14:paraId="08B07383" w14:textId="733330E8" w:rsidR="00CC3D55" w:rsidRPr="00A10923" w:rsidRDefault="00CC3D55" w:rsidP="00CC3D55">
            <w:pPr>
              <w:pStyle w:val="NoSpacing"/>
              <w:rPr>
                <w:rFonts w:ascii="Cambria" w:hAnsi="Cambria"/>
              </w:rPr>
            </w:pPr>
            <w:r>
              <w:rPr>
                <w:rFonts w:ascii="Cambria" w:hAnsi="Cambria"/>
              </w:rPr>
              <w:t xml:space="preserve">Respondents must also commit to </w:t>
            </w:r>
            <w:r w:rsidRPr="002444CC">
              <w:rPr>
                <w:rFonts w:ascii="Cambria" w:hAnsi="Cambria"/>
              </w:rPr>
              <w:t>provid</w:t>
            </w:r>
            <w:r>
              <w:rPr>
                <w:rFonts w:ascii="Cambria" w:hAnsi="Cambria"/>
              </w:rPr>
              <w:t>ing</w:t>
            </w:r>
            <w:r w:rsidRPr="002444CC">
              <w:rPr>
                <w:rFonts w:ascii="Cambria" w:hAnsi="Cambria"/>
              </w:rPr>
              <w:t xml:space="preserve"> an independent auditor to conduct all necessary audits including an annual SSAE16 audit of the</w:t>
            </w:r>
            <w:r>
              <w:rPr>
                <w:rFonts w:ascii="Cambria" w:hAnsi="Cambria"/>
              </w:rPr>
              <w:t>ir</w:t>
            </w:r>
            <w:r w:rsidRPr="002444CC">
              <w:rPr>
                <w:rFonts w:ascii="Cambria" w:hAnsi="Cambria"/>
              </w:rPr>
              <w:t xml:space="preserve"> fiduciary responsibility</w:t>
            </w:r>
            <w:r>
              <w:rPr>
                <w:rFonts w:ascii="Cambria" w:hAnsi="Cambria"/>
              </w:rPr>
              <w:t>.</w:t>
            </w:r>
          </w:p>
        </w:tc>
      </w:tr>
      <w:tr w:rsidR="00CC3D55" w14:paraId="786BD9F8" w14:textId="77777777" w:rsidTr="00AF707C">
        <w:trPr>
          <w:trHeight w:val="302"/>
        </w:trPr>
        <w:tc>
          <w:tcPr>
            <w:tcW w:w="10890" w:type="dxa"/>
            <w:gridSpan w:val="2"/>
            <w:tcBorders>
              <w:top w:val="single" w:sz="4" w:space="0" w:color="auto"/>
              <w:bottom w:val="single" w:sz="4" w:space="0" w:color="auto"/>
            </w:tcBorders>
            <w:shd w:val="clear" w:color="auto" w:fill="FFFF99"/>
          </w:tcPr>
          <w:p w14:paraId="279E212F" w14:textId="77777777" w:rsidR="00CC3D55" w:rsidRDefault="00CC3D55" w:rsidP="00CC3D55">
            <w:pPr>
              <w:pStyle w:val="NoSpacing"/>
              <w:rPr>
                <w:rFonts w:ascii="Cambria" w:hAnsi="Cambria"/>
                <w:b/>
              </w:rPr>
            </w:pPr>
          </w:p>
        </w:tc>
      </w:tr>
      <w:tr w:rsidR="00CC3D55" w:rsidRPr="00577FDA" w14:paraId="52717B81" w14:textId="77777777" w:rsidTr="00AF707C">
        <w:tc>
          <w:tcPr>
            <w:tcW w:w="1379" w:type="dxa"/>
            <w:tcBorders>
              <w:top w:val="nil"/>
              <w:left w:val="nil"/>
              <w:bottom w:val="nil"/>
              <w:right w:val="nil"/>
            </w:tcBorders>
          </w:tcPr>
          <w:p w14:paraId="5C95ED63" w14:textId="77777777" w:rsidR="00CC3D55" w:rsidRDefault="00CC3D55" w:rsidP="00CC3D55">
            <w:pPr>
              <w:pStyle w:val="NoSpacing"/>
              <w:rPr>
                <w:rFonts w:ascii="Cambria" w:hAnsi="Cambria"/>
                <w:b/>
              </w:rPr>
            </w:pPr>
          </w:p>
          <w:p w14:paraId="7EC0D730" w14:textId="62687A36" w:rsidR="00CC3D55" w:rsidRPr="002946CE" w:rsidRDefault="00CC3D55" w:rsidP="00CC3D55">
            <w:pPr>
              <w:pStyle w:val="NoSpacing"/>
              <w:rPr>
                <w:rFonts w:ascii="Cambria" w:hAnsi="Cambria"/>
                <w:b/>
              </w:rPr>
            </w:pPr>
            <w:r>
              <w:rPr>
                <w:rFonts w:ascii="Cambria" w:hAnsi="Cambria"/>
                <w:b/>
              </w:rPr>
              <w:t>D.12</w:t>
            </w:r>
          </w:p>
        </w:tc>
        <w:tc>
          <w:tcPr>
            <w:tcW w:w="9511" w:type="dxa"/>
            <w:tcBorders>
              <w:top w:val="nil"/>
              <w:left w:val="nil"/>
              <w:bottom w:val="nil"/>
              <w:right w:val="nil"/>
            </w:tcBorders>
          </w:tcPr>
          <w:p w14:paraId="470C3FAD" w14:textId="77777777" w:rsidR="00CC3D55" w:rsidRDefault="00CC3D55" w:rsidP="00CC3D55">
            <w:pPr>
              <w:pStyle w:val="NoSpacing"/>
              <w:rPr>
                <w:rFonts w:ascii="Cambria" w:hAnsi="Cambria"/>
              </w:rPr>
            </w:pPr>
          </w:p>
          <w:p w14:paraId="3BF3B7C6" w14:textId="4BCCA034" w:rsidR="00CC3D55" w:rsidRDefault="00CC3D55" w:rsidP="00CC3D55">
            <w:pPr>
              <w:pStyle w:val="NoSpacing"/>
              <w:rPr>
                <w:rFonts w:ascii="Cambria" w:hAnsi="Cambria"/>
              </w:rPr>
            </w:pPr>
            <w:r w:rsidRPr="004C1AB5">
              <w:rPr>
                <w:rFonts w:ascii="Cambria" w:hAnsi="Cambria"/>
                <w:b/>
              </w:rPr>
              <w:t xml:space="preserve">Section </w:t>
            </w:r>
            <w:r>
              <w:rPr>
                <w:rFonts w:ascii="Cambria" w:hAnsi="Cambria"/>
                <w:b/>
              </w:rPr>
              <w:t>7.8 – High Level System Requirements</w:t>
            </w:r>
          </w:p>
          <w:p w14:paraId="1A1845B7" w14:textId="77777777" w:rsidR="00CC3D55" w:rsidRDefault="00CC3D55" w:rsidP="00CC3D55">
            <w:pPr>
              <w:pStyle w:val="NoSpacing"/>
              <w:rPr>
                <w:rFonts w:ascii="Cambria" w:hAnsi="Cambria"/>
              </w:rPr>
            </w:pPr>
            <w:r w:rsidRPr="002444CC">
              <w:rPr>
                <w:rFonts w:ascii="Cambria" w:hAnsi="Cambria"/>
              </w:rPr>
              <w:t>Please describe in detail your company’s proposed time and attendance data gathering and tracking system.</w:t>
            </w:r>
            <w:r>
              <w:rPr>
                <w:rFonts w:ascii="Cambria" w:hAnsi="Cambria"/>
              </w:rPr>
              <w:t xml:space="preserve"> Respondents must address the following questions:</w:t>
            </w:r>
          </w:p>
          <w:p w14:paraId="5CF55B67" w14:textId="65AF9E80" w:rsidR="00CC3D55" w:rsidRPr="002444CC" w:rsidRDefault="00CC3D55" w:rsidP="00CC3D55">
            <w:pPr>
              <w:pStyle w:val="NoSpacing"/>
              <w:numPr>
                <w:ilvl w:val="0"/>
                <w:numId w:val="3"/>
              </w:numPr>
              <w:rPr>
                <w:rFonts w:ascii="Cambria" w:hAnsi="Cambria"/>
              </w:rPr>
            </w:pPr>
            <w:r w:rsidRPr="002444CC">
              <w:rPr>
                <w:rFonts w:ascii="Cambria" w:hAnsi="Cambria"/>
              </w:rPr>
              <w:t>How does the system handle parent-initiated time adjustments, including back swipes, voids, corrections, personal days, and discrepancies? What mechanisms are in place to assure these adjustments are accurate? What options exist for parents to initiate changes, for example are changes initiated on the remote device, the website or both? What safeguards are in place to prevent fraudulent activities?</w:t>
            </w:r>
          </w:p>
          <w:p w14:paraId="2626D47C" w14:textId="6CCC04E2" w:rsidR="00CC3D55" w:rsidRDefault="00CC3D55" w:rsidP="00CC3D55">
            <w:pPr>
              <w:pStyle w:val="NoSpacing"/>
              <w:numPr>
                <w:ilvl w:val="0"/>
                <w:numId w:val="3"/>
              </w:numPr>
              <w:rPr>
                <w:rFonts w:ascii="Cambria" w:hAnsi="Cambria"/>
              </w:rPr>
            </w:pPr>
            <w:r w:rsidRPr="002444CC">
              <w:rPr>
                <w:rFonts w:ascii="Cambria" w:hAnsi="Cambria"/>
              </w:rPr>
              <w:t>How does your system process provider-initiated adjustments</w:t>
            </w:r>
            <w:r>
              <w:rPr>
                <w:rFonts w:ascii="Cambria" w:hAnsi="Cambria"/>
              </w:rPr>
              <w:t>,</w:t>
            </w:r>
            <w:r w:rsidRPr="002444CC">
              <w:rPr>
                <w:rFonts w:ascii="Cambria" w:hAnsi="Cambria"/>
              </w:rPr>
              <w:t xml:space="preserve"> including corrections, holidays, and payment discrepancies? What methods are available to providers to initiate these types of changes? What mechanisms are in place in ensuring the adjustments are accurate? What safeguards are in place to prevent fraudulent activities?</w:t>
            </w:r>
          </w:p>
          <w:p w14:paraId="23358C3F" w14:textId="77777777" w:rsidR="00CC3D55" w:rsidRDefault="00CC3D55" w:rsidP="00CC3D55">
            <w:pPr>
              <w:pStyle w:val="NoSpacing"/>
              <w:numPr>
                <w:ilvl w:val="0"/>
                <w:numId w:val="3"/>
              </w:numPr>
              <w:rPr>
                <w:rFonts w:ascii="Cambria" w:hAnsi="Cambria"/>
              </w:rPr>
            </w:pPr>
            <w:r w:rsidRPr="002444CC">
              <w:rPr>
                <w:rFonts w:ascii="Cambria" w:hAnsi="Cambria"/>
              </w:rPr>
              <w:t>How does the system process State initiated adjustments? What types of adjustments are available for State users? How are these adjustments tracked and applied to child’s attendance and/or the provider payment?</w:t>
            </w:r>
          </w:p>
          <w:p w14:paraId="4E500E05" w14:textId="5B28AD0F" w:rsidR="00CC3D55" w:rsidRDefault="00CC3D55" w:rsidP="00CC3D55">
            <w:pPr>
              <w:pStyle w:val="NoSpacing"/>
              <w:numPr>
                <w:ilvl w:val="0"/>
                <w:numId w:val="3"/>
              </w:numPr>
              <w:rPr>
                <w:rFonts w:ascii="Cambria" w:hAnsi="Cambria"/>
              </w:rPr>
            </w:pPr>
            <w:r>
              <w:rPr>
                <w:rFonts w:ascii="Cambria" w:hAnsi="Cambria"/>
              </w:rPr>
              <w:t>If using a card-based system, what is your</w:t>
            </w:r>
            <w:r w:rsidRPr="002444CC">
              <w:rPr>
                <w:rFonts w:ascii="Cambria" w:hAnsi="Cambria"/>
              </w:rPr>
              <w:t xml:space="preserve"> proposed method of card distribution and PIN number assignment</w:t>
            </w:r>
            <w:r>
              <w:rPr>
                <w:rFonts w:ascii="Cambria" w:hAnsi="Cambria"/>
              </w:rPr>
              <w:t>?</w:t>
            </w:r>
            <w:r w:rsidRPr="002444CC">
              <w:rPr>
                <w:rFonts w:ascii="Cambria" w:hAnsi="Cambria"/>
              </w:rPr>
              <w:t xml:space="preserve"> Include your proposal for transitioning from the swipe cards currently in use to the new swipe cards, if this will be necessary.</w:t>
            </w:r>
            <w:r>
              <w:rPr>
                <w:rFonts w:ascii="Cambria" w:hAnsi="Cambria"/>
              </w:rPr>
              <w:t xml:space="preserve"> (See Section 7.8.1)</w:t>
            </w:r>
          </w:p>
          <w:p w14:paraId="044F8678" w14:textId="77777777" w:rsidR="00CC3D55" w:rsidRDefault="00CC3D55" w:rsidP="00CC3D55">
            <w:pPr>
              <w:pStyle w:val="NoSpacing"/>
              <w:ind w:left="360"/>
              <w:rPr>
                <w:rFonts w:ascii="Cambria" w:hAnsi="Cambria"/>
              </w:rPr>
            </w:pPr>
          </w:p>
          <w:p w14:paraId="7BAA60F6" w14:textId="1DAC483D" w:rsidR="00CC3D55" w:rsidRDefault="00CC3D55" w:rsidP="00CC3D55">
            <w:pPr>
              <w:pStyle w:val="NoSpacing"/>
              <w:rPr>
                <w:rFonts w:ascii="Cambria" w:hAnsi="Cambria"/>
              </w:rPr>
            </w:pPr>
            <w:r>
              <w:rPr>
                <w:rFonts w:ascii="Cambria" w:hAnsi="Cambria"/>
              </w:rPr>
              <w:t>Please confirm your understanding of</w:t>
            </w:r>
            <w:r w:rsidRPr="006C05FA">
              <w:rPr>
                <w:rFonts w:ascii="Cambria" w:hAnsi="Cambria"/>
              </w:rPr>
              <w:t xml:space="preserve">, and </w:t>
            </w:r>
            <w:r>
              <w:rPr>
                <w:rFonts w:ascii="Cambria" w:hAnsi="Cambria"/>
              </w:rPr>
              <w:t>commitment to meeting</w:t>
            </w:r>
            <w:r w:rsidRPr="006C05FA">
              <w:rPr>
                <w:rFonts w:ascii="Cambria" w:hAnsi="Cambria"/>
              </w:rPr>
              <w:t xml:space="preserve">, </w:t>
            </w:r>
            <w:r>
              <w:rPr>
                <w:rFonts w:ascii="Cambria" w:hAnsi="Cambria"/>
              </w:rPr>
              <w:t>the State’s system availability requirements in Section 7.8.2 of Attachment D.</w:t>
            </w:r>
          </w:p>
          <w:p w14:paraId="3517868A" w14:textId="77777777" w:rsidR="00CC3D55" w:rsidRDefault="00CC3D55" w:rsidP="00CC3D55">
            <w:pPr>
              <w:pStyle w:val="NoSpacing"/>
              <w:rPr>
                <w:rFonts w:ascii="Cambria" w:hAnsi="Cambria"/>
              </w:rPr>
            </w:pPr>
          </w:p>
          <w:p w14:paraId="7E0BDA66" w14:textId="77777777" w:rsidR="00CC3D55" w:rsidRDefault="00CC3D55" w:rsidP="00CC3D55">
            <w:pPr>
              <w:pStyle w:val="NoSpacing"/>
              <w:rPr>
                <w:rFonts w:ascii="Cambria" w:hAnsi="Cambria"/>
              </w:rPr>
            </w:pPr>
            <w:r>
              <w:rPr>
                <w:rFonts w:ascii="Cambria" w:hAnsi="Cambria"/>
              </w:rPr>
              <w:t>Please describe how your system meets the State’s user-friendliness requirements outlined in Section 7.8.3 of Attachment D.</w:t>
            </w:r>
          </w:p>
          <w:p w14:paraId="062E10D0" w14:textId="77777777" w:rsidR="00CC3D55" w:rsidRDefault="00CC3D55" w:rsidP="00CC3D55">
            <w:pPr>
              <w:pStyle w:val="NoSpacing"/>
              <w:rPr>
                <w:rFonts w:ascii="Cambria" w:hAnsi="Cambria"/>
              </w:rPr>
            </w:pPr>
          </w:p>
          <w:p w14:paraId="0FDDFE4D" w14:textId="3047A0BA" w:rsidR="00CC3D55" w:rsidRPr="002444CC" w:rsidRDefault="00CC3D55" w:rsidP="00CC3D55">
            <w:pPr>
              <w:pStyle w:val="NoSpacing"/>
              <w:rPr>
                <w:rFonts w:ascii="Cambria" w:hAnsi="Cambria"/>
              </w:rPr>
            </w:pPr>
            <w:r w:rsidRPr="005E1CE2">
              <w:rPr>
                <w:rFonts w:ascii="Cambria" w:hAnsi="Cambria"/>
              </w:rPr>
              <w:t>Describe in detail the quality assurance measures that are in place within the system to ensure that the time and attendance data gathered is accurate.</w:t>
            </w:r>
          </w:p>
        </w:tc>
      </w:tr>
      <w:tr w:rsidR="00CC3D55" w14:paraId="07A5D0C3" w14:textId="77777777" w:rsidTr="00AF707C">
        <w:trPr>
          <w:trHeight w:val="302"/>
        </w:trPr>
        <w:tc>
          <w:tcPr>
            <w:tcW w:w="10890" w:type="dxa"/>
            <w:gridSpan w:val="2"/>
            <w:tcBorders>
              <w:top w:val="single" w:sz="4" w:space="0" w:color="auto"/>
              <w:bottom w:val="single" w:sz="4" w:space="0" w:color="auto"/>
            </w:tcBorders>
            <w:shd w:val="clear" w:color="auto" w:fill="FFFF99"/>
          </w:tcPr>
          <w:p w14:paraId="669BF228" w14:textId="77777777" w:rsidR="00CC3D55" w:rsidRDefault="00CC3D55" w:rsidP="00CC3D55">
            <w:pPr>
              <w:pStyle w:val="NoSpacing"/>
              <w:rPr>
                <w:rFonts w:ascii="Cambria" w:hAnsi="Cambria"/>
                <w:b/>
              </w:rPr>
            </w:pPr>
          </w:p>
        </w:tc>
      </w:tr>
      <w:tr w:rsidR="00CC3D55" w:rsidRPr="00577FDA" w14:paraId="12B52DB5" w14:textId="77777777" w:rsidTr="00AF707C">
        <w:tc>
          <w:tcPr>
            <w:tcW w:w="1379" w:type="dxa"/>
            <w:tcBorders>
              <w:top w:val="nil"/>
              <w:left w:val="nil"/>
              <w:bottom w:val="nil"/>
              <w:right w:val="nil"/>
            </w:tcBorders>
          </w:tcPr>
          <w:p w14:paraId="7F466F59" w14:textId="77777777" w:rsidR="00CC3D55" w:rsidRDefault="00CC3D55" w:rsidP="00CC3D55">
            <w:pPr>
              <w:pStyle w:val="NoSpacing"/>
              <w:rPr>
                <w:rFonts w:ascii="Cambria" w:hAnsi="Cambria"/>
                <w:b/>
              </w:rPr>
            </w:pPr>
          </w:p>
          <w:p w14:paraId="4C2AB778" w14:textId="798E31B1" w:rsidR="00CC3D55" w:rsidRPr="002946CE" w:rsidRDefault="00CC3D55" w:rsidP="00CC3D55">
            <w:pPr>
              <w:pStyle w:val="NoSpacing"/>
              <w:rPr>
                <w:rFonts w:ascii="Cambria" w:hAnsi="Cambria"/>
                <w:b/>
              </w:rPr>
            </w:pPr>
            <w:r>
              <w:rPr>
                <w:rFonts w:ascii="Cambria" w:hAnsi="Cambria"/>
                <w:b/>
              </w:rPr>
              <w:t>D.13</w:t>
            </w:r>
          </w:p>
        </w:tc>
        <w:tc>
          <w:tcPr>
            <w:tcW w:w="9511" w:type="dxa"/>
            <w:tcBorders>
              <w:top w:val="nil"/>
              <w:left w:val="nil"/>
              <w:bottom w:val="nil"/>
              <w:right w:val="nil"/>
            </w:tcBorders>
          </w:tcPr>
          <w:p w14:paraId="1DCD6677" w14:textId="77777777" w:rsidR="00CC3D55" w:rsidRDefault="00CC3D55" w:rsidP="00CC3D55">
            <w:pPr>
              <w:pStyle w:val="NoSpacing"/>
              <w:rPr>
                <w:rFonts w:ascii="Cambria" w:hAnsi="Cambria"/>
                <w:b/>
              </w:rPr>
            </w:pPr>
          </w:p>
          <w:p w14:paraId="6BE09DF9" w14:textId="05BD80C8" w:rsidR="00CC3D55" w:rsidRPr="004C1AB5" w:rsidRDefault="00CC3D55" w:rsidP="00CC3D55">
            <w:pPr>
              <w:pStyle w:val="NoSpacing"/>
              <w:rPr>
                <w:rFonts w:ascii="Cambria" w:hAnsi="Cambria"/>
                <w:b/>
              </w:rPr>
            </w:pPr>
            <w:r w:rsidRPr="004C1AB5">
              <w:rPr>
                <w:rFonts w:ascii="Cambria" w:hAnsi="Cambria"/>
                <w:b/>
              </w:rPr>
              <w:t xml:space="preserve">Section </w:t>
            </w:r>
            <w:r>
              <w:rPr>
                <w:rFonts w:ascii="Cambria" w:hAnsi="Cambria"/>
                <w:b/>
              </w:rPr>
              <w:t>7.9 – Equipment Requirements</w:t>
            </w:r>
          </w:p>
          <w:p w14:paraId="5821AC25" w14:textId="5CC71957" w:rsidR="00CC3D55" w:rsidRDefault="00CC3D55" w:rsidP="00CC3D55">
            <w:pPr>
              <w:pStyle w:val="NoSpacing"/>
              <w:rPr>
                <w:rFonts w:ascii="Cambria" w:hAnsi="Cambria"/>
              </w:rPr>
            </w:pPr>
            <w:r w:rsidRPr="002444CC">
              <w:rPr>
                <w:rFonts w:ascii="Cambria" w:hAnsi="Cambria"/>
              </w:rPr>
              <w:t>Please describe in detail your compa</w:t>
            </w:r>
            <w:r>
              <w:rPr>
                <w:rFonts w:ascii="Cambria" w:hAnsi="Cambria"/>
              </w:rPr>
              <w:t>ny’s proposed solution’s equipment and supplies</w:t>
            </w:r>
            <w:r w:rsidRPr="002444CC">
              <w:rPr>
                <w:rFonts w:ascii="Cambria" w:hAnsi="Cambria"/>
              </w:rPr>
              <w:t>.</w:t>
            </w:r>
            <w:r>
              <w:rPr>
                <w:rFonts w:ascii="Cambria" w:hAnsi="Cambria"/>
              </w:rPr>
              <w:t xml:space="preserve"> Respondents must specifically address the following questions about the equipment (See Section 7.9.1, 7.9.3, and 7.9.4):</w:t>
            </w:r>
          </w:p>
          <w:p w14:paraId="30243B10" w14:textId="77777777" w:rsidR="00CC3D55" w:rsidRPr="006F1B59" w:rsidRDefault="00CC3D55" w:rsidP="00CC3D55">
            <w:pPr>
              <w:pStyle w:val="NoSpacing"/>
              <w:numPr>
                <w:ilvl w:val="0"/>
                <w:numId w:val="3"/>
              </w:numPr>
              <w:rPr>
                <w:rFonts w:ascii="Cambria" w:hAnsi="Cambria"/>
              </w:rPr>
            </w:pPr>
            <w:r w:rsidRPr="006F1B59">
              <w:rPr>
                <w:rFonts w:ascii="Cambria" w:hAnsi="Cambria"/>
              </w:rPr>
              <w:t>What hardware will be required by the provider for capturing time and attendance?</w:t>
            </w:r>
          </w:p>
          <w:p w14:paraId="78FAAA4D" w14:textId="3BA33D40" w:rsidR="00CC3D55" w:rsidRPr="006F1B59" w:rsidRDefault="00CC3D55" w:rsidP="00CC3D55">
            <w:pPr>
              <w:pStyle w:val="NoSpacing"/>
              <w:numPr>
                <w:ilvl w:val="0"/>
                <w:numId w:val="3"/>
              </w:numPr>
              <w:rPr>
                <w:rFonts w:ascii="Cambria" w:hAnsi="Cambria"/>
              </w:rPr>
            </w:pPr>
            <w:r w:rsidRPr="006F1B59">
              <w:rPr>
                <w:rFonts w:ascii="Cambria" w:hAnsi="Cambria"/>
              </w:rPr>
              <w:t xml:space="preserve">How is the hardware used by the parent and provider? </w:t>
            </w:r>
          </w:p>
          <w:p w14:paraId="436455D7" w14:textId="0071875C" w:rsidR="00CC3D55" w:rsidRPr="006F1B59" w:rsidRDefault="00CC3D55" w:rsidP="00CC3D55">
            <w:pPr>
              <w:pStyle w:val="NoSpacing"/>
              <w:numPr>
                <w:ilvl w:val="0"/>
                <w:numId w:val="3"/>
              </w:numPr>
              <w:rPr>
                <w:rFonts w:ascii="Cambria" w:hAnsi="Cambria"/>
              </w:rPr>
            </w:pPr>
            <w:r w:rsidRPr="006F1B59">
              <w:rPr>
                <w:rFonts w:ascii="Cambria" w:hAnsi="Cambria"/>
              </w:rPr>
              <w:t>What is the average time required to enter a check in or checkout through the remote device?</w:t>
            </w:r>
          </w:p>
          <w:p w14:paraId="7B3DFB55" w14:textId="1E62965C" w:rsidR="00CC3D55" w:rsidRPr="006F1B59" w:rsidRDefault="00CC3D55" w:rsidP="00CC3D55">
            <w:pPr>
              <w:pStyle w:val="NoSpacing"/>
              <w:numPr>
                <w:ilvl w:val="0"/>
                <w:numId w:val="3"/>
              </w:numPr>
              <w:rPr>
                <w:rFonts w:ascii="Cambria" w:hAnsi="Cambria"/>
              </w:rPr>
            </w:pPr>
            <w:r w:rsidRPr="006F1B59">
              <w:rPr>
                <w:rFonts w:ascii="Cambria" w:hAnsi="Cambria"/>
              </w:rPr>
              <w:t xml:space="preserve">What is the recommended ratio of assigned children to equipment based on device response time and known peak activity? </w:t>
            </w:r>
          </w:p>
          <w:p w14:paraId="13DFF11B" w14:textId="472F1B45" w:rsidR="00CC3D55" w:rsidRPr="006F1B59" w:rsidRDefault="00CC3D55" w:rsidP="00CC3D55">
            <w:pPr>
              <w:pStyle w:val="NoSpacing"/>
              <w:numPr>
                <w:ilvl w:val="0"/>
                <w:numId w:val="3"/>
              </w:numPr>
              <w:rPr>
                <w:rFonts w:ascii="Cambria" w:hAnsi="Cambria"/>
              </w:rPr>
            </w:pPr>
            <w:r w:rsidRPr="006F1B59">
              <w:rPr>
                <w:rFonts w:ascii="Cambria" w:hAnsi="Cambria"/>
              </w:rPr>
              <w:t>What is the average life span of the equipment before it will need to be replaced?</w:t>
            </w:r>
          </w:p>
          <w:p w14:paraId="11314ACA" w14:textId="7535EEDB" w:rsidR="00CC3D55" w:rsidRPr="006F1B59" w:rsidRDefault="00CC3D55" w:rsidP="00CC3D55">
            <w:pPr>
              <w:pStyle w:val="NoSpacing"/>
              <w:numPr>
                <w:ilvl w:val="0"/>
                <w:numId w:val="3"/>
              </w:numPr>
              <w:rPr>
                <w:rFonts w:ascii="Cambria" w:hAnsi="Cambria"/>
              </w:rPr>
            </w:pPr>
            <w:r w:rsidRPr="006F1B59">
              <w:rPr>
                <w:rFonts w:ascii="Cambria" w:hAnsi="Cambria"/>
              </w:rPr>
              <w:t>How is the equipment activated/deactivated?</w:t>
            </w:r>
          </w:p>
          <w:p w14:paraId="2B0EE0C8" w14:textId="0B5E375B" w:rsidR="00CC3D55" w:rsidRPr="006F1B59" w:rsidRDefault="00CC3D55" w:rsidP="00CC3D55">
            <w:pPr>
              <w:pStyle w:val="NoSpacing"/>
              <w:numPr>
                <w:ilvl w:val="0"/>
                <w:numId w:val="3"/>
              </w:numPr>
              <w:rPr>
                <w:rFonts w:ascii="Cambria" w:hAnsi="Cambria"/>
              </w:rPr>
            </w:pPr>
            <w:r w:rsidRPr="006F1B59">
              <w:rPr>
                <w:rFonts w:ascii="Cambria" w:hAnsi="Cambria"/>
              </w:rPr>
              <w:t>How does this equipment communicate with the main database?</w:t>
            </w:r>
          </w:p>
          <w:p w14:paraId="74D21160" w14:textId="387E67DD" w:rsidR="00CC3D55" w:rsidRPr="006F1B59" w:rsidRDefault="00CC3D55" w:rsidP="00CC3D55">
            <w:pPr>
              <w:pStyle w:val="NoSpacing"/>
              <w:numPr>
                <w:ilvl w:val="0"/>
                <w:numId w:val="3"/>
              </w:numPr>
              <w:rPr>
                <w:rFonts w:ascii="Cambria" w:hAnsi="Cambria"/>
              </w:rPr>
            </w:pPr>
            <w:r w:rsidRPr="006F1B59">
              <w:rPr>
                <w:rFonts w:ascii="Cambria" w:hAnsi="Cambria"/>
              </w:rPr>
              <w:t>How often does data exchange occur between the main database and the equipment?</w:t>
            </w:r>
          </w:p>
          <w:p w14:paraId="39F17CF9" w14:textId="20BCFCA8" w:rsidR="00CC3D55" w:rsidRPr="006F1B59" w:rsidRDefault="00CC3D55" w:rsidP="00CC3D55">
            <w:pPr>
              <w:pStyle w:val="NoSpacing"/>
              <w:numPr>
                <w:ilvl w:val="0"/>
                <w:numId w:val="3"/>
              </w:numPr>
              <w:rPr>
                <w:rFonts w:ascii="Cambria" w:hAnsi="Cambria"/>
              </w:rPr>
            </w:pPr>
            <w:r w:rsidRPr="006F1B59">
              <w:rPr>
                <w:rFonts w:ascii="Cambria" w:hAnsi="Cambria"/>
              </w:rPr>
              <w:t>Please describe how the hardware will meet the minimum functionality required and any additional available functionality.</w:t>
            </w:r>
          </w:p>
          <w:p w14:paraId="005421EB" w14:textId="0D356FBB" w:rsidR="00CC3D55" w:rsidRPr="006F1B59" w:rsidRDefault="00CC3D55" w:rsidP="00CC3D55">
            <w:pPr>
              <w:pStyle w:val="NoSpacing"/>
              <w:numPr>
                <w:ilvl w:val="0"/>
                <w:numId w:val="3"/>
              </w:numPr>
              <w:rPr>
                <w:rFonts w:ascii="Cambria" w:hAnsi="Cambria"/>
              </w:rPr>
            </w:pPr>
            <w:r w:rsidRPr="006F1B59">
              <w:rPr>
                <w:rFonts w:ascii="Cambria" w:hAnsi="Cambria"/>
              </w:rPr>
              <w:t>How does this equipment help to prevent CCDF fraud?</w:t>
            </w:r>
          </w:p>
          <w:p w14:paraId="36A5F675" w14:textId="3F0A1E55" w:rsidR="00CC3D55" w:rsidRPr="006F1B59" w:rsidRDefault="00CC3D55" w:rsidP="00CC3D55">
            <w:pPr>
              <w:pStyle w:val="NoSpacing"/>
              <w:numPr>
                <w:ilvl w:val="0"/>
                <w:numId w:val="3"/>
              </w:numPr>
              <w:rPr>
                <w:rFonts w:ascii="Cambria" w:hAnsi="Cambria"/>
              </w:rPr>
            </w:pPr>
            <w:r w:rsidRPr="006F1B59">
              <w:rPr>
                <w:rFonts w:ascii="Cambria" w:hAnsi="Cambria"/>
              </w:rPr>
              <w:t>How does the equipment work to ensure that only authorized users are entering in attendance data?</w:t>
            </w:r>
          </w:p>
          <w:p w14:paraId="17ECC84A" w14:textId="1A703DC4" w:rsidR="00CC3D55" w:rsidRPr="006F1B59" w:rsidRDefault="00CC3D55" w:rsidP="00CC3D55">
            <w:pPr>
              <w:pStyle w:val="NoSpacing"/>
              <w:numPr>
                <w:ilvl w:val="0"/>
                <w:numId w:val="3"/>
              </w:numPr>
              <w:rPr>
                <w:rFonts w:ascii="Cambria" w:hAnsi="Cambria"/>
              </w:rPr>
            </w:pPr>
            <w:r w:rsidRPr="006F1B59">
              <w:rPr>
                <w:rFonts w:ascii="Cambria" w:hAnsi="Cambria"/>
              </w:rPr>
              <w:t>How does the equipment handle times when internet connectivity is unavailable?</w:t>
            </w:r>
          </w:p>
          <w:p w14:paraId="71CC8251" w14:textId="5EFE4B7D" w:rsidR="00CC3D55" w:rsidRPr="006F1B59" w:rsidRDefault="00CC3D55" w:rsidP="00CC3D55">
            <w:pPr>
              <w:pStyle w:val="NoSpacing"/>
              <w:numPr>
                <w:ilvl w:val="0"/>
                <w:numId w:val="3"/>
              </w:numPr>
              <w:rPr>
                <w:rFonts w:ascii="Cambria" w:hAnsi="Cambria"/>
              </w:rPr>
            </w:pPr>
            <w:r w:rsidRPr="006F1B59">
              <w:rPr>
                <w:rFonts w:ascii="Cambria" w:hAnsi="Cambria"/>
              </w:rPr>
              <w:t xml:space="preserve">What is the backup plan for gathering time and attendance when equipment is not available/not functioning? </w:t>
            </w:r>
            <w:r w:rsidRPr="006F1B59">
              <w:rPr>
                <w:rFonts w:ascii="Cambria" w:hAnsi="Cambria"/>
              </w:rPr>
              <w:tab/>
            </w:r>
          </w:p>
          <w:p w14:paraId="4DB0498C" w14:textId="71CE9DB7" w:rsidR="00CC3D55" w:rsidRPr="006F1B59" w:rsidRDefault="00CC3D55" w:rsidP="00CC3D55">
            <w:pPr>
              <w:pStyle w:val="NoSpacing"/>
              <w:numPr>
                <w:ilvl w:val="0"/>
                <w:numId w:val="3"/>
              </w:numPr>
              <w:rPr>
                <w:rFonts w:ascii="Cambria" w:hAnsi="Cambria"/>
              </w:rPr>
            </w:pPr>
            <w:r w:rsidRPr="006F1B59">
              <w:rPr>
                <w:rFonts w:ascii="Cambria" w:hAnsi="Cambria"/>
              </w:rPr>
              <w:t xml:space="preserve">What are the advantages/disadvantages of this equipment that have not been addressed yet? </w:t>
            </w:r>
          </w:p>
          <w:p w14:paraId="7F025DE4" w14:textId="5D23F765" w:rsidR="00CC3D55" w:rsidRDefault="00CC3D55" w:rsidP="00CC3D55">
            <w:pPr>
              <w:pStyle w:val="NoSpacing"/>
              <w:numPr>
                <w:ilvl w:val="0"/>
                <w:numId w:val="3"/>
              </w:numPr>
              <w:rPr>
                <w:rFonts w:ascii="Cambria" w:hAnsi="Cambria"/>
              </w:rPr>
            </w:pPr>
            <w:r w:rsidRPr="006F1B59">
              <w:rPr>
                <w:rFonts w:ascii="Cambria" w:hAnsi="Cambria"/>
              </w:rPr>
              <w:t>How will the equipment be updated as new technologies become available?</w:t>
            </w:r>
          </w:p>
          <w:p w14:paraId="47D6C0E5" w14:textId="14B2FDEA" w:rsidR="00CC3D55" w:rsidRDefault="00CC3D55" w:rsidP="00CC3D55">
            <w:pPr>
              <w:pStyle w:val="NoSpacing"/>
              <w:rPr>
                <w:rFonts w:ascii="Cambria" w:hAnsi="Cambria"/>
              </w:rPr>
            </w:pPr>
          </w:p>
          <w:p w14:paraId="31C3C2FD" w14:textId="5364058E" w:rsidR="00CC3D55" w:rsidRDefault="00CC3D55" w:rsidP="00CC3D55">
            <w:pPr>
              <w:pStyle w:val="NoSpacing"/>
              <w:rPr>
                <w:rFonts w:ascii="Cambria" w:hAnsi="Cambria"/>
              </w:rPr>
            </w:pPr>
            <w:r>
              <w:rPr>
                <w:rFonts w:ascii="Cambria" w:hAnsi="Cambria"/>
              </w:rPr>
              <w:t>Please confirm that your remote devices meet the functionality requirements listed in Sections 7.9.3 and 7.9.4 of Attachment D. If your proposed system does not currently meet all of the listed requirements of those sections, please describe alternative methods for providing the functionality.</w:t>
            </w:r>
          </w:p>
          <w:p w14:paraId="024D97B2" w14:textId="14A41AA8" w:rsidR="00CC3D55" w:rsidRDefault="00CC3D55" w:rsidP="00CC3D55">
            <w:pPr>
              <w:pStyle w:val="NoSpacing"/>
              <w:rPr>
                <w:rFonts w:ascii="Cambria" w:hAnsi="Cambria"/>
              </w:rPr>
            </w:pPr>
          </w:p>
          <w:p w14:paraId="27AD622D" w14:textId="431BD500" w:rsidR="00CC3D55" w:rsidRPr="006F1B59" w:rsidRDefault="00CC3D55" w:rsidP="00CC3D55">
            <w:pPr>
              <w:pStyle w:val="NoSpacing"/>
              <w:rPr>
                <w:rFonts w:ascii="Cambria" w:hAnsi="Cambria"/>
              </w:rPr>
            </w:pPr>
            <w:r>
              <w:rPr>
                <w:rFonts w:ascii="Cambria" w:hAnsi="Cambria"/>
              </w:rPr>
              <w:t>Respondents must also describe how they intend to support and implement equipment as required in Sections 7.9.2 and 7.9.5 through 7.9.7. At a minimum, please provide complete responses for the following operational/logistical aspects of your proposal:</w:t>
            </w:r>
          </w:p>
          <w:p w14:paraId="51AF70BB" w14:textId="77777777" w:rsidR="00CC3D55" w:rsidRDefault="00CC3D55" w:rsidP="00CC3D55">
            <w:pPr>
              <w:pStyle w:val="NoSpacing"/>
              <w:numPr>
                <w:ilvl w:val="0"/>
                <w:numId w:val="3"/>
              </w:numPr>
              <w:rPr>
                <w:rFonts w:ascii="Cambria" w:hAnsi="Cambria"/>
              </w:rPr>
            </w:pPr>
            <w:r>
              <w:rPr>
                <w:rFonts w:ascii="Cambria" w:hAnsi="Cambria"/>
              </w:rPr>
              <w:t xml:space="preserve">Describe how you intend to deliver and install </w:t>
            </w:r>
            <w:r w:rsidRPr="006F1B59">
              <w:rPr>
                <w:rFonts w:ascii="Cambria" w:hAnsi="Cambria"/>
              </w:rPr>
              <w:t>equipment during</w:t>
            </w:r>
            <w:r>
              <w:rPr>
                <w:rFonts w:ascii="Cambria" w:hAnsi="Cambria"/>
              </w:rPr>
              <w:t xml:space="preserve"> the Transition-In Phase and </w:t>
            </w:r>
            <w:r w:rsidRPr="006F1B59">
              <w:rPr>
                <w:rFonts w:ascii="Cambria" w:hAnsi="Cambria"/>
              </w:rPr>
              <w:t xml:space="preserve">during the </w:t>
            </w:r>
            <w:r>
              <w:rPr>
                <w:rFonts w:ascii="Cambria" w:hAnsi="Cambria"/>
              </w:rPr>
              <w:t>Operations</w:t>
            </w:r>
            <w:r w:rsidRPr="006F1B59">
              <w:rPr>
                <w:rFonts w:ascii="Cambria" w:hAnsi="Cambria"/>
              </w:rPr>
              <w:t xml:space="preserve"> </w:t>
            </w:r>
            <w:r>
              <w:rPr>
                <w:rFonts w:ascii="Cambria" w:hAnsi="Cambria"/>
              </w:rPr>
              <w:t>P</w:t>
            </w:r>
            <w:r w:rsidRPr="006F1B59">
              <w:rPr>
                <w:rFonts w:ascii="Cambria" w:hAnsi="Cambria"/>
              </w:rPr>
              <w:t>hase.</w:t>
            </w:r>
          </w:p>
          <w:p w14:paraId="328D1F32" w14:textId="69ED5A55" w:rsidR="00CC3D55" w:rsidRPr="006F1B59" w:rsidRDefault="00CC3D55" w:rsidP="00CC3D55">
            <w:pPr>
              <w:pStyle w:val="NoSpacing"/>
              <w:numPr>
                <w:ilvl w:val="0"/>
                <w:numId w:val="3"/>
              </w:numPr>
              <w:rPr>
                <w:rFonts w:ascii="Cambria" w:hAnsi="Cambria"/>
              </w:rPr>
            </w:pPr>
            <w:r w:rsidRPr="006F1B59">
              <w:rPr>
                <w:rFonts w:ascii="Cambria" w:hAnsi="Cambria"/>
              </w:rPr>
              <w:t>Describe your proposed equipment recovery plan.</w:t>
            </w:r>
          </w:p>
          <w:p w14:paraId="6AF27F47" w14:textId="71A10B19" w:rsidR="00CC3D55" w:rsidRPr="006F1B59" w:rsidRDefault="00CC3D55" w:rsidP="00CC3D55">
            <w:pPr>
              <w:pStyle w:val="NoSpacing"/>
              <w:numPr>
                <w:ilvl w:val="0"/>
                <w:numId w:val="3"/>
              </w:numPr>
              <w:rPr>
                <w:rFonts w:ascii="Cambria" w:hAnsi="Cambria"/>
              </w:rPr>
            </w:pPr>
            <w:r w:rsidRPr="006F1B59">
              <w:rPr>
                <w:rFonts w:ascii="Cambria" w:hAnsi="Cambria"/>
              </w:rPr>
              <w:t>Describe your proposed process for enrolling providers into your system during project implementation and throughout the operations phase.</w:t>
            </w:r>
          </w:p>
          <w:p w14:paraId="7409B6E2" w14:textId="4A33B080" w:rsidR="00CC3D55" w:rsidRPr="006F1B59" w:rsidRDefault="00CC3D55" w:rsidP="00CC3D55">
            <w:pPr>
              <w:pStyle w:val="NoSpacing"/>
              <w:numPr>
                <w:ilvl w:val="0"/>
                <w:numId w:val="3"/>
              </w:numPr>
              <w:rPr>
                <w:rFonts w:ascii="Cambria" w:hAnsi="Cambria"/>
              </w:rPr>
            </w:pPr>
            <w:r w:rsidRPr="006F1B59">
              <w:rPr>
                <w:rFonts w:ascii="Cambria" w:hAnsi="Cambria"/>
              </w:rPr>
              <w:t xml:space="preserve">How will your company ensure that providers are enrolled in a timely fashion during implementation and throughout the operations phase? </w:t>
            </w:r>
          </w:p>
          <w:p w14:paraId="33B9F21D" w14:textId="1DC741CF" w:rsidR="00CC3D55" w:rsidRPr="006F1B59" w:rsidRDefault="00CC3D55" w:rsidP="00CC3D55">
            <w:pPr>
              <w:pStyle w:val="NoSpacing"/>
              <w:numPr>
                <w:ilvl w:val="0"/>
                <w:numId w:val="3"/>
              </w:numPr>
              <w:rPr>
                <w:rFonts w:ascii="Cambria" w:hAnsi="Cambria"/>
              </w:rPr>
            </w:pPr>
            <w:r w:rsidRPr="006F1B59">
              <w:rPr>
                <w:rFonts w:ascii="Cambria" w:hAnsi="Cambria"/>
              </w:rPr>
              <w:t>What processes will your company use to ensure that complete, current and updated provider enrollment forms are collected, reviewed</w:t>
            </w:r>
            <w:r>
              <w:rPr>
                <w:rFonts w:ascii="Cambria" w:hAnsi="Cambria"/>
              </w:rPr>
              <w:t>,</w:t>
            </w:r>
            <w:r w:rsidRPr="006F1B59">
              <w:rPr>
                <w:rFonts w:ascii="Cambria" w:hAnsi="Cambria"/>
              </w:rPr>
              <w:t xml:space="preserve"> and maintained for active providers?</w:t>
            </w:r>
          </w:p>
          <w:p w14:paraId="7F8A1FAB" w14:textId="579B5226" w:rsidR="00CC3D55" w:rsidRPr="006F1B59" w:rsidRDefault="00CC3D55" w:rsidP="00CC3D55">
            <w:pPr>
              <w:pStyle w:val="NoSpacing"/>
              <w:numPr>
                <w:ilvl w:val="0"/>
                <w:numId w:val="3"/>
              </w:numPr>
              <w:rPr>
                <w:rFonts w:ascii="Cambria" w:hAnsi="Cambria"/>
              </w:rPr>
            </w:pPr>
            <w:r w:rsidRPr="006F1B59">
              <w:rPr>
                <w:rFonts w:ascii="Cambria" w:hAnsi="Cambria"/>
              </w:rPr>
              <w:t>Describe your proposed plan for training the necessary stakeholders on use of the equipment during project implementation.</w:t>
            </w:r>
          </w:p>
          <w:p w14:paraId="70EDDADB" w14:textId="5703C9F4" w:rsidR="00CC3D55" w:rsidRPr="006F1B59" w:rsidRDefault="00CC3D55" w:rsidP="00CC3D55">
            <w:pPr>
              <w:pStyle w:val="NoSpacing"/>
              <w:numPr>
                <w:ilvl w:val="0"/>
                <w:numId w:val="3"/>
              </w:numPr>
              <w:rPr>
                <w:rFonts w:ascii="Cambria" w:hAnsi="Cambria"/>
              </w:rPr>
            </w:pPr>
            <w:r w:rsidRPr="006F1B59">
              <w:rPr>
                <w:rFonts w:ascii="Cambria" w:hAnsi="Cambria"/>
              </w:rPr>
              <w:t>Please describe your proposed ongoing training plan for the users of the remote devices.</w:t>
            </w:r>
          </w:p>
          <w:p w14:paraId="6FF1E796" w14:textId="47677746" w:rsidR="00CC3D55" w:rsidRPr="006F1B59" w:rsidRDefault="00CC3D55" w:rsidP="00CC3D55">
            <w:pPr>
              <w:pStyle w:val="NoSpacing"/>
              <w:numPr>
                <w:ilvl w:val="0"/>
                <w:numId w:val="3"/>
              </w:numPr>
              <w:rPr>
                <w:rFonts w:ascii="Cambria" w:hAnsi="Cambria"/>
              </w:rPr>
            </w:pPr>
            <w:r w:rsidRPr="006F1B59">
              <w:rPr>
                <w:rFonts w:ascii="Cambria" w:hAnsi="Cambria"/>
              </w:rPr>
              <w:t>Describe your proposed work order request process for malfunctioning hardware.</w:t>
            </w:r>
          </w:p>
          <w:p w14:paraId="2E4E5237" w14:textId="1455B306" w:rsidR="00CC3D55" w:rsidRPr="006F1B59" w:rsidRDefault="00CC3D55" w:rsidP="00CC3D55">
            <w:pPr>
              <w:pStyle w:val="NoSpacing"/>
              <w:numPr>
                <w:ilvl w:val="0"/>
                <w:numId w:val="3"/>
              </w:numPr>
              <w:rPr>
                <w:rFonts w:ascii="Cambria" w:hAnsi="Cambria"/>
              </w:rPr>
            </w:pPr>
            <w:r w:rsidRPr="006F1B59">
              <w:rPr>
                <w:rFonts w:ascii="Cambria" w:hAnsi="Cambria"/>
              </w:rPr>
              <w:t>Does the proposed equipment require any supplies on an on-going basis? How will providers obtain these supplies and what is your plan for reimbursing providers for the cost of supplies if necessary?</w:t>
            </w:r>
          </w:p>
          <w:p w14:paraId="0DB4D10A" w14:textId="23B8E814" w:rsidR="00CC3D55" w:rsidRPr="006F1B59" w:rsidRDefault="00CC3D55" w:rsidP="00CC3D55">
            <w:pPr>
              <w:pStyle w:val="NoSpacing"/>
              <w:numPr>
                <w:ilvl w:val="0"/>
                <w:numId w:val="3"/>
              </w:numPr>
              <w:rPr>
                <w:rFonts w:ascii="Cambria" w:hAnsi="Cambria"/>
              </w:rPr>
            </w:pPr>
            <w:r w:rsidRPr="006F1B59">
              <w:rPr>
                <w:rFonts w:ascii="Cambria" w:hAnsi="Cambria"/>
              </w:rPr>
              <w:t xml:space="preserve">Describe the method that will be used to ensure a timely response to State requested mass adjustments. </w:t>
            </w:r>
          </w:p>
          <w:p w14:paraId="08A273E5" w14:textId="77777777" w:rsidR="00CC3D55" w:rsidRDefault="00CC3D55" w:rsidP="00CC3D55">
            <w:pPr>
              <w:pStyle w:val="NoSpacing"/>
              <w:numPr>
                <w:ilvl w:val="0"/>
                <w:numId w:val="3"/>
              </w:numPr>
              <w:rPr>
                <w:rFonts w:ascii="Cambria" w:hAnsi="Cambria"/>
              </w:rPr>
            </w:pPr>
            <w:r w:rsidRPr="006F1B59">
              <w:rPr>
                <w:rFonts w:ascii="Cambria" w:hAnsi="Cambria"/>
              </w:rPr>
              <w:t>Describe in detail the quality assurance procedures that will be in place to make sure that the equipment is delivered, installed, repaired and functioning as required in this RFP and resulting contract.</w:t>
            </w:r>
          </w:p>
          <w:p w14:paraId="60BB7645" w14:textId="3E7BD886" w:rsidR="00CC3D55" w:rsidRPr="009507E3" w:rsidRDefault="00CC3D55" w:rsidP="00CC3D55">
            <w:pPr>
              <w:pStyle w:val="NoSpacing"/>
              <w:rPr>
                <w:rFonts w:ascii="Cambria" w:hAnsi="Cambria"/>
              </w:rPr>
            </w:pPr>
          </w:p>
        </w:tc>
      </w:tr>
      <w:tr w:rsidR="00CC3D55" w14:paraId="65DA564E" w14:textId="77777777" w:rsidTr="00AF707C">
        <w:trPr>
          <w:trHeight w:val="302"/>
        </w:trPr>
        <w:tc>
          <w:tcPr>
            <w:tcW w:w="10890" w:type="dxa"/>
            <w:gridSpan w:val="2"/>
            <w:tcBorders>
              <w:top w:val="single" w:sz="4" w:space="0" w:color="auto"/>
              <w:bottom w:val="single" w:sz="4" w:space="0" w:color="auto"/>
            </w:tcBorders>
            <w:shd w:val="clear" w:color="auto" w:fill="FFFF99"/>
          </w:tcPr>
          <w:p w14:paraId="4BA72244" w14:textId="77777777" w:rsidR="00CC3D55" w:rsidRDefault="00CC3D55" w:rsidP="00CC3D55">
            <w:pPr>
              <w:pStyle w:val="NoSpacing"/>
              <w:rPr>
                <w:rFonts w:ascii="Cambria" w:hAnsi="Cambria"/>
                <w:b/>
              </w:rPr>
            </w:pPr>
          </w:p>
        </w:tc>
      </w:tr>
      <w:tr w:rsidR="00CC3D55" w:rsidRPr="00577FDA" w14:paraId="02DE48DE" w14:textId="77777777" w:rsidTr="00AF707C">
        <w:tc>
          <w:tcPr>
            <w:tcW w:w="1379" w:type="dxa"/>
            <w:tcBorders>
              <w:top w:val="nil"/>
              <w:left w:val="nil"/>
              <w:bottom w:val="nil"/>
              <w:right w:val="nil"/>
            </w:tcBorders>
          </w:tcPr>
          <w:p w14:paraId="042DD2BE" w14:textId="77777777" w:rsidR="00CC3D55" w:rsidRDefault="00CC3D55" w:rsidP="00CC3D55">
            <w:pPr>
              <w:pStyle w:val="NoSpacing"/>
              <w:rPr>
                <w:rFonts w:ascii="Cambria" w:hAnsi="Cambria"/>
                <w:b/>
              </w:rPr>
            </w:pPr>
          </w:p>
          <w:p w14:paraId="6CFA85C8" w14:textId="4CD8B426" w:rsidR="00CC3D55" w:rsidRPr="002946CE" w:rsidRDefault="00CC3D55" w:rsidP="00CC3D55">
            <w:pPr>
              <w:pStyle w:val="NoSpacing"/>
              <w:rPr>
                <w:rFonts w:ascii="Cambria" w:hAnsi="Cambria"/>
                <w:b/>
              </w:rPr>
            </w:pPr>
            <w:r>
              <w:rPr>
                <w:rFonts w:ascii="Cambria" w:hAnsi="Cambria"/>
                <w:b/>
              </w:rPr>
              <w:t>D.14</w:t>
            </w:r>
          </w:p>
        </w:tc>
        <w:tc>
          <w:tcPr>
            <w:tcW w:w="9511" w:type="dxa"/>
            <w:tcBorders>
              <w:top w:val="nil"/>
              <w:left w:val="nil"/>
              <w:bottom w:val="nil"/>
              <w:right w:val="nil"/>
            </w:tcBorders>
          </w:tcPr>
          <w:p w14:paraId="61EB43CA" w14:textId="77777777" w:rsidR="00CC3D55" w:rsidRDefault="00CC3D55" w:rsidP="00CC3D55">
            <w:pPr>
              <w:pStyle w:val="NoSpacing"/>
              <w:rPr>
                <w:rFonts w:ascii="Cambria" w:hAnsi="Cambria"/>
                <w:b/>
              </w:rPr>
            </w:pPr>
          </w:p>
          <w:p w14:paraId="19947939" w14:textId="5AE14A4B" w:rsidR="00CC3D55" w:rsidRPr="00681E9E" w:rsidRDefault="00CC3D55" w:rsidP="00CC3D55">
            <w:pPr>
              <w:pStyle w:val="NoSpacing"/>
              <w:rPr>
                <w:rFonts w:ascii="Cambria" w:hAnsi="Cambria"/>
                <w:b/>
              </w:rPr>
            </w:pPr>
            <w:r w:rsidRPr="00681E9E">
              <w:rPr>
                <w:rFonts w:ascii="Cambria" w:hAnsi="Cambria"/>
                <w:b/>
              </w:rPr>
              <w:t xml:space="preserve">Section </w:t>
            </w:r>
            <w:r>
              <w:rPr>
                <w:rFonts w:ascii="Cambria" w:hAnsi="Cambria"/>
                <w:b/>
              </w:rPr>
              <w:t>7.10 – Website Requirements</w:t>
            </w:r>
          </w:p>
          <w:p w14:paraId="3703B61B" w14:textId="69C86645" w:rsidR="00CC3D55" w:rsidRDefault="00CC3D55" w:rsidP="00CC3D55">
            <w:pPr>
              <w:pStyle w:val="NoSpacing"/>
              <w:rPr>
                <w:rFonts w:ascii="Cambria" w:hAnsi="Cambria"/>
              </w:rPr>
            </w:pPr>
            <w:r w:rsidRPr="002444CC">
              <w:rPr>
                <w:rFonts w:ascii="Cambria" w:hAnsi="Cambria"/>
              </w:rPr>
              <w:t>Please describe in detail you</w:t>
            </w:r>
            <w:r>
              <w:rPr>
                <w:rFonts w:ascii="Cambria" w:hAnsi="Cambria"/>
              </w:rPr>
              <w:t>r website(s) for participant and provider use</w:t>
            </w:r>
            <w:r w:rsidRPr="002444CC">
              <w:rPr>
                <w:rFonts w:ascii="Cambria" w:hAnsi="Cambria"/>
              </w:rPr>
              <w:t>.</w:t>
            </w:r>
            <w:r>
              <w:rPr>
                <w:rFonts w:ascii="Cambria" w:hAnsi="Cambria"/>
              </w:rPr>
              <w:t xml:space="preserve"> Respondents must specifically address the following questions and items:</w:t>
            </w:r>
          </w:p>
          <w:p w14:paraId="00D4EB46" w14:textId="664886DE" w:rsidR="00CC3D55" w:rsidRDefault="00CC3D55" w:rsidP="00CC3D55">
            <w:pPr>
              <w:pStyle w:val="NoSpacing"/>
              <w:numPr>
                <w:ilvl w:val="0"/>
                <w:numId w:val="3"/>
              </w:numPr>
              <w:rPr>
                <w:rFonts w:ascii="Cambria" w:hAnsi="Cambria"/>
              </w:rPr>
            </w:pPr>
            <w:r>
              <w:rPr>
                <w:rFonts w:ascii="Cambria" w:hAnsi="Cambria"/>
              </w:rPr>
              <w:t>Describe how you will ensure your website(s) meet IOT standards.</w:t>
            </w:r>
          </w:p>
          <w:p w14:paraId="6E5BE3D8" w14:textId="48084892" w:rsidR="00CC3D55" w:rsidRPr="00915310" w:rsidRDefault="00CC3D55" w:rsidP="00CC3D55">
            <w:pPr>
              <w:pStyle w:val="NoSpacing"/>
              <w:numPr>
                <w:ilvl w:val="0"/>
                <w:numId w:val="3"/>
              </w:numPr>
              <w:rPr>
                <w:rFonts w:ascii="Cambria" w:hAnsi="Cambria"/>
              </w:rPr>
            </w:pPr>
            <w:r w:rsidRPr="00915310">
              <w:rPr>
                <w:rFonts w:ascii="Cambria" w:hAnsi="Cambria"/>
              </w:rPr>
              <w:t>Describe how the website(s) will communicate with the main database, including the frequency of information exchange.</w:t>
            </w:r>
          </w:p>
          <w:p w14:paraId="5640C7BC" w14:textId="2E06BAFE" w:rsidR="00CC3D55" w:rsidRPr="00915310" w:rsidRDefault="00CC3D55" w:rsidP="00CC3D55">
            <w:pPr>
              <w:pStyle w:val="NoSpacing"/>
              <w:numPr>
                <w:ilvl w:val="0"/>
                <w:numId w:val="3"/>
              </w:numPr>
              <w:rPr>
                <w:rFonts w:ascii="Cambria" w:hAnsi="Cambria"/>
              </w:rPr>
            </w:pPr>
            <w:r w:rsidRPr="00915310">
              <w:rPr>
                <w:rFonts w:ascii="Cambria" w:hAnsi="Cambria"/>
              </w:rPr>
              <w:t>Describe the compatibility of the website(s) with a variety of platforms</w:t>
            </w:r>
            <w:r>
              <w:rPr>
                <w:rFonts w:ascii="Cambria" w:hAnsi="Cambria"/>
              </w:rPr>
              <w:t xml:space="preserve"> and any features that contribute to user-friendliness. Please specifically describe how your website operates when accessed from a mobile device. </w:t>
            </w:r>
          </w:p>
          <w:p w14:paraId="0E3B514A" w14:textId="736DBFA3" w:rsidR="00CC3D55" w:rsidRPr="00915310" w:rsidRDefault="00CC3D55" w:rsidP="00CC3D55">
            <w:pPr>
              <w:pStyle w:val="NoSpacing"/>
              <w:numPr>
                <w:ilvl w:val="0"/>
                <w:numId w:val="3"/>
              </w:numPr>
              <w:rPr>
                <w:rFonts w:ascii="Cambria" w:hAnsi="Cambria"/>
              </w:rPr>
            </w:pPr>
            <w:r w:rsidRPr="00915310">
              <w:rPr>
                <w:rFonts w:ascii="Cambria" w:hAnsi="Cambria"/>
              </w:rPr>
              <w:t>What mechanisms are in place to ensure website security and the security and confidentiality of information contained on the site?</w:t>
            </w:r>
          </w:p>
          <w:p w14:paraId="14AA3D22" w14:textId="545DD270" w:rsidR="00CC3D55" w:rsidRPr="00915310" w:rsidRDefault="00CC3D55" w:rsidP="00CC3D55">
            <w:pPr>
              <w:pStyle w:val="NoSpacing"/>
              <w:numPr>
                <w:ilvl w:val="0"/>
                <w:numId w:val="3"/>
              </w:numPr>
              <w:rPr>
                <w:rFonts w:ascii="Cambria" w:hAnsi="Cambria"/>
              </w:rPr>
            </w:pPr>
            <w:r w:rsidRPr="00915310">
              <w:rPr>
                <w:rFonts w:ascii="Cambria" w:hAnsi="Cambria"/>
              </w:rPr>
              <w:t>Describe how users of the website will log in. Please describe if the user name/passwords for the website are the same or different from the sign in information used for the remote devices.</w:t>
            </w:r>
          </w:p>
          <w:p w14:paraId="61F7EC22" w14:textId="182339B3" w:rsidR="00CC3D55" w:rsidRPr="00915310" w:rsidRDefault="00CC3D55" w:rsidP="00CC3D55">
            <w:pPr>
              <w:pStyle w:val="NoSpacing"/>
              <w:numPr>
                <w:ilvl w:val="0"/>
                <w:numId w:val="3"/>
              </w:numPr>
              <w:rPr>
                <w:rFonts w:ascii="Cambria" w:hAnsi="Cambria"/>
              </w:rPr>
            </w:pPr>
            <w:r w:rsidRPr="00915310">
              <w:rPr>
                <w:rFonts w:ascii="Cambria" w:hAnsi="Cambria"/>
              </w:rPr>
              <w:t>Describe in detail how the website will meet the required minimum functionality contained within this RFP</w:t>
            </w:r>
            <w:r>
              <w:rPr>
                <w:rFonts w:ascii="Cambria" w:hAnsi="Cambria"/>
              </w:rPr>
              <w:t>, both for families (See Section 7.10.1) and for providers (See Section 7.10.2)</w:t>
            </w:r>
            <w:r w:rsidRPr="00915310">
              <w:rPr>
                <w:rFonts w:ascii="Cambria" w:hAnsi="Cambria"/>
              </w:rPr>
              <w:t xml:space="preserve"> as well as any additional functionality that will be available.  Provide screen shots that illustrate the functionality as appropriate. </w:t>
            </w:r>
          </w:p>
          <w:p w14:paraId="7F2AC9B0" w14:textId="6DA154E2" w:rsidR="00CC3D55" w:rsidRPr="00915310" w:rsidRDefault="00CC3D55" w:rsidP="00CC3D55">
            <w:pPr>
              <w:pStyle w:val="NoSpacing"/>
              <w:numPr>
                <w:ilvl w:val="0"/>
                <w:numId w:val="3"/>
              </w:numPr>
              <w:rPr>
                <w:rFonts w:ascii="Cambria" w:hAnsi="Cambria"/>
              </w:rPr>
            </w:pPr>
            <w:r w:rsidRPr="00915310">
              <w:rPr>
                <w:rFonts w:ascii="Cambria" w:hAnsi="Cambria"/>
              </w:rPr>
              <w:t>Describe the process for provider-initiated payment adjustments, including any approvals and/or authorizations if needed.</w:t>
            </w:r>
          </w:p>
          <w:p w14:paraId="27885003" w14:textId="483E390D" w:rsidR="00CC3D55" w:rsidRPr="00915310" w:rsidRDefault="00CC3D55" w:rsidP="00CC3D55">
            <w:pPr>
              <w:pStyle w:val="NoSpacing"/>
              <w:numPr>
                <w:ilvl w:val="0"/>
                <w:numId w:val="3"/>
              </w:numPr>
              <w:rPr>
                <w:rFonts w:ascii="Cambria" w:hAnsi="Cambria"/>
              </w:rPr>
            </w:pPr>
            <w:r w:rsidRPr="00915310">
              <w:rPr>
                <w:rFonts w:ascii="Cambria" w:hAnsi="Cambria"/>
              </w:rPr>
              <w:t>Describe the process for parent-initiated time adjustments, including approvals and /or authorizations if needed.</w:t>
            </w:r>
          </w:p>
          <w:p w14:paraId="33724C4C" w14:textId="61093946" w:rsidR="00CC3D55" w:rsidRPr="00915310" w:rsidRDefault="00CC3D55" w:rsidP="00CC3D55">
            <w:pPr>
              <w:pStyle w:val="NoSpacing"/>
              <w:numPr>
                <w:ilvl w:val="0"/>
                <w:numId w:val="3"/>
              </w:numPr>
              <w:rPr>
                <w:rFonts w:ascii="Cambria" w:hAnsi="Cambria"/>
              </w:rPr>
            </w:pPr>
            <w:r w:rsidRPr="00915310">
              <w:rPr>
                <w:rFonts w:ascii="Cambria" w:hAnsi="Cambria"/>
              </w:rPr>
              <w:t>Describe any functionality available through the website that will reduce the possibility of fraudulent time/attendance claims.</w:t>
            </w:r>
          </w:p>
          <w:p w14:paraId="73579AE5" w14:textId="39E71CAE" w:rsidR="00CC3D55" w:rsidRPr="00577FDA" w:rsidRDefault="00CC3D55" w:rsidP="00CC3D55">
            <w:pPr>
              <w:pStyle w:val="NoSpacing"/>
              <w:numPr>
                <w:ilvl w:val="0"/>
                <w:numId w:val="3"/>
              </w:numPr>
              <w:rPr>
                <w:rFonts w:ascii="Cambria" w:hAnsi="Cambria"/>
              </w:rPr>
            </w:pPr>
            <w:r w:rsidRPr="00915310">
              <w:rPr>
                <w:rFonts w:ascii="Cambria" w:hAnsi="Cambria"/>
              </w:rPr>
              <w:t>How will authorized State users gain access to the portal?</w:t>
            </w:r>
          </w:p>
        </w:tc>
      </w:tr>
      <w:tr w:rsidR="00CC3D55" w14:paraId="61883A32" w14:textId="77777777" w:rsidTr="00AF707C">
        <w:trPr>
          <w:trHeight w:val="302"/>
        </w:trPr>
        <w:tc>
          <w:tcPr>
            <w:tcW w:w="10890" w:type="dxa"/>
            <w:gridSpan w:val="2"/>
            <w:tcBorders>
              <w:top w:val="single" w:sz="4" w:space="0" w:color="auto"/>
              <w:bottom w:val="single" w:sz="4" w:space="0" w:color="auto"/>
            </w:tcBorders>
            <w:shd w:val="clear" w:color="auto" w:fill="FFFF99"/>
          </w:tcPr>
          <w:p w14:paraId="249E21ED" w14:textId="77777777" w:rsidR="00CC3D55" w:rsidRDefault="00CC3D55" w:rsidP="00CC3D55">
            <w:pPr>
              <w:pStyle w:val="NoSpacing"/>
              <w:rPr>
                <w:rFonts w:ascii="Cambria" w:hAnsi="Cambria"/>
                <w:b/>
              </w:rPr>
            </w:pPr>
          </w:p>
        </w:tc>
      </w:tr>
      <w:tr w:rsidR="00CC3D55" w:rsidRPr="00577FDA" w14:paraId="4E4FF31D" w14:textId="77777777" w:rsidTr="00AF707C">
        <w:tc>
          <w:tcPr>
            <w:tcW w:w="1379" w:type="dxa"/>
            <w:tcBorders>
              <w:top w:val="nil"/>
              <w:left w:val="nil"/>
              <w:bottom w:val="nil"/>
              <w:right w:val="nil"/>
            </w:tcBorders>
          </w:tcPr>
          <w:p w14:paraId="422D6A61" w14:textId="77777777" w:rsidR="00CC3D55" w:rsidRDefault="00CC3D55" w:rsidP="00CC3D55">
            <w:pPr>
              <w:pStyle w:val="NoSpacing"/>
              <w:rPr>
                <w:rFonts w:ascii="Cambria" w:hAnsi="Cambria"/>
                <w:b/>
              </w:rPr>
            </w:pPr>
          </w:p>
          <w:p w14:paraId="6356D963" w14:textId="5198B296" w:rsidR="00CC3D55" w:rsidRPr="002946CE" w:rsidRDefault="00CC3D55" w:rsidP="00CC3D55">
            <w:pPr>
              <w:pStyle w:val="NoSpacing"/>
              <w:rPr>
                <w:rFonts w:ascii="Cambria" w:hAnsi="Cambria"/>
                <w:b/>
              </w:rPr>
            </w:pPr>
            <w:r>
              <w:rPr>
                <w:rFonts w:ascii="Cambria" w:hAnsi="Cambria"/>
                <w:b/>
              </w:rPr>
              <w:t>D.15</w:t>
            </w:r>
          </w:p>
        </w:tc>
        <w:tc>
          <w:tcPr>
            <w:tcW w:w="9511" w:type="dxa"/>
            <w:tcBorders>
              <w:top w:val="nil"/>
              <w:left w:val="nil"/>
              <w:bottom w:val="nil"/>
              <w:right w:val="nil"/>
            </w:tcBorders>
          </w:tcPr>
          <w:p w14:paraId="15DE961D" w14:textId="77777777" w:rsidR="00CC3D55" w:rsidRDefault="00CC3D55" w:rsidP="00CC3D55">
            <w:pPr>
              <w:pStyle w:val="NoSpacing"/>
              <w:rPr>
                <w:rFonts w:ascii="Cambria" w:hAnsi="Cambria"/>
                <w:b/>
              </w:rPr>
            </w:pPr>
          </w:p>
          <w:p w14:paraId="1731A6A3" w14:textId="34997267" w:rsidR="00CC3D55" w:rsidRPr="00EA16B8" w:rsidRDefault="00CC3D55" w:rsidP="00CC3D55">
            <w:pPr>
              <w:pStyle w:val="NoSpacing"/>
              <w:rPr>
                <w:rFonts w:ascii="Cambria" w:hAnsi="Cambria"/>
                <w:b/>
              </w:rPr>
            </w:pPr>
            <w:r w:rsidRPr="00EA16B8">
              <w:rPr>
                <w:rFonts w:ascii="Cambria" w:hAnsi="Cambria"/>
                <w:b/>
              </w:rPr>
              <w:t xml:space="preserve">Section </w:t>
            </w:r>
            <w:r>
              <w:rPr>
                <w:rFonts w:ascii="Cambria" w:hAnsi="Cambria"/>
                <w:b/>
              </w:rPr>
              <w:t>7.11 – Administrative System Access Requirements</w:t>
            </w:r>
          </w:p>
          <w:p w14:paraId="5ACB7C15" w14:textId="20A1B838" w:rsidR="00CC3D55" w:rsidRDefault="00CC3D55" w:rsidP="00CC3D55">
            <w:pPr>
              <w:pStyle w:val="NoSpacing"/>
              <w:spacing w:after="120"/>
              <w:rPr>
                <w:rFonts w:ascii="Cambria" w:hAnsi="Cambria"/>
              </w:rPr>
            </w:pPr>
            <w:r>
              <w:rPr>
                <w:rFonts w:ascii="Cambria" w:hAnsi="Cambria"/>
              </w:rPr>
              <w:t>Please d</w:t>
            </w:r>
            <w:r w:rsidRPr="005E1CE2">
              <w:rPr>
                <w:rFonts w:ascii="Cambria" w:hAnsi="Cambria"/>
              </w:rPr>
              <w:t>escribe in detail how the State Administrative Access system will meet the minimum required functionality</w:t>
            </w:r>
            <w:r>
              <w:rPr>
                <w:rFonts w:ascii="Cambria" w:hAnsi="Cambria"/>
              </w:rPr>
              <w:t xml:space="preserve"> as outlined in Attachment D, Sections 7.11.1 through 7.11.3. Please</w:t>
            </w:r>
            <w:r w:rsidRPr="005E1CE2">
              <w:rPr>
                <w:rFonts w:ascii="Cambria" w:hAnsi="Cambria"/>
              </w:rPr>
              <w:t xml:space="preserve"> includ</w:t>
            </w:r>
            <w:r>
              <w:rPr>
                <w:rFonts w:ascii="Cambria" w:hAnsi="Cambria"/>
              </w:rPr>
              <w:t>e descriptions of</w:t>
            </w:r>
            <w:r w:rsidRPr="005E1CE2">
              <w:rPr>
                <w:rFonts w:ascii="Cambria" w:hAnsi="Cambria"/>
              </w:rPr>
              <w:t xml:space="preserve"> any additional functionality that will be available to State users.  </w:t>
            </w:r>
            <w:r>
              <w:rPr>
                <w:rFonts w:ascii="Cambria" w:hAnsi="Cambria"/>
              </w:rPr>
              <w:t>Provide s</w:t>
            </w:r>
            <w:r w:rsidRPr="005E1CE2">
              <w:rPr>
                <w:rFonts w:ascii="Cambria" w:hAnsi="Cambria"/>
              </w:rPr>
              <w:t>creen shots illustrat</w:t>
            </w:r>
            <w:r>
              <w:rPr>
                <w:rFonts w:ascii="Cambria" w:hAnsi="Cambria"/>
              </w:rPr>
              <w:t>ing</w:t>
            </w:r>
            <w:r w:rsidRPr="005E1CE2">
              <w:rPr>
                <w:rFonts w:ascii="Cambria" w:hAnsi="Cambria"/>
              </w:rPr>
              <w:t xml:space="preserve"> the functionality of the system </w:t>
            </w:r>
            <w:r>
              <w:rPr>
                <w:rFonts w:ascii="Cambria" w:hAnsi="Cambria"/>
              </w:rPr>
              <w:t>if available</w:t>
            </w:r>
            <w:r w:rsidRPr="005E1CE2">
              <w:rPr>
                <w:rFonts w:ascii="Cambria" w:hAnsi="Cambria"/>
              </w:rPr>
              <w:t>.</w:t>
            </w:r>
          </w:p>
          <w:p w14:paraId="4B641270" w14:textId="3865C3E5" w:rsidR="00CC3D55" w:rsidRPr="005E1CE2" w:rsidRDefault="00CC3D55" w:rsidP="00CC3D55">
            <w:pPr>
              <w:pStyle w:val="NoSpacing"/>
              <w:spacing w:after="120"/>
              <w:rPr>
                <w:rFonts w:ascii="Cambria" w:hAnsi="Cambria"/>
              </w:rPr>
            </w:pPr>
            <w:r w:rsidRPr="005E1CE2">
              <w:rPr>
                <w:rFonts w:ascii="Cambria" w:hAnsi="Cambria"/>
              </w:rPr>
              <w:t xml:space="preserve">Describe the security measures that will be in place to ensure the security and confidentiality of the information contained within the system. </w:t>
            </w:r>
            <w:r>
              <w:rPr>
                <w:rFonts w:ascii="Cambria" w:hAnsi="Cambria"/>
              </w:rPr>
              <w:t>D</w:t>
            </w:r>
            <w:r w:rsidRPr="005E1CE2">
              <w:rPr>
                <w:rFonts w:ascii="Cambria" w:hAnsi="Cambria"/>
              </w:rPr>
              <w:t>etail the steps State users will use to gain access to the system</w:t>
            </w:r>
            <w:r>
              <w:rPr>
                <w:rFonts w:ascii="Cambria" w:hAnsi="Cambria"/>
              </w:rPr>
              <w:t xml:space="preserve"> according to user roles.</w:t>
            </w:r>
          </w:p>
          <w:p w14:paraId="5963000A" w14:textId="77777777" w:rsidR="00CC3D55" w:rsidRDefault="00CC3D55" w:rsidP="00CC3D55">
            <w:pPr>
              <w:pStyle w:val="NoSpacing"/>
              <w:spacing w:after="120"/>
              <w:rPr>
                <w:rFonts w:ascii="Cambria" w:hAnsi="Cambria"/>
              </w:rPr>
            </w:pPr>
            <w:r w:rsidRPr="005E1CE2">
              <w:rPr>
                <w:rFonts w:ascii="Cambria" w:hAnsi="Cambria"/>
              </w:rPr>
              <w:t>Describe the process that State users will use to generate individual and broadcast messages.</w:t>
            </w:r>
          </w:p>
          <w:p w14:paraId="32ED2277" w14:textId="46055547" w:rsidR="00CC3D55" w:rsidRPr="00577FDA" w:rsidRDefault="00CC3D55" w:rsidP="00CC3D55">
            <w:pPr>
              <w:pStyle w:val="NoSpacing"/>
              <w:spacing w:after="120"/>
              <w:rPr>
                <w:rFonts w:ascii="Cambria" w:hAnsi="Cambria"/>
              </w:rPr>
            </w:pPr>
            <w:r>
              <w:rPr>
                <w:rFonts w:ascii="Cambria" w:hAnsi="Cambria"/>
              </w:rPr>
              <w:t>Respondents must indicate whether</w:t>
            </w:r>
            <w:r w:rsidRPr="00674FD9">
              <w:rPr>
                <w:rFonts w:ascii="Cambria" w:hAnsi="Cambria"/>
              </w:rPr>
              <w:t xml:space="preserve"> the proposed solution </w:t>
            </w:r>
            <w:r>
              <w:rPr>
                <w:rFonts w:ascii="Cambria" w:hAnsi="Cambria"/>
              </w:rPr>
              <w:t xml:space="preserve">can </w:t>
            </w:r>
            <w:r w:rsidRPr="00674FD9">
              <w:rPr>
                <w:rFonts w:ascii="Cambria" w:hAnsi="Cambria"/>
              </w:rPr>
              <w:t>integrate with the state's local Active Directory or Azure AD for single sign on</w:t>
            </w:r>
            <w:r>
              <w:rPr>
                <w:rFonts w:ascii="Cambria" w:hAnsi="Cambria"/>
              </w:rPr>
              <w:t>.</w:t>
            </w:r>
          </w:p>
        </w:tc>
      </w:tr>
      <w:tr w:rsidR="00CC3D55" w14:paraId="5134C40B" w14:textId="77777777" w:rsidTr="00AF707C">
        <w:trPr>
          <w:trHeight w:val="302"/>
        </w:trPr>
        <w:tc>
          <w:tcPr>
            <w:tcW w:w="10890" w:type="dxa"/>
            <w:gridSpan w:val="2"/>
            <w:tcBorders>
              <w:top w:val="single" w:sz="4" w:space="0" w:color="auto"/>
              <w:bottom w:val="single" w:sz="4" w:space="0" w:color="auto"/>
            </w:tcBorders>
            <w:shd w:val="clear" w:color="auto" w:fill="FFFF99"/>
          </w:tcPr>
          <w:p w14:paraId="6C2E8F1A" w14:textId="77777777" w:rsidR="00CC3D55" w:rsidRDefault="00CC3D55" w:rsidP="00CC3D55">
            <w:pPr>
              <w:pStyle w:val="NoSpacing"/>
              <w:rPr>
                <w:rFonts w:ascii="Cambria" w:hAnsi="Cambria"/>
                <w:b/>
              </w:rPr>
            </w:pPr>
          </w:p>
        </w:tc>
      </w:tr>
      <w:tr w:rsidR="00CC3D55" w:rsidRPr="00577FDA" w14:paraId="29FE3632" w14:textId="77777777" w:rsidTr="00AF707C">
        <w:tc>
          <w:tcPr>
            <w:tcW w:w="1379" w:type="dxa"/>
            <w:tcBorders>
              <w:top w:val="nil"/>
              <w:left w:val="nil"/>
              <w:bottom w:val="nil"/>
              <w:right w:val="nil"/>
            </w:tcBorders>
          </w:tcPr>
          <w:p w14:paraId="7051AD8A" w14:textId="77777777" w:rsidR="00CC3D55" w:rsidRDefault="00CC3D55" w:rsidP="00CC3D55">
            <w:pPr>
              <w:pStyle w:val="NoSpacing"/>
              <w:rPr>
                <w:rFonts w:ascii="Cambria" w:hAnsi="Cambria"/>
                <w:b/>
              </w:rPr>
            </w:pPr>
          </w:p>
          <w:p w14:paraId="087B7548" w14:textId="4FB1F4AE" w:rsidR="00CC3D55" w:rsidRPr="002946CE" w:rsidRDefault="00CC3D55" w:rsidP="00CC3D55">
            <w:pPr>
              <w:pStyle w:val="NoSpacing"/>
              <w:rPr>
                <w:rFonts w:ascii="Cambria" w:hAnsi="Cambria"/>
                <w:b/>
              </w:rPr>
            </w:pPr>
            <w:r>
              <w:rPr>
                <w:rFonts w:ascii="Cambria" w:hAnsi="Cambria"/>
                <w:b/>
              </w:rPr>
              <w:t>D.16</w:t>
            </w:r>
          </w:p>
        </w:tc>
        <w:tc>
          <w:tcPr>
            <w:tcW w:w="9511" w:type="dxa"/>
            <w:tcBorders>
              <w:top w:val="nil"/>
              <w:left w:val="nil"/>
              <w:bottom w:val="nil"/>
              <w:right w:val="nil"/>
            </w:tcBorders>
          </w:tcPr>
          <w:p w14:paraId="034EFF3C" w14:textId="77777777" w:rsidR="00CC3D55" w:rsidRDefault="00CC3D55" w:rsidP="00CC3D55">
            <w:pPr>
              <w:pStyle w:val="NoSpacing"/>
              <w:rPr>
                <w:rFonts w:ascii="Cambria" w:hAnsi="Cambria"/>
              </w:rPr>
            </w:pPr>
          </w:p>
          <w:p w14:paraId="08A25D7E" w14:textId="6ADD2D3C" w:rsidR="00CC3D55" w:rsidRDefault="00CC3D55" w:rsidP="00CC3D55">
            <w:pPr>
              <w:pStyle w:val="NoSpacing"/>
              <w:rPr>
                <w:rFonts w:ascii="Cambria" w:hAnsi="Cambria"/>
              </w:rPr>
            </w:pPr>
            <w:r w:rsidRPr="00970C92">
              <w:rPr>
                <w:rFonts w:ascii="Cambria" w:hAnsi="Cambria"/>
                <w:b/>
              </w:rPr>
              <w:t xml:space="preserve">Section </w:t>
            </w:r>
            <w:r>
              <w:rPr>
                <w:rFonts w:ascii="Cambria" w:hAnsi="Cambria"/>
                <w:b/>
              </w:rPr>
              <w:t>7.12 – Help Desk</w:t>
            </w:r>
          </w:p>
          <w:p w14:paraId="7A1B77E9" w14:textId="74DBC5A7" w:rsidR="00CC3D55" w:rsidRDefault="00CC3D55" w:rsidP="00CC3D55">
            <w:pPr>
              <w:pStyle w:val="NoSpacing"/>
              <w:spacing w:after="120"/>
              <w:rPr>
                <w:rFonts w:ascii="Cambria" w:hAnsi="Cambria"/>
              </w:rPr>
            </w:pPr>
            <w:r>
              <w:rPr>
                <w:rFonts w:ascii="Cambria" w:hAnsi="Cambria"/>
              </w:rPr>
              <w:t>C</w:t>
            </w:r>
            <w:r w:rsidRPr="00681E9E">
              <w:rPr>
                <w:rFonts w:ascii="Cambria" w:hAnsi="Cambria"/>
              </w:rPr>
              <w:t xml:space="preserve">learly describe the operation of </w:t>
            </w:r>
            <w:r>
              <w:rPr>
                <w:rFonts w:ascii="Cambria" w:hAnsi="Cambria"/>
              </w:rPr>
              <w:t>your</w:t>
            </w:r>
            <w:r w:rsidRPr="00681E9E">
              <w:rPr>
                <w:rFonts w:ascii="Cambria" w:hAnsi="Cambria"/>
              </w:rPr>
              <w:t xml:space="preserve"> customer service help desk</w:t>
            </w:r>
            <w:r>
              <w:rPr>
                <w:rFonts w:ascii="Cambria" w:hAnsi="Cambria"/>
              </w:rPr>
              <w:t xml:space="preserve"> and IVR, including the logistics of answering incoming calls and the logging, tracking, escalation, reporting, and resolution of inquiries</w:t>
            </w:r>
            <w:r w:rsidRPr="00681E9E">
              <w:rPr>
                <w:rFonts w:ascii="Cambria" w:hAnsi="Cambria"/>
              </w:rPr>
              <w:t>.</w:t>
            </w:r>
            <w:r>
              <w:rPr>
                <w:rFonts w:ascii="Cambria" w:hAnsi="Cambria"/>
              </w:rPr>
              <w:t xml:space="preserve"> Please provide details about how you shall develop IVR and help desk scripts. Respondents must describe their ability to accommodate the hearing impaired via the toll-free numbers</w:t>
            </w:r>
            <w:r w:rsidRPr="00681E9E">
              <w:rPr>
                <w:rFonts w:ascii="Cambria" w:hAnsi="Cambria"/>
              </w:rPr>
              <w:t xml:space="preserve">. </w:t>
            </w:r>
          </w:p>
          <w:p w14:paraId="01057677" w14:textId="194D8429" w:rsidR="00CC3D55" w:rsidRDefault="00CC3D55" w:rsidP="00CC3D55">
            <w:pPr>
              <w:pStyle w:val="NoSpacing"/>
              <w:rPr>
                <w:rFonts w:ascii="Cambria" w:hAnsi="Cambria"/>
              </w:rPr>
            </w:pPr>
            <w:r>
              <w:rPr>
                <w:rFonts w:ascii="Cambria" w:hAnsi="Cambria"/>
              </w:rPr>
              <w:t>Please</w:t>
            </w:r>
            <w:r w:rsidRPr="00681E9E">
              <w:rPr>
                <w:rFonts w:ascii="Cambria" w:hAnsi="Cambria"/>
              </w:rPr>
              <w:t xml:space="preserve"> include</w:t>
            </w:r>
            <w:r>
              <w:rPr>
                <w:rFonts w:ascii="Cambria" w:hAnsi="Cambria"/>
              </w:rPr>
              <w:t xml:space="preserve"> descriptions of</w:t>
            </w:r>
            <w:r w:rsidRPr="00681E9E">
              <w:rPr>
                <w:rFonts w:ascii="Cambria" w:hAnsi="Cambria"/>
              </w:rPr>
              <w:t xml:space="preserve"> how incoming calls are tracked</w:t>
            </w:r>
            <w:r>
              <w:rPr>
                <w:rFonts w:ascii="Cambria" w:hAnsi="Cambria"/>
              </w:rPr>
              <w:t xml:space="preserve">, logged, recorded, and made available for audit processes. </w:t>
            </w:r>
          </w:p>
          <w:p w14:paraId="610B4D6B" w14:textId="77777777" w:rsidR="00CC3D55" w:rsidRDefault="00CC3D55" w:rsidP="00CC3D55">
            <w:pPr>
              <w:pStyle w:val="NoSpacing"/>
              <w:rPr>
                <w:rFonts w:ascii="Cambria" w:hAnsi="Cambria"/>
                <w:lang w:bidi="en-US"/>
              </w:rPr>
            </w:pPr>
          </w:p>
          <w:p w14:paraId="2F8F5D62" w14:textId="14D08694" w:rsidR="00CC3D55" w:rsidRPr="00970C92" w:rsidRDefault="00CC3D55" w:rsidP="00CC3D55">
            <w:pPr>
              <w:pStyle w:val="NoSpacing"/>
              <w:rPr>
                <w:rFonts w:ascii="Cambria" w:hAnsi="Cambria"/>
              </w:rPr>
            </w:pPr>
            <w:r w:rsidRPr="005E1CE2">
              <w:rPr>
                <w:rFonts w:ascii="Cambria" w:hAnsi="Cambria"/>
                <w:lang w:bidi="en-US"/>
              </w:rPr>
              <w:t xml:space="preserve">If the call center is responsible for other functions, please describe your </w:t>
            </w:r>
            <w:r w:rsidRPr="005E1CE2">
              <w:rPr>
                <w:rFonts w:ascii="Cambria" w:hAnsi="Cambria"/>
              </w:rPr>
              <w:t xml:space="preserve">plan for ensuring that calls about the Indiana </w:t>
            </w:r>
            <w:r>
              <w:rPr>
                <w:rFonts w:ascii="Cambria" w:hAnsi="Cambria"/>
              </w:rPr>
              <w:t xml:space="preserve">T&amp;A </w:t>
            </w:r>
            <w:r w:rsidRPr="005E1CE2">
              <w:rPr>
                <w:rFonts w:ascii="Cambria" w:hAnsi="Cambria"/>
              </w:rPr>
              <w:t xml:space="preserve">system are handled by employees exclusive to the Indiana CCDF voucher </w:t>
            </w:r>
            <w:r>
              <w:rPr>
                <w:rFonts w:ascii="Cambria" w:hAnsi="Cambria"/>
              </w:rPr>
              <w:t>and Pre-k program solution.</w:t>
            </w:r>
          </w:p>
        </w:tc>
      </w:tr>
      <w:tr w:rsidR="00CC3D55" w14:paraId="62FDC3D1" w14:textId="77777777" w:rsidTr="00AF707C">
        <w:trPr>
          <w:trHeight w:val="302"/>
        </w:trPr>
        <w:tc>
          <w:tcPr>
            <w:tcW w:w="10890" w:type="dxa"/>
            <w:gridSpan w:val="2"/>
            <w:tcBorders>
              <w:top w:val="single" w:sz="4" w:space="0" w:color="auto"/>
              <w:bottom w:val="single" w:sz="4" w:space="0" w:color="auto"/>
            </w:tcBorders>
            <w:shd w:val="clear" w:color="auto" w:fill="FFFF99"/>
          </w:tcPr>
          <w:p w14:paraId="1871DB7B" w14:textId="77777777" w:rsidR="00CC3D55" w:rsidRDefault="00CC3D55" w:rsidP="00CC3D55">
            <w:pPr>
              <w:pStyle w:val="NoSpacing"/>
              <w:rPr>
                <w:rFonts w:ascii="Cambria" w:hAnsi="Cambria"/>
                <w:b/>
              </w:rPr>
            </w:pPr>
          </w:p>
        </w:tc>
      </w:tr>
      <w:tr w:rsidR="00CC3D55" w:rsidRPr="00577FDA" w14:paraId="64068BB5" w14:textId="77777777" w:rsidTr="00AF707C">
        <w:tc>
          <w:tcPr>
            <w:tcW w:w="1379" w:type="dxa"/>
            <w:tcBorders>
              <w:top w:val="nil"/>
              <w:left w:val="nil"/>
              <w:bottom w:val="nil"/>
              <w:right w:val="nil"/>
            </w:tcBorders>
          </w:tcPr>
          <w:p w14:paraId="3C4E035D" w14:textId="77777777" w:rsidR="00CC3D55" w:rsidRDefault="00CC3D55" w:rsidP="00CC3D55">
            <w:pPr>
              <w:pStyle w:val="NoSpacing"/>
              <w:rPr>
                <w:rFonts w:ascii="Cambria" w:hAnsi="Cambria"/>
                <w:b/>
              </w:rPr>
            </w:pPr>
          </w:p>
          <w:p w14:paraId="17E3E9D8" w14:textId="3FCA4B0F" w:rsidR="00CC3D55" w:rsidRPr="002946CE" w:rsidRDefault="00CC3D55" w:rsidP="00CC3D55">
            <w:pPr>
              <w:pStyle w:val="NoSpacing"/>
              <w:rPr>
                <w:rFonts w:ascii="Cambria" w:hAnsi="Cambria"/>
                <w:b/>
              </w:rPr>
            </w:pPr>
            <w:r>
              <w:rPr>
                <w:rFonts w:ascii="Cambria" w:hAnsi="Cambria"/>
                <w:b/>
              </w:rPr>
              <w:t>D.17</w:t>
            </w:r>
          </w:p>
        </w:tc>
        <w:tc>
          <w:tcPr>
            <w:tcW w:w="9511" w:type="dxa"/>
            <w:tcBorders>
              <w:top w:val="nil"/>
              <w:left w:val="nil"/>
              <w:bottom w:val="nil"/>
              <w:right w:val="nil"/>
            </w:tcBorders>
          </w:tcPr>
          <w:p w14:paraId="1D8EBBE4" w14:textId="77777777" w:rsidR="00CC3D55" w:rsidRDefault="00CC3D55" w:rsidP="00CC3D55">
            <w:pPr>
              <w:pStyle w:val="NoSpacing"/>
              <w:rPr>
                <w:rFonts w:ascii="Cambria" w:hAnsi="Cambria"/>
                <w:b/>
              </w:rPr>
            </w:pPr>
          </w:p>
          <w:p w14:paraId="14D62111" w14:textId="230A2EE3" w:rsidR="00CC3D55" w:rsidRDefault="00CC3D55" w:rsidP="00CC3D55">
            <w:pPr>
              <w:pStyle w:val="NoSpacing"/>
              <w:rPr>
                <w:rFonts w:ascii="Cambria" w:hAnsi="Cambria"/>
              </w:rPr>
            </w:pPr>
            <w:r w:rsidRPr="0040073D">
              <w:rPr>
                <w:rFonts w:ascii="Cambria" w:hAnsi="Cambria"/>
                <w:b/>
              </w:rPr>
              <w:t xml:space="preserve">Section </w:t>
            </w:r>
            <w:r>
              <w:rPr>
                <w:rFonts w:ascii="Cambria" w:hAnsi="Cambria"/>
                <w:b/>
              </w:rPr>
              <w:t>7.13 – Provider Payments</w:t>
            </w:r>
          </w:p>
          <w:p w14:paraId="3B674232" w14:textId="79849525" w:rsidR="00CC3D55" w:rsidRDefault="00CC3D55" w:rsidP="00CC3D55">
            <w:pPr>
              <w:pStyle w:val="NoSpacing"/>
              <w:rPr>
                <w:rFonts w:ascii="Cambria" w:hAnsi="Cambria"/>
              </w:rPr>
            </w:pPr>
            <w:r>
              <w:rPr>
                <w:rFonts w:ascii="Cambria" w:hAnsi="Cambria"/>
                <w:lang w:bidi="en-US"/>
              </w:rPr>
              <w:t xml:space="preserve">Please describe how your system meets the functionalities listed in Section 7.13.a through 7.13.f. </w:t>
            </w:r>
            <w:r>
              <w:rPr>
                <w:rFonts w:ascii="Cambria" w:hAnsi="Cambria"/>
              </w:rPr>
              <w:t>Respondents must specifically address the following questions and items:</w:t>
            </w:r>
          </w:p>
          <w:p w14:paraId="315CE3C2" w14:textId="5926AA7C" w:rsidR="00CC3D55" w:rsidRPr="005E1CE2" w:rsidRDefault="00CC3D55" w:rsidP="00CC3D55">
            <w:pPr>
              <w:pStyle w:val="NoSpacing"/>
              <w:numPr>
                <w:ilvl w:val="0"/>
                <w:numId w:val="3"/>
              </w:numPr>
              <w:rPr>
                <w:rFonts w:ascii="Cambria" w:hAnsi="Cambria"/>
              </w:rPr>
            </w:pPr>
            <w:r w:rsidRPr="005E1CE2">
              <w:rPr>
                <w:rFonts w:ascii="Cambria" w:hAnsi="Cambria"/>
                <w:lang w:bidi="en-US"/>
              </w:rPr>
              <w:t xml:space="preserve">How will the captured attendance data be used by your system to accurately calculate payment owed to providers? </w:t>
            </w:r>
            <w:r w:rsidRPr="005E1CE2">
              <w:rPr>
                <w:rFonts w:ascii="Cambria" w:hAnsi="Cambria"/>
              </w:rPr>
              <w:t xml:space="preserve">Include a draft of all procedures, including the documentation method, of how your system will process all aspects of the financial management system including:  </w:t>
            </w:r>
          </w:p>
          <w:p w14:paraId="539A5DB2" w14:textId="77777777" w:rsidR="00CC3D55" w:rsidRPr="005E1CE2" w:rsidRDefault="00CC3D55" w:rsidP="00CC3D55">
            <w:pPr>
              <w:pStyle w:val="NoSpacing"/>
              <w:numPr>
                <w:ilvl w:val="0"/>
                <w:numId w:val="3"/>
              </w:numPr>
              <w:rPr>
                <w:rFonts w:ascii="Cambria" w:hAnsi="Cambria"/>
              </w:rPr>
            </w:pPr>
            <w:r w:rsidRPr="005E1CE2">
              <w:rPr>
                <w:rFonts w:ascii="Cambria" w:hAnsi="Cambria"/>
              </w:rPr>
              <w:t xml:space="preserve">How your system will use payment period attendance data to calculate provider payments; </w:t>
            </w:r>
          </w:p>
          <w:p w14:paraId="640955CC" w14:textId="77777777" w:rsidR="00CC3D55" w:rsidRPr="005E1CE2" w:rsidRDefault="00CC3D55" w:rsidP="00CC3D55">
            <w:pPr>
              <w:pStyle w:val="NoSpacing"/>
              <w:numPr>
                <w:ilvl w:val="0"/>
                <w:numId w:val="3"/>
              </w:numPr>
              <w:rPr>
                <w:rFonts w:ascii="Cambria" w:hAnsi="Cambria"/>
              </w:rPr>
            </w:pPr>
            <w:r w:rsidRPr="005E1CE2">
              <w:rPr>
                <w:rFonts w:ascii="Cambria" w:hAnsi="Cambria"/>
              </w:rPr>
              <w:t xml:space="preserve">How your system will process attendance check ins that do not have a corresponding check out, including reporting and tracking; </w:t>
            </w:r>
          </w:p>
          <w:p w14:paraId="552D4EAC" w14:textId="77777777" w:rsidR="00CC3D55" w:rsidRPr="005E1CE2" w:rsidRDefault="00CC3D55" w:rsidP="00CC3D55">
            <w:pPr>
              <w:pStyle w:val="NoSpacing"/>
              <w:numPr>
                <w:ilvl w:val="0"/>
                <w:numId w:val="3"/>
              </w:numPr>
              <w:rPr>
                <w:rFonts w:ascii="Cambria" w:hAnsi="Cambria"/>
              </w:rPr>
            </w:pPr>
            <w:r w:rsidRPr="005E1CE2">
              <w:rPr>
                <w:rFonts w:ascii="Cambria" w:hAnsi="Cambria"/>
              </w:rPr>
              <w:t>How your system tracks, reports and calculates payments associated with holidays, personal days, parallel and overnight vouchers:</w:t>
            </w:r>
          </w:p>
          <w:p w14:paraId="462FF4FA" w14:textId="77777777" w:rsidR="00CC3D55" w:rsidRPr="005E1CE2" w:rsidRDefault="00CC3D55" w:rsidP="00CC3D55">
            <w:pPr>
              <w:pStyle w:val="NoSpacing"/>
              <w:numPr>
                <w:ilvl w:val="0"/>
                <w:numId w:val="3"/>
              </w:numPr>
              <w:rPr>
                <w:rFonts w:ascii="Cambria" w:hAnsi="Cambria"/>
              </w:rPr>
            </w:pPr>
            <w:r w:rsidRPr="005E1CE2">
              <w:rPr>
                <w:rFonts w:ascii="Cambria" w:hAnsi="Cambria"/>
              </w:rPr>
              <w:t xml:space="preserve">How your system will process time adjustments that are made after the current pay period, including reporting and tracking; </w:t>
            </w:r>
          </w:p>
          <w:p w14:paraId="38D5E227" w14:textId="77777777" w:rsidR="00CC3D55" w:rsidRPr="005E1CE2" w:rsidRDefault="00CC3D55" w:rsidP="00CC3D55">
            <w:pPr>
              <w:pStyle w:val="NoSpacing"/>
              <w:numPr>
                <w:ilvl w:val="0"/>
                <w:numId w:val="3"/>
              </w:numPr>
              <w:rPr>
                <w:rFonts w:ascii="Cambria" w:hAnsi="Cambria"/>
              </w:rPr>
            </w:pPr>
            <w:r w:rsidRPr="005E1CE2">
              <w:rPr>
                <w:rFonts w:ascii="Cambria" w:hAnsi="Cambria"/>
              </w:rPr>
              <w:t xml:space="preserve">How your system will process payment adjustments that are requested after the current pay period; </w:t>
            </w:r>
          </w:p>
          <w:p w14:paraId="0051C904" w14:textId="77777777" w:rsidR="00CC3D55" w:rsidRPr="005E1CE2" w:rsidRDefault="00CC3D55" w:rsidP="00CC3D55">
            <w:pPr>
              <w:pStyle w:val="NoSpacing"/>
              <w:numPr>
                <w:ilvl w:val="0"/>
                <w:numId w:val="3"/>
              </w:numPr>
              <w:rPr>
                <w:rFonts w:ascii="Cambria" w:hAnsi="Cambria"/>
              </w:rPr>
            </w:pPr>
            <w:r w:rsidRPr="005E1CE2">
              <w:rPr>
                <w:rFonts w:ascii="Cambria" w:hAnsi="Cambria"/>
              </w:rPr>
              <w:t>How your system will process, track and report on State requested adjustments including levies, garnishments, or repayments owed;</w:t>
            </w:r>
          </w:p>
          <w:p w14:paraId="5C993F92" w14:textId="77777777" w:rsidR="00CC3D55" w:rsidRPr="005E1CE2" w:rsidRDefault="00CC3D55" w:rsidP="00CC3D55">
            <w:pPr>
              <w:pStyle w:val="NoSpacing"/>
              <w:numPr>
                <w:ilvl w:val="0"/>
                <w:numId w:val="3"/>
              </w:numPr>
              <w:rPr>
                <w:rFonts w:ascii="Cambria" w:hAnsi="Cambria"/>
              </w:rPr>
            </w:pPr>
            <w:r w:rsidRPr="005E1CE2">
              <w:rPr>
                <w:rFonts w:ascii="Cambria" w:hAnsi="Cambria"/>
              </w:rPr>
              <w:t>How will your system process, track and report on State requested mass adjustments in a timely way;</w:t>
            </w:r>
          </w:p>
          <w:p w14:paraId="737CD4F2" w14:textId="77777777" w:rsidR="00CC3D55" w:rsidRDefault="00CC3D55" w:rsidP="00CC3D55">
            <w:pPr>
              <w:pStyle w:val="NoSpacing"/>
              <w:numPr>
                <w:ilvl w:val="0"/>
                <w:numId w:val="3"/>
              </w:numPr>
              <w:rPr>
                <w:rFonts w:ascii="Cambria" w:hAnsi="Cambria"/>
                <w:lang w:bidi="en-US"/>
              </w:rPr>
            </w:pPr>
            <w:r w:rsidRPr="005E1CE2">
              <w:rPr>
                <w:rFonts w:ascii="Cambria" w:hAnsi="Cambria"/>
              </w:rPr>
              <w:t>Your company’s</w:t>
            </w:r>
            <w:r w:rsidRPr="005E1CE2">
              <w:rPr>
                <w:rFonts w:ascii="Cambria" w:hAnsi="Cambria"/>
                <w:lang w:bidi="en-US"/>
              </w:rPr>
              <w:t xml:space="preserve"> complete process for making direct deposit payment to providers, including documenting and reporting; </w:t>
            </w:r>
          </w:p>
          <w:p w14:paraId="5DF9CDB4" w14:textId="77777777" w:rsidR="00CC3D55" w:rsidRDefault="00CC3D55" w:rsidP="00CC3D55">
            <w:pPr>
              <w:pStyle w:val="NoSpacing"/>
              <w:numPr>
                <w:ilvl w:val="0"/>
                <w:numId w:val="3"/>
              </w:numPr>
              <w:rPr>
                <w:rFonts w:ascii="Cambria" w:hAnsi="Cambria"/>
                <w:lang w:bidi="en-US"/>
              </w:rPr>
            </w:pPr>
            <w:r>
              <w:rPr>
                <w:rFonts w:ascii="Cambria" w:hAnsi="Cambria"/>
                <w:lang w:bidi="en-US"/>
              </w:rPr>
              <w:t>Yo</w:t>
            </w:r>
            <w:r w:rsidRPr="00CF290F">
              <w:rPr>
                <w:rFonts w:ascii="Cambria" w:hAnsi="Cambria"/>
                <w:lang w:bidi="en-US"/>
              </w:rPr>
              <w:t>ur company’s process for handling rejected direct deposits; and</w:t>
            </w:r>
          </w:p>
          <w:p w14:paraId="7676EABD" w14:textId="53554902" w:rsidR="00CC3D55" w:rsidRDefault="00CC3D55" w:rsidP="00CC3D55">
            <w:pPr>
              <w:pStyle w:val="NoSpacing"/>
              <w:numPr>
                <w:ilvl w:val="0"/>
                <w:numId w:val="3"/>
              </w:numPr>
              <w:rPr>
                <w:rFonts w:ascii="Cambria" w:hAnsi="Cambria"/>
                <w:lang w:bidi="en-US"/>
              </w:rPr>
            </w:pPr>
            <w:r w:rsidRPr="00CF290F">
              <w:rPr>
                <w:rFonts w:ascii="Cambria" w:hAnsi="Cambria"/>
                <w:lang w:bidi="en-US"/>
              </w:rPr>
              <w:t>Your company’s quality assurance process for assuring accurate and timely payment to providers.</w:t>
            </w:r>
          </w:p>
          <w:p w14:paraId="09DEAAAC" w14:textId="77777777" w:rsidR="00CC3D55" w:rsidRPr="00CF290F" w:rsidRDefault="00CC3D55" w:rsidP="00CC3D55">
            <w:pPr>
              <w:pStyle w:val="NoSpacing"/>
              <w:rPr>
                <w:rFonts w:ascii="Cambria" w:hAnsi="Cambria"/>
                <w:lang w:bidi="en-US"/>
              </w:rPr>
            </w:pPr>
          </w:p>
          <w:p w14:paraId="4B1841AE" w14:textId="40CBDF92" w:rsidR="00CC3D55" w:rsidRDefault="00CC3D55" w:rsidP="00CC3D55">
            <w:pPr>
              <w:pStyle w:val="NoSpacing"/>
              <w:rPr>
                <w:rFonts w:ascii="Cambria" w:hAnsi="Cambria"/>
                <w:lang w:bidi="en-US"/>
              </w:rPr>
            </w:pPr>
            <w:r>
              <w:rPr>
                <w:rFonts w:ascii="Cambria" w:hAnsi="Cambria"/>
                <w:lang w:bidi="en-US"/>
              </w:rPr>
              <w:t>Please d</w:t>
            </w:r>
            <w:r w:rsidRPr="005E1CE2">
              <w:rPr>
                <w:rFonts w:ascii="Cambria" w:hAnsi="Cambria"/>
                <w:lang w:bidi="en-US"/>
              </w:rPr>
              <w:t>escribe the flexibility of your system to meet the needs of the State, including changing business rules, policy changes and reimbursement rate adjustments. Please include any charges associated and the expected timeframe needed to implement these types of changes.</w:t>
            </w:r>
          </w:p>
          <w:p w14:paraId="684CCB4A" w14:textId="6E5AB290" w:rsidR="00CC3D55" w:rsidRDefault="00CC3D55" w:rsidP="00CC3D55">
            <w:pPr>
              <w:pStyle w:val="NoSpacing"/>
              <w:rPr>
                <w:rFonts w:ascii="Cambria" w:hAnsi="Cambria"/>
                <w:lang w:bidi="en-US"/>
              </w:rPr>
            </w:pPr>
          </w:p>
          <w:p w14:paraId="28811D8C" w14:textId="119EEEFD" w:rsidR="00CC3D55" w:rsidRDefault="00CC3D55" w:rsidP="00CC3D55">
            <w:pPr>
              <w:pStyle w:val="NoSpacing"/>
              <w:rPr>
                <w:rFonts w:ascii="Cambria" w:hAnsi="Cambria"/>
                <w:lang w:bidi="en-US"/>
              </w:rPr>
            </w:pPr>
            <w:r>
              <w:rPr>
                <w:rFonts w:ascii="Cambria" w:hAnsi="Cambria"/>
                <w:lang w:bidi="en-US"/>
              </w:rPr>
              <w:t>Respondents must affirm the understanding of, and agreement with, the State’s payment requirements, including but not limited to those for rejected and erroneous payments (see Sections 7.13.2 and 7.13.3).</w:t>
            </w:r>
          </w:p>
          <w:p w14:paraId="19E62A41" w14:textId="77777777" w:rsidR="00CC3D55" w:rsidRPr="005E1CE2" w:rsidRDefault="00CC3D55" w:rsidP="00CC3D55">
            <w:pPr>
              <w:pStyle w:val="NoSpacing"/>
              <w:rPr>
                <w:rFonts w:ascii="Cambria" w:hAnsi="Cambria"/>
                <w:lang w:bidi="en-US"/>
              </w:rPr>
            </w:pPr>
          </w:p>
          <w:p w14:paraId="1E125342" w14:textId="5585651B" w:rsidR="00CC3D55" w:rsidRPr="005E1CE2" w:rsidRDefault="00CC3D55" w:rsidP="00CC3D55">
            <w:pPr>
              <w:pStyle w:val="NoSpacing"/>
              <w:rPr>
                <w:rFonts w:ascii="Cambria" w:hAnsi="Cambria"/>
                <w:lang w:bidi="en-US"/>
              </w:rPr>
            </w:pPr>
            <w:r>
              <w:rPr>
                <w:rFonts w:ascii="Cambria" w:hAnsi="Cambria"/>
                <w:lang w:bidi="en-US"/>
              </w:rPr>
              <w:t>Please describe how your</w:t>
            </w:r>
            <w:r w:rsidRPr="005E1CE2">
              <w:rPr>
                <w:rFonts w:ascii="Cambria" w:hAnsi="Cambria"/>
                <w:lang w:bidi="en-US"/>
              </w:rPr>
              <w:t xml:space="preserve"> company</w:t>
            </w:r>
            <w:r>
              <w:rPr>
                <w:rFonts w:ascii="Cambria" w:hAnsi="Cambria"/>
                <w:lang w:bidi="en-US"/>
              </w:rPr>
              <w:t xml:space="preserve"> will</w:t>
            </w:r>
            <w:r w:rsidRPr="005E1CE2">
              <w:rPr>
                <w:rFonts w:ascii="Cambria" w:hAnsi="Cambria"/>
                <w:lang w:bidi="en-US"/>
              </w:rPr>
              <w:t xml:space="preserve"> process, report on and deliver IRS tax form 1099 to providers</w:t>
            </w:r>
            <w:r>
              <w:rPr>
                <w:rFonts w:ascii="Cambria" w:hAnsi="Cambria"/>
                <w:lang w:bidi="en-US"/>
              </w:rPr>
              <w:t xml:space="preserve"> and what</w:t>
            </w:r>
            <w:r w:rsidRPr="005E1CE2">
              <w:rPr>
                <w:rFonts w:ascii="Cambria" w:hAnsi="Cambria"/>
                <w:lang w:bidi="en-US"/>
              </w:rPr>
              <w:t xml:space="preserve"> measures are in place to ensure that these reports are accurate</w:t>
            </w:r>
            <w:r>
              <w:rPr>
                <w:rFonts w:ascii="Cambria" w:hAnsi="Cambria"/>
                <w:lang w:bidi="en-US"/>
              </w:rPr>
              <w:t>.</w:t>
            </w:r>
          </w:p>
          <w:p w14:paraId="3E09CF06" w14:textId="77777777" w:rsidR="00CC3D55" w:rsidRDefault="00CC3D55" w:rsidP="00CC3D55">
            <w:pPr>
              <w:pStyle w:val="NoSpacing"/>
              <w:rPr>
                <w:rFonts w:ascii="Cambria" w:hAnsi="Cambria"/>
                <w:lang w:bidi="en-US"/>
              </w:rPr>
            </w:pPr>
          </w:p>
          <w:p w14:paraId="0EA827AB" w14:textId="1957F0D9" w:rsidR="00CC3D55" w:rsidRPr="0040073D" w:rsidRDefault="00CC3D55" w:rsidP="00CC3D55">
            <w:pPr>
              <w:pStyle w:val="NoSpacing"/>
              <w:rPr>
                <w:rFonts w:ascii="Cambria" w:hAnsi="Cambria"/>
                <w:lang w:bidi="en-US"/>
              </w:rPr>
            </w:pPr>
            <w:r w:rsidRPr="005E1CE2">
              <w:rPr>
                <w:rFonts w:ascii="Cambria" w:hAnsi="Cambria"/>
                <w:lang w:bidi="en-US"/>
              </w:rPr>
              <w:t xml:space="preserve">Please describe in detail your company’s backup plan for payment calculation and payment to providers in the event of failure of the primary system, including alternate invoicing methods, payment calculation, printing and distribution of paper checks.  </w:t>
            </w:r>
          </w:p>
        </w:tc>
      </w:tr>
      <w:tr w:rsidR="00CC3D55" w14:paraId="7DAE4ADE" w14:textId="77777777" w:rsidTr="00AF707C">
        <w:trPr>
          <w:trHeight w:val="302"/>
        </w:trPr>
        <w:tc>
          <w:tcPr>
            <w:tcW w:w="10890" w:type="dxa"/>
            <w:gridSpan w:val="2"/>
            <w:tcBorders>
              <w:top w:val="single" w:sz="4" w:space="0" w:color="auto"/>
              <w:bottom w:val="single" w:sz="4" w:space="0" w:color="auto"/>
            </w:tcBorders>
            <w:shd w:val="clear" w:color="auto" w:fill="FFFF99"/>
          </w:tcPr>
          <w:p w14:paraId="6A2A8E9F" w14:textId="77777777" w:rsidR="00CC3D55" w:rsidRDefault="00CC3D55" w:rsidP="00CC3D55">
            <w:pPr>
              <w:pStyle w:val="NoSpacing"/>
              <w:rPr>
                <w:rFonts w:ascii="Cambria" w:hAnsi="Cambria"/>
                <w:b/>
              </w:rPr>
            </w:pPr>
          </w:p>
        </w:tc>
      </w:tr>
      <w:tr w:rsidR="00CC3D55" w:rsidRPr="00577FDA" w14:paraId="094468A4" w14:textId="77777777" w:rsidTr="00AF707C">
        <w:tc>
          <w:tcPr>
            <w:tcW w:w="1379" w:type="dxa"/>
            <w:tcBorders>
              <w:top w:val="nil"/>
              <w:left w:val="nil"/>
              <w:bottom w:val="nil"/>
              <w:right w:val="nil"/>
            </w:tcBorders>
          </w:tcPr>
          <w:p w14:paraId="227B1013" w14:textId="77777777" w:rsidR="00CC3D55" w:rsidRDefault="00CC3D55" w:rsidP="00CC3D55">
            <w:pPr>
              <w:pStyle w:val="NoSpacing"/>
              <w:rPr>
                <w:rFonts w:ascii="Cambria" w:hAnsi="Cambria"/>
                <w:b/>
              </w:rPr>
            </w:pPr>
          </w:p>
          <w:p w14:paraId="66247241" w14:textId="0FEB72AA" w:rsidR="00CC3D55" w:rsidRPr="002946CE" w:rsidRDefault="00CC3D55" w:rsidP="00CC3D55">
            <w:pPr>
              <w:pStyle w:val="NoSpacing"/>
              <w:rPr>
                <w:rFonts w:ascii="Cambria" w:hAnsi="Cambria"/>
                <w:b/>
              </w:rPr>
            </w:pPr>
            <w:r>
              <w:rPr>
                <w:rFonts w:ascii="Cambria" w:hAnsi="Cambria"/>
                <w:b/>
              </w:rPr>
              <w:t>D.18</w:t>
            </w:r>
          </w:p>
        </w:tc>
        <w:tc>
          <w:tcPr>
            <w:tcW w:w="9511" w:type="dxa"/>
            <w:tcBorders>
              <w:top w:val="nil"/>
              <w:left w:val="nil"/>
              <w:bottom w:val="nil"/>
              <w:right w:val="nil"/>
            </w:tcBorders>
          </w:tcPr>
          <w:p w14:paraId="1F402126" w14:textId="77777777" w:rsidR="00CC3D55" w:rsidRDefault="00CC3D55" w:rsidP="00CC3D55">
            <w:pPr>
              <w:pStyle w:val="NoSpacing"/>
              <w:rPr>
                <w:rFonts w:ascii="Cambria" w:hAnsi="Cambria"/>
                <w:b/>
              </w:rPr>
            </w:pPr>
          </w:p>
          <w:p w14:paraId="7A447A1B" w14:textId="2CB1A1D5" w:rsidR="00CC3D55" w:rsidRDefault="00CC3D55" w:rsidP="00CC3D55">
            <w:pPr>
              <w:pStyle w:val="NoSpacing"/>
              <w:rPr>
                <w:rFonts w:ascii="Cambria" w:hAnsi="Cambria"/>
              </w:rPr>
            </w:pPr>
            <w:r w:rsidRPr="00AD7AE3">
              <w:rPr>
                <w:rFonts w:ascii="Cambria" w:hAnsi="Cambria"/>
                <w:b/>
              </w:rPr>
              <w:t xml:space="preserve">Section </w:t>
            </w:r>
            <w:r>
              <w:rPr>
                <w:rFonts w:ascii="Cambria" w:hAnsi="Cambria"/>
                <w:b/>
              </w:rPr>
              <w:t>7.14</w:t>
            </w:r>
            <w:r w:rsidRPr="00AD7AE3">
              <w:rPr>
                <w:rFonts w:ascii="Cambria" w:hAnsi="Cambria"/>
                <w:b/>
              </w:rPr>
              <w:t xml:space="preserve"> – </w:t>
            </w:r>
            <w:r>
              <w:rPr>
                <w:rFonts w:ascii="Cambria" w:hAnsi="Cambria"/>
                <w:b/>
              </w:rPr>
              <w:t>Reporting Requirements</w:t>
            </w:r>
          </w:p>
          <w:p w14:paraId="2F85CB28" w14:textId="0970F04E" w:rsidR="00CC3D55" w:rsidRPr="005E1CE2" w:rsidRDefault="00CC3D55" w:rsidP="00CC3D55">
            <w:pPr>
              <w:pStyle w:val="NoSpacing"/>
              <w:rPr>
                <w:rFonts w:ascii="Cambria" w:hAnsi="Cambria"/>
                <w:lang w:bidi="en-US"/>
              </w:rPr>
            </w:pPr>
            <w:r w:rsidRPr="0040073D">
              <w:rPr>
                <w:rFonts w:ascii="Cambria" w:hAnsi="Cambria"/>
              </w:rPr>
              <w:t xml:space="preserve">Respondents must fully describe their capability and processes </w:t>
            </w:r>
            <w:r>
              <w:rPr>
                <w:rFonts w:ascii="Cambria" w:hAnsi="Cambria"/>
              </w:rPr>
              <w:t xml:space="preserve">for providing the standard reports listed in Section 7.14 of Attachment D. </w:t>
            </w:r>
            <w:r w:rsidRPr="005E1CE2">
              <w:rPr>
                <w:rFonts w:ascii="Cambria" w:hAnsi="Cambria"/>
                <w:lang w:bidi="en-US"/>
              </w:rPr>
              <w:t xml:space="preserve">Please describe how the required </w:t>
            </w:r>
            <w:r>
              <w:rPr>
                <w:rFonts w:ascii="Cambria" w:hAnsi="Cambria"/>
                <w:lang w:bidi="en-US"/>
              </w:rPr>
              <w:t xml:space="preserve">standard </w:t>
            </w:r>
            <w:r w:rsidRPr="005E1CE2">
              <w:rPr>
                <w:rFonts w:ascii="Cambria" w:hAnsi="Cambria"/>
                <w:lang w:bidi="en-US"/>
              </w:rPr>
              <w:t xml:space="preserve">reports will be generated by your system. </w:t>
            </w:r>
          </w:p>
          <w:p w14:paraId="44F60E47" w14:textId="39582394" w:rsidR="00CC3D55" w:rsidRDefault="00CC3D55" w:rsidP="00CC3D55">
            <w:pPr>
              <w:pStyle w:val="NoSpacing"/>
              <w:rPr>
                <w:rFonts w:ascii="Cambria" w:hAnsi="Cambria"/>
                <w:lang w:bidi="en-US"/>
              </w:rPr>
            </w:pPr>
            <w:r w:rsidRPr="005E1CE2">
              <w:rPr>
                <w:rFonts w:ascii="Cambria" w:hAnsi="Cambria"/>
                <w:lang w:bidi="en-US"/>
              </w:rPr>
              <w:t>Please describe your compan</w:t>
            </w:r>
            <w:r>
              <w:rPr>
                <w:rFonts w:ascii="Cambria" w:hAnsi="Cambria"/>
                <w:lang w:bidi="en-US"/>
              </w:rPr>
              <w:t>y’s</w:t>
            </w:r>
            <w:r w:rsidRPr="005E1CE2">
              <w:rPr>
                <w:rFonts w:ascii="Cambria" w:hAnsi="Cambria"/>
                <w:lang w:bidi="en-US"/>
              </w:rPr>
              <w:t xml:space="preserve"> ad hoc reporting procedures including average response times</w:t>
            </w:r>
            <w:r>
              <w:rPr>
                <w:rFonts w:ascii="Cambria" w:hAnsi="Cambria"/>
                <w:lang w:bidi="en-US"/>
              </w:rPr>
              <w:t xml:space="preserve">. </w:t>
            </w:r>
            <w:r>
              <w:rPr>
                <w:rFonts w:ascii="Cambria" w:hAnsi="Cambria"/>
              </w:rPr>
              <w:t>The Respondent may include additional report offerings and optional business intelligence tools.</w:t>
            </w:r>
          </w:p>
          <w:p w14:paraId="12068B90" w14:textId="77777777" w:rsidR="00CC3D55" w:rsidRPr="005E1CE2" w:rsidRDefault="00CC3D55" w:rsidP="00CC3D55">
            <w:pPr>
              <w:pStyle w:val="NoSpacing"/>
              <w:rPr>
                <w:rFonts w:ascii="Cambria" w:hAnsi="Cambria"/>
                <w:lang w:bidi="en-US"/>
              </w:rPr>
            </w:pPr>
          </w:p>
          <w:p w14:paraId="3DD5479D" w14:textId="3AEE81D6" w:rsidR="00CC3D55" w:rsidRDefault="00CC3D55" w:rsidP="00CC3D55">
            <w:pPr>
              <w:pStyle w:val="NoSpacing"/>
              <w:rPr>
                <w:rFonts w:ascii="Cambria" w:hAnsi="Cambria"/>
                <w:lang w:bidi="en-US"/>
              </w:rPr>
            </w:pPr>
            <w:r w:rsidRPr="005E1CE2">
              <w:rPr>
                <w:rFonts w:ascii="Cambria" w:hAnsi="Cambria"/>
                <w:lang w:bidi="en-US"/>
              </w:rPr>
              <w:t xml:space="preserve">If your system allows for users to create their own individualized reports, please describe the type of report building software </w:t>
            </w:r>
            <w:r>
              <w:rPr>
                <w:rFonts w:ascii="Cambria" w:hAnsi="Cambria"/>
                <w:lang w:bidi="en-US"/>
              </w:rPr>
              <w:t xml:space="preserve">that </w:t>
            </w:r>
            <w:r w:rsidRPr="005E1CE2">
              <w:rPr>
                <w:rFonts w:ascii="Cambria" w:hAnsi="Cambria"/>
                <w:lang w:bidi="en-US"/>
              </w:rPr>
              <w:t>is used, what types of users are able to build reports, what types of reports can be created, and what limitations exist for user created reports</w:t>
            </w:r>
            <w:r>
              <w:rPr>
                <w:rFonts w:ascii="Cambria" w:hAnsi="Cambria"/>
                <w:lang w:bidi="en-US"/>
              </w:rPr>
              <w:t>.</w:t>
            </w:r>
          </w:p>
          <w:p w14:paraId="596AF7B3" w14:textId="77777777" w:rsidR="00CC3D55" w:rsidRDefault="00CC3D55" w:rsidP="00CC3D55">
            <w:pPr>
              <w:pStyle w:val="NoSpacing"/>
              <w:rPr>
                <w:rFonts w:ascii="Cambria" w:hAnsi="Cambria"/>
                <w:lang w:bidi="en-US"/>
              </w:rPr>
            </w:pPr>
          </w:p>
          <w:p w14:paraId="300D4CB4" w14:textId="41D4176F" w:rsidR="00CC3D55" w:rsidRPr="00AD7AE3" w:rsidRDefault="00CC3D55" w:rsidP="00CC3D55">
            <w:pPr>
              <w:pStyle w:val="NoSpacing"/>
              <w:rPr>
                <w:rFonts w:ascii="Cambria" w:hAnsi="Cambria"/>
                <w:lang w:bidi="en-US"/>
              </w:rPr>
            </w:pPr>
            <w:r>
              <w:rPr>
                <w:rFonts w:ascii="Cambria" w:hAnsi="Cambria"/>
                <w:lang w:bidi="en-US"/>
              </w:rPr>
              <w:t>Include sample reports as applicable.</w:t>
            </w:r>
          </w:p>
        </w:tc>
      </w:tr>
      <w:tr w:rsidR="00CC3D55" w14:paraId="5E7F0AD1" w14:textId="77777777" w:rsidTr="00AF707C">
        <w:trPr>
          <w:trHeight w:val="302"/>
        </w:trPr>
        <w:tc>
          <w:tcPr>
            <w:tcW w:w="10890" w:type="dxa"/>
            <w:gridSpan w:val="2"/>
            <w:tcBorders>
              <w:top w:val="single" w:sz="4" w:space="0" w:color="auto"/>
              <w:bottom w:val="single" w:sz="4" w:space="0" w:color="auto"/>
            </w:tcBorders>
            <w:shd w:val="clear" w:color="auto" w:fill="FFFF99"/>
          </w:tcPr>
          <w:p w14:paraId="206F077D" w14:textId="77777777" w:rsidR="00CC3D55" w:rsidRDefault="00CC3D55" w:rsidP="00CC3D55">
            <w:pPr>
              <w:pStyle w:val="NoSpacing"/>
              <w:rPr>
                <w:rFonts w:ascii="Cambria" w:hAnsi="Cambria"/>
                <w:b/>
              </w:rPr>
            </w:pPr>
          </w:p>
        </w:tc>
      </w:tr>
      <w:tr w:rsidR="00CC3D55" w:rsidRPr="00AD7AE3" w14:paraId="6B3295A1" w14:textId="77777777" w:rsidTr="00DB78EF">
        <w:tc>
          <w:tcPr>
            <w:tcW w:w="1379" w:type="dxa"/>
            <w:tcBorders>
              <w:top w:val="nil"/>
              <w:left w:val="nil"/>
              <w:bottom w:val="nil"/>
              <w:right w:val="nil"/>
            </w:tcBorders>
          </w:tcPr>
          <w:p w14:paraId="4303CABC" w14:textId="77777777" w:rsidR="00CC3D55" w:rsidRDefault="00CC3D55" w:rsidP="00CC3D55">
            <w:pPr>
              <w:pStyle w:val="NoSpacing"/>
              <w:rPr>
                <w:rFonts w:ascii="Cambria" w:hAnsi="Cambria"/>
                <w:b/>
              </w:rPr>
            </w:pPr>
          </w:p>
          <w:p w14:paraId="038574CE" w14:textId="03D0E8AA" w:rsidR="00CC3D55" w:rsidRPr="002946CE" w:rsidRDefault="00CC3D55" w:rsidP="00CC3D55">
            <w:pPr>
              <w:pStyle w:val="NoSpacing"/>
              <w:rPr>
                <w:rFonts w:ascii="Cambria" w:hAnsi="Cambria"/>
                <w:b/>
              </w:rPr>
            </w:pPr>
            <w:r>
              <w:rPr>
                <w:rFonts w:ascii="Cambria" w:hAnsi="Cambria"/>
                <w:b/>
              </w:rPr>
              <w:t>D.19</w:t>
            </w:r>
          </w:p>
        </w:tc>
        <w:tc>
          <w:tcPr>
            <w:tcW w:w="9511" w:type="dxa"/>
            <w:tcBorders>
              <w:top w:val="nil"/>
              <w:left w:val="nil"/>
              <w:bottom w:val="nil"/>
              <w:right w:val="nil"/>
            </w:tcBorders>
          </w:tcPr>
          <w:p w14:paraId="31DEA288" w14:textId="77777777" w:rsidR="00CC3D55" w:rsidRDefault="00CC3D55" w:rsidP="00CC3D55">
            <w:pPr>
              <w:pStyle w:val="NoSpacing"/>
              <w:rPr>
                <w:rFonts w:ascii="Cambria" w:hAnsi="Cambria"/>
                <w:b/>
              </w:rPr>
            </w:pPr>
          </w:p>
          <w:p w14:paraId="450E0EE0" w14:textId="77777777" w:rsidR="00CC3D55" w:rsidRDefault="00CC3D55" w:rsidP="00CC3D55">
            <w:pPr>
              <w:pStyle w:val="NoSpacing"/>
              <w:rPr>
                <w:rFonts w:ascii="Cambria" w:hAnsi="Cambria"/>
              </w:rPr>
            </w:pPr>
            <w:r w:rsidRPr="00AD7AE3">
              <w:rPr>
                <w:rFonts w:ascii="Cambria" w:hAnsi="Cambria"/>
                <w:b/>
              </w:rPr>
              <w:t xml:space="preserve">Section </w:t>
            </w:r>
            <w:r>
              <w:rPr>
                <w:rFonts w:ascii="Cambria" w:hAnsi="Cambria"/>
                <w:b/>
              </w:rPr>
              <w:t>7.15</w:t>
            </w:r>
            <w:r w:rsidRPr="00AD7AE3">
              <w:rPr>
                <w:rFonts w:ascii="Cambria" w:hAnsi="Cambria"/>
                <w:b/>
              </w:rPr>
              <w:t xml:space="preserve"> – Scope-specific Performance Measures</w:t>
            </w:r>
          </w:p>
          <w:p w14:paraId="475D8E8D" w14:textId="089071E5" w:rsidR="00CC3D55" w:rsidRPr="00AD7AE3" w:rsidRDefault="00CC3D55" w:rsidP="00CC3D55">
            <w:pPr>
              <w:pStyle w:val="NoSpacing"/>
              <w:spacing w:after="120"/>
              <w:rPr>
                <w:rFonts w:ascii="Cambria" w:hAnsi="Cambria"/>
              </w:rPr>
            </w:pPr>
            <w:r w:rsidRPr="00AD7AE3">
              <w:rPr>
                <w:rFonts w:ascii="Cambria" w:hAnsi="Cambria"/>
              </w:rPr>
              <w:t>The Respondent must confirm its understanding and agree to the complete</w:t>
            </w:r>
            <w:r>
              <w:rPr>
                <w:rFonts w:ascii="Cambria" w:hAnsi="Cambria"/>
              </w:rPr>
              <w:t xml:space="preserve"> listing of</w:t>
            </w:r>
            <w:r w:rsidRPr="00AD7AE3">
              <w:rPr>
                <w:rFonts w:ascii="Cambria" w:hAnsi="Cambria"/>
              </w:rPr>
              <w:t xml:space="preserve"> Performance Measure</w:t>
            </w:r>
            <w:r>
              <w:rPr>
                <w:rFonts w:ascii="Cambria" w:hAnsi="Cambria"/>
              </w:rPr>
              <w:t xml:space="preserve">s in Section 7.15 of </w:t>
            </w:r>
            <w:r w:rsidRPr="00AD7AE3">
              <w:rPr>
                <w:rFonts w:ascii="Cambria" w:hAnsi="Cambria"/>
              </w:rPr>
              <w:t xml:space="preserve">Attachment </w:t>
            </w:r>
            <w:r>
              <w:rPr>
                <w:rFonts w:ascii="Cambria" w:hAnsi="Cambria"/>
              </w:rPr>
              <w:t>D</w:t>
            </w:r>
            <w:r w:rsidRPr="00AD7AE3">
              <w:rPr>
                <w:rFonts w:ascii="Cambria" w:hAnsi="Cambria"/>
              </w:rPr>
              <w:t xml:space="preserve">. </w:t>
            </w:r>
            <w:r>
              <w:rPr>
                <w:rFonts w:ascii="Cambria" w:hAnsi="Cambria"/>
              </w:rPr>
              <w:t xml:space="preserve">Please describe how you intend to meet and provide a report or other verifiable proof for each performance standard. </w:t>
            </w:r>
          </w:p>
        </w:tc>
      </w:tr>
      <w:tr w:rsidR="00CC3D55" w14:paraId="27587DD8" w14:textId="77777777" w:rsidTr="00DB78EF">
        <w:trPr>
          <w:trHeight w:val="302"/>
        </w:trPr>
        <w:tc>
          <w:tcPr>
            <w:tcW w:w="10890" w:type="dxa"/>
            <w:gridSpan w:val="2"/>
            <w:tcBorders>
              <w:top w:val="single" w:sz="4" w:space="0" w:color="auto"/>
              <w:bottom w:val="single" w:sz="4" w:space="0" w:color="auto"/>
            </w:tcBorders>
            <w:shd w:val="clear" w:color="auto" w:fill="FFFF99"/>
          </w:tcPr>
          <w:p w14:paraId="0EA33C99" w14:textId="77777777" w:rsidR="00CC3D55" w:rsidRDefault="00CC3D55" w:rsidP="00CC3D55">
            <w:pPr>
              <w:pStyle w:val="NoSpacing"/>
              <w:rPr>
                <w:rFonts w:ascii="Cambria" w:hAnsi="Cambria"/>
                <w:b/>
              </w:rPr>
            </w:pPr>
          </w:p>
        </w:tc>
      </w:tr>
    </w:tbl>
    <w:p w14:paraId="7894E14F" w14:textId="2C66C791" w:rsidR="00380951" w:rsidRPr="00380951" w:rsidRDefault="00380951" w:rsidP="00CC3D55">
      <w:pPr>
        <w:spacing w:after="0" w:line="259" w:lineRule="auto"/>
        <w:rPr>
          <w:rFonts w:ascii="Cambria" w:hAnsi="Cambria"/>
          <w:color w:val="000000"/>
        </w:rPr>
      </w:pPr>
    </w:p>
    <w:sectPr w:rsidR="00380951" w:rsidRPr="00380951" w:rsidSect="003051C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05E5D"/>
    <w:multiLevelType w:val="hybridMultilevel"/>
    <w:tmpl w:val="DB665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451D7"/>
    <w:multiLevelType w:val="hybridMultilevel"/>
    <w:tmpl w:val="EEB2A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BA1594"/>
    <w:multiLevelType w:val="hybridMultilevel"/>
    <w:tmpl w:val="216483D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Times New Roman"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Times New Roman"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Times New Roman"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2E4D7843"/>
    <w:multiLevelType w:val="hybridMultilevel"/>
    <w:tmpl w:val="06C06E1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3FCD5B99"/>
    <w:multiLevelType w:val="hybridMultilevel"/>
    <w:tmpl w:val="8770799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 w15:restartNumberingAfterBreak="0">
    <w:nsid w:val="59EC6F1C"/>
    <w:multiLevelType w:val="hybridMultilevel"/>
    <w:tmpl w:val="0A804E4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Times New Roman"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Times New Roman"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Times New Roman" w:hint="default"/>
      </w:rPr>
    </w:lvl>
    <w:lvl w:ilvl="8" w:tplc="04090005">
      <w:start w:val="1"/>
      <w:numFmt w:val="bullet"/>
      <w:lvlText w:val=""/>
      <w:lvlJc w:val="left"/>
      <w:pPr>
        <w:ind w:left="8280" w:hanging="360"/>
      </w:pPr>
      <w:rPr>
        <w:rFonts w:ascii="Wingdings" w:hAnsi="Wingdings" w:hint="default"/>
      </w:rPr>
    </w:lvl>
  </w:abstractNum>
  <w:abstractNum w:abstractNumId="6" w15:restartNumberingAfterBreak="0">
    <w:nsid w:val="63C36A62"/>
    <w:multiLevelType w:val="hybridMultilevel"/>
    <w:tmpl w:val="0ACA540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681C5677"/>
    <w:multiLevelType w:val="hybridMultilevel"/>
    <w:tmpl w:val="7EB69DAE"/>
    <w:lvl w:ilvl="0" w:tplc="AD923EB8">
      <w:start w:val="1"/>
      <w:numFmt w:val="decimal"/>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3"/>
  </w:num>
  <w:num w:numId="2">
    <w:abstractNumId w:val="7"/>
  </w:num>
  <w:num w:numId="3">
    <w:abstractNumId w:val="0"/>
  </w:num>
  <w:num w:numId="4">
    <w:abstractNumId w:val="1"/>
  </w:num>
  <w:num w:numId="5">
    <w:abstractNumId w:val="4"/>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2D8"/>
    <w:rsid w:val="0002420D"/>
    <w:rsid w:val="000253A2"/>
    <w:rsid w:val="00027F66"/>
    <w:rsid w:val="00044EB8"/>
    <w:rsid w:val="00052E15"/>
    <w:rsid w:val="00053B22"/>
    <w:rsid w:val="000601C5"/>
    <w:rsid w:val="00065BA0"/>
    <w:rsid w:val="000A3E4A"/>
    <w:rsid w:val="000A7143"/>
    <w:rsid w:val="000B4DD4"/>
    <w:rsid w:val="000B593D"/>
    <w:rsid w:val="000F4DF8"/>
    <w:rsid w:val="000F6AAF"/>
    <w:rsid w:val="00101D56"/>
    <w:rsid w:val="0010529D"/>
    <w:rsid w:val="0011165A"/>
    <w:rsid w:val="00114822"/>
    <w:rsid w:val="00117C21"/>
    <w:rsid w:val="0013469E"/>
    <w:rsid w:val="00136EE8"/>
    <w:rsid w:val="00146169"/>
    <w:rsid w:val="001511F8"/>
    <w:rsid w:val="00155D48"/>
    <w:rsid w:val="00157E61"/>
    <w:rsid w:val="001667BC"/>
    <w:rsid w:val="00180289"/>
    <w:rsid w:val="00180AA0"/>
    <w:rsid w:val="00193632"/>
    <w:rsid w:val="00194024"/>
    <w:rsid w:val="001B7457"/>
    <w:rsid w:val="002444CC"/>
    <w:rsid w:val="002549C2"/>
    <w:rsid w:val="0026419B"/>
    <w:rsid w:val="00266155"/>
    <w:rsid w:val="00286542"/>
    <w:rsid w:val="00290A0A"/>
    <w:rsid w:val="00291381"/>
    <w:rsid w:val="00291BCC"/>
    <w:rsid w:val="002946CE"/>
    <w:rsid w:val="002A69D8"/>
    <w:rsid w:val="002D0FA4"/>
    <w:rsid w:val="003051CB"/>
    <w:rsid w:val="003069C6"/>
    <w:rsid w:val="003159F4"/>
    <w:rsid w:val="00316C48"/>
    <w:rsid w:val="00330256"/>
    <w:rsid w:val="00337D36"/>
    <w:rsid w:val="00341C18"/>
    <w:rsid w:val="003462D8"/>
    <w:rsid w:val="00380951"/>
    <w:rsid w:val="0038437A"/>
    <w:rsid w:val="00395B29"/>
    <w:rsid w:val="00397EA8"/>
    <w:rsid w:val="003A1CD2"/>
    <w:rsid w:val="003B7445"/>
    <w:rsid w:val="003C537E"/>
    <w:rsid w:val="003E0B7A"/>
    <w:rsid w:val="003F4BAA"/>
    <w:rsid w:val="0040073D"/>
    <w:rsid w:val="00406776"/>
    <w:rsid w:val="00412AEF"/>
    <w:rsid w:val="004142B5"/>
    <w:rsid w:val="004362AE"/>
    <w:rsid w:val="004616D4"/>
    <w:rsid w:val="00466F91"/>
    <w:rsid w:val="0047643C"/>
    <w:rsid w:val="00487972"/>
    <w:rsid w:val="00495875"/>
    <w:rsid w:val="004A3E44"/>
    <w:rsid w:val="004C1AB5"/>
    <w:rsid w:val="004C3764"/>
    <w:rsid w:val="004D61F4"/>
    <w:rsid w:val="00521AEF"/>
    <w:rsid w:val="00544530"/>
    <w:rsid w:val="0055593D"/>
    <w:rsid w:val="00577FDA"/>
    <w:rsid w:val="00582015"/>
    <w:rsid w:val="005C56A4"/>
    <w:rsid w:val="005E1CE2"/>
    <w:rsid w:val="005F44A2"/>
    <w:rsid w:val="00615CC5"/>
    <w:rsid w:val="006315F3"/>
    <w:rsid w:val="006379EA"/>
    <w:rsid w:val="0064515E"/>
    <w:rsid w:val="006532AE"/>
    <w:rsid w:val="00674FD9"/>
    <w:rsid w:val="00681C8A"/>
    <w:rsid w:val="00681E9E"/>
    <w:rsid w:val="0069703F"/>
    <w:rsid w:val="0069739D"/>
    <w:rsid w:val="006B6C4A"/>
    <w:rsid w:val="006C05FA"/>
    <w:rsid w:val="006C6F85"/>
    <w:rsid w:val="006D1C7C"/>
    <w:rsid w:val="006D3384"/>
    <w:rsid w:val="006D3798"/>
    <w:rsid w:val="006D5FE5"/>
    <w:rsid w:val="006D70DC"/>
    <w:rsid w:val="006F1B59"/>
    <w:rsid w:val="00701F1A"/>
    <w:rsid w:val="0070241D"/>
    <w:rsid w:val="007106E7"/>
    <w:rsid w:val="00714E5C"/>
    <w:rsid w:val="007245F3"/>
    <w:rsid w:val="00727869"/>
    <w:rsid w:val="00727FE4"/>
    <w:rsid w:val="007466B4"/>
    <w:rsid w:val="00747E22"/>
    <w:rsid w:val="007528EC"/>
    <w:rsid w:val="00767A42"/>
    <w:rsid w:val="00780682"/>
    <w:rsid w:val="007A5532"/>
    <w:rsid w:val="007A68AF"/>
    <w:rsid w:val="007C6649"/>
    <w:rsid w:val="007D0E29"/>
    <w:rsid w:val="007E5F25"/>
    <w:rsid w:val="007F705E"/>
    <w:rsid w:val="007F73FD"/>
    <w:rsid w:val="00817C81"/>
    <w:rsid w:val="00854552"/>
    <w:rsid w:val="00863AE1"/>
    <w:rsid w:val="00866F81"/>
    <w:rsid w:val="00872347"/>
    <w:rsid w:val="0087259F"/>
    <w:rsid w:val="00874B65"/>
    <w:rsid w:val="0088681F"/>
    <w:rsid w:val="008A29A3"/>
    <w:rsid w:val="008A5350"/>
    <w:rsid w:val="008B5BC7"/>
    <w:rsid w:val="008F42AC"/>
    <w:rsid w:val="008F5447"/>
    <w:rsid w:val="008F64E2"/>
    <w:rsid w:val="00904C60"/>
    <w:rsid w:val="00915310"/>
    <w:rsid w:val="009241BE"/>
    <w:rsid w:val="00931B9D"/>
    <w:rsid w:val="00937F9E"/>
    <w:rsid w:val="009507E3"/>
    <w:rsid w:val="00956874"/>
    <w:rsid w:val="00970C92"/>
    <w:rsid w:val="00983290"/>
    <w:rsid w:val="009838E7"/>
    <w:rsid w:val="00995A79"/>
    <w:rsid w:val="009979BC"/>
    <w:rsid w:val="009D4321"/>
    <w:rsid w:val="00A0645E"/>
    <w:rsid w:val="00A10923"/>
    <w:rsid w:val="00A2136F"/>
    <w:rsid w:val="00A345A8"/>
    <w:rsid w:val="00A37989"/>
    <w:rsid w:val="00A41DDD"/>
    <w:rsid w:val="00A4266E"/>
    <w:rsid w:val="00A62E17"/>
    <w:rsid w:val="00A92D98"/>
    <w:rsid w:val="00AA67BB"/>
    <w:rsid w:val="00AB152D"/>
    <w:rsid w:val="00AB2C32"/>
    <w:rsid w:val="00AD7AE3"/>
    <w:rsid w:val="00AF707C"/>
    <w:rsid w:val="00AF7928"/>
    <w:rsid w:val="00B12C68"/>
    <w:rsid w:val="00B24D15"/>
    <w:rsid w:val="00B25EFA"/>
    <w:rsid w:val="00B6219C"/>
    <w:rsid w:val="00B7651D"/>
    <w:rsid w:val="00B924A3"/>
    <w:rsid w:val="00BA67A8"/>
    <w:rsid w:val="00BB4742"/>
    <w:rsid w:val="00BC5B1D"/>
    <w:rsid w:val="00BC6431"/>
    <w:rsid w:val="00BD6996"/>
    <w:rsid w:val="00C0170B"/>
    <w:rsid w:val="00C0768A"/>
    <w:rsid w:val="00C14EBD"/>
    <w:rsid w:val="00C363F7"/>
    <w:rsid w:val="00C874FD"/>
    <w:rsid w:val="00C95B17"/>
    <w:rsid w:val="00CA05C7"/>
    <w:rsid w:val="00CC3D55"/>
    <w:rsid w:val="00CD2C34"/>
    <w:rsid w:val="00CD4863"/>
    <w:rsid w:val="00CF039A"/>
    <w:rsid w:val="00CF1301"/>
    <w:rsid w:val="00CF1D95"/>
    <w:rsid w:val="00CF22FD"/>
    <w:rsid w:val="00CF290F"/>
    <w:rsid w:val="00D14AC8"/>
    <w:rsid w:val="00D15448"/>
    <w:rsid w:val="00D1554E"/>
    <w:rsid w:val="00D17D6C"/>
    <w:rsid w:val="00D31DBF"/>
    <w:rsid w:val="00D447EE"/>
    <w:rsid w:val="00D54F4D"/>
    <w:rsid w:val="00D71F6D"/>
    <w:rsid w:val="00D81881"/>
    <w:rsid w:val="00D85001"/>
    <w:rsid w:val="00D90300"/>
    <w:rsid w:val="00DA2841"/>
    <w:rsid w:val="00DB46C9"/>
    <w:rsid w:val="00DB60B5"/>
    <w:rsid w:val="00DB78EF"/>
    <w:rsid w:val="00DD45E0"/>
    <w:rsid w:val="00DD46B5"/>
    <w:rsid w:val="00DD6CEC"/>
    <w:rsid w:val="00DE73F6"/>
    <w:rsid w:val="00E21844"/>
    <w:rsid w:val="00E3734C"/>
    <w:rsid w:val="00E539D0"/>
    <w:rsid w:val="00E54A73"/>
    <w:rsid w:val="00E60EF5"/>
    <w:rsid w:val="00E638A2"/>
    <w:rsid w:val="00E66C8C"/>
    <w:rsid w:val="00E96B07"/>
    <w:rsid w:val="00EA16B8"/>
    <w:rsid w:val="00F02F17"/>
    <w:rsid w:val="00F43841"/>
    <w:rsid w:val="00F44A8D"/>
    <w:rsid w:val="00F64F2C"/>
    <w:rsid w:val="00F75C79"/>
    <w:rsid w:val="00FA12AD"/>
    <w:rsid w:val="00FB2F11"/>
    <w:rsid w:val="00FB66C7"/>
    <w:rsid w:val="00FC3986"/>
    <w:rsid w:val="00FC4D15"/>
    <w:rsid w:val="00FC58EF"/>
    <w:rsid w:val="00FF4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7636C"/>
  <w15:chartTrackingRefBased/>
  <w15:docId w15:val="{4BC63168-A653-40CB-9005-51C038512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2D8"/>
    <w:pPr>
      <w:spacing w:after="200" w:line="276" w:lineRule="auto"/>
    </w:pPr>
    <w:rPr>
      <w:rFonts w:eastAsiaTheme="minorEastAsia"/>
    </w:rPr>
  </w:style>
  <w:style w:type="paragraph" w:styleId="Heading1">
    <w:name w:val="heading 1"/>
    <w:basedOn w:val="Normal"/>
    <w:next w:val="Normal"/>
    <w:link w:val="Heading1Char"/>
    <w:uiPriority w:val="9"/>
    <w:qFormat/>
    <w:rsid w:val="007024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62D8"/>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462D8"/>
    <w:pPr>
      <w:spacing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0951"/>
    <w:pPr>
      <w:ind w:left="720"/>
      <w:contextualSpacing/>
    </w:pPr>
  </w:style>
  <w:style w:type="paragraph" w:styleId="NoSpacing">
    <w:name w:val="No Spacing"/>
    <w:uiPriority w:val="1"/>
    <w:qFormat/>
    <w:rsid w:val="002946CE"/>
    <w:pPr>
      <w:spacing w:line="240" w:lineRule="auto"/>
    </w:pPr>
    <w:rPr>
      <w:rFonts w:eastAsiaTheme="minorEastAsia"/>
    </w:rPr>
  </w:style>
  <w:style w:type="character" w:customStyle="1" w:styleId="Heading1Char">
    <w:name w:val="Heading 1 Char"/>
    <w:basedOn w:val="DefaultParagraphFont"/>
    <w:link w:val="Heading1"/>
    <w:uiPriority w:val="9"/>
    <w:rsid w:val="0070241D"/>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3843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37A"/>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6D70DC"/>
    <w:rPr>
      <w:sz w:val="16"/>
      <w:szCs w:val="16"/>
    </w:rPr>
  </w:style>
  <w:style w:type="paragraph" w:styleId="CommentText">
    <w:name w:val="annotation text"/>
    <w:basedOn w:val="Normal"/>
    <w:link w:val="CommentTextChar"/>
    <w:uiPriority w:val="99"/>
    <w:semiHidden/>
    <w:unhideWhenUsed/>
    <w:rsid w:val="006D70DC"/>
    <w:pPr>
      <w:spacing w:line="240" w:lineRule="auto"/>
    </w:pPr>
    <w:rPr>
      <w:sz w:val="20"/>
      <w:szCs w:val="20"/>
    </w:rPr>
  </w:style>
  <w:style w:type="character" w:customStyle="1" w:styleId="CommentTextChar">
    <w:name w:val="Comment Text Char"/>
    <w:basedOn w:val="DefaultParagraphFont"/>
    <w:link w:val="CommentText"/>
    <w:uiPriority w:val="99"/>
    <w:semiHidden/>
    <w:rsid w:val="006D70D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70DC"/>
    <w:rPr>
      <w:b/>
      <w:bCs/>
    </w:rPr>
  </w:style>
  <w:style w:type="character" w:customStyle="1" w:styleId="CommentSubjectChar">
    <w:name w:val="Comment Subject Char"/>
    <w:basedOn w:val="CommentTextChar"/>
    <w:link w:val="CommentSubject"/>
    <w:uiPriority w:val="99"/>
    <w:semiHidden/>
    <w:rsid w:val="006D70DC"/>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26406">
      <w:bodyDiv w:val="1"/>
      <w:marLeft w:val="0"/>
      <w:marRight w:val="0"/>
      <w:marTop w:val="0"/>
      <w:marBottom w:val="0"/>
      <w:divBdr>
        <w:top w:val="none" w:sz="0" w:space="0" w:color="auto"/>
        <w:left w:val="none" w:sz="0" w:space="0" w:color="auto"/>
        <w:bottom w:val="none" w:sz="0" w:space="0" w:color="auto"/>
        <w:right w:val="none" w:sz="0" w:space="0" w:color="auto"/>
      </w:divBdr>
    </w:div>
    <w:div w:id="70735472">
      <w:bodyDiv w:val="1"/>
      <w:marLeft w:val="0"/>
      <w:marRight w:val="0"/>
      <w:marTop w:val="0"/>
      <w:marBottom w:val="0"/>
      <w:divBdr>
        <w:top w:val="none" w:sz="0" w:space="0" w:color="auto"/>
        <w:left w:val="none" w:sz="0" w:space="0" w:color="auto"/>
        <w:bottom w:val="none" w:sz="0" w:space="0" w:color="auto"/>
        <w:right w:val="none" w:sz="0" w:space="0" w:color="auto"/>
      </w:divBdr>
    </w:div>
    <w:div w:id="78064250">
      <w:bodyDiv w:val="1"/>
      <w:marLeft w:val="0"/>
      <w:marRight w:val="0"/>
      <w:marTop w:val="0"/>
      <w:marBottom w:val="0"/>
      <w:divBdr>
        <w:top w:val="none" w:sz="0" w:space="0" w:color="auto"/>
        <w:left w:val="none" w:sz="0" w:space="0" w:color="auto"/>
        <w:bottom w:val="none" w:sz="0" w:space="0" w:color="auto"/>
        <w:right w:val="none" w:sz="0" w:space="0" w:color="auto"/>
      </w:divBdr>
    </w:div>
    <w:div w:id="94637792">
      <w:bodyDiv w:val="1"/>
      <w:marLeft w:val="0"/>
      <w:marRight w:val="0"/>
      <w:marTop w:val="0"/>
      <w:marBottom w:val="0"/>
      <w:divBdr>
        <w:top w:val="none" w:sz="0" w:space="0" w:color="auto"/>
        <w:left w:val="none" w:sz="0" w:space="0" w:color="auto"/>
        <w:bottom w:val="none" w:sz="0" w:space="0" w:color="auto"/>
        <w:right w:val="none" w:sz="0" w:space="0" w:color="auto"/>
      </w:divBdr>
    </w:div>
    <w:div w:id="97912240">
      <w:bodyDiv w:val="1"/>
      <w:marLeft w:val="0"/>
      <w:marRight w:val="0"/>
      <w:marTop w:val="0"/>
      <w:marBottom w:val="0"/>
      <w:divBdr>
        <w:top w:val="none" w:sz="0" w:space="0" w:color="auto"/>
        <w:left w:val="none" w:sz="0" w:space="0" w:color="auto"/>
        <w:bottom w:val="none" w:sz="0" w:space="0" w:color="auto"/>
        <w:right w:val="none" w:sz="0" w:space="0" w:color="auto"/>
      </w:divBdr>
    </w:div>
    <w:div w:id="117576104">
      <w:bodyDiv w:val="1"/>
      <w:marLeft w:val="0"/>
      <w:marRight w:val="0"/>
      <w:marTop w:val="0"/>
      <w:marBottom w:val="0"/>
      <w:divBdr>
        <w:top w:val="none" w:sz="0" w:space="0" w:color="auto"/>
        <w:left w:val="none" w:sz="0" w:space="0" w:color="auto"/>
        <w:bottom w:val="none" w:sz="0" w:space="0" w:color="auto"/>
        <w:right w:val="none" w:sz="0" w:space="0" w:color="auto"/>
      </w:divBdr>
    </w:div>
    <w:div w:id="122581056">
      <w:bodyDiv w:val="1"/>
      <w:marLeft w:val="0"/>
      <w:marRight w:val="0"/>
      <w:marTop w:val="0"/>
      <w:marBottom w:val="0"/>
      <w:divBdr>
        <w:top w:val="none" w:sz="0" w:space="0" w:color="auto"/>
        <w:left w:val="none" w:sz="0" w:space="0" w:color="auto"/>
        <w:bottom w:val="none" w:sz="0" w:space="0" w:color="auto"/>
        <w:right w:val="none" w:sz="0" w:space="0" w:color="auto"/>
      </w:divBdr>
    </w:div>
    <w:div w:id="146897612">
      <w:bodyDiv w:val="1"/>
      <w:marLeft w:val="0"/>
      <w:marRight w:val="0"/>
      <w:marTop w:val="0"/>
      <w:marBottom w:val="0"/>
      <w:divBdr>
        <w:top w:val="none" w:sz="0" w:space="0" w:color="auto"/>
        <w:left w:val="none" w:sz="0" w:space="0" w:color="auto"/>
        <w:bottom w:val="none" w:sz="0" w:space="0" w:color="auto"/>
        <w:right w:val="none" w:sz="0" w:space="0" w:color="auto"/>
      </w:divBdr>
    </w:div>
    <w:div w:id="147597412">
      <w:bodyDiv w:val="1"/>
      <w:marLeft w:val="0"/>
      <w:marRight w:val="0"/>
      <w:marTop w:val="0"/>
      <w:marBottom w:val="0"/>
      <w:divBdr>
        <w:top w:val="none" w:sz="0" w:space="0" w:color="auto"/>
        <w:left w:val="none" w:sz="0" w:space="0" w:color="auto"/>
        <w:bottom w:val="none" w:sz="0" w:space="0" w:color="auto"/>
        <w:right w:val="none" w:sz="0" w:space="0" w:color="auto"/>
      </w:divBdr>
    </w:div>
    <w:div w:id="194969808">
      <w:bodyDiv w:val="1"/>
      <w:marLeft w:val="0"/>
      <w:marRight w:val="0"/>
      <w:marTop w:val="0"/>
      <w:marBottom w:val="0"/>
      <w:divBdr>
        <w:top w:val="none" w:sz="0" w:space="0" w:color="auto"/>
        <w:left w:val="none" w:sz="0" w:space="0" w:color="auto"/>
        <w:bottom w:val="none" w:sz="0" w:space="0" w:color="auto"/>
        <w:right w:val="none" w:sz="0" w:space="0" w:color="auto"/>
      </w:divBdr>
    </w:div>
    <w:div w:id="210964218">
      <w:bodyDiv w:val="1"/>
      <w:marLeft w:val="0"/>
      <w:marRight w:val="0"/>
      <w:marTop w:val="0"/>
      <w:marBottom w:val="0"/>
      <w:divBdr>
        <w:top w:val="none" w:sz="0" w:space="0" w:color="auto"/>
        <w:left w:val="none" w:sz="0" w:space="0" w:color="auto"/>
        <w:bottom w:val="none" w:sz="0" w:space="0" w:color="auto"/>
        <w:right w:val="none" w:sz="0" w:space="0" w:color="auto"/>
      </w:divBdr>
    </w:div>
    <w:div w:id="217975912">
      <w:bodyDiv w:val="1"/>
      <w:marLeft w:val="0"/>
      <w:marRight w:val="0"/>
      <w:marTop w:val="0"/>
      <w:marBottom w:val="0"/>
      <w:divBdr>
        <w:top w:val="none" w:sz="0" w:space="0" w:color="auto"/>
        <w:left w:val="none" w:sz="0" w:space="0" w:color="auto"/>
        <w:bottom w:val="none" w:sz="0" w:space="0" w:color="auto"/>
        <w:right w:val="none" w:sz="0" w:space="0" w:color="auto"/>
      </w:divBdr>
    </w:div>
    <w:div w:id="234052391">
      <w:bodyDiv w:val="1"/>
      <w:marLeft w:val="0"/>
      <w:marRight w:val="0"/>
      <w:marTop w:val="0"/>
      <w:marBottom w:val="0"/>
      <w:divBdr>
        <w:top w:val="none" w:sz="0" w:space="0" w:color="auto"/>
        <w:left w:val="none" w:sz="0" w:space="0" w:color="auto"/>
        <w:bottom w:val="none" w:sz="0" w:space="0" w:color="auto"/>
        <w:right w:val="none" w:sz="0" w:space="0" w:color="auto"/>
      </w:divBdr>
    </w:div>
    <w:div w:id="238442752">
      <w:bodyDiv w:val="1"/>
      <w:marLeft w:val="0"/>
      <w:marRight w:val="0"/>
      <w:marTop w:val="0"/>
      <w:marBottom w:val="0"/>
      <w:divBdr>
        <w:top w:val="none" w:sz="0" w:space="0" w:color="auto"/>
        <w:left w:val="none" w:sz="0" w:space="0" w:color="auto"/>
        <w:bottom w:val="none" w:sz="0" w:space="0" w:color="auto"/>
        <w:right w:val="none" w:sz="0" w:space="0" w:color="auto"/>
      </w:divBdr>
    </w:div>
    <w:div w:id="253393506">
      <w:bodyDiv w:val="1"/>
      <w:marLeft w:val="0"/>
      <w:marRight w:val="0"/>
      <w:marTop w:val="0"/>
      <w:marBottom w:val="0"/>
      <w:divBdr>
        <w:top w:val="none" w:sz="0" w:space="0" w:color="auto"/>
        <w:left w:val="none" w:sz="0" w:space="0" w:color="auto"/>
        <w:bottom w:val="none" w:sz="0" w:space="0" w:color="auto"/>
        <w:right w:val="none" w:sz="0" w:space="0" w:color="auto"/>
      </w:divBdr>
    </w:div>
    <w:div w:id="282276174">
      <w:bodyDiv w:val="1"/>
      <w:marLeft w:val="0"/>
      <w:marRight w:val="0"/>
      <w:marTop w:val="0"/>
      <w:marBottom w:val="0"/>
      <w:divBdr>
        <w:top w:val="none" w:sz="0" w:space="0" w:color="auto"/>
        <w:left w:val="none" w:sz="0" w:space="0" w:color="auto"/>
        <w:bottom w:val="none" w:sz="0" w:space="0" w:color="auto"/>
        <w:right w:val="none" w:sz="0" w:space="0" w:color="auto"/>
      </w:divBdr>
    </w:div>
    <w:div w:id="404425130">
      <w:bodyDiv w:val="1"/>
      <w:marLeft w:val="0"/>
      <w:marRight w:val="0"/>
      <w:marTop w:val="0"/>
      <w:marBottom w:val="0"/>
      <w:divBdr>
        <w:top w:val="none" w:sz="0" w:space="0" w:color="auto"/>
        <w:left w:val="none" w:sz="0" w:space="0" w:color="auto"/>
        <w:bottom w:val="none" w:sz="0" w:space="0" w:color="auto"/>
        <w:right w:val="none" w:sz="0" w:space="0" w:color="auto"/>
      </w:divBdr>
    </w:div>
    <w:div w:id="407196368">
      <w:bodyDiv w:val="1"/>
      <w:marLeft w:val="0"/>
      <w:marRight w:val="0"/>
      <w:marTop w:val="0"/>
      <w:marBottom w:val="0"/>
      <w:divBdr>
        <w:top w:val="none" w:sz="0" w:space="0" w:color="auto"/>
        <w:left w:val="none" w:sz="0" w:space="0" w:color="auto"/>
        <w:bottom w:val="none" w:sz="0" w:space="0" w:color="auto"/>
        <w:right w:val="none" w:sz="0" w:space="0" w:color="auto"/>
      </w:divBdr>
    </w:div>
    <w:div w:id="457576044">
      <w:bodyDiv w:val="1"/>
      <w:marLeft w:val="0"/>
      <w:marRight w:val="0"/>
      <w:marTop w:val="0"/>
      <w:marBottom w:val="0"/>
      <w:divBdr>
        <w:top w:val="none" w:sz="0" w:space="0" w:color="auto"/>
        <w:left w:val="none" w:sz="0" w:space="0" w:color="auto"/>
        <w:bottom w:val="none" w:sz="0" w:space="0" w:color="auto"/>
        <w:right w:val="none" w:sz="0" w:space="0" w:color="auto"/>
      </w:divBdr>
    </w:div>
    <w:div w:id="502092193">
      <w:bodyDiv w:val="1"/>
      <w:marLeft w:val="0"/>
      <w:marRight w:val="0"/>
      <w:marTop w:val="0"/>
      <w:marBottom w:val="0"/>
      <w:divBdr>
        <w:top w:val="none" w:sz="0" w:space="0" w:color="auto"/>
        <w:left w:val="none" w:sz="0" w:space="0" w:color="auto"/>
        <w:bottom w:val="none" w:sz="0" w:space="0" w:color="auto"/>
        <w:right w:val="none" w:sz="0" w:space="0" w:color="auto"/>
      </w:divBdr>
    </w:div>
    <w:div w:id="518012448">
      <w:bodyDiv w:val="1"/>
      <w:marLeft w:val="0"/>
      <w:marRight w:val="0"/>
      <w:marTop w:val="0"/>
      <w:marBottom w:val="0"/>
      <w:divBdr>
        <w:top w:val="none" w:sz="0" w:space="0" w:color="auto"/>
        <w:left w:val="none" w:sz="0" w:space="0" w:color="auto"/>
        <w:bottom w:val="none" w:sz="0" w:space="0" w:color="auto"/>
        <w:right w:val="none" w:sz="0" w:space="0" w:color="auto"/>
      </w:divBdr>
    </w:div>
    <w:div w:id="591624753">
      <w:bodyDiv w:val="1"/>
      <w:marLeft w:val="0"/>
      <w:marRight w:val="0"/>
      <w:marTop w:val="0"/>
      <w:marBottom w:val="0"/>
      <w:divBdr>
        <w:top w:val="none" w:sz="0" w:space="0" w:color="auto"/>
        <w:left w:val="none" w:sz="0" w:space="0" w:color="auto"/>
        <w:bottom w:val="none" w:sz="0" w:space="0" w:color="auto"/>
        <w:right w:val="none" w:sz="0" w:space="0" w:color="auto"/>
      </w:divBdr>
    </w:div>
    <w:div w:id="629627703">
      <w:bodyDiv w:val="1"/>
      <w:marLeft w:val="0"/>
      <w:marRight w:val="0"/>
      <w:marTop w:val="0"/>
      <w:marBottom w:val="0"/>
      <w:divBdr>
        <w:top w:val="none" w:sz="0" w:space="0" w:color="auto"/>
        <w:left w:val="none" w:sz="0" w:space="0" w:color="auto"/>
        <w:bottom w:val="none" w:sz="0" w:space="0" w:color="auto"/>
        <w:right w:val="none" w:sz="0" w:space="0" w:color="auto"/>
      </w:divBdr>
    </w:div>
    <w:div w:id="630212424">
      <w:bodyDiv w:val="1"/>
      <w:marLeft w:val="0"/>
      <w:marRight w:val="0"/>
      <w:marTop w:val="0"/>
      <w:marBottom w:val="0"/>
      <w:divBdr>
        <w:top w:val="none" w:sz="0" w:space="0" w:color="auto"/>
        <w:left w:val="none" w:sz="0" w:space="0" w:color="auto"/>
        <w:bottom w:val="none" w:sz="0" w:space="0" w:color="auto"/>
        <w:right w:val="none" w:sz="0" w:space="0" w:color="auto"/>
      </w:divBdr>
    </w:div>
    <w:div w:id="689912600">
      <w:bodyDiv w:val="1"/>
      <w:marLeft w:val="0"/>
      <w:marRight w:val="0"/>
      <w:marTop w:val="0"/>
      <w:marBottom w:val="0"/>
      <w:divBdr>
        <w:top w:val="none" w:sz="0" w:space="0" w:color="auto"/>
        <w:left w:val="none" w:sz="0" w:space="0" w:color="auto"/>
        <w:bottom w:val="none" w:sz="0" w:space="0" w:color="auto"/>
        <w:right w:val="none" w:sz="0" w:space="0" w:color="auto"/>
      </w:divBdr>
    </w:div>
    <w:div w:id="714819302">
      <w:bodyDiv w:val="1"/>
      <w:marLeft w:val="0"/>
      <w:marRight w:val="0"/>
      <w:marTop w:val="0"/>
      <w:marBottom w:val="0"/>
      <w:divBdr>
        <w:top w:val="none" w:sz="0" w:space="0" w:color="auto"/>
        <w:left w:val="none" w:sz="0" w:space="0" w:color="auto"/>
        <w:bottom w:val="none" w:sz="0" w:space="0" w:color="auto"/>
        <w:right w:val="none" w:sz="0" w:space="0" w:color="auto"/>
      </w:divBdr>
    </w:div>
    <w:div w:id="721826316">
      <w:bodyDiv w:val="1"/>
      <w:marLeft w:val="0"/>
      <w:marRight w:val="0"/>
      <w:marTop w:val="0"/>
      <w:marBottom w:val="0"/>
      <w:divBdr>
        <w:top w:val="none" w:sz="0" w:space="0" w:color="auto"/>
        <w:left w:val="none" w:sz="0" w:space="0" w:color="auto"/>
        <w:bottom w:val="none" w:sz="0" w:space="0" w:color="auto"/>
        <w:right w:val="none" w:sz="0" w:space="0" w:color="auto"/>
      </w:divBdr>
    </w:div>
    <w:div w:id="806899585">
      <w:bodyDiv w:val="1"/>
      <w:marLeft w:val="0"/>
      <w:marRight w:val="0"/>
      <w:marTop w:val="0"/>
      <w:marBottom w:val="0"/>
      <w:divBdr>
        <w:top w:val="none" w:sz="0" w:space="0" w:color="auto"/>
        <w:left w:val="none" w:sz="0" w:space="0" w:color="auto"/>
        <w:bottom w:val="none" w:sz="0" w:space="0" w:color="auto"/>
        <w:right w:val="none" w:sz="0" w:space="0" w:color="auto"/>
      </w:divBdr>
    </w:div>
    <w:div w:id="832380215">
      <w:bodyDiv w:val="1"/>
      <w:marLeft w:val="0"/>
      <w:marRight w:val="0"/>
      <w:marTop w:val="0"/>
      <w:marBottom w:val="0"/>
      <w:divBdr>
        <w:top w:val="none" w:sz="0" w:space="0" w:color="auto"/>
        <w:left w:val="none" w:sz="0" w:space="0" w:color="auto"/>
        <w:bottom w:val="none" w:sz="0" w:space="0" w:color="auto"/>
        <w:right w:val="none" w:sz="0" w:space="0" w:color="auto"/>
      </w:divBdr>
    </w:div>
    <w:div w:id="835997552">
      <w:bodyDiv w:val="1"/>
      <w:marLeft w:val="0"/>
      <w:marRight w:val="0"/>
      <w:marTop w:val="0"/>
      <w:marBottom w:val="0"/>
      <w:divBdr>
        <w:top w:val="none" w:sz="0" w:space="0" w:color="auto"/>
        <w:left w:val="none" w:sz="0" w:space="0" w:color="auto"/>
        <w:bottom w:val="none" w:sz="0" w:space="0" w:color="auto"/>
        <w:right w:val="none" w:sz="0" w:space="0" w:color="auto"/>
      </w:divBdr>
    </w:div>
    <w:div w:id="886991749">
      <w:bodyDiv w:val="1"/>
      <w:marLeft w:val="0"/>
      <w:marRight w:val="0"/>
      <w:marTop w:val="0"/>
      <w:marBottom w:val="0"/>
      <w:divBdr>
        <w:top w:val="none" w:sz="0" w:space="0" w:color="auto"/>
        <w:left w:val="none" w:sz="0" w:space="0" w:color="auto"/>
        <w:bottom w:val="none" w:sz="0" w:space="0" w:color="auto"/>
        <w:right w:val="none" w:sz="0" w:space="0" w:color="auto"/>
      </w:divBdr>
    </w:div>
    <w:div w:id="892035783">
      <w:bodyDiv w:val="1"/>
      <w:marLeft w:val="0"/>
      <w:marRight w:val="0"/>
      <w:marTop w:val="0"/>
      <w:marBottom w:val="0"/>
      <w:divBdr>
        <w:top w:val="none" w:sz="0" w:space="0" w:color="auto"/>
        <w:left w:val="none" w:sz="0" w:space="0" w:color="auto"/>
        <w:bottom w:val="none" w:sz="0" w:space="0" w:color="auto"/>
        <w:right w:val="none" w:sz="0" w:space="0" w:color="auto"/>
      </w:divBdr>
    </w:div>
    <w:div w:id="933175054">
      <w:bodyDiv w:val="1"/>
      <w:marLeft w:val="0"/>
      <w:marRight w:val="0"/>
      <w:marTop w:val="0"/>
      <w:marBottom w:val="0"/>
      <w:divBdr>
        <w:top w:val="none" w:sz="0" w:space="0" w:color="auto"/>
        <w:left w:val="none" w:sz="0" w:space="0" w:color="auto"/>
        <w:bottom w:val="none" w:sz="0" w:space="0" w:color="auto"/>
        <w:right w:val="none" w:sz="0" w:space="0" w:color="auto"/>
      </w:divBdr>
    </w:div>
    <w:div w:id="955285139">
      <w:bodyDiv w:val="1"/>
      <w:marLeft w:val="0"/>
      <w:marRight w:val="0"/>
      <w:marTop w:val="0"/>
      <w:marBottom w:val="0"/>
      <w:divBdr>
        <w:top w:val="none" w:sz="0" w:space="0" w:color="auto"/>
        <w:left w:val="none" w:sz="0" w:space="0" w:color="auto"/>
        <w:bottom w:val="none" w:sz="0" w:space="0" w:color="auto"/>
        <w:right w:val="none" w:sz="0" w:space="0" w:color="auto"/>
      </w:divBdr>
    </w:div>
    <w:div w:id="956107181">
      <w:bodyDiv w:val="1"/>
      <w:marLeft w:val="0"/>
      <w:marRight w:val="0"/>
      <w:marTop w:val="0"/>
      <w:marBottom w:val="0"/>
      <w:divBdr>
        <w:top w:val="none" w:sz="0" w:space="0" w:color="auto"/>
        <w:left w:val="none" w:sz="0" w:space="0" w:color="auto"/>
        <w:bottom w:val="none" w:sz="0" w:space="0" w:color="auto"/>
        <w:right w:val="none" w:sz="0" w:space="0" w:color="auto"/>
      </w:divBdr>
    </w:div>
    <w:div w:id="1006252929">
      <w:bodyDiv w:val="1"/>
      <w:marLeft w:val="0"/>
      <w:marRight w:val="0"/>
      <w:marTop w:val="0"/>
      <w:marBottom w:val="0"/>
      <w:divBdr>
        <w:top w:val="none" w:sz="0" w:space="0" w:color="auto"/>
        <w:left w:val="none" w:sz="0" w:space="0" w:color="auto"/>
        <w:bottom w:val="none" w:sz="0" w:space="0" w:color="auto"/>
        <w:right w:val="none" w:sz="0" w:space="0" w:color="auto"/>
      </w:divBdr>
    </w:div>
    <w:div w:id="1032533562">
      <w:bodyDiv w:val="1"/>
      <w:marLeft w:val="0"/>
      <w:marRight w:val="0"/>
      <w:marTop w:val="0"/>
      <w:marBottom w:val="0"/>
      <w:divBdr>
        <w:top w:val="none" w:sz="0" w:space="0" w:color="auto"/>
        <w:left w:val="none" w:sz="0" w:space="0" w:color="auto"/>
        <w:bottom w:val="none" w:sz="0" w:space="0" w:color="auto"/>
        <w:right w:val="none" w:sz="0" w:space="0" w:color="auto"/>
      </w:divBdr>
    </w:div>
    <w:div w:id="1069114246">
      <w:bodyDiv w:val="1"/>
      <w:marLeft w:val="0"/>
      <w:marRight w:val="0"/>
      <w:marTop w:val="0"/>
      <w:marBottom w:val="0"/>
      <w:divBdr>
        <w:top w:val="none" w:sz="0" w:space="0" w:color="auto"/>
        <w:left w:val="none" w:sz="0" w:space="0" w:color="auto"/>
        <w:bottom w:val="none" w:sz="0" w:space="0" w:color="auto"/>
        <w:right w:val="none" w:sz="0" w:space="0" w:color="auto"/>
      </w:divBdr>
    </w:div>
    <w:div w:id="1074667841">
      <w:bodyDiv w:val="1"/>
      <w:marLeft w:val="0"/>
      <w:marRight w:val="0"/>
      <w:marTop w:val="0"/>
      <w:marBottom w:val="0"/>
      <w:divBdr>
        <w:top w:val="none" w:sz="0" w:space="0" w:color="auto"/>
        <w:left w:val="none" w:sz="0" w:space="0" w:color="auto"/>
        <w:bottom w:val="none" w:sz="0" w:space="0" w:color="auto"/>
        <w:right w:val="none" w:sz="0" w:space="0" w:color="auto"/>
      </w:divBdr>
    </w:div>
    <w:div w:id="1077556569">
      <w:bodyDiv w:val="1"/>
      <w:marLeft w:val="0"/>
      <w:marRight w:val="0"/>
      <w:marTop w:val="0"/>
      <w:marBottom w:val="0"/>
      <w:divBdr>
        <w:top w:val="none" w:sz="0" w:space="0" w:color="auto"/>
        <w:left w:val="none" w:sz="0" w:space="0" w:color="auto"/>
        <w:bottom w:val="none" w:sz="0" w:space="0" w:color="auto"/>
        <w:right w:val="none" w:sz="0" w:space="0" w:color="auto"/>
      </w:divBdr>
    </w:div>
    <w:div w:id="1078945251">
      <w:bodyDiv w:val="1"/>
      <w:marLeft w:val="0"/>
      <w:marRight w:val="0"/>
      <w:marTop w:val="0"/>
      <w:marBottom w:val="0"/>
      <w:divBdr>
        <w:top w:val="none" w:sz="0" w:space="0" w:color="auto"/>
        <w:left w:val="none" w:sz="0" w:space="0" w:color="auto"/>
        <w:bottom w:val="none" w:sz="0" w:space="0" w:color="auto"/>
        <w:right w:val="none" w:sz="0" w:space="0" w:color="auto"/>
      </w:divBdr>
    </w:div>
    <w:div w:id="1088965790">
      <w:bodyDiv w:val="1"/>
      <w:marLeft w:val="0"/>
      <w:marRight w:val="0"/>
      <w:marTop w:val="0"/>
      <w:marBottom w:val="0"/>
      <w:divBdr>
        <w:top w:val="none" w:sz="0" w:space="0" w:color="auto"/>
        <w:left w:val="none" w:sz="0" w:space="0" w:color="auto"/>
        <w:bottom w:val="none" w:sz="0" w:space="0" w:color="auto"/>
        <w:right w:val="none" w:sz="0" w:space="0" w:color="auto"/>
      </w:divBdr>
    </w:div>
    <w:div w:id="1110777436">
      <w:bodyDiv w:val="1"/>
      <w:marLeft w:val="0"/>
      <w:marRight w:val="0"/>
      <w:marTop w:val="0"/>
      <w:marBottom w:val="0"/>
      <w:divBdr>
        <w:top w:val="none" w:sz="0" w:space="0" w:color="auto"/>
        <w:left w:val="none" w:sz="0" w:space="0" w:color="auto"/>
        <w:bottom w:val="none" w:sz="0" w:space="0" w:color="auto"/>
        <w:right w:val="none" w:sz="0" w:space="0" w:color="auto"/>
      </w:divBdr>
    </w:div>
    <w:div w:id="1112633301">
      <w:bodyDiv w:val="1"/>
      <w:marLeft w:val="0"/>
      <w:marRight w:val="0"/>
      <w:marTop w:val="0"/>
      <w:marBottom w:val="0"/>
      <w:divBdr>
        <w:top w:val="none" w:sz="0" w:space="0" w:color="auto"/>
        <w:left w:val="none" w:sz="0" w:space="0" w:color="auto"/>
        <w:bottom w:val="none" w:sz="0" w:space="0" w:color="auto"/>
        <w:right w:val="none" w:sz="0" w:space="0" w:color="auto"/>
      </w:divBdr>
    </w:div>
    <w:div w:id="1125587222">
      <w:bodyDiv w:val="1"/>
      <w:marLeft w:val="0"/>
      <w:marRight w:val="0"/>
      <w:marTop w:val="0"/>
      <w:marBottom w:val="0"/>
      <w:divBdr>
        <w:top w:val="none" w:sz="0" w:space="0" w:color="auto"/>
        <w:left w:val="none" w:sz="0" w:space="0" w:color="auto"/>
        <w:bottom w:val="none" w:sz="0" w:space="0" w:color="auto"/>
        <w:right w:val="none" w:sz="0" w:space="0" w:color="auto"/>
      </w:divBdr>
    </w:div>
    <w:div w:id="1198663296">
      <w:bodyDiv w:val="1"/>
      <w:marLeft w:val="0"/>
      <w:marRight w:val="0"/>
      <w:marTop w:val="0"/>
      <w:marBottom w:val="0"/>
      <w:divBdr>
        <w:top w:val="none" w:sz="0" w:space="0" w:color="auto"/>
        <w:left w:val="none" w:sz="0" w:space="0" w:color="auto"/>
        <w:bottom w:val="none" w:sz="0" w:space="0" w:color="auto"/>
        <w:right w:val="none" w:sz="0" w:space="0" w:color="auto"/>
      </w:divBdr>
    </w:div>
    <w:div w:id="1246265243">
      <w:bodyDiv w:val="1"/>
      <w:marLeft w:val="0"/>
      <w:marRight w:val="0"/>
      <w:marTop w:val="0"/>
      <w:marBottom w:val="0"/>
      <w:divBdr>
        <w:top w:val="none" w:sz="0" w:space="0" w:color="auto"/>
        <w:left w:val="none" w:sz="0" w:space="0" w:color="auto"/>
        <w:bottom w:val="none" w:sz="0" w:space="0" w:color="auto"/>
        <w:right w:val="none" w:sz="0" w:space="0" w:color="auto"/>
      </w:divBdr>
    </w:div>
    <w:div w:id="1250575856">
      <w:bodyDiv w:val="1"/>
      <w:marLeft w:val="0"/>
      <w:marRight w:val="0"/>
      <w:marTop w:val="0"/>
      <w:marBottom w:val="0"/>
      <w:divBdr>
        <w:top w:val="none" w:sz="0" w:space="0" w:color="auto"/>
        <w:left w:val="none" w:sz="0" w:space="0" w:color="auto"/>
        <w:bottom w:val="none" w:sz="0" w:space="0" w:color="auto"/>
        <w:right w:val="none" w:sz="0" w:space="0" w:color="auto"/>
      </w:divBdr>
    </w:div>
    <w:div w:id="1328749415">
      <w:bodyDiv w:val="1"/>
      <w:marLeft w:val="0"/>
      <w:marRight w:val="0"/>
      <w:marTop w:val="0"/>
      <w:marBottom w:val="0"/>
      <w:divBdr>
        <w:top w:val="none" w:sz="0" w:space="0" w:color="auto"/>
        <w:left w:val="none" w:sz="0" w:space="0" w:color="auto"/>
        <w:bottom w:val="none" w:sz="0" w:space="0" w:color="auto"/>
        <w:right w:val="none" w:sz="0" w:space="0" w:color="auto"/>
      </w:divBdr>
    </w:div>
    <w:div w:id="1403719167">
      <w:bodyDiv w:val="1"/>
      <w:marLeft w:val="0"/>
      <w:marRight w:val="0"/>
      <w:marTop w:val="0"/>
      <w:marBottom w:val="0"/>
      <w:divBdr>
        <w:top w:val="none" w:sz="0" w:space="0" w:color="auto"/>
        <w:left w:val="none" w:sz="0" w:space="0" w:color="auto"/>
        <w:bottom w:val="none" w:sz="0" w:space="0" w:color="auto"/>
        <w:right w:val="none" w:sz="0" w:space="0" w:color="auto"/>
      </w:divBdr>
    </w:div>
    <w:div w:id="1409613832">
      <w:bodyDiv w:val="1"/>
      <w:marLeft w:val="0"/>
      <w:marRight w:val="0"/>
      <w:marTop w:val="0"/>
      <w:marBottom w:val="0"/>
      <w:divBdr>
        <w:top w:val="none" w:sz="0" w:space="0" w:color="auto"/>
        <w:left w:val="none" w:sz="0" w:space="0" w:color="auto"/>
        <w:bottom w:val="none" w:sz="0" w:space="0" w:color="auto"/>
        <w:right w:val="none" w:sz="0" w:space="0" w:color="auto"/>
      </w:divBdr>
    </w:div>
    <w:div w:id="1414624071">
      <w:bodyDiv w:val="1"/>
      <w:marLeft w:val="0"/>
      <w:marRight w:val="0"/>
      <w:marTop w:val="0"/>
      <w:marBottom w:val="0"/>
      <w:divBdr>
        <w:top w:val="none" w:sz="0" w:space="0" w:color="auto"/>
        <w:left w:val="none" w:sz="0" w:space="0" w:color="auto"/>
        <w:bottom w:val="none" w:sz="0" w:space="0" w:color="auto"/>
        <w:right w:val="none" w:sz="0" w:space="0" w:color="auto"/>
      </w:divBdr>
    </w:div>
    <w:div w:id="1494032596">
      <w:bodyDiv w:val="1"/>
      <w:marLeft w:val="0"/>
      <w:marRight w:val="0"/>
      <w:marTop w:val="0"/>
      <w:marBottom w:val="0"/>
      <w:divBdr>
        <w:top w:val="none" w:sz="0" w:space="0" w:color="auto"/>
        <w:left w:val="none" w:sz="0" w:space="0" w:color="auto"/>
        <w:bottom w:val="none" w:sz="0" w:space="0" w:color="auto"/>
        <w:right w:val="none" w:sz="0" w:space="0" w:color="auto"/>
      </w:divBdr>
    </w:div>
    <w:div w:id="1563518379">
      <w:bodyDiv w:val="1"/>
      <w:marLeft w:val="0"/>
      <w:marRight w:val="0"/>
      <w:marTop w:val="0"/>
      <w:marBottom w:val="0"/>
      <w:divBdr>
        <w:top w:val="none" w:sz="0" w:space="0" w:color="auto"/>
        <w:left w:val="none" w:sz="0" w:space="0" w:color="auto"/>
        <w:bottom w:val="none" w:sz="0" w:space="0" w:color="auto"/>
        <w:right w:val="none" w:sz="0" w:space="0" w:color="auto"/>
      </w:divBdr>
    </w:div>
    <w:div w:id="1625842521">
      <w:bodyDiv w:val="1"/>
      <w:marLeft w:val="0"/>
      <w:marRight w:val="0"/>
      <w:marTop w:val="0"/>
      <w:marBottom w:val="0"/>
      <w:divBdr>
        <w:top w:val="none" w:sz="0" w:space="0" w:color="auto"/>
        <w:left w:val="none" w:sz="0" w:space="0" w:color="auto"/>
        <w:bottom w:val="none" w:sz="0" w:space="0" w:color="auto"/>
        <w:right w:val="none" w:sz="0" w:space="0" w:color="auto"/>
      </w:divBdr>
    </w:div>
    <w:div w:id="1651521715">
      <w:bodyDiv w:val="1"/>
      <w:marLeft w:val="0"/>
      <w:marRight w:val="0"/>
      <w:marTop w:val="0"/>
      <w:marBottom w:val="0"/>
      <w:divBdr>
        <w:top w:val="none" w:sz="0" w:space="0" w:color="auto"/>
        <w:left w:val="none" w:sz="0" w:space="0" w:color="auto"/>
        <w:bottom w:val="none" w:sz="0" w:space="0" w:color="auto"/>
        <w:right w:val="none" w:sz="0" w:space="0" w:color="auto"/>
      </w:divBdr>
    </w:div>
    <w:div w:id="1663777901">
      <w:bodyDiv w:val="1"/>
      <w:marLeft w:val="0"/>
      <w:marRight w:val="0"/>
      <w:marTop w:val="0"/>
      <w:marBottom w:val="0"/>
      <w:divBdr>
        <w:top w:val="none" w:sz="0" w:space="0" w:color="auto"/>
        <w:left w:val="none" w:sz="0" w:space="0" w:color="auto"/>
        <w:bottom w:val="none" w:sz="0" w:space="0" w:color="auto"/>
        <w:right w:val="none" w:sz="0" w:space="0" w:color="auto"/>
      </w:divBdr>
    </w:div>
    <w:div w:id="1689521169">
      <w:bodyDiv w:val="1"/>
      <w:marLeft w:val="0"/>
      <w:marRight w:val="0"/>
      <w:marTop w:val="0"/>
      <w:marBottom w:val="0"/>
      <w:divBdr>
        <w:top w:val="none" w:sz="0" w:space="0" w:color="auto"/>
        <w:left w:val="none" w:sz="0" w:space="0" w:color="auto"/>
        <w:bottom w:val="none" w:sz="0" w:space="0" w:color="auto"/>
        <w:right w:val="none" w:sz="0" w:space="0" w:color="auto"/>
      </w:divBdr>
    </w:div>
    <w:div w:id="1710108508">
      <w:bodyDiv w:val="1"/>
      <w:marLeft w:val="0"/>
      <w:marRight w:val="0"/>
      <w:marTop w:val="0"/>
      <w:marBottom w:val="0"/>
      <w:divBdr>
        <w:top w:val="none" w:sz="0" w:space="0" w:color="auto"/>
        <w:left w:val="none" w:sz="0" w:space="0" w:color="auto"/>
        <w:bottom w:val="none" w:sz="0" w:space="0" w:color="auto"/>
        <w:right w:val="none" w:sz="0" w:space="0" w:color="auto"/>
      </w:divBdr>
    </w:div>
    <w:div w:id="1745451106">
      <w:bodyDiv w:val="1"/>
      <w:marLeft w:val="0"/>
      <w:marRight w:val="0"/>
      <w:marTop w:val="0"/>
      <w:marBottom w:val="0"/>
      <w:divBdr>
        <w:top w:val="none" w:sz="0" w:space="0" w:color="auto"/>
        <w:left w:val="none" w:sz="0" w:space="0" w:color="auto"/>
        <w:bottom w:val="none" w:sz="0" w:space="0" w:color="auto"/>
        <w:right w:val="none" w:sz="0" w:space="0" w:color="auto"/>
      </w:divBdr>
    </w:div>
    <w:div w:id="1779640215">
      <w:bodyDiv w:val="1"/>
      <w:marLeft w:val="0"/>
      <w:marRight w:val="0"/>
      <w:marTop w:val="0"/>
      <w:marBottom w:val="0"/>
      <w:divBdr>
        <w:top w:val="none" w:sz="0" w:space="0" w:color="auto"/>
        <w:left w:val="none" w:sz="0" w:space="0" w:color="auto"/>
        <w:bottom w:val="none" w:sz="0" w:space="0" w:color="auto"/>
        <w:right w:val="none" w:sz="0" w:space="0" w:color="auto"/>
      </w:divBdr>
    </w:div>
    <w:div w:id="1792360727">
      <w:bodyDiv w:val="1"/>
      <w:marLeft w:val="0"/>
      <w:marRight w:val="0"/>
      <w:marTop w:val="0"/>
      <w:marBottom w:val="0"/>
      <w:divBdr>
        <w:top w:val="none" w:sz="0" w:space="0" w:color="auto"/>
        <w:left w:val="none" w:sz="0" w:space="0" w:color="auto"/>
        <w:bottom w:val="none" w:sz="0" w:space="0" w:color="auto"/>
        <w:right w:val="none" w:sz="0" w:space="0" w:color="auto"/>
      </w:divBdr>
    </w:div>
    <w:div w:id="1800953912">
      <w:bodyDiv w:val="1"/>
      <w:marLeft w:val="0"/>
      <w:marRight w:val="0"/>
      <w:marTop w:val="0"/>
      <w:marBottom w:val="0"/>
      <w:divBdr>
        <w:top w:val="none" w:sz="0" w:space="0" w:color="auto"/>
        <w:left w:val="none" w:sz="0" w:space="0" w:color="auto"/>
        <w:bottom w:val="none" w:sz="0" w:space="0" w:color="auto"/>
        <w:right w:val="none" w:sz="0" w:space="0" w:color="auto"/>
      </w:divBdr>
    </w:div>
    <w:div w:id="1828594552">
      <w:bodyDiv w:val="1"/>
      <w:marLeft w:val="0"/>
      <w:marRight w:val="0"/>
      <w:marTop w:val="0"/>
      <w:marBottom w:val="0"/>
      <w:divBdr>
        <w:top w:val="none" w:sz="0" w:space="0" w:color="auto"/>
        <w:left w:val="none" w:sz="0" w:space="0" w:color="auto"/>
        <w:bottom w:val="none" w:sz="0" w:space="0" w:color="auto"/>
        <w:right w:val="none" w:sz="0" w:space="0" w:color="auto"/>
      </w:divBdr>
    </w:div>
    <w:div w:id="1881088865">
      <w:bodyDiv w:val="1"/>
      <w:marLeft w:val="0"/>
      <w:marRight w:val="0"/>
      <w:marTop w:val="0"/>
      <w:marBottom w:val="0"/>
      <w:divBdr>
        <w:top w:val="none" w:sz="0" w:space="0" w:color="auto"/>
        <w:left w:val="none" w:sz="0" w:space="0" w:color="auto"/>
        <w:bottom w:val="none" w:sz="0" w:space="0" w:color="auto"/>
        <w:right w:val="none" w:sz="0" w:space="0" w:color="auto"/>
      </w:divBdr>
    </w:div>
    <w:div w:id="1908688667">
      <w:bodyDiv w:val="1"/>
      <w:marLeft w:val="0"/>
      <w:marRight w:val="0"/>
      <w:marTop w:val="0"/>
      <w:marBottom w:val="0"/>
      <w:divBdr>
        <w:top w:val="none" w:sz="0" w:space="0" w:color="auto"/>
        <w:left w:val="none" w:sz="0" w:space="0" w:color="auto"/>
        <w:bottom w:val="none" w:sz="0" w:space="0" w:color="auto"/>
        <w:right w:val="none" w:sz="0" w:space="0" w:color="auto"/>
      </w:divBdr>
    </w:div>
    <w:div w:id="1962569705">
      <w:bodyDiv w:val="1"/>
      <w:marLeft w:val="0"/>
      <w:marRight w:val="0"/>
      <w:marTop w:val="0"/>
      <w:marBottom w:val="0"/>
      <w:divBdr>
        <w:top w:val="none" w:sz="0" w:space="0" w:color="auto"/>
        <w:left w:val="none" w:sz="0" w:space="0" w:color="auto"/>
        <w:bottom w:val="none" w:sz="0" w:space="0" w:color="auto"/>
        <w:right w:val="none" w:sz="0" w:space="0" w:color="auto"/>
      </w:divBdr>
    </w:div>
    <w:div w:id="1988902051">
      <w:bodyDiv w:val="1"/>
      <w:marLeft w:val="0"/>
      <w:marRight w:val="0"/>
      <w:marTop w:val="0"/>
      <w:marBottom w:val="0"/>
      <w:divBdr>
        <w:top w:val="none" w:sz="0" w:space="0" w:color="auto"/>
        <w:left w:val="none" w:sz="0" w:space="0" w:color="auto"/>
        <w:bottom w:val="none" w:sz="0" w:space="0" w:color="auto"/>
        <w:right w:val="none" w:sz="0" w:space="0" w:color="auto"/>
      </w:divBdr>
    </w:div>
    <w:div w:id="2019304059">
      <w:bodyDiv w:val="1"/>
      <w:marLeft w:val="0"/>
      <w:marRight w:val="0"/>
      <w:marTop w:val="0"/>
      <w:marBottom w:val="0"/>
      <w:divBdr>
        <w:top w:val="none" w:sz="0" w:space="0" w:color="auto"/>
        <w:left w:val="none" w:sz="0" w:space="0" w:color="auto"/>
        <w:bottom w:val="none" w:sz="0" w:space="0" w:color="auto"/>
        <w:right w:val="none" w:sz="0" w:space="0" w:color="auto"/>
      </w:divBdr>
    </w:div>
    <w:div w:id="2022120112">
      <w:bodyDiv w:val="1"/>
      <w:marLeft w:val="0"/>
      <w:marRight w:val="0"/>
      <w:marTop w:val="0"/>
      <w:marBottom w:val="0"/>
      <w:divBdr>
        <w:top w:val="none" w:sz="0" w:space="0" w:color="auto"/>
        <w:left w:val="none" w:sz="0" w:space="0" w:color="auto"/>
        <w:bottom w:val="none" w:sz="0" w:space="0" w:color="auto"/>
        <w:right w:val="none" w:sz="0" w:space="0" w:color="auto"/>
      </w:divBdr>
    </w:div>
    <w:div w:id="210784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10727</Words>
  <Characters>61147</Characters>
  <Application>Microsoft Office Word</Application>
  <DocSecurity>4</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dc:creator>
  <cp:keywords/>
  <dc:description/>
  <cp:lastModifiedBy>Deaton, Teresa</cp:lastModifiedBy>
  <cp:revision>2</cp:revision>
  <dcterms:created xsi:type="dcterms:W3CDTF">2019-04-03T13:02:00Z</dcterms:created>
  <dcterms:modified xsi:type="dcterms:W3CDTF">2019-04-03T13:02:00Z</dcterms:modified>
</cp:coreProperties>
</file>