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bookmarkStart w:id="0" w:name="_GoBack"/>
      <w:bookmarkEnd w:id="0"/>
    </w:p>
    <w:sdt>
      <w:sdtPr>
        <w:rPr>
          <w:rFonts w:cs="Arial"/>
          <w:b w:val="0"/>
          <w:bCs/>
          <w:sz w:val="20"/>
          <w:szCs w:val="26"/>
        </w:rPr>
        <w:tag w:val="contract_objSTIND0001TITLE_MSTRSRVCS_OFC1901-01-01UID1"/>
        <w:id w:val="-121300031"/>
      </w:sdtPr>
      <w:sdtEndPr/>
      <w:sdtContent>
        <w:p w:rsidR="007277C9" w:rsidRDefault="00134D96">
          <w:pPr>
            <w:pStyle w:val="PSUnnumHeading"/>
          </w:pPr>
          <w:r>
            <w:t>MASTER SERVICES AGREEMENT</w:t>
          </w:r>
        </w:p>
        <w:p w:rsidR="007277C9" w:rsidRDefault="00134D96">
          <w:pPr>
            <w:pStyle w:val="PSUnnumHeading"/>
          </w:pPr>
          <w:r>
            <w:t>Contract #</w:t>
          </w:r>
          <w:sdt>
            <w:sdtPr>
              <w:tag w:val="%%CONTRACT_ID%%"/>
              <w:id w:val="1934162962"/>
            </w:sdtPr>
            <w:sdtEndPr/>
            <w:sdtContent>
              <w:r>
                <w:t>00000000000000000000#####</w:t>
              </w:r>
            </w:sdtContent>
          </w:sdt>
        </w:p>
        <w:p w:rsidR="007277C9" w:rsidRDefault="00134D96">
          <w:pPr>
            <w:pStyle w:val="PSBody2"/>
          </w:pPr>
          <w:r>
            <w:t xml:space="preserve">This Master Services Agreement (“Contract”), entered into by and between the State of Indiana through the </w:t>
          </w:r>
          <w:r w:rsidRPr="00134D96">
            <w:rPr>
              <w:b/>
            </w:rPr>
            <w:t>Indiana Department of Administration</w:t>
          </w:r>
          <w:r>
            <w:rPr>
              <w:b/>
            </w:rPr>
            <w:t xml:space="preserve"> on behalf of all State Agencies</w:t>
          </w:r>
          <w:r>
            <w:t xml:space="preserve"> (the “State”) and </w:t>
          </w:r>
          <w:sdt>
            <w:sdtPr>
              <w:tag w:val="%%VENDOR_NAME%%"/>
              <w:id w:val="-1469963013"/>
            </w:sdtPr>
            <w:sdtEndPr/>
            <w:sdtContent>
              <w:r>
                <w:rPr>
                  <w:b/>
                </w:rPr>
                <w:t>TBD</w:t>
              </w:r>
            </w:sdtContent>
          </w:sdt>
          <w:r>
            <w:t xml:space="preserve"> (the “Contractor”), is executed pursuant to the terms and conditions set forth herein.  In consideration of those mutual undertakings and covenants, the parties agree as follows:</w:t>
          </w:r>
        </w:p>
      </w:sdtContent>
    </w:sdt>
    <w:sdt>
      <w:sdtPr>
        <w:rPr>
          <w:rFonts w:ascii="Calibri" w:eastAsia="Calibri" w:hAnsi="Calibri" w:cs="Times New Roman"/>
          <w:b w:val="0"/>
          <w:bCs w:val="0"/>
          <w:kern w:val="0"/>
          <w:sz w:val="20"/>
          <w:szCs w:val="26"/>
          <w:lang w:eastAsia="en-US"/>
        </w:rPr>
        <w:tag w:val="contract_objSTIND0001SUPPLY_CONTR_DUTIES1901-01-01UID2"/>
        <w:id w:val="-1579120031"/>
      </w:sdtPr>
      <w:sdtEndPr>
        <w:rPr>
          <w:sz w:val="22"/>
          <w:szCs w:val="22"/>
        </w:rPr>
      </w:sdtEndPr>
      <w:sdtContent>
        <w:p w:rsidR="00D82458" w:rsidRDefault="00134D96">
          <w:pPr>
            <w:pStyle w:val="PSNumHeading"/>
            <w:keepNext w:val="0"/>
            <w:outlineLvl w:val="9"/>
          </w:pPr>
          <w:r>
            <w:t>Duties of the Contractor</w:t>
          </w:r>
        </w:p>
        <w:p w:rsidR="00914C6E" w:rsidRDefault="00134D96" w:rsidP="00D82458">
          <w:pPr>
            <w:pStyle w:val="NoSpacing"/>
            <w:rPr>
              <w:rFonts w:ascii="Arial" w:hAnsi="Arial" w:cs="Arial"/>
              <w:sz w:val="20"/>
              <w:szCs w:val="20"/>
            </w:rPr>
          </w:pPr>
          <w:r w:rsidRPr="002523F1">
            <w:rPr>
              <w:rFonts w:ascii="Arial" w:hAnsi="Arial" w:cs="Arial"/>
              <w:sz w:val="20"/>
              <w:szCs w:val="20"/>
            </w:rPr>
            <w:t>The Indiana Department of Administration on behalf of All State Entities here in referred to as (“State”) is establishing a quantity purchase agreement (QPA</w:t>
          </w:r>
          <w:r>
            <w:rPr>
              <w:rFonts w:ascii="Arial" w:hAnsi="Arial" w:cs="Arial"/>
              <w:sz w:val="20"/>
              <w:szCs w:val="20"/>
            </w:rPr>
            <w:t xml:space="preserve"> #####</w:t>
          </w:r>
          <w:r w:rsidRPr="002523F1">
            <w:rPr>
              <w:rFonts w:ascii="Arial" w:hAnsi="Arial" w:cs="Arial"/>
              <w:sz w:val="20"/>
              <w:szCs w:val="20"/>
            </w:rPr>
            <w:t xml:space="preserve">) for </w:t>
          </w:r>
          <w:sdt>
            <w:sdtPr>
              <w:tag w:val="%%SOI_CATEGORY%%"/>
              <w:id w:val="-28726777"/>
            </w:sdtPr>
            <w:sdtEndPr>
              <w:rPr>
                <w:b/>
              </w:rPr>
            </w:sdtEndPr>
            <w:sdtContent>
              <w:r w:rsidRPr="00134D96">
                <w:rPr>
                  <w:rFonts w:ascii="Arial" w:hAnsi="Arial" w:cs="Arial"/>
                  <w:b/>
                  <w:sz w:val="20"/>
                  <w:szCs w:val="20"/>
                </w:rPr>
                <w:t>Vehicle Repair &amp; Maintenance Services</w:t>
              </w:r>
            </w:sdtContent>
          </w:sdt>
          <w:r w:rsidR="00541314">
            <w:rPr>
              <w:rFonts w:ascii="Arial" w:hAnsi="Arial" w:cs="Arial"/>
              <w:sz w:val="20"/>
              <w:szCs w:val="20"/>
            </w:rPr>
            <w:t xml:space="preserve"> through a 3</w:t>
          </w:r>
          <w:r w:rsidR="00541314" w:rsidRPr="00541314">
            <w:rPr>
              <w:rFonts w:ascii="Arial" w:hAnsi="Arial" w:cs="Arial"/>
              <w:sz w:val="20"/>
              <w:szCs w:val="20"/>
              <w:vertAlign w:val="superscript"/>
            </w:rPr>
            <w:t>rd</w:t>
          </w:r>
          <w:r w:rsidR="00541314">
            <w:rPr>
              <w:rFonts w:ascii="Arial" w:hAnsi="Arial" w:cs="Arial"/>
              <w:sz w:val="20"/>
              <w:szCs w:val="20"/>
            </w:rPr>
            <w:t xml:space="preserve"> Party Provider</w:t>
          </w:r>
          <w:r w:rsidR="00914C6E">
            <w:rPr>
              <w:rFonts w:ascii="Arial" w:hAnsi="Arial" w:cs="Arial"/>
              <w:sz w:val="20"/>
              <w:szCs w:val="20"/>
            </w:rPr>
            <w:t xml:space="preserve"> that shall provide a network of participating National Account and Independent Vendors in Indiana who provide the following services for Light, Medium, and Heavy-Duty Vehicles:</w:t>
          </w:r>
        </w:p>
        <w:p w:rsidR="00914C6E" w:rsidRDefault="00914C6E" w:rsidP="00D82458">
          <w:pPr>
            <w:pStyle w:val="NoSpacing"/>
            <w:rPr>
              <w:rFonts w:ascii="Arial" w:hAnsi="Arial" w:cs="Arial"/>
              <w:sz w:val="20"/>
              <w:szCs w:val="20"/>
            </w:rPr>
          </w:pPr>
        </w:p>
        <w:p w:rsidR="00914C6E" w:rsidRDefault="00914C6E" w:rsidP="00914C6E">
          <w:pPr>
            <w:pStyle w:val="NoSpacing"/>
            <w:numPr>
              <w:ilvl w:val="0"/>
              <w:numId w:val="44"/>
            </w:numPr>
            <w:rPr>
              <w:rFonts w:ascii="Arial" w:hAnsi="Arial" w:cs="Arial"/>
              <w:sz w:val="20"/>
              <w:szCs w:val="20"/>
            </w:rPr>
          </w:pPr>
          <w:r>
            <w:rPr>
              <w:rFonts w:ascii="Arial" w:hAnsi="Arial" w:cs="Arial"/>
              <w:sz w:val="20"/>
              <w:szCs w:val="20"/>
            </w:rPr>
            <w:t>Maintenance</w:t>
          </w:r>
        </w:p>
        <w:p w:rsidR="00914C6E" w:rsidRDefault="00914C6E" w:rsidP="00914C6E">
          <w:pPr>
            <w:pStyle w:val="NoSpacing"/>
            <w:numPr>
              <w:ilvl w:val="0"/>
              <w:numId w:val="44"/>
            </w:numPr>
            <w:rPr>
              <w:rFonts w:ascii="Arial" w:hAnsi="Arial" w:cs="Arial"/>
              <w:sz w:val="20"/>
              <w:szCs w:val="20"/>
            </w:rPr>
          </w:pPr>
          <w:r>
            <w:rPr>
              <w:rFonts w:ascii="Arial" w:hAnsi="Arial" w:cs="Arial"/>
              <w:sz w:val="20"/>
              <w:szCs w:val="20"/>
            </w:rPr>
            <w:t>Tire</w:t>
          </w:r>
        </w:p>
        <w:p w:rsidR="00914C6E" w:rsidRDefault="00914C6E" w:rsidP="00914C6E">
          <w:pPr>
            <w:pStyle w:val="NoSpacing"/>
            <w:numPr>
              <w:ilvl w:val="0"/>
              <w:numId w:val="44"/>
            </w:numPr>
            <w:rPr>
              <w:rFonts w:ascii="Arial" w:hAnsi="Arial" w:cs="Arial"/>
              <w:sz w:val="20"/>
              <w:szCs w:val="20"/>
            </w:rPr>
          </w:pPr>
          <w:r>
            <w:rPr>
              <w:rFonts w:ascii="Arial" w:hAnsi="Arial" w:cs="Arial"/>
              <w:sz w:val="20"/>
              <w:szCs w:val="20"/>
            </w:rPr>
            <w:t>Towing</w:t>
          </w:r>
        </w:p>
        <w:p w:rsidR="002660A9" w:rsidRDefault="002660A9" w:rsidP="00914C6E">
          <w:pPr>
            <w:pStyle w:val="NoSpacing"/>
            <w:numPr>
              <w:ilvl w:val="0"/>
              <w:numId w:val="44"/>
            </w:numPr>
            <w:rPr>
              <w:rFonts w:ascii="Arial" w:hAnsi="Arial" w:cs="Arial"/>
              <w:sz w:val="20"/>
              <w:szCs w:val="20"/>
            </w:rPr>
          </w:pPr>
          <w:r>
            <w:rPr>
              <w:rFonts w:ascii="Arial" w:hAnsi="Arial" w:cs="Arial"/>
              <w:sz w:val="20"/>
              <w:szCs w:val="20"/>
            </w:rPr>
            <w:t>Roadside Assistance</w:t>
          </w:r>
        </w:p>
        <w:p w:rsidR="00605BFD" w:rsidRDefault="00914C6E" w:rsidP="00D82458">
          <w:pPr>
            <w:pStyle w:val="NoSpacing"/>
            <w:numPr>
              <w:ilvl w:val="0"/>
              <w:numId w:val="44"/>
            </w:numPr>
            <w:rPr>
              <w:rFonts w:ascii="Arial" w:hAnsi="Arial" w:cs="Arial"/>
              <w:sz w:val="20"/>
              <w:szCs w:val="20"/>
            </w:rPr>
          </w:pPr>
          <w:r>
            <w:rPr>
              <w:rFonts w:ascii="Arial" w:hAnsi="Arial" w:cs="Arial"/>
              <w:sz w:val="20"/>
              <w:szCs w:val="20"/>
            </w:rPr>
            <w:t>Accident Repair</w:t>
          </w:r>
        </w:p>
        <w:p w:rsidR="00541314" w:rsidRPr="00914C6E" w:rsidRDefault="00605BFD" w:rsidP="00D82458">
          <w:pPr>
            <w:pStyle w:val="NoSpacing"/>
            <w:numPr>
              <w:ilvl w:val="0"/>
              <w:numId w:val="44"/>
            </w:numPr>
            <w:rPr>
              <w:rFonts w:ascii="Arial" w:hAnsi="Arial" w:cs="Arial"/>
              <w:sz w:val="20"/>
              <w:szCs w:val="20"/>
            </w:rPr>
          </w:pPr>
          <w:r>
            <w:rPr>
              <w:rFonts w:ascii="Arial" w:hAnsi="Arial" w:cs="Arial"/>
              <w:sz w:val="20"/>
              <w:szCs w:val="20"/>
            </w:rPr>
            <w:t xml:space="preserve">Upfitting </w:t>
          </w:r>
        </w:p>
        <w:p w:rsidR="00541314" w:rsidRDefault="00541314" w:rsidP="00D82458">
          <w:pPr>
            <w:pStyle w:val="NoSpacing"/>
            <w:rPr>
              <w:rFonts w:ascii="Arial" w:hAnsi="Arial" w:cs="Arial"/>
              <w:sz w:val="20"/>
              <w:szCs w:val="20"/>
            </w:rPr>
          </w:pPr>
        </w:p>
        <w:p w:rsidR="00D82458" w:rsidRPr="002523F1" w:rsidRDefault="00134D96" w:rsidP="00D82458">
          <w:pPr>
            <w:pStyle w:val="NoSpacing"/>
            <w:rPr>
              <w:rFonts w:ascii="Arial" w:hAnsi="Arial" w:cs="Arial"/>
              <w:sz w:val="20"/>
              <w:szCs w:val="20"/>
            </w:rPr>
          </w:pPr>
          <w:r w:rsidRPr="002523F1">
            <w:rPr>
              <w:rFonts w:ascii="Arial" w:hAnsi="Arial" w:cs="Arial"/>
              <w:sz w:val="20"/>
              <w:szCs w:val="20"/>
            </w:rPr>
            <w:t>The Contractor shall provide these services and commodities necessary to the State as set forth in RFP #</w:t>
          </w:r>
          <w:sdt>
            <w:sdtPr>
              <w:tag w:val="%%RFP_NUMBER%%"/>
              <w:id w:val="1107615577"/>
            </w:sdtPr>
            <w:sdtEndPr/>
            <w:sdtContent>
              <w:r>
                <w:rPr>
                  <w:rFonts w:ascii="Arial" w:hAnsi="Arial" w:cs="Arial"/>
                  <w:sz w:val="20"/>
                  <w:szCs w:val="20"/>
                </w:rPr>
                <w:t>ASA-18-XXX</w:t>
              </w:r>
            </w:sdtContent>
          </w:sdt>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D82458" w:rsidRPr="002523F1" w:rsidRDefault="00D82458" w:rsidP="00D82458">
          <w:pPr>
            <w:pStyle w:val="NoSpacing"/>
            <w:rPr>
              <w:rFonts w:ascii="Arial" w:hAnsi="Arial" w:cs="Arial"/>
              <w:b/>
              <w:sz w:val="20"/>
              <w:szCs w:val="20"/>
            </w:rPr>
          </w:pPr>
        </w:p>
        <w:p w:rsidR="00D82458" w:rsidRPr="002523F1" w:rsidRDefault="00134D96" w:rsidP="00D82458">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State of Indiana Pricing</w:t>
          </w:r>
        </w:p>
        <w:p w:rsidR="00D82458" w:rsidRPr="002523F1" w:rsidRDefault="00134D96" w:rsidP="00D82458">
          <w:pPr>
            <w:pStyle w:val="NoSpacing"/>
            <w:ind w:left="720"/>
            <w:rPr>
              <w:rFonts w:ascii="Arial" w:hAnsi="Arial" w:cs="Arial"/>
              <w:sz w:val="20"/>
              <w:szCs w:val="20"/>
            </w:rPr>
          </w:pPr>
          <w:r w:rsidRPr="002523F1">
            <w:rPr>
              <w:rFonts w:ascii="Arial" w:hAnsi="Arial" w:cs="Arial"/>
              <w:b/>
              <w:sz w:val="20"/>
              <w:szCs w:val="20"/>
              <w:u w:val="single"/>
            </w:rPr>
            <w:t xml:space="preserve">Exhibit </w:t>
          </w:r>
          <w:r w:rsidR="00D82458">
            <w:rPr>
              <w:rFonts w:ascii="Arial" w:hAnsi="Arial" w:cs="Arial"/>
              <w:b/>
              <w:sz w:val="20"/>
              <w:szCs w:val="20"/>
              <w:u w:val="single"/>
            </w:rPr>
            <w:t>B</w:t>
          </w:r>
          <w:r w:rsidR="00D82458" w:rsidRPr="002523F1">
            <w:rPr>
              <w:rFonts w:ascii="Arial" w:hAnsi="Arial" w:cs="Arial"/>
              <w:sz w:val="20"/>
              <w:szCs w:val="20"/>
            </w:rPr>
            <w:t xml:space="preserve"> </w:t>
          </w:r>
          <w:r w:rsidRPr="002523F1">
            <w:rPr>
              <w:rFonts w:ascii="Arial" w:hAnsi="Arial" w:cs="Arial"/>
              <w:sz w:val="20"/>
              <w:szCs w:val="20"/>
            </w:rPr>
            <w:t xml:space="preserve">= </w:t>
          </w:r>
          <w:r w:rsidR="00D82458">
            <w:rPr>
              <w:rFonts w:ascii="Arial" w:hAnsi="Arial" w:cs="Arial"/>
              <w:sz w:val="20"/>
              <w:szCs w:val="20"/>
            </w:rPr>
            <w:t>Repair Shop</w:t>
          </w:r>
          <w:r w:rsidRPr="002523F1">
            <w:rPr>
              <w:rFonts w:ascii="Arial" w:hAnsi="Arial" w:cs="Arial"/>
              <w:sz w:val="20"/>
              <w:szCs w:val="20"/>
            </w:rPr>
            <w:t xml:space="preserve"> Locations</w:t>
          </w:r>
          <w:r w:rsidR="00CC7F32">
            <w:rPr>
              <w:rFonts w:ascii="Arial" w:hAnsi="Arial" w:cs="Arial"/>
              <w:sz w:val="20"/>
              <w:szCs w:val="20"/>
            </w:rPr>
            <w:t xml:space="preserve"> (Vendor Network)</w:t>
          </w:r>
        </w:p>
        <w:p w:rsidR="00D82458" w:rsidRPr="00D82458" w:rsidRDefault="00134D96" w:rsidP="00D82458">
          <w:pPr>
            <w:pStyle w:val="NoSpacing"/>
            <w:ind w:left="720"/>
            <w:rPr>
              <w:rFonts w:ascii="Arial" w:hAnsi="Arial" w:cs="Arial"/>
              <w:b/>
              <w:sz w:val="20"/>
              <w:szCs w:val="20"/>
              <w:u w:val="single"/>
            </w:rPr>
          </w:pPr>
          <w:r w:rsidRPr="002523F1">
            <w:rPr>
              <w:rFonts w:ascii="Arial" w:hAnsi="Arial" w:cs="Arial"/>
              <w:b/>
              <w:sz w:val="20"/>
              <w:szCs w:val="20"/>
              <w:u w:val="single"/>
            </w:rPr>
            <w:t xml:space="preserve">Exhibit </w:t>
          </w:r>
          <w:r w:rsidR="00D82458">
            <w:rPr>
              <w:rFonts w:ascii="Arial" w:hAnsi="Arial" w:cs="Arial"/>
              <w:b/>
              <w:sz w:val="20"/>
              <w:szCs w:val="20"/>
              <w:u w:val="single"/>
            </w:rPr>
            <w:t>C</w:t>
          </w:r>
          <w:r w:rsidR="00D82458" w:rsidRPr="002523F1">
            <w:rPr>
              <w:rFonts w:ascii="Arial" w:hAnsi="Arial" w:cs="Arial"/>
              <w:sz w:val="20"/>
              <w:szCs w:val="20"/>
            </w:rPr>
            <w:t xml:space="preserve"> </w:t>
          </w:r>
          <w:r w:rsidRPr="002523F1">
            <w:rPr>
              <w:rFonts w:ascii="Arial" w:hAnsi="Arial" w:cs="Arial"/>
              <w:sz w:val="20"/>
              <w:szCs w:val="20"/>
            </w:rPr>
            <w:t>= Service Level Agreements and Key Performance Indicator</w:t>
          </w:r>
        </w:p>
        <w:p w:rsidR="00D82458" w:rsidRPr="002523F1" w:rsidRDefault="00134D96" w:rsidP="00D82458">
          <w:pPr>
            <w:pStyle w:val="NoSpacing"/>
            <w:ind w:firstLine="720"/>
            <w:rPr>
              <w:rFonts w:ascii="Arial" w:hAnsi="Arial" w:cs="Arial"/>
              <w:sz w:val="20"/>
              <w:szCs w:val="20"/>
            </w:rPr>
          </w:pPr>
          <w:r>
            <w:rPr>
              <w:rFonts w:ascii="Arial" w:hAnsi="Arial" w:cs="Arial"/>
              <w:b/>
              <w:sz w:val="20"/>
              <w:szCs w:val="20"/>
              <w:u w:val="single"/>
            </w:rPr>
            <w:t>E</w:t>
          </w:r>
          <w:r w:rsidRPr="002523F1">
            <w:rPr>
              <w:rFonts w:ascii="Arial" w:hAnsi="Arial" w:cs="Arial"/>
              <w:b/>
              <w:sz w:val="20"/>
              <w:szCs w:val="20"/>
              <w:u w:val="single"/>
            </w:rPr>
            <w:t xml:space="preserve">xhibit </w:t>
          </w:r>
          <w:r w:rsidR="00D82458">
            <w:rPr>
              <w:rFonts w:ascii="Arial" w:hAnsi="Arial" w:cs="Arial"/>
              <w:b/>
              <w:sz w:val="20"/>
              <w:szCs w:val="20"/>
              <w:u w:val="single"/>
            </w:rPr>
            <w:t>D</w:t>
          </w:r>
          <w:r w:rsidR="00D82458" w:rsidRPr="002523F1">
            <w:rPr>
              <w:rFonts w:ascii="Arial" w:hAnsi="Arial" w:cs="Arial"/>
              <w:sz w:val="20"/>
              <w:szCs w:val="20"/>
            </w:rPr>
            <w:t xml:space="preserve"> </w:t>
          </w:r>
          <w:r w:rsidRPr="002523F1">
            <w:rPr>
              <w:rFonts w:ascii="Arial" w:hAnsi="Arial" w:cs="Arial"/>
              <w:sz w:val="20"/>
              <w:szCs w:val="20"/>
            </w:rPr>
            <w:t>= Performance Metrics</w:t>
          </w:r>
        </w:p>
        <w:p w:rsidR="00D82458" w:rsidRPr="002523F1" w:rsidRDefault="00134D96" w:rsidP="00D82458">
          <w:pPr>
            <w:pStyle w:val="NoSpacing"/>
            <w:ind w:firstLine="720"/>
            <w:rPr>
              <w:rFonts w:ascii="Arial" w:hAnsi="Arial" w:cs="Arial"/>
              <w:sz w:val="20"/>
              <w:szCs w:val="20"/>
            </w:rPr>
          </w:pPr>
          <w:r w:rsidRPr="002523F1">
            <w:rPr>
              <w:rFonts w:ascii="Arial" w:hAnsi="Arial" w:cs="Arial"/>
              <w:b/>
              <w:sz w:val="20"/>
              <w:szCs w:val="20"/>
              <w:u w:val="single"/>
            </w:rPr>
            <w:t xml:space="preserve">Exhibit </w:t>
          </w:r>
          <w:r w:rsidR="00D82458">
            <w:rPr>
              <w:rFonts w:ascii="Arial" w:hAnsi="Arial" w:cs="Arial"/>
              <w:b/>
              <w:sz w:val="20"/>
              <w:szCs w:val="20"/>
              <w:u w:val="single"/>
            </w:rPr>
            <w:t>E</w:t>
          </w:r>
          <w:r w:rsidR="00D82458">
            <w:rPr>
              <w:rFonts w:ascii="Arial" w:hAnsi="Arial" w:cs="Arial"/>
              <w:sz w:val="20"/>
              <w:szCs w:val="20"/>
            </w:rPr>
            <w:t xml:space="preserve"> </w:t>
          </w:r>
          <w:r>
            <w:rPr>
              <w:rFonts w:ascii="Arial" w:hAnsi="Arial" w:cs="Arial"/>
              <w:sz w:val="20"/>
              <w:szCs w:val="20"/>
            </w:rPr>
            <w:t>= RFP #</w:t>
          </w:r>
          <w:sdt>
            <w:sdtPr>
              <w:tag w:val="%%RFP_NUMBER%%"/>
              <w:id w:val="-1159539722"/>
            </w:sdtPr>
            <w:sdtEndPr/>
            <w:sdtContent>
              <w:r>
                <w:rPr>
                  <w:rFonts w:ascii="Arial" w:hAnsi="Arial" w:cs="Arial"/>
                  <w:sz w:val="20"/>
                  <w:szCs w:val="20"/>
                </w:rPr>
                <w:t>ASA-18-XXX</w:t>
              </w:r>
            </w:sdtContent>
          </w:sdt>
          <w:r>
            <w:rPr>
              <w:rFonts w:ascii="Arial" w:hAnsi="Arial" w:cs="Arial"/>
              <w:sz w:val="20"/>
              <w:szCs w:val="20"/>
            </w:rPr>
            <w:t xml:space="preserve"> </w:t>
          </w:r>
          <w:r w:rsidRPr="002523F1">
            <w:rPr>
              <w:rFonts w:ascii="Arial" w:hAnsi="Arial" w:cs="Arial"/>
              <w:sz w:val="20"/>
              <w:szCs w:val="20"/>
            </w:rPr>
            <w:t>Documentation</w:t>
          </w:r>
        </w:p>
        <w:p w:rsidR="00D82458" w:rsidRPr="002523F1" w:rsidRDefault="00D82458" w:rsidP="00D82458">
          <w:pPr>
            <w:pStyle w:val="NoSpacing"/>
            <w:rPr>
              <w:rFonts w:ascii="Arial" w:hAnsi="Arial" w:cs="Arial"/>
              <w:sz w:val="20"/>
              <w:szCs w:val="20"/>
            </w:rPr>
          </w:pPr>
        </w:p>
        <w:p w:rsidR="00D82458" w:rsidRPr="002523F1" w:rsidRDefault="00134D96" w:rsidP="00D82458">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D82458" w:rsidRPr="002523F1" w:rsidRDefault="00D82458" w:rsidP="00D82458">
          <w:pPr>
            <w:pStyle w:val="NoSpacing"/>
            <w:rPr>
              <w:rFonts w:ascii="Arial" w:hAnsi="Arial" w:cs="Arial"/>
              <w:b/>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Entities Eligible to Utilize Contract</w:t>
          </w:r>
        </w:p>
        <w:p w:rsidR="00D82458" w:rsidRPr="002523F1" w:rsidRDefault="00134D96" w:rsidP="00134D96">
          <w:pPr>
            <w:pStyle w:val="NoSpacing"/>
            <w:numPr>
              <w:ilvl w:val="0"/>
              <w:numId w:val="11"/>
            </w:numPr>
            <w:rPr>
              <w:rFonts w:ascii="Arial" w:hAnsi="Arial" w:cs="Arial"/>
              <w:sz w:val="20"/>
              <w:szCs w:val="20"/>
              <w:u w:val="single"/>
            </w:rPr>
          </w:pPr>
          <w:r w:rsidRPr="002523F1">
            <w:rPr>
              <w:rFonts w:ascii="Arial" w:hAnsi="Arial" w:cs="Arial"/>
              <w:sz w:val="20"/>
              <w:szCs w:val="20"/>
              <w:u w:val="single"/>
            </w:rPr>
            <w:t>State Agency</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11"/>
            </w:numPr>
            <w:rPr>
              <w:rFonts w:ascii="Arial" w:hAnsi="Arial" w:cs="Arial"/>
              <w:sz w:val="20"/>
              <w:szCs w:val="20"/>
              <w:u w:val="single"/>
            </w:rPr>
          </w:pPr>
          <w:r w:rsidRPr="002523F1">
            <w:rPr>
              <w:rFonts w:ascii="Arial" w:hAnsi="Arial" w:cs="Arial"/>
              <w:sz w:val="20"/>
              <w:szCs w:val="20"/>
              <w:u w:val="single"/>
            </w:rPr>
            <w:t>K-12Indiana</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11"/>
            </w:numPr>
            <w:rPr>
              <w:rFonts w:ascii="Arial" w:hAnsi="Arial" w:cs="Arial"/>
              <w:sz w:val="20"/>
              <w:szCs w:val="20"/>
              <w:u w:val="single"/>
            </w:rPr>
          </w:pPr>
          <w:r w:rsidRPr="002523F1">
            <w:rPr>
              <w:rFonts w:ascii="Arial" w:hAnsi="Arial" w:cs="Arial"/>
              <w:sz w:val="20"/>
              <w:szCs w:val="20"/>
              <w:u w:val="single"/>
            </w:rPr>
            <w:t>LibraryIndiana</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D82458" w:rsidRDefault="00D82458" w:rsidP="00D82458">
          <w:pPr>
            <w:pStyle w:val="NoSpacing"/>
            <w:ind w:left="1440"/>
            <w:rPr>
              <w:rFonts w:ascii="Arial" w:hAnsi="Arial" w:cs="Arial"/>
              <w:sz w:val="20"/>
              <w:szCs w:val="20"/>
              <w:u w:val="single"/>
            </w:rPr>
          </w:pPr>
        </w:p>
        <w:p w:rsidR="001F6280" w:rsidRPr="002523F1" w:rsidRDefault="001F6280" w:rsidP="00D82458">
          <w:pPr>
            <w:pStyle w:val="NoSpacing"/>
            <w:ind w:left="1440"/>
            <w:rPr>
              <w:rFonts w:ascii="Arial" w:hAnsi="Arial" w:cs="Arial"/>
              <w:sz w:val="20"/>
              <w:szCs w:val="20"/>
              <w:u w:val="single"/>
            </w:rPr>
          </w:pPr>
        </w:p>
        <w:p w:rsidR="00D82458" w:rsidRPr="002523F1" w:rsidRDefault="00134D96" w:rsidP="00134D96">
          <w:pPr>
            <w:pStyle w:val="NoSpacing"/>
            <w:numPr>
              <w:ilvl w:val="0"/>
              <w:numId w:val="11"/>
            </w:numPr>
            <w:rPr>
              <w:rFonts w:ascii="Arial" w:hAnsi="Arial" w:cs="Arial"/>
              <w:sz w:val="20"/>
              <w:szCs w:val="20"/>
              <w:u w:val="single"/>
            </w:rPr>
          </w:pPr>
          <w:r w:rsidRPr="002523F1">
            <w:rPr>
              <w:rFonts w:ascii="Arial" w:hAnsi="Arial" w:cs="Arial"/>
              <w:sz w:val="20"/>
              <w:szCs w:val="20"/>
              <w:u w:val="single"/>
            </w:rPr>
            <w:lastRenderedPageBreak/>
            <w:t>Extension of Other Governmental Entities/OneIndiana</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Default"/>
            <w:numPr>
              <w:ilvl w:val="0"/>
              <w:numId w:val="11"/>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rsidR="00D82458" w:rsidRPr="002523F1" w:rsidRDefault="00D82458" w:rsidP="00162CFB">
          <w:pPr>
            <w:pStyle w:val="NoSpacing"/>
            <w:rPr>
              <w:rFonts w:ascii="Arial" w:hAnsi="Arial" w:cs="Arial"/>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Contract Implementation</w:t>
          </w:r>
        </w:p>
        <w:p w:rsidR="00D82458" w:rsidRDefault="00134D96" w:rsidP="00D82458">
          <w:pPr>
            <w:pStyle w:val="NoSpacing"/>
            <w:ind w:left="720"/>
            <w:rPr>
              <w:rFonts w:ascii="Arial" w:hAnsi="Arial" w:cs="Arial"/>
              <w:sz w:val="20"/>
              <w:szCs w:val="20"/>
            </w:rPr>
          </w:pPr>
          <w:r w:rsidRPr="002523F1">
            <w:rPr>
              <w:rFonts w:ascii="Arial" w:hAnsi="Arial" w:cs="Arial"/>
              <w:sz w:val="20"/>
              <w:szCs w:val="20"/>
            </w:rPr>
            <w:t>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w:t>
          </w:r>
        </w:p>
        <w:p w:rsidR="00162CFB" w:rsidRPr="002523F1" w:rsidRDefault="00162CFB" w:rsidP="00D82458">
          <w:pPr>
            <w:pStyle w:val="NoSpacing"/>
            <w:ind w:left="720"/>
            <w:rPr>
              <w:rFonts w:ascii="Arial" w:hAnsi="Arial" w:cs="Arial"/>
              <w:b/>
              <w:sz w:val="20"/>
              <w:szCs w:val="20"/>
            </w:rPr>
          </w:pPr>
        </w:p>
        <w:p w:rsidR="00D82458" w:rsidRPr="002523F1" w:rsidRDefault="00134D96" w:rsidP="00134D96">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Process</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complete the Implementation project in the following phases, and the Contractor shall provide a draft and final copy of the Project Management Plan to the State </w:t>
          </w:r>
          <w:r w:rsidR="004F2863">
            <w:rPr>
              <w:rFonts w:ascii="Arial" w:hAnsi="Arial" w:cs="Arial"/>
              <w:sz w:val="20"/>
              <w:szCs w:val="20"/>
            </w:rPr>
            <w:t>Contract</w:t>
          </w:r>
          <w:r w:rsidR="00162CFB" w:rsidRPr="002523F1">
            <w:rPr>
              <w:rFonts w:ascii="Arial" w:hAnsi="Arial" w:cs="Arial"/>
              <w:sz w:val="20"/>
              <w:szCs w:val="20"/>
            </w:rPr>
            <w:t xml:space="preserve"> </w:t>
          </w:r>
          <w:r w:rsidRPr="002523F1">
            <w:rPr>
              <w:rFonts w:ascii="Arial" w:hAnsi="Arial" w:cs="Arial"/>
              <w:sz w:val="20"/>
              <w:szCs w:val="20"/>
            </w:rPr>
            <w:t>Manager</w:t>
          </w:r>
          <w:r w:rsidR="00162CFB">
            <w:rPr>
              <w:rFonts w:ascii="Arial" w:hAnsi="Arial" w:cs="Arial"/>
              <w:sz w:val="20"/>
              <w:szCs w:val="20"/>
            </w:rPr>
            <w:t xml:space="preserve"> and IDOA Director of Fleet Services</w:t>
          </w:r>
          <w:r w:rsidRPr="002523F1">
            <w:rPr>
              <w:rFonts w:ascii="Arial" w:hAnsi="Arial" w:cs="Arial"/>
              <w:sz w:val="20"/>
              <w:szCs w:val="20"/>
            </w:rPr>
            <w:t>:</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13"/>
            </w:numPr>
            <w:rPr>
              <w:rFonts w:ascii="Arial" w:hAnsi="Arial" w:cs="Arial"/>
              <w:sz w:val="20"/>
              <w:szCs w:val="20"/>
            </w:rPr>
          </w:pPr>
          <w:r w:rsidRPr="002523F1">
            <w:rPr>
              <w:rFonts w:ascii="Arial" w:hAnsi="Arial" w:cs="Arial"/>
              <w:sz w:val="20"/>
              <w:szCs w:val="20"/>
              <w:u w:val="single"/>
            </w:rPr>
            <w:t>Initiation</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D82458" w:rsidRPr="002523F1" w:rsidRDefault="00D82458" w:rsidP="00D82458">
          <w:pPr>
            <w:pStyle w:val="NoSpacing"/>
            <w:ind w:left="2160"/>
            <w:rPr>
              <w:rFonts w:ascii="Arial" w:hAnsi="Arial" w:cs="Arial"/>
              <w:sz w:val="20"/>
              <w:szCs w:val="20"/>
              <w:highlight w:val="yellow"/>
            </w:rPr>
          </w:pPr>
        </w:p>
        <w:p w:rsidR="00D82458" w:rsidRPr="002523F1" w:rsidRDefault="00134D96" w:rsidP="00134D96">
          <w:pPr>
            <w:pStyle w:val="NoSpacing"/>
            <w:numPr>
              <w:ilvl w:val="0"/>
              <w:numId w:val="13"/>
            </w:numPr>
            <w:rPr>
              <w:rFonts w:ascii="Arial" w:hAnsi="Arial" w:cs="Arial"/>
              <w:sz w:val="20"/>
              <w:szCs w:val="20"/>
              <w:u w:val="single"/>
            </w:rPr>
          </w:pPr>
          <w:r w:rsidRPr="002523F1">
            <w:rPr>
              <w:rFonts w:ascii="Arial" w:hAnsi="Arial" w:cs="Arial"/>
              <w:sz w:val="20"/>
              <w:szCs w:val="20"/>
              <w:u w:val="single"/>
            </w:rPr>
            <w:t>Planning</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The Contractor shall establish business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D82458" w:rsidRPr="002523F1" w:rsidRDefault="00D82458" w:rsidP="00D82458">
          <w:pPr>
            <w:pStyle w:val="NoSpacing"/>
            <w:rPr>
              <w:rFonts w:ascii="Arial" w:hAnsi="Arial" w:cs="Arial"/>
              <w:sz w:val="20"/>
              <w:szCs w:val="20"/>
              <w:highlight w:val="yellow"/>
            </w:rPr>
          </w:pPr>
        </w:p>
        <w:p w:rsidR="00D82458" w:rsidRPr="002523F1" w:rsidRDefault="00134D96" w:rsidP="00134D96">
          <w:pPr>
            <w:pStyle w:val="NoSpacing"/>
            <w:numPr>
              <w:ilvl w:val="0"/>
              <w:numId w:val="13"/>
            </w:numPr>
            <w:rPr>
              <w:rFonts w:ascii="Arial" w:hAnsi="Arial" w:cs="Arial"/>
              <w:sz w:val="20"/>
              <w:szCs w:val="20"/>
              <w:u w:val="single"/>
            </w:rPr>
          </w:pPr>
          <w:r w:rsidRPr="002523F1">
            <w:rPr>
              <w:rFonts w:ascii="Arial" w:hAnsi="Arial" w:cs="Arial"/>
              <w:sz w:val="20"/>
              <w:szCs w:val="20"/>
              <w:u w:val="single"/>
            </w:rPr>
            <w:t xml:space="preserve">Execution and Control </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The Contractor’s implementation team shall carry out the project and perform project activities.</w:t>
          </w:r>
          <w:r w:rsidR="00917851">
            <w:rPr>
              <w:rFonts w:ascii="Arial" w:hAnsi="Arial" w:cs="Arial"/>
              <w:sz w:val="20"/>
              <w:szCs w:val="20"/>
            </w:rPr>
            <w:t xml:space="preserve">  </w:t>
          </w:r>
          <w:r w:rsidRPr="002523F1">
            <w:rPr>
              <w:rFonts w:ascii="Arial" w:hAnsi="Arial" w:cs="Arial"/>
              <w:sz w:val="20"/>
              <w:szCs w:val="20"/>
            </w:rPr>
            <w:t xml:space="preserve">This shall continue until the </w:t>
          </w:r>
          <w:r w:rsidR="00162CFB" w:rsidRPr="002523F1">
            <w:rPr>
              <w:rFonts w:ascii="Arial" w:hAnsi="Arial" w:cs="Arial"/>
              <w:sz w:val="20"/>
              <w:szCs w:val="20"/>
            </w:rPr>
            <w:t>State</w:t>
          </w:r>
          <w:r w:rsidRPr="002523F1">
            <w:rPr>
              <w:rFonts w:ascii="Arial" w:hAnsi="Arial" w:cs="Arial"/>
              <w:sz w:val="20"/>
              <w:szCs w:val="20"/>
            </w:rPr>
            <w:t xml:space="preserve"> is satisfied that the application meets the Contractor’s contractual obligations, as well as the specifications defined in the Project Management Plan.</w:t>
          </w:r>
        </w:p>
        <w:p w:rsidR="00D82458" w:rsidRPr="002523F1" w:rsidRDefault="00134D96" w:rsidP="00D82458">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D82458" w:rsidRPr="002523F1" w:rsidRDefault="00134D96" w:rsidP="00134D96">
          <w:pPr>
            <w:pStyle w:val="NoSpacing"/>
            <w:numPr>
              <w:ilvl w:val="0"/>
              <w:numId w:val="13"/>
            </w:numPr>
            <w:rPr>
              <w:rFonts w:ascii="Arial" w:hAnsi="Arial" w:cs="Arial"/>
              <w:sz w:val="20"/>
              <w:szCs w:val="20"/>
              <w:u w:val="single"/>
            </w:rPr>
          </w:pPr>
          <w:r w:rsidRPr="002523F1">
            <w:rPr>
              <w:rFonts w:ascii="Arial" w:hAnsi="Arial" w:cs="Arial"/>
              <w:sz w:val="20"/>
              <w:szCs w:val="20"/>
              <w:u w:val="single"/>
            </w:rPr>
            <w:t>Closing</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D82458" w:rsidRPr="002523F1" w:rsidRDefault="00D82458" w:rsidP="00D82458">
          <w:pPr>
            <w:pStyle w:val="NoSpacing"/>
            <w:ind w:left="2160"/>
            <w:rPr>
              <w:rFonts w:ascii="Arial" w:hAnsi="Arial" w:cs="Arial"/>
              <w:sz w:val="20"/>
              <w:szCs w:val="20"/>
              <w:highlight w:val="yellow"/>
            </w:rPr>
          </w:pPr>
        </w:p>
        <w:p w:rsidR="00D82458" w:rsidRPr="002523F1" w:rsidRDefault="00134D96" w:rsidP="00134D96">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Personnel</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rsidR="00D82458" w:rsidRPr="002523F1" w:rsidRDefault="00D82458" w:rsidP="00D82458">
          <w:pPr>
            <w:pStyle w:val="NoSpacing"/>
            <w:ind w:left="1440"/>
            <w:rPr>
              <w:rFonts w:ascii="Arial" w:hAnsi="Arial" w:cs="Arial"/>
              <w:sz w:val="20"/>
              <w:szCs w:val="20"/>
              <w:highlight w:val="yellow"/>
            </w:rPr>
          </w:pPr>
        </w:p>
        <w:p w:rsidR="00D82458" w:rsidRPr="002523F1" w:rsidRDefault="00134D96" w:rsidP="00134D96">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Communication Tools</w:t>
          </w:r>
        </w:p>
        <w:p w:rsidR="00D82458" w:rsidRPr="002523F1" w:rsidRDefault="00134D96" w:rsidP="00134D96">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Schedule</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D82458" w:rsidRPr="002523F1" w:rsidRDefault="00D82458" w:rsidP="00D82458">
          <w:pPr>
            <w:pStyle w:val="NoSpacing"/>
            <w:ind w:left="2160"/>
            <w:rPr>
              <w:rFonts w:ascii="Arial" w:hAnsi="Arial" w:cs="Arial"/>
              <w:sz w:val="20"/>
              <w:szCs w:val="20"/>
              <w:highlight w:val="yellow"/>
            </w:rPr>
          </w:pPr>
        </w:p>
        <w:p w:rsidR="00D82458" w:rsidRPr="002523F1" w:rsidRDefault="00134D96" w:rsidP="00134D96">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Team Meetings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D82458" w:rsidRPr="002523F1" w:rsidRDefault="00D82458" w:rsidP="00D82458">
          <w:pPr>
            <w:pStyle w:val="NoSpacing"/>
            <w:ind w:left="2160"/>
            <w:rPr>
              <w:rFonts w:ascii="Arial" w:hAnsi="Arial" w:cs="Arial"/>
              <w:sz w:val="20"/>
              <w:szCs w:val="20"/>
              <w:highlight w:val="yellow"/>
            </w:rPr>
          </w:pPr>
        </w:p>
        <w:p w:rsidR="00D82458" w:rsidRPr="002523F1" w:rsidRDefault="00134D96" w:rsidP="00134D96">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Status Reports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D82458" w:rsidRPr="002523F1" w:rsidRDefault="00D82458" w:rsidP="00D82458">
          <w:pPr>
            <w:pStyle w:val="NoSpacing"/>
            <w:ind w:left="2160"/>
            <w:rPr>
              <w:rFonts w:ascii="Arial" w:hAnsi="Arial" w:cs="Arial"/>
              <w:sz w:val="20"/>
              <w:szCs w:val="20"/>
              <w:highlight w:val="yellow"/>
            </w:rPr>
          </w:pPr>
        </w:p>
        <w:p w:rsidR="00D82458" w:rsidRPr="002523F1" w:rsidRDefault="00134D96" w:rsidP="00134D96">
          <w:pPr>
            <w:pStyle w:val="NoSpacing"/>
            <w:numPr>
              <w:ilvl w:val="0"/>
              <w:numId w:val="12"/>
            </w:numPr>
            <w:rPr>
              <w:rFonts w:ascii="Arial" w:hAnsi="Arial" w:cs="Arial"/>
              <w:sz w:val="20"/>
              <w:szCs w:val="20"/>
              <w:u w:val="single"/>
            </w:rPr>
          </w:pPr>
          <w:r w:rsidRPr="002523F1">
            <w:rPr>
              <w:rFonts w:ascii="Arial" w:hAnsi="Arial" w:cs="Arial"/>
              <w:sz w:val="20"/>
              <w:szCs w:val="20"/>
              <w:u w:val="single"/>
            </w:rPr>
            <w:t>Training</w:t>
          </w:r>
        </w:p>
        <w:p w:rsidR="00D82458" w:rsidRPr="002523F1" w:rsidRDefault="00134D96" w:rsidP="00134D96">
          <w:pPr>
            <w:pStyle w:val="NoSpacing"/>
            <w:numPr>
              <w:ilvl w:val="1"/>
              <w:numId w:val="12"/>
            </w:numPr>
            <w:rPr>
              <w:rFonts w:ascii="Arial" w:hAnsi="Arial" w:cs="Arial"/>
              <w:sz w:val="20"/>
              <w:szCs w:val="20"/>
              <w:u w:val="single"/>
            </w:rPr>
          </w:pPr>
          <w:r w:rsidRPr="002523F1">
            <w:rPr>
              <w:rFonts w:ascii="Arial" w:hAnsi="Arial" w:cs="Arial"/>
              <w:sz w:val="20"/>
              <w:szCs w:val="20"/>
              <w:u w:val="single"/>
            </w:rPr>
            <w:t>Implementation Training</w:t>
          </w:r>
        </w:p>
        <w:p w:rsidR="00D82458" w:rsidRPr="002523F1" w:rsidRDefault="00134D96" w:rsidP="00917851">
          <w:pPr>
            <w:pStyle w:val="NoSpacing"/>
            <w:ind w:left="2160"/>
            <w:rPr>
              <w:rFonts w:ascii="Arial" w:hAnsi="Arial" w:cs="Arial"/>
              <w:sz w:val="20"/>
              <w:szCs w:val="20"/>
              <w:highlight w:val="yellow"/>
            </w:rPr>
          </w:pPr>
          <w:r w:rsidRPr="002523F1">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D82458" w:rsidRPr="002523F1" w:rsidRDefault="00D82458" w:rsidP="00D82458">
          <w:pPr>
            <w:pStyle w:val="NoSpacing"/>
            <w:rPr>
              <w:rFonts w:ascii="Arial" w:hAnsi="Arial" w:cs="Arial"/>
              <w:sz w:val="20"/>
              <w:szCs w:val="20"/>
              <w:highlight w:val="yellow"/>
            </w:rPr>
          </w:pPr>
        </w:p>
        <w:p w:rsidR="00D82458" w:rsidRPr="002523F1" w:rsidRDefault="00134D96" w:rsidP="00134D96">
          <w:pPr>
            <w:pStyle w:val="NoSpacing"/>
            <w:numPr>
              <w:ilvl w:val="1"/>
              <w:numId w:val="12"/>
            </w:numPr>
            <w:rPr>
              <w:rFonts w:ascii="Arial" w:hAnsi="Arial" w:cs="Arial"/>
              <w:sz w:val="20"/>
              <w:szCs w:val="20"/>
              <w:u w:val="single"/>
            </w:rPr>
          </w:pPr>
          <w:r w:rsidRPr="002523F1">
            <w:rPr>
              <w:rFonts w:ascii="Arial" w:hAnsi="Arial" w:cs="Arial"/>
              <w:sz w:val="20"/>
              <w:szCs w:val="20"/>
              <w:u w:val="single"/>
            </w:rPr>
            <w:t>Post-Implementation Training</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D82458" w:rsidRPr="002523F1" w:rsidRDefault="00D82458" w:rsidP="00D82458">
          <w:pPr>
            <w:pStyle w:val="NoSpacing"/>
            <w:ind w:left="2160"/>
            <w:rPr>
              <w:rFonts w:ascii="Arial" w:hAnsi="Arial" w:cs="Arial"/>
              <w:sz w:val="20"/>
              <w:szCs w:val="20"/>
            </w:rPr>
          </w:pPr>
        </w:p>
        <w:p w:rsidR="00D82458" w:rsidRPr="002523F1" w:rsidRDefault="00134D96" w:rsidP="00134D96">
          <w:pPr>
            <w:pStyle w:val="NoSpacing"/>
            <w:numPr>
              <w:ilvl w:val="1"/>
              <w:numId w:val="12"/>
            </w:numPr>
            <w:rPr>
              <w:rFonts w:ascii="Arial" w:hAnsi="Arial" w:cs="Arial"/>
              <w:sz w:val="20"/>
              <w:szCs w:val="20"/>
              <w:u w:val="single"/>
            </w:rPr>
          </w:pPr>
          <w:r w:rsidRPr="002523F1">
            <w:rPr>
              <w:rFonts w:ascii="Arial" w:hAnsi="Arial" w:cs="Arial"/>
              <w:sz w:val="20"/>
              <w:szCs w:val="20"/>
              <w:u w:val="single"/>
            </w:rPr>
            <w:t>User Guides</w:t>
          </w:r>
        </w:p>
        <w:p w:rsidR="00D82458" w:rsidRPr="002523F1" w:rsidRDefault="00134D96" w:rsidP="004F2863">
          <w:pPr>
            <w:pStyle w:val="NoSpacing"/>
            <w:ind w:left="2160"/>
            <w:rPr>
              <w:rFonts w:ascii="Arial" w:hAnsi="Arial" w:cs="Arial"/>
              <w:sz w:val="20"/>
              <w:szCs w:val="20"/>
            </w:rPr>
          </w:pPr>
          <w:r w:rsidRPr="002523F1">
            <w:rPr>
              <w:rFonts w:ascii="Arial" w:hAnsi="Arial" w:cs="Arial"/>
              <w:sz w:val="20"/>
              <w:szCs w:val="20"/>
            </w:rPr>
            <w:t>The Contractor shall provide Roll-out Packets or User Guides to Ordering Agencies on how to best use the Contract and</w:t>
          </w:r>
          <w:r w:rsidR="00C50BC7">
            <w:rPr>
              <w:rFonts w:ascii="Arial" w:hAnsi="Arial" w:cs="Arial"/>
              <w:sz w:val="20"/>
              <w:szCs w:val="20"/>
            </w:rPr>
            <w:t xml:space="preserve"> schedule services needed</w:t>
          </w:r>
          <w:r w:rsidRPr="002523F1">
            <w:rPr>
              <w:rFonts w:ascii="Arial" w:hAnsi="Arial" w:cs="Arial"/>
              <w:sz w:val="20"/>
              <w:szCs w:val="20"/>
            </w:rPr>
            <w:t xml:space="preserve">.  The Contractor shall provide the User Guide documentation to the State </w:t>
          </w:r>
          <w:r w:rsidR="004F2863">
            <w:rPr>
              <w:rFonts w:ascii="Arial" w:hAnsi="Arial" w:cs="Arial"/>
              <w:sz w:val="20"/>
              <w:szCs w:val="20"/>
            </w:rPr>
            <w:t>Contract</w:t>
          </w:r>
          <w:r w:rsidR="004F2863" w:rsidRPr="002523F1">
            <w:rPr>
              <w:rFonts w:ascii="Arial" w:hAnsi="Arial" w:cs="Arial"/>
              <w:sz w:val="20"/>
              <w:szCs w:val="20"/>
            </w:rPr>
            <w:t xml:space="preserve"> </w:t>
          </w:r>
          <w:r w:rsidRPr="002523F1">
            <w:rPr>
              <w:rFonts w:ascii="Arial" w:hAnsi="Arial" w:cs="Arial"/>
              <w:sz w:val="20"/>
              <w:szCs w:val="20"/>
            </w:rPr>
            <w:t xml:space="preserve">Manager </w:t>
          </w:r>
          <w:r w:rsidR="004F2863">
            <w:rPr>
              <w:rFonts w:ascii="Arial" w:hAnsi="Arial" w:cs="Arial"/>
              <w:sz w:val="20"/>
              <w:szCs w:val="20"/>
            </w:rPr>
            <w:t xml:space="preserve">and IDOA Director of Fleet Services </w:t>
          </w:r>
          <w:r w:rsidRPr="002523F1">
            <w:rPr>
              <w:rFonts w:ascii="Arial" w:hAnsi="Arial" w:cs="Arial"/>
              <w:sz w:val="20"/>
              <w:szCs w:val="20"/>
            </w:rPr>
            <w:t xml:space="preserve">for approval prior to release. </w:t>
          </w:r>
        </w:p>
        <w:p w:rsidR="00D82458" w:rsidRPr="002523F1" w:rsidRDefault="00D82458" w:rsidP="00D82458">
          <w:pPr>
            <w:pStyle w:val="NoSpacing"/>
            <w:ind w:left="2160"/>
            <w:rPr>
              <w:rFonts w:ascii="Arial" w:hAnsi="Arial" w:cs="Arial"/>
              <w:sz w:val="20"/>
              <w:szCs w:val="20"/>
            </w:rPr>
          </w:pPr>
        </w:p>
        <w:p w:rsidR="00D82458"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Account Management and Customer Service</w:t>
          </w:r>
        </w:p>
        <w:p w:rsidR="004F2863" w:rsidRPr="002523F1" w:rsidRDefault="004F2863" w:rsidP="004F2863">
          <w:pPr>
            <w:pStyle w:val="NoSpacing"/>
            <w:ind w:left="720"/>
            <w:rPr>
              <w:rFonts w:ascii="Arial" w:hAnsi="Arial" w:cs="Arial"/>
              <w:b/>
              <w:sz w:val="20"/>
              <w:szCs w:val="20"/>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t>Account Management Structure</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w:t>
          </w:r>
          <w:r w:rsidRPr="002523F1">
            <w:rPr>
              <w:rFonts w:ascii="Arial" w:hAnsi="Arial" w:cs="Arial"/>
              <w:sz w:val="20"/>
              <w:szCs w:val="20"/>
            </w:rPr>
            <w:lastRenderedPageBreak/>
            <w:t xml:space="preserve">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D82458" w:rsidRPr="002523F1" w:rsidRDefault="00D82458" w:rsidP="00D82458">
          <w:pPr>
            <w:pStyle w:val="NoSpacing"/>
            <w:rPr>
              <w:rFonts w:ascii="Arial" w:hAnsi="Arial" w:cs="Arial"/>
              <w:sz w:val="20"/>
              <w:szCs w:val="20"/>
            </w:rPr>
          </w:pPr>
        </w:p>
        <w:p w:rsidR="00D82458" w:rsidRPr="002523F1" w:rsidRDefault="00134D96" w:rsidP="00134D96">
          <w:pPr>
            <w:pStyle w:val="NoSpacing"/>
            <w:numPr>
              <w:ilvl w:val="0"/>
              <w:numId w:val="16"/>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w:t>
          </w:r>
          <w:r w:rsidR="004F2863">
            <w:rPr>
              <w:rFonts w:ascii="Arial" w:hAnsi="Arial" w:cs="Arial"/>
              <w:sz w:val="20"/>
              <w:szCs w:val="20"/>
            </w:rPr>
            <w:t>service issues</w:t>
          </w:r>
          <w:r w:rsidRPr="002523F1">
            <w:rPr>
              <w:rFonts w:ascii="Arial" w:hAnsi="Arial" w:cs="Arial"/>
              <w:sz w:val="20"/>
              <w:szCs w:val="20"/>
            </w:rPr>
            <w:t>, billing errors</w:t>
          </w:r>
          <w:r w:rsidRPr="00D94A4E">
            <w:rPr>
              <w:rFonts w:ascii="Arial" w:hAnsi="Arial" w:cs="Arial"/>
              <w:sz w:val="20"/>
              <w:szCs w:val="20"/>
            </w:rPr>
            <w:t xml:space="preserve">, and most customer-specific issues can be handled at the Dedicated Account Manger level.  The Dedicated Account Manager has access to information, including, but not limited to, </w:t>
          </w:r>
          <w:r w:rsidR="004F2863" w:rsidRPr="00D94A4E">
            <w:rPr>
              <w:rFonts w:ascii="Arial" w:hAnsi="Arial" w:cs="Arial"/>
              <w:sz w:val="20"/>
              <w:szCs w:val="20"/>
            </w:rPr>
            <w:t xml:space="preserve">service </w:t>
          </w:r>
          <w:r w:rsidRPr="00D94A4E">
            <w:rPr>
              <w:rFonts w:ascii="Arial" w:hAnsi="Arial" w:cs="Arial"/>
              <w:sz w:val="20"/>
              <w:szCs w:val="20"/>
            </w:rPr>
            <w:t xml:space="preserve">status, </w:t>
          </w:r>
          <w:r w:rsidR="00D94A4E" w:rsidRPr="00D94A4E">
            <w:rPr>
              <w:rFonts w:ascii="Arial" w:hAnsi="Arial" w:cs="Arial"/>
              <w:sz w:val="20"/>
              <w:szCs w:val="20"/>
            </w:rPr>
            <w:t>service delays</w:t>
          </w:r>
          <w:r w:rsidRPr="00D94A4E">
            <w:rPr>
              <w:rFonts w:ascii="Arial" w:hAnsi="Arial" w:cs="Arial"/>
              <w:sz w:val="20"/>
              <w:szCs w:val="20"/>
            </w:rPr>
            <w:t xml:space="preserve">, contracted pricing, </w:t>
          </w:r>
          <w:r w:rsidR="00D94A4E">
            <w:rPr>
              <w:rFonts w:ascii="Arial" w:hAnsi="Arial" w:cs="Arial"/>
              <w:sz w:val="20"/>
              <w:szCs w:val="20"/>
            </w:rPr>
            <w:t>repair shops in the network</w:t>
          </w:r>
          <w:r w:rsidRPr="00D94A4E">
            <w:rPr>
              <w:rFonts w:ascii="Arial" w:hAnsi="Arial" w:cs="Arial"/>
              <w:sz w:val="20"/>
              <w:szCs w:val="20"/>
            </w:rPr>
            <w:t xml:space="preserve">, and </w:t>
          </w:r>
          <w:r w:rsidR="00D94A4E">
            <w:rPr>
              <w:rFonts w:ascii="Arial" w:hAnsi="Arial" w:cs="Arial"/>
              <w:sz w:val="20"/>
              <w:szCs w:val="20"/>
            </w:rPr>
            <w:t>service</w:t>
          </w:r>
          <w:r w:rsidR="00D94A4E" w:rsidRPr="00D94A4E">
            <w:rPr>
              <w:rFonts w:ascii="Arial" w:hAnsi="Arial" w:cs="Arial"/>
              <w:sz w:val="20"/>
              <w:szCs w:val="20"/>
            </w:rPr>
            <w:t xml:space="preserve"> </w:t>
          </w:r>
          <w:r w:rsidRPr="00D94A4E">
            <w:rPr>
              <w:rFonts w:ascii="Arial" w:hAnsi="Arial" w:cs="Arial"/>
              <w:sz w:val="20"/>
              <w:szCs w:val="20"/>
            </w:rPr>
            <w:t>information.  The Account Manager shall also actively market the products and services of this Contract to Governmental Entities</w:t>
          </w:r>
          <w:r w:rsidRPr="002523F1">
            <w:rPr>
              <w:rFonts w:ascii="Arial" w:hAnsi="Arial" w:cs="Arial"/>
              <w:sz w:val="20"/>
              <w:szCs w:val="20"/>
            </w:rPr>
            <w:t xml:space="preserve"> and local schools under the K-12Indiana program.  The Account Manager shall also work with the State Contract Manager on the details and management of the Savings Model. </w:t>
          </w:r>
        </w:p>
        <w:p w:rsidR="00D82458" w:rsidRPr="002523F1" w:rsidRDefault="00D82458" w:rsidP="00D82458">
          <w:pPr>
            <w:pStyle w:val="NoSpacing"/>
            <w:ind w:left="2160"/>
            <w:rPr>
              <w:rFonts w:ascii="Arial" w:hAnsi="Arial" w:cs="Arial"/>
              <w:sz w:val="20"/>
              <w:szCs w:val="20"/>
            </w:rPr>
          </w:pPr>
        </w:p>
        <w:p w:rsidR="00D82458" w:rsidRPr="002523F1" w:rsidRDefault="00134D96" w:rsidP="00134D96">
          <w:pPr>
            <w:pStyle w:val="NoSpacing"/>
            <w:numPr>
              <w:ilvl w:val="0"/>
              <w:numId w:val="16"/>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D82458" w:rsidRPr="002523F1" w:rsidRDefault="00D82458" w:rsidP="00D82458">
          <w:pPr>
            <w:pStyle w:val="NoSpacing"/>
            <w:ind w:left="2160"/>
            <w:rPr>
              <w:rFonts w:ascii="Arial" w:hAnsi="Arial" w:cs="Arial"/>
              <w:sz w:val="20"/>
              <w:szCs w:val="20"/>
            </w:rPr>
          </w:pPr>
        </w:p>
        <w:p w:rsidR="00271AE9" w:rsidRDefault="00134D96" w:rsidP="008367FE">
          <w:pPr>
            <w:pStyle w:val="NoSpacing"/>
            <w:numPr>
              <w:ilvl w:val="0"/>
              <w:numId w:val="16"/>
            </w:numPr>
            <w:rPr>
              <w:rFonts w:ascii="Arial" w:hAnsi="Arial" w:cs="Arial"/>
              <w:sz w:val="20"/>
              <w:szCs w:val="20"/>
            </w:rPr>
          </w:pPr>
          <w:r w:rsidRPr="00F705B9">
            <w:rPr>
              <w:rFonts w:ascii="Arial" w:hAnsi="Arial" w:cs="Arial"/>
              <w:sz w:val="20"/>
              <w:szCs w:val="20"/>
              <w:u w:val="single"/>
            </w:rPr>
            <w:t>Customer Service Team</w:t>
          </w:r>
          <w:r w:rsidRPr="00F705B9">
            <w:rPr>
              <w:rFonts w:ascii="Arial" w:hAnsi="Arial" w:cs="Arial"/>
              <w:sz w:val="20"/>
              <w:szCs w:val="20"/>
            </w:rPr>
            <w:t xml:space="preserve"> – The Customer Service Team shall be responsible for assisting the Ordering Agencies with any issues related to, but not limited to, </w:t>
          </w:r>
          <w:r w:rsidR="00D94A4E" w:rsidRPr="00F705B9">
            <w:rPr>
              <w:rFonts w:ascii="Arial" w:hAnsi="Arial" w:cs="Arial"/>
              <w:sz w:val="20"/>
              <w:szCs w:val="20"/>
            </w:rPr>
            <w:t xml:space="preserve">service </w:t>
          </w:r>
          <w:r w:rsidRPr="00F705B9">
            <w:rPr>
              <w:rFonts w:ascii="Arial" w:hAnsi="Arial" w:cs="Arial"/>
              <w:sz w:val="20"/>
              <w:szCs w:val="20"/>
            </w:rPr>
            <w:t xml:space="preserve">information, </w:t>
          </w:r>
          <w:r w:rsidR="00D94A4E" w:rsidRPr="00F705B9">
            <w:rPr>
              <w:rFonts w:ascii="Arial" w:hAnsi="Arial" w:cs="Arial"/>
              <w:sz w:val="20"/>
              <w:szCs w:val="20"/>
            </w:rPr>
            <w:t xml:space="preserve">service/repair </w:t>
          </w:r>
          <w:r w:rsidRPr="00F705B9">
            <w:rPr>
              <w:rFonts w:ascii="Arial" w:hAnsi="Arial" w:cs="Arial"/>
              <w:sz w:val="20"/>
              <w:szCs w:val="20"/>
            </w:rPr>
            <w:t xml:space="preserve">status, </w:t>
          </w:r>
          <w:r w:rsidR="00F705B9" w:rsidRPr="00F705B9">
            <w:rPr>
              <w:rFonts w:ascii="Arial" w:hAnsi="Arial" w:cs="Arial"/>
              <w:sz w:val="20"/>
              <w:szCs w:val="20"/>
            </w:rPr>
            <w:t xml:space="preserve">service delay </w:t>
          </w:r>
          <w:r w:rsidRPr="00F705B9">
            <w:rPr>
              <w:rFonts w:ascii="Arial" w:hAnsi="Arial" w:cs="Arial"/>
              <w:sz w:val="20"/>
              <w:szCs w:val="20"/>
            </w:rPr>
            <w:t xml:space="preserve">information, contracted pricing, </w:t>
          </w:r>
          <w:r w:rsidR="00F705B9" w:rsidRPr="00F705B9">
            <w:rPr>
              <w:rFonts w:ascii="Arial" w:hAnsi="Arial" w:cs="Arial"/>
              <w:sz w:val="20"/>
              <w:szCs w:val="20"/>
            </w:rPr>
            <w:t>service/repair shop</w:t>
          </w:r>
          <w:r w:rsidRPr="00F705B9">
            <w:rPr>
              <w:rFonts w:ascii="Arial" w:hAnsi="Arial" w:cs="Arial"/>
              <w:sz w:val="20"/>
              <w:szCs w:val="20"/>
            </w:rPr>
            <w:t xml:space="preserve"> availability and ensuring service level compliance.</w:t>
          </w:r>
        </w:p>
        <w:p w:rsidR="008367FE" w:rsidRPr="008367FE" w:rsidRDefault="008367FE" w:rsidP="008367FE">
          <w:pPr>
            <w:pStyle w:val="NoSpacing"/>
            <w:rPr>
              <w:rFonts w:ascii="Arial" w:hAnsi="Arial" w:cs="Arial"/>
              <w:sz w:val="20"/>
              <w:szCs w:val="20"/>
            </w:rPr>
          </w:pPr>
        </w:p>
        <w:p w:rsidR="00D82458" w:rsidRPr="008367FE" w:rsidRDefault="008367FE" w:rsidP="00D94A4E">
          <w:pPr>
            <w:pStyle w:val="NoSpacing"/>
            <w:numPr>
              <w:ilvl w:val="0"/>
              <w:numId w:val="16"/>
            </w:numPr>
            <w:rPr>
              <w:rFonts w:ascii="Arial" w:hAnsi="Arial" w:cs="Arial"/>
              <w:sz w:val="20"/>
              <w:szCs w:val="20"/>
              <w:u w:val="single"/>
            </w:rPr>
          </w:pPr>
          <w:r w:rsidRPr="008367FE">
            <w:rPr>
              <w:rFonts w:ascii="Arial" w:hAnsi="Arial" w:cs="Arial"/>
              <w:sz w:val="20"/>
              <w:szCs w:val="20"/>
              <w:u w:val="single"/>
            </w:rPr>
            <w:t xml:space="preserve">Vendor Network </w:t>
          </w:r>
          <w:r>
            <w:rPr>
              <w:rFonts w:ascii="Arial" w:hAnsi="Arial" w:cs="Arial"/>
              <w:sz w:val="20"/>
              <w:szCs w:val="20"/>
            </w:rPr>
            <w:t xml:space="preserve">– The Contractor shall manage a Network of National Account or Independent Vendors to service the State’s </w:t>
          </w:r>
          <w:r w:rsidRPr="008367FE">
            <w:rPr>
              <w:rFonts w:ascii="Arial" w:hAnsi="Arial" w:cs="Arial"/>
              <w:sz w:val="20"/>
              <w:szCs w:val="20"/>
            </w:rPr>
            <w:t>fleet.</w:t>
          </w:r>
          <w:r>
            <w:rPr>
              <w:rFonts w:ascii="Arial" w:hAnsi="Arial" w:cs="Arial"/>
              <w:sz w:val="20"/>
              <w:szCs w:val="20"/>
            </w:rPr>
            <w:t xml:space="preserve">  The Contractor shall establish performance standards and requirements for National Account and Independent Vendors providing vehicle maintenance and repairs, as well as have the ability to add or remove Vendors from the Network.</w:t>
          </w:r>
        </w:p>
        <w:p w:rsidR="00D82458" w:rsidRPr="002523F1" w:rsidRDefault="00D82458" w:rsidP="00D82458">
          <w:pPr>
            <w:pStyle w:val="NoSpacing"/>
            <w:rPr>
              <w:rFonts w:ascii="Arial" w:hAnsi="Arial" w:cs="Arial"/>
              <w:sz w:val="20"/>
              <w:szCs w:val="20"/>
            </w:rPr>
          </w:pPr>
        </w:p>
        <w:p w:rsidR="00D82458" w:rsidRPr="00F705B9" w:rsidRDefault="00134D96" w:rsidP="00134D96">
          <w:pPr>
            <w:pStyle w:val="NoSpacing"/>
            <w:numPr>
              <w:ilvl w:val="0"/>
              <w:numId w:val="15"/>
            </w:numPr>
            <w:rPr>
              <w:rFonts w:ascii="Arial" w:hAnsi="Arial" w:cs="Arial"/>
              <w:sz w:val="20"/>
              <w:szCs w:val="20"/>
              <w:u w:val="single"/>
            </w:rPr>
          </w:pPr>
          <w:r w:rsidRPr="00F705B9">
            <w:rPr>
              <w:rFonts w:ascii="Arial" w:hAnsi="Arial" w:cs="Arial"/>
              <w:sz w:val="20"/>
              <w:szCs w:val="20"/>
              <w:u w:val="single"/>
            </w:rPr>
            <w:t>Quarterly Business Reviews (QBR)</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Pricing Audit Report, K-12 usage,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D82458" w:rsidRDefault="00134D96" w:rsidP="00D82458">
          <w:pPr>
            <w:pStyle w:val="NoSpacing"/>
            <w:ind w:left="1440"/>
            <w:rPr>
              <w:rFonts w:ascii="Arial" w:hAnsi="Arial" w:cs="Arial"/>
              <w:sz w:val="20"/>
              <w:szCs w:val="20"/>
            </w:rPr>
          </w:pPr>
          <w:r w:rsidRPr="002523F1">
            <w:rPr>
              <w:rFonts w:ascii="Arial" w:hAnsi="Arial" w:cs="Arial"/>
              <w:sz w:val="20"/>
              <w:szCs w:val="20"/>
            </w:rPr>
            <w:t xml:space="preserve"> </w:t>
          </w:r>
        </w:p>
        <w:p w:rsidR="001F6280" w:rsidRDefault="001F6280" w:rsidP="00D82458">
          <w:pPr>
            <w:pStyle w:val="NoSpacing"/>
            <w:ind w:left="1440"/>
            <w:rPr>
              <w:rFonts w:ascii="Arial" w:hAnsi="Arial" w:cs="Arial"/>
              <w:sz w:val="20"/>
              <w:szCs w:val="20"/>
            </w:rPr>
          </w:pPr>
        </w:p>
        <w:p w:rsidR="001F6280" w:rsidRDefault="001F6280" w:rsidP="00D82458">
          <w:pPr>
            <w:pStyle w:val="NoSpacing"/>
            <w:ind w:left="1440"/>
            <w:rPr>
              <w:rFonts w:ascii="Arial" w:hAnsi="Arial" w:cs="Arial"/>
              <w:sz w:val="20"/>
              <w:szCs w:val="20"/>
            </w:rPr>
          </w:pPr>
        </w:p>
        <w:p w:rsidR="001F6280" w:rsidRPr="002523F1" w:rsidRDefault="001F6280" w:rsidP="00D82458">
          <w:pPr>
            <w:pStyle w:val="NoSpacing"/>
            <w:ind w:left="1440"/>
            <w:rPr>
              <w:rFonts w:ascii="Arial" w:hAnsi="Arial" w:cs="Arial"/>
              <w:sz w:val="20"/>
              <w:szCs w:val="20"/>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lastRenderedPageBreak/>
            <w:t>Service Level Agreements and Performance Metrics</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Pr="002523F1">
            <w:rPr>
              <w:rFonts w:ascii="Arial" w:hAnsi="Arial" w:cs="Arial"/>
              <w:b/>
              <w:sz w:val="20"/>
              <w:szCs w:val="20"/>
              <w:u w:val="single"/>
            </w:rPr>
            <w:t xml:space="preserve">Exhibit </w:t>
          </w:r>
          <w:r w:rsidR="00F705B9">
            <w:rPr>
              <w:rFonts w:ascii="Arial" w:hAnsi="Arial" w:cs="Arial"/>
              <w:b/>
              <w:sz w:val="20"/>
              <w:szCs w:val="20"/>
              <w:u w:val="single"/>
            </w:rPr>
            <w:t>C</w:t>
          </w:r>
          <w:r w:rsidRPr="002523F1">
            <w:rPr>
              <w:rFonts w:ascii="Arial" w:hAnsi="Arial" w:cs="Arial"/>
              <w:b/>
              <w:sz w:val="20"/>
              <w:szCs w:val="20"/>
              <w:u w:val="single"/>
            </w:rPr>
            <w:t xml:space="preserve"> and </w:t>
          </w:r>
          <w:r w:rsidR="00F705B9">
            <w:rPr>
              <w:rFonts w:ascii="Arial" w:hAnsi="Arial" w:cs="Arial"/>
              <w:b/>
              <w:sz w:val="20"/>
              <w:szCs w:val="20"/>
              <w:u w:val="single"/>
            </w:rPr>
            <w:t>D</w:t>
          </w:r>
          <w:r w:rsidRPr="002523F1">
            <w:rPr>
              <w:rFonts w:ascii="Arial" w:hAnsi="Arial" w:cs="Arial"/>
              <w:sz w:val="20"/>
              <w:szCs w:val="20"/>
            </w:rPr>
            <w:t xml:space="preserve"> for Service Levels and Performance Metrics.</w:t>
          </w:r>
        </w:p>
        <w:p w:rsidR="00D82458" w:rsidRPr="002523F1" w:rsidRDefault="00D82458" w:rsidP="00D82458">
          <w:pPr>
            <w:pStyle w:val="NoSpacing"/>
            <w:ind w:left="1440"/>
            <w:rPr>
              <w:rFonts w:ascii="Arial" w:hAnsi="Arial" w:cs="Arial"/>
              <w:sz w:val="20"/>
              <w:szCs w:val="20"/>
              <w:highlight w:val="yellow"/>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t>Marketing and Promotions</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rsidR="00D82458" w:rsidRPr="002523F1" w:rsidRDefault="00D82458" w:rsidP="00D82458">
          <w:pPr>
            <w:pStyle w:val="NoSpacing"/>
            <w:ind w:left="1440"/>
            <w:rPr>
              <w:rFonts w:ascii="Arial" w:hAnsi="Arial" w:cs="Arial"/>
              <w:sz w:val="20"/>
              <w:szCs w:val="20"/>
            </w:rPr>
          </w:pP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Mailers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Envelope inserts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Poster ads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Take-away cards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Media releases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Email blasts</w:t>
          </w:r>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Product Fairs </w:t>
          </w:r>
        </w:p>
        <w:p w:rsidR="00D82458" w:rsidRPr="002523F1" w:rsidRDefault="00D82458" w:rsidP="00D82458">
          <w:pPr>
            <w:pStyle w:val="NoSpacing"/>
            <w:ind w:left="1440"/>
            <w:rPr>
              <w:rFonts w:ascii="Arial" w:hAnsi="Arial" w:cs="Arial"/>
              <w:sz w:val="20"/>
              <w:szCs w:val="20"/>
            </w:rPr>
          </w:pP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D82458" w:rsidRPr="002523F1" w:rsidRDefault="00D82458" w:rsidP="00D82458">
          <w:pPr>
            <w:pStyle w:val="NoSpacing"/>
            <w:ind w:left="1440"/>
            <w:rPr>
              <w:rFonts w:ascii="Arial" w:hAnsi="Arial" w:cs="Arial"/>
              <w:sz w:val="20"/>
              <w:szCs w:val="20"/>
              <w:u w:val="single"/>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t>Problem Resolution</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251598837"/>
            </w:sdtPr>
            <w:sdtEndPr/>
            <w:sdtContent>
              <w:r>
                <w:rPr>
                  <w:rFonts w:ascii="Arial" w:hAnsi="Arial" w:cs="Arial"/>
                  <w:sz w:val="20"/>
                  <w:szCs w:val="20"/>
                </w:rPr>
                <w:t>ASA-18-XXX</w:t>
              </w:r>
            </w:sdtContent>
          </w:sdt>
          <w:r w:rsidRPr="002523F1">
            <w:rPr>
              <w:rFonts w:ascii="Arial" w:hAnsi="Arial" w:cs="Arial"/>
              <w:sz w:val="20"/>
              <w:szCs w:val="20"/>
            </w:rPr>
            <w:t xml:space="preserve"> (see </w:t>
          </w:r>
          <w:r w:rsidRPr="002523F1">
            <w:rPr>
              <w:rFonts w:ascii="Arial" w:hAnsi="Arial" w:cs="Arial"/>
              <w:b/>
              <w:sz w:val="20"/>
              <w:szCs w:val="20"/>
              <w:u w:val="single"/>
            </w:rPr>
            <w:t xml:space="preserve">Exhibit </w:t>
          </w:r>
          <w:r w:rsidR="00F705B9">
            <w:rPr>
              <w:rFonts w:ascii="Arial" w:hAnsi="Arial" w:cs="Arial"/>
              <w:b/>
              <w:sz w:val="20"/>
              <w:szCs w:val="20"/>
              <w:u w:val="single"/>
            </w:rPr>
            <w:t>E</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w:t>
          </w:r>
          <w:r w:rsidR="00F705B9">
            <w:rPr>
              <w:rFonts w:ascii="Arial" w:hAnsi="Arial" w:cs="Arial"/>
              <w:sz w:val="20"/>
              <w:szCs w:val="20"/>
            </w:rPr>
            <w:t>Contract</w:t>
          </w:r>
          <w:r w:rsidR="00F705B9" w:rsidRPr="002523F1">
            <w:rPr>
              <w:rFonts w:ascii="Arial" w:hAnsi="Arial" w:cs="Arial"/>
              <w:sz w:val="20"/>
              <w:szCs w:val="20"/>
            </w:rPr>
            <w:t xml:space="preserve"> </w:t>
          </w:r>
          <w:r w:rsidRPr="002523F1">
            <w:rPr>
              <w:rFonts w:ascii="Arial" w:hAnsi="Arial" w:cs="Arial"/>
              <w:sz w:val="20"/>
              <w:szCs w:val="20"/>
            </w:rPr>
            <w:t xml:space="preserve">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D82458" w:rsidRPr="002523F1" w:rsidRDefault="00D82458" w:rsidP="00F705B9">
          <w:pPr>
            <w:pStyle w:val="NoSpacing"/>
            <w:rPr>
              <w:rFonts w:ascii="Arial" w:hAnsi="Arial" w:cs="Arial"/>
              <w:sz w:val="20"/>
              <w:szCs w:val="20"/>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t>Disaster Recovery Plan</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w:t>
          </w:r>
          <w:r w:rsidR="00F705B9">
            <w:rPr>
              <w:rFonts w:ascii="Arial" w:hAnsi="Arial" w:cs="Arial"/>
              <w:sz w:val="20"/>
              <w:szCs w:val="20"/>
            </w:rPr>
            <w:t>Contract</w:t>
          </w:r>
          <w:r w:rsidR="00F705B9" w:rsidRPr="002523F1">
            <w:rPr>
              <w:rFonts w:ascii="Arial" w:hAnsi="Arial" w:cs="Arial"/>
              <w:sz w:val="20"/>
              <w:szCs w:val="20"/>
            </w:rPr>
            <w:t xml:space="preserve"> </w:t>
          </w:r>
          <w:r w:rsidRPr="002523F1">
            <w:rPr>
              <w:rFonts w:ascii="Arial" w:hAnsi="Arial" w:cs="Arial"/>
              <w:sz w:val="20"/>
              <w:szCs w:val="20"/>
            </w:rPr>
            <w:t>Manager and an electronic copy provided to the State.  The Contractor shall provide copies of the disaster recovery plan to all Ordering Agencies upon request.</w:t>
          </w:r>
        </w:p>
        <w:p w:rsidR="00D82458" w:rsidRPr="002523F1" w:rsidRDefault="00D82458" w:rsidP="00D82458">
          <w:pPr>
            <w:pStyle w:val="NoSpacing"/>
            <w:ind w:left="1440"/>
            <w:rPr>
              <w:rFonts w:ascii="Arial" w:hAnsi="Arial" w:cs="Arial"/>
              <w:sz w:val="20"/>
              <w:szCs w:val="20"/>
            </w:rPr>
          </w:pPr>
        </w:p>
        <w:p w:rsidR="00D82458" w:rsidRPr="00E05BC2" w:rsidRDefault="00134D96" w:rsidP="00134D96">
          <w:pPr>
            <w:pStyle w:val="NoSpacing"/>
            <w:numPr>
              <w:ilvl w:val="0"/>
              <w:numId w:val="15"/>
            </w:numPr>
            <w:rPr>
              <w:rFonts w:ascii="Arial" w:hAnsi="Arial" w:cs="Arial"/>
              <w:sz w:val="20"/>
              <w:szCs w:val="20"/>
              <w:u w:val="single"/>
            </w:rPr>
          </w:pPr>
          <w:r w:rsidRPr="00E05BC2">
            <w:rPr>
              <w:rFonts w:ascii="Arial" w:hAnsi="Arial" w:cs="Arial"/>
              <w:sz w:val="20"/>
              <w:szCs w:val="20"/>
              <w:u w:val="single"/>
            </w:rPr>
            <w:t>Customer Service Hours</w:t>
          </w:r>
        </w:p>
        <w:p w:rsidR="00E05BC2" w:rsidRDefault="00134D96" w:rsidP="00E05BC2">
          <w:pPr>
            <w:pStyle w:val="NoSpacing"/>
            <w:ind w:left="1440"/>
            <w:rPr>
              <w:rFonts w:ascii="Arial" w:hAnsi="Arial" w:cs="Arial"/>
              <w:sz w:val="20"/>
              <w:szCs w:val="20"/>
            </w:rPr>
          </w:pPr>
          <w:r w:rsidRPr="00E05BC2">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w:t>
          </w:r>
          <w:r w:rsidRPr="00E05BC2">
            <w:rPr>
              <w:rFonts w:ascii="Arial" w:hAnsi="Arial" w:cs="Arial"/>
              <w:sz w:val="20"/>
              <w:szCs w:val="20"/>
            </w:rPr>
            <w:lastRenderedPageBreak/>
            <w:t>emergencies such as, but not limited to, disaster relief to provide assistance with customer service or orders that need to be placed.</w:t>
          </w:r>
        </w:p>
        <w:p w:rsidR="00D82458" w:rsidRPr="002523F1" w:rsidRDefault="00D82458" w:rsidP="00E05BC2">
          <w:pPr>
            <w:pStyle w:val="NoSpacing"/>
            <w:ind w:left="1440"/>
            <w:rPr>
              <w:rFonts w:ascii="Arial" w:hAnsi="Arial" w:cs="Arial"/>
              <w:sz w:val="20"/>
              <w:szCs w:val="20"/>
            </w:rPr>
          </w:pPr>
        </w:p>
        <w:p w:rsidR="00E05BC2" w:rsidRDefault="00E05BC2" w:rsidP="00134D96">
          <w:pPr>
            <w:pStyle w:val="NoSpacing"/>
            <w:numPr>
              <w:ilvl w:val="0"/>
              <w:numId w:val="15"/>
            </w:numPr>
            <w:rPr>
              <w:rFonts w:ascii="Arial" w:hAnsi="Arial" w:cs="Arial"/>
              <w:sz w:val="20"/>
              <w:szCs w:val="20"/>
              <w:u w:val="single"/>
            </w:rPr>
          </w:pPr>
          <w:r>
            <w:rPr>
              <w:rFonts w:ascii="Arial" w:hAnsi="Arial" w:cs="Arial"/>
              <w:sz w:val="20"/>
              <w:szCs w:val="20"/>
              <w:u w:val="single"/>
            </w:rPr>
            <w:t>Roadside Assistance</w:t>
          </w:r>
        </w:p>
        <w:p w:rsidR="00E05BC2" w:rsidRDefault="00E05BC2" w:rsidP="00E05BC2">
          <w:pPr>
            <w:pStyle w:val="NoSpacing"/>
            <w:ind w:left="1440"/>
            <w:rPr>
              <w:rFonts w:ascii="Arial" w:hAnsi="Arial" w:cs="Arial"/>
              <w:sz w:val="20"/>
              <w:szCs w:val="20"/>
            </w:rPr>
          </w:pPr>
          <w:r>
            <w:rPr>
              <w:rFonts w:ascii="Arial" w:hAnsi="Arial" w:cs="Arial"/>
              <w:sz w:val="20"/>
              <w:szCs w:val="20"/>
            </w:rPr>
            <w:t>The Contractor shall provide for roadside assistance 24 hours per day, 7 days per week, and 365 days per year.  These services should include transportation of State personnel away from the site of the vehicular accident or mechanical breakdown to a safe and appropriate location.</w:t>
          </w:r>
        </w:p>
        <w:p w:rsidR="00E05BC2" w:rsidRPr="00E05BC2" w:rsidRDefault="00E05BC2" w:rsidP="00E05BC2">
          <w:pPr>
            <w:pStyle w:val="NoSpacing"/>
            <w:ind w:left="1440"/>
            <w:rPr>
              <w:rFonts w:ascii="Arial" w:hAnsi="Arial" w:cs="Arial"/>
              <w:sz w:val="20"/>
              <w:szCs w:val="20"/>
            </w:rPr>
          </w:pPr>
        </w:p>
        <w:p w:rsidR="00D82458" w:rsidRPr="002523F1" w:rsidRDefault="00134D96" w:rsidP="00134D96">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Response Time</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Quality Assurance</w:t>
          </w:r>
        </w:p>
        <w:p w:rsidR="00D82458" w:rsidRPr="002523F1" w:rsidRDefault="00134D96" w:rsidP="00D82458">
          <w:pPr>
            <w:pStyle w:val="NoSpacing"/>
            <w:ind w:left="720"/>
            <w:rPr>
              <w:rFonts w:ascii="Arial" w:hAnsi="Arial" w:cs="Arial"/>
              <w:bCs/>
              <w:sz w:val="20"/>
              <w:szCs w:val="20"/>
            </w:rPr>
          </w:pPr>
          <w:r w:rsidRPr="002523F1">
            <w:rPr>
              <w:rFonts w:ascii="Arial" w:hAnsi="Arial" w:cs="Arial"/>
              <w:bCs/>
              <w:sz w:val="20"/>
              <w:szCs w:val="20"/>
            </w:rPr>
            <w:t>The Contractor</w:t>
          </w:r>
          <w:r w:rsidR="00271AE9">
            <w:rPr>
              <w:rFonts w:ascii="Arial" w:hAnsi="Arial" w:cs="Arial"/>
              <w:bCs/>
              <w:sz w:val="20"/>
              <w:szCs w:val="20"/>
            </w:rPr>
            <w:t>’</w:t>
          </w:r>
          <w:r w:rsidR="008C3C17">
            <w:rPr>
              <w:rFonts w:ascii="Arial" w:hAnsi="Arial" w:cs="Arial"/>
              <w:bCs/>
              <w:sz w:val="20"/>
              <w:szCs w:val="20"/>
            </w:rPr>
            <w:t>s Vendor N</w:t>
          </w:r>
          <w:r w:rsidR="00271AE9">
            <w:rPr>
              <w:rFonts w:ascii="Arial" w:hAnsi="Arial" w:cs="Arial"/>
              <w:bCs/>
              <w:sz w:val="20"/>
              <w:szCs w:val="20"/>
            </w:rPr>
            <w:t>etwork</w:t>
          </w:r>
          <w:r w:rsidRPr="002523F1">
            <w:rPr>
              <w:rFonts w:ascii="Arial" w:hAnsi="Arial" w:cs="Arial"/>
              <w:bCs/>
              <w:sz w:val="20"/>
              <w:szCs w:val="20"/>
            </w:rPr>
            <w:t xml:space="preserve"> shall provide only unused products, unless otherwise agreed to by the State </w:t>
          </w:r>
          <w:r w:rsidR="00271AE9">
            <w:rPr>
              <w:rFonts w:ascii="Arial" w:hAnsi="Arial" w:cs="Arial"/>
              <w:bCs/>
              <w:sz w:val="20"/>
              <w:szCs w:val="20"/>
            </w:rPr>
            <w:t>Contract</w:t>
          </w:r>
          <w:r w:rsidR="00271AE9" w:rsidRPr="002523F1">
            <w:rPr>
              <w:rFonts w:ascii="Arial" w:hAnsi="Arial" w:cs="Arial"/>
              <w:bCs/>
              <w:sz w:val="20"/>
              <w:szCs w:val="20"/>
            </w:rPr>
            <w:t xml:space="preserve"> </w:t>
          </w:r>
          <w:r w:rsidRPr="002523F1">
            <w:rPr>
              <w:rFonts w:ascii="Arial" w:hAnsi="Arial" w:cs="Arial"/>
              <w:bCs/>
              <w:sz w:val="20"/>
              <w:szCs w:val="20"/>
            </w:rPr>
            <w:t>Manager.  The Contractor shall guarantee its</w:t>
          </w:r>
          <w:r w:rsidR="008C3C17">
            <w:rPr>
              <w:rFonts w:ascii="Arial" w:hAnsi="Arial" w:cs="Arial"/>
              <w:bCs/>
              <w:sz w:val="20"/>
              <w:szCs w:val="20"/>
            </w:rPr>
            <w:t xml:space="preserve"> Vendor Network’s</w:t>
          </w:r>
          <w:r w:rsidRPr="002523F1">
            <w:rPr>
              <w:rFonts w:ascii="Arial" w:hAnsi="Arial" w:cs="Arial"/>
              <w:bCs/>
              <w:sz w:val="20"/>
              <w:szCs w:val="20"/>
            </w:rPr>
            <w:t xml:space="preserve">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w:t>
          </w:r>
          <w:r w:rsidR="008C3C17">
            <w:rPr>
              <w:rFonts w:ascii="Arial" w:hAnsi="Arial" w:cs="Arial"/>
              <w:bCs/>
              <w:sz w:val="20"/>
              <w:szCs w:val="20"/>
            </w:rPr>
            <w:t>, or service costs</w:t>
          </w:r>
          <w:r w:rsidRPr="002523F1">
            <w:rPr>
              <w:rFonts w:ascii="Arial" w:hAnsi="Arial" w:cs="Arial"/>
              <w:bCs/>
              <w:sz w:val="20"/>
              <w:szCs w:val="20"/>
            </w:rPr>
            <w: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w:t>
          </w:r>
          <w:r w:rsidR="008C3C17">
            <w:rPr>
              <w:rFonts w:ascii="Arial" w:hAnsi="Arial" w:cs="Arial"/>
              <w:bCs/>
              <w:sz w:val="20"/>
              <w:szCs w:val="20"/>
            </w:rPr>
            <w:t>,</w:t>
          </w:r>
          <w:r w:rsidRPr="002523F1">
            <w:rPr>
              <w:rFonts w:ascii="Arial" w:hAnsi="Arial" w:cs="Arial"/>
              <w:bCs/>
              <w:sz w:val="20"/>
              <w:szCs w:val="20"/>
            </w:rPr>
            <w:t xml:space="preserve"> or other sources.</w:t>
          </w:r>
        </w:p>
        <w:p w:rsidR="00D82458" w:rsidRPr="002523F1" w:rsidRDefault="00134D96" w:rsidP="00D82458">
          <w:pPr>
            <w:pStyle w:val="NoSpacing"/>
            <w:ind w:left="720"/>
            <w:rPr>
              <w:rFonts w:ascii="Arial" w:hAnsi="Arial" w:cs="Arial"/>
              <w:bCs/>
              <w:sz w:val="20"/>
              <w:szCs w:val="20"/>
            </w:rPr>
          </w:pPr>
          <w:r w:rsidRPr="002523F1">
            <w:rPr>
              <w:rFonts w:ascii="Arial" w:hAnsi="Arial" w:cs="Arial"/>
              <w:bCs/>
              <w:sz w:val="20"/>
              <w:szCs w:val="20"/>
            </w:rPr>
            <w:t xml:space="preserve">    </w:t>
          </w:r>
        </w:p>
        <w:p w:rsidR="00D82458" w:rsidRPr="002523F1" w:rsidRDefault="00134D96" w:rsidP="00134D96">
          <w:pPr>
            <w:pStyle w:val="NoSpacing"/>
            <w:numPr>
              <w:ilvl w:val="0"/>
              <w:numId w:val="17"/>
            </w:numPr>
            <w:rPr>
              <w:rFonts w:ascii="Arial" w:hAnsi="Arial" w:cs="Arial"/>
              <w:sz w:val="20"/>
              <w:szCs w:val="20"/>
              <w:u w:val="single"/>
            </w:rPr>
          </w:pPr>
          <w:r w:rsidRPr="002523F1">
            <w:rPr>
              <w:rFonts w:ascii="Arial" w:hAnsi="Arial" w:cs="Arial"/>
              <w:sz w:val="20"/>
              <w:szCs w:val="20"/>
              <w:u w:val="single"/>
            </w:rPr>
            <w:t>Warranty</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Ordering Agencies are eligible to receive manufacturers’ warranties and the Contractor shall honor all manufacturers’ warranties </w:t>
          </w:r>
          <w:r w:rsidR="008C3C17">
            <w:rPr>
              <w:rFonts w:ascii="Arial" w:hAnsi="Arial" w:cs="Arial"/>
              <w:sz w:val="20"/>
              <w:szCs w:val="20"/>
            </w:rPr>
            <w:t xml:space="preserve">for any products and services </w:t>
          </w:r>
          <w:r w:rsidRPr="002523F1">
            <w:rPr>
              <w:rFonts w:ascii="Arial" w:hAnsi="Arial" w:cs="Arial"/>
              <w:sz w:val="20"/>
              <w:szCs w:val="20"/>
            </w:rPr>
            <w:t>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17"/>
            </w:numPr>
            <w:rPr>
              <w:rFonts w:ascii="Arial" w:hAnsi="Arial" w:cs="Arial"/>
              <w:sz w:val="20"/>
              <w:szCs w:val="20"/>
              <w:u w:val="single"/>
            </w:rPr>
          </w:pPr>
          <w:r w:rsidRPr="002523F1">
            <w:rPr>
              <w:rFonts w:ascii="Arial" w:hAnsi="Arial" w:cs="Arial"/>
              <w:sz w:val="20"/>
              <w:szCs w:val="20"/>
              <w:u w:val="single"/>
            </w:rPr>
            <w:t>Product Recall Procedures</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w:t>
          </w:r>
          <w:r w:rsidR="008C3C17">
            <w:rPr>
              <w:rFonts w:ascii="Arial" w:hAnsi="Arial" w:cs="Arial"/>
              <w:sz w:val="20"/>
              <w:szCs w:val="20"/>
            </w:rPr>
            <w:t>,</w:t>
          </w:r>
          <w:r w:rsidRPr="002523F1">
            <w:rPr>
              <w:rFonts w:ascii="Arial" w:hAnsi="Arial" w:cs="Arial"/>
              <w:sz w:val="20"/>
              <w:szCs w:val="20"/>
            </w:rPr>
            <w:t xml:space="preserve"> and disposition instructions.</w:t>
          </w:r>
        </w:p>
        <w:p w:rsidR="00D82458" w:rsidRPr="002523F1" w:rsidRDefault="00D82458" w:rsidP="00D82458">
          <w:pPr>
            <w:pStyle w:val="NoSpacing"/>
            <w:ind w:left="1440"/>
            <w:rPr>
              <w:rFonts w:ascii="Arial" w:hAnsi="Arial" w:cs="Arial"/>
              <w:sz w:val="20"/>
              <w:szCs w:val="20"/>
            </w:rPr>
          </w:pP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shall pick up, test, destroy</w:t>
          </w:r>
          <w:r w:rsidR="008C3C17">
            <w:rPr>
              <w:rFonts w:ascii="Arial" w:hAnsi="Arial" w:cs="Arial"/>
              <w:sz w:val="20"/>
              <w:szCs w:val="20"/>
            </w:rPr>
            <w:t>,</w:t>
          </w:r>
          <w:r w:rsidRPr="002523F1">
            <w:rPr>
              <w:rFonts w:ascii="Arial" w:hAnsi="Arial" w:cs="Arial"/>
              <w:sz w:val="20"/>
              <w:szCs w:val="20"/>
            </w:rPr>
            <w:t xml:space="preserve">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D82458" w:rsidRPr="002523F1" w:rsidRDefault="00D82458" w:rsidP="00D82458">
          <w:pPr>
            <w:pStyle w:val="NoSpacing"/>
            <w:rPr>
              <w:rFonts w:ascii="Arial" w:hAnsi="Arial" w:cs="Arial"/>
              <w:sz w:val="20"/>
              <w:szCs w:val="20"/>
            </w:rPr>
          </w:pPr>
        </w:p>
        <w:p w:rsidR="00B27DB7" w:rsidRPr="002523F1" w:rsidRDefault="0063092F" w:rsidP="00134D96">
          <w:pPr>
            <w:pStyle w:val="NoSpacing"/>
            <w:numPr>
              <w:ilvl w:val="0"/>
              <w:numId w:val="10"/>
            </w:numPr>
            <w:rPr>
              <w:rFonts w:ascii="Arial" w:hAnsi="Arial" w:cs="Arial"/>
              <w:b/>
              <w:sz w:val="20"/>
              <w:szCs w:val="20"/>
            </w:rPr>
          </w:pPr>
          <w:r>
            <w:rPr>
              <w:rFonts w:ascii="Arial" w:hAnsi="Arial" w:cs="Arial"/>
              <w:b/>
              <w:sz w:val="20"/>
              <w:szCs w:val="20"/>
            </w:rPr>
            <w:t>Scheduling</w:t>
          </w:r>
        </w:p>
        <w:p w:rsidR="00D82458" w:rsidRPr="00B27DB7" w:rsidRDefault="00D82458" w:rsidP="00B27DB7">
          <w:pPr>
            <w:pStyle w:val="NoSpacing"/>
            <w:ind w:left="720"/>
            <w:rPr>
              <w:color w:val="000000"/>
              <w:szCs w:val="20"/>
            </w:rPr>
          </w:pPr>
        </w:p>
        <w:p w:rsidR="00D82458" w:rsidRPr="002523F1" w:rsidRDefault="00134D96" w:rsidP="00134D96">
          <w:pPr>
            <w:pStyle w:val="NoSpacing"/>
            <w:numPr>
              <w:ilvl w:val="0"/>
              <w:numId w:val="18"/>
            </w:numPr>
            <w:rPr>
              <w:rFonts w:ascii="Arial" w:hAnsi="Arial" w:cs="Arial"/>
              <w:sz w:val="20"/>
              <w:szCs w:val="20"/>
              <w:u w:val="single"/>
            </w:rPr>
          </w:pPr>
          <w:r w:rsidRPr="002523F1">
            <w:rPr>
              <w:rFonts w:ascii="Arial" w:hAnsi="Arial" w:cs="Arial"/>
              <w:sz w:val="20"/>
              <w:szCs w:val="20"/>
              <w:u w:val="single"/>
            </w:rPr>
            <w:t xml:space="preserve">Ways to </w:t>
          </w:r>
          <w:r w:rsidR="008C3C17">
            <w:rPr>
              <w:rFonts w:ascii="Arial" w:hAnsi="Arial" w:cs="Arial"/>
              <w:sz w:val="20"/>
              <w:szCs w:val="20"/>
              <w:u w:val="single"/>
            </w:rPr>
            <w:t>Schedule</w:t>
          </w:r>
          <w:r w:rsidR="008C3C17" w:rsidRPr="002523F1">
            <w:rPr>
              <w:rFonts w:ascii="Arial" w:hAnsi="Arial" w:cs="Arial"/>
              <w:sz w:val="20"/>
              <w:szCs w:val="20"/>
              <w:u w:val="single"/>
            </w:rPr>
            <w:t xml:space="preserve"> </w:t>
          </w:r>
          <w:r w:rsidR="008C3C17">
            <w:rPr>
              <w:rFonts w:ascii="Arial" w:hAnsi="Arial" w:cs="Arial"/>
              <w:sz w:val="20"/>
              <w:szCs w:val="20"/>
              <w:u w:val="single"/>
            </w:rPr>
            <w:t>an Appointment for Service</w:t>
          </w:r>
        </w:p>
        <w:p w:rsidR="00D82458" w:rsidRPr="002523F1" w:rsidRDefault="00227C84" w:rsidP="00227C84">
          <w:pPr>
            <w:pStyle w:val="PSBody1"/>
            <w:autoSpaceDE w:val="0"/>
            <w:autoSpaceDN w:val="0"/>
            <w:adjustRightInd w:val="0"/>
            <w:ind w:left="1440"/>
            <w:rPr>
              <w:szCs w:val="20"/>
            </w:rPr>
          </w:pPr>
          <w:r>
            <w:rPr>
              <w:szCs w:val="20"/>
            </w:rPr>
            <w:t>TBD</w:t>
          </w:r>
        </w:p>
        <w:p w:rsidR="00D82458" w:rsidRPr="002523F1" w:rsidRDefault="00D82458" w:rsidP="00D82458">
          <w:pPr>
            <w:pStyle w:val="NoSpacing"/>
            <w:ind w:left="1440"/>
            <w:rPr>
              <w:rFonts w:ascii="Arial" w:hAnsi="Arial" w:cs="Arial"/>
              <w:sz w:val="20"/>
              <w:szCs w:val="20"/>
              <w:highlight w:val="yellow"/>
              <w:u w:val="single"/>
            </w:rPr>
          </w:pPr>
        </w:p>
        <w:p w:rsidR="00D82458" w:rsidRPr="002523F1" w:rsidRDefault="0063092F" w:rsidP="00134D96">
          <w:pPr>
            <w:pStyle w:val="NoSpacing"/>
            <w:numPr>
              <w:ilvl w:val="0"/>
              <w:numId w:val="18"/>
            </w:numPr>
            <w:rPr>
              <w:rFonts w:ascii="Arial" w:hAnsi="Arial" w:cs="Arial"/>
              <w:sz w:val="20"/>
              <w:szCs w:val="20"/>
              <w:u w:val="single"/>
            </w:rPr>
          </w:pPr>
          <w:r>
            <w:rPr>
              <w:rFonts w:ascii="Arial" w:hAnsi="Arial" w:cs="Arial"/>
              <w:sz w:val="20"/>
              <w:szCs w:val="20"/>
              <w:u w:val="single"/>
            </w:rPr>
            <w:t>Appointment</w:t>
          </w:r>
          <w:r w:rsidRPr="002523F1">
            <w:rPr>
              <w:rFonts w:ascii="Arial" w:hAnsi="Arial" w:cs="Arial"/>
              <w:sz w:val="20"/>
              <w:szCs w:val="20"/>
              <w:u w:val="single"/>
            </w:rPr>
            <w:t xml:space="preserve"> </w:t>
          </w:r>
          <w:r w:rsidR="00134D96" w:rsidRPr="002523F1">
            <w:rPr>
              <w:rFonts w:ascii="Arial" w:hAnsi="Arial" w:cs="Arial"/>
              <w:sz w:val="20"/>
              <w:szCs w:val="20"/>
              <w:u w:val="single"/>
            </w:rPr>
            <w:t>Confirmation</w:t>
          </w:r>
        </w:p>
        <w:p w:rsidR="0063092F" w:rsidRPr="002523F1" w:rsidRDefault="0063092F" w:rsidP="00D82458">
          <w:pPr>
            <w:pStyle w:val="NoSpacing"/>
            <w:ind w:left="1440"/>
            <w:rPr>
              <w:rFonts w:ascii="Arial" w:hAnsi="Arial" w:cs="Arial"/>
              <w:sz w:val="20"/>
              <w:szCs w:val="20"/>
              <w:u w:val="single"/>
            </w:rPr>
          </w:pPr>
          <w:r>
            <w:rPr>
              <w:rFonts w:ascii="Arial" w:hAnsi="Arial" w:cs="Arial"/>
              <w:sz w:val="20"/>
              <w:szCs w:val="20"/>
            </w:rPr>
            <w:t>TBD</w:t>
          </w:r>
        </w:p>
        <w:p w:rsidR="00D82458" w:rsidRPr="002523F1" w:rsidRDefault="00D82458" w:rsidP="0063092F">
          <w:pPr>
            <w:pStyle w:val="NoSpacing"/>
            <w:ind w:left="1440"/>
            <w:rPr>
              <w:rFonts w:ascii="Arial" w:hAnsi="Arial" w:cs="Arial"/>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lastRenderedPageBreak/>
            <w:t>eProcurement</w:t>
          </w:r>
        </w:p>
        <w:p w:rsidR="00D82458" w:rsidRPr="002523F1" w:rsidRDefault="00D82458" w:rsidP="00F62E8A">
          <w:pPr>
            <w:pStyle w:val="NoSpacing"/>
            <w:rPr>
              <w:rFonts w:ascii="Arial" w:hAnsi="Arial" w:cs="Arial"/>
              <w:sz w:val="20"/>
              <w:szCs w:val="20"/>
            </w:rPr>
          </w:pPr>
        </w:p>
        <w:p w:rsidR="00D82458" w:rsidRPr="002523F1" w:rsidRDefault="00134D96" w:rsidP="00134D96">
          <w:pPr>
            <w:pStyle w:val="NoSpacing"/>
            <w:numPr>
              <w:ilvl w:val="0"/>
              <w:numId w:val="19"/>
            </w:numPr>
            <w:rPr>
              <w:rFonts w:ascii="Arial" w:hAnsi="Arial" w:cs="Arial"/>
              <w:sz w:val="20"/>
              <w:szCs w:val="20"/>
              <w:u w:val="single"/>
            </w:rPr>
          </w:pPr>
          <w:r w:rsidRPr="002523F1">
            <w:rPr>
              <w:rFonts w:ascii="Arial" w:hAnsi="Arial" w:cs="Arial"/>
              <w:sz w:val="20"/>
              <w:szCs w:val="20"/>
              <w:u w:val="single"/>
            </w:rPr>
            <w:t>K-12 / Library / OneIndiana / Other local governmental entities</w:t>
          </w:r>
        </w:p>
        <w:p w:rsidR="00E82776"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work with the State and K-12/Library/OneIndiana purchasing portal to provide the ability of </w:t>
          </w:r>
          <w:r w:rsidR="00E82776">
            <w:rPr>
              <w:rFonts w:ascii="Arial" w:hAnsi="Arial" w:cs="Arial"/>
              <w:sz w:val="20"/>
              <w:szCs w:val="20"/>
            </w:rPr>
            <w:t>a</w:t>
          </w:r>
          <w:r w:rsidRPr="002523F1">
            <w:rPr>
              <w:rFonts w:ascii="Arial" w:hAnsi="Arial" w:cs="Arial"/>
              <w:sz w:val="20"/>
              <w:szCs w:val="20"/>
            </w:rPr>
            <w:t xml:space="preserve"> catalog</w:t>
          </w:r>
          <w:r w:rsidR="00E82776">
            <w:rPr>
              <w:rFonts w:ascii="Arial" w:hAnsi="Arial" w:cs="Arial"/>
              <w:sz w:val="20"/>
              <w:szCs w:val="20"/>
            </w:rPr>
            <w:t>/informational page</w:t>
          </w:r>
          <w:r w:rsidRPr="002523F1">
            <w:rPr>
              <w:rFonts w:ascii="Arial" w:hAnsi="Arial" w:cs="Arial"/>
              <w:sz w:val="20"/>
              <w:szCs w:val="20"/>
            </w:rPr>
            <w:t xml:space="preserve"> to K-12 and other Governmental Entities purchasing off of this Contract.</w:t>
          </w:r>
        </w:p>
        <w:p w:rsidR="00D82458" w:rsidRPr="002523F1" w:rsidRDefault="00D82458" w:rsidP="00D82458">
          <w:pPr>
            <w:pStyle w:val="NoSpacing"/>
            <w:ind w:left="1440"/>
            <w:rPr>
              <w:rFonts w:ascii="Arial" w:hAnsi="Arial" w:cs="Arial"/>
              <w:sz w:val="20"/>
              <w:szCs w:val="20"/>
            </w:rPr>
          </w:pPr>
        </w:p>
        <w:p w:rsidR="00E82776" w:rsidRDefault="00E82776" w:rsidP="00E82776">
          <w:pPr>
            <w:pStyle w:val="NoSpacing"/>
            <w:ind w:left="2160"/>
            <w:rPr>
              <w:rFonts w:ascii="Arial" w:hAnsi="Arial" w:cs="Arial"/>
              <w:sz w:val="20"/>
              <w:szCs w:val="20"/>
            </w:rPr>
          </w:pPr>
          <w:r w:rsidRPr="002523F1">
            <w:rPr>
              <w:rFonts w:ascii="Arial" w:hAnsi="Arial" w:cs="Arial"/>
              <w:sz w:val="20"/>
              <w:szCs w:val="20"/>
            </w:rPr>
            <w:t xml:space="preserve">OneIndiana Portal: </w:t>
          </w:r>
          <w:hyperlink r:id="rId9" w:history="1">
            <w:r w:rsidRPr="002523F1">
              <w:rPr>
                <w:rStyle w:val="Hyperlink"/>
                <w:rFonts w:ascii="Arial" w:hAnsi="Arial" w:cs="Arial"/>
                <w:sz w:val="20"/>
                <w:szCs w:val="20"/>
              </w:rPr>
              <w:t>www.oneindiana.net</w:t>
            </w:r>
          </w:hyperlink>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K-12Indiana Portal: </w:t>
          </w:r>
          <w:hyperlink r:id="rId10" w:history="1">
            <w:r w:rsidRPr="002523F1">
              <w:rPr>
                <w:rStyle w:val="Hyperlink"/>
                <w:rFonts w:ascii="Arial" w:hAnsi="Arial" w:cs="Arial"/>
                <w:sz w:val="20"/>
                <w:szCs w:val="20"/>
              </w:rPr>
              <w:t>www.K12Indiana.com</w:t>
            </w:r>
          </w:hyperlink>
        </w:p>
        <w:p w:rsidR="00D82458" w:rsidRPr="002523F1" w:rsidRDefault="00134D96" w:rsidP="00D82458">
          <w:pPr>
            <w:pStyle w:val="NoSpacing"/>
            <w:ind w:left="2160"/>
            <w:rPr>
              <w:rFonts w:ascii="Arial" w:hAnsi="Arial" w:cs="Arial"/>
              <w:sz w:val="20"/>
              <w:szCs w:val="20"/>
            </w:rPr>
          </w:pPr>
          <w:r w:rsidRPr="002523F1">
            <w:rPr>
              <w:rFonts w:ascii="Arial" w:hAnsi="Arial" w:cs="Arial"/>
              <w:sz w:val="20"/>
              <w:szCs w:val="20"/>
            </w:rPr>
            <w:t xml:space="preserve">LibraryIndiana Portal:  </w:t>
          </w:r>
          <w:hyperlink r:id="rId11" w:history="1">
            <w:r w:rsidRPr="002523F1">
              <w:rPr>
                <w:rStyle w:val="Hyperlink"/>
                <w:rFonts w:ascii="Arial" w:hAnsi="Arial" w:cs="Arial"/>
                <w:sz w:val="20"/>
                <w:szCs w:val="20"/>
              </w:rPr>
              <w:t>www.LibraryIndiana.com</w:t>
            </w:r>
          </w:hyperlink>
          <w:r w:rsidRPr="002523F1">
            <w:rPr>
              <w:rFonts w:ascii="Arial" w:hAnsi="Arial" w:cs="Arial"/>
              <w:sz w:val="20"/>
              <w:szCs w:val="20"/>
            </w:rPr>
            <w:t xml:space="preserve"> </w:t>
          </w:r>
        </w:p>
        <w:p w:rsidR="00D82458" w:rsidRPr="002523F1" w:rsidRDefault="00D82458" w:rsidP="00D82458">
          <w:pPr>
            <w:pStyle w:val="NoSpacing"/>
            <w:rPr>
              <w:rFonts w:ascii="Arial" w:hAnsi="Arial" w:cs="Arial"/>
              <w:sz w:val="20"/>
              <w:szCs w:val="20"/>
            </w:rPr>
          </w:pPr>
        </w:p>
        <w:p w:rsidR="00D82458" w:rsidRPr="002523F1" w:rsidRDefault="00F62E8A" w:rsidP="00134D96">
          <w:pPr>
            <w:pStyle w:val="NoSpacing"/>
            <w:numPr>
              <w:ilvl w:val="0"/>
              <w:numId w:val="10"/>
            </w:numPr>
            <w:rPr>
              <w:rFonts w:ascii="Arial" w:hAnsi="Arial" w:cs="Arial"/>
              <w:b/>
              <w:sz w:val="20"/>
              <w:szCs w:val="20"/>
            </w:rPr>
          </w:pPr>
          <w:r>
            <w:rPr>
              <w:rFonts w:ascii="Arial" w:hAnsi="Arial" w:cs="Arial"/>
              <w:b/>
              <w:sz w:val="20"/>
              <w:szCs w:val="20"/>
            </w:rPr>
            <w:t>Vendor Network Breadth</w:t>
          </w:r>
        </w:p>
        <w:p w:rsidR="00D82458" w:rsidRPr="002523F1" w:rsidRDefault="00134D96" w:rsidP="00F62E8A">
          <w:pPr>
            <w:pStyle w:val="NoSpacing"/>
            <w:ind w:left="720"/>
            <w:rPr>
              <w:rFonts w:ascii="Arial" w:hAnsi="Arial" w:cs="Arial"/>
              <w:sz w:val="20"/>
              <w:szCs w:val="20"/>
            </w:rPr>
          </w:pPr>
          <w:r w:rsidRPr="002523F1">
            <w:rPr>
              <w:rFonts w:ascii="Arial" w:hAnsi="Arial" w:cs="Arial"/>
              <w:sz w:val="20"/>
              <w:szCs w:val="20"/>
            </w:rPr>
            <w:t>The Contractor</w:t>
          </w:r>
          <w:r w:rsidR="00F62E8A">
            <w:rPr>
              <w:rFonts w:ascii="Arial" w:hAnsi="Arial" w:cs="Arial"/>
              <w:sz w:val="20"/>
              <w:szCs w:val="20"/>
            </w:rPr>
            <w:t>’s Vendor Network</w:t>
          </w:r>
          <w:r w:rsidRPr="002523F1">
            <w:rPr>
              <w:rFonts w:ascii="Arial" w:hAnsi="Arial" w:cs="Arial"/>
              <w:sz w:val="20"/>
              <w:szCs w:val="20"/>
            </w:rPr>
            <w:t xml:space="preserve"> shall</w:t>
          </w:r>
          <w:r w:rsidR="00F62E8A">
            <w:rPr>
              <w:rFonts w:ascii="Arial" w:hAnsi="Arial" w:cs="Arial"/>
              <w:sz w:val="20"/>
              <w:szCs w:val="20"/>
            </w:rPr>
            <w:t xml:space="preserve"> include vehicle service locations within 50 miles of all physical addresses listed in </w:t>
          </w:r>
          <w:r w:rsidR="00F62E8A" w:rsidRPr="008367FE">
            <w:rPr>
              <w:rFonts w:ascii="Arial" w:hAnsi="Arial" w:cs="Arial"/>
              <w:b/>
              <w:sz w:val="20"/>
              <w:szCs w:val="20"/>
            </w:rPr>
            <w:t xml:space="preserve">RFP #ASA-18-XXX </w:t>
          </w:r>
          <w:r w:rsidR="00F62E8A">
            <w:rPr>
              <w:rFonts w:ascii="Arial" w:hAnsi="Arial" w:cs="Arial"/>
              <w:b/>
              <w:sz w:val="20"/>
              <w:szCs w:val="20"/>
            </w:rPr>
            <w:t xml:space="preserve"> </w:t>
          </w:r>
          <w:r w:rsidR="00F62E8A" w:rsidRPr="008367FE">
            <w:rPr>
              <w:rFonts w:ascii="Arial" w:hAnsi="Arial" w:cs="Arial"/>
              <w:b/>
              <w:sz w:val="20"/>
              <w:szCs w:val="20"/>
            </w:rPr>
            <w:t>Attachment H – Vehicle Fleet Physical Addresses</w:t>
          </w:r>
          <w:r w:rsidR="00F62E8A">
            <w:rPr>
              <w:rFonts w:ascii="Arial" w:hAnsi="Arial" w:cs="Arial"/>
              <w:sz w:val="20"/>
              <w:szCs w:val="20"/>
            </w:rPr>
            <w:t xml:space="preserve">, </w:t>
          </w:r>
          <w:r w:rsidRPr="002523F1">
            <w:rPr>
              <w:rFonts w:ascii="Arial" w:hAnsi="Arial" w:cs="Arial"/>
              <w:sz w:val="20"/>
              <w:szCs w:val="20"/>
            </w:rPr>
            <w:t>within the State of Indiana</w:t>
          </w:r>
          <w:r w:rsidR="00F62E8A">
            <w:rPr>
              <w:rFonts w:ascii="Arial" w:hAnsi="Arial" w:cs="Arial"/>
              <w:sz w:val="20"/>
              <w:szCs w:val="20"/>
            </w:rPr>
            <w:t xml:space="preserve">. </w:t>
          </w:r>
        </w:p>
        <w:p w:rsidR="00D82458" w:rsidRPr="002523F1" w:rsidRDefault="00134D96" w:rsidP="00D82458">
          <w:pPr>
            <w:pStyle w:val="NoSpacing"/>
            <w:ind w:left="720"/>
            <w:rPr>
              <w:rFonts w:ascii="Arial" w:hAnsi="Arial" w:cs="Arial"/>
              <w:b/>
              <w:sz w:val="20"/>
              <w:szCs w:val="20"/>
            </w:rPr>
          </w:pPr>
          <w:r w:rsidRPr="002523F1">
            <w:rPr>
              <w:rFonts w:ascii="Arial" w:hAnsi="Arial" w:cs="Arial"/>
              <w:sz w:val="20"/>
              <w:szCs w:val="20"/>
            </w:rPr>
            <w:t xml:space="preserve">  </w:t>
          </w:r>
        </w:p>
        <w:p w:rsidR="00D82458" w:rsidRPr="002523F1" w:rsidRDefault="00F62E8A" w:rsidP="00134D96">
          <w:pPr>
            <w:pStyle w:val="NoSpacing"/>
            <w:numPr>
              <w:ilvl w:val="0"/>
              <w:numId w:val="22"/>
            </w:numPr>
            <w:rPr>
              <w:rFonts w:ascii="Arial" w:hAnsi="Arial" w:cs="Arial"/>
              <w:b/>
              <w:sz w:val="20"/>
              <w:szCs w:val="20"/>
            </w:rPr>
          </w:pPr>
          <w:r>
            <w:rPr>
              <w:rFonts w:ascii="Arial" w:hAnsi="Arial" w:cs="Arial"/>
              <w:sz w:val="20"/>
              <w:szCs w:val="20"/>
              <w:u w:val="single"/>
            </w:rPr>
            <w:t>Service</w:t>
          </w:r>
          <w:r w:rsidRPr="002523F1">
            <w:rPr>
              <w:rFonts w:ascii="Arial" w:hAnsi="Arial" w:cs="Arial"/>
              <w:sz w:val="20"/>
              <w:szCs w:val="20"/>
              <w:u w:val="single"/>
            </w:rPr>
            <w:t xml:space="preserve"> </w:t>
          </w:r>
          <w:r w:rsidR="00134D96" w:rsidRPr="002523F1">
            <w:rPr>
              <w:rFonts w:ascii="Arial" w:hAnsi="Arial" w:cs="Arial"/>
              <w:sz w:val="20"/>
              <w:szCs w:val="20"/>
              <w:u w:val="single"/>
            </w:rPr>
            <w:t>Timeframes</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w:t>
          </w:r>
          <w:r w:rsidR="006F0249">
            <w:rPr>
              <w:rFonts w:ascii="Arial" w:hAnsi="Arial" w:cs="Arial"/>
              <w:sz w:val="20"/>
              <w:szCs w:val="20"/>
            </w:rPr>
            <w:t>’s Vendor Network</w:t>
          </w:r>
          <w:r w:rsidRPr="002523F1">
            <w:rPr>
              <w:rFonts w:ascii="Arial" w:hAnsi="Arial" w:cs="Arial"/>
              <w:sz w:val="20"/>
              <w:szCs w:val="20"/>
            </w:rPr>
            <w:t xml:space="preserve"> shall use commercially reasonable efforts to </w:t>
          </w:r>
          <w:r w:rsidR="006F0249">
            <w:rPr>
              <w:rFonts w:ascii="Arial" w:hAnsi="Arial" w:cs="Arial"/>
              <w:sz w:val="20"/>
              <w:szCs w:val="20"/>
            </w:rPr>
            <w:t>complete</w:t>
          </w:r>
          <w:r w:rsidR="00F62E8A">
            <w:rPr>
              <w:rFonts w:ascii="Arial" w:hAnsi="Arial" w:cs="Arial"/>
              <w:sz w:val="20"/>
              <w:szCs w:val="20"/>
            </w:rPr>
            <w:t xml:space="preserve"> all</w:t>
          </w:r>
          <w:r w:rsidR="006F0249">
            <w:rPr>
              <w:rFonts w:ascii="Arial" w:hAnsi="Arial" w:cs="Arial"/>
              <w:sz w:val="20"/>
              <w:szCs w:val="20"/>
            </w:rPr>
            <w:t xml:space="preserve"> preventative maintenance services scheduled</w:t>
          </w:r>
          <w:r w:rsidR="00F62E8A">
            <w:rPr>
              <w:rFonts w:ascii="Arial" w:hAnsi="Arial" w:cs="Arial"/>
              <w:sz w:val="20"/>
              <w:szCs w:val="20"/>
            </w:rPr>
            <w:t xml:space="preserve"> </w:t>
          </w:r>
          <w:r w:rsidRPr="002523F1">
            <w:rPr>
              <w:rFonts w:ascii="Arial" w:hAnsi="Arial" w:cs="Arial"/>
              <w:sz w:val="20"/>
              <w:szCs w:val="20"/>
            </w:rPr>
            <w:t xml:space="preserve">by the State </w:t>
          </w:r>
          <w:r w:rsidR="006F0249">
            <w:rPr>
              <w:rFonts w:ascii="Arial" w:hAnsi="Arial" w:cs="Arial"/>
              <w:sz w:val="20"/>
              <w:szCs w:val="20"/>
            </w:rPr>
            <w:t>within one (1) hour of the appointment</w:t>
          </w:r>
          <w:r w:rsidRPr="002523F1">
            <w:rPr>
              <w:rFonts w:ascii="Arial" w:hAnsi="Arial" w:cs="Arial"/>
              <w:sz w:val="20"/>
              <w:szCs w:val="20"/>
            </w:rPr>
            <w:t>.</w:t>
          </w:r>
          <w:r w:rsidR="006F0249">
            <w:rPr>
              <w:rFonts w:ascii="Arial" w:hAnsi="Arial" w:cs="Arial"/>
              <w:sz w:val="20"/>
              <w:szCs w:val="20"/>
            </w:rPr>
            <w:t xml:space="preserve">  Other service timeframes TBD.</w:t>
          </w:r>
          <w:r w:rsidRPr="002523F1">
            <w:rPr>
              <w:rFonts w:ascii="Arial" w:hAnsi="Arial" w:cs="Arial"/>
              <w:sz w:val="20"/>
              <w:szCs w:val="20"/>
            </w:rPr>
            <w:t xml:space="preserve">  The Contractor shall use commercially reasonable efforts to maintain an on-time </w:t>
          </w:r>
          <w:r w:rsidR="006F0249">
            <w:rPr>
              <w:rFonts w:ascii="Arial" w:hAnsi="Arial" w:cs="Arial"/>
              <w:sz w:val="20"/>
              <w:szCs w:val="20"/>
            </w:rPr>
            <w:t>service timeframe</w:t>
          </w:r>
          <w:r w:rsidR="006F0249" w:rsidRPr="002523F1">
            <w:rPr>
              <w:rFonts w:ascii="Arial" w:hAnsi="Arial" w:cs="Arial"/>
              <w:sz w:val="20"/>
              <w:szCs w:val="20"/>
            </w:rPr>
            <w:t xml:space="preserve"> </w:t>
          </w:r>
          <w:r w:rsidRPr="002523F1">
            <w:rPr>
              <w:rFonts w:ascii="Arial" w:hAnsi="Arial" w:cs="Arial"/>
              <w:sz w:val="20"/>
              <w:szCs w:val="20"/>
            </w:rPr>
            <w:t xml:space="preserve">percentage of </w:t>
          </w:r>
          <w:r w:rsidR="00E82776">
            <w:rPr>
              <w:rFonts w:ascii="Arial" w:hAnsi="Arial" w:cs="Arial"/>
              <w:sz w:val="20"/>
              <w:szCs w:val="20"/>
            </w:rPr>
            <w:t>99</w:t>
          </w:r>
          <w:r w:rsidRPr="002523F1">
            <w:rPr>
              <w:rFonts w:ascii="Arial" w:hAnsi="Arial" w:cs="Arial"/>
              <w:sz w:val="20"/>
              <w:szCs w:val="20"/>
            </w:rPr>
            <w:t>%</w:t>
          </w:r>
          <w:r w:rsidR="00E82776">
            <w:rPr>
              <w:rFonts w:ascii="Arial" w:hAnsi="Arial" w:cs="Arial"/>
              <w:sz w:val="20"/>
              <w:szCs w:val="20"/>
            </w:rPr>
            <w:t xml:space="preserve"> for preventative maintenance and 92% for repair services</w:t>
          </w:r>
          <w:r w:rsidRPr="002523F1">
            <w:rPr>
              <w:rFonts w:ascii="Arial" w:hAnsi="Arial" w:cs="Arial"/>
              <w:sz w:val="20"/>
              <w:szCs w:val="20"/>
            </w:rPr>
            <w:t>.</w:t>
          </w:r>
        </w:p>
        <w:p w:rsidR="00D82458" w:rsidRPr="002523F1" w:rsidRDefault="00D82458" w:rsidP="006F0249">
          <w:pPr>
            <w:pStyle w:val="NoSpacing"/>
            <w:rPr>
              <w:rFonts w:ascii="Arial" w:hAnsi="Arial" w:cs="Arial"/>
              <w:sz w:val="20"/>
              <w:szCs w:val="20"/>
            </w:rPr>
          </w:pPr>
        </w:p>
        <w:p w:rsidR="00D82458" w:rsidRPr="002523F1" w:rsidRDefault="00134D96" w:rsidP="00134D96">
          <w:pPr>
            <w:pStyle w:val="NoSpacing"/>
            <w:numPr>
              <w:ilvl w:val="0"/>
              <w:numId w:val="22"/>
            </w:numPr>
            <w:rPr>
              <w:rFonts w:ascii="Arial" w:hAnsi="Arial" w:cs="Arial"/>
              <w:sz w:val="20"/>
              <w:szCs w:val="20"/>
            </w:rPr>
          </w:pPr>
          <w:r w:rsidRPr="002523F1">
            <w:rPr>
              <w:rFonts w:ascii="Arial" w:hAnsi="Arial" w:cs="Arial"/>
              <w:sz w:val="20"/>
              <w:szCs w:val="20"/>
              <w:u w:val="single"/>
            </w:rPr>
            <w:t>Product Substitutions</w:t>
          </w:r>
        </w:p>
        <w:p w:rsidR="00D82458" w:rsidRPr="002523F1" w:rsidRDefault="00134D96" w:rsidP="0069273F">
          <w:pPr>
            <w:pStyle w:val="NoSpacing"/>
            <w:ind w:left="1440"/>
            <w:rPr>
              <w:rFonts w:ascii="Arial" w:hAnsi="Arial" w:cs="Arial"/>
              <w:sz w:val="20"/>
              <w:szCs w:val="20"/>
            </w:rPr>
          </w:pPr>
          <w:r w:rsidRPr="002523F1">
            <w:rPr>
              <w:rFonts w:ascii="Arial" w:hAnsi="Arial" w:cs="Arial"/>
              <w:sz w:val="20"/>
              <w:szCs w:val="20"/>
            </w:rPr>
            <w:t xml:space="preserve">Product substitution is not allowable unless pre-approved; in writing, by the State or Ordering Agency and only then may the item be </w:t>
          </w:r>
          <w:r w:rsidR="006F0249">
            <w:rPr>
              <w:rFonts w:ascii="Arial" w:hAnsi="Arial" w:cs="Arial"/>
              <w:sz w:val="20"/>
              <w:szCs w:val="20"/>
            </w:rPr>
            <w:t>installed/used</w:t>
          </w:r>
          <w:r w:rsidRPr="002523F1">
            <w:rPr>
              <w:rFonts w:ascii="Arial" w:hAnsi="Arial" w:cs="Arial"/>
              <w:sz w:val="20"/>
              <w:szCs w:val="20"/>
            </w:rPr>
            <w:t>.  The substituted item shall be of equal functionality and quality and shall not exceed the contract price of the back ordered or unavailable item.  Contractor shall submit a quarterly report of all items that have been substituted.</w:t>
          </w:r>
        </w:p>
        <w:p w:rsidR="00D82458" w:rsidRPr="002523F1" w:rsidRDefault="00D82458" w:rsidP="00D82458">
          <w:pPr>
            <w:pStyle w:val="NoSpacing"/>
            <w:rPr>
              <w:rFonts w:ascii="Arial" w:hAnsi="Arial" w:cs="Arial"/>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Billing/Payment</w:t>
          </w:r>
        </w:p>
        <w:p w:rsidR="00D82458" w:rsidRPr="002523F1" w:rsidRDefault="00134D96" w:rsidP="00134D96">
          <w:pPr>
            <w:pStyle w:val="NoSpacing"/>
            <w:numPr>
              <w:ilvl w:val="1"/>
              <w:numId w:val="10"/>
            </w:numPr>
            <w:rPr>
              <w:rFonts w:ascii="Arial" w:hAnsi="Arial" w:cs="Arial"/>
              <w:b/>
              <w:sz w:val="20"/>
              <w:szCs w:val="20"/>
              <w:u w:val="single"/>
            </w:rPr>
          </w:pPr>
          <w:r w:rsidRPr="002523F1">
            <w:rPr>
              <w:rFonts w:ascii="Arial" w:hAnsi="Arial" w:cs="Arial"/>
              <w:sz w:val="20"/>
              <w:szCs w:val="20"/>
              <w:u w:val="single"/>
            </w:rPr>
            <w:t>Invoice</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invoice the State only after </w:t>
          </w:r>
          <w:r w:rsidR="006F0249">
            <w:rPr>
              <w:rFonts w:ascii="Arial" w:hAnsi="Arial" w:cs="Arial"/>
              <w:sz w:val="20"/>
              <w:szCs w:val="20"/>
            </w:rPr>
            <w:t>services</w:t>
          </w:r>
          <w:r w:rsidR="006F0249" w:rsidRPr="002523F1">
            <w:rPr>
              <w:rFonts w:ascii="Arial" w:hAnsi="Arial" w:cs="Arial"/>
              <w:sz w:val="20"/>
              <w:szCs w:val="20"/>
            </w:rPr>
            <w:t xml:space="preserve"> </w:t>
          </w:r>
          <w:r w:rsidRPr="002523F1">
            <w:rPr>
              <w:rFonts w:ascii="Arial" w:hAnsi="Arial" w:cs="Arial"/>
              <w:sz w:val="20"/>
              <w:szCs w:val="20"/>
            </w:rPr>
            <w:t xml:space="preserve">have been </w:t>
          </w:r>
          <w:r w:rsidR="006F0249">
            <w:rPr>
              <w:rFonts w:ascii="Arial" w:hAnsi="Arial" w:cs="Arial"/>
              <w:sz w:val="20"/>
              <w:szCs w:val="20"/>
            </w:rPr>
            <w:t>completed</w:t>
          </w:r>
          <w:r w:rsidR="006F0249" w:rsidRPr="002523F1">
            <w:rPr>
              <w:rFonts w:ascii="Arial" w:hAnsi="Arial" w:cs="Arial"/>
              <w:sz w:val="20"/>
              <w:szCs w:val="20"/>
            </w:rPr>
            <w:t xml:space="preserve"> </w:t>
          </w:r>
          <w:r w:rsidRPr="002523F1">
            <w:rPr>
              <w:rFonts w:ascii="Arial" w:hAnsi="Arial" w:cs="Arial"/>
              <w:sz w:val="20"/>
              <w:szCs w:val="20"/>
            </w:rPr>
            <w:t>prior to payment.  The C</w:t>
          </w:r>
          <w:r w:rsidRPr="002523F1">
            <w:rPr>
              <w:rFonts w:ascii="Arial" w:hAnsi="Arial" w:cs="Arial"/>
              <w:color w:val="000000"/>
              <w:sz w:val="20"/>
              <w:szCs w:val="20"/>
            </w:rPr>
            <w:t xml:space="preserve">ontractor shall invoice the </w:t>
          </w:r>
          <w:r w:rsidR="006F0249">
            <w:rPr>
              <w:rFonts w:ascii="Arial" w:hAnsi="Arial" w:cs="Arial"/>
              <w:color w:val="000000"/>
              <w:sz w:val="20"/>
              <w:szCs w:val="20"/>
            </w:rPr>
            <w:t>S</w:t>
          </w:r>
          <w:r w:rsidRPr="002523F1">
            <w:rPr>
              <w:rFonts w:ascii="Arial" w:hAnsi="Arial" w:cs="Arial"/>
              <w:color w:val="000000"/>
              <w:sz w:val="20"/>
              <w:szCs w:val="20"/>
            </w:rPr>
            <w:t xml:space="preserve">tate only after completion of the work described in the </w:t>
          </w:r>
          <w:r w:rsidR="00E82776">
            <w:rPr>
              <w:rFonts w:ascii="Arial" w:hAnsi="Arial" w:cs="Arial"/>
              <w:color w:val="000000"/>
              <w:sz w:val="20"/>
              <w:szCs w:val="20"/>
            </w:rPr>
            <w:t>quote/</w:t>
          </w:r>
          <w:r w:rsidRPr="002523F1">
            <w:rPr>
              <w:rFonts w:ascii="Arial" w:hAnsi="Arial" w:cs="Arial"/>
              <w:color w:val="000000"/>
              <w:sz w:val="20"/>
              <w:szCs w:val="20"/>
            </w:rPr>
            <w:t>purchase order/Contract, and as required below prior to any payment.  The Contractor shall submit an invoice to the Ordering Agency’s Bill</w:t>
          </w:r>
          <w:r w:rsidR="006F0249">
            <w:rPr>
              <w:rFonts w:ascii="Arial" w:hAnsi="Arial" w:cs="Arial"/>
              <w:color w:val="000000"/>
              <w:sz w:val="20"/>
              <w:szCs w:val="20"/>
            </w:rPr>
            <w:t>-</w:t>
          </w:r>
          <w:r w:rsidRPr="002523F1">
            <w:rPr>
              <w:rFonts w:ascii="Arial" w:hAnsi="Arial" w:cs="Arial"/>
              <w:color w:val="000000"/>
              <w:sz w:val="20"/>
              <w:szCs w:val="20"/>
            </w:rPr>
            <w:t xml:space="preserve">To Address.  </w:t>
          </w:r>
          <w:r w:rsidRPr="002523F1">
            <w:rPr>
              <w:rFonts w:ascii="Arial" w:hAnsi="Arial" w:cs="Arial"/>
              <w:sz w:val="20"/>
              <w:szCs w:val="20"/>
            </w:rPr>
            <w:t xml:space="preserve">The Contractor’s invoice shall identify, at a minimum, the information listed below: </w:t>
          </w:r>
        </w:p>
        <w:p w:rsidR="00D82458" w:rsidRPr="002523F1" w:rsidRDefault="00D82458" w:rsidP="00D82458">
          <w:pPr>
            <w:pStyle w:val="NoSpacing"/>
            <w:ind w:left="1440"/>
            <w:rPr>
              <w:rFonts w:ascii="Arial" w:hAnsi="Arial" w:cs="Arial"/>
              <w:sz w:val="20"/>
              <w:szCs w:val="20"/>
            </w:rPr>
          </w:pPr>
        </w:p>
        <w:p w:rsidR="00D82458" w:rsidRDefault="00134D96" w:rsidP="00D82458">
          <w:pPr>
            <w:pStyle w:val="NoSpacing"/>
            <w:ind w:left="1440"/>
            <w:rPr>
              <w:rFonts w:ascii="Arial" w:hAnsi="Arial" w:cs="Arial"/>
              <w:sz w:val="20"/>
              <w:szCs w:val="20"/>
            </w:rPr>
          </w:pPr>
          <w:r w:rsidRPr="002523F1">
            <w:rPr>
              <w:rFonts w:ascii="Arial" w:hAnsi="Arial" w:cs="Arial"/>
              <w:sz w:val="20"/>
              <w:szCs w:val="20"/>
            </w:rPr>
            <w:t>Invoice Number, Invoice Date, Ordering Agency’s Bill</w:t>
          </w:r>
          <w:r w:rsidR="001C3872">
            <w:rPr>
              <w:rFonts w:ascii="Arial" w:hAnsi="Arial" w:cs="Arial"/>
              <w:sz w:val="20"/>
              <w:szCs w:val="20"/>
            </w:rPr>
            <w:t>-</w:t>
          </w:r>
          <w:r w:rsidRPr="002523F1">
            <w:rPr>
              <w:rFonts w:ascii="Arial" w:hAnsi="Arial" w:cs="Arial"/>
              <w:sz w:val="20"/>
              <w:szCs w:val="20"/>
            </w:rPr>
            <w:t xml:space="preserve">To Information, </w:t>
          </w:r>
          <w:r w:rsidR="00E82776">
            <w:rPr>
              <w:rFonts w:ascii="Arial" w:hAnsi="Arial" w:cs="Arial"/>
              <w:sz w:val="20"/>
              <w:szCs w:val="20"/>
            </w:rPr>
            <w:t>Service/Repair Shop Location</w:t>
          </w:r>
          <w:r w:rsidRPr="002523F1">
            <w:rPr>
              <w:rFonts w:ascii="Arial" w:hAnsi="Arial" w:cs="Arial"/>
              <w:sz w:val="20"/>
              <w:szCs w:val="20"/>
            </w:rPr>
            <w:t>, Business Unit, Purchase Order Number</w:t>
          </w:r>
          <w:r w:rsidR="00E82776">
            <w:rPr>
              <w:rFonts w:ascii="Arial" w:hAnsi="Arial" w:cs="Arial"/>
              <w:sz w:val="20"/>
              <w:szCs w:val="20"/>
            </w:rPr>
            <w:t xml:space="preserve"> (if applicable)</w:t>
          </w:r>
          <w:r w:rsidRPr="002523F1">
            <w:rPr>
              <w:rFonts w:ascii="Arial" w:hAnsi="Arial" w:cs="Arial"/>
              <w:sz w:val="20"/>
              <w:szCs w:val="20"/>
            </w:rPr>
            <w:t xml:space="preserve">, </w:t>
          </w:r>
          <w:r w:rsidR="00E82776">
            <w:rPr>
              <w:rFonts w:ascii="Arial" w:hAnsi="Arial" w:cs="Arial"/>
              <w:sz w:val="20"/>
              <w:szCs w:val="20"/>
            </w:rPr>
            <w:t>Repair</w:t>
          </w:r>
          <w:r w:rsidR="00E82776" w:rsidRPr="002523F1">
            <w:rPr>
              <w:rFonts w:ascii="Arial" w:hAnsi="Arial" w:cs="Arial"/>
              <w:sz w:val="20"/>
              <w:szCs w:val="20"/>
            </w:rPr>
            <w:t xml:space="preserve"> </w:t>
          </w:r>
          <w:r w:rsidRPr="002523F1">
            <w:rPr>
              <w:rFonts w:ascii="Arial" w:hAnsi="Arial" w:cs="Arial"/>
              <w:sz w:val="20"/>
              <w:szCs w:val="20"/>
            </w:rPr>
            <w:t>Description,</w:t>
          </w:r>
          <w:r w:rsidR="00E82776">
            <w:rPr>
              <w:rFonts w:ascii="Arial" w:hAnsi="Arial" w:cs="Arial"/>
              <w:sz w:val="20"/>
              <w:szCs w:val="20"/>
            </w:rPr>
            <w:t xml:space="preserve"> Part Numbers, Part Descriptions,</w:t>
          </w:r>
          <w:r w:rsidRPr="002523F1">
            <w:rPr>
              <w:rFonts w:ascii="Arial" w:hAnsi="Arial" w:cs="Arial"/>
              <w:sz w:val="20"/>
              <w:szCs w:val="20"/>
            </w:rPr>
            <w:t xml:space="preserve"> Q</w:t>
          </w:r>
          <w:r w:rsidR="00E82776">
            <w:rPr>
              <w:rFonts w:ascii="Arial" w:hAnsi="Arial" w:cs="Arial"/>
              <w:sz w:val="20"/>
              <w:szCs w:val="20"/>
            </w:rPr>
            <w:t xml:space="preserve">uantities </w:t>
          </w:r>
          <w:r w:rsidRPr="002523F1">
            <w:rPr>
              <w:rFonts w:ascii="Arial" w:hAnsi="Arial" w:cs="Arial"/>
              <w:sz w:val="20"/>
              <w:szCs w:val="20"/>
            </w:rPr>
            <w:t xml:space="preserve">for each </w:t>
          </w:r>
          <w:r w:rsidR="00E82776">
            <w:rPr>
              <w:rFonts w:ascii="Arial" w:hAnsi="Arial" w:cs="Arial"/>
              <w:sz w:val="20"/>
              <w:szCs w:val="20"/>
            </w:rPr>
            <w:t>Part</w:t>
          </w:r>
          <w:r w:rsidRPr="002523F1">
            <w:rPr>
              <w:rFonts w:ascii="Arial" w:hAnsi="Arial" w:cs="Arial"/>
              <w:sz w:val="20"/>
              <w:szCs w:val="20"/>
            </w:rPr>
            <w:t xml:space="preserve">, </w:t>
          </w:r>
          <w:r w:rsidR="00E82776">
            <w:rPr>
              <w:rFonts w:ascii="Arial" w:hAnsi="Arial" w:cs="Arial"/>
              <w:sz w:val="20"/>
              <w:szCs w:val="20"/>
            </w:rPr>
            <w:t>Part</w:t>
          </w:r>
          <w:r w:rsidR="00E82776" w:rsidRPr="002523F1">
            <w:rPr>
              <w:rFonts w:ascii="Arial" w:hAnsi="Arial" w:cs="Arial"/>
              <w:sz w:val="20"/>
              <w:szCs w:val="20"/>
            </w:rPr>
            <w:t xml:space="preserve"> </w:t>
          </w:r>
          <w:r w:rsidRPr="002523F1">
            <w:rPr>
              <w:rFonts w:ascii="Arial" w:hAnsi="Arial" w:cs="Arial"/>
              <w:sz w:val="20"/>
              <w:szCs w:val="20"/>
            </w:rPr>
            <w:t>Price,</w:t>
          </w:r>
          <w:r w:rsidR="00E82776">
            <w:rPr>
              <w:rFonts w:ascii="Arial" w:hAnsi="Arial" w:cs="Arial"/>
              <w:sz w:val="20"/>
              <w:szCs w:val="20"/>
            </w:rPr>
            <w:t xml:space="preserve"> Service/Repair Price, Labor Price,</w:t>
          </w:r>
          <w:r w:rsidRPr="002523F1">
            <w:rPr>
              <w:rFonts w:ascii="Arial" w:hAnsi="Arial" w:cs="Arial"/>
              <w:sz w:val="20"/>
              <w:szCs w:val="20"/>
            </w:rPr>
            <w:t xml:space="preserve"> Invoice Total</w:t>
          </w:r>
        </w:p>
        <w:p w:rsidR="006F0249" w:rsidRDefault="006F0249" w:rsidP="00D82458">
          <w:pPr>
            <w:pStyle w:val="NoSpacing"/>
            <w:ind w:left="1440"/>
            <w:rPr>
              <w:rFonts w:ascii="Arial" w:hAnsi="Arial" w:cs="Arial"/>
              <w:sz w:val="20"/>
              <w:szCs w:val="20"/>
            </w:rPr>
          </w:pPr>
        </w:p>
        <w:p w:rsidR="006F0249" w:rsidRPr="002523F1" w:rsidRDefault="006F0249" w:rsidP="00D82458">
          <w:pPr>
            <w:pStyle w:val="NoSpacing"/>
            <w:ind w:left="1440"/>
            <w:rPr>
              <w:rFonts w:ascii="Arial" w:hAnsi="Arial" w:cs="Arial"/>
              <w:sz w:val="20"/>
              <w:szCs w:val="20"/>
            </w:rPr>
          </w:pPr>
          <w:r>
            <w:rPr>
              <w:rFonts w:ascii="Arial" w:hAnsi="Arial" w:cs="Arial"/>
              <w:sz w:val="20"/>
              <w:szCs w:val="20"/>
            </w:rPr>
            <w:t>The Contractor shall have invoices that are customizable per State Agency needs.  Invoices should never exceed the quote given</w:t>
          </w:r>
          <w:r w:rsidR="00E82776">
            <w:rPr>
              <w:rFonts w:ascii="Arial" w:hAnsi="Arial" w:cs="Arial"/>
              <w:sz w:val="20"/>
              <w:szCs w:val="20"/>
            </w:rPr>
            <w:t xml:space="preserve"> without prior authorization.</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1"/>
              <w:numId w:val="10"/>
            </w:numPr>
            <w:rPr>
              <w:rFonts w:ascii="Arial" w:hAnsi="Arial" w:cs="Arial"/>
              <w:sz w:val="20"/>
              <w:szCs w:val="20"/>
              <w:u w:val="single"/>
            </w:rPr>
          </w:pPr>
          <w:r w:rsidRPr="002523F1">
            <w:rPr>
              <w:rFonts w:ascii="Arial" w:hAnsi="Arial" w:cs="Arial"/>
              <w:sz w:val="20"/>
              <w:szCs w:val="20"/>
              <w:u w:val="single"/>
            </w:rPr>
            <w:t>Billing</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D82458" w:rsidRDefault="00134D96" w:rsidP="001C3872">
          <w:pPr>
            <w:pStyle w:val="NoSpacing"/>
            <w:numPr>
              <w:ilvl w:val="0"/>
              <w:numId w:val="45"/>
            </w:numPr>
            <w:rPr>
              <w:rFonts w:ascii="Arial" w:hAnsi="Arial" w:cs="Arial"/>
              <w:sz w:val="20"/>
              <w:szCs w:val="20"/>
            </w:rPr>
          </w:pPr>
          <w:r w:rsidRPr="002523F1">
            <w:rPr>
              <w:rFonts w:ascii="Arial" w:hAnsi="Arial" w:cs="Arial"/>
              <w:sz w:val="20"/>
              <w:szCs w:val="20"/>
            </w:rPr>
            <w:t xml:space="preserve">Include only charges for </w:t>
          </w:r>
          <w:r w:rsidR="001C3872">
            <w:rPr>
              <w:rFonts w:ascii="Arial" w:hAnsi="Arial" w:cs="Arial"/>
              <w:sz w:val="20"/>
              <w:szCs w:val="20"/>
            </w:rPr>
            <w:t>services</w:t>
          </w:r>
          <w:r w:rsidR="001C3872" w:rsidRPr="002523F1">
            <w:rPr>
              <w:rFonts w:ascii="Arial" w:hAnsi="Arial" w:cs="Arial"/>
              <w:sz w:val="20"/>
              <w:szCs w:val="20"/>
            </w:rPr>
            <w:t xml:space="preserve"> </w:t>
          </w:r>
          <w:r w:rsidRPr="002523F1">
            <w:rPr>
              <w:rFonts w:ascii="Arial" w:hAnsi="Arial" w:cs="Arial"/>
              <w:sz w:val="20"/>
              <w:szCs w:val="20"/>
            </w:rPr>
            <w:t>that have been complete</w:t>
          </w:r>
          <w:r w:rsidR="001C3872">
            <w:rPr>
              <w:rFonts w:ascii="Arial" w:hAnsi="Arial" w:cs="Arial"/>
              <w:sz w:val="20"/>
              <w:szCs w:val="20"/>
            </w:rPr>
            <w:t>d,</w:t>
          </w:r>
        </w:p>
        <w:p w:rsidR="001C3872" w:rsidRDefault="001C3872" w:rsidP="001C3872">
          <w:pPr>
            <w:pStyle w:val="NoSpacing"/>
            <w:numPr>
              <w:ilvl w:val="0"/>
              <w:numId w:val="45"/>
            </w:numPr>
            <w:rPr>
              <w:rFonts w:ascii="Arial" w:hAnsi="Arial" w:cs="Arial"/>
              <w:sz w:val="20"/>
              <w:szCs w:val="20"/>
            </w:rPr>
          </w:pPr>
          <w:r>
            <w:rPr>
              <w:rFonts w:ascii="Arial" w:hAnsi="Arial" w:cs="Arial"/>
              <w:sz w:val="20"/>
              <w:szCs w:val="20"/>
            </w:rPr>
            <w:t>Never exceed the quoted amount,</w:t>
          </w:r>
        </w:p>
        <w:p w:rsidR="001C3872" w:rsidRPr="002523F1" w:rsidRDefault="001C3872" w:rsidP="001C3872">
          <w:pPr>
            <w:pStyle w:val="NoSpacing"/>
            <w:numPr>
              <w:ilvl w:val="1"/>
              <w:numId w:val="45"/>
            </w:numPr>
            <w:rPr>
              <w:rFonts w:ascii="Arial" w:hAnsi="Arial" w:cs="Arial"/>
              <w:sz w:val="20"/>
              <w:szCs w:val="20"/>
            </w:rPr>
          </w:pPr>
          <w:r>
            <w:rPr>
              <w:rFonts w:ascii="Arial" w:hAnsi="Arial" w:cs="Arial"/>
              <w:sz w:val="20"/>
              <w:szCs w:val="20"/>
            </w:rPr>
            <w:t>If an additional services need done on a vehicle, there should be a new quote issued with justification as to why the additional services are needed and why they were not included on the original quote.</w:t>
          </w:r>
        </w:p>
        <w:p w:rsidR="001C3872" w:rsidRDefault="00134D96" w:rsidP="001C3872">
          <w:pPr>
            <w:pStyle w:val="NoSpacing"/>
            <w:numPr>
              <w:ilvl w:val="0"/>
              <w:numId w:val="45"/>
            </w:numPr>
            <w:rPr>
              <w:rFonts w:ascii="Arial" w:hAnsi="Arial" w:cs="Arial"/>
              <w:sz w:val="20"/>
              <w:szCs w:val="20"/>
            </w:rPr>
          </w:pPr>
          <w:r w:rsidRPr="002523F1">
            <w:rPr>
              <w:rFonts w:ascii="Arial" w:hAnsi="Arial" w:cs="Arial"/>
              <w:sz w:val="20"/>
              <w:szCs w:val="20"/>
            </w:rPr>
            <w:lastRenderedPageBreak/>
            <w:t>Not include sales tax</w:t>
          </w:r>
          <w:r w:rsidR="001C3872">
            <w:rPr>
              <w:rFonts w:ascii="Arial" w:hAnsi="Arial" w:cs="Arial"/>
              <w:sz w:val="20"/>
              <w:szCs w:val="20"/>
            </w:rPr>
            <w:t xml:space="preserve"> or excise tax,</w:t>
          </w:r>
        </w:p>
        <w:p w:rsidR="00D82458" w:rsidRPr="002523F1" w:rsidRDefault="001C3872" w:rsidP="001C3872">
          <w:pPr>
            <w:pStyle w:val="NoSpacing"/>
            <w:numPr>
              <w:ilvl w:val="0"/>
              <w:numId w:val="45"/>
            </w:numPr>
            <w:rPr>
              <w:rFonts w:ascii="Arial" w:hAnsi="Arial" w:cs="Arial"/>
              <w:sz w:val="20"/>
              <w:szCs w:val="20"/>
            </w:rPr>
          </w:pPr>
          <w:r>
            <w:rPr>
              <w:rFonts w:ascii="Arial" w:hAnsi="Arial" w:cs="Arial"/>
              <w:sz w:val="20"/>
              <w:szCs w:val="20"/>
            </w:rPr>
            <w:t>Include clarification on how hourly rates were validated for all labor hours invoiced.</w:t>
          </w:r>
        </w:p>
        <w:p w:rsidR="00D82458" w:rsidRPr="002523F1" w:rsidRDefault="00D82458" w:rsidP="00D82458">
          <w:pPr>
            <w:pStyle w:val="NoSpacing"/>
            <w:rPr>
              <w:rFonts w:ascii="Arial" w:hAnsi="Arial" w:cs="Arial"/>
              <w:sz w:val="20"/>
              <w:szCs w:val="20"/>
            </w:rPr>
          </w:pPr>
        </w:p>
        <w:p w:rsidR="00D82458" w:rsidRPr="000021C7" w:rsidRDefault="00134D96" w:rsidP="00134D96">
          <w:pPr>
            <w:pStyle w:val="NoSpacing"/>
            <w:numPr>
              <w:ilvl w:val="1"/>
              <w:numId w:val="10"/>
            </w:numPr>
            <w:rPr>
              <w:rFonts w:ascii="Arial" w:hAnsi="Arial" w:cs="Arial"/>
              <w:sz w:val="20"/>
              <w:szCs w:val="20"/>
              <w:u w:val="single"/>
            </w:rPr>
          </w:pPr>
          <w:r w:rsidRPr="000021C7">
            <w:rPr>
              <w:rFonts w:ascii="Arial" w:hAnsi="Arial" w:cs="Arial"/>
              <w:sz w:val="20"/>
              <w:szCs w:val="20"/>
              <w:u w:val="single"/>
            </w:rPr>
            <w:t>Payments</w:t>
          </w:r>
        </w:p>
        <w:p w:rsidR="00D82458" w:rsidRPr="000021C7" w:rsidRDefault="00134D96" w:rsidP="00D82458">
          <w:pPr>
            <w:pStyle w:val="NoSpacing"/>
            <w:ind w:left="1440"/>
            <w:rPr>
              <w:rFonts w:ascii="Arial" w:hAnsi="Arial" w:cs="Arial"/>
              <w:sz w:val="20"/>
              <w:szCs w:val="20"/>
            </w:rPr>
          </w:pPr>
          <w:r w:rsidRPr="000021C7">
            <w:rPr>
              <w:rFonts w:ascii="Arial" w:hAnsi="Arial" w:cs="Arial"/>
              <w:sz w:val="20"/>
              <w:szCs w:val="20"/>
            </w:rPr>
            <w:t>It shall be the responsibility of the "Bill</w:t>
          </w:r>
          <w:r w:rsidR="000021C7" w:rsidRPr="000021C7">
            <w:rPr>
              <w:rFonts w:ascii="Arial" w:hAnsi="Arial" w:cs="Arial"/>
              <w:sz w:val="20"/>
              <w:szCs w:val="20"/>
            </w:rPr>
            <w:t>-T</w:t>
          </w:r>
          <w:r w:rsidRPr="000021C7">
            <w:rPr>
              <w:rFonts w:ascii="Arial" w:hAnsi="Arial" w:cs="Arial"/>
              <w:sz w:val="20"/>
              <w:szCs w:val="20"/>
            </w:rPr>
            <w:t xml:space="preserve">o" </w:t>
          </w:r>
          <w:r w:rsidR="000021C7" w:rsidRPr="000021C7">
            <w:rPr>
              <w:rFonts w:ascii="Arial" w:hAnsi="Arial" w:cs="Arial"/>
              <w:sz w:val="20"/>
              <w:szCs w:val="20"/>
            </w:rPr>
            <w:t>A</w:t>
          </w:r>
          <w:r w:rsidRPr="000021C7">
            <w:rPr>
              <w:rFonts w:ascii="Arial" w:hAnsi="Arial" w:cs="Arial"/>
              <w:sz w:val="20"/>
              <w:szCs w:val="20"/>
            </w:rPr>
            <w:t>gency to make payment.  Any questions concerning payment should be addressed to the “Bill</w:t>
          </w:r>
          <w:r w:rsidR="000021C7" w:rsidRPr="000021C7">
            <w:rPr>
              <w:rFonts w:ascii="Arial" w:hAnsi="Arial" w:cs="Arial"/>
              <w:sz w:val="20"/>
              <w:szCs w:val="20"/>
            </w:rPr>
            <w:t>-</w:t>
          </w:r>
          <w:r w:rsidRPr="000021C7">
            <w:rPr>
              <w:rFonts w:ascii="Arial" w:hAnsi="Arial" w:cs="Arial"/>
              <w:sz w:val="20"/>
              <w:szCs w:val="20"/>
            </w:rPr>
            <w:t xml:space="preserve">To” </w:t>
          </w:r>
          <w:r w:rsidR="000021C7" w:rsidRPr="000021C7">
            <w:rPr>
              <w:rFonts w:ascii="Arial" w:hAnsi="Arial" w:cs="Arial"/>
              <w:sz w:val="20"/>
              <w:szCs w:val="20"/>
            </w:rPr>
            <w:t>A</w:t>
          </w:r>
          <w:r w:rsidRPr="000021C7">
            <w:rPr>
              <w:rFonts w:ascii="Arial" w:hAnsi="Arial" w:cs="Arial"/>
              <w:sz w:val="20"/>
              <w:szCs w:val="20"/>
            </w:rPr>
            <w:t xml:space="preserve">gency listed on the purchase order.  If there is a dispute over charges on the State’s invoice, the State shall work with the Contractor’s assigned Account Manager to determine the issue and path of resolution.  </w:t>
          </w:r>
        </w:p>
        <w:p w:rsidR="00D82458" w:rsidRPr="000021C7" w:rsidRDefault="00D82458" w:rsidP="00D82458">
          <w:pPr>
            <w:pStyle w:val="NoSpacing"/>
            <w:rPr>
              <w:rFonts w:ascii="Arial" w:hAnsi="Arial" w:cs="Arial"/>
              <w:sz w:val="20"/>
              <w:szCs w:val="20"/>
            </w:rPr>
          </w:pPr>
        </w:p>
        <w:p w:rsidR="00D82458" w:rsidRPr="000021C7" w:rsidRDefault="00134D96" w:rsidP="00D82458">
          <w:pPr>
            <w:pStyle w:val="NoSpacing"/>
            <w:ind w:left="1440"/>
            <w:rPr>
              <w:rFonts w:ascii="Arial" w:hAnsi="Arial" w:cs="Arial"/>
              <w:sz w:val="20"/>
              <w:szCs w:val="20"/>
            </w:rPr>
          </w:pPr>
          <w:r w:rsidRPr="000021C7">
            <w:rPr>
              <w:rFonts w:ascii="Arial" w:hAnsi="Arial" w:cs="Arial"/>
              <w:sz w:val="20"/>
              <w:szCs w:val="20"/>
            </w:rPr>
            <w:t>The Contractor agrees that the timeframe for payment (and any discounts) begins when the “Bill</w:t>
          </w:r>
          <w:r w:rsidR="000021C7" w:rsidRPr="000021C7">
            <w:rPr>
              <w:rFonts w:ascii="Arial" w:hAnsi="Arial" w:cs="Arial"/>
              <w:sz w:val="20"/>
              <w:szCs w:val="20"/>
            </w:rPr>
            <w:t>-</w:t>
          </w:r>
          <w:r w:rsidRPr="000021C7">
            <w:rPr>
              <w:rFonts w:ascii="Arial" w:hAnsi="Arial" w:cs="Arial"/>
              <w:sz w:val="20"/>
              <w:szCs w:val="20"/>
            </w:rPr>
            <w:t xml:space="preserve">To” </w:t>
          </w:r>
          <w:r w:rsidR="000021C7" w:rsidRPr="000021C7">
            <w:rPr>
              <w:rFonts w:ascii="Arial" w:hAnsi="Arial" w:cs="Arial"/>
              <w:sz w:val="20"/>
              <w:szCs w:val="20"/>
            </w:rPr>
            <w:t>A</w:t>
          </w:r>
          <w:r w:rsidRPr="000021C7">
            <w:rPr>
              <w:rFonts w:ascii="Arial" w:hAnsi="Arial" w:cs="Arial"/>
              <w:sz w:val="20"/>
              <w:szCs w:val="20"/>
            </w:rPr>
            <w:t xml:space="preserve">gency is in receipt of a correct invoice that meets the minimum requirements stated above and </w:t>
          </w:r>
          <w:r w:rsidR="000021C7" w:rsidRPr="000021C7">
            <w:rPr>
              <w:rFonts w:ascii="Arial" w:hAnsi="Arial" w:cs="Arial"/>
              <w:sz w:val="20"/>
              <w:szCs w:val="20"/>
            </w:rPr>
            <w:t xml:space="preserve">services </w:t>
          </w:r>
          <w:r w:rsidRPr="000021C7">
            <w:rPr>
              <w:rFonts w:ascii="Arial" w:hAnsi="Arial" w:cs="Arial"/>
              <w:sz w:val="20"/>
              <w:szCs w:val="20"/>
            </w:rPr>
            <w:t xml:space="preserve">have been </w:t>
          </w:r>
          <w:r w:rsidR="000021C7" w:rsidRPr="000021C7">
            <w:rPr>
              <w:rFonts w:ascii="Arial" w:hAnsi="Arial" w:cs="Arial"/>
              <w:sz w:val="20"/>
              <w:szCs w:val="20"/>
            </w:rPr>
            <w:t xml:space="preserve">completed </w:t>
          </w:r>
          <w:r w:rsidRPr="000021C7">
            <w:rPr>
              <w:rFonts w:ascii="Arial" w:hAnsi="Arial" w:cs="Arial"/>
              <w:sz w:val="20"/>
              <w:szCs w:val="20"/>
            </w:rPr>
            <w:t xml:space="preserve">in </w:t>
          </w:r>
          <w:r w:rsidR="000021C7" w:rsidRPr="000021C7">
            <w:rPr>
              <w:rFonts w:ascii="Arial" w:hAnsi="Arial" w:cs="Arial"/>
              <w:sz w:val="20"/>
              <w:szCs w:val="20"/>
            </w:rPr>
            <w:t xml:space="preserve">a </w:t>
          </w:r>
          <w:r w:rsidRPr="000021C7">
            <w:rPr>
              <w:rFonts w:ascii="Arial" w:hAnsi="Arial" w:cs="Arial"/>
              <w:sz w:val="20"/>
              <w:szCs w:val="20"/>
            </w:rPr>
            <w:t xml:space="preserve">satisfactory </w:t>
          </w:r>
          <w:r w:rsidR="000021C7" w:rsidRPr="000021C7">
            <w:rPr>
              <w:rFonts w:ascii="Arial" w:hAnsi="Arial" w:cs="Arial"/>
              <w:sz w:val="20"/>
              <w:szCs w:val="20"/>
            </w:rPr>
            <w:t>manner</w:t>
          </w:r>
          <w:r w:rsidRPr="000021C7">
            <w:rPr>
              <w:rFonts w:ascii="Arial" w:hAnsi="Arial" w:cs="Arial"/>
              <w:sz w:val="20"/>
              <w:szCs w:val="20"/>
            </w:rPr>
            <w:t xml:space="preserve">.  </w:t>
          </w:r>
        </w:p>
        <w:p w:rsidR="00D82458" w:rsidRPr="000021C7" w:rsidRDefault="00D82458" w:rsidP="00D82458">
          <w:pPr>
            <w:pStyle w:val="NoSpacing"/>
            <w:ind w:left="1440"/>
            <w:rPr>
              <w:rFonts w:ascii="Arial" w:hAnsi="Arial" w:cs="Arial"/>
              <w:sz w:val="20"/>
              <w:szCs w:val="20"/>
            </w:rPr>
          </w:pPr>
        </w:p>
        <w:p w:rsidR="00D82458" w:rsidRPr="002523F1" w:rsidRDefault="00134D96" w:rsidP="00D82458">
          <w:pPr>
            <w:pStyle w:val="NoSpacing"/>
            <w:ind w:left="1440"/>
            <w:rPr>
              <w:rFonts w:ascii="Arial" w:hAnsi="Arial" w:cs="Arial"/>
              <w:sz w:val="20"/>
              <w:szCs w:val="20"/>
            </w:rPr>
          </w:pPr>
          <w:r w:rsidRPr="000021C7">
            <w:rPr>
              <w:rFonts w:ascii="Arial" w:hAnsi="Arial" w:cs="Arial"/>
              <w:sz w:val="20"/>
              <w:szCs w:val="20"/>
            </w:rPr>
            <w:t>The Contractor understands and agrees that the State shall not accept any responsibility for purchase orders issued</w:t>
          </w:r>
          <w:r w:rsidR="000021C7" w:rsidRPr="000021C7">
            <w:rPr>
              <w:rFonts w:ascii="Arial" w:hAnsi="Arial" w:cs="Arial"/>
              <w:sz w:val="20"/>
              <w:szCs w:val="20"/>
            </w:rPr>
            <w:t xml:space="preserve"> or appointments scheduled</w:t>
          </w:r>
          <w:r w:rsidRPr="000021C7">
            <w:rPr>
              <w:rFonts w:ascii="Arial" w:hAnsi="Arial" w:cs="Arial"/>
              <w:sz w:val="20"/>
              <w:szCs w:val="20"/>
            </w:rPr>
            <w:t xml:space="preserve"> by Governmental Entities, including K-12 entities or libraries.</w:t>
          </w:r>
        </w:p>
        <w:p w:rsidR="00D82458" w:rsidRPr="002523F1" w:rsidRDefault="00D82458" w:rsidP="00D82458">
          <w:pPr>
            <w:pStyle w:val="NoSpacing"/>
            <w:rPr>
              <w:rFonts w:ascii="Arial" w:hAnsi="Arial" w:cs="Arial"/>
              <w:sz w:val="20"/>
              <w:szCs w:val="20"/>
            </w:rPr>
          </w:pPr>
        </w:p>
        <w:p w:rsidR="00D82458" w:rsidRPr="002523F1"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Reporting/Metrics</w:t>
          </w:r>
        </w:p>
        <w:p w:rsidR="00D82458" w:rsidRDefault="00134D96" w:rsidP="00D82458">
          <w:pPr>
            <w:pStyle w:val="NoSpacing"/>
            <w:ind w:left="720"/>
            <w:rPr>
              <w:rFonts w:ascii="Arial" w:hAnsi="Arial" w:cs="Arial"/>
              <w:sz w:val="20"/>
              <w:szCs w:val="20"/>
            </w:rPr>
          </w:pPr>
          <w:r w:rsidRPr="002523F1">
            <w:rPr>
              <w:rFonts w:ascii="Arial" w:hAnsi="Arial" w:cs="Arial"/>
              <w:sz w:val="20"/>
              <w:szCs w:val="20"/>
            </w:rPr>
            <w:t>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w:t>
          </w:r>
        </w:p>
        <w:p w:rsidR="00A164AD" w:rsidRPr="002523F1" w:rsidRDefault="00A164AD" w:rsidP="00D82458">
          <w:pPr>
            <w:pStyle w:val="NoSpacing"/>
            <w:ind w:left="720"/>
            <w:rPr>
              <w:rFonts w:ascii="Arial" w:hAnsi="Arial" w:cs="Arial"/>
              <w:sz w:val="20"/>
              <w:szCs w:val="20"/>
            </w:rPr>
          </w:pPr>
        </w:p>
        <w:p w:rsidR="00D82458" w:rsidRPr="002523F1" w:rsidRDefault="00134D96" w:rsidP="00134D96">
          <w:pPr>
            <w:pStyle w:val="NoSpacing"/>
            <w:numPr>
              <w:ilvl w:val="0"/>
              <w:numId w:val="25"/>
            </w:numPr>
            <w:rPr>
              <w:rFonts w:ascii="Arial" w:hAnsi="Arial" w:cs="Arial"/>
              <w:sz w:val="20"/>
              <w:szCs w:val="20"/>
              <w:u w:val="single"/>
            </w:rPr>
          </w:pPr>
          <w:r w:rsidRPr="002523F1">
            <w:rPr>
              <w:rFonts w:ascii="Arial" w:hAnsi="Arial" w:cs="Arial"/>
              <w:sz w:val="20"/>
              <w:szCs w:val="20"/>
              <w:u w:val="single"/>
            </w:rPr>
            <w:t>Savings Model</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25"/>
            </w:numPr>
            <w:rPr>
              <w:rFonts w:ascii="Arial" w:hAnsi="Arial" w:cs="Arial"/>
              <w:sz w:val="20"/>
              <w:szCs w:val="20"/>
              <w:u w:val="single"/>
            </w:rPr>
          </w:pPr>
          <w:r w:rsidRPr="002523F1">
            <w:rPr>
              <w:rFonts w:ascii="Arial" w:hAnsi="Arial" w:cs="Arial"/>
              <w:sz w:val="20"/>
              <w:szCs w:val="20"/>
              <w:u w:val="single"/>
            </w:rPr>
            <w:t>Usage Reports</w:t>
          </w:r>
        </w:p>
        <w:p w:rsidR="00D82458" w:rsidRPr="002523F1" w:rsidRDefault="00134D96" w:rsidP="00A164AD">
          <w:pPr>
            <w:pStyle w:val="NoSpacing"/>
            <w:ind w:left="1440"/>
            <w:rPr>
              <w:rFonts w:ascii="Arial" w:hAnsi="Arial" w:cs="Arial"/>
              <w:sz w:val="20"/>
              <w:szCs w:val="20"/>
              <w:highlight w:val="yellow"/>
            </w:rPr>
          </w:pPr>
          <w:r w:rsidRPr="002523F1">
            <w:rPr>
              <w:rFonts w:ascii="Arial" w:hAnsi="Arial" w:cs="Arial"/>
              <w:sz w:val="20"/>
              <w:szCs w:val="20"/>
            </w:rPr>
            <w:t xml:space="preserve">The Contractor shall track all system and usage data to report at each QBR.  The report shall include, but not limited to, </w:t>
          </w:r>
          <w:r w:rsidR="00A164AD">
            <w:rPr>
              <w:rFonts w:ascii="Arial" w:hAnsi="Arial" w:cs="Arial"/>
              <w:sz w:val="20"/>
              <w:szCs w:val="20"/>
            </w:rPr>
            <w:t>In/Out of Network</w:t>
          </w:r>
          <w:r w:rsidRPr="002523F1">
            <w:rPr>
              <w:rFonts w:ascii="Arial" w:hAnsi="Arial" w:cs="Arial"/>
              <w:sz w:val="20"/>
              <w:szCs w:val="20"/>
            </w:rPr>
            <w:t xml:space="preserve">, MWBE, </w:t>
          </w:r>
          <w:r w:rsidR="00A164AD">
            <w:rPr>
              <w:rFonts w:ascii="Arial" w:hAnsi="Arial" w:cs="Arial"/>
              <w:sz w:val="20"/>
              <w:szCs w:val="20"/>
            </w:rPr>
            <w:t>Service</w:t>
          </w:r>
          <w:r w:rsidR="00A164AD" w:rsidRPr="002523F1">
            <w:rPr>
              <w:rFonts w:ascii="Arial" w:hAnsi="Arial" w:cs="Arial"/>
              <w:sz w:val="20"/>
              <w:szCs w:val="20"/>
            </w:rPr>
            <w:t xml:space="preserve"> </w:t>
          </w:r>
          <w:r w:rsidR="00A164AD">
            <w:rPr>
              <w:rFonts w:ascii="Arial" w:hAnsi="Arial" w:cs="Arial"/>
              <w:sz w:val="20"/>
              <w:szCs w:val="20"/>
            </w:rPr>
            <w:t>Code</w:t>
          </w:r>
          <w:r w:rsidRPr="002523F1">
            <w:rPr>
              <w:rFonts w:ascii="Arial" w:hAnsi="Arial" w:cs="Arial"/>
              <w:sz w:val="20"/>
              <w:szCs w:val="20"/>
            </w:rPr>
            <w:t xml:space="preserve">, </w:t>
          </w:r>
          <w:r w:rsidR="00A164AD">
            <w:rPr>
              <w:rFonts w:ascii="Arial" w:hAnsi="Arial" w:cs="Arial"/>
              <w:sz w:val="20"/>
              <w:szCs w:val="20"/>
            </w:rPr>
            <w:t>Type of Service</w:t>
          </w:r>
          <w:r w:rsidR="00A164AD" w:rsidRPr="002523F1" w:rsidDel="00A164AD">
            <w:rPr>
              <w:rFonts w:ascii="Arial" w:hAnsi="Arial" w:cs="Arial"/>
              <w:sz w:val="20"/>
              <w:szCs w:val="20"/>
            </w:rPr>
            <w:t xml:space="preserve"> </w:t>
          </w:r>
          <w:r w:rsidR="00A164AD">
            <w:rPr>
              <w:rFonts w:ascii="Arial" w:hAnsi="Arial" w:cs="Arial"/>
              <w:sz w:val="20"/>
              <w:szCs w:val="20"/>
            </w:rPr>
            <w:t>Description</w:t>
          </w:r>
          <w:r w:rsidRPr="002523F1">
            <w:rPr>
              <w:rFonts w:ascii="Arial" w:hAnsi="Arial" w:cs="Arial"/>
              <w:sz w:val="20"/>
              <w:szCs w:val="20"/>
            </w:rPr>
            <w:t>,</w:t>
          </w:r>
          <w:r w:rsidR="00A164AD">
            <w:rPr>
              <w:rFonts w:ascii="Arial" w:hAnsi="Arial" w:cs="Arial"/>
              <w:sz w:val="20"/>
              <w:szCs w:val="20"/>
            </w:rPr>
            <w:t xml:space="preserve"> Parts Used, Part Numbers,</w:t>
          </w:r>
          <w:r w:rsidRPr="002523F1">
            <w:rPr>
              <w:rFonts w:ascii="Arial" w:hAnsi="Arial" w:cs="Arial"/>
              <w:sz w:val="20"/>
              <w:szCs w:val="20"/>
            </w:rPr>
            <w:t xml:space="preserve"> Quantity, Unit of Measure, and Dollar Amount.  The Contractor shall provide updates upon request.</w:t>
          </w:r>
        </w:p>
        <w:p w:rsidR="00D82458" w:rsidRPr="002523F1" w:rsidRDefault="00D82458" w:rsidP="00D82458">
          <w:pPr>
            <w:pStyle w:val="NoSpacing"/>
            <w:ind w:left="1440"/>
            <w:rPr>
              <w:rFonts w:ascii="Arial" w:hAnsi="Arial" w:cs="Arial"/>
              <w:sz w:val="20"/>
              <w:szCs w:val="20"/>
              <w:highlight w:val="yellow"/>
            </w:rPr>
          </w:pPr>
        </w:p>
        <w:p w:rsidR="00D82458" w:rsidRPr="002523F1" w:rsidRDefault="00134D96" w:rsidP="00134D96">
          <w:pPr>
            <w:pStyle w:val="NoSpacing"/>
            <w:numPr>
              <w:ilvl w:val="0"/>
              <w:numId w:val="25"/>
            </w:numPr>
            <w:rPr>
              <w:rFonts w:ascii="Arial" w:hAnsi="Arial" w:cs="Arial"/>
              <w:sz w:val="20"/>
              <w:szCs w:val="20"/>
              <w:u w:val="single"/>
            </w:rPr>
          </w:pPr>
          <w:r w:rsidRPr="002523F1">
            <w:rPr>
              <w:rFonts w:ascii="Arial" w:hAnsi="Arial" w:cs="Arial"/>
              <w:sz w:val="20"/>
              <w:szCs w:val="20"/>
              <w:u w:val="single"/>
            </w:rPr>
            <w:t>Pricing Audit Report</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pricing audit report that reflects the number of transactions during a 3 month period, </w:t>
          </w:r>
          <w:r w:rsidR="00A164AD">
            <w:rPr>
              <w:rFonts w:ascii="Arial" w:hAnsi="Arial" w:cs="Arial"/>
              <w:sz w:val="20"/>
              <w:szCs w:val="20"/>
            </w:rPr>
            <w:t xml:space="preserve">negotiated </w:t>
          </w:r>
          <w:r w:rsidRPr="002523F1">
            <w:rPr>
              <w:rFonts w:ascii="Arial" w:hAnsi="Arial" w:cs="Arial"/>
              <w:sz w:val="20"/>
              <w:szCs w:val="20"/>
            </w:rPr>
            <w:t>item price at the time of purchase, and the price the Ordering Agency paid to show the difference.  The Contractor shall provide this report at each QBR and shall provide updates upon request.</w:t>
          </w:r>
        </w:p>
        <w:p w:rsidR="00D82458" w:rsidRPr="002523F1" w:rsidRDefault="00D82458" w:rsidP="00D82458">
          <w:pPr>
            <w:pStyle w:val="NoSpacing"/>
            <w:ind w:left="1440"/>
            <w:rPr>
              <w:rFonts w:ascii="Arial" w:hAnsi="Arial" w:cs="Arial"/>
              <w:sz w:val="20"/>
              <w:szCs w:val="20"/>
              <w:u w:val="single"/>
            </w:rPr>
          </w:pPr>
        </w:p>
        <w:p w:rsidR="00D82458" w:rsidRPr="002523F1" w:rsidRDefault="00134D96" w:rsidP="00134D96">
          <w:pPr>
            <w:pStyle w:val="NoSpacing"/>
            <w:numPr>
              <w:ilvl w:val="0"/>
              <w:numId w:val="25"/>
            </w:numPr>
            <w:rPr>
              <w:rFonts w:ascii="Arial" w:hAnsi="Arial" w:cs="Arial"/>
              <w:sz w:val="20"/>
              <w:szCs w:val="20"/>
              <w:u w:val="single"/>
            </w:rPr>
          </w:pPr>
          <w:r w:rsidRPr="002523F1">
            <w:rPr>
              <w:rFonts w:ascii="Arial" w:hAnsi="Arial" w:cs="Arial"/>
              <w:sz w:val="20"/>
              <w:szCs w:val="20"/>
              <w:u w:val="single"/>
            </w:rPr>
            <w:t>MWBE Subcontractor Compliance</w:t>
          </w:r>
          <w:r w:rsidR="00A164AD" w:rsidRPr="00A164AD">
            <w:rPr>
              <w:rFonts w:ascii="Arial" w:hAnsi="Arial" w:cs="Arial"/>
              <w:sz w:val="20"/>
              <w:szCs w:val="20"/>
            </w:rPr>
            <w:t xml:space="preserve"> (if applicable)</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D82458" w:rsidRPr="002523F1" w:rsidRDefault="00D82458" w:rsidP="00D82458">
          <w:pPr>
            <w:pStyle w:val="NoSpacing"/>
            <w:ind w:left="1440"/>
            <w:rPr>
              <w:rFonts w:ascii="Arial" w:hAnsi="Arial" w:cs="Arial"/>
              <w:sz w:val="20"/>
              <w:szCs w:val="20"/>
            </w:rPr>
          </w:pPr>
        </w:p>
        <w:p w:rsidR="00D82458" w:rsidRPr="002523F1" w:rsidRDefault="00134D96" w:rsidP="00134D96">
          <w:pPr>
            <w:pStyle w:val="NoSpacing"/>
            <w:numPr>
              <w:ilvl w:val="0"/>
              <w:numId w:val="25"/>
            </w:numPr>
            <w:rPr>
              <w:rFonts w:ascii="Arial" w:hAnsi="Arial" w:cs="Arial"/>
              <w:sz w:val="20"/>
              <w:szCs w:val="20"/>
              <w:u w:val="single"/>
            </w:rPr>
          </w:pPr>
          <w:r w:rsidRPr="002523F1">
            <w:rPr>
              <w:rFonts w:ascii="Arial" w:hAnsi="Arial" w:cs="Arial"/>
              <w:sz w:val="20"/>
              <w:szCs w:val="20"/>
              <w:u w:val="single"/>
            </w:rPr>
            <w:t>Indiana Economic Impact (IEI)</w:t>
          </w:r>
        </w:p>
        <w:p w:rsidR="00D82458" w:rsidRPr="002523F1" w:rsidRDefault="00134D96" w:rsidP="00D82458">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w:t>
          </w:r>
          <w:r w:rsidRPr="002523F1">
            <w:rPr>
              <w:rFonts w:ascii="Arial" w:hAnsi="Arial" w:cs="Arial"/>
              <w:sz w:val="20"/>
              <w:szCs w:val="20"/>
            </w:rPr>
            <w:lastRenderedPageBreak/>
            <w:t xml:space="preserve">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 xml:space="preserve">Exhibit </w:t>
          </w:r>
          <w:r w:rsidR="00951AFB">
            <w:rPr>
              <w:rFonts w:ascii="Arial" w:hAnsi="Arial" w:cs="Arial"/>
              <w:b/>
              <w:sz w:val="20"/>
              <w:szCs w:val="20"/>
              <w:u w:val="single"/>
            </w:rPr>
            <w:t>E</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D82458" w:rsidRPr="002523F1" w:rsidRDefault="00D82458" w:rsidP="00D82458">
          <w:pPr>
            <w:pStyle w:val="NoSpacing"/>
            <w:rPr>
              <w:rFonts w:ascii="Arial" w:hAnsi="Arial" w:cs="Arial"/>
              <w:sz w:val="20"/>
              <w:szCs w:val="20"/>
            </w:rPr>
          </w:pPr>
        </w:p>
        <w:p w:rsidR="00E3575C" w:rsidRDefault="00E3575C" w:rsidP="00E3575C">
          <w:pPr>
            <w:pStyle w:val="NoSpacing"/>
            <w:numPr>
              <w:ilvl w:val="0"/>
              <w:numId w:val="10"/>
            </w:numPr>
            <w:rPr>
              <w:rFonts w:ascii="Arial" w:hAnsi="Arial" w:cs="Arial"/>
              <w:b/>
              <w:sz w:val="20"/>
              <w:szCs w:val="20"/>
            </w:rPr>
          </w:pPr>
          <w:r>
            <w:rPr>
              <w:rFonts w:ascii="Arial" w:hAnsi="Arial" w:cs="Arial"/>
              <w:b/>
              <w:sz w:val="20"/>
              <w:szCs w:val="20"/>
            </w:rPr>
            <w:t>Timely Response to Inquiry</w:t>
          </w:r>
        </w:p>
        <w:p w:rsidR="00E3575C" w:rsidRDefault="00E3575C" w:rsidP="00E3575C">
          <w:pPr>
            <w:autoSpaceDE w:val="0"/>
            <w:autoSpaceDN w:val="0"/>
            <w:adjustRightInd w:val="0"/>
            <w:ind w:left="720"/>
            <w:rPr>
              <w:rFonts w:cs="Arial"/>
              <w:sz w:val="20"/>
              <w:szCs w:val="20"/>
              <w:lang w:eastAsia="en-US"/>
            </w:rPr>
          </w:pPr>
          <w:r>
            <w:rPr>
              <w:rFonts w:cs="Arial"/>
              <w:sz w:val="20"/>
              <w:szCs w:val="20"/>
              <w:lang w:eastAsia="en-US"/>
            </w:rPr>
            <w:t xml:space="preserve">The Contractor shall respond to comments or questions from the State or any Requesting Entity within one (1) business day. For all unresolved questions older than two (2) business days, the Contractor shall contact the questioner and provide an estimated date of when the answer will be communicated. If the Contractor fails to meet this requirement, the Contractor will be subject to all applicable corrective actions in </w:t>
          </w:r>
          <w:r w:rsidR="00CC7F32">
            <w:rPr>
              <w:rFonts w:cs="Arial"/>
              <w:b/>
              <w:bCs/>
              <w:sz w:val="20"/>
              <w:szCs w:val="20"/>
              <w:lang w:eastAsia="en-US"/>
            </w:rPr>
            <w:t>Exhibit D</w:t>
          </w:r>
          <w:r>
            <w:rPr>
              <w:rFonts w:cs="Arial"/>
              <w:b/>
              <w:bCs/>
              <w:sz w:val="20"/>
              <w:szCs w:val="20"/>
              <w:lang w:eastAsia="en-US"/>
            </w:rPr>
            <w:t xml:space="preserve"> </w:t>
          </w:r>
          <w:r>
            <w:rPr>
              <w:rFonts w:ascii="Arial,Bold" w:hAnsi="Arial,Bold" w:cs="Arial,Bold"/>
              <w:b/>
              <w:bCs/>
              <w:sz w:val="20"/>
              <w:szCs w:val="20"/>
              <w:lang w:eastAsia="en-US"/>
            </w:rPr>
            <w:t xml:space="preserve">– </w:t>
          </w:r>
          <w:r>
            <w:rPr>
              <w:rFonts w:cs="Arial"/>
              <w:b/>
              <w:bCs/>
              <w:sz w:val="20"/>
              <w:szCs w:val="20"/>
              <w:lang w:eastAsia="en-US"/>
            </w:rPr>
            <w:t>Performance Metrics</w:t>
          </w:r>
          <w:r>
            <w:rPr>
              <w:rFonts w:cs="Arial"/>
              <w:sz w:val="20"/>
              <w:szCs w:val="20"/>
              <w:lang w:eastAsia="en-US"/>
            </w:rPr>
            <w:t>.</w:t>
          </w:r>
        </w:p>
        <w:p w:rsidR="00E3575C" w:rsidRDefault="00E3575C" w:rsidP="00E3575C">
          <w:pPr>
            <w:autoSpaceDE w:val="0"/>
            <w:autoSpaceDN w:val="0"/>
            <w:adjustRightInd w:val="0"/>
            <w:ind w:left="720"/>
            <w:rPr>
              <w:rFonts w:cs="Arial"/>
              <w:sz w:val="20"/>
              <w:szCs w:val="20"/>
              <w:lang w:eastAsia="en-US"/>
            </w:rPr>
          </w:pPr>
        </w:p>
        <w:p w:rsidR="00E3575C" w:rsidRPr="00CB05A3" w:rsidRDefault="00E3575C" w:rsidP="00E3575C">
          <w:pPr>
            <w:autoSpaceDE w:val="0"/>
            <w:autoSpaceDN w:val="0"/>
            <w:adjustRightInd w:val="0"/>
            <w:ind w:left="720"/>
            <w:rPr>
              <w:rFonts w:cs="Arial"/>
              <w:sz w:val="20"/>
              <w:szCs w:val="20"/>
              <w:lang w:eastAsia="en-US"/>
            </w:rPr>
          </w:pPr>
          <w:r>
            <w:rPr>
              <w:rFonts w:cs="Arial"/>
              <w:sz w:val="20"/>
              <w:szCs w:val="20"/>
              <w:lang w:eastAsia="en-US"/>
            </w:rPr>
            <w:t>For requests for quotes, the Contractor shall acknowledge the Requesting Entity with an email confirmat</w:t>
          </w:r>
          <w:r w:rsidR="00CC7F32">
            <w:rPr>
              <w:rFonts w:cs="Arial"/>
              <w:sz w:val="20"/>
              <w:szCs w:val="20"/>
              <w:lang w:eastAsia="en-US"/>
            </w:rPr>
            <w:t>ion response within one (1) business day</w:t>
          </w:r>
          <w:r>
            <w:rPr>
              <w:rFonts w:cs="Arial"/>
              <w:sz w:val="20"/>
              <w:szCs w:val="20"/>
              <w:lang w:eastAsia="en-US"/>
            </w:rPr>
            <w:t>. The Contractor shall provide th</w:t>
          </w:r>
          <w:r w:rsidR="00CC7F32">
            <w:rPr>
              <w:rFonts w:cs="Arial"/>
              <w:sz w:val="20"/>
              <w:szCs w:val="20"/>
              <w:lang w:eastAsia="en-US"/>
            </w:rPr>
            <w:t>e requested quote within three (3) business days</w:t>
          </w:r>
          <w:r>
            <w:rPr>
              <w:rFonts w:cs="Arial"/>
              <w:sz w:val="20"/>
              <w:szCs w:val="20"/>
              <w:lang w:eastAsia="en-US"/>
            </w:rPr>
            <w:t xml:space="preserve">. If the Contractor fails to meet this requirement, the Contractor shall be subject to all applicable corrective actions in </w:t>
          </w:r>
          <w:r w:rsidR="00CC7F32">
            <w:rPr>
              <w:rFonts w:cs="Arial"/>
              <w:b/>
              <w:bCs/>
              <w:sz w:val="20"/>
              <w:szCs w:val="20"/>
              <w:lang w:eastAsia="en-US"/>
            </w:rPr>
            <w:t>Exhibit D</w:t>
          </w:r>
          <w:r>
            <w:rPr>
              <w:rFonts w:cs="Arial"/>
              <w:b/>
              <w:bCs/>
              <w:sz w:val="20"/>
              <w:szCs w:val="20"/>
              <w:lang w:eastAsia="en-US"/>
            </w:rPr>
            <w:t xml:space="preserve"> </w:t>
          </w:r>
          <w:r>
            <w:rPr>
              <w:rFonts w:ascii="Arial,Bold" w:hAnsi="Arial,Bold" w:cs="Arial,Bold"/>
              <w:b/>
              <w:bCs/>
              <w:sz w:val="20"/>
              <w:szCs w:val="20"/>
              <w:lang w:eastAsia="en-US"/>
            </w:rPr>
            <w:t xml:space="preserve">– </w:t>
          </w:r>
          <w:r>
            <w:rPr>
              <w:rFonts w:cs="Arial"/>
              <w:b/>
              <w:bCs/>
              <w:sz w:val="20"/>
              <w:szCs w:val="20"/>
              <w:lang w:eastAsia="en-US"/>
            </w:rPr>
            <w:t>Performance</w:t>
          </w:r>
          <w:r>
            <w:rPr>
              <w:rFonts w:cs="Arial"/>
              <w:sz w:val="20"/>
              <w:szCs w:val="20"/>
              <w:lang w:eastAsia="en-US"/>
            </w:rPr>
            <w:t xml:space="preserve"> </w:t>
          </w:r>
          <w:r>
            <w:rPr>
              <w:rFonts w:cs="Arial"/>
              <w:b/>
              <w:bCs/>
              <w:sz w:val="20"/>
              <w:szCs w:val="20"/>
              <w:lang w:eastAsia="en-US"/>
            </w:rPr>
            <w:t>Metrics</w:t>
          </w:r>
          <w:r>
            <w:rPr>
              <w:rFonts w:cs="Arial"/>
              <w:sz w:val="20"/>
              <w:szCs w:val="20"/>
              <w:lang w:eastAsia="en-US"/>
            </w:rPr>
            <w:t>.</w:t>
          </w:r>
        </w:p>
        <w:p w:rsidR="00E3575C" w:rsidRDefault="00E3575C" w:rsidP="00E3575C">
          <w:pPr>
            <w:pStyle w:val="NoSpacing"/>
            <w:ind w:left="720"/>
            <w:rPr>
              <w:rFonts w:ascii="Arial" w:hAnsi="Arial" w:cs="Arial"/>
              <w:b/>
              <w:sz w:val="20"/>
              <w:szCs w:val="20"/>
            </w:rPr>
          </w:pPr>
        </w:p>
        <w:p w:rsidR="00D82458" w:rsidRDefault="00134D96" w:rsidP="00134D96">
          <w:pPr>
            <w:pStyle w:val="NoSpacing"/>
            <w:numPr>
              <w:ilvl w:val="0"/>
              <w:numId w:val="10"/>
            </w:numPr>
            <w:rPr>
              <w:rFonts w:ascii="Arial" w:hAnsi="Arial" w:cs="Arial"/>
              <w:b/>
              <w:sz w:val="20"/>
              <w:szCs w:val="20"/>
            </w:rPr>
          </w:pPr>
          <w:r w:rsidRPr="002523F1">
            <w:rPr>
              <w:rFonts w:ascii="Arial" w:hAnsi="Arial" w:cs="Arial"/>
              <w:b/>
              <w:sz w:val="20"/>
              <w:szCs w:val="20"/>
            </w:rPr>
            <w:t>Miscellaneous Commitments</w:t>
          </w:r>
        </w:p>
        <w:p w:rsidR="00951AFB" w:rsidRPr="002523F1" w:rsidRDefault="00951AFB" w:rsidP="00951AFB">
          <w:pPr>
            <w:pStyle w:val="NoSpacing"/>
            <w:rPr>
              <w:rFonts w:ascii="Arial" w:hAnsi="Arial" w:cs="Arial"/>
              <w:b/>
              <w:sz w:val="20"/>
              <w:szCs w:val="20"/>
            </w:rPr>
          </w:pPr>
        </w:p>
        <w:p w:rsidR="00951AFB" w:rsidRDefault="00134D96" w:rsidP="00D82458">
          <w:pPr>
            <w:numPr>
              <w:ilvl w:val="0"/>
              <w:numId w:val="26"/>
            </w:numPr>
            <w:autoSpaceDE w:val="0"/>
            <w:autoSpaceDN w:val="0"/>
            <w:adjustRightInd w:val="0"/>
            <w:rPr>
              <w:szCs w:val="20"/>
            </w:rPr>
          </w:pPr>
          <w:r w:rsidRPr="00951AFB">
            <w:rPr>
              <w:rFonts w:cs="Arial"/>
              <w:sz w:val="20"/>
              <w:szCs w:val="20"/>
              <w:u w:val="single"/>
            </w:rPr>
            <w:t>Subcontracting</w:t>
          </w:r>
          <w:r w:rsidR="00951AFB" w:rsidRPr="00951AFB">
            <w:rPr>
              <w:rFonts w:cs="Arial"/>
              <w:sz w:val="20"/>
              <w:szCs w:val="20"/>
              <w:u w:val="single"/>
            </w:rPr>
            <w:t xml:space="preserve"> </w:t>
          </w:r>
        </w:p>
        <w:p w:rsidR="00D82458" w:rsidRPr="00951AFB" w:rsidRDefault="00134D96" w:rsidP="00951AFB">
          <w:pPr>
            <w:autoSpaceDE w:val="0"/>
            <w:autoSpaceDN w:val="0"/>
            <w:adjustRightInd w:val="0"/>
            <w:ind w:left="1440"/>
            <w:rPr>
              <w:sz w:val="20"/>
              <w:szCs w:val="20"/>
            </w:rPr>
          </w:pPr>
          <w:r w:rsidRPr="00951AFB">
            <w:rPr>
              <w:sz w:val="20"/>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D82458" w:rsidRDefault="001B4773" w:rsidP="00BC0635">
          <w:pPr>
            <w:pStyle w:val="NoSpacing"/>
          </w:pPr>
        </w:p>
      </w:sdtContent>
    </w:sdt>
    <w:sdt>
      <w:sdtPr>
        <w:rPr>
          <w:rFonts w:ascii="Calibri" w:eastAsia="Calibri" w:hAnsi="Calibri" w:cs="Times New Roman"/>
          <w:b w:val="0"/>
          <w:bCs w:val="0"/>
          <w:kern w:val="0"/>
          <w:sz w:val="20"/>
          <w:szCs w:val="26"/>
          <w:lang w:eastAsia="en-US"/>
        </w:rPr>
        <w:tag w:val="contract_objSTIND0001OFC_CONSIDERATION1901-01-01UID3"/>
        <w:id w:val="-1579119883"/>
      </w:sdtPr>
      <w:sdtEndPr>
        <w:rPr>
          <w:sz w:val="22"/>
          <w:szCs w:val="22"/>
        </w:rPr>
      </w:sdtEndPr>
      <w:sdtContent>
        <w:p w:rsidR="00D82458" w:rsidRDefault="00134D96">
          <w:pPr>
            <w:pStyle w:val="PSNumHeading"/>
            <w:keepNext w:val="0"/>
            <w:outlineLvl w:val="9"/>
          </w:pPr>
          <w:r>
            <w:t>Consideration</w:t>
          </w:r>
        </w:p>
        <w:p w:rsidR="00D82458" w:rsidRDefault="00134D96" w:rsidP="00D82458">
          <w:pPr>
            <w:pStyle w:val="NoSpacing"/>
            <w:rPr>
              <w:rFonts w:ascii="Arial" w:hAnsi="Arial" w:cs="Arial"/>
              <w:sz w:val="20"/>
              <w:szCs w:val="20"/>
            </w:rPr>
          </w:pPr>
          <w:r w:rsidRPr="000E3B2C">
            <w:rPr>
              <w:rFonts w:ascii="Arial" w:hAnsi="Arial" w:cs="Arial"/>
              <w:sz w:val="20"/>
              <w:szCs w:val="20"/>
            </w:rPr>
            <w:t xml:space="preserve">Total Remuneration under this Contract shall not exceed </w:t>
          </w:r>
          <w:sdt>
            <w:sdtPr>
              <w:tag w:val="%%CONTRACT_MAX_AMT%%"/>
              <w:id w:val="1478487478"/>
            </w:sdtPr>
            <w:sdtEndPr/>
            <w:sdtContent>
              <w:r w:rsidR="00C84BEE" w:rsidRPr="002660A9">
                <w:rPr>
                  <w:rFonts w:ascii="Arial" w:hAnsi="Arial" w:cs="Arial"/>
                  <w:b/>
                  <w:sz w:val="20"/>
                  <w:szCs w:val="20"/>
                </w:rPr>
                <w:t>TBD</w:t>
              </w:r>
            </w:sdtContent>
          </w:sdt>
          <w:r>
            <w:rPr>
              <w:rFonts w:ascii="Arial" w:hAnsi="Arial" w:cs="Arial"/>
              <w:sz w:val="20"/>
              <w:szCs w:val="20"/>
            </w:rPr>
            <w:t>.</w:t>
          </w:r>
          <w:r w:rsidRPr="000E3B2C">
            <w:rPr>
              <w:rFonts w:ascii="Arial" w:hAnsi="Arial" w:cs="Arial"/>
              <w:sz w:val="20"/>
              <w:szCs w:val="20"/>
            </w:rPr>
            <w:t xml:space="preserve">  The Contractor agrees that all prices include delivery, shipping, service and administrative costs required to provide </w:t>
          </w:r>
          <w:r w:rsidR="00455DA2">
            <w:rPr>
              <w:rFonts w:ascii="Arial" w:hAnsi="Arial" w:cs="Arial"/>
              <w:sz w:val="20"/>
              <w:szCs w:val="20"/>
            </w:rPr>
            <w:t>service</w:t>
          </w:r>
          <w:r w:rsidR="00455DA2" w:rsidRPr="000E3B2C">
            <w:rPr>
              <w:rFonts w:ascii="Arial" w:hAnsi="Arial" w:cs="Arial"/>
              <w:sz w:val="20"/>
              <w:szCs w:val="20"/>
            </w:rPr>
            <w:t xml:space="preserve"> </w:t>
          </w:r>
          <w:r w:rsidRPr="000E3B2C">
            <w:rPr>
              <w:rFonts w:ascii="Arial" w:hAnsi="Arial" w:cs="Arial"/>
              <w:sz w:val="20"/>
              <w:szCs w:val="20"/>
            </w:rPr>
            <w:t xml:space="preserve">to all State </w:t>
          </w:r>
          <w:r w:rsidR="00455DA2">
            <w:rPr>
              <w:rFonts w:ascii="Arial" w:hAnsi="Arial" w:cs="Arial"/>
              <w:sz w:val="20"/>
              <w:szCs w:val="20"/>
            </w:rPr>
            <w:t>vehicles</w:t>
          </w:r>
          <w:r w:rsidR="00455DA2" w:rsidRPr="000E3B2C">
            <w:rPr>
              <w:rFonts w:ascii="Arial" w:hAnsi="Arial" w:cs="Arial"/>
              <w:sz w:val="20"/>
              <w:szCs w:val="20"/>
            </w:rPr>
            <w:t xml:space="preserve"> </w:t>
          </w:r>
          <w:r w:rsidRPr="000E3B2C">
            <w:rPr>
              <w:rFonts w:ascii="Arial" w:hAnsi="Arial" w:cs="Arial"/>
              <w:sz w:val="20"/>
              <w:szCs w:val="20"/>
            </w:rPr>
            <w:t>unless specifically approved, in writing, by the State.</w:t>
          </w:r>
        </w:p>
        <w:p w:rsidR="00D82458" w:rsidRPr="000E3B2C" w:rsidRDefault="00D82458" w:rsidP="00D82458">
          <w:pPr>
            <w:pStyle w:val="NoSpacing"/>
            <w:rPr>
              <w:rFonts w:ascii="Arial" w:hAnsi="Arial" w:cs="Arial"/>
              <w:sz w:val="20"/>
              <w:szCs w:val="20"/>
            </w:rPr>
          </w:pPr>
        </w:p>
        <w:p w:rsidR="00D82458" w:rsidRPr="000E3B2C" w:rsidRDefault="006747F7" w:rsidP="00134D96">
          <w:pPr>
            <w:pStyle w:val="NoSpacing"/>
            <w:numPr>
              <w:ilvl w:val="5"/>
              <w:numId w:val="20"/>
            </w:numPr>
            <w:ind w:left="360" w:firstLine="0"/>
            <w:rPr>
              <w:rFonts w:ascii="Arial" w:hAnsi="Arial" w:cs="Arial"/>
              <w:b/>
              <w:sz w:val="20"/>
              <w:szCs w:val="20"/>
            </w:rPr>
          </w:pPr>
          <w:r>
            <w:rPr>
              <w:rFonts w:ascii="Arial" w:hAnsi="Arial" w:cs="Arial"/>
              <w:b/>
              <w:sz w:val="20"/>
              <w:szCs w:val="20"/>
            </w:rPr>
            <w:t>State of Indiana</w:t>
          </w:r>
          <w:r w:rsidR="00134D96" w:rsidRPr="000E3B2C">
            <w:rPr>
              <w:rFonts w:ascii="Arial" w:hAnsi="Arial" w:cs="Arial"/>
              <w:b/>
              <w:sz w:val="20"/>
              <w:szCs w:val="20"/>
            </w:rPr>
            <w:t xml:space="preserve"> Pricing</w:t>
          </w:r>
        </w:p>
        <w:p w:rsidR="00D82458" w:rsidRPr="000E3B2C" w:rsidRDefault="00134D96" w:rsidP="00D82458">
          <w:pPr>
            <w:pStyle w:val="NoSpacing"/>
            <w:ind w:left="720"/>
            <w:rPr>
              <w:rFonts w:ascii="Arial" w:hAnsi="Arial" w:cs="Arial"/>
              <w:sz w:val="20"/>
              <w:szCs w:val="20"/>
            </w:rPr>
          </w:pPr>
          <w:r w:rsidRPr="000E3B2C">
            <w:rPr>
              <w:rFonts w:ascii="Arial" w:hAnsi="Arial" w:cs="Arial"/>
              <w:sz w:val="20"/>
              <w:szCs w:val="20"/>
            </w:rPr>
            <w:t xml:space="preserve">The Contractor shall provide </w:t>
          </w:r>
          <w:r w:rsidR="006747F7">
            <w:rPr>
              <w:rFonts w:ascii="Arial" w:hAnsi="Arial" w:cs="Arial"/>
              <w:sz w:val="20"/>
              <w:szCs w:val="20"/>
            </w:rPr>
            <w:t>services</w:t>
          </w:r>
          <w:r w:rsidR="006747F7" w:rsidRPr="000E3B2C">
            <w:rPr>
              <w:rFonts w:ascii="Arial" w:hAnsi="Arial" w:cs="Arial"/>
              <w:sz w:val="20"/>
              <w:szCs w:val="20"/>
            </w:rPr>
            <w:t xml:space="preserve"> </w:t>
          </w:r>
          <w:r w:rsidRPr="000E3B2C">
            <w:rPr>
              <w:rFonts w:ascii="Arial" w:hAnsi="Arial" w:cs="Arial"/>
              <w:sz w:val="20"/>
              <w:szCs w:val="20"/>
            </w:rPr>
            <w:t xml:space="preserve">identified by the State, K-12, and Library entities as core </w:t>
          </w:r>
          <w:r w:rsidR="00455DA2">
            <w:rPr>
              <w:rFonts w:ascii="Arial" w:hAnsi="Arial" w:cs="Arial"/>
              <w:sz w:val="20"/>
              <w:szCs w:val="20"/>
            </w:rPr>
            <w:t>service categories</w:t>
          </w:r>
          <w:r w:rsidR="00455DA2" w:rsidRPr="000E3B2C">
            <w:rPr>
              <w:rFonts w:ascii="Arial" w:hAnsi="Arial" w:cs="Arial"/>
              <w:sz w:val="20"/>
              <w:szCs w:val="20"/>
            </w:rPr>
            <w:t xml:space="preserve"> </w:t>
          </w:r>
          <w:r w:rsidRPr="000E3B2C">
            <w:rPr>
              <w:rFonts w:ascii="Arial" w:hAnsi="Arial" w:cs="Arial"/>
              <w:sz w:val="20"/>
              <w:szCs w:val="20"/>
            </w:rPr>
            <w:t xml:space="preserve">required by Ordering Agencies to support normal business operations on a regular basis, as referenced in </w:t>
          </w:r>
          <w:r w:rsidRPr="000E3B2C">
            <w:rPr>
              <w:rFonts w:ascii="Arial" w:hAnsi="Arial" w:cs="Arial"/>
              <w:b/>
              <w:sz w:val="20"/>
              <w:szCs w:val="20"/>
              <w:u w:val="single"/>
            </w:rPr>
            <w:t>Exhibit A</w:t>
          </w:r>
          <w:r w:rsidRPr="000E3B2C">
            <w:rPr>
              <w:rFonts w:ascii="Arial" w:hAnsi="Arial" w:cs="Arial"/>
              <w:sz w:val="20"/>
              <w:szCs w:val="20"/>
            </w:rPr>
            <w:t>.</w:t>
          </w:r>
        </w:p>
        <w:p w:rsidR="00D82458" w:rsidRPr="000E3B2C" w:rsidRDefault="00D82458" w:rsidP="00455DA2">
          <w:pPr>
            <w:pStyle w:val="NoSpacing"/>
            <w:rPr>
              <w:rFonts w:ascii="Arial" w:hAnsi="Arial" w:cs="Arial"/>
              <w:b/>
              <w:sz w:val="20"/>
              <w:szCs w:val="20"/>
            </w:rPr>
          </w:pPr>
        </w:p>
        <w:p w:rsidR="00D82458" w:rsidRPr="000E3B2C" w:rsidRDefault="00134D96" w:rsidP="00134D96">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Terms</w:t>
          </w:r>
        </w:p>
        <w:p w:rsidR="00D82458" w:rsidRPr="000E3B2C" w:rsidRDefault="00134D96" w:rsidP="00134D96">
          <w:pPr>
            <w:pStyle w:val="NoSpacing"/>
            <w:numPr>
              <w:ilvl w:val="0"/>
              <w:numId w:val="28"/>
            </w:numPr>
            <w:ind w:left="1080" w:firstLine="0"/>
            <w:rPr>
              <w:rFonts w:ascii="Arial" w:hAnsi="Arial" w:cs="Arial"/>
              <w:sz w:val="20"/>
              <w:szCs w:val="20"/>
              <w:u w:val="single"/>
            </w:rPr>
          </w:pPr>
          <w:r w:rsidRPr="000E3B2C">
            <w:rPr>
              <w:rFonts w:ascii="Arial" w:hAnsi="Arial" w:cs="Arial"/>
              <w:sz w:val="20"/>
              <w:szCs w:val="20"/>
              <w:u w:val="single"/>
            </w:rPr>
            <w:t>Price Hold</w:t>
          </w:r>
        </w:p>
        <w:p w:rsidR="00D82458" w:rsidRPr="000E3B2C" w:rsidRDefault="00134D96" w:rsidP="00D82458">
          <w:pPr>
            <w:pStyle w:val="NoSpacing"/>
            <w:ind w:left="1440"/>
            <w:rPr>
              <w:rFonts w:ascii="Arial" w:hAnsi="Arial" w:cs="Arial"/>
              <w:sz w:val="20"/>
              <w:szCs w:val="20"/>
            </w:rPr>
          </w:pPr>
          <w:r w:rsidRPr="000E3B2C">
            <w:rPr>
              <w:rFonts w:ascii="Arial" w:hAnsi="Arial" w:cs="Arial"/>
              <w:sz w:val="20"/>
              <w:szCs w:val="20"/>
            </w:rPr>
            <w:t xml:space="preserve">All item prices shall remain set and unchanged for the initial </w:t>
          </w:r>
          <w:r w:rsidR="00455DA2">
            <w:rPr>
              <w:rFonts w:ascii="Arial" w:hAnsi="Arial" w:cs="Arial"/>
              <w:sz w:val="20"/>
              <w:szCs w:val="20"/>
            </w:rPr>
            <w:t>thirty-six</w:t>
          </w:r>
          <w:r w:rsidR="00455DA2" w:rsidRPr="000E3B2C">
            <w:rPr>
              <w:rFonts w:ascii="Arial" w:hAnsi="Arial" w:cs="Arial"/>
              <w:sz w:val="20"/>
              <w:szCs w:val="20"/>
            </w:rPr>
            <w:t xml:space="preserve"> </w:t>
          </w:r>
          <w:r w:rsidRPr="000E3B2C">
            <w:rPr>
              <w:rFonts w:ascii="Arial" w:hAnsi="Arial" w:cs="Arial"/>
              <w:sz w:val="20"/>
              <w:szCs w:val="20"/>
            </w:rPr>
            <w:t>(</w:t>
          </w:r>
          <w:r w:rsidR="00455DA2">
            <w:rPr>
              <w:rFonts w:ascii="Arial" w:hAnsi="Arial" w:cs="Arial"/>
              <w:sz w:val="20"/>
              <w:szCs w:val="20"/>
            </w:rPr>
            <w:t>36</w:t>
          </w:r>
          <w:r w:rsidRPr="000E3B2C">
            <w:rPr>
              <w:rFonts w:ascii="Arial" w:hAnsi="Arial" w:cs="Arial"/>
              <w:sz w:val="20"/>
              <w:szCs w:val="20"/>
            </w:rPr>
            <w:t>) month</w:t>
          </w:r>
          <w:r w:rsidR="00455DA2">
            <w:rPr>
              <w:rFonts w:ascii="Arial" w:hAnsi="Arial" w:cs="Arial"/>
              <w:sz w:val="20"/>
              <w:szCs w:val="20"/>
            </w:rPr>
            <w:t>s</w:t>
          </w:r>
          <w:r w:rsidRPr="000E3B2C">
            <w:rPr>
              <w:rFonts w:ascii="Arial" w:hAnsi="Arial" w:cs="Arial"/>
              <w:sz w:val="20"/>
              <w:szCs w:val="20"/>
            </w:rPr>
            <w:t xml:space="preserve"> after the Contract effective date.  The net effect of any price changes cannot increase the total cost to the State.  After the initial </w:t>
          </w:r>
          <w:r w:rsidR="00455DA2">
            <w:rPr>
              <w:rFonts w:ascii="Arial" w:hAnsi="Arial" w:cs="Arial"/>
              <w:sz w:val="20"/>
              <w:szCs w:val="20"/>
            </w:rPr>
            <w:t>36</w:t>
          </w:r>
          <w:r w:rsidR="00455DA2" w:rsidRPr="000E3B2C">
            <w:rPr>
              <w:rFonts w:ascii="Arial" w:hAnsi="Arial" w:cs="Arial"/>
              <w:sz w:val="20"/>
              <w:szCs w:val="20"/>
            </w:rPr>
            <w:t xml:space="preserve"> </w:t>
          </w:r>
          <w:r w:rsidRPr="000E3B2C">
            <w:rPr>
              <w:rFonts w:ascii="Arial" w:hAnsi="Arial" w:cs="Arial"/>
              <w:sz w:val="20"/>
              <w:szCs w:val="20"/>
            </w:rPr>
            <w:t xml:space="preserve">month period, price increases shall be approved by the State of Indiana on an annual basis with valid documentation from </w:t>
          </w:r>
          <w:r w:rsidR="00455DA2">
            <w:rPr>
              <w:rFonts w:ascii="Arial" w:hAnsi="Arial" w:cs="Arial"/>
              <w:sz w:val="20"/>
              <w:szCs w:val="20"/>
            </w:rPr>
            <w:t>the Contractor</w:t>
          </w:r>
          <w:r w:rsidR="00455DA2" w:rsidRPr="000E3B2C">
            <w:rPr>
              <w:rFonts w:ascii="Arial" w:hAnsi="Arial" w:cs="Arial"/>
              <w:sz w:val="20"/>
              <w:szCs w:val="20"/>
            </w:rPr>
            <w:t xml:space="preserve"> </w:t>
          </w:r>
          <w:r w:rsidRPr="000E3B2C">
            <w:rPr>
              <w:rFonts w:ascii="Arial" w:hAnsi="Arial" w:cs="Arial"/>
              <w:sz w:val="20"/>
              <w:szCs w:val="20"/>
            </w:rPr>
            <w:t xml:space="preserve">on </w:t>
          </w:r>
          <w:r w:rsidR="00455DA2">
            <w:rPr>
              <w:rFonts w:ascii="Arial" w:hAnsi="Arial" w:cs="Arial"/>
              <w:sz w:val="20"/>
              <w:szCs w:val="20"/>
            </w:rPr>
            <w:t>cause of administrative fee</w:t>
          </w:r>
          <w:r w:rsidR="00455DA2" w:rsidRPr="000E3B2C">
            <w:rPr>
              <w:rFonts w:ascii="Arial" w:hAnsi="Arial" w:cs="Arial"/>
              <w:sz w:val="20"/>
              <w:szCs w:val="20"/>
            </w:rPr>
            <w:t xml:space="preserve"> </w:t>
          </w:r>
          <w:r w:rsidRPr="000E3B2C">
            <w:rPr>
              <w:rFonts w:ascii="Arial" w:hAnsi="Arial" w:cs="Arial"/>
              <w:sz w:val="20"/>
              <w:szCs w:val="20"/>
            </w:rPr>
            <w:t>price increase</w:t>
          </w:r>
          <w:r w:rsidR="00455DA2">
            <w:rPr>
              <w:rFonts w:ascii="Arial" w:hAnsi="Arial" w:cs="Arial"/>
              <w:sz w:val="20"/>
              <w:szCs w:val="20"/>
            </w:rPr>
            <w:t>s</w:t>
          </w:r>
          <w:r w:rsidRPr="000E3B2C">
            <w:rPr>
              <w:rFonts w:ascii="Arial" w:hAnsi="Arial" w:cs="Arial"/>
              <w:sz w:val="20"/>
              <w:szCs w:val="20"/>
            </w:rPr>
            <w:t>.  Price change will go into effect 30 days after approval documentation has been sent to Contractor from the State of Indiana.</w:t>
          </w:r>
        </w:p>
        <w:p w:rsidR="00D82458" w:rsidRPr="000E3B2C" w:rsidRDefault="00D82458" w:rsidP="009F10C6">
          <w:pPr>
            <w:pStyle w:val="NoSpacing"/>
            <w:rPr>
              <w:rFonts w:ascii="Arial" w:hAnsi="Arial" w:cs="Arial"/>
              <w:sz w:val="20"/>
              <w:szCs w:val="20"/>
            </w:rPr>
          </w:pPr>
        </w:p>
        <w:p w:rsidR="00D82458" w:rsidRPr="000E3B2C" w:rsidRDefault="00134D96" w:rsidP="00D82458">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w:t>
          </w:r>
          <w:r w:rsidR="009F10C6">
            <w:rPr>
              <w:rFonts w:ascii="Arial" w:hAnsi="Arial" w:cs="Arial"/>
              <w:sz w:val="20"/>
              <w:szCs w:val="20"/>
            </w:rPr>
            <w:t>service category</w:t>
          </w:r>
          <w:r w:rsidR="009F10C6" w:rsidRPr="000E3B2C">
            <w:rPr>
              <w:rFonts w:ascii="Arial" w:hAnsi="Arial" w:cs="Arial"/>
              <w:sz w:val="20"/>
              <w:szCs w:val="20"/>
            </w:rPr>
            <w:t xml:space="preserve"> </w:t>
          </w:r>
          <w:r w:rsidRPr="000E3B2C">
            <w:rPr>
              <w:rFonts w:ascii="Arial" w:hAnsi="Arial" w:cs="Arial"/>
              <w:sz w:val="20"/>
              <w:szCs w:val="20"/>
            </w:rPr>
            <w:t xml:space="preserve">listing, or </w:t>
          </w:r>
          <w:r w:rsidRPr="000E3B2C">
            <w:rPr>
              <w:rFonts w:ascii="Arial" w:hAnsi="Arial" w:cs="Arial"/>
              <w:b/>
              <w:sz w:val="20"/>
              <w:szCs w:val="20"/>
              <w:u w:val="single"/>
            </w:rPr>
            <w:t>Exhibit A</w:t>
          </w:r>
          <w:r w:rsidRPr="000E3B2C">
            <w:rPr>
              <w:rFonts w:ascii="Arial" w:hAnsi="Arial" w:cs="Arial"/>
              <w:sz w:val="20"/>
              <w:szCs w:val="20"/>
            </w:rPr>
            <w:t>, which will replace all prior versions of the item listing.</w:t>
          </w:r>
        </w:p>
        <w:p w:rsidR="00D82458" w:rsidRPr="000E3B2C" w:rsidRDefault="00D82458" w:rsidP="00D82458">
          <w:pPr>
            <w:pStyle w:val="NoSpacing"/>
            <w:ind w:left="1440"/>
            <w:rPr>
              <w:rFonts w:ascii="Arial" w:hAnsi="Arial" w:cs="Arial"/>
              <w:sz w:val="20"/>
              <w:szCs w:val="20"/>
            </w:rPr>
          </w:pPr>
        </w:p>
        <w:p w:rsidR="00D82458" w:rsidRPr="000E3B2C" w:rsidRDefault="00134D96" w:rsidP="00134D96">
          <w:pPr>
            <w:pStyle w:val="NoSpacing"/>
            <w:numPr>
              <w:ilvl w:val="0"/>
              <w:numId w:val="28"/>
            </w:numPr>
            <w:ind w:left="1080" w:firstLine="0"/>
            <w:rPr>
              <w:rFonts w:ascii="Arial" w:hAnsi="Arial" w:cs="Arial"/>
              <w:sz w:val="20"/>
              <w:szCs w:val="20"/>
            </w:rPr>
          </w:pPr>
          <w:r w:rsidRPr="000E3B2C">
            <w:rPr>
              <w:rFonts w:ascii="Arial" w:hAnsi="Arial" w:cs="Arial"/>
              <w:sz w:val="20"/>
              <w:szCs w:val="20"/>
              <w:u w:val="single"/>
            </w:rPr>
            <w:t>Price Match</w:t>
          </w:r>
        </w:p>
        <w:p w:rsidR="00D82458" w:rsidRPr="000E3B2C" w:rsidRDefault="00134D96" w:rsidP="00D82458">
          <w:pPr>
            <w:pStyle w:val="NoSpacing"/>
            <w:ind w:left="1440"/>
            <w:rPr>
              <w:rFonts w:ascii="Arial" w:hAnsi="Arial" w:cs="Arial"/>
              <w:color w:val="000000"/>
              <w:sz w:val="20"/>
              <w:szCs w:val="20"/>
            </w:rPr>
          </w:pPr>
          <w:r w:rsidRPr="000E3B2C">
            <w:rPr>
              <w:rFonts w:ascii="Arial" w:hAnsi="Arial" w:cs="Arial"/>
              <w:color w:val="000000"/>
              <w:sz w:val="20"/>
              <w:szCs w:val="20"/>
            </w:rPr>
            <w:t xml:space="preserve">If it is discovered that a product can be purchased from </w:t>
          </w:r>
          <w:r w:rsidR="009F10C6">
            <w:rPr>
              <w:rFonts w:ascii="Arial" w:hAnsi="Arial" w:cs="Arial"/>
              <w:b/>
              <w:color w:val="000000"/>
              <w:sz w:val="20"/>
              <w:szCs w:val="20"/>
            </w:rPr>
            <w:t xml:space="preserve">the servicing vendor in the Vendor Network </w:t>
          </w:r>
          <w:r w:rsidRPr="000E3B2C">
            <w:rPr>
              <w:rFonts w:ascii="Arial" w:hAnsi="Arial" w:cs="Arial"/>
              <w:color w:val="000000"/>
              <w:sz w:val="20"/>
              <w:szCs w:val="20"/>
            </w:rPr>
            <w:t xml:space="preserve">for a price lower than its current </w:t>
          </w:r>
          <w:r w:rsidR="009F10C6">
            <w:rPr>
              <w:rFonts w:ascii="Arial" w:hAnsi="Arial" w:cs="Arial"/>
              <w:color w:val="000000"/>
              <w:sz w:val="20"/>
              <w:szCs w:val="20"/>
            </w:rPr>
            <w:t>negotiated</w:t>
          </w:r>
          <w:r w:rsidR="009F10C6" w:rsidRPr="000E3B2C">
            <w:rPr>
              <w:rFonts w:ascii="Arial" w:hAnsi="Arial" w:cs="Arial"/>
              <w:color w:val="000000"/>
              <w:sz w:val="20"/>
              <w:szCs w:val="20"/>
            </w:rPr>
            <w:t xml:space="preserve"> </w:t>
          </w:r>
          <w:r w:rsidRPr="000E3B2C">
            <w:rPr>
              <w:rFonts w:ascii="Arial" w:hAnsi="Arial" w:cs="Arial"/>
              <w:color w:val="000000"/>
              <w:sz w:val="20"/>
              <w:szCs w:val="20"/>
            </w:rPr>
            <w:t>pricing</w:t>
          </w:r>
          <w:r w:rsidR="009F10C6">
            <w:rPr>
              <w:rFonts w:ascii="Arial" w:hAnsi="Arial" w:cs="Arial"/>
              <w:color w:val="000000"/>
              <w:sz w:val="20"/>
              <w:szCs w:val="20"/>
            </w:rPr>
            <w:t xml:space="preserve"> through the Contractor</w:t>
          </w:r>
          <w:r w:rsidRPr="000E3B2C">
            <w:rPr>
              <w:rFonts w:ascii="Arial" w:hAnsi="Arial" w:cs="Arial"/>
              <w:color w:val="000000"/>
              <w:sz w:val="20"/>
              <w:szCs w:val="20"/>
            </w:rPr>
            <w:t xml:space="preserve">, </w:t>
          </w:r>
          <w:r w:rsidR="009F10C6">
            <w:rPr>
              <w:rFonts w:ascii="Arial" w:hAnsi="Arial" w:cs="Arial"/>
              <w:color w:val="000000"/>
              <w:sz w:val="20"/>
              <w:szCs w:val="20"/>
            </w:rPr>
            <w:t xml:space="preserve">the </w:t>
          </w:r>
          <w:r w:rsidRPr="000E3B2C">
            <w:rPr>
              <w:rFonts w:ascii="Arial" w:hAnsi="Arial" w:cs="Arial"/>
              <w:color w:val="000000"/>
              <w:sz w:val="20"/>
              <w:szCs w:val="20"/>
            </w:rPr>
            <w:t xml:space="preserve">Contractor shall match the lower price for all </w:t>
          </w:r>
          <w:r w:rsidR="009F10C6">
            <w:rPr>
              <w:rFonts w:ascii="Arial" w:hAnsi="Arial" w:cs="Arial"/>
              <w:color w:val="000000"/>
              <w:sz w:val="20"/>
              <w:szCs w:val="20"/>
            </w:rPr>
            <w:t>services</w:t>
          </w:r>
          <w:r w:rsidR="009F10C6" w:rsidRPr="000E3B2C">
            <w:rPr>
              <w:rFonts w:ascii="Arial" w:hAnsi="Arial" w:cs="Arial"/>
              <w:color w:val="000000"/>
              <w:sz w:val="20"/>
              <w:szCs w:val="20"/>
            </w:rPr>
            <w:t xml:space="preserve"> </w:t>
          </w:r>
          <w:r w:rsidRPr="000E3B2C">
            <w:rPr>
              <w:rFonts w:ascii="Arial" w:hAnsi="Arial" w:cs="Arial"/>
              <w:color w:val="000000"/>
              <w:sz w:val="20"/>
              <w:szCs w:val="20"/>
            </w:rPr>
            <w:t>that are an exact match</w:t>
          </w:r>
          <w:r w:rsidR="009F10C6">
            <w:rPr>
              <w:rFonts w:ascii="Arial" w:hAnsi="Arial" w:cs="Arial"/>
              <w:color w:val="000000"/>
              <w:sz w:val="20"/>
              <w:szCs w:val="20"/>
            </w:rPr>
            <w:t xml:space="preserve"> during that time frame</w:t>
          </w:r>
          <w:r w:rsidRPr="000E3B2C">
            <w:rPr>
              <w:rFonts w:ascii="Arial" w:hAnsi="Arial" w:cs="Arial"/>
              <w:color w:val="000000"/>
              <w:sz w:val="20"/>
              <w:szCs w:val="20"/>
            </w:rPr>
            <w:t>.</w:t>
          </w:r>
        </w:p>
        <w:p w:rsidR="00D82458" w:rsidRPr="000E3B2C" w:rsidRDefault="00134D96" w:rsidP="00D82458">
          <w:pPr>
            <w:pStyle w:val="NoSpacing"/>
            <w:rPr>
              <w:rFonts w:ascii="Arial" w:hAnsi="Arial" w:cs="Arial"/>
              <w:sz w:val="20"/>
              <w:szCs w:val="20"/>
            </w:rPr>
          </w:pPr>
          <w:r w:rsidRPr="000E3B2C">
            <w:rPr>
              <w:rFonts w:ascii="Arial" w:hAnsi="Arial" w:cs="Arial"/>
              <w:color w:val="000000"/>
              <w:sz w:val="20"/>
              <w:szCs w:val="20"/>
            </w:rPr>
            <w:tab/>
          </w:r>
        </w:p>
        <w:p w:rsidR="00D82458" w:rsidRPr="000E3B2C" w:rsidRDefault="00134D96" w:rsidP="00134D96">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Errors and Overcharges</w:t>
          </w:r>
        </w:p>
        <w:p w:rsidR="00D82458" w:rsidRPr="000E3B2C" w:rsidRDefault="00134D96" w:rsidP="00D82458">
          <w:pPr>
            <w:pStyle w:val="NoSpacing"/>
            <w:ind w:left="720"/>
            <w:rPr>
              <w:rFonts w:ascii="Arial" w:hAnsi="Arial" w:cs="Arial"/>
              <w:sz w:val="20"/>
              <w:szCs w:val="20"/>
            </w:rPr>
          </w:pPr>
          <w:r w:rsidRPr="000E3B2C">
            <w:rPr>
              <w:rFonts w:ascii="Arial" w:hAnsi="Arial" w:cs="Arial"/>
              <w:sz w:val="20"/>
              <w:szCs w:val="20"/>
            </w:rPr>
            <w:t>For any pricing errors or overcharges discovered by either party, the Contractor shall reimburse the State in full for all overcharges.  Additionally, the Contractor shall pay to the State a penalty of 15% of total purchase price for all</w:t>
          </w:r>
          <w:r w:rsidR="009F10C6">
            <w:rPr>
              <w:rFonts w:ascii="Arial" w:hAnsi="Arial" w:cs="Arial"/>
              <w:sz w:val="20"/>
              <w:szCs w:val="20"/>
            </w:rPr>
            <w:t xml:space="preserve"> services and/or</w:t>
          </w:r>
          <w:r w:rsidRPr="000E3B2C">
            <w:rPr>
              <w:rFonts w:ascii="Arial" w:hAnsi="Arial" w:cs="Arial"/>
              <w:sz w:val="20"/>
              <w:szCs w:val="20"/>
            </w:rPr>
            <w:t xml:space="preserve"> items invoiced at incorrect pricing.  Any pricing errors shall be corrected by the next business day of notification to the Contractor of the error.  The Contractor shall provide a credit to the Ordering Agency for pricing errors or penalty fees.  </w:t>
          </w:r>
        </w:p>
        <w:p w:rsidR="00D82458" w:rsidRPr="000E3B2C" w:rsidRDefault="00D82458" w:rsidP="00D82458">
          <w:pPr>
            <w:pStyle w:val="NoSpacing"/>
            <w:ind w:left="360"/>
            <w:rPr>
              <w:rFonts w:ascii="Arial" w:hAnsi="Arial" w:cs="Arial"/>
              <w:sz w:val="20"/>
              <w:szCs w:val="20"/>
            </w:rPr>
          </w:pPr>
        </w:p>
        <w:p w:rsidR="00D82458" w:rsidRPr="000E3B2C" w:rsidRDefault="00134D96" w:rsidP="00134D96">
          <w:pPr>
            <w:pStyle w:val="NoSpacing"/>
            <w:numPr>
              <w:ilvl w:val="5"/>
              <w:numId w:val="20"/>
            </w:numPr>
            <w:ind w:left="360" w:firstLine="0"/>
            <w:rPr>
              <w:rFonts w:ascii="Arial" w:hAnsi="Arial" w:cs="Arial"/>
              <w:b/>
              <w:sz w:val="20"/>
              <w:szCs w:val="20"/>
            </w:rPr>
          </w:pPr>
          <w:r w:rsidRPr="000E3B2C">
            <w:rPr>
              <w:rFonts w:ascii="Arial" w:hAnsi="Arial" w:cs="Arial"/>
              <w:b/>
              <w:sz w:val="20"/>
              <w:szCs w:val="20"/>
            </w:rPr>
            <w:t>Financial Warranty</w:t>
          </w:r>
        </w:p>
        <w:p w:rsidR="00D82458" w:rsidRPr="000E3B2C" w:rsidRDefault="00134D96" w:rsidP="00D82458">
          <w:pPr>
            <w:pStyle w:val="Default"/>
            <w:ind w:left="720"/>
            <w:rPr>
              <w:color w:val="1F497D"/>
              <w:sz w:val="20"/>
              <w:szCs w:val="20"/>
            </w:rPr>
          </w:pPr>
          <w:r w:rsidRPr="000E3B2C">
            <w:rPr>
              <w:color w:val="auto"/>
              <w:sz w:val="20"/>
              <w:szCs w:val="20"/>
            </w:rPr>
            <w:t xml:space="preserve">The Contractor shall not use the State of Indiana's pricing, as listed in </w:t>
          </w:r>
          <w:r w:rsidRPr="000E3B2C">
            <w:rPr>
              <w:b/>
              <w:color w:val="auto"/>
              <w:sz w:val="20"/>
              <w:szCs w:val="20"/>
              <w:u w:val="single"/>
            </w:rPr>
            <w:t>Exhibit A</w:t>
          </w:r>
          <w:r w:rsidRPr="000E3B2C">
            <w:rPr>
              <w:color w:val="auto"/>
              <w:sz w:val="20"/>
              <w:szCs w:val="20"/>
            </w:rPr>
            <w:t xml:space="preserve">, to negotiate lower prices on existing or new contracts ("Competing Contracts") with entities that are Ordering Agencies, as defined in </w:t>
          </w:r>
          <w:r w:rsidRPr="000E3B2C">
            <w:rPr>
              <w:b/>
              <w:color w:val="auto"/>
              <w:sz w:val="20"/>
              <w:szCs w:val="20"/>
            </w:rPr>
            <w:t>Section 1(A)</w:t>
          </w:r>
          <w:r w:rsidRPr="000E3B2C">
            <w:rPr>
              <w:color w:val="auto"/>
              <w:sz w:val="20"/>
              <w:szCs w:val="20"/>
            </w:rPr>
            <w:t xml:space="preserve"> of this Contract.  If the Contractor executes Competing Contracts that include any </w:t>
          </w:r>
          <w:r w:rsidR="009F10C6">
            <w:rPr>
              <w:color w:val="auto"/>
              <w:sz w:val="20"/>
              <w:szCs w:val="20"/>
            </w:rPr>
            <w:t>service category administrative fee</w:t>
          </w:r>
          <w:r w:rsidRPr="000E3B2C">
            <w:rPr>
              <w:color w:val="auto"/>
              <w:sz w:val="20"/>
              <w:szCs w:val="20"/>
            </w:rPr>
            <w:t xml:space="preserve"> contracted hereunder to an Ordering Agency, and the </w:t>
          </w:r>
          <w:r w:rsidR="009F10C6">
            <w:rPr>
              <w:color w:val="auto"/>
              <w:sz w:val="20"/>
              <w:szCs w:val="20"/>
            </w:rPr>
            <w:t>service category administrative fee</w:t>
          </w:r>
          <w:r w:rsidRPr="000E3B2C">
            <w:rPr>
              <w:color w:val="auto"/>
              <w:sz w:val="20"/>
              <w:szCs w:val="20"/>
            </w:rPr>
            <w:t xml:space="preserve"> is provided at a price lower than that which is charged under this Contract, the lower price per </w:t>
          </w:r>
          <w:r w:rsidR="009F10C6">
            <w:rPr>
              <w:color w:val="auto"/>
              <w:sz w:val="20"/>
              <w:szCs w:val="20"/>
            </w:rPr>
            <w:t>category</w:t>
          </w:r>
          <w:r w:rsidR="009F10C6" w:rsidRPr="000E3B2C">
            <w:rPr>
              <w:color w:val="auto"/>
              <w:sz w:val="20"/>
              <w:szCs w:val="20"/>
            </w:rPr>
            <w:t xml:space="preserve"> </w:t>
          </w:r>
          <w:r w:rsidRPr="000E3B2C">
            <w:rPr>
              <w:color w:val="auto"/>
              <w:sz w:val="20"/>
              <w:szCs w:val="20"/>
            </w:rPr>
            <w:t xml:space="preserve">shall be effective from the date the Competing Contract was executed.  </w:t>
          </w:r>
        </w:p>
        <w:p w:rsidR="00D82458" w:rsidRPr="000E3B2C" w:rsidRDefault="00D82458" w:rsidP="00D82458">
          <w:pPr>
            <w:pStyle w:val="Default"/>
            <w:rPr>
              <w:color w:val="auto"/>
              <w:sz w:val="20"/>
              <w:szCs w:val="20"/>
            </w:rPr>
          </w:pPr>
        </w:p>
        <w:p w:rsidR="00D82458" w:rsidRPr="000E3B2C" w:rsidRDefault="00134D96" w:rsidP="00D82458">
          <w:pPr>
            <w:pStyle w:val="Default"/>
            <w:ind w:left="720"/>
            <w:rPr>
              <w:color w:val="auto"/>
              <w:sz w:val="20"/>
              <w:szCs w:val="20"/>
            </w:rPr>
          </w:pPr>
          <w:r w:rsidRPr="000E3B2C">
            <w:rPr>
              <w:color w:val="auto"/>
              <w:sz w:val="20"/>
              <w:szCs w:val="20"/>
            </w:rPr>
            <w:t xml:space="preserve">In addition to the State's new Contract price per </w:t>
          </w:r>
          <w:r w:rsidR="009F10C6">
            <w:rPr>
              <w:color w:val="auto"/>
              <w:sz w:val="20"/>
              <w:szCs w:val="20"/>
            </w:rPr>
            <w:t>service category</w:t>
          </w:r>
          <w:r w:rsidRPr="000E3B2C">
            <w:rPr>
              <w:color w:val="auto"/>
              <w:sz w:val="20"/>
              <w:szCs w:val="20"/>
            </w:rPr>
            <w:t xml:space="preserve">, which resulted from the Competing Contract's lower price, the Ordering Agency shall also be entitled to a credit for the difference between the amounts paid per </w:t>
          </w:r>
          <w:r w:rsidR="009F10C6">
            <w:rPr>
              <w:color w:val="auto"/>
              <w:sz w:val="20"/>
              <w:szCs w:val="20"/>
            </w:rPr>
            <w:t>service category administrative fee</w:t>
          </w:r>
          <w:r w:rsidRPr="000E3B2C">
            <w:rPr>
              <w:color w:val="auto"/>
              <w:sz w:val="20"/>
              <w:szCs w:val="20"/>
            </w:rPr>
            <w:t xml:space="preserve">, as listed in </w:t>
          </w:r>
          <w:r w:rsidRPr="000E3B2C">
            <w:rPr>
              <w:b/>
              <w:color w:val="auto"/>
              <w:sz w:val="20"/>
              <w:szCs w:val="20"/>
              <w:u w:val="single"/>
            </w:rPr>
            <w:t>Exhibit A</w:t>
          </w:r>
          <w:r w:rsidRPr="000E3B2C">
            <w:rPr>
              <w:color w:val="auto"/>
              <w:sz w:val="20"/>
              <w:szCs w:val="20"/>
            </w:rPr>
            <w:t xml:space="preserve">, and the Competing Contract's lower price per </w:t>
          </w:r>
          <w:r w:rsidR="009F10C6">
            <w:rPr>
              <w:color w:val="auto"/>
              <w:sz w:val="20"/>
              <w:szCs w:val="20"/>
            </w:rPr>
            <w:t>service category administrative fee</w:t>
          </w:r>
          <w:r w:rsidRPr="000E3B2C">
            <w:rPr>
              <w:color w:val="auto"/>
              <w:sz w:val="20"/>
              <w:szCs w:val="20"/>
            </w:rPr>
            <w:t xml:space="preserve">.  The credit will be calculated based on the historical volume </w:t>
          </w:r>
          <w:r w:rsidR="009F10C6">
            <w:rPr>
              <w:color w:val="auto"/>
              <w:sz w:val="20"/>
              <w:szCs w:val="20"/>
            </w:rPr>
            <w:t>of completed service</w:t>
          </w:r>
          <w:r w:rsidR="009F10C6" w:rsidRPr="000E3B2C">
            <w:rPr>
              <w:color w:val="auto"/>
              <w:sz w:val="20"/>
              <w:szCs w:val="20"/>
            </w:rPr>
            <w:t xml:space="preserve"> </w:t>
          </w:r>
          <w:r w:rsidRPr="000E3B2C">
            <w:rPr>
              <w:color w:val="auto"/>
              <w:sz w:val="20"/>
              <w:szCs w:val="20"/>
            </w:rPr>
            <w:t xml:space="preserve">by each Ordering Agency from the date the Competing Contract was executed to the date the vendor updates the </w:t>
          </w:r>
          <w:r w:rsidR="009F10C6">
            <w:rPr>
              <w:color w:val="auto"/>
              <w:sz w:val="20"/>
              <w:szCs w:val="20"/>
            </w:rPr>
            <w:t>State Contract Manager and the State Contract Manager is able to update the pricing in the State’s financial system.</w:t>
          </w:r>
        </w:p>
        <w:p w:rsidR="00D82458" w:rsidRPr="000E3B2C" w:rsidRDefault="00D82458" w:rsidP="00D82458">
          <w:pPr>
            <w:pStyle w:val="Default"/>
            <w:rPr>
              <w:color w:val="auto"/>
              <w:sz w:val="20"/>
              <w:szCs w:val="20"/>
            </w:rPr>
          </w:pPr>
        </w:p>
        <w:p w:rsidR="00D82458" w:rsidRPr="000E3B2C" w:rsidRDefault="00134D96" w:rsidP="00D82458">
          <w:pPr>
            <w:pStyle w:val="Default"/>
            <w:ind w:left="720"/>
            <w:rPr>
              <w:color w:val="auto"/>
              <w:sz w:val="20"/>
              <w:szCs w:val="20"/>
            </w:rPr>
          </w:pPr>
          <w:r w:rsidRPr="000E3B2C">
            <w:rPr>
              <w:color w:val="auto"/>
              <w:sz w:val="20"/>
              <w:szCs w:val="20"/>
            </w:rPr>
            <w:t xml:space="preserve">It shall not be a violation of this section for the Contractor to respond to a bid, request for proposal, request for quotation, or similar public solicitation process ("Bid") from any Ordering Agency </w:t>
          </w:r>
          <w:r w:rsidRPr="000E3B2C">
            <w:rPr>
              <w:b/>
              <w:i/>
              <w:color w:val="auto"/>
              <w:sz w:val="20"/>
              <w:szCs w:val="20"/>
            </w:rPr>
            <w:t>and</w:t>
          </w:r>
          <w:r w:rsidRPr="000E3B2C">
            <w:rPr>
              <w:color w:val="auto"/>
              <w:sz w:val="20"/>
              <w:szCs w:val="20"/>
            </w:rPr>
            <w:t xml:space="preserve"> to offer different prices for products not offered in this Contract's </w:t>
          </w:r>
          <w:r w:rsidR="002E5E3D">
            <w:rPr>
              <w:color w:val="auto"/>
              <w:sz w:val="20"/>
              <w:szCs w:val="20"/>
            </w:rPr>
            <w:t>service category administrative fee listing</w:t>
          </w:r>
          <w:r w:rsidRPr="000E3B2C">
            <w:rPr>
              <w:color w:val="auto"/>
              <w:sz w:val="20"/>
              <w:szCs w:val="20"/>
            </w:rPr>
            <w:t xml:space="preserve">, as listed in </w:t>
          </w:r>
          <w:r w:rsidRPr="000E3B2C">
            <w:rPr>
              <w:b/>
              <w:color w:val="auto"/>
              <w:sz w:val="20"/>
              <w:szCs w:val="20"/>
              <w:u w:val="single"/>
            </w:rPr>
            <w:t>Exhibit A</w:t>
          </w:r>
          <w:r w:rsidRPr="000E3B2C">
            <w:rPr>
              <w:color w:val="auto"/>
              <w:sz w:val="20"/>
              <w:szCs w:val="20"/>
            </w:rPr>
            <w:t xml:space="preserve">.  Further, it shall not be a violation of this section for the Contractor to negotiate a local </w:t>
          </w:r>
          <w:r w:rsidR="002E5E3D">
            <w:rPr>
              <w:color w:val="auto"/>
              <w:sz w:val="20"/>
              <w:szCs w:val="20"/>
            </w:rPr>
            <w:t xml:space="preserve">service category administrative fee listing, </w:t>
          </w:r>
          <w:r w:rsidRPr="000E3B2C">
            <w:rPr>
              <w:color w:val="auto"/>
              <w:sz w:val="20"/>
              <w:szCs w:val="20"/>
            </w:rPr>
            <w:t xml:space="preserve">for any Ordering Agency, with the exclusion of State Agencies, to offer different prices for products not offered in the State </w:t>
          </w:r>
          <w:r w:rsidR="002E5E3D">
            <w:rPr>
              <w:color w:val="auto"/>
              <w:sz w:val="20"/>
              <w:szCs w:val="20"/>
            </w:rPr>
            <w:t>of Indiana Pricing</w:t>
          </w:r>
          <w:r w:rsidRPr="000E3B2C">
            <w:rPr>
              <w:color w:val="auto"/>
              <w:sz w:val="20"/>
              <w:szCs w:val="20"/>
            </w:rPr>
            <w:t xml:space="preserve">, as listed in </w:t>
          </w:r>
          <w:r w:rsidRPr="000E3B2C">
            <w:rPr>
              <w:b/>
              <w:color w:val="auto"/>
              <w:sz w:val="20"/>
              <w:szCs w:val="20"/>
              <w:u w:val="single"/>
            </w:rPr>
            <w:t>Exhibit A</w:t>
          </w:r>
          <w:r w:rsidRPr="000E3B2C">
            <w:rPr>
              <w:color w:val="auto"/>
              <w:sz w:val="20"/>
              <w:szCs w:val="20"/>
            </w:rPr>
            <w:t>.</w:t>
          </w:r>
          <w:r w:rsidRPr="000E3B2C">
            <w:rPr>
              <w:color w:val="1F497D"/>
              <w:sz w:val="20"/>
              <w:szCs w:val="20"/>
            </w:rPr>
            <w:t xml:space="preserve"> </w:t>
          </w:r>
        </w:p>
        <w:p w:rsidR="00D82458" w:rsidRPr="000E3B2C" w:rsidRDefault="00D82458" w:rsidP="00D82458">
          <w:pPr>
            <w:pStyle w:val="Default"/>
            <w:ind w:left="720"/>
            <w:rPr>
              <w:color w:val="auto"/>
              <w:sz w:val="20"/>
              <w:szCs w:val="20"/>
            </w:rPr>
          </w:pPr>
        </w:p>
        <w:p w:rsidR="002E5E3D" w:rsidRPr="000E3B2C" w:rsidRDefault="00134D96" w:rsidP="00134D96">
          <w:pPr>
            <w:pStyle w:val="NoSpacing"/>
            <w:numPr>
              <w:ilvl w:val="5"/>
              <w:numId w:val="20"/>
            </w:numPr>
            <w:ind w:left="360" w:firstLine="0"/>
            <w:rPr>
              <w:rFonts w:ascii="Arial" w:hAnsi="Arial" w:cs="Arial"/>
              <w:b/>
              <w:sz w:val="20"/>
              <w:szCs w:val="20"/>
            </w:rPr>
          </w:pPr>
          <w:r w:rsidRPr="000E3B2C">
            <w:rPr>
              <w:rFonts w:ascii="Arial" w:hAnsi="Arial" w:cs="Arial"/>
              <w:b/>
              <w:sz w:val="20"/>
              <w:szCs w:val="20"/>
            </w:rPr>
            <w:t>Discounts and Rebates</w:t>
          </w:r>
        </w:p>
        <w:p w:rsidR="00D82458" w:rsidRDefault="002E5E3D" w:rsidP="002E5E3D">
          <w:pPr>
            <w:pStyle w:val="NoSpacing"/>
            <w:ind w:left="720"/>
          </w:pPr>
          <w:r>
            <w:t>TBD</w:t>
          </w:r>
        </w:p>
      </w:sdtContent>
    </w:sdt>
    <w:sdt>
      <w:sdtPr>
        <w:rPr>
          <w:vanish/>
        </w:rPr>
        <w:tag w:val="contract_objSTIND0001TERMS1901-01-0154.0.0.0.0.0.0.0.0UID4"/>
        <w:id w:val="-726834759"/>
      </w:sdtPr>
      <w:sdtEndPr/>
      <w:sdtContent>
        <w:p w:rsidR="007277C9" w:rsidRDefault="001B4773">
          <w:pPr>
            <w:rPr>
              <w:vanish/>
            </w:rPr>
          </w:pPr>
        </w:p>
      </w:sdtContent>
    </w:sdt>
    <w:sdt>
      <w:sdtPr>
        <w:rPr>
          <w:b w:val="0"/>
          <w:kern w:val="0"/>
          <w:sz w:val="20"/>
          <w:szCs w:val="26"/>
        </w:rPr>
        <w:tag w:val="contract_objSTIND0001TERMS1901-01-01UID5"/>
        <w:id w:val="1452051211"/>
      </w:sdtPr>
      <w:sdtEndPr/>
      <w:sdtContent>
        <w:p w:rsidR="007277C9" w:rsidRDefault="00134D96">
          <w:pPr>
            <w:pStyle w:val="PSNumHeading"/>
          </w:pPr>
          <w:r>
            <w:t>Term</w:t>
          </w:r>
        </w:p>
        <w:p w:rsidR="007277C9" w:rsidRDefault="00134D96">
          <w:pPr>
            <w:pStyle w:val="PSBody1"/>
          </w:pPr>
          <w:r>
            <w:t xml:space="preserve">This Contract shall be effective for a period of </w:t>
          </w:r>
          <w:r w:rsidR="00951AFB" w:rsidRPr="00951AFB">
            <w:rPr>
              <w:b/>
            </w:rPr>
            <w:t>TBD</w:t>
          </w:r>
          <w:r>
            <w:t xml:space="preserve">.  It shall commence on </w:t>
          </w:r>
          <w:sdt>
            <w:sdtPr>
              <w:tag w:val="%%CONTRACT_START_DATE%%"/>
              <w:id w:val="1411815013"/>
            </w:sdtPr>
            <w:sdtEndPr/>
            <w:sdtContent>
              <w:r w:rsidR="00951AFB" w:rsidRPr="00951AFB">
                <w:rPr>
                  <w:b/>
                </w:rPr>
                <w:t>TBD</w:t>
              </w:r>
            </w:sdtContent>
          </w:sdt>
          <w:r>
            <w:t xml:space="preserve"> and shall remain in effect through </w:t>
          </w:r>
          <w:sdt>
            <w:sdtPr>
              <w:tag w:val="%%CONTRACT_END_DATE%%"/>
              <w:id w:val="41018215"/>
            </w:sdtPr>
            <w:sdtEndPr/>
            <w:sdtContent>
              <w:r w:rsidR="00951AFB" w:rsidRPr="00951AFB">
                <w:rPr>
                  <w:b/>
                </w:rPr>
                <w:t>TBD</w:t>
              </w:r>
            </w:sdtContent>
          </w:sdt>
          <w:r>
            <w:t>.</w:t>
          </w:r>
        </w:p>
      </w:sdtContent>
    </w:sdt>
    <w:sdt>
      <w:sdtPr>
        <w:rPr>
          <w:b w:val="0"/>
          <w:kern w:val="0"/>
          <w:sz w:val="20"/>
          <w:szCs w:val="26"/>
        </w:rPr>
        <w:tag w:val="contract_objSTIND0001ACCESS_TO_RECORDS1901-01-01UID6"/>
        <w:id w:val="1941559876"/>
      </w:sdtPr>
      <w:sdtEndPr/>
      <w:sdtContent>
        <w:p w:rsidR="007277C9" w:rsidRDefault="00134D96">
          <w:pPr>
            <w:pStyle w:val="PSNumHeading"/>
          </w:pPr>
          <w:r>
            <w:t>Access to Records</w:t>
          </w:r>
        </w:p>
        <w:p w:rsidR="007277C9" w:rsidRDefault="00134D96">
          <w:pPr>
            <w:pStyle w:val="PSBody1"/>
          </w:pPr>
          <w: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w:t>
          </w:r>
          <w:r>
            <w:lastRenderedPageBreak/>
            <w:t>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969676029"/>
      </w:sdtPr>
      <w:sdtEndPr/>
      <w:sdtContent>
        <w:p w:rsidR="007277C9" w:rsidRDefault="00134D96">
          <w:pPr>
            <w:pStyle w:val="PSNumHeading"/>
          </w:pPr>
          <w:r>
            <w:t>Assignment; Successors</w:t>
          </w:r>
        </w:p>
        <w:p w:rsidR="007277C9" w:rsidRDefault="00134D96">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1191033764"/>
      </w:sdtPr>
      <w:sdtEndPr/>
      <w:sdtContent>
        <w:p w:rsidR="007277C9" w:rsidRDefault="00134D96">
          <w:pPr>
            <w:pStyle w:val="PSNumHeading"/>
          </w:pPr>
          <w:r>
            <w:t>Assignment of Antitrust Claims</w:t>
          </w:r>
        </w:p>
        <w:p w:rsidR="007277C9" w:rsidRDefault="00134D96">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45017229"/>
      </w:sdtPr>
      <w:sdtEndPr/>
      <w:sdtContent>
        <w:p w:rsidR="007277C9" w:rsidRDefault="00134D96">
          <w:pPr>
            <w:pStyle w:val="PSNumHeading"/>
          </w:pPr>
          <w:r>
            <w:t>Audits</w:t>
          </w:r>
        </w:p>
        <w:p w:rsidR="007277C9" w:rsidRDefault="00134D96">
          <w:pPr>
            <w:pStyle w:val="PSBody1"/>
          </w:pPr>
          <w:r>
            <w:t>The Contractor acknowledges that it may be required to submit to an audit of funds paid through this Contract.  Any such audit shall be conducted in accordance with IC §5-11-1, et. seq. and audit guidelines specified by the State.</w:t>
          </w:r>
        </w:p>
        <w:p w:rsidR="007277C9" w:rsidRDefault="007277C9">
          <w:pPr>
            <w:pStyle w:val="PSBody1"/>
          </w:pPr>
        </w:p>
        <w:p w:rsidR="007277C9" w:rsidRDefault="00134D96">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1218518299"/>
      </w:sdtPr>
      <w:sdtEndPr/>
      <w:sdtContent>
        <w:p w:rsidR="007277C9" w:rsidRDefault="00134D96">
          <w:pPr>
            <w:pStyle w:val="PSNumHeading"/>
          </w:pPr>
          <w:r>
            <w:t>Authority to Bind Contractor</w:t>
          </w:r>
        </w:p>
        <w:p w:rsidR="007277C9" w:rsidRDefault="00134D96">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608124033"/>
      </w:sdtPr>
      <w:sdtEndPr/>
      <w:sdtContent>
        <w:p w:rsidR="007277C9" w:rsidRDefault="00134D96">
          <w:pPr>
            <w:pStyle w:val="PSNumHeading"/>
          </w:pPr>
          <w:r>
            <w:t>Changes in Work</w:t>
          </w:r>
        </w:p>
        <w:p w:rsidR="007277C9" w:rsidRDefault="00134D96">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D82458" w:rsidRDefault="00134D96">
          <w:pPr>
            <w:pStyle w:val="PSNumHeading"/>
            <w:keepNext w:val="0"/>
            <w:outlineLvl w:val="9"/>
          </w:pPr>
          <w:r>
            <w:t>Compliance with Laws</w:t>
          </w:r>
        </w:p>
        <w:p w:rsidR="00D82458" w:rsidRPr="00DA2627" w:rsidRDefault="00D82458" w:rsidP="00D82458">
          <w:pPr>
            <w:pStyle w:val="ListParagraph"/>
            <w:spacing w:after="0"/>
            <w:contextualSpacing/>
            <w:rPr>
              <w:rFonts w:cs="Arial"/>
            </w:rPr>
          </w:pPr>
        </w:p>
        <w:p w:rsidR="00D82458" w:rsidRDefault="00134D96" w:rsidP="00134D96">
          <w:pPr>
            <w:pStyle w:val="ListParagraph"/>
            <w:numPr>
              <w:ilvl w:val="0"/>
              <w:numId w:val="29"/>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D82458" w:rsidRPr="00B0498D" w:rsidRDefault="00D82458" w:rsidP="00D82458">
          <w:pPr>
            <w:pStyle w:val="ListParagraph"/>
            <w:spacing w:after="0"/>
            <w:contextualSpacing/>
            <w:rPr>
              <w:rFonts w:cs="Arial"/>
            </w:rPr>
          </w:pPr>
        </w:p>
        <w:p w:rsidR="00D82458" w:rsidRDefault="00134D96" w:rsidP="00134D96">
          <w:pPr>
            <w:pStyle w:val="ListParagraph"/>
            <w:numPr>
              <w:ilvl w:val="0"/>
              <w:numId w:val="29"/>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12"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D82458" w:rsidRPr="00714963" w:rsidRDefault="00D82458" w:rsidP="00D82458">
          <w:pPr>
            <w:pStyle w:val="ListParagraph"/>
            <w:rPr>
              <w:rFonts w:cs="Arial"/>
            </w:rPr>
          </w:pPr>
        </w:p>
        <w:p w:rsidR="00D82458" w:rsidRDefault="00134D96" w:rsidP="00134D96">
          <w:pPr>
            <w:pStyle w:val="ListParagraph"/>
            <w:numPr>
              <w:ilvl w:val="0"/>
              <w:numId w:val="29"/>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D82458" w:rsidRDefault="00D82458" w:rsidP="00D82458">
          <w:pPr>
            <w:pStyle w:val="ListParagraph"/>
            <w:rPr>
              <w:rFonts w:cs="Arial"/>
            </w:rPr>
          </w:pPr>
        </w:p>
        <w:p w:rsidR="00D82458" w:rsidRDefault="00134D96" w:rsidP="00134D96">
          <w:pPr>
            <w:pStyle w:val="ListParagraph"/>
            <w:numPr>
              <w:ilvl w:val="0"/>
              <w:numId w:val="29"/>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D82458" w:rsidRDefault="00D82458" w:rsidP="00D82458">
          <w:pPr>
            <w:pStyle w:val="ListParagraph"/>
            <w:rPr>
              <w:rFonts w:cs="Arial"/>
            </w:rPr>
          </w:pPr>
        </w:p>
        <w:p w:rsidR="00D82458" w:rsidRDefault="00134D96" w:rsidP="00134D96">
          <w:pPr>
            <w:pStyle w:val="ListParagraph"/>
            <w:numPr>
              <w:ilvl w:val="0"/>
              <w:numId w:val="29"/>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D82458" w:rsidRDefault="00D82458" w:rsidP="00D82458">
          <w:pPr>
            <w:pStyle w:val="ListParagraph"/>
            <w:rPr>
              <w:rFonts w:cs="Arial"/>
            </w:rPr>
          </w:pPr>
        </w:p>
        <w:p w:rsidR="00D82458" w:rsidRPr="00B0498D" w:rsidRDefault="00134D96" w:rsidP="00134D96">
          <w:pPr>
            <w:pStyle w:val="ListParagraph"/>
            <w:numPr>
              <w:ilvl w:val="0"/>
              <w:numId w:val="29"/>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D82458" w:rsidRDefault="00D82458" w:rsidP="00D82458">
          <w:pPr>
            <w:pStyle w:val="ListParagraph"/>
            <w:autoSpaceDE w:val="0"/>
            <w:autoSpaceDN w:val="0"/>
            <w:adjustRightInd w:val="0"/>
            <w:spacing w:after="40"/>
            <w:contextualSpacing/>
            <w:jc w:val="both"/>
            <w:rPr>
              <w:rFonts w:cs="Arial"/>
            </w:rPr>
          </w:pPr>
        </w:p>
        <w:p w:rsidR="00D82458" w:rsidRDefault="00134D96" w:rsidP="00134D96">
          <w:pPr>
            <w:pStyle w:val="ListParagraph"/>
            <w:numPr>
              <w:ilvl w:val="0"/>
              <w:numId w:val="29"/>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D82458" w:rsidRPr="00B0498D" w:rsidRDefault="00D82458" w:rsidP="00D82458">
          <w:pPr>
            <w:pStyle w:val="ListParagraph"/>
            <w:autoSpaceDE w:val="0"/>
            <w:autoSpaceDN w:val="0"/>
            <w:adjustRightInd w:val="0"/>
            <w:spacing w:after="40"/>
            <w:contextualSpacing/>
            <w:jc w:val="both"/>
            <w:rPr>
              <w:rFonts w:cs="Arial"/>
            </w:rPr>
          </w:pPr>
        </w:p>
        <w:p w:rsidR="00D82458" w:rsidRPr="00B0498D" w:rsidRDefault="00134D96" w:rsidP="00134D96">
          <w:pPr>
            <w:pStyle w:val="ListParagraph"/>
            <w:numPr>
              <w:ilvl w:val="0"/>
              <w:numId w:val="29"/>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D82458" w:rsidRPr="00B0498D" w:rsidRDefault="00134D96" w:rsidP="00134D96">
          <w:pPr>
            <w:pStyle w:val="ListParagraph"/>
            <w:numPr>
              <w:ilvl w:val="0"/>
              <w:numId w:val="30"/>
            </w:numPr>
            <w:autoSpaceDE w:val="0"/>
            <w:autoSpaceDN w:val="0"/>
            <w:adjustRightInd w:val="0"/>
            <w:spacing w:after="80"/>
            <w:contextualSpacing/>
            <w:rPr>
              <w:rFonts w:cs="Arial"/>
            </w:rPr>
          </w:pPr>
          <w:r w:rsidRPr="00B0498D">
            <w:rPr>
              <w:rFonts w:cs="Arial"/>
              <w:bCs/>
            </w:rPr>
            <w:t>The Contractor and any principals of the Contractor certify that:</w:t>
          </w:r>
        </w:p>
        <w:p w:rsidR="00D82458" w:rsidRPr="00B0498D" w:rsidRDefault="00134D96" w:rsidP="00134D96">
          <w:pPr>
            <w:pStyle w:val="ListParagraph"/>
            <w:numPr>
              <w:ilvl w:val="0"/>
              <w:numId w:val="31"/>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D82458" w:rsidRPr="00B0498D" w:rsidRDefault="00134D96" w:rsidP="00134D96">
          <w:pPr>
            <w:pStyle w:val="ListParagraph"/>
            <w:numPr>
              <w:ilvl w:val="1"/>
              <w:numId w:val="31"/>
            </w:numPr>
            <w:autoSpaceDE w:val="0"/>
            <w:autoSpaceDN w:val="0"/>
            <w:adjustRightInd w:val="0"/>
            <w:spacing w:after="80"/>
            <w:contextualSpacing/>
            <w:rPr>
              <w:rFonts w:cs="Arial"/>
            </w:rPr>
          </w:pPr>
          <w:r w:rsidRPr="00B0498D">
            <w:rPr>
              <w:rFonts w:cs="Arial"/>
              <w:bCs/>
            </w:rPr>
            <w:t xml:space="preserve"> IC §24-4.7 [Telephone Solicitation Of Consumers];</w:t>
          </w:r>
        </w:p>
        <w:p w:rsidR="00D82458" w:rsidRDefault="00134D96" w:rsidP="00134D96">
          <w:pPr>
            <w:pStyle w:val="ListParagraph"/>
            <w:numPr>
              <w:ilvl w:val="1"/>
              <w:numId w:val="31"/>
            </w:numPr>
            <w:autoSpaceDE w:val="0"/>
            <w:autoSpaceDN w:val="0"/>
            <w:adjustRightInd w:val="0"/>
            <w:spacing w:after="80"/>
            <w:contextualSpacing/>
            <w:rPr>
              <w:rFonts w:cs="Arial"/>
              <w:bCs/>
            </w:rPr>
          </w:pPr>
          <w:r w:rsidRPr="00B0498D">
            <w:rPr>
              <w:rFonts w:cs="Arial"/>
              <w:bCs/>
            </w:rPr>
            <w:lastRenderedPageBreak/>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D82458" w:rsidRDefault="00134D96" w:rsidP="00134D96">
          <w:pPr>
            <w:pStyle w:val="ListParagraph"/>
            <w:numPr>
              <w:ilvl w:val="1"/>
              <w:numId w:val="31"/>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D82458" w:rsidRPr="00DA2627" w:rsidRDefault="00134D96" w:rsidP="00134D96">
          <w:pPr>
            <w:pStyle w:val="ListParagraph"/>
            <w:numPr>
              <w:ilvl w:val="0"/>
              <w:numId w:val="31"/>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D82458" w:rsidRPr="00DA2627" w:rsidRDefault="00D82458" w:rsidP="00D82458">
          <w:pPr>
            <w:pStyle w:val="ListParagraph"/>
            <w:autoSpaceDE w:val="0"/>
            <w:autoSpaceDN w:val="0"/>
            <w:adjustRightInd w:val="0"/>
            <w:spacing w:after="80"/>
            <w:ind w:left="1440"/>
            <w:contextualSpacing/>
            <w:rPr>
              <w:rFonts w:cs="Arial"/>
            </w:rPr>
          </w:pPr>
        </w:p>
        <w:p w:rsidR="00D82458" w:rsidRPr="00DA2627" w:rsidRDefault="00134D96" w:rsidP="00134D96">
          <w:pPr>
            <w:pStyle w:val="ListParagraph"/>
            <w:numPr>
              <w:ilvl w:val="0"/>
              <w:numId w:val="30"/>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D82458" w:rsidRPr="00A96DAD" w:rsidRDefault="00134D96" w:rsidP="00D82458">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rsidR="00D82458" w:rsidRPr="00A96DAD" w:rsidRDefault="00134D96" w:rsidP="00D82458">
          <w:pPr>
            <w:pStyle w:val="PSBody1"/>
            <w:spacing w:after="80"/>
            <w:ind w:left="1440" w:hanging="360"/>
            <w:rPr>
              <w:szCs w:val="20"/>
            </w:rPr>
          </w:pPr>
          <w:r w:rsidRPr="00A96DAD">
            <w:rPr>
              <w:szCs w:val="20"/>
            </w:rPr>
            <w:t>(B) will not violate the terms of IC §24-4.7 for the duration of the Contract, even if IC §24-4.7 is preempted by federal law.</w:t>
          </w:r>
        </w:p>
        <w:p w:rsidR="00D82458" w:rsidRDefault="001B4773">
          <w:pPr>
            <w:pStyle w:val="PSBody1"/>
          </w:pPr>
        </w:p>
      </w:sdtContent>
    </w:sdt>
    <w:sdt>
      <w:sdtPr>
        <w:rPr>
          <w:b w:val="0"/>
          <w:kern w:val="0"/>
          <w:sz w:val="20"/>
          <w:szCs w:val="26"/>
        </w:rPr>
        <w:tag w:val="contract_objSTIND0001TERMS_OF_PAYMENT1901-01-01UID13"/>
        <w:id w:val="-1186671688"/>
      </w:sdtPr>
      <w:sdtEndPr/>
      <w:sdtContent>
        <w:p w:rsidR="007277C9" w:rsidRDefault="00134D96">
          <w:pPr>
            <w:pStyle w:val="PSNumHeading"/>
          </w:pPr>
          <w:r>
            <w:t>Condition of Payment</w:t>
          </w:r>
        </w:p>
        <w:p w:rsidR="007277C9" w:rsidRDefault="00134D96">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rsidR="00D82458" w:rsidRDefault="00134D96">
          <w:pPr>
            <w:pStyle w:val="PSNumHeading"/>
          </w:pPr>
          <w:r>
            <w:t>Confidentiality of State Information</w:t>
          </w:r>
        </w:p>
        <w:p w:rsidR="00D82458" w:rsidRPr="00420363" w:rsidRDefault="00134D96" w:rsidP="00D82458">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D82458" w:rsidRPr="00420363" w:rsidRDefault="00D82458" w:rsidP="00D82458">
          <w:pPr>
            <w:pStyle w:val="PSBody1"/>
          </w:pPr>
        </w:p>
        <w:p w:rsidR="00D82458" w:rsidRPr="00420363" w:rsidRDefault="00134D96" w:rsidP="00D82458">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D82458" w:rsidRDefault="001B4773">
          <w:pPr>
            <w:pStyle w:val="PSBody1"/>
          </w:pPr>
        </w:p>
      </w:sdtContent>
    </w:sdt>
    <w:sdt>
      <w:sdtPr>
        <w:rPr>
          <w:b w:val="0"/>
          <w:bCs w:val="0"/>
          <w:kern w:val="0"/>
          <w:sz w:val="20"/>
          <w:szCs w:val="26"/>
        </w:rPr>
        <w:tag w:val="contract_objSTIND0001CONTINUITY_OF_SRVCS1902-01-01UID15"/>
        <w:id w:val="1937096496"/>
      </w:sdtPr>
      <w:sdtEndPr>
        <w:rPr>
          <w:bCs/>
        </w:rPr>
      </w:sdtEndPr>
      <w:sdtContent>
        <w:p w:rsidR="00D82458" w:rsidRDefault="00134D96">
          <w:pPr>
            <w:pStyle w:val="PSNumHeading"/>
            <w:keepNext w:val="0"/>
            <w:outlineLvl w:val="9"/>
          </w:pPr>
          <w:r w:rsidRPr="0087576D">
            <w:t>Continuity of Services</w:t>
          </w:r>
        </w:p>
        <w:p w:rsidR="00D82458" w:rsidRPr="00B5193D" w:rsidRDefault="00134D96" w:rsidP="00D82458">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D82458" w:rsidRPr="00B5193D" w:rsidRDefault="00134D96" w:rsidP="00134D96">
          <w:pPr>
            <w:pStyle w:val="ListParagraph"/>
            <w:numPr>
              <w:ilvl w:val="0"/>
              <w:numId w:val="32"/>
            </w:numPr>
            <w:spacing w:after="0"/>
            <w:contextualSpacing/>
            <w:rPr>
              <w:rFonts w:cs="Arial"/>
              <w:szCs w:val="20"/>
            </w:rPr>
          </w:pPr>
          <w:bookmarkStart w:id="3" w:name="_Toc236554569"/>
          <w:r w:rsidRPr="00B5193D">
            <w:rPr>
              <w:rFonts w:eastAsia="Calibri" w:cs="Arial"/>
              <w:szCs w:val="20"/>
            </w:rPr>
            <w:t>Furnish phase-in training; and</w:t>
          </w:r>
          <w:bookmarkEnd w:id="3"/>
        </w:p>
        <w:p w:rsidR="00D82458" w:rsidRPr="00B5193D" w:rsidRDefault="00134D96" w:rsidP="00134D96">
          <w:pPr>
            <w:pStyle w:val="ListParagraph"/>
            <w:numPr>
              <w:ilvl w:val="0"/>
              <w:numId w:val="32"/>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rsidR="00D82458" w:rsidRPr="00B5193D" w:rsidRDefault="00D82458" w:rsidP="00D82458">
          <w:pPr>
            <w:pStyle w:val="PSBody1"/>
            <w:rPr>
              <w:szCs w:val="20"/>
            </w:rPr>
          </w:pPr>
        </w:p>
        <w:p w:rsidR="00D82458" w:rsidRPr="00B5193D" w:rsidRDefault="00134D96" w:rsidP="00D82458">
          <w:pPr>
            <w:pStyle w:val="PSBody1"/>
            <w:rPr>
              <w:szCs w:val="20"/>
            </w:rPr>
          </w:pPr>
          <w:r w:rsidRPr="00B5193D">
            <w:rPr>
              <w:szCs w:val="20"/>
            </w:rPr>
            <w:lastRenderedPageBreak/>
            <w:t>B.  The Contractor shall, upon the State's written notice:</w:t>
          </w:r>
        </w:p>
        <w:p w:rsidR="00D82458" w:rsidRPr="00B5193D" w:rsidRDefault="00134D96" w:rsidP="00134D96">
          <w:pPr>
            <w:numPr>
              <w:ilvl w:val="0"/>
              <w:numId w:val="33"/>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rsidR="00D82458" w:rsidRPr="00B5193D" w:rsidRDefault="00134D96" w:rsidP="00134D96">
          <w:pPr>
            <w:numPr>
              <w:ilvl w:val="0"/>
              <w:numId w:val="33"/>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D82458" w:rsidRPr="00B5193D" w:rsidRDefault="00D82458" w:rsidP="00D82458">
          <w:pPr>
            <w:pStyle w:val="PSBody1"/>
            <w:rPr>
              <w:szCs w:val="20"/>
            </w:rPr>
          </w:pPr>
        </w:p>
        <w:p w:rsidR="00D82458" w:rsidRPr="00B5193D" w:rsidRDefault="00134D96" w:rsidP="00D82458">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D82458" w:rsidRPr="00B5193D" w:rsidRDefault="00D82458" w:rsidP="00D82458">
          <w:pPr>
            <w:pStyle w:val="PSBody1"/>
            <w:rPr>
              <w:szCs w:val="20"/>
            </w:rPr>
          </w:pPr>
        </w:p>
        <w:p w:rsidR="00D82458" w:rsidRPr="00CC574F" w:rsidRDefault="00134D96" w:rsidP="00D82458">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158547324"/>
      </w:sdtPr>
      <w:sdtEndPr/>
      <w:sdtContent>
        <w:p w:rsidR="00D82458" w:rsidRDefault="00134D96">
          <w:pPr>
            <w:pStyle w:val="PSNumHeading"/>
          </w:pPr>
          <w:r>
            <w:t>Debarment and Suspension</w:t>
          </w:r>
        </w:p>
        <w:p w:rsidR="00D82458" w:rsidRPr="008A6DC6" w:rsidRDefault="00134D96">
          <w:pPr>
            <w:pStyle w:val="PSBody1"/>
            <w:rPr>
              <w:szCs w:val="20"/>
            </w:rPr>
          </w:pPr>
          <w:r w:rsidRPr="008A6DC6">
            <w:rPr>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D82458" w:rsidRPr="008A6DC6" w:rsidRDefault="00D82458">
          <w:pPr>
            <w:pStyle w:val="PSBody1"/>
            <w:rPr>
              <w:szCs w:val="20"/>
            </w:rPr>
          </w:pPr>
        </w:p>
        <w:p w:rsidR="00D82458" w:rsidRDefault="00134D96">
          <w:pPr>
            <w:pStyle w:val="PSBody1"/>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37852404"/>
      </w:sdtPr>
      <w:sdtEndPr/>
      <w:sdtContent>
        <w:p w:rsidR="007277C9" w:rsidRDefault="00134D96">
          <w:pPr>
            <w:pStyle w:val="PSNumHeading"/>
          </w:pPr>
          <w:r>
            <w:t>Default by State</w:t>
          </w:r>
        </w:p>
        <w:p w:rsidR="007277C9" w:rsidRDefault="00134D96">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rsidR="00D82458" w:rsidRDefault="00134D96">
          <w:pPr>
            <w:pStyle w:val="PSNumHeading"/>
            <w:keepNext w:val="0"/>
            <w:outlineLvl w:val="9"/>
          </w:pPr>
          <w:r>
            <w:t>Disputes</w:t>
          </w:r>
        </w:p>
        <w:p w:rsidR="00D82458" w:rsidRPr="001314F8" w:rsidRDefault="00134D96" w:rsidP="00134D96">
          <w:pPr>
            <w:pStyle w:val="ListParagraph"/>
            <w:numPr>
              <w:ilvl w:val="0"/>
              <w:numId w:val="34"/>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D82458" w:rsidRPr="001314F8" w:rsidRDefault="00D82458" w:rsidP="00D82458">
          <w:pPr>
            <w:pStyle w:val="ListParagraph"/>
            <w:ind w:left="990"/>
            <w:rPr>
              <w:szCs w:val="20"/>
            </w:rPr>
          </w:pPr>
        </w:p>
        <w:p w:rsidR="001F6280" w:rsidRPr="001314F8" w:rsidRDefault="00134D96" w:rsidP="00134D96">
          <w:pPr>
            <w:pStyle w:val="ListParagraph"/>
            <w:numPr>
              <w:ilvl w:val="0"/>
              <w:numId w:val="34"/>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w:t>
          </w:r>
          <w:r w:rsidRPr="001314F8">
            <w:rPr>
              <w:szCs w:val="20"/>
            </w:rPr>
            <w:lastRenderedPageBreak/>
            <w:t xml:space="preserve">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D82458" w:rsidRPr="001F6280" w:rsidRDefault="00D82458" w:rsidP="001F6280">
          <w:pPr>
            <w:pStyle w:val="ListParagraph"/>
            <w:spacing w:after="0"/>
            <w:ind w:left="810"/>
            <w:contextualSpacing/>
            <w:rPr>
              <w:szCs w:val="20"/>
            </w:rPr>
          </w:pPr>
        </w:p>
        <w:p w:rsidR="001F6280" w:rsidRPr="001314F8" w:rsidRDefault="00134D96" w:rsidP="00134D96">
          <w:pPr>
            <w:numPr>
              <w:ilvl w:val="0"/>
              <w:numId w:val="34"/>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D82458" w:rsidRPr="001F6280" w:rsidRDefault="00D82458" w:rsidP="001F6280">
          <w:pPr>
            <w:ind w:left="810"/>
            <w:rPr>
              <w:szCs w:val="20"/>
            </w:rPr>
          </w:pPr>
        </w:p>
        <w:p w:rsidR="001F6280" w:rsidRPr="001314F8" w:rsidRDefault="00134D96" w:rsidP="00134D96">
          <w:pPr>
            <w:numPr>
              <w:ilvl w:val="0"/>
              <w:numId w:val="34"/>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D82458" w:rsidRPr="001F6280" w:rsidRDefault="00D82458" w:rsidP="001F6280">
          <w:pPr>
            <w:ind w:left="810"/>
            <w:rPr>
              <w:szCs w:val="20"/>
            </w:rPr>
          </w:pPr>
        </w:p>
        <w:p w:rsidR="001F6280" w:rsidRPr="001314F8" w:rsidRDefault="00134D96" w:rsidP="00134D96">
          <w:pPr>
            <w:numPr>
              <w:ilvl w:val="0"/>
              <w:numId w:val="34"/>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D82458" w:rsidRPr="001F6280" w:rsidRDefault="00D82458" w:rsidP="001F6280">
          <w:pPr>
            <w:ind w:left="810"/>
            <w:rPr>
              <w:szCs w:val="20"/>
            </w:rPr>
          </w:pPr>
        </w:p>
        <w:p w:rsidR="00D82458" w:rsidRDefault="00134D96" w:rsidP="00D82458">
          <w:pPr>
            <w:numPr>
              <w:ilvl w:val="0"/>
              <w:numId w:val="34"/>
            </w:numPr>
            <w:ind w:left="810"/>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rsidR="00D82458" w:rsidRDefault="00134D96">
          <w:pPr>
            <w:pStyle w:val="PSNumHeading"/>
            <w:keepNext w:val="0"/>
            <w:outlineLvl w:val="9"/>
          </w:pPr>
          <w:r>
            <w:t>Drug-Free Workplace Certification</w:t>
          </w:r>
        </w:p>
        <w:p w:rsidR="00D82458" w:rsidRPr="000E2752" w:rsidRDefault="00134D96" w:rsidP="00D82458">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D82458" w:rsidRPr="000E2752" w:rsidRDefault="00D82458" w:rsidP="00D82458">
          <w:pPr>
            <w:pStyle w:val="PSBody1"/>
            <w:rPr>
              <w:rFonts w:eastAsia="Times New Roman"/>
              <w:szCs w:val="20"/>
            </w:rPr>
          </w:pPr>
        </w:p>
        <w:p w:rsidR="00D82458" w:rsidRPr="000E2752" w:rsidRDefault="00134D96" w:rsidP="00D82458">
          <w:pPr>
            <w:pStyle w:val="PSBody1"/>
            <w:rPr>
              <w:rFonts w:eastAsia="Times New Roman"/>
              <w:szCs w:val="20"/>
            </w:rPr>
          </w:pPr>
          <w:r w:rsidRPr="000E2752">
            <w:rPr>
              <w:rFonts w:eastAsia="Times New Roman"/>
              <w:szCs w:val="20"/>
            </w:rPr>
            <w:lastRenderedPageBreak/>
            <w:t>In addition to the provisions of the above paragraph, if the total amount set forth in this Contract is in excess of $25,000.00, the Contractor certifies and agrees that it will provide a drug-free workplace by:</w:t>
          </w:r>
        </w:p>
        <w:p w:rsidR="00D82458" w:rsidRPr="000E2752" w:rsidRDefault="00D82458" w:rsidP="00D82458">
          <w:pPr>
            <w:pStyle w:val="PSBody1"/>
            <w:rPr>
              <w:rFonts w:eastAsia="Times New Roman"/>
              <w:szCs w:val="20"/>
            </w:rPr>
          </w:pPr>
        </w:p>
        <w:p w:rsidR="001F6280" w:rsidRPr="000E2752" w:rsidRDefault="00134D96" w:rsidP="00134D96">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D82458" w:rsidRPr="001F6280" w:rsidRDefault="00D82458" w:rsidP="001F6280">
          <w:pPr>
            <w:tabs>
              <w:tab w:val="left" w:pos="-1440"/>
            </w:tabs>
            <w:ind w:left="720"/>
            <w:rPr>
              <w:rFonts w:eastAsia="Times New Roman"/>
              <w:szCs w:val="20"/>
            </w:rPr>
          </w:pPr>
        </w:p>
        <w:p w:rsidR="001F6280" w:rsidRPr="000E2752" w:rsidRDefault="00134D96" w:rsidP="00134D96">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D82458" w:rsidRPr="001F6280" w:rsidRDefault="00D82458" w:rsidP="001F6280">
          <w:pPr>
            <w:tabs>
              <w:tab w:val="left" w:pos="-1440"/>
            </w:tabs>
            <w:ind w:left="720"/>
            <w:rPr>
              <w:rFonts w:eastAsia="Times New Roman"/>
              <w:szCs w:val="20"/>
            </w:rPr>
          </w:pPr>
        </w:p>
        <w:p w:rsidR="001F6280" w:rsidRPr="000E2752" w:rsidRDefault="00134D96" w:rsidP="00134D96">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D82458" w:rsidRPr="001F6280" w:rsidRDefault="00D82458" w:rsidP="001F6280">
          <w:pPr>
            <w:tabs>
              <w:tab w:val="left" w:pos="-1440"/>
            </w:tabs>
            <w:ind w:left="720"/>
            <w:rPr>
              <w:rFonts w:eastAsia="Times New Roman"/>
              <w:szCs w:val="20"/>
            </w:rPr>
          </w:pPr>
        </w:p>
        <w:p w:rsidR="001F6280" w:rsidRPr="000E2752" w:rsidRDefault="00134D96" w:rsidP="00134D96">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D82458" w:rsidRPr="001F6280" w:rsidRDefault="00D82458" w:rsidP="001F6280">
          <w:pPr>
            <w:tabs>
              <w:tab w:val="left" w:pos="-1440"/>
            </w:tabs>
            <w:ind w:left="720"/>
            <w:rPr>
              <w:rFonts w:eastAsia="Times New Roman"/>
              <w:szCs w:val="20"/>
            </w:rPr>
          </w:pPr>
        </w:p>
        <w:p w:rsidR="001F6280" w:rsidRPr="000E2752" w:rsidRDefault="00134D96" w:rsidP="00134D96">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D82458" w:rsidRPr="001F6280" w:rsidRDefault="00D82458" w:rsidP="001F6280">
          <w:pPr>
            <w:tabs>
              <w:tab w:val="left" w:pos="-1440"/>
            </w:tabs>
            <w:ind w:left="720"/>
            <w:rPr>
              <w:rFonts w:eastAsia="Times New Roman"/>
              <w:szCs w:val="20"/>
            </w:rPr>
          </w:pPr>
        </w:p>
        <w:p w:rsidR="00D82458" w:rsidRPr="000E2752" w:rsidRDefault="00134D96" w:rsidP="001F6280">
          <w:pPr>
            <w:numPr>
              <w:ilvl w:val="0"/>
              <w:numId w:val="35"/>
            </w:numPr>
            <w:tabs>
              <w:tab w:val="clear" w:pos="360"/>
              <w:tab w:val="left" w:pos="-1440"/>
              <w:tab w:val="num" w:pos="720"/>
            </w:tabs>
            <w:ind w:left="720"/>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rsidR="00D82458" w:rsidRDefault="00134D96">
          <w:pPr>
            <w:pStyle w:val="PSNumHeading"/>
            <w:keepNext w:val="0"/>
            <w:outlineLvl w:val="9"/>
          </w:pPr>
          <w:r w:rsidRPr="00BD6917">
            <w:t>Employment Eligibility Verification</w:t>
          </w:r>
        </w:p>
        <w:p w:rsidR="00D82458" w:rsidRPr="00052120" w:rsidRDefault="00134D96" w:rsidP="00D82458">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D82458" w:rsidRPr="00BD6917" w:rsidRDefault="00D82458" w:rsidP="00D82458">
          <w:pPr>
            <w:pStyle w:val="ListParagraph"/>
            <w:rPr>
              <w:rFonts w:cs="Arial"/>
              <w:szCs w:val="20"/>
            </w:rPr>
          </w:pPr>
        </w:p>
        <w:p w:rsidR="00D82458" w:rsidRPr="00BD6917" w:rsidRDefault="00134D96" w:rsidP="00134D96">
          <w:pPr>
            <w:pStyle w:val="ListParagraph"/>
            <w:numPr>
              <w:ilvl w:val="0"/>
              <w:numId w:val="36"/>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D82458" w:rsidRDefault="00D82458" w:rsidP="00D82458">
          <w:pPr>
            <w:pStyle w:val="ListParagraph"/>
            <w:rPr>
              <w:rFonts w:cs="Arial"/>
              <w:szCs w:val="20"/>
            </w:rPr>
          </w:pPr>
        </w:p>
        <w:p w:rsidR="00D82458" w:rsidRPr="00BD6917" w:rsidRDefault="00134D96" w:rsidP="00134D96">
          <w:pPr>
            <w:pStyle w:val="ListParagraph"/>
            <w:numPr>
              <w:ilvl w:val="0"/>
              <w:numId w:val="36"/>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D82458" w:rsidRDefault="00D82458" w:rsidP="00D82458">
          <w:pPr>
            <w:pStyle w:val="ListParagraph"/>
            <w:rPr>
              <w:rFonts w:cs="Arial"/>
              <w:szCs w:val="20"/>
            </w:rPr>
          </w:pPr>
        </w:p>
        <w:p w:rsidR="00D82458" w:rsidRPr="00BD6917" w:rsidRDefault="00134D96" w:rsidP="00134D96">
          <w:pPr>
            <w:pStyle w:val="ListParagraph"/>
            <w:numPr>
              <w:ilvl w:val="0"/>
              <w:numId w:val="36"/>
            </w:numPr>
            <w:spacing w:after="0"/>
            <w:ind w:left="720"/>
            <w:contextualSpacing/>
            <w:rPr>
              <w:rFonts w:cs="Arial"/>
              <w:szCs w:val="20"/>
            </w:rPr>
          </w:pPr>
          <w:r w:rsidRPr="00BD6917">
            <w:rPr>
              <w:rFonts w:cs="Arial"/>
              <w:szCs w:val="20"/>
            </w:rPr>
            <w:t xml:space="preserve">The Contractor shall require his/her/its subcontractors, who perform work under this Contract, to certify to the Contractor that the subcontractor does not knowingly employ or contract with an unauthorized alien and that the subcontractor has enrolled and is </w:t>
          </w:r>
          <w:r w:rsidRPr="00BD6917">
            <w:rPr>
              <w:rFonts w:cs="Arial"/>
              <w:szCs w:val="20"/>
            </w:rPr>
            <w:lastRenderedPageBreak/>
            <w:t>participating in the E-Verify program. The Contractor agrees to maintain this certification throughout the duration of the term of a contract with a subcontractor.</w:t>
          </w:r>
        </w:p>
        <w:p w:rsidR="00D82458" w:rsidRPr="00BD6917" w:rsidRDefault="00D82458" w:rsidP="00D82458">
          <w:pPr>
            <w:pStyle w:val="ListParagraph"/>
            <w:rPr>
              <w:szCs w:val="20"/>
            </w:rPr>
          </w:pPr>
        </w:p>
        <w:p w:rsidR="00D82458" w:rsidRPr="00BD6917" w:rsidRDefault="00134D96" w:rsidP="00134D96">
          <w:pPr>
            <w:pStyle w:val="ListParagraph"/>
            <w:numPr>
              <w:ilvl w:val="0"/>
              <w:numId w:val="36"/>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915127392"/>
      </w:sdtPr>
      <w:sdtEndPr/>
      <w:sdtContent>
        <w:p w:rsidR="007277C9" w:rsidRDefault="00134D96">
          <w:pPr>
            <w:pStyle w:val="PSNumHeading"/>
          </w:pPr>
          <w:r>
            <w:t>Employment Option</w:t>
          </w:r>
        </w:p>
        <w:p w:rsidR="007277C9" w:rsidRDefault="00134D96">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393165999"/>
      </w:sdtPr>
      <w:sdtEndPr/>
      <w:sdtContent>
        <w:p w:rsidR="007277C9" w:rsidRDefault="00134D96">
          <w:pPr>
            <w:pStyle w:val="PSNumHeading"/>
          </w:pPr>
          <w:r>
            <w:t>Force Majeure</w:t>
          </w:r>
        </w:p>
        <w:p w:rsidR="007277C9" w:rsidRDefault="00134D96">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244296497"/>
      </w:sdtPr>
      <w:sdtEndPr/>
      <w:sdtContent>
        <w:p w:rsidR="007277C9" w:rsidRDefault="00134D96">
          <w:pPr>
            <w:pStyle w:val="PSNumHeading"/>
          </w:pPr>
          <w:r>
            <w:t>Funding Cancellation</w:t>
          </w:r>
        </w:p>
        <w:p w:rsidR="007277C9" w:rsidRDefault="00134D96">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187557782"/>
      </w:sdtPr>
      <w:sdtEndPr/>
      <w:sdtContent>
        <w:p w:rsidR="007277C9" w:rsidRDefault="00134D96">
          <w:pPr>
            <w:pStyle w:val="PSNumHeading"/>
          </w:pPr>
          <w:r>
            <w:t>Governing Law</w:t>
          </w:r>
        </w:p>
        <w:p w:rsidR="007277C9" w:rsidRDefault="00134D96">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716239487"/>
      </w:sdtPr>
      <w:sdtEndPr/>
      <w:sdtContent>
        <w:p w:rsidR="007277C9" w:rsidRDefault="00134D96">
          <w:pPr>
            <w:pStyle w:val="PSNumHeading"/>
          </w:pPr>
          <w:r>
            <w:t>HIPAA Compliance</w:t>
          </w:r>
        </w:p>
        <w:p w:rsidR="007277C9" w:rsidRDefault="00134D96">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1894851045"/>
      </w:sdtPr>
      <w:sdtEndPr/>
      <w:sdtContent>
        <w:p w:rsidR="007277C9" w:rsidRDefault="00134D96">
          <w:pPr>
            <w:pStyle w:val="PSNumHeading"/>
          </w:pPr>
          <w:r>
            <w:t>Indemnification</w:t>
          </w:r>
        </w:p>
        <w:p w:rsidR="007277C9" w:rsidRDefault="00134D96">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1501806408"/>
      </w:sdtPr>
      <w:sdtEndPr/>
      <w:sdtContent>
        <w:p w:rsidR="007277C9" w:rsidRDefault="00134D96">
          <w:pPr>
            <w:pStyle w:val="PSNumHeading"/>
          </w:pPr>
          <w:r>
            <w:t>Independent Contractor; Workers' Compensation Insurance</w:t>
          </w:r>
        </w:p>
        <w:p w:rsidR="007277C9" w:rsidRDefault="00134D96">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831253844"/>
      </w:sdtPr>
      <w:sdtEndPr/>
      <w:sdtContent>
        <w:p w:rsidR="007277C9" w:rsidRDefault="00134D96">
          <w:pPr>
            <w:pStyle w:val="PSNumHeading"/>
          </w:pPr>
          <w:r>
            <w:t>Information Technology Enterprise Architecture Requirements</w:t>
          </w:r>
        </w:p>
        <w:p w:rsidR="007277C9" w:rsidRDefault="00134D96">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D82458" w:rsidRDefault="00134D96">
          <w:pPr>
            <w:pStyle w:val="PSNumHeading"/>
            <w:keepNext w:val="0"/>
            <w:outlineLvl w:val="9"/>
          </w:pPr>
          <w:r w:rsidRPr="00AF44A9">
            <w:t>Insurance</w:t>
          </w:r>
        </w:p>
        <w:p w:rsidR="00D82458" w:rsidRPr="00423F49" w:rsidRDefault="00134D96" w:rsidP="00134D96">
          <w:pPr>
            <w:pStyle w:val="ListParagraph"/>
            <w:numPr>
              <w:ilvl w:val="0"/>
              <w:numId w:val="37"/>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D82458" w:rsidRPr="00423F49" w:rsidRDefault="00D82458" w:rsidP="00D82458">
          <w:pPr>
            <w:pStyle w:val="PSBody1"/>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lastRenderedPageBreak/>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8"/>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D82458" w:rsidRPr="00423F49" w:rsidRDefault="00D82458" w:rsidP="00D82458">
          <w:pPr>
            <w:pStyle w:val="PSBody1"/>
            <w:rPr>
              <w:szCs w:val="20"/>
            </w:rPr>
          </w:pPr>
        </w:p>
        <w:p w:rsidR="00D82458" w:rsidRPr="00423F49" w:rsidRDefault="00134D96" w:rsidP="00134D96">
          <w:pPr>
            <w:pStyle w:val="ListParagraph"/>
            <w:numPr>
              <w:ilvl w:val="0"/>
              <w:numId w:val="37"/>
            </w:numPr>
            <w:rPr>
              <w:rFonts w:cs="Arial"/>
              <w:szCs w:val="20"/>
            </w:rPr>
          </w:pPr>
          <w:r w:rsidRPr="00423F49">
            <w:rPr>
              <w:rFonts w:cs="Arial"/>
              <w:szCs w:val="20"/>
            </w:rPr>
            <w:t>The Contractor's insurance coverage must meet the following additional requirements:</w:t>
          </w:r>
        </w:p>
        <w:p w:rsidR="00D82458" w:rsidRPr="00423F49" w:rsidRDefault="00D82458" w:rsidP="00D82458">
          <w:pPr>
            <w:pStyle w:val="PSBody1"/>
            <w:rPr>
              <w:szCs w:val="20"/>
            </w:rPr>
          </w:pPr>
        </w:p>
        <w:p w:rsidR="00D82458" w:rsidRPr="00423F49" w:rsidRDefault="00134D96" w:rsidP="00134D96">
          <w:pPr>
            <w:pStyle w:val="ListParagraph"/>
            <w:numPr>
              <w:ilvl w:val="0"/>
              <w:numId w:val="39"/>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9"/>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9"/>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D82458" w:rsidRPr="00423F49" w:rsidRDefault="00D82458" w:rsidP="00D82458">
          <w:pPr>
            <w:pStyle w:val="PSBody1"/>
            <w:ind w:left="720"/>
            <w:rPr>
              <w:szCs w:val="20"/>
            </w:rPr>
          </w:pPr>
        </w:p>
        <w:p w:rsidR="00D82458" w:rsidRPr="00423F49" w:rsidRDefault="00134D96" w:rsidP="00134D96">
          <w:pPr>
            <w:pStyle w:val="ListParagraph"/>
            <w:numPr>
              <w:ilvl w:val="0"/>
              <w:numId w:val="39"/>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D82458" w:rsidRPr="00423F49" w:rsidRDefault="00D82458" w:rsidP="00D82458">
          <w:pPr>
            <w:pStyle w:val="ListParagraph"/>
            <w:ind w:left="1080"/>
            <w:rPr>
              <w:rFonts w:cs="Arial"/>
              <w:szCs w:val="20"/>
            </w:rPr>
          </w:pPr>
        </w:p>
        <w:p w:rsidR="00D82458" w:rsidRPr="00423F49" w:rsidRDefault="00134D96" w:rsidP="00134D96">
          <w:pPr>
            <w:pStyle w:val="ListParagraph"/>
            <w:numPr>
              <w:ilvl w:val="0"/>
              <w:numId w:val="39"/>
            </w:numPr>
            <w:ind w:left="1080"/>
            <w:rPr>
              <w:rFonts w:cs="Arial"/>
              <w:szCs w:val="20"/>
            </w:rPr>
          </w:pPr>
          <w:r w:rsidRPr="00423F49">
            <w:rPr>
              <w:rFonts w:cs="Arial"/>
              <w:szCs w:val="20"/>
            </w:rPr>
            <w:t>The Contractor waives and agrees to require their insurer to waive their rights of subrogation against the State of Indiana.</w:t>
          </w:r>
        </w:p>
        <w:p w:rsidR="00D82458" w:rsidRPr="00423F49" w:rsidRDefault="00D82458" w:rsidP="00D82458">
          <w:pPr>
            <w:pStyle w:val="PSBody1"/>
            <w:rPr>
              <w:szCs w:val="20"/>
            </w:rPr>
          </w:pPr>
        </w:p>
        <w:p w:rsidR="00D82458" w:rsidRPr="000A5351" w:rsidRDefault="00134D96" w:rsidP="00134D96">
          <w:pPr>
            <w:pStyle w:val="ListParagraph"/>
            <w:numPr>
              <w:ilvl w:val="0"/>
              <w:numId w:val="37"/>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D82458" w:rsidRPr="001F6280" w:rsidRDefault="00134D96" w:rsidP="00D82458">
          <w:pPr>
            <w:pStyle w:val="PSNumHeading"/>
            <w:keepNext w:val="0"/>
            <w:outlineLvl w:val="9"/>
            <w:rPr>
              <w:szCs w:val="20"/>
            </w:rPr>
          </w:pPr>
          <w:r>
            <w:t>Key Person(s)</w:t>
          </w:r>
        </w:p>
        <w:p w:rsidR="001F6280" w:rsidRDefault="001F6280" w:rsidP="001F6280">
          <w:pPr>
            <w:ind w:left="720"/>
            <w:rPr>
              <w:sz w:val="20"/>
              <w:szCs w:val="20"/>
            </w:rPr>
          </w:pPr>
        </w:p>
        <w:p w:rsidR="00D82458" w:rsidRPr="00E82D40" w:rsidRDefault="00134D96" w:rsidP="00134D96">
          <w:pPr>
            <w:numPr>
              <w:ilvl w:val="0"/>
              <w:numId w:val="40"/>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D82458" w:rsidRPr="00E82D40" w:rsidRDefault="00D82458">
          <w:pPr>
            <w:pStyle w:val="PSBody1"/>
            <w:rPr>
              <w:szCs w:val="20"/>
            </w:rPr>
          </w:pPr>
        </w:p>
        <w:p w:rsidR="00D82458" w:rsidRPr="001F6280" w:rsidRDefault="00134D96" w:rsidP="001F6280">
          <w:pPr>
            <w:numPr>
              <w:ilvl w:val="0"/>
              <w:numId w:val="40"/>
            </w:numPr>
            <w:rPr>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D82458" w:rsidRPr="00E82D40" w:rsidRDefault="00134D96">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D82458" w:rsidRPr="00E82D40" w:rsidRDefault="00D82458">
          <w:pPr>
            <w:pStyle w:val="PSBody1"/>
            <w:rPr>
              <w:szCs w:val="20"/>
            </w:rPr>
          </w:pPr>
        </w:p>
        <w:p w:rsidR="00D82458" w:rsidRDefault="00134D96">
          <w:pPr>
            <w:pStyle w:val="PSBody1"/>
          </w:pPr>
          <w:r w:rsidRPr="00E82D40">
            <w:rPr>
              <w:szCs w:val="20"/>
            </w:rPr>
            <w:t xml:space="preserve">Key person(s) to this Contract is/are </w:t>
          </w:r>
          <w:sdt>
            <w:sdtPr>
              <w:tag w:val="%%KEY_PERSON_1%%"/>
              <w:id w:val="864026913"/>
            </w:sdtPr>
            <w:sdtEndPr/>
            <w:sdtContent>
              <w:r>
                <w:rPr>
                  <w:szCs w:val="20"/>
                </w:rPr>
                <w:t>None</w:t>
              </w:r>
            </w:sdtContent>
          </w:sdt>
          <w:r>
            <w:rPr>
              <w:szCs w:val="20"/>
            </w:rPr>
            <w:t>.</w:t>
          </w:r>
        </w:p>
      </w:sdtContent>
    </w:sdt>
    <w:sdt>
      <w:sdtPr>
        <w:rPr>
          <w:b w:val="0"/>
          <w:kern w:val="0"/>
          <w:sz w:val="20"/>
          <w:szCs w:val="26"/>
        </w:rPr>
        <w:tag w:val="contract_objSTIND0001LICENSING_STANDARDS1901-01-01UID31"/>
        <w:id w:val="-1760204688"/>
      </w:sdtPr>
      <w:sdtEndPr/>
      <w:sdtContent>
        <w:p w:rsidR="007277C9" w:rsidRDefault="00134D96">
          <w:pPr>
            <w:pStyle w:val="PSNumHeading"/>
          </w:pPr>
          <w:r>
            <w:t>Licensing Standards</w:t>
          </w:r>
        </w:p>
        <w:p w:rsidR="007277C9" w:rsidRDefault="00134D96">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22319408"/>
      </w:sdtPr>
      <w:sdtEndPr/>
      <w:sdtContent>
        <w:p w:rsidR="007277C9" w:rsidRDefault="00134D96">
          <w:pPr>
            <w:pStyle w:val="PSNumHeading"/>
          </w:pPr>
          <w:r>
            <w:t>Merger &amp; Modification</w:t>
          </w:r>
        </w:p>
        <w:p w:rsidR="007277C9" w:rsidRDefault="00134D96">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1425718161"/>
      </w:sdtPr>
      <w:sdtEndPr/>
      <w:sdtContent>
        <w:p w:rsidR="007277C9" w:rsidRDefault="001B4773">
          <w:pPr>
            <w:rPr>
              <w:vanish/>
            </w:rPr>
          </w:pPr>
        </w:p>
      </w:sdtContent>
    </w:sdt>
    <w:sdt>
      <w:sdtPr>
        <w:rPr>
          <w:b w:val="0"/>
          <w:bCs w:val="0"/>
          <w:kern w:val="0"/>
          <w:sz w:val="20"/>
          <w:szCs w:val="26"/>
        </w:rPr>
        <w:tag w:val="contract_objSTIND0001MBE_WBE_SOI1901-01-01UID34"/>
        <w:id w:val="1644151540"/>
      </w:sdtPr>
      <w:sdtEndPr>
        <w:rPr>
          <w:bCs/>
        </w:rPr>
      </w:sdtEndPr>
      <w:sdtContent>
        <w:p w:rsidR="00D82458" w:rsidRDefault="00134D96">
          <w:pPr>
            <w:pStyle w:val="PSNumHeading"/>
            <w:keepNext w:val="0"/>
            <w:outlineLvl w:val="9"/>
          </w:pPr>
          <w:r>
            <w:t>Minority and Women's Business Enterprises Compliance</w:t>
          </w:r>
        </w:p>
        <w:p w:rsidR="00D82458" w:rsidRPr="00630664" w:rsidRDefault="00134D96" w:rsidP="00D82458">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D82458" w:rsidRPr="00D72EBE" w:rsidRDefault="00D82458" w:rsidP="00D82458">
          <w:pPr>
            <w:pStyle w:val="PSBody1"/>
            <w:autoSpaceDE w:val="0"/>
            <w:autoSpaceDN w:val="0"/>
            <w:rPr>
              <w:rFonts w:eastAsia="Calibri"/>
              <w:color w:val="000000"/>
              <w:sz w:val="22"/>
              <w:szCs w:val="22"/>
            </w:rPr>
          </w:pPr>
        </w:p>
        <w:p w:rsidR="00D82458" w:rsidRDefault="00D82458" w:rsidP="00D82458">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D82458" w:rsidTr="00D82458">
            <w:tc>
              <w:tcPr>
                <w:tcW w:w="1098" w:type="dxa"/>
              </w:tcPr>
              <w:p w:rsidR="00D82458" w:rsidRPr="00630664" w:rsidRDefault="00134D96" w:rsidP="00D82458">
                <w:pPr>
                  <w:rPr>
                    <w:rFonts w:cs="Arial"/>
                    <w:sz w:val="18"/>
                    <w:szCs w:val="18"/>
                  </w:rPr>
                </w:pPr>
                <w:r w:rsidRPr="00630664">
                  <w:rPr>
                    <w:rFonts w:eastAsia="Calibri" w:cs="Arial"/>
                    <w:color w:val="000000"/>
                    <w:sz w:val="18"/>
                    <w:szCs w:val="18"/>
                  </w:rPr>
                  <w:t>MBE/WBE</w:t>
                </w:r>
              </w:p>
            </w:tc>
            <w:tc>
              <w:tcPr>
                <w:tcW w:w="1620" w:type="dxa"/>
              </w:tcPr>
              <w:p w:rsidR="00D82458" w:rsidRPr="00630664" w:rsidRDefault="00134D96" w:rsidP="00D82458">
                <w:pPr>
                  <w:rPr>
                    <w:rFonts w:cs="Arial"/>
                    <w:sz w:val="18"/>
                    <w:szCs w:val="18"/>
                  </w:rPr>
                </w:pPr>
                <w:r w:rsidRPr="00630664">
                  <w:rPr>
                    <w:rFonts w:eastAsia="Calibri" w:cs="Arial"/>
                    <w:color w:val="000000"/>
                    <w:sz w:val="18"/>
                    <w:szCs w:val="18"/>
                  </w:rPr>
                  <w:t>PHONE</w:t>
                </w:r>
              </w:p>
            </w:tc>
            <w:tc>
              <w:tcPr>
                <w:tcW w:w="2070" w:type="dxa"/>
              </w:tcPr>
              <w:p w:rsidR="00D82458" w:rsidRPr="00630664" w:rsidRDefault="00134D96" w:rsidP="00D82458">
                <w:pPr>
                  <w:rPr>
                    <w:rFonts w:cs="Arial"/>
                    <w:sz w:val="18"/>
                    <w:szCs w:val="18"/>
                  </w:rPr>
                </w:pPr>
                <w:r w:rsidRPr="00630664">
                  <w:rPr>
                    <w:rFonts w:eastAsia="Calibri" w:cs="Arial"/>
                    <w:color w:val="000000"/>
                    <w:sz w:val="18"/>
                    <w:szCs w:val="18"/>
                  </w:rPr>
                  <w:t>COMPANY NAME</w:t>
                </w:r>
              </w:p>
            </w:tc>
            <w:tc>
              <w:tcPr>
                <w:tcW w:w="2250" w:type="dxa"/>
              </w:tcPr>
              <w:p w:rsidR="00D82458" w:rsidRPr="00630664" w:rsidRDefault="00134D96" w:rsidP="00D82458">
                <w:pPr>
                  <w:rPr>
                    <w:rFonts w:cs="Arial"/>
                    <w:sz w:val="18"/>
                    <w:szCs w:val="18"/>
                  </w:rPr>
                </w:pPr>
                <w:r w:rsidRPr="00630664">
                  <w:rPr>
                    <w:rFonts w:eastAsia="Calibri" w:cs="Arial"/>
                    <w:color w:val="000000"/>
                    <w:sz w:val="18"/>
                    <w:szCs w:val="18"/>
                  </w:rPr>
                  <w:t>SCOPE OF PRODUCTS and/or SERVICES</w:t>
                </w:r>
              </w:p>
            </w:tc>
            <w:tc>
              <w:tcPr>
                <w:tcW w:w="1440" w:type="dxa"/>
              </w:tcPr>
              <w:p w:rsidR="00D82458" w:rsidRPr="00630664" w:rsidRDefault="00134D96" w:rsidP="00D82458">
                <w:pPr>
                  <w:rPr>
                    <w:rFonts w:cs="Arial"/>
                    <w:sz w:val="18"/>
                    <w:szCs w:val="18"/>
                  </w:rPr>
                </w:pPr>
                <w:r w:rsidRPr="00630664">
                  <w:rPr>
                    <w:rFonts w:eastAsia="Calibri" w:cs="Arial"/>
                    <w:color w:val="000000"/>
                    <w:sz w:val="18"/>
                    <w:szCs w:val="18"/>
                  </w:rPr>
                  <w:t>UTILIZATION DATE</w:t>
                </w:r>
              </w:p>
            </w:tc>
            <w:tc>
              <w:tcPr>
                <w:tcW w:w="1098" w:type="dxa"/>
              </w:tcPr>
              <w:p w:rsidR="00D82458" w:rsidRPr="00630664" w:rsidRDefault="00134D96" w:rsidP="00D82458">
                <w:pPr>
                  <w:rPr>
                    <w:rFonts w:cs="Arial"/>
                    <w:sz w:val="18"/>
                    <w:szCs w:val="18"/>
                  </w:rPr>
                </w:pPr>
                <w:r w:rsidRPr="00630664">
                  <w:rPr>
                    <w:rFonts w:eastAsia="Calibri" w:cs="Arial"/>
                    <w:color w:val="000000"/>
                    <w:sz w:val="18"/>
                    <w:szCs w:val="18"/>
                  </w:rPr>
                  <w:t>PERCENT</w:t>
                </w:r>
              </w:p>
            </w:tc>
          </w:tr>
          <w:tr w:rsidR="00D82458" w:rsidTr="00D82458">
            <w:tc>
              <w:tcPr>
                <w:tcW w:w="1098" w:type="dxa"/>
              </w:tcPr>
              <w:p w:rsidR="00D82458" w:rsidRPr="00630664" w:rsidRDefault="001B4773" w:rsidP="002E5E3D">
                <w:pPr>
                  <w:rPr>
                    <w:rFonts w:eastAsia="Calibri" w:cs="Arial"/>
                    <w:color w:val="000000"/>
                    <w:sz w:val="18"/>
                    <w:szCs w:val="18"/>
                  </w:rPr>
                </w:pPr>
                <w:sdt>
                  <w:sdtPr>
                    <w:tag w:val="%%TIER2%%"/>
                    <w:id w:val="-1774309902"/>
                  </w:sdtPr>
                  <w:sdtEndPr/>
                  <w:sdtContent>
                    <w:r w:rsidR="002E5E3D">
                      <w:rPr>
                        <w:rFonts w:eastAsia="Calibri" w:cs="Arial"/>
                        <w:color w:val="000000"/>
                        <w:sz w:val="18"/>
                        <w:szCs w:val="18"/>
                      </w:rPr>
                      <w:t>TBD</w:t>
                    </w:r>
                  </w:sdtContent>
                </w:sdt>
              </w:p>
            </w:tc>
            <w:tc>
              <w:tcPr>
                <w:tcW w:w="1620" w:type="dxa"/>
              </w:tcPr>
              <w:p w:rsidR="00D82458" w:rsidRPr="00630664" w:rsidRDefault="001B4773" w:rsidP="00D82458">
                <w:pPr>
                  <w:rPr>
                    <w:rFonts w:eastAsia="Calibri" w:cs="Arial"/>
                    <w:color w:val="000000"/>
                    <w:sz w:val="18"/>
                    <w:szCs w:val="18"/>
                  </w:rPr>
                </w:pPr>
                <w:sdt>
                  <w:sdtPr>
                    <w:tag w:val="%%TIER2_MBE_WBE_PHONE%%"/>
                    <w:id w:val="-421569979"/>
                  </w:sdtPr>
                  <w:sdtEndPr/>
                  <w:sdtContent/>
                </w:sdt>
              </w:p>
            </w:tc>
            <w:tc>
              <w:tcPr>
                <w:tcW w:w="2070" w:type="dxa"/>
              </w:tcPr>
              <w:p w:rsidR="00D82458" w:rsidRPr="00630664" w:rsidRDefault="001B4773" w:rsidP="00D82458">
                <w:pPr>
                  <w:rPr>
                    <w:rFonts w:eastAsia="Calibri" w:cs="Arial"/>
                    <w:color w:val="000000"/>
                    <w:sz w:val="18"/>
                    <w:szCs w:val="18"/>
                  </w:rPr>
                </w:pPr>
                <w:sdt>
                  <w:sdtPr>
                    <w:tag w:val="%%BIDDER_NAME%%"/>
                    <w:id w:val="1574546482"/>
                  </w:sdtPr>
                  <w:sdtEndPr/>
                  <w:sdtContent/>
                </w:sdt>
              </w:p>
            </w:tc>
            <w:tc>
              <w:tcPr>
                <w:tcW w:w="2250" w:type="dxa"/>
              </w:tcPr>
              <w:p w:rsidR="00D82458" w:rsidRPr="00630664" w:rsidRDefault="001B4773" w:rsidP="00D82458">
                <w:pPr>
                  <w:rPr>
                    <w:rFonts w:eastAsia="Calibri" w:cs="Arial"/>
                    <w:color w:val="000000"/>
                    <w:sz w:val="18"/>
                    <w:szCs w:val="18"/>
                  </w:rPr>
                </w:pPr>
                <w:sdt>
                  <w:sdtPr>
                    <w:tag w:val="%%TIER2_MBE_WBE_SCOPE%%"/>
                    <w:id w:val="1740984980"/>
                  </w:sdtPr>
                  <w:sdtEndPr/>
                  <w:sdtContent/>
                </w:sdt>
              </w:p>
            </w:tc>
            <w:tc>
              <w:tcPr>
                <w:tcW w:w="1440" w:type="dxa"/>
              </w:tcPr>
              <w:p w:rsidR="00D82458" w:rsidRPr="00AE520C" w:rsidRDefault="001B4773" w:rsidP="00D82458">
                <w:pPr>
                  <w:rPr>
                    <w:rFonts w:eastAsia="Calibri" w:cs="Arial"/>
                    <w:sz w:val="18"/>
                    <w:szCs w:val="18"/>
                  </w:rPr>
                </w:pPr>
                <w:sdt>
                  <w:sdtPr>
                    <w:tag w:val="%%TIER2_MBE_WBE_UTILIZATION%%"/>
                    <w:id w:val="1466245527"/>
                  </w:sdtPr>
                  <w:sdtEndPr/>
                  <w:sdtContent/>
                </w:sdt>
              </w:p>
              <w:p w:rsidR="00D82458" w:rsidRPr="00630664" w:rsidRDefault="00D82458" w:rsidP="00D82458">
                <w:pPr>
                  <w:rPr>
                    <w:rFonts w:eastAsia="Calibri" w:cs="Arial"/>
                    <w:color w:val="000000"/>
                    <w:sz w:val="18"/>
                    <w:szCs w:val="18"/>
                  </w:rPr>
                </w:pPr>
              </w:p>
            </w:tc>
            <w:tc>
              <w:tcPr>
                <w:tcW w:w="1098" w:type="dxa"/>
              </w:tcPr>
              <w:p w:rsidR="00D82458" w:rsidRPr="00630664" w:rsidRDefault="001B4773" w:rsidP="002E5E3D">
                <w:pPr>
                  <w:rPr>
                    <w:rFonts w:eastAsia="Calibri" w:cs="Arial"/>
                    <w:color w:val="000000"/>
                    <w:sz w:val="18"/>
                    <w:szCs w:val="18"/>
                  </w:rPr>
                </w:pPr>
                <w:sdt>
                  <w:sdtPr>
                    <w:tag w:val="%%TIER2_PERCENTAGE%%"/>
                    <w:id w:val="-25253295"/>
                  </w:sdtPr>
                  <w:sdtEndPr/>
                  <w:sdtContent>
                    <w:r w:rsidR="002E5E3D">
                      <w:rPr>
                        <w:rFonts w:eastAsia="Calibri" w:cs="Arial"/>
                        <w:color w:val="000000"/>
                        <w:sz w:val="18"/>
                        <w:szCs w:val="18"/>
                      </w:rPr>
                      <w:t>TBD</w:t>
                    </w:r>
                  </w:sdtContent>
                </w:sdt>
              </w:p>
            </w:tc>
          </w:tr>
        </w:tbl>
        <w:p w:rsidR="001F6280" w:rsidRDefault="001F6280" w:rsidP="00D82458">
          <w:pPr>
            <w:pStyle w:val="PSBody1"/>
            <w:rPr>
              <w:rFonts w:eastAsia="Calibri"/>
              <w:szCs w:val="20"/>
            </w:rPr>
          </w:pPr>
        </w:p>
        <w:p w:rsidR="00D82458" w:rsidRPr="00630664" w:rsidRDefault="00134D96" w:rsidP="00D82458">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D82458" w:rsidRPr="00630664" w:rsidRDefault="00D82458" w:rsidP="00D82458">
          <w:pPr>
            <w:pStyle w:val="PSBody1"/>
            <w:rPr>
              <w:rFonts w:eastAsia="Calibri"/>
              <w:szCs w:val="20"/>
            </w:rPr>
          </w:pPr>
        </w:p>
        <w:p w:rsidR="00D82458" w:rsidRDefault="00134D96" w:rsidP="00D82458">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D82458" w:rsidRPr="007834C6" w:rsidRDefault="001B4773">
          <w:pPr>
            <w:pStyle w:val="PSBody1"/>
          </w:pPr>
        </w:p>
      </w:sdtContent>
    </w:sdt>
    <w:sdt>
      <w:sdtPr>
        <w:rPr>
          <w:b w:val="0"/>
          <w:kern w:val="0"/>
          <w:sz w:val="20"/>
          <w:szCs w:val="26"/>
        </w:rPr>
        <w:tag w:val="contract_objSTIND0001NONDISCRIMINATION1902-01-01UID35"/>
        <w:id w:val="1056201549"/>
      </w:sdtPr>
      <w:sdtEndPr/>
      <w:sdtContent>
        <w:p w:rsidR="007277C9" w:rsidRDefault="00134D96">
          <w:pPr>
            <w:pStyle w:val="PSNumHeading"/>
          </w:pPr>
          <w:r>
            <w:t>Nondiscrimination</w:t>
          </w:r>
        </w:p>
        <w:p w:rsidR="007277C9" w:rsidRDefault="00134D96">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7277C9" w:rsidRDefault="007277C9">
          <w:pPr>
            <w:pStyle w:val="PSBody1"/>
          </w:pPr>
        </w:p>
        <w:p w:rsidR="007277C9" w:rsidRDefault="00134D96">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415230886"/>
      </w:sdtPr>
      <w:sdtEndPr/>
      <w:sdtContent>
        <w:p w:rsidR="007277C9" w:rsidRDefault="00134D96">
          <w:pPr>
            <w:pStyle w:val="PSNumHeading"/>
          </w:pPr>
          <w:r>
            <w:t>Notice to Parties</w:t>
          </w:r>
        </w:p>
        <w:p w:rsidR="007277C9" w:rsidRDefault="00134D96">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7277C9" w:rsidRDefault="007277C9">
          <w:pPr>
            <w:pStyle w:val="PSBody1"/>
          </w:pPr>
        </w:p>
        <w:p w:rsidR="007277C9" w:rsidRDefault="00134D96">
          <w:pPr>
            <w:pStyle w:val="PSBody1"/>
          </w:pPr>
          <w:r>
            <w:t xml:space="preserve">Notices to the State shall be sent to: </w:t>
          </w:r>
        </w:p>
        <w:p w:rsidR="007277C9" w:rsidRDefault="007277C9">
          <w:pPr>
            <w:pStyle w:val="PSBody1"/>
          </w:pPr>
        </w:p>
        <w:p w:rsidR="007277C9" w:rsidRDefault="00134D96">
          <w:pPr>
            <w:pStyle w:val="PSBody1"/>
          </w:pPr>
          <w:r>
            <w:t xml:space="preserve"> </w:t>
          </w:r>
          <w:sdt>
            <w:sdtPr>
              <w:tag w:val="%%STATE_NOTICE_CONTACT1%%"/>
              <w:id w:val="-486778749"/>
            </w:sdtPr>
            <w:sdtEndPr/>
            <w:sdtContent>
              <w:r>
                <w:t>XXXXXXXXXXXXXXXXXX</w:t>
              </w:r>
            </w:sdtContent>
          </w:sdt>
        </w:p>
        <w:p w:rsidR="007277C9" w:rsidRDefault="00134D96">
          <w:pPr>
            <w:pStyle w:val="PSBody1"/>
          </w:pPr>
          <w:r>
            <w:t xml:space="preserve"> </w:t>
          </w:r>
          <w:sdt>
            <w:sdtPr>
              <w:tag w:val="%%AGENCY_NAME1%%"/>
              <w:id w:val="-19395641"/>
            </w:sdtPr>
            <w:sdtEndPr/>
            <w:sdtContent>
              <w:r>
                <w:t>XXXXXXXXXXXXXXXXXX</w:t>
              </w:r>
            </w:sdtContent>
          </w:sdt>
        </w:p>
        <w:p w:rsidR="007277C9" w:rsidRDefault="00134D96">
          <w:pPr>
            <w:pStyle w:val="PSBody1"/>
          </w:pPr>
          <w:r>
            <w:t xml:space="preserve"> </w:t>
          </w:r>
          <w:sdt>
            <w:sdtPr>
              <w:tag w:val="%%STATE_NOTICE_ADDRESS_1%%"/>
              <w:id w:val="460304273"/>
            </w:sdtPr>
            <w:sdtEndPr/>
            <w:sdtContent>
              <w:r>
                <w:t>XXXXXXXXXXXXXXXXXX</w:t>
              </w:r>
            </w:sdtContent>
          </w:sdt>
        </w:p>
        <w:p w:rsidR="007277C9" w:rsidRDefault="00134D96">
          <w:pPr>
            <w:pStyle w:val="PSBody1"/>
          </w:pPr>
          <w:r>
            <w:t xml:space="preserve"> </w:t>
          </w:r>
          <w:sdt>
            <w:sdtPr>
              <w:tag w:val="%%STATE_NOTICE_CITY%%"/>
              <w:id w:val="-1116596402"/>
            </w:sdtPr>
            <w:sdtEndPr/>
            <w:sdtContent>
              <w:r>
                <w:t>XXXXXXXXXXXXXXXXXX</w:t>
              </w:r>
            </w:sdtContent>
          </w:sdt>
          <w:r>
            <w:t xml:space="preserve">, </w:t>
          </w:r>
          <w:sdt>
            <w:sdtPr>
              <w:tag w:val="%%STATE_NOTICE_STATE%%"/>
              <w:id w:val="1285613901"/>
            </w:sdtPr>
            <w:sdtEndPr/>
            <w:sdtContent>
              <w:r>
                <w:t>XX</w:t>
              </w:r>
            </w:sdtContent>
          </w:sdt>
          <w:r>
            <w:t xml:space="preserve">   </w:t>
          </w:r>
          <w:sdt>
            <w:sdtPr>
              <w:tag w:val="%%STATE_NOTICE_ZIP%%"/>
              <w:id w:val="-1526405244"/>
            </w:sdtPr>
            <w:sdtEndPr/>
            <w:sdtContent>
              <w:r>
                <w:t>XXXXX</w:t>
              </w:r>
            </w:sdtContent>
          </w:sdt>
        </w:p>
        <w:p w:rsidR="007277C9" w:rsidRDefault="007277C9">
          <w:pPr>
            <w:pStyle w:val="PSBody1"/>
          </w:pPr>
        </w:p>
        <w:p w:rsidR="007277C9" w:rsidRDefault="007277C9">
          <w:pPr>
            <w:pStyle w:val="PSBody1"/>
          </w:pPr>
        </w:p>
        <w:p w:rsidR="007277C9" w:rsidRDefault="00134D96">
          <w:pPr>
            <w:pStyle w:val="PSBody1"/>
          </w:pPr>
          <w:r>
            <w:t xml:space="preserve">Notices to the Contractor shall be sent to:   </w:t>
          </w:r>
        </w:p>
        <w:p w:rsidR="007277C9" w:rsidRDefault="007277C9">
          <w:pPr>
            <w:pStyle w:val="PSBody1"/>
          </w:pPr>
        </w:p>
        <w:p w:rsidR="007277C9" w:rsidRDefault="001B4773">
          <w:pPr>
            <w:pStyle w:val="PSBody1"/>
          </w:pPr>
          <w:sdt>
            <w:sdtPr>
              <w:tag w:val="%%NOTICE_CONTRACTOR%%"/>
              <w:id w:val="359020856"/>
            </w:sdtPr>
            <w:sdtEndPr/>
            <w:sdtContent>
              <w:r w:rsidR="00134D96">
                <w:t>XXXXXXXXXXXXXXXXXX</w:t>
              </w:r>
            </w:sdtContent>
          </w:sdt>
        </w:p>
        <w:p w:rsidR="007277C9" w:rsidRDefault="001B4773">
          <w:pPr>
            <w:pStyle w:val="PSBody1"/>
          </w:pPr>
          <w:sdt>
            <w:sdtPr>
              <w:tag w:val="%%VENDOR_NOTICE_CONTACT%%"/>
              <w:id w:val="1557666049"/>
            </w:sdtPr>
            <w:sdtEndPr/>
            <w:sdtContent>
              <w:r w:rsidR="00134D96">
                <w:t>XXXXXXXXXXXXXXXXXX</w:t>
              </w:r>
            </w:sdtContent>
          </w:sdt>
        </w:p>
        <w:p w:rsidR="007277C9" w:rsidRDefault="001B4773">
          <w:pPr>
            <w:pStyle w:val="PSBody1"/>
          </w:pPr>
          <w:sdt>
            <w:sdtPr>
              <w:tag w:val="%%SOI_CONTRACTOR_ADDRESS%%"/>
              <w:id w:val="2040390247"/>
            </w:sdtPr>
            <w:sdtEndPr/>
            <w:sdtContent>
              <w:r w:rsidR="00134D96">
                <w:t>XXXXXXXXXXXXXXXXXX</w:t>
              </w:r>
            </w:sdtContent>
          </w:sdt>
        </w:p>
        <w:p w:rsidR="007277C9" w:rsidRDefault="001B4773">
          <w:pPr>
            <w:pStyle w:val="PSBody1"/>
          </w:pPr>
          <w:sdt>
            <w:sdtPr>
              <w:tag w:val="%%SOI_CONTRACTOR_CITY%%"/>
              <w:id w:val="-195080648"/>
            </w:sdtPr>
            <w:sdtEndPr/>
            <w:sdtContent>
              <w:r w:rsidR="00134D96">
                <w:t>XXXXXXXXXXXXXXXXXX</w:t>
              </w:r>
            </w:sdtContent>
          </w:sdt>
          <w:r w:rsidR="00134D96">
            <w:t xml:space="preserve">, </w:t>
          </w:r>
          <w:sdt>
            <w:sdtPr>
              <w:tag w:val="%%SOI_CONTRACTOR_STATE%%"/>
              <w:id w:val="548961421"/>
            </w:sdtPr>
            <w:sdtEndPr/>
            <w:sdtContent>
              <w:r w:rsidR="00134D96">
                <w:t>XX</w:t>
              </w:r>
            </w:sdtContent>
          </w:sdt>
          <w:r w:rsidR="00134D96">
            <w:t xml:space="preserve">  </w:t>
          </w:r>
          <w:sdt>
            <w:sdtPr>
              <w:tag w:val="%%SOI_CONTRACTOR_ZIP%%"/>
              <w:id w:val="1984033396"/>
            </w:sdtPr>
            <w:sdtEndPr/>
            <w:sdtContent>
              <w:r w:rsidR="00134D96">
                <w:t>XXXXX</w:t>
              </w:r>
            </w:sdtContent>
          </w:sdt>
        </w:p>
        <w:p w:rsidR="007277C9" w:rsidRDefault="007277C9">
          <w:pPr>
            <w:pStyle w:val="PSBody1"/>
          </w:pPr>
        </w:p>
        <w:p w:rsidR="007277C9" w:rsidRDefault="00134D96">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1419828638"/>
      </w:sdtPr>
      <w:sdtEndPr/>
      <w:sdtContent>
        <w:p w:rsidR="007277C9" w:rsidRDefault="00134D96">
          <w:pPr>
            <w:pStyle w:val="PSNumHeading"/>
          </w:pPr>
          <w:r>
            <w:t>Order of Precedence; Incorporation by Reference</w:t>
          </w:r>
        </w:p>
        <w:p w:rsidR="001F6280" w:rsidRDefault="00134D96">
          <w:pPr>
            <w:pStyle w:val="PSBody1"/>
          </w:pPr>
          <w:r>
            <w:t>Any inconsistency or ambiguity in this Contract shall be resolved by giving precedence in the following order: (1) this Contract, (2) attachments prepared by the State, (3) RFP#</w:t>
          </w:r>
          <w:sdt>
            <w:sdtPr>
              <w:tag w:val="%%RFP_NUMBER%%"/>
              <w:id w:val="-1326504982"/>
            </w:sdtPr>
            <w:sdtEndPr/>
            <w:sdtContent>
              <w:r>
                <w:t>ASA-18-XXX</w:t>
              </w:r>
            </w:sdtContent>
          </w:sdt>
          <w:r>
            <w:t>, (4) Contractor's response to RFP#</w:t>
          </w:r>
          <w:sdt>
            <w:sdtPr>
              <w:tag w:val="%%RFP_NUMBER%%"/>
              <w:id w:val="680938699"/>
            </w:sdtPr>
            <w:sdtEndPr/>
            <w:sdtContent>
              <w:r>
                <w:t>ASA-18-XXX</w:t>
              </w:r>
            </w:sdtContent>
          </w:sdt>
          <w:r>
            <w:t>, and (5) attachments prepared by the Contractor.  All attachments, and all documents referred to in this paragraph, are hereby incorporated fully by reference.</w:t>
          </w:r>
        </w:p>
        <w:p w:rsidR="001F6280" w:rsidRDefault="001F6280">
          <w:pPr>
            <w:pStyle w:val="PSBody1"/>
          </w:pPr>
        </w:p>
        <w:p w:rsidR="007277C9" w:rsidRDefault="001B4773">
          <w:pPr>
            <w:pStyle w:val="PSBody1"/>
          </w:pPr>
        </w:p>
      </w:sdtContent>
    </w:sdt>
    <w:sdt>
      <w:sdtPr>
        <w:rPr>
          <w:rFonts w:cs="Times New Roman"/>
          <w:b w:val="0"/>
          <w:bCs w:val="0"/>
          <w:kern w:val="0"/>
          <w:sz w:val="20"/>
          <w:szCs w:val="26"/>
        </w:rPr>
        <w:tag w:val="contract_objSTIND0001OWNERSHIP_DOCUMENTS1902-01-01UID38"/>
        <w:id w:val="1579469575"/>
      </w:sdtPr>
      <w:sdtEndPr>
        <w:rPr>
          <w:szCs w:val="24"/>
        </w:rPr>
      </w:sdtEndPr>
      <w:sdtContent>
        <w:p w:rsidR="00D82458" w:rsidRDefault="00134D96">
          <w:pPr>
            <w:pStyle w:val="PSNumHeading"/>
            <w:keepNext w:val="0"/>
            <w:outlineLvl w:val="9"/>
          </w:pPr>
          <w:r>
            <w:t>Ownership of Documents and Materials</w:t>
          </w:r>
        </w:p>
        <w:p w:rsidR="001F6280" w:rsidRDefault="001F6280" w:rsidP="001F6280">
          <w:pPr>
            <w:pStyle w:val="ListParagraph"/>
            <w:spacing w:after="0"/>
            <w:ind w:left="360"/>
            <w:contextualSpacing/>
            <w:rPr>
              <w:rFonts w:cs="Arial"/>
            </w:rPr>
          </w:pPr>
        </w:p>
        <w:p w:rsidR="001F6280" w:rsidRPr="003C1B4B" w:rsidRDefault="00134D96" w:rsidP="00134D96">
          <w:pPr>
            <w:pStyle w:val="ListParagraph"/>
            <w:numPr>
              <w:ilvl w:val="0"/>
              <w:numId w:val="41"/>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D82458" w:rsidRPr="001F6280" w:rsidRDefault="00D82458" w:rsidP="001F6280">
          <w:pPr>
            <w:pStyle w:val="ListParagraph"/>
            <w:spacing w:after="0"/>
            <w:ind w:left="360"/>
            <w:contextualSpacing/>
            <w:rPr>
              <w:szCs w:val="20"/>
            </w:rPr>
          </w:pPr>
        </w:p>
        <w:p w:rsidR="00D82458" w:rsidRDefault="00134D96" w:rsidP="00D82458">
          <w:pPr>
            <w:pStyle w:val="ListParagraph"/>
            <w:numPr>
              <w:ilvl w:val="0"/>
              <w:numId w:val="41"/>
            </w:numPr>
            <w:spacing w:after="0"/>
            <w:ind w:left="360"/>
            <w:contextualSpacing/>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sdtContent>
    </w:sdt>
    <w:sdt>
      <w:sdtPr>
        <w:rPr>
          <w:rFonts w:cs="Times New Roman"/>
          <w:b w:val="0"/>
          <w:bCs w:val="0"/>
          <w:kern w:val="0"/>
          <w:sz w:val="20"/>
          <w:szCs w:val="24"/>
        </w:rPr>
        <w:tag w:val="contract_objSTIND0001PAYMENTS1902-01-01UID39"/>
        <w:id w:val="1730003801"/>
      </w:sdtPr>
      <w:sdtEndPr/>
      <w:sdtContent>
        <w:p w:rsidR="00D82458" w:rsidRDefault="00134D96">
          <w:pPr>
            <w:pStyle w:val="PSNumHeading"/>
            <w:keepNext w:val="0"/>
            <w:outlineLvl w:val="9"/>
          </w:pPr>
          <w:r w:rsidRPr="004A07A9">
            <w:t>Payments</w:t>
          </w:r>
        </w:p>
        <w:p w:rsidR="001F6280" w:rsidRPr="001F6280" w:rsidRDefault="001F6280" w:rsidP="001F6280">
          <w:pPr>
            <w:pStyle w:val="ListParagraph"/>
            <w:spacing w:after="0"/>
            <w:contextualSpacing/>
            <w:rPr>
              <w:szCs w:val="20"/>
            </w:rPr>
          </w:pPr>
        </w:p>
        <w:p w:rsidR="001F6280" w:rsidRPr="004A07A9" w:rsidRDefault="00134D96" w:rsidP="00134D96">
          <w:pPr>
            <w:pStyle w:val="ListParagraph"/>
            <w:numPr>
              <w:ilvl w:val="0"/>
              <w:numId w:val="42"/>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D82458" w:rsidRPr="001F6280" w:rsidRDefault="00D82458" w:rsidP="001F6280">
          <w:pPr>
            <w:pStyle w:val="ListParagraph"/>
            <w:spacing w:after="0"/>
            <w:contextualSpacing/>
            <w:rPr>
              <w:szCs w:val="20"/>
            </w:rPr>
          </w:pPr>
        </w:p>
        <w:p w:rsidR="00D82458" w:rsidRPr="004A07A9" w:rsidRDefault="00134D96" w:rsidP="00134D96">
          <w:pPr>
            <w:pStyle w:val="ListParagraph"/>
            <w:numPr>
              <w:ilvl w:val="0"/>
              <w:numId w:val="42"/>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rsidR="00D82458" w:rsidRDefault="00134D96">
          <w:pPr>
            <w:pStyle w:val="PSNumHeading"/>
          </w:pPr>
          <w:r>
            <w:t>Penalties/Interest/Attorney's Fees.</w:t>
          </w:r>
        </w:p>
        <w:p w:rsidR="00D82458" w:rsidRDefault="00134D96">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D82458" w:rsidRDefault="00D82458">
          <w:pPr>
            <w:pStyle w:val="PSBody1"/>
          </w:pPr>
        </w:p>
        <w:p w:rsidR="00D82458" w:rsidRDefault="00134D96">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489359270"/>
      </w:sdtPr>
      <w:sdtEndPr/>
      <w:sdtContent>
        <w:p w:rsidR="007277C9" w:rsidRDefault="00134D96">
          <w:pPr>
            <w:pStyle w:val="PSNumHeading"/>
          </w:pPr>
          <w:r>
            <w:t>Progress Reports</w:t>
          </w:r>
        </w:p>
        <w:p w:rsidR="007277C9" w:rsidRDefault="00134D96">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930397747"/>
      </w:sdtPr>
      <w:sdtEndPr/>
      <w:sdtContent>
        <w:p w:rsidR="007277C9" w:rsidRDefault="00134D96">
          <w:pPr>
            <w:pStyle w:val="PSNumHeading"/>
          </w:pPr>
          <w:r>
            <w:t>Public Record</w:t>
          </w:r>
        </w:p>
        <w:p w:rsidR="007277C9" w:rsidRDefault="00134D96">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523598158"/>
      </w:sdtPr>
      <w:sdtEndPr/>
      <w:sdtContent>
        <w:p w:rsidR="007277C9" w:rsidRDefault="00134D96">
          <w:pPr>
            <w:pStyle w:val="PSNumHeading"/>
          </w:pPr>
          <w:r>
            <w:t>Renewal Option</w:t>
          </w:r>
        </w:p>
        <w:p w:rsidR="007277C9" w:rsidRDefault="00134D96">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99766755"/>
      </w:sdtPr>
      <w:sdtEndPr/>
      <w:sdtContent>
        <w:p w:rsidR="007277C9" w:rsidRDefault="00134D96">
          <w:pPr>
            <w:pStyle w:val="PSNumHeading"/>
          </w:pPr>
          <w:r>
            <w:t>Severability</w:t>
          </w:r>
        </w:p>
        <w:p w:rsidR="007277C9" w:rsidRDefault="00134D96">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752900006"/>
      </w:sdtPr>
      <w:sdtEndPr/>
      <w:sdtContent>
        <w:p w:rsidR="007277C9" w:rsidRDefault="00134D96">
          <w:pPr>
            <w:pStyle w:val="PSNumHeading"/>
          </w:pPr>
          <w:r>
            <w:t>Substantial Performance</w:t>
          </w:r>
        </w:p>
        <w:p w:rsidR="007277C9" w:rsidRDefault="00134D96">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614983225"/>
      </w:sdtPr>
      <w:sdtEndPr/>
      <w:sdtContent>
        <w:p w:rsidR="007277C9" w:rsidRDefault="00134D96">
          <w:pPr>
            <w:pStyle w:val="PSNumHeading"/>
          </w:pPr>
          <w:r>
            <w:t>Taxes</w:t>
          </w:r>
        </w:p>
        <w:p w:rsidR="007277C9" w:rsidRDefault="00134D96">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706375636"/>
      </w:sdtPr>
      <w:sdtEndPr/>
      <w:sdtContent>
        <w:p w:rsidR="007277C9" w:rsidRDefault="00134D96">
          <w:pPr>
            <w:pStyle w:val="PSNumHeading"/>
          </w:pPr>
          <w:r>
            <w:t>Termination for Convenience</w:t>
          </w:r>
        </w:p>
        <w:p w:rsidR="007277C9" w:rsidRDefault="00134D96">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rsidR="00D82458" w:rsidRDefault="00134D96">
          <w:pPr>
            <w:pStyle w:val="PSNumHeading"/>
            <w:keepNext w:val="0"/>
            <w:outlineLvl w:val="9"/>
          </w:pPr>
          <w:r w:rsidRPr="00A07636">
            <w:t>Termination for Default</w:t>
          </w:r>
        </w:p>
        <w:p w:rsidR="001F6280" w:rsidRDefault="001F6280" w:rsidP="001F6280">
          <w:pPr>
            <w:pStyle w:val="ListParagraph"/>
            <w:spacing w:after="0"/>
            <w:contextualSpacing/>
            <w:rPr>
              <w:rFonts w:cs="Arial"/>
              <w:szCs w:val="20"/>
            </w:rPr>
          </w:pPr>
        </w:p>
        <w:p w:rsidR="001F6280" w:rsidRPr="00A07636" w:rsidRDefault="00134D96" w:rsidP="00134D96">
          <w:pPr>
            <w:pStyle w:val="ListParagraph"/>
            <w:numPr>
              <w:ilvl w:val="0"/>
              <w:numId w:val="43"/>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D82458" w:rsidRPr="001F6280" w:rsidRDefault="00D82458" w:rsidP="001F6280">
          <w:pPr>
            <w:pStyle w:val="ListParagraph"/>
            <w:spacing w:after="0"/>
            <w:contextualSpacing/>
            <w:rPr>
              <w:rFonts w:cs="Arial"/>
              <w:szCs w:val="20"/>
            </w:rPr>
          </w:pPr>
        </w:p>
        <w:p w:rsidR="00D82458" w:rsidRDefault="00134D96" w:rsidP="001F6280">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rsidR="00D82458" w:rsidRPr="00A07636" w:rsidRDefault="00134D96" w:rsidP="001F6280">
          <w:pPr>
            <w:pStyle w:val="ListParagraph"/>
            <w:ind w:left="1080" w:hanging="360"/>
            <w:rPr>
              <w:rFonts w:cs="Arial"/>
              <w:szCs w:val="20"/>
            </w:rPr>
          </w:pPr>
          <w:r w:rsidRPr="00A07636">
            <w:rPr>
              <w:rFonts w:cs="Arial"/>
              <w:szCs w:val="20"/>
            </w:rPr>
            <w:lastRenderedPageBreak/>
            <w:t>2.  Deliver the supplies or perform the services within the time specified in this Contract or any extension;</w:t>
          </w:r>
        </w:p>
        <w:p w:rsidR="00D82458" w:rsidRPr="00A07636" w:rsidRDefault="00134D96" w:rsidP="001F6280">
          <w:pPr>
            <w:pStyle w:val="ListParagraph"/>
            <w:ind w:left="1080" w:hanging="360"/>
            <w:rPr>
              <w:rFonts w:cs="Arial"/>
              <w:szCs w:val="20"/>
            </w:rPr>
          </w:pPr>
          <w:r w:rsidRPr="00A07636">
            <w:rPr>
              <w:rFonts w:cs="Arial"/>
              <w:szCs w:val="20"/>
            </w:rPr>
            <w:t>3.  Make progress so as to endanger performance of this Contract; or</w:t>
          </w:r>
        </w:p>
        <w:p w:rsidR="00D82458" w:rsidRPr="00A07636" w:rsidRDefault="00134D96" w:rsidP="001F6280">
          <w:pPr>
            <w:pStyle w:val="ListParagraph"/>
            <w:ind w:left="1080" w:hanging="360"/>
            <w:rPr>
              <w:rFonts w:cs="Arial"/>
              <w:szCs w:val="20"/>
            </w:rPr>
          </w:pPr>
          <w:r w:rsidRPr="00A07636">
            <w:rPr>
              <w:rFonts w:cs="Arial"/>
              <w:szCs w:val="20"/>
            </w:rPr>
            <w:t>4.  Perform any of the other provisions of this Contract.</w:t>
          </w:r>
        </w:p>
        <w:p w:rsidR="00D82458" w:rsidRPr="00A07636" w:rsidRDefault="00134D96" w:rsidP="001F6280">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D82458" w:rsidRPr="00A07636" w:rsidRDefault="00134D96" w:rsidP="001F6280">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D82458" w:rsidRPr="00A07636" w:rsidRDefault="00134D96" w:rsidP="00D82458">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1529476845"/>
      </w:sdtPr>
      <w:sdtEndPr/>
      <w:sdtContent>
        <w:p w:rsidR="007277C9" w:rsidRDefault="00134D96">
          <w:pPr>
            <w:pStyle w:val="PSNumHeading"/>
          </w:pPr>
          <w:r>
            <w:t>Travel</w:t>
          </w:r>
        </w:p>
        <w:p w:rsidR="007277C9" w:rsidRDefault="00134D96">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2026054799"/>
      </w:sdtPr>
      <w:sdtEndPr/>
      <w:sdtContent>
        <w:p w:rsidR="007277C9" w:rsidRDefault="001B4773">
          <w:pPr>
            <w:rPr>
              <w:vanish/>
            </w:rPr>
          </w:pPr>
        </w:p>
      </w:sdtContent>
    </w:sdt>
    <w:sdt>
      <w:sdtPr>
        <w:rPr>
          <w:b w:val="0"/>
          <w:bCs w:val="0"/>
          <w:kern w:val="0"/>
          <w:sz w:val="20"/>
          <w:szCs w:val="26"/>
        </w:rPr>
        <w:tag w:val="contract_objSTIND0001IVB_COMPLIANCE_SOI2014-03-10UID51"/>
        <w:id w:val="1579469554"/>
      </w:sdtPr>
      <w:sdtEndPr>
        <w:rPr>
          <w:bCs/>
        </w:rPr>
      </w:sdtEndPr>
      <w:sdtContent>
        <w:p w:rsidR="00D82458" w:rsidRDefault="00134D96">
          <w:pPr>
            <w:pStyle w:val="PSNumHeading"/>
            <w:keepNext w:val="0"/>
            <w:outlineLvl w:val="9"/>
          </w:pPr>
          <w:r>
            <w:t>Indiana Veteran's Business Enterprise Compliance.</w:t>
          </w:r>
        </w:p>
        <w:p w:rsidR="00D82458" w:rsidRDefault="00134D96" w:rsidP="00D82458">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D82458" w:rsidRDefault="00D82458" w:rsidP="00D82458">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D82458" w:rsidTr="00D82458">
            <w:tc>
              <w:tcPr>
                <w:tcW w:w="1008" w:type="dxa"/>
              </w:tcPr>
              <w:p w:rsidR="00D82458" w:rsidRPr="00630664" w:rsidRDefault="00134D96" w:rsidP="00D82458">
                <w:pPr>
                  <w:rPr>
                    <w:rFonts w:cs="Arial"/>
                    <w:sz w:val="18"/>
                    <w:szCs w:val="18"/>
                  </w:rPr>
                </w:pPr>
                <w:r>
                  <w:rPr>
                    <w:rFonts w:eastAsia="Calibri" w:cs="Arial"/>
                    <w:color w:val="000000"/>
                    <w:sz w:val="18"/>
                    <w:szCs w:val="18"/>
                  </w:rPr>
                  <w:t>IVB</w:t>
                </w:r>
              </w:p>
            </w:tc>
            <w:tc>
              <w:tcPr>
                <w:tcW w:w="1440" w:type="dxa"/>
              </w:tcPr>
              <w:p w:rsidR="00D82458" w:rsidRPr="00630664" w:rsidRDefault="00134D96" w:rsidP="00D82458">
                <w:pPr>
                  <w:rPr>
                    <w:rFonts w:cs="Arial"/>
                    <w:sz w:val="18"/>
                    <w:szCs w:val="18"/>
                  </w:rPr>
                </w:pPr>
                <w:r w:rsidRPr="00630664">
                  <w:rPr>
                    <w:rFonts w:eastAsia="Calibri" w:cs="Arial"/>
                    <w:color w:val="000000"/>
                    <w:sz w:val="18"/>
                    <w:szCs w:val="18"/>
                  </w:rPr>
                  <w:t>PHONE</w:t>
                </w:r>
              </w:p>
            </w:tc>
            <w:tc>
              <w:tcPr>
                <w:tcW w:w="2160" w:type="dxa"/>
              </w:tcPr>
              <w:p w:rsidR="00D82458" w:rsidRPr="00630664" w:rsidRDefault="00134D96" w:rsidP="00D82458">
                <w:pPr>
                  <w:rPr>
                    <w:rFonts w:cs="Arial"/>
                    <w:sz w:val="18"/>
                    <w:szCs w:val="18"/>
                  </w:rPr>
                </w:pPr>
                <w:r w:rsidRPr="00630664">
                  <w:rPr>
                    <w:rFonts w:eastAsia="Calibri" w:cs="Arial"/>
                    <w:color w:val="000000"/>
                    <w:sz w:val="18"/>
                    <w:szCs w:val="18"/>
                  </w:rPr>
                  <w:t>COMPANY NAME</w:t>
                </w:r>
              </w:p>
            </w:tc>
            <w:tc>
              <w:tcPr>
                <w:tcW w:w="2250" w:type="dxa"/>
              </w:tcPr>
              <w:p w:rsidR="00D82458" w:rsidRPr="00630664" w:rsidRDefault="00134D96" w:rsidP="00D82458">
                <w:pPr>
                  <w:rPr>
                    <w:rFonts w:cs="Arial"/>
                    <w:sz w:val="18"/>
                    <w:szCs w:val="18"/>
                  </w:rPr>
                </w:pPr>
                <w:r w:rsidRPr="00630664">
                  <w:rPr>
                    <w:rFonts w:eastAsia="Calibri" w:cs="Arial"/>
                    <w:color w:val="000000"/>
                    <w:sz w:val="18"/>
                    <w:szCs w:val="18"/>
                  </w:rPr>
                  <w:t>SCOPE OF PRODUCTS and/or SERVICES</w:t>
                </w:r>
              </w:p>
            </w:tc>
            <w:tc>
              <w:tcPr>
                <w:tcW w:w="1440" w:type="dxa"/>
              </w:tcPr>
              <w:p w:rsidR="00D82458" w:rsidRPr="00630664" w:rsidRDefault="00134D96" w:rsidP="00D82458">
                <w:pPr>
                  <w:rPr>
                    <w:rFonts w:cs="Arial"/>
                    <w:sz w:val="18"/>
                    <w:szCs w:val="18"/>
                  </w:rPr>
                </w:pPr>
                <w:r w:rsidRPr="00630664">
                  <w:rPr>
                    <w:rFonts w:eastAsia="Calibri" w:cs="Arial"/>
                    <w:color w:val="000000"/>
                    <w:sz w:val="18"/>
                    <w:szCs w:val="18"/>
                  </w:rPr>
                  <w:t>UTILIZATION DATE</w:t>
                </w:r>
              </w:p>
            </w:tc>
            <w:tc>
              <w:tcPr>
                <w:tcW w:w="1260" w:type="dxa"/>
              </w:tcPr>
              <w:p w:rsidR="00D82458" w:rsidRPr="00630664" w:rsidRDefault="00134D96" w:rsidP="00D82458">
                <w:pPr>
                  <w:rPr>
                    <w:rFonts w:cs="Arial"/>
                    <w:sz w:val="18"/>
                    <w:szCs w:val="18"/>
                  </w:rPr>
                </w:pPr>
                <w:r w:rsidRPr="00630664">
                  <w:rPr>
                    <w:rFonts w:eastAsia="Calibri" w:cs="Arial"/>
                    <w:color w:val="000000"/>
                    <w:sz w:val="18"/>
                    <w:szCs w:val="18"/>
                  </w:rPr>
                  <w:t>PERCENT</w:t>
                </w:r>
              </w:p>
            </w:tc>
          </w:tr>
          <w:tr w:rsidR="00D82458" w:rsidTr="00D82458">
            <w:tc>
              <w:tcPr>
                <w:tcW w:w="1008" w:type="dxa"/>
              </w:tcPr>
              <w:p w:rsidR="00D82458" w:rsidRPr="00630664" w:rsidRDefault="001B4773" w:rsidP="002E5E3D">
                <w:pPr>
                  <w:rPr>
                    <w:rFonts w:eastAsia="Calibri" w:cs="Arial"/>
                    <w:color w:val="000000"/>
                    <w:sz w:val="18"/>
                    <w:szCs w:val="18"/>
                  </w:rPr>
                </w:pPr>
                <w:sdt>
                  <w:sdtPr>
                    <w:tag w:val="%%TIER2_IVB%%"/>
                    <w:id w:val="1465779343"/>
                  </w:sdtPr>
                  <w:sdtEndPr/>
                  <w:sdtContent>
                    <w:r w:rsidR="002E5E3D">
                      <w:rPr>
                        <w:rFonts w:eastAsia="Calibri" w:cs="Arial"/>
                        <w:color w:val="000000"/>
                        <w:sz w:val="18"/>
                        <w:szCs w:val="18"/>
                      </w:rPr>
                      <w:t>TBD</w:t>
                    </w:r>
                  </w:sdtContent>
                </w:sdt>
              </w:p>
            </w:tc>
            <w:tc>
              <w:tcPr>
                <w:tcW w:w="1440" w:type="dxa"/>
              </w:tcPr>
              <w:p w:rsidR="00D82458" w:rsidRPr="00630664" w:rsidRDefault="001B4773" w:rsidP="00D82458">
                <w:pPr>
                  <w:rPr>
                    <w:rFonts w:eastAsia="Calibri" w:cs="Arial"/>
                    <w:color w:val="000000"/>
                    <w:sz w:val="18"/>
                    <w:szCs w:val="18"/>
                  </w:rPr>
                </w:pPr>
                <w:sdt>
                  <w:sdtPr>
                    <w:tag w:val="%%TIER2_IVB_PHONE%%"/>
                    <w:id w:val="770981951"/>
                  </w:sdtPr>
                  <w:sdtEndPr/>
                  <w:sdtContent/>
                </w:sdt>
              </w:p>
            </w:tc>
            <w:tc>
              <w:tcPr>
                <w:tcW w:w="2160" w:type="dxa"/>
              </w:tcPr>
              <w:p w:rsidR="00D82458" w:rsidRPr="00630664" w:rsidRDefault="001B4773" w:rsidP="00D82458">
                <w:pPr>
                  <w:rPr>
                    <w:rFonts w:eastAsia="Calibri" w:cs="Arial"/>
                    <w:color w:val="000000"/>
                    <w:sz w:val="18"/>
                    <w:szCs w:val="18"/>
                  </w:rPr>
                </w:pPr>
                <w:sdt>
                  <w:sdtPr>
                    <w:tag w:val="%%BIDDER_NAME_IVB%%"/>
                    <w:id w:val="293183828"/>
                  </w:sdtPr>
                  <w:sdtEndPr/>
                  <w:sdtContent/>
                </w:sdt>
              </w:p>
            </w:tc>
            <w:tc>
              <w:tcPr>
                <w:tcW w:w="2250" w:type="dxa"/>
              </w:tcPr>
              <w:p w:rsidR="00D82458" w:rsidRPr="00630664" w:rsidRDefault="001B4773" w:rsidP="00D82458">
                <w:pPr>
                  <w:rPr>
                    <w:rFonts w:eastAsia="Calibri" w:cs="Arial"/>
                    <w:color w:val="000000"/>
                    <w:sz w:val="18"/>
                    <w:szCs w:val="18"/>
                  </w:rPr>
                </w:pPr>
                <w:sdt>
                  <w:sdtPr>
                    <w:tag w:val="%%TIER2_IVB_SCOPE%%"/>
                    <w:id w:val="1736277313"/>
                  </w:sdtPr>
                  <w:sdtEndPr/>
                  <w:sdtContent/>
                </w:sdt>
              </w:p>
            </w:tc>
            <w:tc>
              <w:tcPr>
                <w:tcW w:w="1440" w:type="dxa"/>
              </w:tcPr>
              <w:p w:rsidR="00D82458" w:rsidRPr="00630664" w:rsidRDefault="001B4773" w:rsidP="00D82458">
                <w:pPr>
                  <w:rPr>
                    <w:rFonts w:eastAsia="Calibri" w:cs="Arial"/>
                    <w:color w:val="000000"/>
                    <w:sz w:val="18"/>
                    <w:szCs w:val="18"/>
                  </w:rPr>
                </w:pPr>
                <w:sdt>
                  <w:sdtPr>
                    <w:tag w:val="%%T2_IVB_DATE%%"/>
                    <w:id w:val="-1892333850"/>
                  </w:sdtPr>
                  <w:sdtEndPr/>
                  <w:sdtContent/>
                </w:sdt>
              </w:p>
            </w:tc>
            <w:tc>
              <w:tcPr>
                <w:tcW w:w="1260" w:type="dxa"/>
              </w:tcPr>
              <w:p w:rsidR="00D82458" w:rsidRPr="00630664" w:rsidRDefault="001B4773" w:rsidP="002E5E3D">
                <w:pPr>
                  <w:rPr>
                    <w:rFonts w:eastAsia="Calibri" w:cs="Arial"/>
                    <w:color w:val="000000"/>
                    <w:sz w:val="18"/>
                    <w:szCs w:val="18"/>
                  </w:rPr>
                </w:pPr>
                <w:sdt>
                  <w:sdtPr>
                    <w:tag w:val="%%TIER2_IVB_AMT%%"/>
                    <w:id w:val="950671117"/>
                  </w:sdtPr>
                  <w:sdtEndPr/>
                  <w:sdtContent>
                    <w:r w:rsidR="002E5E3D">
                      <w:rPr>
                        <w:rFonts w:eastAsia="Calibri" w:cs="Arial"/>
                        <w:color w:val="000000"/>
                        <w:sz w:val="18"/>
                        <w:szCs w:val="18"/>
                      </w:rPr>
                      <w:t>TBD</w:t>
                    </w:r>
                  </w:sdtContent>
                </w:sdt>
              </w:p>
            </w:tc>
          </w:tr>
        </w:tbl>
        <w:p w:rsidR="001F6280" w:rsidRDefault="001F6280" w:rsidP="00D82458">
          <w:pPr>
            <w:pStyle w:val="PSBody1"/>
            <w:rPr>
              <w:rFonts w:eastAsia="Calibri"/>
            </w:rPr>
          </w:pPr>
        </w:p>
        <w:p w:rsidR="00D82458" w:rsidRPr="00DD713D" w:rsidRDefault="00134D96" w:rsidP="00D82458">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D82458" w:rsidRPr="00DD713D" w:rsidRDefault="00D82458" w:rsidP="00D82458">
          <w:pPr>
            <w:pStyle w:val="PSBody1"/>
            <w:rPr>
              <w:rFonts w:eastAsia="Calibri"/>
            </w:rPr>
          </w:pPr>
        </w:p>
        <w:p w:rsidR="00D82458" w:rsidRDefault="00134D96">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2"/>
        <w:id w:val="1579167024"/>
      </w:sdtPr>
      <w:sdtEndPr/>
      <w:sdtContent>
        <w:p w:rsidR="00D82458" w:rsidRDefault="00134D96">
          <w:pPr>
            <w:pStyle w:val="PSNumHeading"/>
          </w:pPr>
          <w:r>
            <w:t>Waiver of Rights</w:t>
          </w:r>
        </w:p>
        <w:p w:rsidR="00D82458" w:rsidRDefault="00134D96">
          <w:pPr>
            <w:pStyle w:val="PSBody1"/>
          </w:pPr>
          <w: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w:t>
          </w:r>
          <w:r>
            <w:lastRenderedPageBreak/>
            <w:t>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1728751103"/>
      </w:sdtPr>
      <w:sdtEndPr/>
      <w:sdtContent>
        <w:p w:rsidR="007277C9" w:rsidRDefault="00134D96">
          <w:pPr>
            <w:pStyle w:val="PSNumHeading"/>
          </w:pPr>
          <w:r>
            <w:t>Work Standards</w:t>
          </w:r>
        </w:p>
        <w:p w:rsidR="007277C9" w:rsidRDefault="00134D96">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rsidR="00D82458" w:rsidRDefault="00134D96">
          <w:pPr>
            <w:pStyle w:val="PSNumHeading"/>
          </w:pPr>
          <w:r>
            <w:t>State Boilerplate Affirmation Clause</w:t>
          </w:r>
        </w:p>
        <w:p w:rsidR="001F6280" w:rsidRDefault="00134D96">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p w:rsidR="001F6280" w:rsidRDefault="001F6280">
          <w:pPr>
            <w:pStyle w:val="PSBody1"/>
            <w:rPr>
              <w:szCs w:val="20"/>
            </w:rPr>
          </w:pPr>
        </w:p>
        <w:p w:rsidR="00D82458" w:rsidRPr="007231D9" w:rsidRDefault="001F6280">
          <w:pPr>
            <w:pStyle w:val="PSBody1"/>
            <w:rPr>
              <w:szCs w:val="20"/>
            </w:rPr>
          </w:pPr>
          <w:r>
            <w:rPr>
              <w:szCs w:val="20"/>
            </w:rPr>
            <w:t>N/A</w:t>
          </w:r>
        </w:p>
      </w:sdtContent>
    </w:sdt>
    <w:p w:rsidR="007277C9" w:rsidRDefault="00134D96">
      <w:r>
        <w:br w:type="page"/>
      </w:r>
    </w:p>
    <w:sdt>
      <w:sdtPr>
        <w:rPr>
          <w:rFonts w:cs="Arial"/>
          <w:b w:val="0"/>
          <w:bCs/>
          <w:sz w:val="20"/>
          <w:szCs w:val="26"/>
        </w:rPr>
        <w:tag w:val="contract_objSTIND0002COLLUSION1902-01-01UID55"/>
        <w:id w:val="-206817849"/>
      </w:sdtPr>
      <w:sdtEndPr/>
      <w:sdtContent>
        <w:p w:rsidR="00D82458" w:rsidRDefault="00134D96" w:rsidP="00D82458">
          <w:pPr>
            <w:pStyle w:val="PSUnnumHeading"/>
          </w:pPr>
          <w:r w:rsidRPr="00865C41">
            <w:rPr>
              <w:sz w:val="20"/>
              <w:szCs w:val="20"/>
            </w:rPr>
            <w:t>Non-Collusion and Acceptance</w:t>
          </w:r>
        </w:p>
        <w:p w:rsidR="00D82458" w:rsidRDefault="00D82458" w:rsidP="00D82458">
          <w:pPr>
            <w:pStyle w:val="PSBody2"/>
            <w:rPr>
              <w:i/>
              <w:iCs/>
              <w:color w:val="1F497D"/>
              <w:sz w:val="16"/>
              <w:szCs w:val="16"/>
            </w:rPr>
          </w:pPr>
        </w:p>
        <w:p w:rsidR="00D82458" w:rsidRDefault="00134D96" w:rsidP="00D82458">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D82458" w:rsidRDefault="00D82458" w:rsidP="00D82458">
          <w:pPr>
            <w:pStyle w:val="PSBody2"/>
            <w:ind w:right="-306"/>
            <w:rPr>
              <w:rFonts w:eastAsia="Times New Roman"/>
              <w:szCs w:val="20"/>
            </w:rPr>
          </w:pPr>
        </w:p>
        <w:p w:rsidR="00D82458" w:rsidRPr="00764D02" w:rsidRDefault="00134D96" w:rsidP="00D82458">
          <w:pPr>
            <w:pStyle w:val="PSBody2"/>
            <w:ind w:right="-306"/>
            <w:jc w:val="center"/>
            <w:rPr>
              <w:rFonts w:eastAsia="Times New Roman"/>
              <w:b/>
              <w:szCs w:val="20"/>
            </w:rPr>
          </w:pPr>
          <w:r w:rsidRPr="00764D02">
            <w:rPr>
              <w:rFonts w:eastAsia="Times New Roman"/>
              <w:b/>
              <w:szCs w:val="20"/>
            </w:rPr>
            <w:t>Agreement to Use Electronic Signatures</w:t>
          </w:r>
        </w:p>
        <w:p w:rsidR="00D82458" w:rsidRDefault="00134D96" w:rsidP="00D82458">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rsidR="00D82458" w:rsidRPr="00E4136D" w:rsidRDefault="00D82458" w:rsidP="00D82458">
          <w:pPr>
            <w:pStyle w:val="PSBody2"/>
            <w:ind w:right="-306"/>
            <w:rPr>
              <w:szCs w:val="20"/>
            </w:rPr>
          </w:pPr>
        </w:p>
        <w:p w:rsidR="00D82458" w:rsidRPr="00725E5D" w:rsidRDefault="00134D96" w:rsidP="00D82458">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D82458" w:rsidRPr="00725E5D" w:rsidRDefault="00D82458" w:rsidP="00D82458">
          <w:pPr>
            <w:pStyle w:val="PSBody2"/>
            <w:rPr>
              <w:rFonts w:eastAsia="Times New Roman"/>
              <w:szCs w:val="20"/>
            </w:rPr>
          </w:pPr>
        </w:p>
        <w:bookmarkStart w:id="4" w:name="_Toc236554577"/>
        <w:p w:rsidR="00D82458" w:rsidRPr="00725E5D" w:rsidRDefault="001B4773" w:rsidP="00D82458">
          <w:pPr>
            <w:pStyle w:val="PSBody2"/>
            <w:rPr>
              <w:rFonts w:eastAsia="Times New Roman"/>
              <w:szCs w:val="20"/>
            </w:rPr>
          </w:pPr>
          <w:sdt>
            <w:sdtPr>
              <w:tag w:val="%%VENDOR_NAME%%"/>
              <w:id w:val="151647539"/>
            </w:sdtPr>
            <w:sdtEndPr/>
            <w:sdtContent>
              <w:r w:rsidR="002E5E3D" w:rsidRPr="002E5E3D">
                <w:rPr>
                  <w:rFonts w:eastAsia="Times New Roman"/>
                  <w:b/>
                  <w:szCs w:val="20"/>
                </w:rPr>
                <w:t>TBD</w:t>
              </w:r>
            </w:sdtContent>
          </w:sdt>
          <w:bookmarkEnd w:id="4"/>
          <w:r w:rsidR="00134D96">
            <w:rPr>
              <w:rFonts w:eastAsia="Times New Roman"/>
              <w:szCs w:val="20"/>
            </w:rPr>
            <w:t xml:space="preserve">                                             </w:t>
          </w:r>
          <w:r w:rsidR="002E5E3D">
            <w:rPr>
              <w:rFonts w:eastAsia="Times New Roman"/>
              <w:szCs w:val="20"/>
            </w:rPr>
            <w:tab/>
          </w:r>
          <w:r w:rsidR="002E5E3D">
            <w:rPr>
              <w:rFonts w:eastAsia="Times New Roman"/>
              <w:szCs w:val="20"/>
            </w:rPr>
            <w:tab/>
          </w:r>
          <w:sdt>
            <w:sdtPr>
              <w:tag w:val="%%AGENCY_NAME%%"/>
              <w:id w:val="369416799"/>
            </w:sdtPr>
            <w:sdtEndPr/>
            <w:sdtContent>
              <w:r w:rsidR="00134D96" w:rsidRPr="002E5E3D">
                <w:rPr>
                  <w:rFonts w:eastAsia="Times New Roman"/>
                  <w:b/>
                  <w:szCs w:val="20"/>
                </w:rPr>
                <w:t>Indiana Department of Administration</w:t>
              </w:r>
            </w:sdtContent>
          </w:sdt>
        </w:p>
        <w:p w:rsidR="00D82458" w:rsidRPr="00725E5D" w:rsidRDefault="00D82458" w:rsidP="00D82458">
          <w:pPr>
            <w:pStyle w:val="PSBody2"/>
            <w:rPr>
              <w:rFonts w:eastAsia="Times New Roman"/>
              <w:szCs w:val="20"/>
            </w:rPr>
          </w:pPr>
        </w:p>
        <w:p w:rsidR="00D82458" w:rsidRDefault="00134D96" w:rsidP="00D82458">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002E5E3D">
            <w:rPr>
              <w:rFonts w:eastAsia="Times New Roman"/>
              <w:szCs w:val="20"/>
            </w:rPr>
            <w:t>B</w:t>
          </w:r>
          <w:r>
            <w:rPr>
              <w:rFonts w:eastAsia="Times New Roman"/>
              <w:szCs w:val="20"/>
            </w:rPr>
            <w:t>y:</w:t>
          </w:r>
        </w:p>
        <w:p w:rsidR="00D82458" w:rsidRPr="00725E5D" w:rsidRDefault="00D82458" w:rsidP="00D82458">
          <w:pPr>
            <w:pStyle w:val="PSBody2"/>
            <w:rPr>
              <w:rFonts w:eastAsia="Times New Roman"/>
              <w:szCs w:val="20"/>
            </w:rPr>
          </w:pPr>
        </w:p>
        <w:p w:rsidR="00D82458" w:rsidRDefault="00D82458" w:rsidP="00D82458">
          <w:pPr>
            <w:pStyle w:val="PSBody2"/>
            <w:rPr>
              <w:rFonts w:eastAsia="Times New Roman"/>
              <w:szCs w:val="20"/>
            </w:rPr>
          </w:pPr>
          <w:bookmarkStart w:id="5" w:name="_Toc236554578"/>
        </w:p>
        <w:p w:rsidR="00D82458" w:rsidRDefault="00134D96" w:rsidP="00D82458">
          <w:pPr>
            <w:pStyle w:val="PSBody2"/>
            <w:rPr>
              <w:rFonts w:eastAsia="Times New Roman"/>
              <w:szCs w:val="20"/>
            </w:rPr>
          </w:pPr>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D82458" w:rsidRPr="00725E5D" w:rsidRDefault="00D82458" w:rsidP="00D82458">
          <w:pPr>
            <w:pStyle w:val="PSBody2"/>
            <w:rPr>
              <w:rFonts w:eastAsia="Times New Roman"/>
              <w:szCs w:val="20"/>
            </w:rPr>
          </w:pPr>
        </w:p>
        <w:p w:rsidR="00D82458" w:rsidDel="00237F53" w:rsidRDefault="00134D96" w:rsidP="00D82458">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D82458" w:rsidRDefault="001B4773" w:rsidP="00D82458">
          <w:pPr>
            <w:pStyle w:val="PSBody2"/>
          </w:pPr>
        </w:p>
      </w:sdtContent>
    </w:sdt>
    <w:sdt>
      <w:sdtPr>
        <w:rPr>
          <w:vanish/>
        </w:rPr>
        <w:tag w:val="contract_objSTIND0004IOT_YES_NO1904-01-01255.1.0.0.0.0.0.0.0UID56"/>
        <w:id w:val="-601257579"/>
      </w:sdtPr>
      <w:sdtEndPr/>
      <w:sdtContent>
        <w:p w:rsidR="007277C9" w:rsidRDefault="001B4773">
          <w:pPr>
            <w:rPr>
              <w:vanish/>
            </w:rPr>
          </w:pPr>
        </w:p>
      </w:sdtContent>
    </w:sdt>
    <w:sdt>
      <w:sdtPr>
        <w:tag w:val="contract_objSTIND0001COLLUSION_NON_IDOA1904-01-01UID57"/>
        <w:id w:val="-206817742"/>
      </w:sdtPr>
      <w:sdtEndPr/>
      <w:sdtContent>
        <w:p w:rsidR="00D82458" w:rsidRPr="00725E5D" w:rsidRDefault="00D82458" w:rsidP="00D82458">
          <w:pPr>
            <w:pStyle w:val="PSBody2"/>
            <w:numPr>
              <w:ilvl w:val="1"/>
              <w:numId w:val="2"/>
            </w:numPr>
            <w:rPr>
              <w:rFonts w:eastAsia="Times New Roman"/>
              <w:b/>
              <w:szCs w:val="20"/>
            </w:rPr>
          </w:pPr>
        </w:p>
        <w:tbl>
          <w:tblPr>
            <w:tblStyle w:val="TableGrid"/>
            <w:tblW w:w="0" w:type="auto"/>
            <w:tblLook w:val="04A0" w:firstRow="1" w:lastRow="0" w:firstColumn="1" w:lastColumn="0" w:noHBand="0" w:noVBand="1"/>
          </w:tblPr>
          <w:tblGrid>
            <w:gridCol w:w="4428"/>
            <w:gridCol w:w="4428"/>
          </w:tblGrid>
          <w:tr w:rsidR="00D82458" w:rsidTr="00D82458">
            <w:tc>
              <w:tcPr>
                <w:tcW w:w="5148" w:type="dxa"/>
              </w:tcPr>
              <w:p w:rsidR="00D82458" w:rsidRPr="00477B17" w:rsidRDefault="00134D96" w:rsidP="00D82458">
                <w:pPr>
                  <w:rPr>
                    <w:sz w:val="16"/>
                    <w:szCs w:val="16"/>
                  </w:rPr>
                </w:pPr>
                <w:r>
                  <w:rPr>
                    <w:sz w:val="16"/>
                    <w:szCs w:val="16"/>
                  </w:rPr>
                  <w:t xml:space="preserve">Electronically </w:t>
                </w:r>
                <w:r w:rsidRPr="00477B17">
                  <w:rPr>
                    <w:sz w:val="16"/>
                    <w:szCs w:val="16"/>
                  </w:rPr>
                  <w:t xml:space="preserve">Approved by:                                                                    </w:t>
                </w:r>
              </w:p>
              <w:p w:rsidR="00D82458" w:rsidRPr="00477B17" w:rsidRDefault="00134D96" w:rsidP="00D82458">
                <w:pPr>
                  <w:rPr>
                    <w:sz w:val="16"/>
                    <w:szCs w:val="16"/>
                  </w:rPr>
                </w:pPr>
                <w:r w:rsidRPr="00477B17">
                  <w:rPr>
                    <w:sz w:val="16"/>
                    <w:szCs w:val="16"/>
                  </w:rPr>
                  <w:t>Indiana Office of Technology</w:t>
                </w:r>
              </w:p>
              <w:p w:rsidR="00D82458" w:rsidRPr="00477B17" w:rsidRDefault="00D82458" w:rsidP="00D82458">
                <w:pPr>
                  <w:rPr>
                    <w:sz w:val="16"/>
                    <w:szCs w:val="16"/>
                  </w:rPr>
                </w:pPr>
              </w:p>
              <w:p w:rsidR="00D82458" w:rsidRPr="00477B17" w:rsidRDefault="00134D96" w:rsidP="00D82458">
                <w:pPr>
                  <w:rPr>
                    <w:sz w:val="16"/>
                    <w:szCs w:val="16"/>
                  </w:rPr>
                </w:pPr>
                <w:r w:rsidRPr="00477B17">
                  <w:rPr>
                    <w:sz w:val="16"/>
                    <w:szCs w:val="16"/>
                  </w:rPr>
                  <w:t>By:                                                  (for)</w:t>
                </w:r>
              </w:p>
              <w:p w:rsidR="00D82458" w:rsidRPr="00477B17" w:rsidRDefault="00134D96" w:rsidP="00D82458">
                <w:pPr>
                  <w:rPr>
                    <w:sz w:val="16"/>
                    <w:szCs w:val="16"/>
                  </w:rPr>
                </w:pPr>
                <w:r>
                  <w:rPr>
                    <w:sz w:val="16"/>
                    <w:szCs w:val="16"/>
                  </w:rPr>
                  <w:t>Dewand Neely</w:t>
                </w:r>
                <w:r w:rsidRPr="00477B17">
                  <w:rPr>
                    <w:sz w:val="16"/>
                    <w:szCs w:val="16"/>
                  </w:rPr>
                  <w:t>, Chief Information Officer</w:t>
                </w:r>
              </w:p>
              <w:p w:rsidR="00D82458" w:rsidRDefault="00134D96" w:rsidP="00D82458">
                <w:r>
                  <w:rPr>
                    <w:i/>
                    <w:iCs/>
                    <w:color w:val="1F497D"/>
                    <w:sz w:val="16"/>
                    <w:szCs w:val="16"/>
                  </w:rPr>
                  <w:t>Refer to Electronic Approval History found after the final page of the Executed Contract for details.</w:t>
                </w:r>
              </w:p>
              <w:p w:rsidR="00D82458" w:rsidRPr="00AB0859" w:rsidRDefault="00D82458" w:rsidP="00D82458">
                <w:pPr>
                  <w:rPr>
                    <w:sz w:val="20"/>
                    <w:szCs w:val="20"/>
                  </w:rPr>
                </w:pPr>
              </w:p>
            </w:tc>
            <w:tc>
              <w:tcPr>
                <w:tcW w:w="5130" w:type="dxa"/>
              </w:tcPr>
              <w:p w:rsidR="00D82458" w:rsidRPr="00477B17" w:rsidRDefault="00134D96" w:rsidP="00D82458">
                <w:pPr>
                  <w:rPr>
                    <w:sz w:val="16"/>
                    <w:szCs w:val="16"/>
                  </w:rPr>
                </w:pPr>
                <w:r>
                  <w:rPr>
                    <w:sz w:val="16"/>
                    <w:szCs w:val="16"/>
                  </w:rPr>
                  <w:t xml:space="preserve">Electronically </w:t>
                </w:r>
                <w:r w:rsidRPr="00477B17">
                  <w:rPr>
                    <w:sz w:val="16"/>
                    <w:szCs w:val="16"/>
                  </w:rPr>
                  <w:t xml:space="preserve">Approved by:                                                                    </w:t>
                </w:r>
              </w:p>
              <w:p w:rsidR="00D82458" w:rsidRPr="00477B17" w:rsidRDefault="00134D96" w:rsidP="00D82458">
                <w:pPr>
                  <w:rPr>
                    <w:sz w:val="16"/>
                    <w:szCs w:val="16"/>
                  </w:rPr>
                </w:pPr>
                <w:r w:rsidRPr="00477B17">
                  <w:rPr>
                    <w:sz w:val="16"/>
                    <w:szCs w:val="16"/>
                  </w:rPr>
                  <w:t>Department of Administration</w:t>
                </w:r>
              </w:p>
              <w:p w:rsidR="00D82458" w:rsidRPr="00477B17" w:rsidRDefault="00D82458" w:rsidP="00D82458">
                <w:pPr>
                  <w:rPr>
                    <w:sz w:val="16"/>
                    <w:szCs w:val="16"/>
                  </w:rPr>
                </w:pPr>
              </w:p>
              <w:p w:rsidR="00D82458" w:rsidRPr="00477B17" w:rsidRDefault="00134D96" w:rsidP="00D82458">
                <w:pPr>
                  <w:rPr>
                    <w:sz w:val="16"/>
                    <w:szCs w:val="16"/>
                  </w:rPr>
                </w:pPr>
                <w:r w:rsidRPr="00477B17">
                  <w:rPr>
                    <w:sz w:val="16"/>
                    <w:szCs w:val="16"/>
                  </w:rPr>
                  <w:t xml:space="preserve">By:                                                     </w:t>
                </w:r>
                <w:r>
                  <w:rPr>
                    <w:sz w:val="16"/>
                    <w:szCs w:val="16"/>
                  </w:rPr>
                  <w:t xml:space="preserve">        </w:t>
                </w:r>
                <w:r w:rsidRPr="00477B17">
                  <w:rPr>
                    <w:sz w:val="16"/>
                    <w:szCs w:val="16"/>
                  </w:rPr>
                  <w:t xml:space="preserve"> (for)</w:t>
                </w:r>
              </w:p>
              <w:p w:rsidR="00D82458" w:rsidRPr="00477B17" w:rsidRDefault="00134D96" w:rsidP="00D82458">
                <w:pPr>
                  <w:rPr>
                    <w:sz w:val="16"/>
                    <w:szCs w:val="16"/>
                  </w:rPr>
                </w:pPr>
                <w:r w:rsidRPr="00477B17">
                  <w:rPr>
                    <w:sz w:val="16"/>
                    <w:szCs w:val="16"/>
                  </w:rPr>
                  <w:t>Jessica Robertson, Commissioner</w:t>
                </w:r>
              </w:p>
              <w:p w:rsidR="00D82458" w:rsidRDefault="00134D96" w:rsidP="00D82458">
                <w:r>
                  <w:rPr>
                    <w:i/>
                    <w:iCs/>
                    <w:color w:val="1F497D"/>
                    <w:sz w:val="16"/>
                    <w:szCs w:val="16"/>
                  </w:rPr>
                  <w:t>Refer to Electronic Approval History found after the final page of the Executed Contract for details.</w:t>
                </w:r>
              </w:p>
              <w:p w:rsidR="00D82458" w:rsidRPr="00AB0859" w:rsidRDefault="00D82458" w:rsidP="00D82458">
                <w:pPr>
                  <w:rPr>
                    <w:sz w:val="20"/>
                    <w:szCs w:val="20"/>
                  </w:rPr>
                </w:pPr>
              </w:p>
            </w:tc>
          </w:tr>
          <w:tr w:rsidR="00D82458" w:rsidTr="00D82458">
            <w:tc>
              <w:tcPr>
                <w:tcW w:w="5148" w:type="dxa"/>
              </w:tcPr>
              <w:p w:rsidR="00D82458" w:rsidRPr="00E16A88" w:rsidRDefault="00134D96" w:rsidP="00D82458">
                <w:pPr>
                  <w:rPr>
                    <w:sz w:val="16"/>
                    <w:szCs w:val="16"/>
                  </w:rPr>
                </w:pPr>
                <w:r>
                  <w:rPr>
                    <w:sz w:val="16"/>
                    <w:szCs w:val="16"/>
                  </w:rPr>
                  <w:t xml:space="preserve">Electronically </w:t>
                </w:r>
                <w:r w:rsidRPr="00E16A88">
                  <w:rPr>
                    <w:sz w:val="16"/>
                    <w:szCs w:val="16"/>
                  </w:rPr>
                  <w:t xml:space="preserve">Approved by:                                                                    </w:t>
                </w:r>
              </w:p>
              <w:p w:rsidR="00D82458" w:rsidRPr="00E16A88" w:rsidRDefault="00134D96" w:rsidP="00D82458">
                <w:pPr>
                  <w:rPr>
                    <w:sz w:val="16"/>
                    <w:szCs w:val="16"/>
                  </w:rPr>
                </w:pPr>
                <w:r w:rsidRPr="00E16A88">
                  <w:rPr>
                    <w:sz w:val="16"/>
                    <w:szCs w:val="16"/>
                  </w:rPr>
                  <w:t>State Budget Agency</w:t>
                </w:r>
              </w:p>
              <w:p w:rsidR="00D82458" w:rsidRPr="00E16A88" w:rsidRDefault="00D82458" w:rsidP="00D82458">
                <w:pPr>
                  <w:rPr>
                    <w:sz w:val="16"/>
                    <w:szCs w:val="16"/>
                  </w:rPr>
                </w:pPr>
              </w:p>
              <w:p w:rsidR="00D82458" w:rsidRPr="00E16A88" w:rsidRDefault="00134D96" w:rsidP="00D82458">
                <w:pPr>
                  <w:rPr>
                    <w:sz w:val="16"/>
                    <w:szCs w:val="16"/>
                  </w:rPr>
                </w:pPr>
                <w:r w:rsidRPr="00E16A88">
                  <w:rPr>
                    <w:sz w:val="16"/>
                    <w:szCs w:val="16"/>
                  </w:rPr>
                  <w:t>By:                                                                     (for)</w:t>
                </w:r>
              </w:p>
              <w:p w:rsidR="00D82458" w:rsidRPr="00E16A88" w:rsidRDefault="00134D96" w:rsidP="00D82458">
                <w:pPr>
                  <w:rPr>
                    <w:sz w:val="16"/>
                    <w:szCs w:val="16"/>
                  </w:rPr>
                </w:pPr>
                <w:r>
                  <w:rPr>
                    <w:sz w:val="16"/>
                    <w:szCs w:val="16"/>
                  </w:rPr>
                  <w:t>Jason D. Dudich</w:t>
                </w:r>
                <w:r w:rsidRPr="00E16A88">
                  <w:rPr>
                    <w:sz w:val="16"/>
                    <w:szCs w:val="16"/>
                  </w:rPr>
                  <w:t>, Director</w:t>
                </w:r>
              </w:p>
              <w:p w:rsidR="00D82458" w:rsidRDefault="00134D96" w:rsidP="00D82458">
                <w:r>
                  <w:rPr>
                    <w:i/>
                    <w:iCs/>
                    <w:color w:val="1F497D"/>
                    <w:sz w:val="16"/>
                    <w:szCs w:val="16"/>
                  </w:rPr>
                  <w:t>Refer to Electronic Approval History found after the final page of the Executed Contract for details.</w:t>
                </w:r>
              </w:p>
              <w:p w:rsidR="00D82458" w:rsidRPr="00F849F3" w:rsidRDefault="00D82458" w:rsidP="00D82458">
                <w:pPr>
                  <w:jc w:val="center"/>
                  <w:rPr>
                    <w:sz w:val="20"/>
                    <w:szCs w:val="20"/>
                  </w:rPr>
                </w:pPr>
              </w:p>
            </w:tc>
            <w:tc>
              <w:tcPr>
                <w:tcW w:w="5130" w:type="dxa"/>
              </w:tcPr>
              <w:p w:rsidR="00D82458" w:rsidRPr="00E16A88" w:rsidRDefault="00134D96" w:rsidP="00D82458">
                <w:pPr>
                  <w:rPr>
                    <w:sz w:val="16"/>
                    <w:szCs w:val="16"/>
                  </w:rPr>
                </w:pPr>
                <w:r>
                  <w:rPr>
                    <w:sz w:val="16"/>
                    <w:szCs w:val="16"/>
                  </w:rPr>
                  <w:t xml:space="preserve">Electronically </w:t>
                </w:r>
                <w:r w:rsidRPr="00E16A88">
                  <w:rPr>
                    <w:sz w:val="16"/>
                    <w:szCs w:val="16"/>
                  </w:rPr>
                  <w:t xml:space="preserve">Approved as to Form and Legality:                                                                    </w:t>
                </w:r>
              </w:p>
              <w:p w:rsidR="00D82458" w:rsidRPr="00E16A88" w:rsidRDefault="00134D96" w:rsidP="00D82458">
                <w:pPr>
                  <w:rPr>
                    <w:sz w:val="16"/>
                    <w:szCs w:val="16"/>
                  </w:rPr>
                </w:pPr>
                <w:r w:rsidRPr="00E16A88">
                  <w:rPr>
                    <w:sz w:val="16"/>
                    <w:szCs w:val="16"/>
                  </w:rPr>
                  <w:t>Office of the Attorney General</w:t>
                </w:r>
              </w:p>
              <w:p w:rsidR="00D82458" w:rsidRPr="00E16A88" w:rsidRDefault="00D82458" w:rsidP="00D82458">
                <w:pPr>
                  <w:rPr>
                    <w:sz w:val="16"/>
                    <w:szCs w:val="16"/>
                  </w:rPr>
                </w:pPr>
              </w:p>
              <w:p w:rsidR="00D82458" w:rsidRPr="00E16A88" w:rsidRDefault="00134D96" w:rsidP="00D82458">
                <w:pPr>
                  <w:rPr>
                    <w:sz w:val="16"/>
                    <w:szCs w:val="16"/>
                  </w:rPr>
                </w:pPr>
                <w:r w:rsidRPr="00E16A88">
                  <w:rPr>
                    <w:sz w:val="16"/>
                    <w:szCs w:val="16"/>
                  </w:rPr>
                  <w:t>By:                                                              (for)</w:t>
                </w:r>
              </w:p>
              <w:p w:rsidR="00D82458" w:rsidRPr="00E16A88" w:rsidRDefault="00134D96" w:rsidP="00D82458">
                <w:pPr>
                  <w:rPr>
                    <w:sz w:val="16"/>
                    <w:szCs w:val="16"/>
                  </w:rPr>
                </w:pPr>
                <w:r>
                  <w:rPr>
                    <w:sz w:val="16"/>
                    <w:szCs w:val="16"/>
                  </w:rPr>
                  <w:t>Curtis T. Hill, Jr.</w:t>
                </w:r>
                <w:r w:rsidRPr="00E16A88">
                  <w:rPr>
                    <w:sz w:val="16"/>
                    <w:szCs w:val="16"/>
                  </w:rPr>
                  <w:t>, Attorney General</w:t>
                </w:r>
              </w:p>
              <w:p w:rsidR="00D82458" w:rsidRDefault="00134D96" w:rsidP="00D82458">
                <w:r>
                  <w:rPr>
                    <w:i/>
                    <w:iCs/>
                    <w:color w:val="1F497D"/>
                    <w:sz w:val="16"/>
                    <w:szCs w:val="16"/>
                  </w:rPr>
                  <w:t>Refer to Electronic Approval History found after the final page of the Executed Contract for details.</w:t>
                </w:r>
              </w:p>
              <w:p w:rsidR="00D82458" w:rsidRPr="00F849F3" w:rsidRDefault="00D82458" w:rsidP="00D82458">
                <w:pPr>
                  <w:rPr>
                    <w:sz w:val="20"/>
                    <w:szCs w:val="20"/>
                  </w:rPr>
                </w:pPr>
              </w:p>
            </w:tc>
          </w:tr>
        </w:tbl>
        <w:p w:rsidR="00D82458" w:rsidRDefault="00D82458" w:rsidP="00D82458">
          <w:pPr>
            <w:pStyle w:val="PSBody2"/>
            <w:numPr>
              <w:ilvl w:val="1"/>
              <w:numId w:val="2"/>
            </w:numPr>
            <w:rPr>
              <w:rFonts w:eastAsia="Times New Roman"/>
              <w:b/>
              <w:szCs w:val="20"/>
            </w:rPr>
          </w:pPr>
        </w:p>
        <w:p w:rsidR="00E3575C" w:rsidRPr="008B4F79" w:rsidRDefault="002E5E3D" w:rsidP="00E3575C">
          <w:pPr>
            <w:pStyle w:val="NoSpacing"/>
            <w:ind w:firstLine="720"/>
            <w:jc w:val="center"/>
            <w:rPr>
              <w:rFonts w:ascii="Arial" w:hAnsi="Arial" w:cs="Arial"/>
              <w:b/>
              <w:sz w:val="24"/>
              <w:szCs w:val="24"/>
            </w:rPr>
          </w:pPr>
          <w:r>
            <w:br w:type="page"/>
          </w:r>
          <w:r w:rsidR="00E3575C" w:rsidRPr="008B4F79">
            <w:rPr>
              <w:rFonts w:ascii="Arial" w:hAnsi="Arial" w:cs="Arial"/>
              <w:b/>
              <w:sz w:val="24"/>
              <w:szCs w:val="24"/>
              <w:u w:val="single"/>
            </w:rPr>
            <w:lastRenderedPageBreak/>
            <w:t xml:space="preserve">Exhibit </w:t>
          </w:r>
          <w:r w:rsidR="00E3575C">
            <w:rPr>
              <w:rFonts w:ascii="Arial" w:hAnsi="Arial" w:cs="Arial"/>
              <w:b/>
              <w:sz w:val="24"/>
              <w:szCs w:val="24"/>
              <w:u w:val="single"/>
            </w:rPr>
            <w:t>A</w:t>
          </w:r>
          <w:r w:rsidR="00E3575C" w:rsidRPr="008B4F79">
            <w:rPr>
              <w:rFonts w:ascii="Arial" w:hAnsi="Arial" w:cs="Arial"/>
              <w:b/>
              <w:sz w:val="24"/>
              <w:szCs w:val="24"/>
            </w:rPr>
            <w:t xml:space="preserve"> = </w:t>
          </w:r>
          <w:r w:rsidR="00E3575C">
            <w:rPr>
              <w:rFonts w:ascii="Arial" w:hAnsi="Arial" w:cs="Arial"/>
              <w:b/>
              <w:sz w:val="24"/>
              <w:szCs w:val="24"/>
            </w:rPr>
            <w:t>State of Indiana Pricing</w:t>
          </w:r>
        </w:p>
        <w:p w:rsidR="00E3575C" w:rsidRDefault="00E3575C" w:rsidP="00E3575C">
          <w:pPr>
            <w:pStyle w:val="NoSpacing"/>
            <w:ind w:firstLine="720"/>
            <w:rPr>
              <w:rFonts w:ascii="Arial" w:hAnsi="Arial" w:cs="Arial"/>
              <w:sz w:val="20"/>
              <w:szCs w:val="20"/>
            </w:rPr>
          </w:pPr>
        </w:p>
        <w:p w:rsidR="00E3575C" w:rsidRDefault="00E3575C" w:rsidP="00E3575C">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E3575C" w:rsidRDefault="00E3575C" w:rsidP="00E3575C">
          <w:pPr>
            <w:pStyle w:val="NoSpacing"/>
            <w:ind w:firstLine="720"/>
            <w:jc w:val="center"/>
            <w:rPr>
              <w:rFonts w:ascii="Arial" w:hAnsi="Arial" w:cs="Arial"/>
              <w:sz w:val="20"/>
              <w:szCs w:val="20"/>
            </w:rPr>
          </w:pPr>
        </w:p>
        <w:p w:rsidR="00E3575C" w:rsidRDefault="00E3575C" w:rsidP="00E3575C">
          <w:pPr>
            <w:pStyle w:val="NoSpacing"/>
            <w:rPr>
              <w:rFonts w:ascii="Arial" w:hAnsi="Arial" w:cs="Arial"/>
              <w:sz w:val="20"/>
              <w:szCs w:val="20"/>
            </w:rPr>
          </w:pPr>
        </w:p>
        <w:p w:rsidR="00E3575C" w:rsidRDefault="00E3575C" w:rsidP="00E3575C">
          <w:pPr>
            <w:jc w:val="center"/>
          </w:pPr>
          <w:r>
            <w:t>TBD</w:t>
          </w:r>
        </w:p>
        <w:p w:rsidR="00E3575C" w:rsidRPr="008B4F79" w:rsidRDefault="00E3575C" w:rsidP="00E3575C">
          <w:pPr>
            <w:pStyle w:val="NoSpacing"/>
            <w:ind w:firstLine="720"/>
            <w:jc w:val="center"/>
            <w:rPr>
              <w:rFonts w:ascii="Arial" w:hAnsi="Arial" w:cs="Arial"/>
              <w:b/>
              <w:sz w:val="24"/>
              <w:szCs w:val="24"/>
            </w:rPr>
          </w:pPr>
          <w:r>
            <w:br w:type="page"/>
          </w:r>
          <w:r w:rsidRPr="008B4F79">
            <w:rPr>
              <w:rFonts w:ascii="Arial" w:hAnsi="Arial" w:cs="Arial"/>
              <w:b/>
              <w:sz w:val="24"/>
              <w:szCs w:val="24"/>
              <w:u w:val="single"/>
            </w:rPr>
            <w:lastRenderedPageBreak/>
            <w:t xml:space="preserve">Exhibit </w:t>
          </w:r>
          <w:r>
            <w:rPr>
              <w:rFonts w:ascii="Arial" w:hAnsi="Arial" w:cs="Arial"/>
              <w:b/>
              <w:sz w:val="24"/>
              <w:szCs w:val="24"/>
              <w:u w:val="single"/>
            </w:rPr>
            <w:t>B</w:t>
          </w:r>
          <w:r w:rsidRPr="008B4F79">
            <w:rPr>
              <w:rFonts w:ascii="Arial" w:hAnsi="Arial" w:cs="Arial"/>
              <w:b/>
              <w:sz w:val="24"/>
              <w:szCs w:val="24"/>
            </w:rPr>
            <w:t xml:space="preserve"> = </w:t>
          </w:r>
          <w:r>
            <w:rPr>
              <w:rFonts w:ascii="Arial" w:hAnsi="Arial" w:cs="Arial"/>
              <w:b/>
              <w:sz w:val="24"/>
              <w:szCs w:val="24"/>
            </w:rPr>
            <w:t>Repair Shop Locations (Vendor Network)</w:t>
          </w:r>
        </w:p>
        <w:p w:rsidR="00E3575C" w:rsidRDefault="00E3575C" w:rsidP="00E3575C">
          <w:pPr>
            <w:pStyle w:val="NoSpacing"/>
            <w:ind w:firstLine="720"/>
            <w:rPr>
              <w:rFonts w:ascii="Arial" w:hAnsi="Arial" w:cs="Arial"/>
              <w:sz w:val="20"/>
              <w:szCs w:val="20"/>
            </w:rPr>
          </w:pPr>
        </w:p>
        <w:p w:rsidR="00E3575C" w:rsidRDefault="00E3575C" w:rsidP="00E3575C">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E3575C" w:rsidRDefault="00E3575C" w:rsidP="00E3575C">
          <w:pPr>
            <w:pStyle w:val="NoSpacing"/>
            <w:ind w:firstLine="720"/>
            <w:jc w:val="center"/>
            <w:rPr>
              <w:rFonts w:ascii="Arial" w:hAnsi="Arial" w:cs="Arial"/>
              <w:sz w:val="20"/>
              <w:szCs w:val="20"/>
            </w:rPr>
          </w:pPr>
        </w:p>
        <w:p w:rsidR="00E3575C" w:rsidRDefault="00E3575C" w:rsidP="00E3575C">
          <w:pPr>
            <w:pStyle w:val="NoSpacing"/>
            <w:ind w:firstLine="720"/>
            <w:jc w:val="center"/>
            <w:rPr>
              <w:rFonts w:ascii="Arial" w:hAnsi="Arial" w:cs="Arial"/>
              <w:sz w:val="20"/>
              <w:szCs w:val="20"/>
            </w:rPr>
          </w:pPr>
        </w:p>
        <w:p w:rsidR="00E3575C" w:rsidRDefault="00E3575C" w:rsidP="00E3575C">
          <w:pPr>
            <w:pStyle w:val="NoSpacing"/>
            <w:ind w:firstLine="720"/>
            <w:jc w:val="center"/>
            <w:rPr>
              <w:rFonts w:ascii="Arial" w:hAnsi="Arial" w:cs="Arial"/>
              <w:sz w:val="20"/>
              <w:szCs w:val="20"/>
            </w:rPr>
          </w:pPr>
        </w:p>
        <w:p w:rsidR="00E3575C" w:rsidRDefault="00E3575C" w:rsidP="00E3575C">
          <w:pPr>
            <w:jc w:val="center"/>
          </w:pPr>
          <w:r>
            <w:t>PDF FILES TO BE ADDED AT TIME OF SIGNATURE</w:t>
          </w:r>
        </w:p>
        <w:p w:rsidR="00E3575C" w:rsidRPr="008B4F79" w:rsidRDefault="00E3575C" w:rsidP="00E3575C">
          <w:pPr>
            <w:pStyle w:val="NoSpacing"/>
            <w:ind w:left="720"/>
            <w:jc w:val="center"/>
            <w:rPr>
              <w:rFonts w:ascii="Arial" w:hAnsi="Arial" w:cs="Arial"/>
              <w:b/>
              <w:sz w:val="24"/>
              <w:szCs w:val="24"/>
            </w:rPr>
          </w:pPr>
          <w:r>
            <w:br w:type="page"/>
          </w:r>
          <w:r w:rsidRPr="008B4F79">
            <w:rPr>
              <w:rFonts w:ascii="Arial" w:hAnsi="Arial" w:cs="Arial"/>
              <w:b/>
              <w:sz w:val="24"/>
              <w:szCs w:val="24"/>
              <w:u w:val="single"/>
            </w:rPr>
            <w:lastRenderedPageBreak/>
            <w:t xml:space="preserve">Exhibit </w:t>
          </w:r>
          <w:r>
            <w:rPr>
              <w:rFonts w:ascii="Arial" w:hAnsi="Arial" w:cs="Arial"/>
              <w:b/>
              <w:sz w:val="24"/>
              <w:szCs w:val="24"/>
              <w:u w:val="single"/>
            </w:rPr>
            <w:t>C</w:t>
          </w:r>
          <w:r w:rsidRPr="008B4F79">
            <w:rPr>
              <w:rFonts w:ascii="Arial" w:hAnsi="Arial" w:cs="Arial"/>
              <w:b/>
              <w:sz w:val="24"/>
              <w:szCs w:val="24"/>
            </w:rPr>
            <w:t xml:space="preserve"> = Service Level Agreements and Key Performance Indicator</w:t>
          </w:r>
        </w:p>
        <w:p w:rsidR="00E3575C" w:rsidRPr="00344A13" w:rsidRDefault="00E3575C" w:rsidP="00E3575C">
          <w:pPr>
            <w:pStyle w:val="NoSpacing"/>
            <w:ind w:left="720"/>
            <w:jc w:val="center"/>
            <w:rPr>
              <w:rFonts w:ascii="Arial" w:hAnsi="Arial" w:cs="Arial"/>
              <w:b/>
              <w:sz w:val="20"/>
              <w:szCs w:val="20"/>
              <w:u w:val="single"/>
            </w:rPr>
          </w:pPr>
        </w:p>
        <w:p w:rsidR="00E3575C" w:rsidRPr="00344A13" w:rsidRDefault="00E3575C" w:rsidP="00E3575C">
          <w:pPr>
            <w:rPr>
              <w:rFonts w:eastAsia="Calibri" w:cs="Arial"/>
              <w:sz w:val="20"/>
              <w:szCs w:val="20"/>
              <w:lang w:eastAsia="en-US"/>
            </w:rPr>
          </w:pPr>
          <w:r w:rsidRPr="00344A13">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E3575C" w:rsidRPr="00344A13" w:rsidRDefault="00E3575C" w:rsidP="00E3575C">
          <w:pPr>
            <w:pStyle w:val="NoSpacing"/>
            <w:rPr>
              <w:rFonts w:ascii="Arial" w:hAnsi="Arial" w:cs="Arial"/>
              <w:b/>
              <w:sz w:val="20"/>
              <w:szCs w:val="20"/>
            </w:rPr>
          </w:pPr>
        </w:p>
        <w:p w:rsidR="00E3575C" w:rsidRPr="00344A13" w:rsidRDefault="00E3575C" w:rsidP="00E3575C">
          <w:pPr>
            <w:pStyle w:val="NoSpacing"/>
            <w:rPr>
              <w:rFonts w:ascii="Arial" w:hAnsi="Arial" w:cs="Arial"/>
              <w:b/>
              <w:sz w:val="20"/>
              <w:szCs w:val="20"/>
            </w:rPr>
          </w:pPr>
          <w:r w:rsidRPr="00344A13">
            <w:rPr>
              <w:rFonts w:ascii="Arial" w:hAnsi="Arial" w:cs="Arial"/>
              <w:b/>
              <w:sz w:val="20"/>
              <w:szCs w:val="20"/>
            </w:rPr>
            <w:t>Service Level Agreement (SLA)</w:t>
          </w:r>
        </w:p>
        <w:p w:rsidR="00E3575C" w:rsidRPr="00344A13" w:rsidRDefault="00E3575C" w:rsidP="00E3575C">
          <w:pPr>
            <w:pStyle w:val="NoSpacing"/>
            <w:rPr>
              <w:rFonts w:ascii="Arial" w:hAnsi="Arial" w:cs="Arial"/>
              <w:sz w:val="20"/>
              <w:szCs w:val="20"/>
            </w:rPr>
          </w:pPr>
          <w:r w:rsidRPr="00344A13">
            <w:rPr>
              <w:rFonts w:ascii="Arial" w:hAnsi="Arial" w:cs="Arial"/>
              <w:sz w:val="20"/>
              <w:szCs w:val="20"/>
            </w:rPr>
            <w:t>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w:t>
          </w:r>
          <w:r>
            <w:rPr>
              <w:rFonts w:ascii="Arial" w:hAnsi="Arial" w:cs="Arial"/>
              <w:sz w:val="20"/>
              <w:szCs w:val="20"/>
            </w:rPr>
            <w:t xml:space="preserve"> (KPI)</w:t>
          </w:r>
          <w:r w:rsidRPr="00344A13">
            <w:rPr>
              <w:rFonts w:ascii="Arial" w:hAnsi="Arial" w:cs="Arial"/>
              <w:sz w:val="20"/>
              <w:szCs w:val="20"/>
            </w:rPr>
            <w:t xml:space="preserve"> Surveys, and State Account Management interaction.  These Service Level Agreements shall then be directly evaluated through Performance Metrics in </w:t>
          </w:r>
          <w:r w:rsidRPr="00344A13">
            <w:rPr>
              <w:rFonts w:ascii="Arial" w:hAnsi="Arial" w:cs="Arial"/>
              <w:b/>
              <w:sz w:val="20"/>
              <w:szCs w:val="20"/>
              <w:u w:val="single"/>
            </w:rPr>
            <w:t xml:space="preserve">Exhibit </w:t>
          </w:r>
          <w:r w:rsidR="00CC7F32">
            <w:rPr>
              <w:rFonts w:ascii="Arial" w:hAnsi="Arial" w:cs="Arial"/>
              <w:b/>
              <w:sz w:val="20"/>
              <w:szCs w:val="20"/>
              <w:u w:val="single"/>
            </w:rPr>
            <w:t>C</w:t>
          </w:r>
          <w:r w:rsidRPr="00344A13">
            <w:rPr>
              <w:rFonts w:ascii="Arial" w:hAnsi="Arial" w:cs="Arial"/>
              <w:sz w:val="20"/>
              <w:szCs w:val="20"/>
            </w:rPr>
            <w:t>.  On a quarterly basis, the Contractor shall identify the actual outcome of the Service Level agreements listed below and supply original supportive documentation for all service level agreements and performance metrics.  The Contractor shall tabulate the actual Service Level Agreements outcome and present the actual results during each affiliated Quarterly Business Review (QBR). The Contractor shall not round up on any numeric</w:t>
          </w:r>
          <w:r>
            <w:rPr>
              <w:rFonts w:ascii="Arial" w:hAnsi="Arial" w:cs="Arial"/>
              <w:sz w:val="20"/>
              <w:szCs w:val="20"/>
            </w:rPr>
            <w:t xml:space="preserve">al numbers, percentages, etc.  </w:t>
          </w:r>
          <w:r w:rsidRPr="00344A13">
            <w:rPr>
              <w:rFonts w:ascii="Arial" w:hAnsi="Arial" w:cs="Arial"/>
              <w:sz w:val="20"/>
              <w:szCs w:val="20"/>
            </w:rPr>
            <w:t>The data shall not be tabulated as an average; instead the data must be represented as actual statistical information.</w:t>
          </w:r>
        </w:p>
        <w:p w:rsidR="00E3575C" w:rsidRPr="00344A13" w:rsidRDefault="00E3575C" w:rsidP="00E3575C">
          <w:pPr>
            <w:pStyle w:val="NoSpacing"/>
            <w:rPr>
              <w:rFonts w:ascii="Arial" w:hAnsi="Arial" w:cs="Arial"/>
              <w:sz w:val="20"/>
              <w:szCs w:val="20"/>
            </w:rPr>
          </w:pPr>
        </w:p>
        <w:p w:rsidR="00E3575C" w:rsidRPr="00344A13" w:rsidRDefault="00E3575C" w:rsidP="00E3575C">
          <w:pPr>
            <w:pStyle w:val="NoSpacing"/>
            <w:rPr>
              <w:rFonts w:ascii="Arial" w:hAnsi="Arial" w:cs="Arial"/>
              <w:sz w:val="20"/>
              <w:szCs w:val="20"/>
            </w:rPr>
          </w:pPr>
          <w:r w:rsidRPr="00344A13">
            <w:rPr>
              <w:rFonts w:ascii="Arial" w:hAnsi="Arial" w:cs="Arial"/>
              <w:sz w:val="20"/>
              <w:szCs w:val="20"/>
            </w:rPr>
            <w:t>The Service Level Agreements are set up with the combination of the following:</w:t>
          </w:r>
        </w:p>
        <w:p w:rsidR="00E3575C" w:rsidRPr="00344A13" w:rsidRDefault="00E3575C" w:rsidP="00E3575C">
          <w:pPr>
            <w:pStyle w:val="NoSpacing"/>
            <w:rPr>
              <w:rFonts w:ascii="Arial" w:hAnsi="Arial" w:cs="Arial"/>
              <w:sz w:val="20"/>
              <w:szCs w:val="20"/>
            </w:rPr>
          </w:pPr>
        </w:p>
        <w:p w:rsidR="00E3575C" w:rsidRPr="00344A13" w:rsidRDefault="00E3575C" w:rsidP="00E3575C">
          <w:pPr>
            <w:numPr>
              <w:ilvl w:val="0"/>
              <w:numId w:val="46"/>
            </w:numPr>
            <w:rPr>
              <w:rFonts w:cs="Arial"/>
              <w:sz w:val="20"/>
              <w:szCs w:val="20"/>
              <w:u w:val="single"/>
            </w:rPr>
          </w:pPr>
          <w:r w:rsidRPr="00344A13">
            <w:rPr>
              <w:rFonts w:cs="Arial"/>
              <w:sz w:val="20"/>
              <w:szCs w:val="20"/>
              <w:u w:val="single"/>
            </w:rPr>
            <w:t>Service Level Agreement – Contractor Score Card</w:t>
          </w:r>
        </w:p>
        <w:p w:rsidR="00E3575C" w:rsidRPr="00344A13" w:rsidRDefault="00E3575C" w:rsidP="00E3575C">
          <w:pPr>
            <w:pStyle w:val="NoSpacing"/>
            <w:ind w:left="360"/>
            <w:rPr>
              <w:rFonts w:ascii="Arial" w:hAnsi="Arial" w:cs="Arial"/>
              <w:b/>
              <w:sz w:val="20"/>
              <w:szCs w:val="20"/>
            </w:rPr>
          </w:pPr>
          <w:r w:rsidRPr="00344A13">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w:t>
          </w:r>
          <w:r>
            <w:rPr>
              <w:rFonts w:ascii="Arial" w:hAnsi="Arial" w:cs="Arial"/>
              <w:sz w:val="20"/>
              <w:szCs w:val="20"/>
            </w:rPr>
            <w:t>Contract</w:t>
          </w:r>
          <w:r w:rsidRPr="00344A13">
            <w:rPr>
              <w:rFonts w:ascii="Arial" w:hAnsi="Arial" w:cs="Arial"/>
              <w:sz w:val="20"/>
              <w:szCs w:val="20"/>
            </w:rPr>
            <w:t xml:space="preserve"> Manager.  The Contractor is encouraged to utilize automated processes to generate data and reports to ensure utmost authenticity.  The Contractor shall not round up on any numerical numbers, percentages, etc.  See Table titled:  </w:t>
          </w:r>
          <w:r w:rsidRPr="00344A13">
            <w:rPr>
              <w:rFonts w:ascii="Arial" w:hAnsi="Arial" w:cs="Arial"/>
              <w:b/>
              <w:sz w:val="20"/>
              <w:szCs w:val="20"/>
            </w:rPr>
            <w:t>Service Level Agreement – Contractor Score Card.</w:t>
          </w:r>
        </w:p>
        <w:p w:rsidR="00E3575C" w:rsidRPr="00344A13" w:rsidRDefault="00E3575C" w:rsidP="00E3575C">
          <w:pPr>
            <w:pStyle w:val="NoSpacing"/>
            <w:ind w:left="360"/>
            <w:rPr>
              <w:rFonts w:ascii="Arial" w:hAnsi="Arial" w:cs="Arial"/>
              <w:b/>
              <w:sz w:val="20"/>
              <w:szCs w:val="20"/>
            </w:rPr>
          </w:pPr>
          <w:r w:rsidRPr="00344A13">
            <w:rPr>
              <w:rFonts w:ascii="Arial" w:hAnsi="Arial" w:cs="Arial"/>
              <w:b/>
              <w:sz w:val="20"/>
              <w:szCs w:val="20"/>
            </w:rPr>
            <w:t xml:space="preserve"> </w:t>
          </w:r>
        </w:p>
        <w:p w:rsidR="00E3575C" w:rsidRPr="00344A13" w:rsidRDefault="00E3575C" w:rsidP="00E3575C">
          <w:pPr>
            <w:numPr>
              <w:ilvl w:val="0"/>
              <w:numId w:val="46"/>
            </w:numPr>
            <w:rPr>
              <w:rFonts w:cs="Arial"/>
              <w:sz w:val="20"/>
              <w:szCs w:val="20"/>
            </w:rPr>
          </w:pPr>
          <w:r w:rsidRPr="00344A13">
            <w:rPr>
              <w:rFonts w:cs="Arial"/>
              <w:sz w:val="20"/>
              <w:szCs w:val="20"/>
              <w:u w:val="single"/>
            </w:rPr>
            <w:t>Service Level Agreement - Key Performance Indicator (KPI)</w:t>
          </w:r>
        </w:p>
        <w:p w:rsidR="00E3575C" w:rsidRPr="004F0360" w:rsidRDefault="00E3575C" w:rsidP="00E3575C">
          <w:pPr>
            <w:pStyle w:val="NoSpacing"/>
            <w:ind w:left="360"/>
            <w:rPr>
              <w:rFonts w:ascii="Arial" w:hAnsi="Arial" w:cs="Arial"/>
              <w:b/>
              <w:sz w:val="20"/>
              <w:szCs w:val="20"/>
            </w:rPr>
          </w:pPr>
          <w:r w:rsidRPr="00344A13">
            <w:rPr>
              <w:rFonts w:ascii="Arial" w:hAnsi="Arial" w:cs="Arial"/>
              <w:sz w:val="20"/>
              <w:szCs w:val="20"/>
            </w:rPr>
            <w:t xml:space="preserve">A Key Performance Indicator (KPI) is a specific survey submitted to the key stakeholders of the Ordering Agencies.  Each Ordering Agency is required to complete the KPI by someone, known as a key stakeholder that utilizes the agreement on a continuous basis and answers the survey on behalf of the Ordering Agency.  The intent of the KPI is to obtain real, continuous feedback from Ordering Agencies on the Contractor’s management performance, the Contractor’s overall performance, and other identified factors are substance of the KPI.  The State shall supply contact information for the key stakeholders to the Contractor.  The Contractor shall then reach out to the key stakeholders of the Ordering Agency on a quarterly basis to ask the key stakeholder of the Ordering Agency to complete the KPI and return.  The key stakeholder of the Ordering Agency shall complete the KPI on behalf of the Ordering Agency, and provide their signed off response to the Contractor.  The Contractor shall then compute and report on the results in the Quarterly Business Review.   The Contractor shall not round up on any numerical numbers, percentages, etc.  The Contractor shall provide all original, supportive documentation to the State Account Manager.  See KPI titled:  </w:t>
          </w:r>
          <w:r w:rsidRPr="004F0360">
            <w:rPr>
              <w:rFonts w:ascii="Arial" w:hAnsi="Arial" w:cs="Arial"/>
              <w:b/>
              <w:sz w:val="20"/>
              <w:szCs w:val="20"/>
            </w:rPr>
            <w:t xml:space="preserve">Service Level Agreement </w:t>
          </w:r>
          <w:r>
            <w:rPr>
              <w:rFonts w:ascii="Arial" w:hAnsi="Arial" w:cs="Arial"/>
              <w:b/>
              <w:sz w:val="20"/>
              <w:szCs w:val="20"/>
            </w:rPr>
            <w:t>–</w:t>
          </w:r>
          <w:r w:rsidRPr="004F0360">
            <w:rPr>
              <w:rFonts w:ascii="Arial" w:hAnsi="Arial" w:cs="Arial"/>
              <w:b/>
              <w:sz w:val="20"/>
              <w:szCs w:val="20"/>
            </w:rPr>
            <w:t xml:space="preserve"> Key Performance Indicator. </w:t>
          </w:r>
        </w:p>
        <w:p w:rsidR="00E3575C" w:rsidRPr="00344A13" w:rsidRDefault="00E3575C" w:rsidP="00E3575C">
          <w:pPr>
            <w:pStyle w:val="NoSpacing"/>
            <w:rPr>
              <w:rFonts w:ascii="Arial" w:hAnsi="Arial" w:cs="Arial"/>
              <w:sz w:val="18"/>
              <w:szCs w:val="18"/>
            </w:rPr>
          </w:pPr>
        </w:p>
        <w:p w:rsidR="00E3575C" w:rsidRPr="00344A13" w:rsidRDefault="00E3575C" w:rsidP="00E3575C">
          <w:pPr>
            <w:rPr>
              <w:rFonts w:cs="Arial"/>
              <w:b/>
              <w:sz w:val="22"/>
              <w:szCs w:val="22"/>
              <w:u w:val="single"/>
            </w:rPr>
          </w:pPr>
          <w:r>
            <w:rPr>
              <w:rFonts w:cs="Arial"/>
              <w:b/>
              <w:u w:val="single"/>
            </w:rPr>
            <w:br w:type="page"/>
          </w:r>
          <w:r w:rsidRPr="00344A13">
            <w:rPr>
              <w:rFonts w:cs="Arial"/>
              <w:b/>
              <w:sz w:val="22"/>
              <w:szCs w:val="22"/>
              <w:u w:val="single"/>
            </w:rPr>
            <w:lastRenderedPageBreak/>
            <w:t>Service Level Agreement – Contractor Score Card</w:t>
          </w:r>
        </w:p>
        <w:tbl>
          <w:tblPr>
            <w:tblpPr w:leftFromText="180" w:rightFromText="180" w:vertAnchor="text" w:horzAnchor="page" w:tblpX="1476" w:tblpY="273"/>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0"/>
            <w:gridCol w:w="1170"/>
            <w:gridCol w:w="990"/>
            <w:gridCol w:w="1170"/>
            <w:gridCol w:w="2250"/>
            <w:gridCol w:w="2970"/>
            <w:gridCol w:w="1350"/>
          </w:tblGrid>
          <w:tr w:rsidR="00E3575C" w:rsidRPr="00344A13" w:rsidTr="00BC0635">
            <w:trPr>
              <w:trHeight w:val="247"/>
            </w:trPr>
            <w:tc>
              <w:tcPr>
                <w:tcW w:w="450" w:type="dxa"/>
                <w:tcBorders>
                  <w:top w:val="single" w:sz="4" w:space="0" w:color="auto"/>
                  <w:bottom w:val="single" w:sz="6" w:space="0" w:color="auto"/>
                </w:tcBorders>
                <w:shd w:val="clear" w:color="auto" w:fill="000000"/>
                <w:vAlign w:val="center"/>
              </w:tcPr>
              <w:p w:rsidR="00E3575C" w:rsidRPr="00344A13" w:rsidRDefault="00BC0635" w:rsidP="00BC0635">
                <w:pPr>
                  <w:pStyle w:val="Default"/>
                  <w:rPr>
                    <w:color w:val="FFFFFF"/>
                    <w:sz w:val="16"/>
                    <w:szCs w:val="16"/>
                  </w:rPr>
                </w:pPr>
                <w:r>
                  <w:rPr>
                    <w:color w:val="FFFFFF"/>
                    <w:sz w:val="16"/>
                    <w:szCs w:val="16"/>
                  </w:rPr>
                  <w:t xml:space="preserve"> </w:t>
                </w:r>
                <w:r w:rsidR="00E3575C" w:rsidRPr="00344A13">
                  <w:rPr>
                    <w:color w:val="FFFFFF"/>
                    <w:sz w:val="16"/>
                    <w:szCs w:val="16"/>
                  </w:rPr>
                  <w:t>#</w:t>
                </w:r>
              </w:p>
            </w:tc>
            <w:tc>
              <w:tcPr>
                <w:tcW w:w="117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Service Level Agreement</w:t>
                </w:r>
              </w:p>
            </w:tc>
            <w:tc>
              <w:tcPr>
                <w:tcW w:w="99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Performance Standard</w:t>
                </w:r>
              </w:p>
            </w:tc>
            <w:tc>
              <w:tcPr>
                <w:tcW w:w="117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Performance Target</w:t>
                </w:r>
              </w:p>
            </w:tc>
            <w:tc>
              <w:tcPr>
                <w:tcW w:w="225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Description</w:t>
                </w:r>
              </w:p>
            </w:tc>
            <w:tc>
              <w:tcPr>
                <w:tcW w:w="297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Calculation</w:t>
                </w:r>
              </w:p>
            </w:tc>
            <w:tc>
              <w:tcPr>
                <w:tcW w:w="1350" w:type="dxa"/>
                <w:tcBorders>
                  <w:top w:val="single" w:sz="4" w:space="0" w:color="auto"/>
                  <w:bottom w:val="single" w:sz="6" w:space="0" w:color="auto"/>
                </w:tcBorders>
                <w:shd w:val="clear" w:color="auto" w:fill="000000"/>
                <w:vAlign w:val="center"/>
              </w:tcPr>
              <w:p w:rsidR="00E3575C" w:rsidRPr="00344A13" w:rsidRDefault="00E3575C" w:rsidP="00836C09">
                <w:pPr>
                  <w:pStyle w:val="Default"/>
                  <w:jc w:val="center"/>
                  <w:rPr>
                    <w:color w:val="FFFFFF"/>
                    <w:sz w:val="16"/>
                    <w:szCs w:val="16"/>
                  </w:rPr>
                </w:pPr>
                <w:r w:rsidRPr="00344A13">
                  <w:rPr>
                    <w:color w:val="FFFFFF"/>
                    <w:sz w:val="16"/>
                    <w:szCs w:val="16"/>
                  </w:rPr>
                  <w:t>Frequency of Review</w:t>
                </w:r>
              </w:p>
            </w:tc>
          </w:tr>
          <w:tr w:rsidR="00E3575C" w:rsidRPr="00344A13" w:rsidTr="00BC0635">
            <w:trPr>
              <w:trHeight w:val="661"/>
            </w:trPr>
            <w:tc>
              <w:tcPr>
                <w:tcW w:w="450" w:type="dxa"/>
                <w:vAlign w:val="center"/>
              </w:tcPr>
              <w:p w:rsidR="00E3575C" w:rsidRPr="00344A13" w:rsidRDefault="00E3575C" w:rsidP="00836C09">
                <w:pPr>
                  <w:pStyle w:val="Default"/>
                  <w:rPr>
                    <w:sz w:val="16"/>
                    <w:szCs w:val="16"/>
                  </w:rPr>
                </w:pPr>
                <w:r>
                  <w:rPr>
                    <w:sz w:val="16"/>
                    <w:szCs w:val="16"/>
                  </w:rPr>
                  <w:t>1</w:t>
                </w:r>
              </w:p>
            </w:tc>
            <w:tc>
              <w:tcPr>
                <w:tcW w:w="1170" w:type="dxa"/>
                <w:vAlign w:val="center"/>
              </w:tcPr>
              <w:p w:rsidR="00E3575C" w:rsidRPr="00344A13" w:rsidRDefault="00CC7F32" w:rsidP="00836C09">
                <w:pPr>
                  <w:pStyle w:val="Default"/>
                  <w:rPr>
                    <w:sz w:val="16"/>
                    <w:szCs w:val="16"/>
                  </w:rPr>
                </w:pPr>
                <w:r>
                  <w:rPr>
                    <w:sz w:val="16"/>
                    <w:szCs w:val="16"/>
                  </w:rPr>
                  <w:t>Preventative Maintenance</w:t>
                </w:r>
                <w:r w:rsidR="00E3575C">
                  <w:rPr>
                    <w:sz w:val="16"/>
                    <w:szCs w:val="16"/>
                  </w:rPr>
                  <w:t xml:space="preserve"> </w:t>
                </w:r>
                <w:r w:rsidR="00E3575C" w:rsidRPr="00344A13">
                  <w:rPr>
                    <w:sz w:val="16"/>
                    <w:szCs w:val="16"/>
                  </w:rPr>
                  <w:t>Turnaround</w:t>
                </w:r>
              </w:p>
            </w:tc>
            <w:tc>
              <w:tcPr>
                <w:tcW w:w="990" w:type="dxa"/>
                <w:vAlign w:val="center"/>
              </w:tcPr>
              <w:p w:rsidR="00E3575C" w:rsidRPr="00344A13" w:rsidRDefault="00E3575C" w:rsidP="00836C09">
                <w:pPr>
                  <w:pStyle w:val="Default"/>
                  <w:jc w:val="center"/>
                  <w:rPr>
                    <w:sz w:val="16"/>
                    <w:szCs w:val="16"/>
                  </w:rPr>
                </w:pPr>
                <w:r w:rsidRPr="00344A13">
                  <w:rPr>
                    <w:sz w:val="16"/>
                    <w:szCs w:val="16"/>
                  </w:rPr>
                  <w:t xml:space="preserve">(1) </w:t>
                </w:r>
                <w:r w:rsidR="00CC7F32">
                  <w:rPr>
                    <w:sz w:val="16"/>
                    <w:szCs w:val="16"/>
                  </w:rPr>
                  <w:t>Hour</w:t>
                </w:r>
              </w:p>
            </w:tc>
            <w:tc>
              <w:tcPr>
                <w:tcW w:w="1170" w:type="dxa"/>
                <w:vAlign w:val="center"/>
              </w:tcPr>
              <w:p w:rsidR="00E3575C" w:rsidRPr="00344A13" w:rsidRDefault="00E3575C" w:rsidP="00836C09">
                <w:pPr>
                  <w:pStyle w:val="Default"/>
                  <w:jc w:val="center"/>
                  <w:rPr>
                    <w:sz w:val="16"/>
                    <w:szCs w:val="16"/>
                  </w:rPr>
                </w:pPr>
                <w:r>
                  <w:rPr>
                    <w:sz w:val="16"/>
                    <w:szCs w:val="16"/>
                  </w:rPr>
                  <w:t>9</w:t>
                </w:r>
                <w:r w:rsidR="00CC7F32">
                  <w:rPr>
                    <w:sz w:val="16"/>
                    <w:szCs w:val="16"/>
                  </w:rPr>
                  <w:t>9</w:t>
                </w:r>
                <w:r>
                  <w:rPr>
                    <w:sz w:val="16"/>
                    <w:szCs w:val="16"/>
                  </w:rPr>
                  <w:t>.0%</w:t>
                </w:r>
              </w:p>
            </w:tc>
            <w:tc>
              <w:tcPr>
                <w:tcW w:w="2250" w:type="dxa"/>
                <w:vAlign w:val="center"/>
              </w:tcPr>
              <w:p w:rsidR="00E3575C" w:rsidRPr="00944A33" w:rsidRDefault="00E3575C" w:rsidP="00944A33">
                <w:pPr>
                  <w:pStyle w:val="Default"/>
                  <w:rPr>
                    <w:sz w:val="16"/>
                    <w:szCs w:val="16"/>
                  </w:rPr>
                </w:pPr>
                <w:r w:rsidRPr="00944A33">
                  <w:rPr>
                    <w:sz w:val="16"/>
                    <w:szCs w:val="16"/>
                  </w:rPr>
                  <w:t xml:space="preserve">Calculation of </w:t>
                </w:r>
                <w:r w:rsidR="00CC7F32" w:rsidRPr="00944A33">
                  <w:rPr>
                    <w:sz w:val="16"/>
                    <w:szCs w:val="16"/>
                  </w:rPr>
                  <w:t>maintenance</w:t>
                </w:r>
                <w:r w:rsidRPr="00944A33">
                  <w:rPr>
                    <w:sz w:val="16"/>
                    <w:szCs w:val="16"/>
                  </w:rPr>
                  <w:t xml:space="preserve"> from the </w:t>
                </w:r>
                <w:r w:rsidR="00CC7F32" w:rsidRPr="00944A33">
                  <w:rPr>
                    <w:sz w:val="16"/>
                    <w:szCs w:val="16"/>
                  </w:rPr>
                  <w:t xml:space="preserve">time of service appointment </w:t>
                </w:r>
                <w:r w:rsidRPr="00944A33">
                  <w:rPr>
                    <w:sz w:val="16"/>
                    <w:szCs w:val="16"/>
                  </w:rPr>
                  <w:t>to the</w:t>
                </w:r>
                <w:r w:rsidR="00CC7F32" w:rsidRPr="00944A33">
                  <w:rPr>
                    <w:sz w:val="16"/>
                    <w:szCs w:val="16"/>
                  </w:rPr>
                  <w:t xml:space="preserve"> time of completion of maintenance and </w:t>
                </w:r>
                <w:r w:rsidR="00944A33" w:rsidRPr="00944A33">
                  <w:rPr>
                    <w:sz w:val="16"/>
                    <w:szCs w:val="16"/>
                  </w:rPr>
                  <w:t xml:space="preserve">return of </w:t>
                </w:r>
                <w:r w:rsidR="00CC7F32" w:rsidRPr="00944A33">
                  <w:rPr>
                    <w:sz w:val="16"/>
                    <w:szCs w:val="16"/>
                  </w:rPr>
                  <w:t xml:space="preserve">vehicle back </w:t>
                </w:r>
                <w:r w:rsidR="00944A33" w:rsidRPr="00944A33">
                  <w:rPr>
                    <w:sz w:val="16"/>
                    <w:szCs w:val="16"/>
                  </w:rPr>
                  <w:t xml:space="preserve">to </w:t>
                </w:r>
                <w:r w:rsidRPr="00944A33">
                  <w:rPr>
                    <w:sz w:val="16"/>
                    <w:szCs w:val="16"/>
                  </w:rPr>
                  <w:t>the customer.</w:t>
                </w:r>
              </w:p>
            </w:tc>
            <w:tc>
              <w:tcPr>
                <w:tcW w:w="2970" w:type="dxa"/>
                <w:vAlign w:val="center"/>
              </w:tcPr>
              <w:p w:rsidR="00E3575C" w:rsidRPr="00944A33" w:rsidRDefault="00944A33" w:rsidP="00944A33">
                <w:pPr>
                  <w:pStyle w:val="Default"/>
                  <w:rPr>
                    <w:sz w:val="16"/>
                    <w:szCs w:val="16"/>
                  </w:rPr>
                </w:pPr>
                <w:r w:rsidRPr="00944A33">
                  <w:rPr>
                    <w:sz w:val="16"/>
                    <w:szCs w:val="16"/>
                  </w:rPr>
                  <w:t xml:space="preserve">Appointment </w:t>
                </w:r>
                <w:r w:rsidR="00E3575C" w:rsidRPr="00944A33">
                  <w:rPr>
                    <w:sz w:val="16"/>
                    <w:szCs w:val="16"/>
                  </w:rPr>
                  <w:t xml:space="preserve">date and </w:t>
                </w:r>
                <w:r w:rsidRPr="00944A33">
                  <w:rPr>
                    <w:sz w:val="16"/>
                    <w:szCs w:val="16"/>
                  </w:rPr>
                  <w:t xml:space="preserve">time </w:t>
                </w:r>
                <w:r w:rsidR="00E3575C" w:rsidRPr="00944A33">
                  <w:rPr>
                    <w:sz w:val="16"/>
                    <w:szCs w:val="16"/>
                  </w:rPr>
                  <w:t>compared to the</w:t>
                </w:r>
                <w:r w:rsidRPr="00944A33">
                  <w:rPr>
                    <w:sz w:val="16"/>
                    <w:szCs w:val="16"/>
                  </w:rPr>
                  <w:t xml:space="preserve"> timestamped</w:t>
                </w:r>
                <w:r w:rsidR="00E3575C" w:rsidRPr="00944A33">
                  <w:rPr>
                    <w:sz w:val="16"/>
                    <w:szCs w:val="16"/>
                  </w:rPr>
                  <w:t xml:space="preserve"> proof of </w:t>
                </w:r>
                <w:r w:rsidRPr="00944A33">
                  <w:rPr>
                    <w:sz w:val="16"/>
                    <w:szCs w:val="16"/>
                  </w:rPr>
                  <w:t>PM completion and return of vehicle to customer.</w:t>
                </w:r>
              </w:p>
            </w:tc>
            <w:tc>
              <w:tcPr>
                <w:tcW w:w="1350" w:type="dxa"/>
                <w:vAlign w:val="center"/>
              </w:tcPr>
              <w:p w:rsidR="00E3575C" w:rsidRPr="00344A13" w:rsidRDefault="00E3575C" w:rsidP="00836C09">
                <w:pPr>
                  <w:pStyle w:val="Default"/>
                  <w:jc w:val="center"/>
                  <w:rPr>
                    <w:sz w:val="16"/>
                    <w:szCs w:val="16"/>
                  </w:rPr>
                </w:pPr>
                <w:r w:rsidRPr="00344A13">
                  <w:rPr>
                    <w:sz w:val="16"/>
                    <w:szCs w:val="16"/>
                  </w:rPr>
                  <w:t>Quarterly</w:t>
                </w:r>
              </w:p>
            </w:tc>
          </w:tr>
          <w:tr w:rsidR="00304163" w:rsidRPr="00344A13" w:rsidTr="00BC0635">
            <w:trPr>
              <w:trHeight w:val="661"/>
            </w:trPr>
            <w:tc>
              <w:tcPr>
                <w:tcW w:w="450" w:type="dxa"/>
                <w:vAlign w:val="center"/>
              </w:tcPr>
              <w:p w:rsidR="00304163" w:rsidRPr="00344A13" w:rsidRDefault="00304163" w:rsidP="00836C09">
                <w:pPr>
                  <w:pStyle w:val="Default"/>
                  <w:rPr>
                    <w:sz w:val="16"/>
                    <w:szCs w:val="16"/>
                  </w:rPr>
                </w:pPr>
                <w:r>
                  <w:rPr>
                    <w:sz w:val="16"/>
                    <w:szCs w:val="16"/>
                  </w:rPr>
                  <w:t>2</w:t>
                </w:r>
              </w:p>
            </w:tc>
            <w:tc>
              <w:tcPr>
                <w:tcW w:w="1170" w:type="dxa"/>
                <w:vAlign w:val="center"/>
              </w:tcPr>
              <w:p w:rsidR="00304163" w:rsidRPr="00344A13" w:rsidRDefault="00304163" w:rsidP="00836C09">
                <w:pPr>
                  <w:pStyle w:val="Default"/>
                  <w:rPr>
                    <w:sz w:val="16"/>
                    <w:szCs w:val="16"/>
                  </w:rPr>
                </w:pPr>
                <w:r>
                  <w:rPr>
                    <w:sz w:val="16"/>
                    <w:szCs w:val="16"/>
                  </w:rPr>
                  <w:t xml:space="preserve">General Repair Time </w:t>
                </w:r>
                <w:r w:rsidRPr="00344A13">
                  <w:rPr>
                    <w:sz w:val="16"/>
                    <w:szCs w:val="16"/>
                  </w:rPr>
                  <w:t>Turnaround</w:t>
                </w:r>
              </w:p>
            </w:tc>
            <w:tc>
              <w:tcPr>
                <w:tcW w:w="990" w:type="dxa"/>
                <w:vAlign w:val="center"/>
              </w:tcPr>
              <w:p w:rsidR="00304163" w:rsidRPr="00344A13" w:rsidRDefault="00304163" w:rsidP="00836C09">
                <w:pPr>
                  <w:pStyle w:val="Default"/>
                  <w:jc w:val="center"/>
                  <w:rPr>
                    <w:sz w:val="16"/>
                    <w:szCs w:val="16"/>
                  </w:rPr>
                </w:pPr>
                <w:r>
                  <w:rPr>
                    <w:sz w:val="16"/>
                    <w:szCs w:val="16"/>
                  </w:rPr>
                  <w:t>TBD</w:t>
                </w:r>
              </w:p>
            </w:tc>
            <w:tc>
              <w:tcPr>
                <w:tcW w:w="1170" w:type="dxa"/>
                <w:vAlign w:val="center"/>
              </w:tcPr>
              <w:p w:rsidR="00304163" w:rsidRPr="00344A13" w:rsidRDefault="00304163" w:rsidP="00836C09">
                <w:pPr>
                  <w:pStyle w:val="Default"/>
                  <w:jc w:val="center"/>
                  <w:rPr>
                    <w:sz w:val="16"/>
                    <w:szCs w:val="16"/>
                  </w:rPr>
                </w:pPr>
                <w:r>
                  <w:rPr>
                    <w:sz w:val="16"/>
                    <w:szCs w:val="16"/>
                  </w:rPr>
                  <w:t>92.0%</w:t>
                </w:r>
              </w:p>
            </w:tc>
            <w:tc>
              <w:tcPr>
                <w:tcW w:w="2250" w:type="dxa"/>
                <w:vAlign w:val="center"/>
              </w:tcPr>
              <w:p w:rsidR="00304163" w:rsidRPr="00944A33" w:rsidRDefault="00304163" w:rsidP="00944A33">
                <w:pPr>
                  <w:pStyle w:val="Default"/>
                  <w:rPr>
                    <w:sz w:val="16"/>
                    <w:szCs w:val="16"/>
                  </w:rPr>
                </w:pPr>
                <w:r w:rsidRPr="00944A33">
                  <w:rPr>
                    <w:sz w:val="16"/>
                    <w:szCs w:val="16"/>
                  </w:rPr>
                  <w:t xml:space="preserve">Calculation of repair time from the date &amp; time the vehicle goes into the shop to the date &amp; time when the vehicle is repaired and </w:t>
                </w:r>
                <w:r w:rsidR="00944A33" w:rsidRPr="00944A33">
                  <w:rPr>
                    <w:sz w:val="16"/>
                    <w:szCs w:val="16"/>
                  </w:rPr>
                  <w:t xml:space="preserve">returned to </w:t>
                </w:r>
                <w:r w:rsidRPr="00944A33">
                  <w:rPr>
                    <w:sz w:val="16"/>
                    <w:szCs w:val="16"/>
                  </w:rPr>
                  <w:t>the customer.</w:t>
                </w:r>
              </w:p>
            </w:tc>
            <w:tc>
              <w:tcPr>
                <w:tcW w:w="2970" w:type="dxa"/>
                <w:vAlign w:val="center"/>
              </w:tcPr>
              <w:p w:rsidR="00304163" w:rsidRPr="00944A33" w:rsidRDefault="00944A33" w:rsidP="00944A33">
                <w:pPr>
                  <w:pStyle w:val="Default"/>
                  <w:rPr>
                    <w:sz w:val="16"/>
                    <w:szCs w:val="16"/>
                  </w:rPr>
                </w:pPr>
                <w:r w:rsidRPr="00944A33">
                  <w:rPr>
                    <w:sz w:val="16"/>
                    <w:szCs w:val="16"/>
                  </w:rPr>
                  <w:t>Date</w:t>
                </w:r>
                <w:r w:rsidR="00304163" w:rsidRPr="00944A33">
                  <w:rPr>
                    <w:sz w:val="16"/>
                    <w:szCs w:val="16"/>
                  </w:rPr>
                  <w:t xml:space="preserve"> and timestamp </w:t>
                </w:r>
                <w:r w:rsidRPr="00944A33">
                  <w:rPr>
                    <w:sz w:val="16"/>
                    <w:szCs w:val="16"/>
                  </w:rPr>
                  <w:t xml:space="preserve">of vehicle received into repair shop </w:t>
                </w:r>
                <w:r w:rsidR="00304163" w:rsidRPr="00944A33">
                  <w:rPr>
                    <w:sz w:val="16"/>
                    <w:szCs w:val="16"/>
                  </w:rPr>
                  <w:t>compared to</w:t>
                </w:r>
                <w:r w:rsidRPr="00944A33">
                  <w:rPr>
                    <w:sz w:val="16"/>
                    <w:szCs w:val="16"/>
                  </w:rPr>
                  <w:t xml:space="preserve"> the timestamped proof of repair completion and return of vehicle to customer.</w:t>
                </w:r>
              </w:p>
            </w:tc>
            <w:tc>
              <w:tcPr>
                <w:tcW w:w="1350" w:type="dxa"/>
                <w:vAlign w:val="center"/>
              </w:tcPr>
              <w:p w:rsidR="00304163" w:rsidRPr="00344A13" w:rsidRDefault="00304163" w:rsidP="00836C09">
                <w:pPr>
                  <w:pStyle w:val="Default"/>
                  <w:jc w:val="center"/>
                  <w:rPr>
                    <w:sz w:val="16"/>
                    <w:szCs w:val="16"/>
                  </w:rPr>
                </w:pPr>
                <w:r w:rsidRPr="00344A13">
                  <w:rPr>
                    <w:sz w:val="16"/>
                    <w:szCs w:val="16"/>
                  </w:rPr>
                  <w:t>Quarterly</w:t>
                </w:r>
              </w:p>
            </w:tc>
          </w:tr>
          <w:tr w:rsidR="00304163" w:rsidRPr="00344A13" w:rsidTr="00BC0635">
            <w:trPr>
              <w:trHeight w:val="363"/>
            </w:trPr>
            <w:tc>
              <w:tcPr>
                <w:tcW w:w="450" w:type="dxa"/>
                <w:vAlign w:val="center"/>
              </w:tcPr>
              <w:p w:rsidR="00304163" w:rsidRPr="00344A13" w:rsidRDefault="00304163" w:rsidP="00836C09">
                <w:pPr>
                  <w:pStyle w:val="Default"/>
                  <w:rPr>
                    <w:sz w:val="16"/>
                    <w:szCs w:val="16"/>
                  </w:rPr>
                </w:pPr>
                <w:r>
                  <w:rPr>
                    <w:sz w:val="16"/>
                    <w:szCs w:val="16"/>
                  </w:rPr>
                  <w:t>3</w:t>
                </w:r>
              </w:p>
            </w:tc>
            <w:tc>
              <w:tcPr>
                <w:tcW w:w="1170" w:type="dxa"/>
                <w:vAlign w:val="center"/>
              </w:tcPr>
              <w:p w:rsidR="00304163" w:rsidRPr="00344A13" w:rsidRDefault="00304163" w:rsidP="00836C09">
                <w:pPr>
                  <w:pStyle w:val="Default"/>
                  <w:rPr>
                    <w:sz w:val="16"/>
                    <w:szCs w:val="16"/>
                  </w:rPr>
                </w:pPr>
                <w:r w:rsidRPr="00344A13">
                  <w:rPr>
                    <w:sz w:val="16"/>
                    <w:szCs w:val="16"/>
                  </w:rPr>
                  <w:t>Report Turnaround</w:t>
                </w:r>
              </w:p>
            </w:tc>
            <w:tc>
              <w:tcPr>
                <w:tcW w:w="990" w:type="dxa"/>
                <w:vAlign w:val="center"/>
              </w:tcPr>
              <w:p w:rsidR="00304163" w:rsidRPr="00344A13" w:rsidRDefault="00304163" w:rsidP="00836C09">
                <w:pPr>
                  <w:pStyle w:val="Default"/>
                  <w:jc w:val="center"/>
                  <w:rPr>
                    <w:sz w:val="16"/>
                    <w:szCs w:val="16"/>
                  </w:rPr>
                </w:pPr>
                <w:r>
                  <w:rPr>
                    <w:sz w:val="16"/>
                    <w:szCs w:val="16"/>
                  </w:rPr>
                  <w:t>(2</w:t>
                </w:r>
                <w:r w:rsidRPr="00344A13">
                  <w:rPr>
                    <w:sz w:val="16"/>
                    <w:szCs w:val="16"/>
                  </w:rPr>
                  <w:t>) Business Days</w:t>
                </w:r>
              </w:p>
            </w:tc>
            <w:tc>
              <w:tcPr>
                <w:tcW w:w="1170" w:type="dxa"/>
                <w:vAlign w:val="center"/>
              </w:tcPr>
              <w:p w:rsidR="00304163" w:rsidRPr="00344A13" w:rsidRDefault="00304163" w:rsidP="00836C09">
                <w:pPr>
                  <w:pStyle w:val="Default"/>
                  <w:jc w:val="center"/>
                  <w:rPr>
                    <w:sz w:val="16"/>
                    <w:szCs w:val="16"/>
                  </w:rPr>
                </w:pPr>
                <w:r w:rsidRPr="00344A13">
                  <w:rPr>
                    <w:sz w:val="16"/>
                    <w:szCs w:val="16"/>
                  </w:rPr>
                  <w:t>(1) Business Day</w:t>
                </w:r>
              </w:p>
            </w:tc>
            <w:tc>
              <w:tcPr>
                <w:tcW w:w="2250" w:type="dxa"/>
                <w:vAlign w:val="center"/>
              </w:tcPr>
              <w:p w:rsidR="00304163" w:rsidRPr="00344A13" w:rsidRDefault="00304163" w:rsidP="00836C09">
                <w:pPr>
                  <w:pStyle w:val="Default"/>
                  <w:rPr>
                    <w:sz w:val="16"/>
                    <w:szCs w:val="16"/>
                  </w:rPr>
                </w:pPr>
                <w:r w:rsidRPr="00344A13">
                  <w:rPr>
                    <w:sz w:val="16"/>
                    <w:szCs w:val="16"/>
                  </w:rPr>
                  <w:t>Contractor must submit defined reports to State or requesting using entity within (2) business days.</w:t>
                </w:r>
              </w:p>
            </w:tc>
            <w:tc>
              <w:tcPr>
                <w:tcW w:w="2970" w:type="dxa"/>
                <w:vAlign w:val="center"/>
              </w:tcPr>
              <w:p w:rsidR="00304163" w:rsidRPr="00344A13" w:rsidRDefault="00304163" w:rsidP="00836C09">
                <w:pPr>
                  <w:pStyle w:val="Default"/>
                  <w:rPr>
                    <w:sz w:val="16"/>
                    <w:szCs w:val="16"/>
                  </w:rPr>
                </w:pPr>
                <w:r w:rsidRPr="00344A13">
                  <w:rPr>
                    <w:sz w:val="16"/>
                    <w:szCs w:val="16"/>
                  </w:rPr>
                  <w:t xml:space="preserve">Completion of reports provided according to number of business days taken to provide.  </w:t>
                </w:r>
              </w:p>
            </w:tc>
            <w:tc>
              <w:tcPr>
                <w:tcW w:w="1350" w:type="dxa"/>
                <w:vAlign w:val="center"/>
              </w:tcPr>
              <w:p w:rsidR="00304163" w:rsidRPr="00344A13" w:rsidRDefault="00304163" w:rsidP="00836C09">
                <w:pPr>
                  <w:pStyle w:val="Default"/>
                  <w:jc w:val="center"/>
                  <w:rPr>
                    <w:sz w:val="16"/>
                    <w:szCs w:val="16"/>
                  </w:rPr>
                </w:pPr>
                <w:r w:rsidRPr="00344A13">
                  <w:rPr>
                    <w:sz w:val="16"/>
                    <w:szCs w:val="16"/>
                  </w:rPr>
                  <w:t>Quarterly</w:t>
                </w:r>
              </w:p>
            </w:tc>
          </w:tr>
          <w:tr w:rsidR="00304163" w:rsidRPr="00344A13" w:rsidTr="00BC0635">
            <w:trPr>
              <w:trHeight w:val="661"/>
            </w:trPr>
            <w:tc>
              <w:tcPr>
                <w:tcW w:w="450" w:type="dxa"/>
                <w:vAlign w:val="center"/>
              </w:tcPr>
              <w:p w:rsidR="00304163" w:rsidRPr="00344A13" w:rsidRDefault="00304163" w:rsidP="00836C09">
                <w:pPr>
                  <w:pStyle w:val="Default"/>
                  <w:rPr>
                    <w:sz w:val="16"/>
                    <w:szCs w:val="16"/>
                  </w:rPr>
                </w:pPr>
                <w:r>
                  <w:rPr>
                    <w:sz w:val="16"/>
                    <w:szCs w:val="16"/>
                  </w:rPr>
                  <w:t>4</w:t>
                </w:r>
              </w:p>
            </w:tc>
            <w:tc>
              <w:tcPr>
                <w:tcW w:w="1170" w:type="dxa"/>
                <w:vAlign w:val="center"/>
              </w:tcPr>
              <w:p w:rsidR="00304163" w:rsidRPr="00344A13" w:rsidRDefault="00304163" w:rsidP="00836C09">
                <w:pPr>
                  <w:pStyle w:val="Default"/>
                  <w:rPr>
                    <w:sz w:val="16"/>
                    <w:szCs w:val="16"/>
                  </w:rPr>
                </w:pPr>
                <w:r w:rsidRPr="00344A13">
                  <w:rPr>
                    <w:sz w:val="16"/>
                    <w:szCs w:val="16"/>
                  </w:rPr>
                  <w:t>Ad hoc Report Turnaround</w:t>
                </w:r>
              </w:p>
            </w:tc>
            <w:tc>
              <w:tcPr>
                <w:tcW w:w="990" w:type="dxa"/>
                <w:vAlign w:val="center"/>
              </w:tcPr>
              <w:p w:rsidR="00304163" w:rsidRPr="00344A13" w:rsidRDefault="00304163" w:rsidP="00836C09">
                <w:pPr>
                  <w:pStyle w:val="Default"/>
                  <w:jc w:val="center"/>
                  <w:rPr>
                    <w:sz w:val="16"/>
                    <w:szCs w:val="16"/>
                  </w:rPr>
                </w:pPr>
                <w:r w:rsidRPr="00344A13">
                  <w:rPr>
                    <w:sz w:val="16"/>
                    <w:szCs w:val="16"/>
                  </w:rPr>
                  <w:t>(5) Business Days</w:t>
                </w:r>
              </w:p>
            </w:tc>
            <w:tc>
              <w:tcPr>
                <w:tcW w:w="1170" w:type="dxa"/>
                <w:vAlign w:val="center"/>
              </w:tcPr>
              <w:p w:rsidR="00304163" w:rsidRPr="00344A13" w:rsidRDefault="00304163" w:rsidP="00836C09">
                <w:pPr>
                  <w:pStyle w:val="Default"/>
                  <w:jc w:val="center"/>
                  <w:rPr>
                    <w:sz w:val="16"/>
                    <w:szCs w:val="16"/>
                  </w:rPr>
                </w:pPr>
                <w:r w:rsidRPr="00344A13">
                  <w:rPr>
                    <w:sz w:val="16"/>
                    <w:szCs w:val="16"/>
                  </w:rPr>
                  <w:t>(3) Business Days</w:t>
                </w:r>
              </w:p>
            </w:tc>
            <w:tc>
              <w:tcPr>
                <w:tcW w:w="2250" w:type="dxa"/>
                <w:vAlign w:val="center"/>
              </w:tcPr>
              <w:p w:rsidR="00304163" w:rsidRPr="00344A13" w:rsidRDefault="00304163" w:rsidP="00836C09">
                <w:pPr>
                  <w:pStyle w:val="Default"/>
                  <w:rPr>
                    <w:sz w:val="16"/>
                    <w:szCs w:val="16"/>
                  </w:rPr>
                </w:pPr>
                <w:r w:rsidRPr="00344A13">
                  <w:rPr>
                    <w:sz w:val="16"/>
                    <w:szCs w:val="16"/>
                  </w:rPr>
                  <w:t>Contractor must submit entity-requested ad hoc/special reports to State or requesting using entity within (5) business days.</w:t>
                </w:r>
              </w:p>
            </w:tc>
            <w:tc>
              <w:tcPr>
                <w:tcW w:w="2970" w:type="dxa"/>
                <w:vAlign w:val="center"/>
              </w:tcPr>
              <w:p w:rsidR="00304163" w:rsidRPr="00344A13" w:rsidRDefault="00304163" w:rsidP="00836C09">
                <w:pPr>
                  <w:pStyle w:val="Default"/>
                  <w:rPr>
                    <w:sz w:val="16"/>
                    <w:szCs w:val="16"/>
                  </w:rPr>
                </w:pPr>
                <w:r w:rsidRPr="00344A13">
                  <w:rPr>
                    <w:sz w:val="16"/>
                    <w:szCs w:val="16"/>
                  </w:rPr>
                  <w:t xml:space="preserve">Completion of reports provided according to number of business days taken to provide.  </w:t>
                </w:r>
              </w:p>
            </w:tc>
            <w:tc>
              <w:tcPr>
                <w:tcW w:w="1350" w:type="dxa"/>
                <w:vAlign w:val="center"/>
              </w:tcPr>
              <w:p w:rsidR="00304163" w:rsidRPr="00344A13" w:rsidRDefault="00304163" w:rsidP="00836C09">
                <w:pPr>
                  <w:pStyle w:val="Default"/>
                  <w:jc w:val="center"/>
                  <w:rPr>
                    <w:sz w:val="16"/>
                    <w:szCs w:val="16"/>
                  </w:rPr>
                </w:pPr>
                <w:r w:rsidRPr="00344A13">
                  <w:rPr>
                    <w:sz w:val="16"/>
                    <w:szCs w:val="16"/>
                  </w:rPr>
                  <w:t>Quarterly</w:t>
                </w:r>
              </w:p>
            </w:tc>
          </w:tr>
          <w:tr w:rsidR="00304163" w:rsidRPr="00344A13" w:rsidTr="00BC0635">
            <w:trPr>
              <w:trHeight w:val="523"/>
            </w:trPr>
            <w:tc>
              <w:tcPr>
                <w:tcW w:w="450" w:type="dxa"/>
                <w:vAlign w:val="center"/>
              </w:tcPr>
              <w:p w:rsidR="00304163" w:rsidRPr="00344A13" w:rsidRDefault="00304163" w:rsidP="00836C09">
                <w:pPr>
                  <w:pStyle w:val="Default"/>
                  <w:rPr>
                    <w:sz w:val="16"/>
                    <w:szCs w:val="16"/>
                  </w:rPr>
                </w:pPr>
                <w:r>
                  <w:rPr>
                    <w:sz w:val="16"/>
                    <w:szCs w:val="16"/>
                  </w:rPr>
                  <w:t>5</w:t>
                </w:r>
              </w:p>
            </w:tc>
            <w:tc>
              <w:tcPr>
                <w:tcW w:w="1170" w:type="dxa"/>
                <w:vAlign w:val="center"/>
              </w:tcPr>
              <w:p w:rsidR="00304163" w:rsidRPr="00344A13" w:rsidRDefault="00304163" w:rsidP="00836C09">
                <w:pPr>
                  <w:pStyle w:val="Default"/>
                  <w:rPr>
                    <w:sz w:val="16"/>
                    <w:szCs w:val="16"/>
                  </w:rPr>
                </w:pPr>
                <w:r w:rsidRPr="00344A13">
                  <w:rPr>
                    <w:sz w:val="16"/>
                    <w:szCs w:val="16"/>
                  </w:rPr>
                  <w:t>Problem Resolution Time</w:t>
                </w:r>
              </w:p>
            </w:tc>
            <w:tc>
              <w:tcPr>
                <w:tcW w:w="990" w:type="dxa"/>
                <w:vAlign w:val="center"/>
              </w:tcPr>
              <w:p w:rsidR="00304163" w:rsidRPr="00344A13" w:rsidRDefault="00304163" w:rsidP="00836C09">
                <w:pPr>
                  <w:pStyle w:val="Default"/>
                  <w:jc w:val="center"/>
                  <w:rPr>
                    <w:sz w:val="16"/>
                    <w:szCs w:val="16"/>
                  </w:rPr>
                </w:pPr>
                <w:r w:rsidRPr="00344A13">
                  <w:rPr>
                    <w:sz w:val="16"/>
                    <w:szCs w:val="16"/>
                  </w:rPr>
                  <w:t>(2) Business Days</w:t>
                </w:r>
              </w:p>
            </w:tc>
            <w:tc>
              <w:tcPr>
                <w:tcW w:w="1170" w:type="dxa"/>
                <w:vAlign w:val="center"/>
              </w:tcPr>
              <w:p w:rsidR="00304163" w:rsidRPr="00344A13" w:rsidRDefault="00304163" w:rsidP="00836C09">
                <w:pPr>
                  <w:pStyle w:val="Default"/>
                  <w:jc w:val="center"/>
                  <w:rPr>
                    <w:sz w:val="16"/>
                    <w:szCs w:val="16"/>
                  </w:rPr>
                </w:pPr>
                <w:r w:rsidRPr="00344A13">
                  <w:rPr>
                    <w:sz w:val="16"/>
                    <w:szCs w:val="16"/>
                  </w:rPr>
                  <w:t>(1) Business Days</w:t>
                </w:r>
              </w:p>
            </w:tc>
            <w:tc>
              <w:tcPr>
                <w:tcW w:w="2250" w:type="dxa"/>
                <w:vAlign w:val="center"/>
              </w:tcPr>
              <w:p w:rsidR="00304163" w:rsidRPr="00344A13" w:rsidRDefault="00304163" w:rsidP="00836C09">
                <w:pPr>
                  <w:pStyle w:val="Default"/>
                  <w:rPr>
                    <w:sz w:val="16"/>
                    <w:szCs w:val="16"/>
                  </w:rPr>
                </w:pPr>
                <w:r w:rsidRPr="00344A13">
                  <w:rPr>
                    <w:sz w:val="16"/>
                    <w:szCs w:val="16"/>
                  </w:rPr>
                  <w:t>Customer inquiry resolution time shall be resolved within two business days with the Contractor’s Customer Service Call Center.</w:t>
                </w:r>
              </w:p>
            </w:tc>
            <w:tc>
              <w:tcPr>
                <w:tcW w:w="2970" w:type="dxa"/>
                <w:vAlign w:val="center"/>
              </w:tcPr>
              <w:p w:rsidR="00304163" w:rsidRPr="00344A13" w:rsidRDefault="00304163" w:rsidP="00836C09">
                <w:pPr>
                  <w:pStyle w:val="Default"/>
                  <w:rPr>
                    <w:sz w:val="16"/>
                    <w:szCs w:val="16"/>
                  </w:rPr>
                </w:pPr>
                <w:r w:rsidRPr="00344A13">
                  <w:rPr>
                    <w:sz w:val="16"/>
                    <w:szCs w:val="16"/>
                  </w:rPr>
                  <w:t xml:space="preserve">From the time service inquiry is opened with Contractor’s Customer Service Center to when the inquiry is </w:t>
                </w:r>
                <w:r>
                  <w:rPr>
                    <w:sz w:val="16"/>
                    <w:szCs w:val="16"/>
                  </w:rPr>
                  <w:t xml:space="preserve">completed and </w:t>
                </w:r>
                <w:r w:rsidRPr="00344A13">
                  <w:rPr>
                    <w:sz w:val="16"/>
                    <w:szCs w:val="16"/>
                  </w:rPr>
                  <w:t>closed.</w:t>
                </w:r>
              </w:p>
            </w:tc>
            <w:tc>
              <w:tcPr>
                <w:tcW w:w="1350" w:type="dxa"/>
                <w:vAlign w:val="center"/>
              </w:tcPr>
              <w:p w:rsidR="00304163" w:rsidRPr="00344A13" w:rsidRDefault="00304163" w:rsidP="00836C09">
                <w:pPr>
                  <w:pStyle w:val="Default"/>
                  <w:jc w:val="center"/>
                  <w:rPr>
                    <w:sz w:val="16"/>
                    <w:szCs w:val="16"/>
                  </w:rPr>
                </w:pPr>
                <w:r w:rsidRPr="00344A13">
                  <w:rPr>
                    <w:sz w:val="16"/>
                    <w:szCs w:val="16"/>
                  </w:rPr>
                  <w:t>Quarterly</w:t>
                </w:r>
              </w:p>
            </w:tc>
          </w:tr>
          <w:tr w:rsidR="000C02C7" w:rsidRPr="00344A13" w:rsidTr="00BC0635">
            <w:trPr>
              <w:trHeight w:val="523"/>
            </w:trPr>
            <w:tc>
              <w:tcPr>
                <w:tcW w:w="450" w:type="dxa"/>
                <w:vAlign w:val="center"/>
              </w:tcPr>
              <w:p w:rsidR="000C02C7" w:rsidRDefault="000C02C7" w:rsidP="00836C09">
                <w:pPr>
                  <w:pStyle w:val="Default"/>
                  <w:rPr>
                    <w:sz w:val="16"/>
                    <w:szCs w:val="16"/>
                  </w:rPr>
                </w:pPr>
              </w:p>
            </w:tc>
            <w:tc>
              <w:tcPr>
                <w:tcW w:w="1170" w:type="dxa"/>
                <w:vAlign w:val="center"/>
              </w:tcPr>
              <w:p w:rsidR="000C02C7" w:rsidRPr="00344A13" w:rsidRDefault="000C02C7" w:rsidP="00836C09">
                <w:pPr>
                  <w:pStyle w:val="Default"/>
                  <w:rPr>
                    <w:sz w:val="16"/>
                    <w:szCs w:val="16"/>
                  </w:rPr>
                </w:pPr>
                <w:r w:rsidRPr="00344A13">
                  <w:rPr>
                    <w:sz w:val="16"/>
                    <w:szCs w:val="16"/>
                  </w:rPr>
                  <w:t>Invoice</w:t>
                </w:r>
                <w:r>
                  <w:rPr>
                    <w:sz w:val="16"/>
                    <w:szCs w:val="16"/>
                  </w:rPr>
                  <w:t xml:space="preserve"> Accuracy</w:t>
                </w:r>
              </w:p>
            </w:tc>
            <w:tc>
              <w:tcPr>
                <w:tcW w:w="990" w:type="dxa"/>
                <w:vAlign w:val="center"/>
              </w:tcPr>
              <w:p w:rsidR="000C02C7" w:rsidRPr="00344A13" w:rsidRDefault="00FA4795" w:rsidP="00836C09">
                <w:pPr>
                  <w:pStyle w:val="Default"/>
                  <w:jc w:val="center"/>
                  <w:rPr>
                    <w:sz w:val="16"/>
                    <w:szCs w:val="16"/>
                  </w:rPr>
                </w:pPr>
                <w:r>
                  <w:rPr>
                    <w:sz w:val="16"/>
                    <w:szCs w:val="16"/>
                  </w:rPr>
                  <w:t>97.0%</w:t>
                </w:r>
              </w:p>
            </w:tc>
            <w:tc>
              <w:tcPr>
                <w:tcW w:w="1170" w:type="dxa"/>
                <w:vAlign w:val="center"/>
              </w:tcPr>
              <w:p w:rsidR="000C02C7" w:rsidRPr="00344A13" w:rsidRDefault="00FA4795" w:rsidP="00836C09">
                <w:pPr>
                  <w:pStyle w:val="Default"/>
                  <w:jc w:val="center"/>
                  <w:rPr>
                    <w:sz w:val="16"/>
                    <w:szCs w:val="16"/>
                  </w:rPr>
                </w:pPr>
                <w:r>
                  <w:rPr>
                    <w:sz w:val="16"/>
                    <w:szCs w:val="16"/>
                  </w:rPr>
                  <w:t>100%</w:t>
                </w:r>
              </w:p>
            </w:tc>
            <w:tc>
              <w:tcPr>
                <w:tcW w:w="2250" w:type="dxa"/>
                <w:vAlign w:val="center"/>
              </w:tcPr>
              <w:p w:rsidR="000C02C7" w:rsidRPr="00344A13" w:rsidRDefault="00FA4795" w:rsidP="00836C09">
                <w:pPr>
                  <w:pStyle w:val="Default"/>
                  <w:rPr>
                    <w:sz w:val="16"/>
                    <w:szCs w:val="16"/>
                  </w:rPr>
                </w:pPr>
                <w:r w:rsidRPr="00344A13">
                  <w:rPr>
                    <w:sz w:val="16"/>
                    <w:szCs w:val="16"/>
                  </w:rPr>
                  <w:t>Invoices must be accurate.  The accuracy of the information provided on the using entity invoice.</w:t>
                </w:r>
              </w:p>
            </w:tc>
            <w:tc>
              <w:tcPr>
                <w:tcW w:w="2970" w:type="dxa"/>
                <w:vAlign w:val="center"/>
              </w:tcPr>
              <w:p w:rsidR="000C02C7" w:rsidRPr="000C02C7" w:rsidRDefault="000C02C7" w:rsidP="000C02C7">
                <w:pPr>
                  <w:pStyle w:val="Default"/>
                  <w:rPr>
                    <w:sz w:val="16"/>
                    <w:szCs w:val="16"/>
                  </w:rPr>
                </w:pPr>
                <w:r w:rsidRPr="000C02C7">
                  <w:rPr>
                    <w:sz w:val="16"/>
                    <w:szCs w:val="16"/>
                  </w:rPr>
                  <w:t>Number of invoices that are correct divided by total number of invoices</w:t>
                </w:r>
              </w:p>
            </w:tc>
            <w:tc>
              <w:tcPr>
                <w:tcW w:w="1350" w:type="dxa"/>
                <w:vAlign w:val="center"/>
              </w:tcPr>
              <w:p w:rsidR="000C02C7" w:rsidRPr="00344A13" w:rsidRDefault="000C02C7" w:rsidP="00836C09">
                <w:pPr>
                  <w:pStyle w:val="Default"/>
                  <w:jc w:val="center"/>
                  <w:rPr>
                    <w:sz w:val="16"/>
                    <w:szCs w:val="16"/>
                  </w:rPr>
                </w:pPr>
                <w:r>
                  <w:rPr>
                    <w:sz w:val="16"/>
                    <w:szCs w:val="16"/>
                  </w:rPr>
                  <w:t>Quarterly</w:t>
                </w:r>
              </w:p>
            </w:tc>
          </w:tr>
          <w:tr w:rsidR="00304163" w:rsidRPr="00344A13" w:rsidTr="00BC0635">
            <w:trPr>
              <w:trHeight w:val="661"/>
            </w:trPr>
            <w:tc>
              <w:tcPr>
                <w:tcW w:w="450" w:type="dxa"/>
                <w:vAlign w:val="center"/>
              </w:tcPr>
              <w:p w:rsidR="00304163" w:rsidRPr="00344A13" w:rsidRDefault="00304163" w:rsidP="00836C09">
                <w:pPr>
                  <w:pStyle w:val="Default"/>
                  <w:rPr>
                    <w:sz w:val="16"/>
                    <w:szCs w:val="16"/>
                  </w:rPr>
                </w:pPr>
                <w:r>
                  <w:rPr>
                    <w:sz w:val="16"/>
                    <w:szCs w:val="16"/>
                  </w:rPr>
                  <w:t>6</w:t>
                </w:r>
              </w:p>
            </w:tc>
            <w:tc>
              <w:tcPr>
                <w:tcW w:w="1170" w:type="dxa"/>
                <w:vAlign w:val="center"/>
              </w:tcPr>
              <w:p w:rsidR="00304163" w:rsidRPr="00344A13" w:rsidRDefault="00304163" w:rsidP="00836C09">
                <w:pPr>
                  <w:pStyle w:val="Default"/>
                  <w:rPr>
                    <w:sz w:val="16"/>
                    <w:szCs w:val="16"/>
                  </w:rPr>
                </w:pPr>
                <w:r w:rsidRPr="00344A13">
                  <w:rPr>
                    <w:sz w:val="16"/>
                    <w:szCs w:val="16"/>
                  </w:rPr>
                  <w:t>Invoice Correction Turnaround</w:t>
                </w:r>
              </w:p>
            </w:tc>
            <w:tc>
              <w:tcPr>
                <w:tcW w:w="990" w:type="dxa"/>
                <w:vAlign w:val="center"/>
              </w:tcPr>
              <w:p w:rsidR="00304163" w:rsidRPr="00344A13" w:rsidRDefault="00304163" w:rsidP="00836C09">
                <w:pPr>
                  <w:pStyle w:val="Default"/>
                  <w:jc w:val="center"/>
                  <w:rPr>
                    <w:sz w:val="16"/>
                    <w:szCs w:val="16"/>
                  </w:rPr>
                </w:pPr>
                <w:r>
                  <w:rPr>
                    <w:sz w:val="16"/>
                    <w:szCs w:val="16"/>
                  </w:rPr>
                  <w:t>(3) Business Day from Error I</w:t>
                </w:r>
                <w:r w:rsidRPr="00344A13">
                  <w:rPr>
                    <w:sz w:val="16"/>
                    <w:szCs w:val="16"/>
                  </w:rPr>
                  <w:t>dentified</w:t>
                </w:r>
              </w:p>
            </w:tc>
            <w:tc>
              <w:tcPr>
                <w:tcW w:w="1170" w:type="dxa"/>
                <w:vAlign w:val="center"/>
              </w:tcPr>
              <w:p w:rsidR="00304163" w:rsidRPr="00344A13" w:rsidRDefault="00304163" w:rsidP="00836C09">
                <w:pPr>
                  <w:pStyle w:val="Default"/>
                  <w:jc w:val="center"/>
                  <w:rPr>
                    <w:sz w:val="16"/>
                    <w:szCs w:val="16"/>
                  </w:rPr>
                </w:pPr>
                <w:r w:rsidRPr="00344A13">
                  <w:rPr>
                    <w:sz w:val="16"/>
                    <w:szCs w:val="16"/>
                  </w:rPr>
                  <w:t>(2) Business da</w:t>
                </w:r>
                <w:r>
                  <w:rPr>
                    <w:sz w:val="16"/>
                    <w:szCs w:val="16"/>
                  </w:rPr>
                  <w:t>ys from Error I</w:t>
                </w:r>
                <w:r w:rsidRPr="00344A13">
                  <w:rPr>
                    <w:sz w:val="16"/>
                    <w:szCs w:val="16"/>
                  </w:rPr>
                  <w:t>dentified</w:t>
                </w:r>
              </w:p>
            </w:tc>
            <w:tc>
              <w:tcPr>
                <w:tcW w:w="2250" w:type="dxa"/>
                <w:vAlign w:val="center"/>
              </w:tcPr>
              <w:p w:rsidR="00304163" w:rsidRPr="00344A13" w:rsidRDefault="00304163" w:rsidP="00FA4795">
                <w:pPr>
                  <w:pStyle w:val="Default"/>
                  <w:rPr>
                    <w:sz w:val="16"/>
                    <w:szCs w:val="16"/>
                  </w:rPr>
                </w:pPr>
                <w:r w:rsidRPr="00344A13">
                  <w:rPr>
                    <w:sz w:val="16"/>
                    <w:szCs w:val="16"/>
                  </w:rPr>
                  <w:t xml:space="preserve">Invoices must be accurate.  </w:t>
                </w:r>
                <w:r w:rsidR="00FA4795">
                  <w:rPr>
                    <w:sz w:val="16"/>
                    <w:szCs w:val="16"/>
                  </w:rPr>
                  <w:t>Corrections to inaccurate invoices should not take more than (3) business days from the time the error is identified.</w:t>
                </w:r>
                <w:r w:rsidRPr="00344A13">
                  <w:rPr>
                    <w:sz w:val="16"/>
                    <w:szCs w:val="16"/>
                  </w:rPr>
                  <w:t xml:space="preserve"> </w:t>
                </w:r>
              </w:p>
            </w:tc>
            <w:tc>
              <w:tcPr>
                <w:tcW w:w="2970" w:type="dxa"/>
                <w:vAlign w:val="center"/>
              </w:tcPr>
              <w:p w:rsidR="00304163" w:rsidRPr="00344A13" w:rsidRDefault="00304163" w:rsidP="00836C09">
                <w:pPr>
                  <w:pStyle w:val="Default"/>
                  <w:rPr>
                    <w:sz w:val="16"/>
                    <w:szCs w:val="16"/>
                  </w:rPr>
                </w:pPr>
                <w:r w:rsidRPr="00344A13">
                  <w:rPr>
                    <w:sz w:val="16"/>
                    <w:szCs w:val="16"/>
                  </w:rPr>
                  <w:t xml:space="preserve">Provide reporting model to reflect using entity notification date of invoice error less the date from Contractor supplying corrected invoice.  </w:t>
                </w:r>
              </w:p>
              <w:p w:rsidR="00304163" w:rsidRPr="00344A13" w:rsidRDefault="00304163" w:rsidP="00836C09">
                <w:pPr>
                  <w:pStyle w:val="Default"/>
                  <w:rPr>
                    <w:sz w:val="16"/>
                    <w:szCs w:val="16"/>
                  </w:rPr>
                </w:pPr>
              </w:p>
              <w:p w:rsidR="00304163" w:rsidRPr="00344A13" w:rsidRDefault="00304163" w:rsidP="00836C09">
                <w:pPr>
                  <w:pStyle w:val="Default"/>
                  <w:rPr>
                    <w:sz w:val="16"/>
                    <w:szCs w:val="16"/>
                  </w:rPr>
                </w:pPr>
                <w:r w:rsidRPr="00344A13">
                  <w:rPr>
                    <w:sz w:val="16"/>
                    <w:szCs w:val="16"/>
                  </w:rPr>
                  <w:t>A sample of Before and After Invoice documentation to be provided for validation purposes, upon request by the State.</w:t>
                </w:r>
              </w:p>
            </w:tc>
            <w:tc>
              <w:tcPr>
                <w:tcW w:w="1350" w:type="dxa"/>
                <w:vAlign w:val="center"/>
              </w:tcPr>
              <w:p w:rsidR="00304163" w:rsidRPr="00344A13" w:rsidRDefault="00304163" w:rsidP="00836C09">
                <w:pPr>
                  <w:pStyle w:val="Default"/>
                  <w:jc w:val="center"/>
                  <w:rPr>
                    <w:sz w:val="16"/>
                    <w:szCs w:val="16"/>
                  </w:rPr>
                </w:pPr>
                <w:r w:rsidRPr="00344A13">
                  <w:rPr>
                    <w:sz w:val="16"/>
                    <w:szCs w:val="16"/>
                  </w:rPr>
                  <w:t>Quarterly</w:t>
                </w:r>
              </w:p>
            </w:tc>
          </w:tr>
          <w:tr w:rsidR="00304163" w:rsidRPr="00344A13" w:rsidTr="00BC0635">
            <w:trPr>
              <w:trHeight w:val="661"/>
            </w:trPr>
            <w:tc>
              <w:tcPr>
                <w:tcW w:w="450" w:type="dxa"/>
                <w:vAlign w:val="center"/>
              </w:tcPr>
              <w:p w:rsidR="00304163" w:rsidRDefault="00304163" w:rsidP="00836C09">
                <w:pPr>
                  <w:pStyle w:val="Default"/>
                  <w:rPr>
                    <w:sz w:val="16"/>
                    <w:szCs w:val="16"/>
                  </w:rPr>
                </w:pPr>
                <w:r>
                  <w:rPr>
                    <w:sz w:val="16"/>
                    <w:szCs w:val="16"/>
                  </w:rPr>
                  <w:t>7</w:t>
                </w:r>
              </w:p>
            </w:tc>
            <w:tc>
              <w:tcPr>
                <w:tcW w:w="1170" w:type="dxa"/>
                <w:vAlign w:val="center"/>
              </w:tcPr>
              <w:p w:rsidR="00304163" w:rsidRPr="00344A13" w:rsidRDefault="00304163" w:rsidP="00836C09">
                <w:pPr>
                  <w:pStyle w:val="Default"/>
                  <w:rPr>
                    <w:sz w:val="16"/>
                    <w:szCs w:val="16"/>
                  </w:rPr>
                </w:pPr>
                <w:r>
                  <w:rPr>
                    <w:sz w:val="16"/>
                    <w:szCs w:val="16"/>
                  </w:rPr>
                  <w:t>Customer Service Hours</w:t>
                </w:r>
              </w:p>
            </w:tc>
            <w:tc>
              <w:tcPr>
                <w:tcW w:w="990" w:type="dxa"/>
                <w:vAlign w:val="center"/>
              </w:tcPr>
              <w:p w:rsidR="00304163" w:rsidRDefault="00304163" w:rsidP="00836C09">
                <w:pPr>
                  <w:pStyle w:val="Default"/>
                  <w:jc w:val="center"/>
                  <w:rPr>
                    <w:sz w:val="16"/>
                    <w:szCs w:val="16"/>
                  </w:rPr>
                </w:pPr>
                <w:r>
                  <w:rPr>
                    <w:sz w:val="16"/>
                    <w:szCs w:val="16"/>
                  </w:rPr>
                  <w:t>M-F</w:t>
                </w:r>
              </w:p>
              <w:p w:rsidR="00304163" w:rsidRDefault="00304163" w:rsidP="00836C09">
                <w:pPr>
                  <w:pStyle w:val="Default"/>
                  <w:jc w:val="center"/>
                  <w:rPr>
                    <w:sz w:val="16"/>
                    <w:szCs w:val="16"/>
                  </w:rPr>
                </w:pPr>
                <w:r>
                  <w:rPr>
                    <w:sz w:val="16"/>
                    <w:szCs w:val="16"/>
                  </w:rPr>
                  <w:t>7a – 5p</w:t>
                </w:r>
              </w:p>
            </w:tc>
            <w:tc>
              <w:tcPr>
                <w:tcW w:w="1170" w:type="dxa"/>
                <w:vAlign w:val="center"/>
              </w:tcPr>
              <w:p w:rsidR="00304163" w:rsidRPr="00344A13" w:rsidRDefault="00304163" w:rsidP="00836C09">
                <w:pPr>
                  <w:pStyle w:val="Default"/>
                  <w:jc w:val="center"/>
                  <w:rPr>
                    <w:sz w:val="16"/>
                    <w:szCs w:val="16"/>
                  </w:rPr>
                </w:pPr>
                <w:r>
                  <w:rPr>
                    <w:sz w:val="16"/>
                    <w:szCs w:val="16"/>
                  </w:rPr>
                  <w:t>100%</w:t>
                </w:r>
              </w:p>
            </w:tc>
            <w:tc>
              <w:tcPr>
                <w:tcW w:w="2250" w:type="dxa"/>
                <w:vAlign w:val="center"/>
              </w:tcPr>
              <w:p w:rsidR="00304163" w:rsidRPr="00344A13" w:rsidRDefault="00304163" w:rsidP="00836C09">
                <w:pPr>
                  <w:pStyle w:val="Default"/>
                  <w:rPr>
                    <w:sz w:val="16"/>
                    <w:szCs w:val="16"/>
                  </w:rPr>
                </w:pPr>
                <w:r>
                  <w:rPr>
                    <w:sz w:val="16"/>
                    <w:szCs w:val="16"/>
                  </w:rPr>
                  <w:t>When Entities should be able to reach Customer Service Team.</w:t>
                </w:r>
              </w:p>
            </w:tc>
            <w:tc>
              <w:tcPr>
                <w:tcW w:w="2970" w:type="dxa"/>
                <w:vAlign w:val="center"/>
              </w:tcPr>
              <w:p w:rsidR="00304163" w:rsidRPr="00344A13" w:rsidRDefault="00304163" w:rsidP="00836C09">
                <w:pPr>
                  <w:pStyle w:val="Default"/>
                  <w:rPr>
                    <w:sz w:val="16"/>
                    <w:szCs w:val="16"/>
                  </w:rPr>
                </w:pPr>
                <w:r>
                  <w:rPr>
                    <w:sz w:val="16"/>
                    <w:szCs w:val="16"/>
                  </w:rPr>
                  <w:t xml:space="preserve">Hours the </w:t>
                </w:r>
                <w:r w:rsidR="00132BD2">
                  <w:rPr>
                    <w:sz w:val="16"/>
                    <w:szCs w:val="16"/>
                  </w:rPr>
                  <w:t xml:space="preserve">Customer Service </w:t>
                </w:r>
                <w:r>
                  <w:rPr>
                    <w:sz w:val="16"/>
                    <w:szCs w:val="16"/>
                  </w:rPr>
                  <w:t xml:space="preserve">phone/email/fax machines are up compared to </w:t>
                </w:r>
                <w:r w:rsidR="00132BD2">
                  <w:rPr>
                    <w:sz w:val="16"/>
                    <w:szCs w:val="16"/>
                  </w:rPr>
                  <w:t>total hours per week (</w:t>
                </w:r>
                <w:r w:rsidR="00836C09">
                  <w:rPr>
                    <w:sz w:val="16"/>
                    <w:szCs w:val="16"/>
                  </w:rPr>
                  <w:t>50)</w:t>
                </w:r>
              </w:p>
            </w:tc>
            <w:tc>
              <w:tcPr>
                <w:tcW w:w="1350" w:type="dxa"/>
                <w:vAlign w:val="center"/>
              </w:tcPr>
              <w:p w:rsidR="00304163" w:rsidRPr="00344A13" w:rsidRDefault="00836C09" w:rsidP="00836C09">
                <w:pPr>
                  <w:pStyle w:val="Default"/>
                  <w:jc w:val="center"/>
                  <w:rPr>
                    <w:sz w:val="16"/>
                    <w:szCs w:val="16"/>
                  </w:rPr>
                </w:pPr>
                <w:r>
                  <w:rPr>
                    <w:sz w:val="16"/>
                    <w:szCs w:val="16"/>
                  </w:rPr>
                  <w:t>Quarterly</w:t>
                </w:r>
              </w:p>
            </w:tc>
          </w:tr>
          <w:tr w:rsidR="00304163" w:rsidRPr="00344A13" w:rsidTr="00BC0635">
            <w:trPr>
              <w:trHeight w:val="661"/>
            </w:trPr>
            <w:tc>
              <w:tcPr>
                <w:tcW w:w="450" w:type="dxa"/>
                <w:vAlign w:val="center"/>
              </w:tcPr>
              <w:p w:rsidR="00304163" w:rsidRDefault="00304163" w:rsidP="00836C09">
                <w:pPr>
                  <w:pStyle w:val="Default"/>
                  <w:rPr>
                    <w:sz w:val="16"/>
                    <w:szCs w:val="16"/>
                  </w:rPr>
                </w:pPr>
                <w:r>
                  <w:rPr>
                    <w:sz w:val="16"/>
                    <w:szCs w:val="16"/>
                  </w:rPr>
                  <w:t>8</w:t>
                </w:r>
              </w:p>
            </w:tc>
            <w:tc>
              <w:tcPr>
                <w:tcW w:w="1170" w:type="dxa"/>
                <w:vAlign w:val="center"/>
              </w:tcPr>
              <w:p w:rsidR="00304163" w:rsidRPr="00344A13" w:rsidRDefault="00836C09" w:rsidP="00836C09">
                <w:pPr>
                  <w:pStyle w:val="Default"/>
                  <w:rPr>
                    <w:sz w:val="16"/>
                    <w:szCs w:val="16"/>
                  </w:rPr>
                </w:pPr>
                <w:r>
                  <w:rPr>
                    <w:sz w:val="16"/>
                    <w:szCs w:val="16"/>
                  </w:rPr>
                  <w:t>Roadside Assistance</w:t>
                </w:r>
              </w:p>
            </w:tc>
            <w:tc>
              <w:tcPr>
                <w:tcW w:w="990" w:type="dxa"/>
                <w:vAlign w:val="center"/>
              </w:tcPr>
              <w:p w:rsidR="00304163" w:rsidRDefault="00836C09" w:rsidP="00836C09">
                <w:pPr>
                  <w:pStyle w:val="Default"/>
                  <w:jc w:val="center"/>
                  <w:rPr>
                    <w:sz w:val="16"/>
                    <w:szCs w:val="16"/>
                  </w:rPr>
                </w:pPr>
                <w:r>
                  <w:rPr>
                    <w:sz w:val="16"/>
                    <w:szCs w:val="16"/>
                  </w:rPr>
                  <w:t>24 / 7 / 365</w:t>
                </w:r>
              </w:p>
            </w:tc>
            <w:tc>
              <w:tcPr>
                <w:tcW w:w="1170" w:type="dxa"/>
                <w:vAlign w:val="center"/>
              </w:tcPr>
              <w:p w:rsidR="00304163" w:rsidRPr="00344A13" w:rsidRDefault="00836C09" w:rsidP="00836C09">
                <w:pPr>
                  <w:pStyle w:val="Default"/>
                  <w:jc w:val="center"/>
                  <w:rPr>
                    <w:sz w:val="16"/>
                    <w:szCs w:val="16"/>
                  </w:rPr>
                </w:pPr>
                <w:r>
                  <w:rPr>
                    <w:sz w:val="16"/>
                    <w:szCs w:val="16"/>
                  </w:rPr>
                  <w:t>100%</w:t>
                </w:r>
              </w:p>
            </w:tc>
            <w:tc>
              <w:tcPr>
                <w:tcW w:w="2250" w:type="dxa"/>
                <w:vAlign w:val="center"/>
              </w:tcPr>
              <w:p w:rsidR="00304163" w:rsidRPr="00344A13" w:rsidRDefault="00836C09" w:rsidP="00836C09">
                <w:pPr>
                  <w:pStyle w:val="Default"/>
                  <w:rPr>
                    <w:sz w:val="16"/>
                    <w:szCs w:val="16"/>
                  </w:rPr>
                </w:pPr>
                <w:r>
                  <w:rPr>
                    <w:sz w:val="16"/>
                    <w:szCs w:val="16"/>
                  </w:rPr>
                  <w:t>Roadside Assistance should be available to the State at all times.</w:t>
                </w:r>
              </w:p>
            </w:tc>
            <w:tc>
              <w:tcPr>
                <w:tcW w:w="2970" w:type="dxa"/>
                <w:vAlign w:val="center"/>
              </w:tcPr>
              <w:p w:rsidR="00304163" w:rsidRPr="00344A13" w:rsidRDefault="00836C09" w:rsidP="00836C09">
                <w:pPr>
                  <w:pStyle w:val="Default"/>
                  <w:rPr>
                    <w:sz w:val="16"/>
                    <w:szCs w:val="16"/>
                  </w:rPr>
                </w:pPr>
                <w:r>
                  <w:rPr>
                    <w:sz w:val="16"/>
                    <w:szCs w:val="16"/>
                  </w:rPr>
                  <w:t xml:space="preserve">Hours Roadside Assistance is available to the State compared to total hours it should be available.  </w:t>
                </w:r>
              </w:p>
            </w:tc>
            <w:tc>
              <w:tcPr>
                <w:tcW w:w="1350" w:type="dxa"/>
                <w:vAlign w:val="center"/>
              </w:tcPr>
              <w:p w:rsidR="00304163" w:rsidRPr="00344A13" w:rsidRDefault="00836C09" w:rsidP="00836C09">
                <w:pPr>
                  <w:pStyle w:val="Default"/>
                  <w:jc w:val="center"/>
                  <w:rPr>
                    <w:sz w:val="16"/>
                    <w:szCs w:val="16"/>
                  </w:rPr>
                </w:pPr>
                <w:r>
                  <w:rPr>
                    <w:sz w:val="16"/>
                    <w:szCs w:val="16"/>
                  </w:rPr>
                  <w:t>Quarterly</w:t>
                </w:r>
              </w:p>
            </w:tc>
          </w:tr>
          <w:tr w:rsidR="00304163" w:rsidRPr="00344A13" w:rsidTr="00BC0635">
            <w:trPr>
              <w:trHeight w:val="661"/>
            </w:trPr>
            <w:tc>
              <w:tcPr>
                <w:tcW w:w="450" w:type="dxa"/>
                <w:vAlign w:val="center"/>
              </w:tcPr>
              <w:p w:rsidR="00304163" w:rsidRDefault="00304163" w:rsidP="00836C09">
                <w:pPr>
                  <w:pStyle w:val="Default"/>
                  <w:rPr>
                    <w:sz w:val="16"/>
                    <w:szCs w:val="16"/>
                  </w:rPr>
                </w:pPr>
                <w:r>
                  <w:rPr>
                    <w:sz w:val="16"/>
                    <w:szCs w:val="16"/>
                  </w:rPr>
                  <w:t>9</w:t>
                </w:r>
              </w:p>
            </w:tc>
            <w:tc>
              <w:tcPr>
                <w:tcW w:w="1170" w:type="dxa"/>
                <w:vAlign w:val="center"/>
              </w:tcPr>
              <w:p w:rsidR="00304163" w:rsidRPr="00344A13" w:rsidRDefault="00836C09" w:rsidP="00836C09">
                <w:pPr>
                  <w:pStyle w:val="Default"/>
                  <w:rPr>
                    <w:sz w:val="16"/>
                    <w:szCs w:val="16"/>
                  </w:rPr>
                </w:pPr>
                <w:r>
                  <w:rPr>
                    <w:sz w:val="16"/>
                    <w:szCs w:val="16"/>
                  </w:rPr>
                  <w:t>Timely Response to Inquiry</w:t>
                </w:r>
              </w:p>
            </w:tc>
            <w:tc>
              <w:tcPr>
                <w:tcW w:w="990" w:type="dxa"/>
                <w:vAlign w:val="center"/>
              </w:tcPr>
              <w:p w:rsidR="00304163" w:rsidRDefault="00836C09" w:rsidP="00836C09">
                <w:pPr>
                  <w:pStyle w:val="Default"/>
                  <w:jc w:val="center"/>
                  <w:rPr>
                    <w:sz w:val="16"/>
                    <w:szCs w:val="16"/>
                  </w:rPr>
                </w:pPr>
                <w:r w:rsidRPr="00344A13">
                  <w:rPr>
                    <w:sz w:val="16"/>
                    <w:szCs w:val="16"/>
                  </w:rPr>
                  <w:t>(</w:t>
                </w:r>
                <w:r>
                  <w:rPr>
                    <w:sz w:val="16"/>
                    <w:szCs w:val="16"/>
                  </w:rPr>
                  <w:t>1) Business Day</w:t>
                </w:r>
              </w:p>
            </w:tc>
            <w:tc>
              <w:tcPr>
                <w:tcW w:w="1170" w:type="dxa"/>
                <w:vAlign w:val="center"/>
              </w:tcPr>
              <w:p w:rsidR="00304163" w:rsidRPr="00344A13" w:rsidRDefault="00836C09" w:rsidP="00836C09">
                <w:pPr>
                  <w:pStyle w:val="Default"/>
                  <w:jc w:val="center"/>
                  <w:rPr>
                    <w:sz w:val="16"/>
                    <w:szCs w:val="16"/>
                  </w:rPr>
                </w:pPr>
                <w:r>
                  <w:rPr>
                    <w:sz w:val="16"/>
                    <w:szCs w:val="16"/>
                  </w:rPr>
                  <w:t>100%</w:t>
                </w:r>
              </w:p>
            </w:tc>
            <w:tc>
              <w:tcPr>
                <w:tcW w:w="2250" w:type="dxa"/>
                <w:vAlign w:val="center"/>
              </w:tcPr>
              <w:p w:rsidR="00304163" w:rsidRPr="00BC0635" w:rsidRDefault="00BC0635" w:rsidP="00BC0635">
                <w:pPr>
                  <w:rPr>
                    <w:rFonts w:asciiTheme="minorHAnsi" w:hAnsiTheme="minorHAnsi" w:cs="Arial"/>
                    <w:sz w:val="16"/>
                    <w:szCs w:val="16"/>
                    <w:lang w:eastAsia="en-US"/>
                  </w:rPr>
                </w:pPr>
                <w:r w:rsidRPr="00BC0635">
                  <w:rPr>
                    <w:rFonts w:cs="Arial"/>
                    <w:sz w:val="16"/>
                    <w:szCs w:val="16"/>
                  </w:rPr>
                  <w:t>The Contractor shall respond to comments or questions from the State or any Requesting Entity within one (1) business day.</w:t>
                </w:r>
              </w:p>
            </w:tc>
            <w:tc>
              <w:tcPr>
                <w:tcW w:w="2970" w:type="dxa"/>
                <w:vAlign w:val="center"/>
              </w:tcPr>
              <w:p w:rsidR="00304163" w:rsidRPr="00BC0635" w:rsidRDefault="00BC0635" w:rsidP="00BC0635">
                <w:pPr>
                  <w:rPr>
                    <w:lang w:eastAsia="en-US"/>
                  </w:rPr>
                </w:pPr>
                <w:r w:rsidRPr="00344A13">
                  <w:rPr>
                    <w:sz w:val="16"/>
                    <w:szCs w:val="16"/>
                  </w:rPr>
                  <w:t>From the</w:t>
                </w:r>
                <w:r>
                  <w:rPr>
                    <w:sz w:val="16"/>
                    <w:szCs w:val="16"/>
                  </w:rPr>
                  <w:t xml:space="preserve"> date &amp;</w:t>
                </w:r>
                <w:r w:rsidRPr="00344A13">
                  <w:rPr>
                    <w:sz w:val="16"/>
                    <w:szCs w:val="16"/>
                  </w:rPr>
                  <w:t xml:space="preserve"> time </w:t>
                </w:r>
                <w:r>
                  <w:rPr>
                    <w:sz w:val="16"/>
                    <w:szCs w:val="16"/>
                  </w:rPr>
                  <w:t>the</w:t>
                </w:r>
                <w:r w:rsidRPr="00344A13">
                  <w:rPr>
                    <w:sz w:val="16"/>
                    <w:szCs w:val="16"/>
                  </w:rPr>
                  <w:t xml:space="preserve"> inquiry is </w:t>
                </w:r>
                <w:r>
                  <w:rPr>
                    <w:sz w:val="16"/>
                    <w:szCs w:val="16"/>
                  </w:rPr>
                  <w:t>received by the Contractor</w:t>
                </w:r>
                <w:r w:rsidRPr="00344A13">
                  <w:rPr>
                    <w:sz w:val="16"/>
                    <w:szCs w:val="16"/>
                  </w:rPr>
                  <w:t xml:space="preserve"> </w:t>
                </w:r>
                <w:r>
                  <w:rPr>
                    <w:sz w:val="16"/>
                    <w:szCs w:val="16"/>
                  </w:rPr>
                  <w:t>to the date &amp; time when the inquiry has been responded to</w:t>
                </w:r>
                <w:r w:rsidRPr="00344A13">
                  <w:rPr>
                    <w:sz w:val="16"/>
                    <w:szCs w:val="16"/>
                  </w:rPr>
                  <w:t>.</w:t>
                </w:r>
              </w:p>
            </w:tc>
            <w:tc>
              <w:tcPr>
                <w:tcW w:w="1350" w:type="dxa"/>
                <w:vAlign w:val="center"/>
              </w:tcPr>
              <w:p w:rsidR="00304163" w:rsidRPr="00344A13" w:rsidRDefault="00BC0635" w:rsidP="00836C09">
                <w:pPr>
                  <w:pStyle w:val="Default"/>
                  <w:jc w:val="center"/>
                  <w:rPr>
                    <w:sz w:val="16"/>
                    <w:szCs w:val="16"/>
                  </w:rPr>
                </w:pPr>
                <w:r>
                  <w:rPr>
                    <w:sz w:val="16"/>
                    <w:szCs w:val="16"/>
                  </w:rPr>
                  <w:t>Quarterly</w:t>
                </w:r>
              </w:p>
            </w:tc>
          </w:tr>
          <w:tr w:rsidR="00836C09" w:rsidRPr="00344A13" w:rsidTr="00BC0635">
            <w:trPr>
              <w:trHeight w:val="661"/>
            </w:trPr>
            <w:tc>
              <w:tcPr>
                <w:tcW w:w="450" w:type="dxa"/>
                <w:vAlign w:val="center"/>
              </w:tcPr>
              <w:p w:rsidR="00836C09" w:rsidRDefault="00836C09" w:rsidP="00836C09">
                <w:pPr>
                  <w:pStyle w:val="Default"/>
                  <w:rPr>
                    <w:sz w:val="16"/>
                    <w:szCs w:val="16"/>
                  </w:rPr>
                </w:pPr>
                <w:r>
                  <w:rPr>
                    <w:sz w:val="16"/>
                    <w:szCs w:val="16"/>
                  </w:rPr>
                  <w:t>10</w:t>
                </w:r>
              </w:p>
            </w:tc>
            <w:tc>
              <w:tcPr>
                <w:tcW w:w="1170" w:type="dxa"/>
                <w:vAlign w:val="center"/>
              </w:tcPr>
              <w:p w:rsidR="00836C09" w:rsidRPr="00344A13" w:rsidRDefault="00836C09" w:rsidP="00836C09">
                <w:pPr>
                  <w:pStyle w:val="Default"/>
                  <w:rPr>
                    <w:sz w:val="16"/>
                    <w:szCs w:val="16"/>
                  </w:rPr>
                </w:pPr>
                <w:r>
                  <w:rPr>
                    <w:sz w:val="16"/>
                    <w:szCs w:val="16"/>
                  </w:rPr>
                  <w:t>Quote Turnaround Time</w:t>
                </w:r>
              </w:p>
            </w:tc>
            <w:tc>
              <w:tcPr>
                <w:tcW w:w="990" w:type="dxa"/>
                <w:vAlign w:val="center"/>
              </w:tcPr>
              <w:p w:rsidR="00836C09" w:rsidRDefault="00836C09" w:rsidP="00836C09">
                <w:pPr>
                  <w:pStyle w:val="Default"/>
                  <w:jc w:val="center"/>
                  <w:rPr>
                    <w:sz w:val="16"/>
                    <w:szCs w:val="16"/>
                  </w:rPr>
                </w:pPr>
                <w:r>
                  <w:rPr>
                    <w:sz w:val="16"/>
                    <w:szCs w:val="16"/>
                  </w:rPr>
                  <w:t>(3</w:t>
                </w:r>
                <w:r w:rsidRPr="00344A13">
                  <w:rPr>
                    <w:sz w:val="16"/>
                    <w:szCs w:val="16"/>
                  </w:rPr>
                  <w:t>) Business Days</w:t>
                </w:r>
              </w:p>
            </w:tc>
            <w:tc>
              <w:tcPr>
                <w:tcW w:w="1170" w:type="dxa"/>
                <w:vAlign w:val="center"/>
              </w:tcPr>
              <w:p w:rsidR="00836C09" w:rsidRPr="00344A13" w:rsidRDefault="00215007" w:rsidP="00836C09">
                <w:pPr>
                  <w:pStyle w:val="Default"/>
                  <w:jc w:val="center"/>
                  <w:rPr>
                    <w:sz w:val="16"/>
                    <w:szCs w:val="16"/>
                  </w:rPr>
                </w:pPr>
                <w:r w:rsidRPr="00344A13">
                  <w:rPr>
                    <w:sz w:val="16"/>
                    <w:szCs w:val="16"/>
                  </w:rPr>
                  <w:t>(</w:t>
                </w:r>
                <w:r>
                  <w:rPr>
                    <w:sz w:val="16"/>
                    <w:szCs w:val="16"/>
                  </w:rPr>
                  <w:t>1) Business Day</w:t>
                </w:r>
              </w:p>
            </w:tc>
            <w:tc>
              <w:tcPr>
                <w:tcW w:w="2250" w:type="dxa"/>
                <w:vAlign w:val="center"/>
              </w:tcPr>
              <w:p w:rsidR="00836C09" w:rsidRPr="00BC0635" w:rsidRDefault="00BC0635" w:rsidP="00836C09">
                <w:pPr>
                  <w:pStyle w:val="Default"/>
                  <w:rPr>
                    <w:sz w:val="16"/>
                    <w:szCs w:val="16"/>
                  </w:rPr>
                </w:pPr>
                <w:r w:rsidRPr="00BC0635">
                  <w:rPr>
                    <w:sz w:val="16"/>
                    <w:szCs w:val="16"/>
                  </w:rPr>
                  <w:t>The Contractor shall provide the requested quote within three (3) business days.</w:t>
                </w:r>
              </w:p>
            </w:tc>
            <w:tc>
              <w:tcPr>
                <w:tcW w:w="2970" w:type="dxa"/>
                <w:vAlign w:val="center"/>
              </w:tcPr>
              <w:p w:rsidR="00836C09" w:rsidRPr="00344A13" w:rsidRDefault="00BC0635" w:rsidP="00BC0635">
                <w:pPr>
                  <w:pStyle w:val="Default"/>
                  <w:rPr>
                    <w:sz w:val="16"/>
                    <w:szCs w:val="16"/>
                  </w:rPr>
                </w:pPr>
                <w:r w:rsidRPr="00344A13">
                  <w:rPr>
                    <w:sz w:val="16"/>
                    <w:szCs w:val="16"/>
                  </w:rPr>
                  <w:t xml:space="preserve">From the </w:t>
                </w:r>
                <w:r>
                  <w:rPr>
                    <w:sz w:val="16"/>
                    <w:szCs w:val="16"/>
                  </w:rPr>
                  <w:t xml:space="preserve">date &amp; </w:t>
                </w:r>
                <w:r w:rsidRPr="00344A13">
                  <w:rPr>
                    <w:sz w:val="16"/>
                    <w:szCs w:val="16"/>
                  </w:rPr>
                  <w:t xml:space="preserve">time </w:t>
                </w:r>
                <w:r>
                  <w:rPr>
                    <w:sz w:val="16"/>
                    <w:szCs w:val="16"/>
                  </w:rPr>
                  <w:t>the quote is requested</w:t>
                </w:r>
                <w:r w:rsidRPr="00344A13">
                  <w:rPr>
                    <w:sz w:val="16"/>
                    <w:szCs w:val="16"/>
                  </w:rPr>
                  <w:t xml:space="preserve"> to </w:t>
                </w:r>
                <w:r>
                  <w:rPr>
                    <w:sz w:val="16"/>
                    <w:szCs w:val="16"/>
                  </w:rPr>
                  <w:t xml:space="preserve">the date &amp; time </w:t>
                </w:r>
                <w:r w:rsidRPr="00344A13">
                  <w:rPr>
                    <w:sz w:val="16"/>
                    <w:szCs w:val="16"/>
                  </w:rPr>
                  <w:t xml:space="preserve">when the </w:t>
                </w:r>
                <w:r>
                  <w:rPr>
                    <w:sz w:val="16"/>
                    <w:szCs w:val="16"/>
                  </w:rPr>
                  <w:t>quote</w:t>
                </w:r>
                <w:r w:rsidRPr="00344A13">
                  <w:rPr>
                    <w:sz w:val="16"/>
                    <w:szCs w:val="16"/>
                  </w:rPr>
                  <w:t xml:space="preserve"> is </w:t>
                </w:r>
                <w:r>
                  <w:rPr>
                    <w:sz w:val="16"/>
                    <w:szCs w:val="16"/>
                  </w:rPr>
                  <w:t>provided to the requesting entity</w:t>
                </w:r>
                <w:r w:rsidRPr="00344A13">
                  <w:rPr>
                    <w:sz w:val="16"/>
                    <w:szCs w:val="16"/>
                  </w:rPr>
                  <w:t>.</w:t>
                </w:r>
              </w:p>
            </w:tc>
            <w:tc>
              <w:tcPr>
                <w:tcW w:w="1350" w:type="dxa"/>
                <w:vAlign w:val="center"/>
              </w:tcPr>
              <w:p w:rsidR="00836C09" w:rsidRPr="00344A13" w:rsidRDefault="00BC0635" w:rsidP="00836C09">
                <w:pPr>
                  <w:pStyle w:val="Default"/>
                  <w:jc w:val="center"/>
                  <w:rPr>
                    <w:sz w:val="16"/>
                    <w:szCs w:val="16"/>
                  </w:rPr>
                </w:pPr>
                <w:r>
                  <w:rPr>
                    <w:sz w:val="16"/>
                    <w:szCs w:val="16"/>
                  </w:rPr>
                  <w:t>Quarterly</w:t>
                </w:r>
              </w:p>
            </w:tc>
          </w:tr>
        </w:tbl>
        <w:p w:rsidR="00E3575C" w:rsidRPr="00344A13" w:rsidRDefault="00E3575C" w:rsidP="00E3575C">
          <w:pPr>
            <w:rPr>
              <w:rFonts w:cs="Arial"/>
              <w:b/>
              <w:sz w:val="22"/>
              <w:szCs w:val="22"/>
              <w:u w:val="single"/>
            </w:rPr>
          </w:pPr>
          <w:r>
            <w:rPr>
              <w:rFonts w:cs="Arial"/>
              <w:b/>
              <w:u w:val="single"/>
            </w:rPr>
            <w:br w:type="page"/>
          </w:r>
          <w:r w:rsidRPr="00344A13">
            <w:rPr>
              <w:rFonts w:cs="Arial"/>
              <w:b/>
              <w:sz w:val="22"/>
              <w:szCs w:val="22"/>
              <w:u w:val="single"/>
            </w:rPr>
            <w:lastRenderedPageBreak/>
            <w:t>Service Level Agreement - Key Performance Indicator</w:t>
          </w:r>
        </w:p>
        <w:p w:rsidR="00E3575C" w:rsidRPr="00344A13" w:rsidRDefault="00E3575C" w:rsidP="00E3575C">
          <w:pPr>
            <w:rPr>
              <w:rFonts w:cs="Arial"/>
              <w:b/>
              <w:u w:val="single"/>
            </w:rPr>
          </w:pP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470"/>
            <w:gridCol w:w="915"/>
            <w:gridCol w:w="135"/>
            <w:gridCol w:w="241"/>
            <w:gridCol w:w="136"/>
            <w:gridCol w:w="377"/>
            <w:gridCol w:w="377"/>
            <w:gridCol w:w="120"/>
            <w:gridCol w:w="257"/>
            <w:gridCol w:w="377"/>
            <w:gridCol w:w="377"/>
            <w:gridCol w:w="1044"/>
          </w:tblGrid>
          <w:tr w:rsidR="00E3575C" w:rsidRPr="00344A13" w:rsidTr="00E3575C">
            <w:trPr>
              <w:trHeight w:val="843"/>
            </w:trPr>
            <w:tc>
              <w:tcPr>
                <w:tcW w:w="7195" w:type="dxa"/>
                <w:gridSpan w:val="17"/>
                <w:tcBorders>
                  <w:top w:val="thinThickSmallGap" w:sz="24" w:space="0" w:color="auto"/>
                  <w:bottom w:val="thinThickSmallGap" w:sz="24" w:space="0" w:color="auto"/>
                  <w:right w:val="nil"/>
                </w:tcBorders>
                <w:vAlign w:val="center"/>
              </w:tcPr>
              <w:p w:rsidR="00E3575C" w:rsidRPr="00344A13" w:rsidRDefault="00E3575C" w:rsidP="00E3575C">
                <w:pPr>
                  <w:rPr>
                    <w:rFonts w:cs="Arial"/>
                    <w:sz w:val="20"/>
                    <w:szCs w:val="20"/>
                  </w:rPr>
                </w:pPr>
                <w:r w:rsidRPr="00344A13">
                  <w:rPr>
                    <w:rFonts w:cs="Arial"/>
                    <w:sz w:val="20"/>
                    <w:szCs w:val="20"/>
                  </w:rPr>
                  <w:t>ACCOUNT SERVICE PERFORMANCE SCORECARD</w:t>
                </w:r>
              </w:p>
            </w:tc>
            <w:tc>
              <w:tcPr>
                <w:tcW w:w="3065" w:type="dxa"/>
                <w:gridSpan w:val="8"/>
                <w:tcBorders>
                  <w:top w:val="thinThickSmallGap" w:sz="24" w:space="0" w:color="auto"/>
                  <w:left w:val="nil"/>
                  <w:bottom w:val="single" w:sz="4" w:space="0" w:color="auto"/>
                </w:tcBorders>
                <w:vAlign w:val="center"/>
              </w:tcPr>
              <w:p w:rsidR="00E3575C" w:rsidRPr="00344A13" w:rsidRDefault="00E3575C" w:rsidP="00E3575C">
                <w:pPr>
                  <w:rPr>
                    <w:rFonts w:cs="Arial"/>
                    <w:b/>
                    <w:sz w:val="18"/>
                    <w:szCs w:val="18"/>
                  </w:rPr>
                </w:pPr>
                <w:r>
                  <w:rPr>
                    <w:rFonts w:cs="Arial"/>
                    <w:b/>
                    <w:sz w:val="18"/>
                    <w:szCs w:val="18"/>
                  </w:rPr>
                  <w:t>Contractor</w:t>
                </w:r>
                <w:r w:rsidRPr="00344A13">
                  <w:rPr>
                    <w:rFonts w:cs="Arial"/>
                    <w:b/>
                    <w:sz w:val="18"/>
                    <w:szCs w:val="18"/>
                  </w:rPr>
                  <w:t xml:space="preserve"> –</w:t>
                </w:r>
                <w:r>
                  <w:rPr>
                    <w:rFonts w:cs="Arial"/>
                    <w:b/>
                    <w:sz w:val="18"/>
                    <w:szCs w:val="18"/>
                  </w:rPr>
                  <w:t xml:space="preserve"> </w:t>
                </w:r>
                <w:r w:rsidR="00C83558">
                  <w:rPr>
                    <w:rFonts w:cs="Arial"/>
                    <w:b/>
                    <w:sz w:val="18"/>
                    <w:szCs w:val="18"/>
                  </w:rPr>
                  <w:t>TBD</w:t>
                </w:r>
              </w:p>
              <w:p w:rsidR="00E3575C" w:rsidRPr="00344A13" w:rsidRDefault="00E3575C" w:rsidP="00E3575C">
                <w:pPr>
                  <w:rPr>
                    <w:rFonts w:cs="Arial"/>
                    <w:b/>
                    <w:sz w:val="18"/>
                    <w:szCs w:val="18"/>
                  </w:rPr>
                </w:pPr>
              </w:p>
            </w:tc>
          </w:tr>
          <w:tr w:rsidR="00E3575C" w:rsidRPr="00344A13" w:rsidTr="00E3575C">
            <w:trPr>
              <w:trHeight w:val="242"/>
            </w:trPr>
            <w:tc>
              <w:tcPr>
                <w:tcW w:w="4798" w:type="dxa"/>
                <w:gridSpan w:val="10"/>
                <w:tcBorders>
                  <w:top w:val="thinThickSmallGap" w:sz="24" w:space="0" w:color="auto"/>
                  <w:bottom w:val="single" w:sz="4" w:space="0" w:color="auto"/>
                  <w:right w:val="nil"/>
                </w:tcBorders>
                <w:vAlign w:val="center"/>
              </w:tcPr>
              <w:p w:rsidR="00E3575C" w:rsidRPr="00344A13" w:rsidRDefault="00E3575C" w:rsidP="00E3575C">
                <w:pPr>
                  <w:rPr>
                    <w:rFonts w:cs="Arial"/>
                    <w:b/>
                    <w:sz w:val="20"/>
                    <w:szCs w:val="20"/>
                  </w:rPr>
                </w:pPr>
                <w:r>
                  <w:rPr>
                    <w:rFonts w:cs="Arial"/>
                    <w:b/>
                    <w:sz w:val="20"/>
                    <w:szCs w:val="20"/>
                  </w:rPr>
                  <w:t>Contractor</w:t>
                </w:r>
              </w:p>
            </w:tc>
            <w:tc>
              <w:tcPr>
                <w:tcW w:w="5462" w:type="dxa"/>
                <w:gridSpan w:val="15"/>
                <w:tcBorders>
                  <w:top w:val="thinThickSmallGap" w:sz="24" w:space="0" w:color="auto"/>
                  <w:left w:val="nil"/>
                  <w:bottom w:val="single" w:sz="4" w:space="0" w:color="auto"/>
                </w:tcBorders>
                <w:vAlign w:val="center"/>
              </w:tcPr>
              <w:p w:rsidR="00E3575C" w:rsidRPr="00344A13" w:rsidRDefault="00E3575C" w:rsidP="00E3575C">
                <w:pPr>
                  <w:rPr>
                    <w:rFonts w:cs="Arial"/>
                    <w:sz w:val="18"/>
                  </w:rPr>
                </w:pPr>
                <w:r w:rsidRPr="00344A13">
                  <w:rPr>
                    <w:rFonts w:cs="Arial"/>
                    <w:sz w:val="18"/>
                  </w:rPr>
                  <w:t>Quarter / Period of Review:</w:t>
                </w:r>
              </w:p>
            </w:tc>
          </w:tr>
          <w:tr w:rsidR="00E3575C" w:rsidRPr="00344A13" w:rsidTr="00E3575C">
            <w:trPr>
              <w:trHeight w:val="260"/>
            </w:trPr>
            <w:tc>
              <w:tcPr>
                <w:tcW w:w="4798" w:type="dxa"/>
                <w:gridSpan w:val="10"/>
                <w:tcBorders>
                  <w:top w:val="single" w:sz="4" w:space="0" w:color="auto"/>
                  <w:bottom w:val="double" w:sz="4" w:space="0" w:color="auto"/>
                  <w:right w:val="nil"/>
                </w:tcBorders>
                <w:vAlign w:val="center"/>
              </w:tcPr>
              <w:p w:rsidR="00E3575C" w:rsidRPr="00344A13" w:rsidRDefault="00E3575C" w:rsidP="00E3575C">
                <w:pPr>
                  <w:rPr>
                    <w:rFonts w:cs="Arial"/>
                    <w:sz w:val="18"/>
                  </w:rPr>
                </w:pPr>
                <w:r w:rsidRPr="00344A13">
                  <w:rPr>
                    <w:rFonts w:cs="Arial"/>
                    <w:sz w:val="18"/>
                  </w:rPr>
                  <w:t>Site Scorecard: (Enter Using Agency location here)</w:t>
                </w:r>
              </w:p>
            </w:tc>
            <w:tc>
              <w:tcPr>
                <w:tcW w:w="5462" w:type="dxa"/>
                <w:gridSpan w:val="15"/>
                <w:tcBorders>
                  <w:top w:val="single" w:sz="4" w:space="0" w:color="auto"/>
                  <w:left w:val="nil"/>
                  <w:bottom w:val="double" w:sz="4" w:space="0" w:color="auto"/>
                </w:tcBorders>
                <w:vAlign w:val="center"/>
              </w:tcPr>
              <w:p w:rsidR="00E3575C" w:rsidRPr="00344A13" w:rsidRDefault="00E3575C" w:rsidP="00E3575C">
                <w:pPr>
                  <w:rPr>
                    <w:rFonts w:cs="Arial"/>
                    <w:sz w:val="18"/>
                  </w:rPr>
                </w:pPr>
                <w:r w:rsidRPr="00344A13">
                  <w:rPr>
                    <w:rFonts w:cs="Arial"/>
                    <w:sz w:val="18"/>
                  </w:rPr>
                  <w:t>Date Review Completed:</w:t>
                </w: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vAlign w:val="center"/>
              </w:tcPr>
              <w:p w:rsidR="00E3575C" w:rsidRPr="00344A13" w:rsidRDefault="00E3575C" w:rsidP="00E3575C">
                <w:pPr>
                  <w:rPr>
                    <w:rFonts w:cs="Arial"/>
                    <w:sz w:val="20"/>
                    <w:szCs w:val="20"/>
                  </w:rPr>
                </w:pPr>
                <w:r w:rsidRPr="00344A13">
                  <w:rPr>
                    <w:rFonts w:cs="Arial"/>
                    <w:sz w:val="20"/>
                    <w:szCs w:val="20"/>
                  </w:rPr>
                  <w:t>CLIENT SATISFACTION</w:t>
                </w:r>
              </w:p>
            </w:tc>
            <w:tc>
              <w:tcPr>
                <w:tcW w:w="5560" w:type="dxa"/>
                <w:gridSpan w:val="16"/>
                <w:tcBorders>
                  <w:top w:val="double" w:sz="4" w:space="0" w:color="auto"/>
                  <w:left w:val="nil"/>
                  <w:bottom w:val="single" w:sz="4" w:space="0" w:color="auto"/>
                  <w:right w:val="thickThinSmallGap" w:sz="24" w:space="0" w:color="auto"/>
                </w:tcBorders>
                <w:shd w:val="clear" w:color="auto" w:fill="CCECFF"/>
                <w:vAlign w:val="center"/>
              </w:tcPr>
              <w:p w:rsidR="00E3575C" w:rsidRPr="00344A13" w:rsidRDefault="00E3575C" w:rsidP="00E3575C">
                <w:pPr>
                  <w:rPr>
                    <w:rFonts w:cs="Arial"/>
                    <w:sz w:val="20"/>
                    <w:szCs w:val="20"/>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314"/>
            </w:trPr>
            <w:tc>
              <w:tcPr>
                <w:tcW w:w="6954" w:type="dxa"/>
                <w:gridSpan w:val="16"/>
                <w:tcBorders>
                  <w:top w:val="single" w:sz="4" w:space="0" w:color="auto"/>
                  <w:left w:val="thinThickSmallGap" w:sz="24" w:space="0" w:color="auto"/>
                  <w:bottom w:val="single" w:sz="4" w:space="0" w:color="auto"/>
                  <w:right w:val="single" w:sz="4" w:space="0" w:color="auto"/>
                </w:tcBorders>
                <w:vAlign w:val="center"/>
              </w:tcPr>
              <w:p w:rsidR="00E3575C" w:rsidRPr="00344A13" w:rsidRDefault="00E3575C" w:rsidP="00E3575C">
                <w:pPr>
                  <w:rPr>
                    <w:rFonts w:cs="Arial"/>
                    <w:bCs/>
                  </w:rPr>
                </w:pPr>
                <w:r w:rsidRPr="00344A13">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7</w:t>
                </w: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6</w:t>
                </w: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5</w:t>
                </w: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4</w:t>
                </w: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3</w:t>
                </w: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bCs/>
                    <w:sz w:val="12"/>
                  </w:rPr>
                </w:pPr>
                <w:r w:rsidRPr="00344A13">
                  <w:rPr>
                    <w:rFonts w:cs="Arial"/>
                    <w:bCs/>
                    <w:sz w:val="12"/>
                  </w:rPr>
                  <w:t>2</w:t>
                </w:r>
              </w:p>
            </w:tc>
            <w:tc>
              <w:tcPr>
                <w:tcW w:w="1044" w:type="dxa"/>
                <w:tcBorders>
                  <w:top w:val="single" w:sz="4" w:space="0" w:color="auto"/>
                  <w:left w:val="single" w:sz="4" w:space="0" w:color="auto"/>
                  <w:right w:val="thickThinSmallGap" w:sz="24" w:space="0" w:color="auto"/>
                </w:tcBorders>
                <w:vAlign w:val="center"/>
              </w:tcPr>
              <w:p w:rsidR="00E3575C" w:rsidRPr="00344A13" w:rsidRDefault="00E3575C" w:rsidP="00E3575C">
                <w:pPr>
                  <w:rPr>
                    <w:rFonts w:cs="Arial"/>
                    <w:bCs/>
                    <w:sz w:val="12"/>
                  </w:rPr>
                </w:pPr>
                <w:r w:rsidRPr="00344A13">
                  <w:rPr>
                    <w:rFonts w:cs="Arial"/>
                    <w:bCs/>
                    <w:sz w:val="12"/>
                  </w:rPr>
                  <w:t>1</w:t>
                </w: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E3575C" w:rsidP="00E3575C">
                <w:pPr>
                  <w:numPr>
                    <w:ilvl w:val="0"/>
                    <w:numId w:val="47"/>
                  </w:numPr>
                  <w:rPr>
                    <w:rFonts w:cs="Arial"/>
                    <w:bCs/>
                    <w:sz w:val="16"/>
                  </w:rPr>
                </w:pPr>
                <w:r w:rsidRPr="00344A13">
                  <w:rPr>
                    <w:rFonts w:cs="Arial"/>
                    <w:bCs/>
                    <w:sz w:val="16"/>
                  </w:rPr>
                  <w:t>How consistent and</w:t>
                </w:r>
                <w:r>
                  <w:rPr>
                    <w:rFonts w:cs="Arial"/>
                    <w:bCs/>
                    <w:sz w:val="16"/>
                  </w:rPr>
                  <w:t xml:space="preserve"> reliable is the service Contractor </w:t>
                </w:r>
                <w:r w:rsidRPr="00344A13">
                  <w:rPr>
                    <w:rFonts w:cs="Arial"/>
                    <w:bCs/>
                    <w:sz w:val="16"/>
                  </w:rPr>
                  <w:t>is providing?</w:t>
                </w: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1044" w:type="dxa"/>
                <w:tcBorders>
                  <w:top w:val="single" w:sz="4" w:space="0" w:color="auto"/>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E3575C" w:rsidP="00E3575C">
                <w:pPr>
                  <w:numPr>
                    <w:ilvl w:val="0"/>
                    <w:numId w:val="47"/>
                  </w:numPr>
                  <w:rPr>
                    <w:rFonts w:cs="Arial"/>
                    <w:bCs/>
                    <w:sz w:val="16"/>
                  </w:rPr>
                </w:pPr>
                <w:r w:rsidRPr="00344A13">
                  <w:rPr>
                    <w:rFonts w:cs="Arial"/>
                    <w:bCs/>
                    <w:sz w:val="16"/>
                  </w:rPr>
                  <w:t xml:space="preserve">How responsive is </w:t>
                </w:r>
                <w:r>
                  <w:rPr>
                    <w:rFonts w:cs="Arial"/>
                    <w:bCs/>
                    <w:sz w:val="16"/>
                  </w:rPr>
                  <w:t xml:space="preserve">Contractor </w:t>
                </w:r>
                <w:r w:rsidRPr="00344A13">
                  <w:rPr>
                    <w:rFonts w:cs="Arial"/>
                    <w:bCs/>
                    <w:sz w:val="16"/>
                  </w:rPr>
                  <w:t>service on issues, when applicable?</w:t>
                </w: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1044" w:type="dxa"/>
                <w:tcBorders>
                  <w:top w:val="single" w:sz="4" w:space="0" w:color="auto"/>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E3575C" w:rsidP="00C83558">
                <w:pPr>
                  <w:numPr>
                    <w:ilvl w:val="0"/>
                    <w:numId w:val="47"/>
                  </w:numPr>
                  <w:rPr>
                    <w:rFonts w:cs="Arial"/>
                    <w:bCs/>
                    <w:sz w:val="16"/>
                  </w:rPr>
                </w:pPr>
                <w:r w:rsidRPr="00344A13">
                  <w:rPr>
                    <w:rFonts w:cs="Arial"/>
                    <w:bCs/>
                    <w:sz w:val="16"/>
                  </w:rPr>
                  <w:t xml:space="preserve">How would you rate the professionalism of the employees at </w:t>
                </w:r>
                <w:r w:rsidR="00C83558">
                  <w:rPr>
                    <w:rFonts w:cs="Arial"/>
                    <w:bCs/>
                    <w:sz w:val="16"/>
                  </w:rPr>
                  <w:t>Contractor’s Name and Vendor Network</w:t>
                </w:r>
                <w:r w:rsidRPr="00344A13">
                  <w:rPr>
                    <w:rFonts w:cs="Arial"/>
                    <w:bCs/>
                    <w:sz w:val="16"/>
                  </w:rPr>
                  <w:t>?</w:t>
                </w: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377" w:type="dxa"/>
                <w:tcBorders>
                  <w:top w:val="single" w:sz="4" w:space="0" w:color="auto"/>
                  <w:left w:val="single" w:sz="4" w:space="0" w:color="auto"/>
                  <w:right w:val="single" w:sz="4" w:space="0" w:color="auto"/>
                </w:tcBorders>
                <w:vAlign w:val="center"/>
              </w:tcPr>
              <w:p w:rsidR="00E3575C" w:rsidRPr="00344A13" w:rsidRDefault="00E3575C" w:rsidP="00E3575C">
                <w:pPr>
                  <w:rPr>
                    <w:rFonts w:cs="Arial"/>
                  </w:rPr>
                </w:pPr>
              </w:p>
            </w:tc>
            <w:tc>
              <w:tcPr>
                <w:tcW w:w="1044" w:type="dxa"/>
                <w:tcBorders>
                  <w:top w:val="single" w:sz="4" w:space="0" w:color="auto"/>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E3575C" w:rsidP="00C83558">
                <w:pPr>
                  <w:numPr>
                    <w:ilvl w:val="0"/>
                    <w:numId w:val="47"/>
                  </w:numPr>
                  <w:rPr>
                    <w:rFonts w:cs="Arial"/>
                    <w:bCs/>
                    <w:sz w:val="16"/>
                  </w:rPr>
                </w:pPr>
                <w:r w:rsidRPr="00344A13">
                  <w:rPr>
                    <w:rFonts w:cs="Arial"/>
                    <w:bCs/>
                    <w:sz w:val="16"/>
                  </w:rPr>
                  <w:t xml:space="preserve">How would you rate the </w:t>
                </w:r>
                <w:r>
                  <w:rPr>
                    <w:rFonts w:cs="Arial"/>
                    <w:bCs/>
                    <w:sz w:val="16"/>
                  </w:rPr>
                  <w:t xml:space="preserve">Contractor </w:t>
                </w:r>
                <w:r w:rsidRPr="00344A13">
                  <w:rPr>
                    <w:rFonts w:cs="Arial"/>
                    <w:bCs/>
                    <w:sz w:val="16"/>
                  </w:rPr>
                  <w:t xml:space="preserve">agreement </w:t>
                </w:r>
                <w:r w:rsidR="00C83558">
                  <w:rPr>
                    <w:rFonts w:cs="Arial"/>
                    <w:bCs/>
                    <w:sz w:val="16"/>
                  </w:rPr>
                  <w:t>maintenance service timeliness of completion</w:t>
                </w:r>
                <w:r w:rsidRPr="00344A13">
                  <w:rPr>
                    <w:rFonts w:cs="Arial"/>
                    <w:bCs/>
                    <w:sz w:val="16"/>
                  </w:rPr>
                  <w:t>?</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C83558" w:rsidP="00C83558">
                <w:pPr>
                  <w:numPr>
                    <w:ilvl w:val="0"/>
                    <w:numId w:val="47"/>
                  </w:numPr>
                  <w:rPr>
                    <w:rFonts w:cs="Arial"/>
                    <w:bCs/>
                    <w:sz w:val="16"/>
                  </w:rPr>
                </w:pPr>
                <w:r w:rsidRPr="00344A13">
                  <w:rPr>
                    <w:rFonts w:cs="Arial"/>
                    <w:bCs/>
                    <w:sz w:val="16"/>
                  </w:rPr>
                  <w:t xml:space="preserve">How would you rate the </w:t>
                </w:r>
                <w:r>
                  <w:rPr>
                    <w:rFonts w:cs="Arial"/>
                    <w:bCs/>
                    <w:sz w:val="16"/>
                  </w:rPr>
                  <w:t xml:space="preserve">Contractor </w:t>
                </w:r>
                <w:r w:rsidRPr="00344A13">
                  <w:rPr>
                    <w:rFonts w:cs="Arial"/>
                    <w:bCs/>
                    <w:sz w:val="16"/>
                  </w:rPr>
                  <w:t xml:space="preserve">agreement </w:t>
                </w:r>
                <w:r>
                  <w:rPr>
                    <w:rFonts w:cs="Arial"/>
                    <w:bCs/>
                    <w:sz w:val="16"/>
                  </w:rPr>
                  <w:t>repair service timeliness of completion</w:t>
                </w:r>
                <w:r w:rsidRPr="00344A13">
                  <w:rPr>
                    <w:rFonts w:cs="Arial"/>
                    <w:bCs/>
                    <w:sz w:val="16"/>
                  </w:rPr>
                  <w:t>?</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C83558" w:rsidP="00E3575C">
                <w:pPr>
                  <w:numPr>
                    <w:ilvl w:val="0"/>
                    <w:numId w:val="47"/>
                  </w:numPr>
                  <w:rPr>
                    <w:rFonts w:cs="Arial"/>
                    <w:bCs/>
                    <w:sz w:val="16"/>
                  </w:rPr>
                </w:pPr>
                <w:r w:rsidRPr="00344A13">
                  <w:rPr>
                    <w:rFonts w:cs="Arial"/>
                    <w:bCs/>
                    <w:sz w:val="16"/>
                  </w:rPr>
                  <w:t xml:space="preserve">How would you rate the </w:t>
                </w:r>
                <w:r>
                  <w:rPr>
                    <w:rFonts w:cs="Arial"/>
                    <w:bCs/>
                    <w:sz w:val="16"/>
                  </w:rPr>
                  <w:t xml:space="preserve">Contractor </w:t>
                </w:r>
                <w:r w:rsidRPr="00344A13">
                  <w:rPr>
                    <w:rFonts w:cs="Arial"/>
                    <w:bCs/>
                    <w:sz w:val="16"/>
                  </w:rPr>
                  <w:t xml:space="preserve">agreement </w:t>
                </w:r>
                <w:r>
                  <w:rPr>
                    <w:rFonts w:cs="Arial"/>
                    <w:bCs/>
                    <w:sz w:val="16"/>
                  </w:rPr>
                  <w:t>scheduling</w:t>
                </w:r>
                <w:r w:rsidRPr="00344A13">
                  <w:rPr>
                    <w:rFonts w:cs="Arial"/>
                    <w:bCs/>
                    <w:sz w:val="16"/>
                  </w:rPr>
                  <w:t xml:space="preserve"> process for ease of use?</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78"/>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C83558" w:rsidP="00E3575C">
                <w:pPr>
                  <w:numPr>
                    <w:ilvl w:val="0"/>
                    <w:numId w:val="47"/>
                  </w:numPr>
                  <w:rPr>
                    <w:rFonts w:cs="Arial"/>
                    <w:bCs/>
                    <w:sz w:val="16"/>
                  </w:rPr>
                </w:pPr>
                <w:r w:rsidRPr="00344A13">
                  <w:rPr>
                    <w:rFonts w:cs="Arial"/>
                    <w:bCs/>
                    <w:sz w:val="16"/>
                  </w:rPr>
                  <w:t xml:space="preserve">How would you rate the </w:t>
                </w:r>
                <w:r>
                  <w:rPr>
                    <w:rFonts w:cs="Arial"/>
                    <w:bCs/>
                    <w:sz w:val="16"/>
                  </w:rPr>
                  <w:t xml:space="preserve">Contractor </w:t>
                </w:r>
                <w:r w:rsidRPr="00344A13">
                  <w:rPr>
                    <w:rFonts w:cs="Arial"/>
                    <w:bCs/>
                    <w:sz w:val="16"/>
                  </w:rPr>
                  <w:t>agreement Invoice Accuracy?</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C83558" w:rsidP="00E3575C">
                <w:pPr>
                  <w:numPr>
                    <w:ilvl w:val="0"/>
                    <w:numId w:val="47"/>
                  </w:numPr>
                  <w:rPr>
                    <w:rFonts w:cs="Arial"/>
                    <w:bCs/>
                    <w:sz w:val="16"/>
                  </w:rPr>
                </w:pPr>
                <w:r w:rsidRPr="00344A13">
                  <w:rPr>
                    <w:rFonts w:cs="Arial"/>
                    <w:bCs/>
                    <w:sz w:val="16"/>
                  </w:rPr>
                  <w:t xml:space="preserve">Overall, are you satisfied with the employees that support the </w:t>
                </w:r>
                <w:r>
                  <w:rPr>
                    <w:rFonts w:cs="Arial"/>
                    <w:bCs/>
                    <w:sz w:val="16"/>
                  </w:rPr>
                  <w:t xml:space="preserve">Contractor </w:t>
                </w:r>
                <w:r w:rsidRPr="00344A13">
                  <w:rPr>
                    <w:rFonts w:cs="Arial"/>
                    <w:bCs/>
                    <w:sz w:val="16"/>
                  </w:rPr>
                  <w:t>agreement?</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vAlign w:val="center"/>
              </w:tcPr>
              <w:p w:rsidR="00E3575C" w:rsidRPr="00344A13" w:rsidRDefault="00C83558" w:rsidP="00C83558">
                <w:pPr>
                  <w:numPr>
                    <w:ilvl w:val="0"/>
                    <w:numId w:val="47"/>
                  </w:numPr>
                  <w:rPr>
                    <w:rFonts w:cs="Arial"/>
                    <w:bCs/>
                    <w:sz w:val="16"/>
                  </w:rPr>
                </w:pPr>
                <w:r w:rsidRPr="00344A13">
                  <w:rPr>
                    <w:rFonts w:cs="Arial"/>
                    <w:bCs/>
                    <w:sz w:val="16"/>
                  </w:rPr>
                  <w:t>How responsive</w:t>
                </w:r>
                <w:r>
                  <w:rPr>
                    <w:rFonts w:cs="Arial"/>
                    <w:bCs/>
                    <w:sz w:val="16"/>
                  </w:rPr>
                  <w:t xml:space="preserve"> and accurate</w:t>
                </w:r>
                <w:r w:rsidRPr="00344A13">
                  <w:rPr>
                    <w:rFonts w:cs="Arial"/>
                    <w:bCs/>
                    <w:sz w:val="16"/>
                  </w:rPr>
                  <w:t xml:space="preserve"> is </w:t>
                </w:r>
                <w:r>
                  <w:rPr>
                    <w:rFonts w:cs="Arial"/>
                    <w:bCs/>
                    <w:sz w:val="16"/>
                  </w:rPr>
                  <w:t xml:space="preserve">Contractor </w:t>
                </w:r>
                <w:r w:rsidRPr="00344A13">
                  <w:rPr>
                    <w:rFonts w:cs="Arial"/>
                    <w:bCs/>
                    <w:sz w:val="16"/>
                  </w:rPr>
                  <w:t xml:space="preserve">service on </w:t>
                </w:r>
                <w:r>
                  <w:rPr>
                    <w:rFonts w:cs="Arial"/>
                    <w:bCs/>
                    <w:sz w:val="16"/>
                  </w:rPr>
                  <w:t>requested quotes</w:t>
                </w:r>
                <w:r w:rsidRPr="00344A13">
                  <w:rPr>
                    <w:rFonts w:cs="Arial"/>
                    <w:bCs/>
                    <w:sz w:val="16"/>
                  </w:rPr>
                  <w:t>?</w:t>
                </w: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6954" w:type="dxa"/>
                <w:gridSpan w:val="16"/>
                <w:tcBorders>
                  <w:top w:val="dashSmallGap" w:sz="4" w:space="0" w:color="auto"/>
                  <w:left w:val="thinThickSmallGap" w:sz="24" w:space="0" w:color="auto"/>
                  <w:bottom w:val="single" w:sz="4" w:space="0" w:color="auto"/>
                  <w:right w:val="single" w:sz="4" w:space="0" w:color="auto"/>
                </w:tcBorders>
                <w:vAlign w:val="center"/>
              </w:tcPr>
              <w:p w:rsidR="00E3575C" w:rsidRPr="00344A13" w:rsidRDefault="00E3575C" w:rsidP="00E3575C">
                <w:pPr>
                  <w:numPr>
                    <w:ilvl w:val="0"/>
                    <w:numId w:val="47"/>
                  </w:numPr>
                  <w:rPr>
                    <w:rFonts w:cs="Arial"/>
                    <w:bCs/>
                    <w:sz w:val="16"/>
                  </w:rPr>
                </w:pPr>
                <w:r w:rsidRPr="00344A13">
                  <w:rPr>
                    <w:rFonts w:cs="Arial"/>
                    <w:bCs/>
                    <w:sz w:val="16"/>
                  </w:rPr>
                  <w:t xml:space="preserve">How likely are you to recommend the </w:t>
                </w:r>
                <w:r>
                  <w:rPr>
                    <w:rFonts w:cs="Arial"/>
                    <w:bCs/>
                    <w:sz w:val="16"/>
                  </w:rPr>
                  <w:t xml:space="preserve">Contractor </w:t>
                </w:r>
                <w:r w:rsidRPr="00344A13">
                  <w:rPr>
                    <w:rFonts w:cs="Arial"/>
                    <w:bCs/>
                    <w:sz w:val="16"/>
                  </w:rPr>
                  <w:t>agreement to other departments/people you know?</w:t>
                </w:r>
              </w:p>
            </w:tc>
            <w:tc>
              <w:tcPr>
                <w:tcW w:w="377" w:type="dxa"/>
                <w:gridSpan w:val="2"/>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gridSpan w:val="2"/>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377" w:type="dxa"/>
                <w:tcBorders>
                  <w:left w:val="single" w:sz="4" w:space="0" w:color="auto"/>
                  <w:bottom w:val="single" w:sz="4" w:space="0" w:color="auto"/>
                  <w:right w:val="single" w:sz="4" w:space="0" w:color="auto"/>
                </w:tcBorders>
                <w:vAlign w:val="center"/>
              </w:tcPr>
              <w:p w:rsidR="00E3575C" w:rsidRPr="00344A13" w:rsidRDefault="00E3575C" w:rsidP="00E3575C">
                <w:pPr>
                  <w:rPr>
                    <w:rFonts w:cs="Arial"/>
                  </w:rPr>
                </w:pPr>
              </w:p>
            </w:tc>
            <w:tc>
              <w:tcPr>
                <w:tcW w:w="1044" w:type="dxa"/>
                <w:tcBorders>
                  <w:left w:val="single" w:sz="4" w:space="0" w:color="auto"/>
                  <w:bottom w:val="single" w:sz="4" w:space="0" w:color="auto"/>
                  <w:right w:val="thickThinSmallGap" w:sz="24" w:space="0" w:color="auto"/>
                </w:tcBorders>
                <w:vAlign w:val="center"/>
              </w:tcPr>
              <w:p w:rsidR="00E3575C" w:rsidRPr="00344A13" w:rsidRDefault="00E3575C" w:rsidP="00E3575C">
                <w:pPr>
                  <w:rPr>
                    <w:rFonts w:cs="Arial"/>
                  </w:rPr>
                </w:pP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737"/>
            </w:trPr>
            <w:tc>
              <w:tcPr>
                <w:tcW w:w="1277" w:type="dxa"/>
                <w:gridSpan w:val="3"/>
                <w:tcBorders>
                  <w:top w:val="single" w:sz="4" w:space="0" w:color="auto"/>
                  <w:left w:val="thinThickSmallGap" w:sz="2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7</w:t>
                </w:r>
              </w:p>
              <w:p w:rsidR="00E3575C" w:rsidRPr="00344A13" w:rsidRDefault="00E3575C" w:rsidP="00E3575C">
                <w:pPr>
                  <w:rPr>
                    <w:rFonts w:cs="Arial"/>
                    <w:sz w:val="14"/>
                  </w:rPr>
                </w:pPr>
                <w:r w:rsidRPr="00344A13">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6</w:t>
                </w:r>
              </w:p>
              <w:p w:rsidR="00E3575C" w:rsidRPr="00344A13" w:rsidRDefault="00E3575C" w:rsidP="00E3575C">
                <w:pPr>
                  <w:rPr>
                    <w:rFonts w:cs="Arial"/>
                    <w:sz w:val="14"/>
                  </w:rPr>
                </w:pPr>
                <w:r w:rsidRPr="00344A13">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5</w:t>
                </w:r>
              </w:p>
              <w:p w:rsidR="00E3575C" w:rsidRPr="00344A13" w:rsidRDefault="00E3575C" w:rsidP="00E3575C">
                <w:pPr>
                  <w:rPr>
                    <w:rFonts w:cs="Arial"/>
                    <w:sz w:val="14"/>
                  </w:rPr>
                </w:pPr>
                <w:r w:rsidRPr="00344A13">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4</w:t>
                </w:r>
              </w:p>
              <w:p w:rsidR="00E3575C" w:rsidRPr="00344A13" w:rsidRDefault="00E3575C" w:rsidP="00E3575C">
                <w:pPr>
                  <w:rPr>
                    <w:rFonts w:cs="Arial"/>
                    <w:sz w:val="14"/>
                  </w:rPr>
                </w:pPr>
                <w:r w:rsidRPr="00344A13">
                  <w:rPr>
                    <w:rFonts w:cs="Arial"/>
                    <w:sz w:val="14"/>
                  </w:rPr>
                  <w:t>Meets Expectations</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3</w:t>
                </w:r>
              </w:p>
              <w:p w:rsidR="00E3575C" w:rsidRPr="00344A13" w:rsidRDefault="00E3575C" w:rsidP="00E3575C">
                <w:pPr>
                  <w:rPr>
                    <w:rFonts w:cs="Arial"/>
                    <w:sz w:val="14"/>
                  </w:rPr>
                </w:pPr>
                <w:r w:rsidRPr="00344A13">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vAlign w:val="center"/>
              </w:tcPr>
              <w:p w:rsidR="00E3575C" w:rsidRPr="00344A13" w:rsidRDefault="00E3575C" w:rsidP="00E3575C">
                <w:pPr>
                  <w:rPr>
                    <w:rFonts w:cs="Arial"/>
                    <w:sz w:val="14"/>
                  </w:rPr>
                </w:pPr>
                <w:r w:rsidRPr="00344A13">
                  <w:rPr>
                    <w:rFonts w:cs="Arial"/>
                    <w:sz w:val="14"/>
                  </w:rPr>
                  <w:t>2</w:t>
                </w:r>
              </w:p>
              <w:p w:rsidR="00E3575C" w:rsidRPr="00344A13" w:rsidRDefault="00E3575C" w:rsidP="00E3575C">
                <w:pPr>
                  <w:rPr>
                    <w:rFonts w:cs="Arial"/>
                    <w:sz w:val="14"/>
                  </w:rPr>
                </w:pPr>
                <w:r w:rsidRPr="00344A13">
                  <w:rPr>
                    <w:rFonts w:cs="Arial"/>
                    <w:sz w:val="14"/>
                  </w:rPr>
                  <w:t>Rarely Meets Expectations</w:t>
                </w:r>
              </w:p>
            </w:tc>
            <w:tc>
              <w:tcPr>
                <w:tcW w:w="2055" w:type="dxa"/>
                <w:gridSpan w:val="4"/>
                <w:tcBorders>
                  <w:top w:val="single" w:sz="4" w:space="0" w:color="auto"/>
                  <w:left w:val="single" w:sz="4" w:space="0" w:color="auto"/>
                  <w:bottom w:val="single" w:sz="4" w:space="0" w:color="auto"/>
                  <w:right w:val="thickThinSmallGap" w:sz="24" w:space="0" w:color="auto"/>
                </w:tcBorders>
                <w:vAlign w:val="center"/>
              </w:tcPr>
              <w:p w:rsidR="00E3575C" w:rsidRPr="00344A13" w:rsidRDefault="00E3575C" w:rsidP="00E3575C">
                <w:pPr>
                  <w:rPr>
                    <w:rFonts w:cs="Arial"/>
                    <w:sz w:val="14"/>
                  </w:rPr>
                </w:pPr>
                <w:r w:rsidRPr="00344A13">
                  <w:rPr>
                    <w:rFonts w:cs="Arial"/>
                    <w:sz w:val="14"/>
                  </w:rPr>
                  <w:t>1</w:t>
                </w:r>
              </w:p>
              <w:p w:rsidR="00E3575C" w:rsidRPr="00344A13" w:rsidRDefault="00E3575C" w:rsidP="00E3575C">
                <w:pPr>
                  <w:rPr>
                    <w:rFonts w:cs="Arial"/>
                    <w:sz w:val="14"/>
                  </w:rPr>
                </w:pPr>
                <w:r w:rsidRPr="00344A13">
                  <w:rPr>
                    <w:rFonts w:cs="Arial"/>
                    <w:sz w:val="14"/>
                  </w:rPr>
                  <w:t>Never Meets Expectations</w:t>
                </w:r>
              </w:p>
            </w:tc>
          </w:tr>
          <w:tr w:rsidR="00E3575C" w:rsidRPr="00344A13" w:rsidTr="00E3575C">
            <w:trPr>
              <w:trHeight w:val="257"/>
            </w:trPr>
            <w:tc>
              <w:tcPr>
                <w:tcW w:w="10260" w:type="dxa"/>
                <w:gridSpan w:val="25"/>
                <w:tcBorders>
                  <w:top w:val="double" w:sz="4" w:space="0" w:color="auto"/>
                  <w:bottom w:val="single" w:sz="4" w:space="0" w:color="auto"/>
                </w:tcBorders>
                <w:vAlign w:val="center"/>
              </w:tcPr>
              <w:p w:rsidR="00E3575C" w:rsidRPr="00344A13" w:rsidRDefault="00E3575C" w:rsidP="00E3575C">
                <w:pPr>
                  <w:rPr>
                    <w:rFonts w:cs="Arial"/>
                  </w:rPr>
                </w:pPr>
              </w:p>
            </w:tc>
          </w:tr>
          <w:tr w:rsidR="00E3575C" w:rsidRPr="00344A13" w:rsidTr="00E3575C">
            <w:trPr>
              <w:trHeight w:val="257"/>
            </w:trPr>
            <w:tc>
              <w:tcPr>
                <w:tcW w:w="873" w:type="dxa"/>
                <w:tcBorders>
                  <w:top w:val="double" w:sz="4" w:space="0" w:color="auto"/>
                  <w:bottom w:val="single" w:sz="4" w:space="0" w:color="auto"/>
                  <w:right w:val="double" w:sz="4" w:space="0" w:color="auto"/>
                </w:tcBorders>
                <w:vAlign w:val="center"/>
              </w:tcPr>
              <w:p w:rsidR="00E3575C" w:rsidRPr="00344A13" w:rsidRDefault="00E3575C" w:rsidP="00E3575C">
                <w:pPr>
                  <w:rPr>
                    <w:rFonts w:cs="Arial"/>
                    <w:bCs/>
                    <w:sz w:val="18"/>
                    <w:szCs w:val="18"/>
                  </w:rPr>
                </w:pPr>
                <w:r w:rsidRPr="00344A13">
                  <w:rPr>
                    <w:rFonts w:cs="Arial"/>
                    <w:bCs/>
                    <w:sz w:val="18"/>
                    <w:szCs w:val="18"/>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vAlign w:val="center"/>
              </w:tcPr>
              <w:p w:rsidR="00E3575C" w:rsidRPr="00344A13" w:rsidRDefault="00E3575C" w:rsidP="00E3575C">
                <w:pPr>
                  <w:rPr>
                    <w:rFonts w:cs="Arial"/>
                    <w:sz w:val="18"/>
                    <w:szCs w:val="18"/>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E3575C" w:rsidRPr="00344A13" w:rsidRDefault="00E3575C" w:rsidP="00E3575C">
                <w:pPr>
                  <w:rPr>
                    <w:rFonts w:cs="Arial"/>
                    <w:bCs/>
                    <w:sz w:val="18"/>
                    <w:szCs w:val="18"/>
                  </w:rPr>
                </w:pPr>
                <w:r w:rsidRPr="00344A13">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E3575C" w:rsidRPr="00344A13" w:rsidRDefault="00E3575C" w:rsidP="00E3575C">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E3575C" w:rsidRPr="00344A13" w:rsidRDefault="00E3575C" w:rsidP="00E3575C">
                <w:pPr>
                  <w:rPr>
                    <w:rFonts w:cs="Arial"/>
                    <w:bCs/>
                    <w:sz w:val="18"/>
                    <w:szCs w:val="18"/>
                  </w:rPr>
                </w:pPr>
                <w:r w:rsidRPr="00344A13">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vAlign w:val="center"/>
              </w:tcPr>
              <w:p w:rsidR="00E3575C" w:rsidRPr="00344A13" w:rsidRDefault="00E3575C" w:rsidP="00E3575C">
                <w:pPr>
                  <w:rPr>
                    <w:rFonts w:cs="Arial"/>
                    <w:color w:val="FF0000"/>
                    <w:sz w:val="18"/>
                    <w:szCs w:val="18"/>
                  </w:rPr>
                </w:pPr>
              </w:p>
            </w:tc>
            <w:tc>
              <w:tcPr>
                <w:tcW w:w="5462" w:type="dxa"/>
                <w:gridSpan w:val="15"/>
                <w:tcBorders>
                  <w:top w:val="double" w:sz="4" w:space="0" w:color="auto"/>
                  <w:left w:val="double" w:sz="4" w:space="0" w:color="auto"/>
                  <w:bottom w:val="single" w:sz="4" w:space="0" w:color="auto"/>
                </w:tcBorders>
                <w:vAlign w:val="center"/>
              </w:tcPr>
              <w:p w:rsidR="00E3575C" w:rsidRPr="00344A13" w:rsidRDefault="00E3575C" w:rsidP="00E3575C">
                <w:pPr>
                  <w:rPr>
                    <w:rFonts w:cs="Arial"/>
                    <w:sz w:val="18"/>
                    <w:szCs w:val="18"/>
                  </w:rPr>
                </w:pPr>
                <w:r w:rsidRPr="00344A13">
                  <w:rPr>
                    <w:rFonts w:cs="Arial"/>
                    <w:sz w:val="18"/>
                    <w:szCs w:val="18"/>
                  </w:rPr>
                  <w:t>Far Below Expectation</w:t>
                </w:r>
              </w:p>
            </w:tc>
          </w:tr>
          <w:tr w:rsidR="00E3575C" w:rsidRPr="00344A13" w:rsidTr="00E3575C">
            <w:tblPrEx>
              <w:tblBorders>
                <w:top w:val="double" w:sz="4" w:space="0" w:color="auto"/>
                <w:left w:val="single" w:sz="4" w:space="0" w:color="auto"/>
                <w:bottom w:val="double" w:sz="4" w:space="0" w:color="auto"/>
                <w:right w:val="single" w:sz="4" w:space="0" w:color="auto"/>
              </w:tblBorders>
            </w:tblPrEx>
            <w:trPr>
              <w:trHeight w:val="285"/>
            </w:trPr>
            <w:tc>
              <w:tcPr>
                <w:tcW w:w="4429" w:type="dxa"/>
                <w:gridSpan w:val="8"/>
                <w:tcBorders>
                  <w:top w:val="double" w:sz="4" w:space="0" w:color="auto"/>
                  <w:left w:val="thinThickSmallGap" w:sz="24" w:space="0" w:color="auto"/>
                  <w:bottom w:val="nil"/>
                  <w:right w:val="double" w:sz="4" w:space="0" w:color="auto"/>
                </w:tcBorders>
                <w:vAlign w:val="center"/>
              </w:tcPr>
              <w:p w:rsidR="00E3575C" w:rsidRPr="00344A13" w:rsidRDefault="00E3575C" w:rsidP="00E3575C">
                <w:pPr>
                  <w:rPr>
                    <w:rFonts w:cs="Arial"/>
                    <w:bCs/>
                    <w:sz w:val="18"/>
                    <w:szCs w:val="18"/>
                  </w:rPr>
                </w:pPr>
                <w:r w:rsidRPr="00344A13">
                  <w:rPr>
                    <w:rFonts w:cs="Arial"/>
                    <w:bCs/>
                    <w:sz w:val="18"/>
                    <w:szCs w:val="18"/>
                  </w:rPr>
                  <w:t>CATEGORY</w:t>
                </w:r>
              </w:p>
            </w:tc>
            <w:tc>
              <w:tcPr>
                <w:tcW w:w="1475" w:type="dxa"/>
                <w:gridSpan w:val="6"/>
                <w:tcBorders>
                  <w:top w:val="double" w:sz="4" w:space="0" w:color="auto"/>
                  <w:left w:val="double" w:sz="4" w:space="0" w:color="auto"/>
                  <w:bottom w:val="double" w:sz="4" w:space="0" w:color="auto"/>
                  <w:right w:val="double" w:sz="4" w:space="0" w:color="auto"/>
                </w:tcBorders>
                <w:vAlign w:val="center"/>
              </w:tcPr>
              <w:p w:rsidR="00E3575C" w:rsidRPr="00344A13" w:rsidRDefault="00E3575C" w:rsidP="00E3575C">
                <w:pPr>
                  <w:rPr>
                    <w:rFonts w:cs="Arial"/>
                    <w:bCs/>
                    <w:sz w:val="18"/>
                    <w:szCs w:val="18"/>
                  </w:rPr>
                </w:pPr>
                <w:r w:rsidRPr="00344A13">
                  <w:rPr>
                    <w:rFonts w:cs="Arial"/>
                    <w:bCs/>
                    <w:sz w:val="18"/>
                    <w:szCs w:val="18"/>
                  </w:rPr>
                  <w:t>RANGE</w:t>
                </w:r>
              </w:p>
            </w:tc>
            <w:tc>
              <w:tcPr>
                <w:tcW w:w="4356" w:type="dxa"/>
                <w:gridSpan w:val="11"/>
                <w:tcBorders>
                  <w:top w:val="double" w:sz="4" w:space="0" w:color="auto"/>
                  <w:left w:val="double" w:sz="4" w:space="0" w:color="auto"/>
                  <w:bottom w:val="nil"/>
                  <w:right w:val="thickThinSmallGap" w:sz="24" w:space="0" w:color="auto"/>
                </w:tcBorders>
                <w:vAlign w:val="center"/>
              </w:tcPr>
              <w:p w:rsidR="00E3575C" w:rsidRPr="00344A13" w:rsidRDefault="00E3575C" w:rsidP="00E3575C">
                <w:pPr>
                  <w:rPr>
                    <w:rFonts w:cs="Arial"/>
                    <w:bCs/>
                    <w:sz w:val="18"/>
                    <w:szCs w:val="18"/>
                  </w:rPr>
                </w:pPr>
                <w:r w:rsidRPr="00344A13">
                  <w:rPr>
                    <w:rFonts w:cs="Arial"/>
                    <w:bCs/>
                    <w:sz w:val="18"/>
                    <w:szCs w:val="18"/>
                  </w:rPr>
                  <w:t>SITE PERFORMANCE</w:t>
                </w: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303"/>
            </w:trPr>
            <w:tc>
              <w:tcPr>
                <w:tcW w:w="4429" w:type="dxa"/>
                <w:gridSpan w:val="8"/>
                <w:tcBorders>
                  <w:top w:val="nil"/>
                  <w:left w:val="thinThickSmallGap" w:sz="24" w:space="0" w:color="auto"/>
                  <w:bottom w:val="double" w:sz="4" w:space="0" w:color="auto"/>
                  <w:right w:val="double" w:sz="4" w:space="0" w:color="auto"/>
                </w:tcBorders>
                <w:vAlign w:val="center"/>
              </w:tcPr>
              <w:p w:rsidR="00E3575C" w:rsidRPr="00344A13" w:rsidRDefault="00E3575C" w:rsidP="00E3575C">
                <w:pPr>
                  <w:rPr>
                    <w:rFonts w:cs="Arial"/>
                    <w:sz w:val="18"/>
                    <w:szCs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vAlign w:val="center"/>
              </w:tcPr>
              <w:p w:rsidR="00E3575C" w:rsidRPr="00344A13" w:rsidRDefault="00E3575C" w:rsidP="00E3575C">
                <w:pPr>
                  <w:rPr>
                    <w:rFonts w:cs="Arial"/>
                    <w:sz w:val="18"/>
                    <w:szCs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vAlign w:val="center"/>
              </w:tcPr>
              <w:p w:rsidR="00E3575C" w:rsidRPr="00344A13" w:rsidRDefault="00E3575C" w:rsidP="00E3575C">
                <w:pPr>
                  <w:rPr>
                    <w:rFonts w:cs="Arial"/>
                    <w:sz w:val="18"/>
                    <w:szCs w:val="18"/>
                  </w:rPr>
                </w:pPr>
              </w:p>
            </w:tc>
            <w:tc>
              <w:tcPr>
                <w:tcW w:w="504" w:type="dxa"/>
                <w:gridSpan w:val="2"/>
                <w:tcBorders>
                  <w:top w:val="double" w:sz="4" w:space="0" w:color="auto"/>
                  <w:left w:val="double" w:sz="4" w:space="0" w:color="auto"/>
                  <w:bottom w:val="double" w:sz="4" w:space="0" w:color="auto"/>
                  <w:right w:val="double" w:sz="4" w:space="0" w:color="auto"/>
                </w:tcBorders>
                <w:shd w:val="clear" w:color="auto" w:fill="CA0000"/>
                <w:vAlign w:val="center"/>
              </w:tcPr>
              <w:p w:rsidR="00E3575C" w:rsidRPr="00344A13" w:rsidRDefault="00E3575C" w:rsidP="00E3575C">
                <w:pPr>
                  <w:rPr>
                    <w:rFonts w:cs="Arial"/>
                    <w:color w:val="FF0000"/>
                    <w:sz w:val="18"/>
                    <w:szCs w:val="18"/>
                  </w:rPr>
                </w:pPr>
              </w:p>
            </w:tc>
            <w:tc>
              <w:tcPr>
                <w:tcW w:w="4356" w:type="dxa"/>
                <w:gridSpan w:val="11"/>
                <w:tcBorders>
                  <w:top w:val="nil"/>
                  <w:left w:val="double" w:sz="4" w:space="0" w:color="auto"/>
                  <w:bottom w:val="double" w:sz="4" w:space="0" w:color="auto"/>
                  <w:right w:val="thickThinSmallGap" w:sz="24" w:space="0" w:color="auto"/>
                </w:tcBorders>
                <w:vAlign w:val="center"/>
              </w:tcPr>
              <w:p w:rsidR="00E3575C" w:rsidRPr="00344A13" w:rsidRDefault="00E3575C" w:rsidP="00E3575C">
                <w:pPr>
                  <w:rPr>
                    <w:rFonts w:cs="Arial"/>
                    <w:sz w:val="18"/>
                    <w:szCs w:val="18"/>
                  </w:rPr>
                </w:pPr>
                <w:r w:rsidRPr="00344A13">
                  <w:rPr>
                    <w:rFonts w:cs="Arial"/>
                    <w:sz w:val="18"/>
                    <w:szCs w:val="18"/>
                  </w:rPr>
                  <w:t>RESULTS / COMMENTS</w:t>
                </w:r>
              </w:p>
            </w:tc>
          </w:tr>
          <w:tr w:rsidR="00E3575C" w:rsidRPr="00344A13" w:rsidTr="00E3575C">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double" w:sz="4" w:space="0" w:color="auto"/>
                  <w:left w:val="thinThickSmallGap" w:sz="24" w:space="0" w:color="auto"/>
                  <w:bottom w:val="double" w:sz="4" w:space="0" w:color="auto"/>
                  <w:right w:val="nil"/>
                </w:tcBorders>
                <w:shd w:val="clear" w:color="auto" w:fill="auto"/>
                <w:vAlign w:val="center"/>
              </w:tcPr>
              <w:p w:rsidR="00E3575C" w:rsidRPr="00344A13" w:rsidRDefault="00E3575C" w:rsidP="00E3575C">
                <w:pPr>
                  <w:rPr>
                    <w:rFonts w:cs="Arial"/>
                    <w:sz w:val="20"/>
                    <w:szCs w:val="20"/>
                  </w:rPr>
                </w:pPr>
              </w:p>
            </w:tc>
            <w:tc>
              <w:tcPr>
                <w:tcW w:w="5831" w:type="dxa"/>
                <w:gridSpan w:val="17"/>
                <w:tcBorders>
                  <w:top w:val="double" w:sz="4" w:space="0" w:color="auto"/>
                  <w:left w:val="nil"/>
                  <w:bottom w:val="double" w:sz="4" w:space="0" w:color="auto"/>
                  <w:right w:val="thickThinSmallGap" w:sz="24" w:space="0" w:color="auto"/>
                </w:tcBorders>
                <w:shd w:val="clear" w:color="auto" w:fill="auto"/>
                <w:vAlign w:val="center"/>
              </w:tcPr>
              <w:p w:rsidR="00E3575C" w:rsidRPr="00344A13" w:rsidRDefault="00E3575C" w:rsidP="00E3575C">
                <w:pPr>
                  <w:rPr>
                    <w:rFonts w:cs="Arial"/>
                    <w:sz w:val="20"/>
                    <w:szCs w:val="20"/>
                  </w:rPr>
                </w:pPr>
              </w:p>
            </w:tc>
          </w:tr>
        </w:tbl>
        <w:p w:rsidR="00E3575C" w:rsidRPr="00344A13" w:rsidRDefault="00E3575C" w:rsidP="00E3575C">
          <w:pPr>
            <w:jc w:val="center"/>
            <w:rPr>
              <w:rFonts w:cs="Arial"/>
            </w:rPr>
          </w:pPr>
        </w:p>
        <w:p w:rsidR="00E3575C" w:rsidRPr="00344A13" w:rsidRDefault="00E3575C" w:rsidP="00E3575C">
          <w:pPr>
            <w:jc w:val="center"/>
            <w:rPr>
              <w:rFonts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521"/>
            <w:gridCol w:w="450"/>
            <w:gridCol w:w="360"/>
            <w:gridCol w:w="37"/>
            <w:gridCol w:w="2966"/>
            <w:gridCol w:w="1497"/>
          </w:tblGrid>
          <w:tr w:rsidR="00E3575C" w:rsidRPr="00344A13" w:rsidTr="00C83558">
            <w:trPr>
              <w:trHeight w:val="257"/>
            </w:trPr>
            <w:tc>
              <w:tcPr>
                <w:tcW w:w="4429" w:type="dxa"/>
                <w:tcBorders>
                  <w:top w:val="single" w:sz="4" w:space="0" w:color="auto"/>
                  <w:left w:val="thinThickSmallGap" w:sz="24" w:space="0" w:color="auto"/>
                  <w:bottom w:val="double" w:sz="4" w:space="0" w:color="auto"/>
                  <w:right w:val="nil"/>
                </w:tcBorders>
                <w:shd w:val="clear" w:color="auto" w:fill="CCECFF"/>
                <w:vAlign w:val="center"/>
              </w:tcPr>
              <w:p w:rsidR="00E3575C" w:rsidRPr="00344A13" w:rsidRDefault="00E3575C" w:rsidP="00E3575C">
                <w:pPr>
                  <w:rPr>
                    <w:rFonts w:cs="Arial"/>
                    <w:sz w:val="20"/>
                    <w:szCs w:val="20"/>
                  </w:rPr>
                </w:pPr>
                <w:r w:rsidRPr="00344A13">
                  <w:rPr>
                    <w:rFonts w:cs="Arial"/>
                    <w:sz w:val="20"/>
                    <w:szCs w:val="20"/>
                  </w:rPr>
                  <w:t>CONTRACT PERFORMANCE</w:t>
                </w:r>
              </w:p>
            </w:tc>
            <w:tc>
              <w:tcPr>
                <w:tcW w:w="5831" w:type="dxa"/>
                <w:gridSpan w:val="6"/>
                <w:tcBorders>
                  <w:top w:val="single" w:sz="4" w:space="0" w:color="auto"/>
                  <w:left w:val="nil"/>
                  <w:bottom w:val="double" w:sz="4" w:space="0" w:color="auto"/>
                  <w:right w:val="thickThinSmallGap" w:sz="24" w:space="0" w:color="auto"/>
                </w:tcBorders>
                <w:shd w:val="clear" w:color="auto" w:fill="CCECFF"/>
                <w:vAlign w:val="center"/>
              </w:tcPr>
              <w:p w:rsidR="00E3575C" w:rsidRPr="00344A13" w:rsidRDefault="00E3575C" w:rsidP="00E3575C">
                <w:pPr>
                  <w:rPr>
                    <w:rFonts w:cs="Arial"/>
                    <w:sz w:val="20"/>
                    <w:szCs w:val="20"/>
                  </w:rPr>
                </w:pPr>
              </w:p>
            </w:tc>
          </w:tr>
          <w:tr w:rsidR="00E3575C" w:rsidRPr="00344A13" w:rsidTr="00E3575C">
            <w:trPr>
              <w:trHeight w:val="257"/>
            </w:trPr>
            <w:tc>
              <w:tcPr>
                <w:tcW w:w="4429" w:type="dxa"/>
                <w:tcBorders>
                  <w:top w:val="single" w:sz="4" w:space="0" w:color="auto"/>
                  <w:left w:val="thinThickSmallGap" w:sz="24" w:space="0" w:color="auto"/>
                  <w:bottom w:val="single" w:sz="4" w:space="0" w:color="auto"/>
                </w:tcBorders>
                <w:vAlign w:val="center"/>
              </w:tcPr>
              <w:p w:rsidR="00E3575C" w:rsidRPr="00344A13" w:rsidRDefault="00E3575C" w:rsidP="00E3575C">
                <w:pPr>
                  <w:rPr>
                    <w:rFonts w:cs="Arial"/>
                    <w:b/>
                    <w:sz w:val="16"/>
                  </w:rPr>
                </w:pPr>
                <w:r w:rsidRPr="00344A13">
                  <w:rPr>
                    <w:rFonts w:cs="Arial"/>
                    <w:b/>
                    <w:sz w:val="16"/>
                  </w:rPr>
                  <w:t>FINANCIAL PERFORMANCE</w:t>
                </w:r>
              </w:p>
            </w:tc>
            <w:tc>
              <w:tcPr>
                <w:tcW w:w="521" w:type="dxa"/>
                <w:tcBorders>
                  <w:top w:val="single" w:sz="4" w:space="0" w:color="auto"/>
                  <w:bottom w:val="single" w:sz="4" w:space="0" w:color="auto"/>
                </w:tcBorders>
                <w:vAlign w:val="center"/>
              </w:tcPr>
              <w:p w:rsidR="00E3575C" w:rsidRPr="00344A13" w:rsidRDefault="00E3575C" w:rsidP="00E3575C">
                <w:pPr>
                  <w:rPr>
                    <w:rFonts w:cs="Arial"/>
                    <w:bCs/>
                  </w:rPr>
                </w:pPr>
              </w:p>
            </w:tc>
            <w:tc>
              <w:tcPr>
                <w:tcW w:w="450" w:type="dxa"/>
                <w:tcBorders>
                  <w:top w:val="single" w:sz="4" w:space="0" w:color="auto"/>
                  <w:bottom w:val="single" w:sz="4" w:space="0" w:color="auto"/>
                </w:tcBorders>
                <w:vAlign w:val="center"/>
              </w:tcPr>
              <w:p w:rsidR="00E3575C" w:rsidRPr="00344A13" w:rsidRDefault="00E3575C" w:rsidP="00E3575C">
                <w:pPr>
                  <w:rPr>
                    <w:rFonts w:cs="Arial"/>
                    <w:bCs/>
                  </w:rPr>
                </w:pPr>
              </w:p>
            </w:tc>
            <w:tc>
              <w:tcPr>
                <w:tcW w:w="397" w:type="dxa"/>
                <w:gridSpan w:val="2"/>
                <w:tcBorders>
                  <w:top w:val="single" w:sz="4" w:space="0" w:color="auto"/>
                  <w:bottom w:val="single" w:sz="4" w:space="0" w:color="auto"/>
                </w:tcBorders>
                <w:vAlign w:val="center"/>
              </w:tcPr>
              <w:p w:rsidR="00E3575C" w:rsidRPr="00344A13" w:rsidRDefault="00E3575C" w:rsidP="00E3575C">
                <w:pPr>
                  <w:rPr>
                    <w:rFonts w:cs="Arial"/>
                    <w:bCs/>
                  </w:rPr>
                </w:pPr>
              </w:p>
            </w:tc>
            <w:tc>
              <w:tcPr>
                <w:tcW w:w="4463" w:type="dxa"/>
                <w:gridSpan w:val="2"/>
                <w:tcBorders>
                  <w:top w:val="single" w:sz="4" w:space="0" w:color="auto"/>
                  <w:bottom w:val="nil"/>
                  <w:right w:val="thickThinSmallGap" w:sz="24" w:space="0" w:color="auto"/>
                </w:tcBorders>
                <w:vAlign w:val="center"/>
              </w:tcPr>
              <w:p w:rsidR="00E3575C" w:rsidRPr="00344A13" w:rsidRDefault="00E3575C" w:rsidP="00E3575C">
                <w:pPr>
                  <w:rPr>
                    <w:rFonts w:cs="Arial"/>
                    <w:sz w:val="18"/>
                  </w:rPr>
                </w:pPr>
                <w:r w:rsidRPr="00344A13">
                  <w:rPr>
                    <w:rFonts w:cs="Arial"/>
                    <w:sz w:val="18"/>
                  </w:rPr>
                  <w:t>Comments:</w:t>
                </w:r>
              </w:p>
            </w:tc>
          </w:tr>
          <w:tr w:rsidR="00E3575C" w:rsidRPr="00344A13" w:rsidTr="00E3575C">
            <w:trPr>
              <w:trHeight w:val="257"/>
            </w:trPr>
            <w:tc>
              <w:tcPr>
                <w:tcW w:w="4429" w:type="dxa"/>
                <w:tcBorders>
                  <w:top w:val="single" w:sz="4" w:space="0" w:color="auto"/>
                  <w:left w:val="thinThickSmallGap" w:sz="24" w:space="0" w:color="auto"/>
                  <w:bottom w:val="double" w:sz="4" w:space="0" w:color="auto"/>
                </w:tcBorders>
                <w:vAlign w:val="center"/>
              </w:tcPr>
              <w:p w:rsidR="00E3575C" w:rsidRPr="00344A13" w:rsidRDefault="00E3575C" w:rsidP="00E3575C">
                <w:pPr>
                  <w:rPr>
                    <w:rFonts w:cs="Arial"/>
                    <w:sz w:val="16"/>
                  </w:rPr>
                </w:pPr>
                <w:r w:rsidRPr="00344A13">
                  <w:rPr>
                    <w:rFonts w:cs="Arial"/>
                    <w:sz w:val="16"/>
                  </w:rPr>
                  <w:t># of Billing discrepancies:  (  #  )</w:t>
                </w:r>
              </w:p>
              <w:p w:rsidR="00E3575C" w:rsidRPr="00344A13" w:rsidRDefault="00E3575C" w:rsidP="00E3575C">
                <w:pPr>
                  <w:rPr>
                    <w:rFonts w:cs="Arial"/>
                    <w:sz w:val="16"/>
                  </w:rPr>
                </w:pPr>
              </w:p>
              <w:p w:rsidR="00E3575C" w:rsidRPr="00344A13" w:rsidRDefault="00E3575C" w:rsidP="00E3575C">
                <w:pPr>
                  <w:rPr>
                    <w:rFonts w:cs="Arial"/>
                    <w:sz w:val="16"/>
                  </w:rPr>
                </w:pPr>
              </w:p>
            </w:tc>
            <w:tc>
              <w:tcPr>
                <w:tcW w:w="521" w:type="dxa"/>
                <w:tcBorders>
                  <w:top w:val="single" w:sz="4" w:space="0" w:color="auto"/>
                  <w:bottom w:val="double" w:sz="4" w:space="0" w:color="auto"/>
                </w:tcBorders>
                <w:vAlign w:val="center"/>
              </w:tcPr>
              <w:p w:rsidR="00E3575C" w:rsidRPr="00344A13" w:rsidRDefault="00E3575C" w:rsidP="00E3575C">
                <w:pPr>
                  <w:rPr>
                    <w:rFonts w:cs="Arial"/>
                  </w:rPr>
                </w:pPr>
              </w:p>
            </w:tc>
            <w:tc>
              <w:tcPr>
                <w:tcW w:w="450" w:type="dxa"/>
                <w:tcBorders>
                  <w:top w:val="single" w:sz="4" w:space="0" w:color="auto"/>
                  <w:bottom w:val="double" w:sz="4" w:space="0" w:color="auto"/>
                </w:tcBorders>
                <w:vAlign w:val="center"/>
              </w:tcPr>
              <w:p w:rsidR="00E3575C" w:rsidRPr="00344A13" w:rsidRDefault="00E3575C" w:rsidP="00E3575C">
                <w:pPr>
                  <w:rPr>
                    <w:rFonts w:cs="Arial"/>
                  </w:rPr>
                </w:pPr>
              </w:p>
            </w:tc>
            <w:tc>
              <w:tcPr>
                <w:tcW w:w="397" w:type="dxa"/>
                <w:gridSpan w:val="2"/>
                <w:tcBorders>
                  <w:top w:val="single" w:sz="4" w:space="0" w:color="auto"/>
                  <w:bottom w:val="double" w:sz="4" w:space="0" w:color="auto"/>
                </w:tcBorders>
                <w:vAlign w:val="center"/>
              </w:tcPr>
              <w:p w:rsidR="00E3575C" w:rsidRPr="00344A13" w:rsidRDefault="00E3575C" w:rsidP="00E3575C">
                <w:pPr>
                  <w:rPr>
                    <w:rFonts w:cs="Arial"/>
                  </w:rPr>
                </w:pPr>
              </w:p>
            </w:tc>
            <w:tc>
              <w:tcPr>
                <w:tcW w:w="4463" w:type="dxa"/>
                <w:gridSpan w:val="2"/>
                <w:tcBorders>
                  <w:top w:val="nil"/>
                  <w:bottom w:val="nil"/>
                  <w:right w:val="thickThinSmallGap" w:sz="24" w:space="0" w:color="auto"/>
                </w:tcBorders>
                <w:vAlign w:val="center"/>
              </w:tcPr>
              <w:p w:rsidR="00E3575C" w:rsidRPr="00344A13" w:rsidRDefault="00E3575C" w:rsidP="00E3575C">
                <w:pPr>
                  <w:rPr>
                    <w:rFonts w:cs="Arial"/>
                    <w:sz w:val="18"/>
                  </w:rPr>
                </w:pPr>
              </w:p>
            </w:tc>
          </w:tr>
          <w:tr w:rsidR="00E3575C" w:rsidRPr="00344A13" w:rsidTr="00E3575C">
            <w:trPr>
              <w:trHeight w:val="257"/>
            </w:trPr>
            <w:tc>
              <w:tcPr>
                <w:tcW w:w="4429" w:type="dxa"/>
                <w:tcBorders>
                  <w:top w:val="single" w:sz="4" w:space="0" w:color="auto"/>
                  <w:left w:val="thinThickSmallGap" w:sz="24" w:space="0" w:color="auto"/>
                  <w:bottom w:val="single" w:sz="4" w:space="0" w:color="auto"/>
                </w:tcBorders>
                <w:vAlign w:val="center"/>
              </w:tcPr>
              <w:p w:rsidR="00E3575C" w:rsidRPr="00344A13" w:rsidRDefault="00E3575C" w:rsidP="00E3575C">
                <w:pPr>
                  <w:rPr>
                    <w:rFonts w:cs="Arial"/>
                    <w:b/>
                    <w:sz w:val="16"/>
                  </w:rPr>
                </w:pPr>
                <w:r w:rsidRPr="00344A13">
                  <w:rPr>
                    <w:rFonts w:cs="Arial"/>
                    <w:b/>
                    <w:sz w:val="16"/>
                  </w:rPr>
                  <w:t>INCIDENT REPORTING</w:t>
                </w:r>
              </w:p>
            </w:tc>
            <w:tc>
              <w:tcPr>
                <w:tcW w:w="521" w:type="dxa"/>
                <w:tcBorders>
                  <w:top w:val="single" w:sz="4" w:space="0" w:color="auto"/>
                  <w:bottom w:val="single" w:sz="4" w:space="0" w:color="auto"/>
                </w:tcBorders>
                <w:vAlign w:val="center"/>
              </w:tcPr>
              <w:p w:rsidR="00E3575C" w:rsidRPr="00344A13" w:rsidRDefault="00E3575C" w:rsidP="00E3575C">
                <w:pPr>
                  <w:rPr>
                    <w:rFonts w:cs="Arial"/>
                    <w:bCs/>
                  </w:rPr>
                </w:pPr>
              </w:p>
            </w:tc>
            <w:tc>
              <w:tcPr>
                <w:tcW w:w="450" w:type="dxa"/>
                <w:tcBorders>
                  <w:top w:val="single" w:sz="4" w:space="0" w:color="auto"/>
                  <w:bottom w:val="single" w:sz="4" w:space="0" w:color="auto"/>
                </w:tcBorders>
                <w:vAlign w:val="center"/>
              </w:tcPr>
              <w:p w:rsidR="00E3575C" w:rsidRPr="00344A13" w:rsidRDefault="00E3575C" w:rsidP="00E3575C">
                <w:pPr>
                  <w:rPr>
                    <w:rFonts w:cs="Arial"/>
                    <w:bCs/>
                  </w:rPr>
                </w:pPr>
              </w:p>
            </w:tc>
            <w:tc>
              <w:tcPr>
                <w:tcW w:w="397" w:type="dxa"/>
                <w:gridSpan w:val="2"/>
                <w:tcBorders>
                  <w:top w:val="single" w:sz="4" w:space="0" w:color="auto"/>
                  <w:bottom w:val="single" w:sz="4" w:space="0" w:color="auto"/>
                </w:tcBorders>
                <w:vAlign w:val="center"/>
              </w:tcPr>
              <w:p w:rsidR="00E3575C" w:rsidRPr="00344A13" w:rsidRDefault="00E3575C" w:rsidP="00E3575C">
                <w:pPr>
                  <w:rPr>
                    <w:rFonts w:cs="Arial"/>
                    <w:bCs/>
                  </w:rPr>
                </w:pPr>
              </w:p>
            </w:tc>
            <w:tc>
              <w:tcPr>
                <w:tcW w:w="4463" w:type="dxa"/>
                <w:gridSpan w:val="2"/>
                <w:tcBorders>
                  <w:top w:val="single" w:sz="4" w:space="0" w:color="auto"/>
                  <w:bottom w:val="nil"/>
                  <w:right w:val="thickThinSmallGap" w:sz="24" w:space="0" w:color="auto"/>
                </w:tcBorders>
                <w:vAlign w:val="center"/>
              </w:tcPr>
              <w:p w:rsidR="00E3575C" w:rsidRPr="00344A13" w:rsidRDefault="00E3575C" w:rsidP="00E3575C">
                <w:pPr>
                  <w:rPr>
                    <w:rFonts w:cs="Arial"/>
                    <w:sz w:val="18"/>
                  </w:rPr>
                </w:pPr>
                <w:r w:rsidRPr="00344A13">
                  <w:rPr>
                    <w:rFonts w:cs="Arial"/>
                    <w:sz w:val="18"/>
                  </w:rPr>
                  <w:t xml:space="preserve">Comments: </w:t>
                </w:r>
              </w:p>
            </w:tc>
          </w:tr>
          <w:tr w:rsidR="00E3575C" w:rsidRPr="00344A13" w:rsidTr="00B70E4D">
            <w:trPr>
              <w:trHeight w:val="257"/>
            </w:trPr>
            <w:tc>
              <w:tcPr>
                <w:tcW w:w="4429" w:type="dxa"/>
                <w:tcBorders>
                  <w:top w:val="single" w:sz="4" w:space="0" w:color="auto"/>
                  <w:left w:val="thinThickSmallGap" w:sz="24" w:space="0" w:color="auto"/>
                  <w:bottom w:val="double" w:sz="4" w:space="0" w:color="auto"/>
                </w:tcBorders>
                <w:vAlign w:val="center"/>
              </w:tcPr>
              <w:p w:rsidR="00E3575C" w:rsidRPr="00344A13" w:rsidRDefault="00E3575C" w:rsidP="00E3575C">
                <w:pPr>
                  <w:rPr>
                    <w:rFonts w:cs="Arial"/>
                    <w:sz w:val="16"/>
                  </w:rPr>
                </w:pPr>
                <w:r w:rsidRPr="00344A13">
                  <w:rPr>
                    <w:rFonts w:cs="Arial"/>
                    <w:sz w:val="16"/>
                  </w:rPr>
                  <w:t># of major incidents reported ( # )</w:t>
                </w:r>
              </w:p>
              <w:p w:rsidR="00E3575C" w:rsidRPr="00344A13" w:rsidRDefault="00E3575C" w:rsidP="00E3575C">
                <w:pPr>
                  <w:rPr>
                    <w:rFonts w:cs="Arial"/>
                    <w:sz w:val="16"/>
                  </w:rPr>
                </w:pPr>
              </w:p>
              <w:p w:rsidR="00E3575C" w:rsidRPr="00344A13" w:rsidRDefault="00E3575C" w:rsidP="00E3575C">
                <w:pPr>
                  <w:rPr>
                    <w:rFonts w:cs="Arial"/>
                    <w:sz w:val="16"/>
                  </w:rPr>
                </w:pPr>
              </w:p>
            </w:tc>
            <w:tc>
              <w:tcPr>
                <w:tcW w:w="521" w:type="dxa"/>
                <w:tcBorders>
                  <w:top w:val="single" w:sz="4" w:space="0" w:color="auto"/>
                  <w:bottom w:val="double" w:sz="4" w:space="0" w:color="auto"/>
                </w:tcBorders>
                <w:vAlign w:val="center"/>
              </w:tcPr>
              <w:p w:rsidR="00E3575C" w:rsidRPr="00344A13" w:rsidRDefault="00E3575C" w:rsidP="00E3575C">
                <w:pPr>
                  <w:rPr>
                    <w:rFonts w:cs="Arial"/>
                  </w:rPr>
                </w:pPr>
              </w:p>
            </w:tc>
            <w:tc>
              <w:tcPr>
                <w:tcW w:w="450" w:type="dxa"/>
                <w:tcBorders>
                  <w:top w:val="single" w:sz="4" w:space="0" w:color="auto"/>
                  <w:bottom w:val="double" w:sz="4" w:space="0" w:color="auto"/>
                </w:tcBorders>
                <w:vAlign w:val="center"/>
              </w:tcPr>
              <w:p w:rsidR="00E3575C" w:rsidRPr="00344A13" w:rsidRDefault="00E3575C" w:rsidP="00E3575C">
                <w:pPr>
                  <w:rPr>
                    <w:rFonts w:cs="Arial"/>
                  </w:rPr>
                </w:pPr>
              </w:p>
            </w:tc>
            <w:tc>
              <w:tcPr>
                <w:tcW w:w="397" w:type="dxa"/>
                <w:gridSpan w:val="2"/>
                <w:tcBorders>
                  <w:top w:val="single" w:sz="4" w:space="0" w:color="auto"/>
                  <w:bottom w:val="double" w:sz="4" w:space="0" w:color="auto"/>
                </w:tcBorders>
                <w:vAlign w:val="center"/>
              </w:tcPr>
              <w:p w:rsidR="00E3575C" w:rsidRPr="00344A13" w:rsidRDefault="00E3575C" w:rsidP="00E3575C">
                <w:pPr>
                  <w:rPr>
                    <w:rFonts w:cs="Arial"/>
                  </w:rPr>
                </w:pPr>
              </w:p>
            </w:tc>
            <w:tc>
              <w:tcPr>
                <w:tcW w:w="4463" w:type="dxa"/>
                <w:gridSpan w:val="2"/>
                <w:tcBorders>
                  <w:top w:val="nil"/>
                  <w:bottom w:val="single" w:sz="4" w:space="0" w:color="auto"/>
                  <w:right w:val="thickThinSmallGap" w:sz="24" w:space="0" w:color="auto"/>
                </w:tcBorders>
                <w:vAlign w:val="center"/>
              </w:tcPr>
              <w:p w:rsidR="00E3575C" w:rsidRPr="00344A13" w:rsidRDefault="00E3575C" w:rsidP="00E3575C">
                <w:pPr>
                  <w:rPr>
                    <w:rFonts w:cs="Arial"/>
                  </w:rPr>
                </w:pPr>
              </w:p>
            </w:tc>
          </w:tr>
          <w:tr w:rsidR="00C83558" w:rsidRPr="00344A13" w:rsidTr="00B70E4D">
            <w:trPr>
              <w:trHeight w:val="257"/>
            </w:trPr>
            <w:tc>
              <w:tcPr>
                <w:tcW w:w="4429" w:type="dxa"/>
                <w:tcBorders>
                  <w:top w:val="single" w:sz="4" w:space="0" w:color="auto"/>
                  <w:left w:val="thinThickSmallGap" w:sz="24" w:space="0" w:color="auto"/>
                  <w:bottom w:val="single" w:sz="4" w:space="0" w:color="auto"/>
                </w:tcBorders>
                <w:vAlign w:val="center"/>
              </w:tcPr>
              <w:p w:rsidR="00C83558" w:rsidRPr="00B70E4D" w:rsidRDefault="00B70E4D" w:rsidP="00E3575C">
                <w:pPr>
                  <w:rPr>
                    <w:rFonts w:cs="Arial"/>
                    <w:b/>
                    <w:sz w:val="16"/>
                  </w:rPr>
                </w:pPr>
                <w:r w:rsidRPr="00B70E4D">
                  <w:rPr>
                    <w:rFonts w:cs="Arial"/>
                    <w:b/>
                    <w:sz w:val="16"/>
                  </w:rPr>
                  <w:t>VENDOR NETWORK SUGGESTIONS/ ISSUES</w:t>
                </w:r>
              </w:p>
            </w:tc>
            <w:tc>
              <w:tcPr>
                <w:tcW w:w="521" w:type="dxa"/>
                <w:tcBorders>
                  <w:top w:val="single" w:sz="4" w:space="0" w:color="auto"/>
                  <w:bottom w:val="single" w:sz="4" w:space="0" w:color="auto"/>
                </w:tcBorders>
                <w:vAlign w:val="center"/>
              </w:tcPr>
              <w:p w:rsidR="00C83558" w:rsidRPr="00344A13" w:rsidRDefault="00C83558" w:rsidP="00E3575C">
                <w:pPr>
                  <w:rPr>
                    <w:rFonts w:cs="Arial"/>
                  </w:rPr>
                </w:pPr>
              </w:p>
            </w:tc>
            <w:tc>
              <w:tcPr>
                <w:tcW w:w="450" w:type="dxa"/>
                <w:tcBorders>
                  <w:top w:val="single" w:sz="4" w:space="0" w:color="auto"/>
                  <w:bottom w:val="single" w:sz="4" w:space="0" w:color="auto"/>
                </w:tcBorders>
                <w:vAlign w:val="center"/>
              </w:tcPr>
              <w:p w:rsidR="00C83558" w:rsidRPr="00344A13" w:rsidRDefault="00C83558" w:rsidP="00E3575C">
                <w:pPr>
                  <w:rPr>
                    <w:rFonts w:cs="Arial"/>
                  </w:rPr>
                </w:pPr>
              </w:p>
            </w:tc>
            <w:tc>
              <w:tcPr>
                <w:tcW w:w="397" w:type="dxa"/>
                <w:gridSpan w:val="2"/>
                <w:tcBorders>
                  <w:top w:val="single" w:sz="4" w:space="0" w:color="auto"/>
                  <w:bottom w:val="single" w:sz="4" w:space="0" w:color="auto"/>
                </w:tcBorders>
                <w:vAlign w:val="center"/>
              </w:tcPr>
              <w:p w:rsidR="00C83558" w:rsidRPr="00344A13" w:rsidRDefault="00C83558" w:rsidP="00E3575C">
                <w:pPr>
                  <w:rPr>
                    <w:rFonts w:cs="Arial"/>
                  </w:rPr>
                </w:pPr>
              </w:p>
            </w:tc>
            <w:tc>
              <w:tcPr>
                <w:tcW w:w="4463" w:type="dxa"/>
                <w:gridSpan w:val="2"/>
                <w:tcBorders>
                  <w:top w:val="single" w:sz="4" w:space="0" w:color="auto"/>
                  <w:bottom w:val="nil"/>
                  <w:right w:val="thickThinSmallGap" w:sz="24" w:space="0" w:color="auto"/>
                </w:tcBorders>
                <w:vAlign w:val="center"/>
              </w:tcPr>
              <w:p w:rsidR="00C83558" w:rsidRPr="00B70E4D" w:rsidRDefault="00B70E4D" w:rsidP="00E3575C">
                <w:pPr>
                  <w:rPr>
                    <w:rFonts w:cs="Arial"/>
                    <w:sz w:val="18"/>
                    <w:szCs w:val="18"/>
                  </w:rPr>
                </w:pPr>
                <w:r w:rsidRPr="00B70E4D">
                  <w:rPr>
                    <w:rFonts w:cs="Arial"/>
                    <w:sz w:val="18"/>
                    <w:szCs w:val="18"/>
                  </w:rPr>
                  <w:t>Comments:</w:t>
                </w:r>
              </w:p>
            </w:tc>
          </w:tr>
          <w:tr w:rsidR="00C83558" w:rsidRPr="00344A13" w:rsidTr="00E3575C">
            <w:trPr>
              <w:trHeight w:val="257"/>
            </w:trPr>
            <w:tc>
              <w:tcPr>
                <w:tcW w:w="4429" w:type="dxa"/>
                <w:tcBorders>
                  <w:top w:val="single" w:sz="4" w:space="0" w:color="auto"/>
                  <w:left w:val="thinThickSmallGap" w:sz="24" w:space="0" w:color="auto"/>
                  <w:bottom w:val="double" w:sz="4" w:space="0" w:color="auto"/>
                </w:tcBorders>
                <w:vAlign w:val="center"/>
              </w:tcPr>
              <w:p w:rsidR="00B70E4D" w:rsidRDefault="00B70E4D" w:rsidP="00E3575C">
                <w:pPr>
                  <w:rPr>
                    <w:rFonts w:cs="Arial"/>
                    <w:sz w:val="16"/>
                  </w:rPr>
                </w:pPr>
                <w:r>
                  <w:rPr>
                    <w:rFonts w:cs="Arial"/>
                    <w:sz w:val="16"/>
                  </w:rPr>
                  <w:t>Any suggested locations to be added to the Network?</w:t>
                </w:r>
              </w:p>
              <w:p w:rsidR="00B70E4D" w:rsidRDefault="00B70E4D" w:rsidP="00E3575C">
                <w:pPr>
                  <w:rPr>
                    <w:rFonts w:cs="Arial"/>
                    <w:sz w:val="16"/>
                  </w:rPr>
                </w:pPr>
                <w:r>
                  <w:rPr>
                    <w:rFonts w:cs="Arial"/>
                    <w:sz w:val="16"/>
                  </w:rPr>
                  <w:t>Any issues w/ current locations in the network?</w:t>
                </w:r>
              </w:p>
              <w:p w:rsidR="00B70E4D" w:rsidRDefault="00B70E4D" w:rsidP="00E3575C">
                <w:pPr>
                  <w:rPr>
                    <w:rFonts w:cs="Arial"/>
                    <w:sz w:val="16"/>
                  </w:rPr>
                </w:pPr>
              </w:p>
              <w:p w:rsidR="00B70E4D" w:rsidRPr="00344A13" w:rsidRDefault="00B70E4D" w:rsidP="00E3575C">
                <w:pPr>
                  <w:rPr>
                    <w:rFonts w:cs="Arial"/>
                    <w:sz w:val="16"/>
                  </w:rPr>
                </w:pPr>
              </w:p>
            </w:tc>
            <w:tc>
              <w:tcPr>
                <w:tcW w:w="521" w:type="dxa"/>
                <w:tcBorders>
                  <w:top w:val="single" w:sz="4" w:space="0" w:color="auto"/>
                  <w:bottom w:val="double" w:sz="4" w:space="0" w:color="auto"/>
                </w:tcBorders>
                <w:vAlign w:val="center"/>
              </w:tcPr>
              <w:p w:rsidR="00C83558" w:rsidRPr="00344A13" w:rsidRDefault="00C83558" w:rsidP="00E3575C">
                <w:pPr>
                  <w:rPr>
                    <w:rFonts w:cs="Arial"/>
                  </w:rPr>
                </w:pPr>
              </w:p>
            </w:tc>
            <w:tc>
              <w:tcPr>
                <w:tcW w:w="450" w:type="dxa"/>
                <w:tcBorders>
                  <w:top w:val="single" w:sz="4" w:space="0" w:color="auto"/>
                  <w:bottom w:val="double" w:sz="4" w:space="0" w:color="auto"/>
                </w:tcBorders>
                <w:vAlign w:val="center"/>
              </w:tcPr>
              <w:p w:rsidR="00C83558" w:rsidRPr="00344A13" w:rsidRDefault="00C83558" w:rsidP="00E3575C">
                <w:pPr>
                  <w:rPr>
                    <w:rFonts w:cs="Arial"/>
                  </w:rPr>
                </w:pPr>
              </w:p>
            </w:tc>
            <w:tc>
              <w:tcPr>
                <w:tcW w:w="397" w:type="dxa"/>
                <w:gridSpan w:val="2"/>
                <w:tcBorders>
                  <w:top w:val="single" w:sz="4" w:space="0" w:color="auto"/>
                  <w:bottom w:val="double" w:sz="4" w:space="0" w:color="auto"/>
                </w:tcBorders>
                <w:vAlign w:val="center"/>
              </w:tcPr>
              <w:p w:rsidR="00C83558" w:rsidRPr="00344A13" w:rsidRDefault="00C83558" w:rsidP="00E3575C">
                <w:pPr>
                  <w:rPr>
                    <w:rFonts w:cs="Arial"/>
                  </w:rPr>
                </w:pPr>
              </w:p>
            </w:tc>
            <w:tc>
              <w:tcPr>
                <w:tcW w:w="4463" w:type="dxa"/>
                <w:gridSpan w:val="2"/>
                <w:tcBorders>
                  <w:top w:val="nil"/>
                  <w:bottom w:val="nil"/>
                  <w:right w:val="thickThinSmallGap" w:sz="24" w:space="0" w:color="auto"/>
                </w:tcBorders>
                <w:vAlign w:val="center"/>
              </w:tcPr>
              <w:p w:rsidR="00C83558" w:rsidRPr="00344A13" w:rsidRDefault="00C83558" w:rsidP="00E3575C">
                <w:pPr>
                  <w:rPr>
                    <w:rFonts w:cs="Arial"/>
                  </w:rPr>
                </w:pPr>
              </w:p>
            </w:tc>
          </w:tr>
          <w:tr w:rsidR="00E3575C" w:rsidRPr="00344A13" w:rsidTr="00E3575C">
            <w:trPr>
              <w:trHeight w:val="257"/>
            </w:trPr>
            <w:tc>
              <w:tcPr>
                <w:tcW w:w="4429" w:type="dxa"/>
                <w:tcBorders>
                  <w:top w:val="nil"/>
                  <w:left w:val="thinThickSmallGap" w:sz="24" w:space="0" w:color="auto"/>
                  <w:bottom w:val="nil"/>
                  <w:right w:val="single" w:sz="4" w:space="0" w:color="auto"/>
                </w:tcBorders>
                <w:vAlign w:val="center"/>
              </w:tcPr>
              <w:p w:rsidR="00E3575C" w:rsidRPr="00344A13" w:rsidRDefault="00E3575C" w:rsidP="00E3575C">
                <w:pPr>
                  <w:rPr>
                    <w:rFonts w:cs="Arial"/>
                    <w:sz w:val="16"/>
                  </w:rPr>
                </w:pPr>
                <w:r w:rsidRPr="00344A13">
                  <w:rPr>
                    <w:rFonts w:cs="Arial"/>
                    <w:sz w:val="16"/>
                  </w:rPr>
                  <w:t>Reviewed by:</w:t>
                </w:r>
              </w:p>
            </w:tc>
            <w:tc>
              <w:tcPr>
                <w:tcW w:w="1331" w:type="dxa"/>
                <w:gridSpan w:val="3"/>
                <w:tcBorders>
                  <w:top w:val="double" w:sz="4" w:space="0" w:color="auto"/>
                  <w:left w:val="single" w:sz="4" w:space="0" w:color="auto"/>
                  <w:bottom w:val="nil"/>
                  <w:right w:val="single" w:sz="4" w:space="0" w:color="auto"/>
                </w:tcBorders>
                <w:vAlign w:val="center"/>
              </w:tcPr>
              <w:p w:rsidR="00E3575C" w:rsidRPr="00344A13" w:rsidRDefault="00E3575C" w:rsidP="00E3575C">
                <w:pPr>
                  <w:rPr>
                    <w:rFonts w:cs="Arial"/>
                  </w:rPr>
                </w:pPr>
              </w:p>
            </w:tc>
            <w:tc>
              <w:tcPr>
                <w:tcW w:w="3003" w:type="dxa"/>
                <w:gridSpan w:val="2"/>
                <w:tcBorders>
                  <w:top w:val="double" w:sz="4" w:space="0" w:color="auto"/>
                  <w:left w:val="single" w:sz="4" w:space="0" w:color="auto"/>
                  <w:bottom w:val="nil"/>
                  <w:right w:val="single" w:sz="4" w:space="0" w:color="auto"/>
                </w:tcBorders>
                <w:vAlign w:val="center"/>
              </w:tcPr>
              <w:p w:rsidR="00E3575C" w:rsidRPr="00344A13" w:rsidRDefault="00E3575C" w:rsidP="00E3575C">
                <w:pPr>
                  <w:rPr>
                    <w:rFonts w:cs="Arial"/>
                    <w:sz w:val="12"/>
                  </w:rPr>
                </w:pPr>
                <w:r w:rsidRPr="00344A13">
                  <w:rPr>
                    <w:rFonts w:cs="Arial"/>
                    <w:sz w:val="16"/>
                  </w:rPr>
                  <w:t>Submitted by:</w:t>
                </w:r>
              </w:p>
            </w:tc>
            <w:tc>
              <w:tcPr>
                <w:tcW w:w="1497" w:type="dxa"/>
                <w:tcBorders>
                  <w:top w:val="double" w:sz="4" w:space="0" w:color="auto"/>
                  <w:left w:val="single" w:sz="4" w:space="0" w:color="auto"/>
                  <w:bottom w:val="nil"/>
                  <w:right w:val="thickThinSmallGap" w:sz="24" w:space="0" w:color="auto"/>
                </w:tcBorders>
                <w:vAlign w:val="center"/>
              </w:tcPr>
              <w:p w:rsidR="00E3575C" w:rsidRPr="00344A13" w:rsidRDefault="00E3575C" w:rsidP="00E3575C">
                <w:pPr>
                  <w:rPr>
                    <w:rFonts w:cs="Arial"/>
                  </w:rPr>
                </w:pPr>
              </w:p>
            </w:tc>
          </w:tr>
          <w:tr w:rsidR="00E3575C" w:rsidRPr="00344A13" w:rsidTr="00E3575C">
            <w:trPr>
              <w:trHeight w:val="286"/>
            </w:trPr>
            <w:tc>
              <w:tcPr>
                <w:tcW w:w="4429" w:type="dxa"/>
                <w:tcBorders>
                  <w:top w:val="nil"/>
                  <w:left w:val="thinThickSmallGap" w:sz="24" w:space="0" w:color="auto"/>
                  <w:bottom w:val="thickThinSmallGap" w:sz="24" w:space="0" w:color="auto"/>
                  <w:right w:val="single" w:sz="4" w:space="0" w:color="auto"/>
                </w:tcBorders>
                <w:vAlign w:val="center"/>
              </w:tcPr>
              <w:p w:rsidR="00E3575C" w:rsidRPr="00344A13" w:rsidRDefault="00E3575C" w:rsidP="00E3575C">
                <w:pPr>
                  <w:rPr>
                    <w:rFonts w:cs="Arial"/>
                    <w:sz w:val="20"/>
                    <w:szCs w:val="20"/>
                  </w:rPr>
                </w:pPr>
                <w:r w:rsidRPr="00344A13">
                  <w:rPr>
                    <w:rFonts w:cs="Arial"/>
                    <w:sz w:val="20"/>
                    <w:szCs w:val="20"/>
                  </w:rPr>
                  <w:t>Agency Representative</w:t>
                </w:r>
              </w:p>
            </w:tc>
            <w:tc>
              <w:tcPr>
                <w:tcW w:w="1331" w:type="dxa"/>
                <w:gridSpan w:val="3"/>
                <w:tcBorders>
                  <w:top w:val="nil"/>
                  <w:left w:val="single" w:sz="4" w:space="0" w:color="auto"/>
                  <w:bottom w:val="thickThinSmallGap" w:sz="24" w:space="0" w:color="auto"/>
                  <w:right w:val="single" w:sz="4" w:space="0" w:color="auto"/>
                </w:tcBorders>
                <w:vAlign w:val="center"/>
              </w:tcPr>
              <w:p w:rsidR="00E3575C" w:rsidRPr="00344A13" w:rsidRDefault="00E3575C" w:rsidP="00E3575C">
                <w:pPr>
                  <w:rPr>
                    <w:rFonts w:cs="Arial"/>
                    <w:sz w:val="20"/>
                    <w:szCs w:val="20"/>
                  </w:rPr>
                </w:pPr>
                <w:r w:rsidRPr="00344A13">
                  <w:rPr>
                    <w:rFonts w:cs="Arial"/>
                    <w:sz w:val="20"/>
                    <w:szCs w:val="20"/>
                  </w:rPr>
                  <w:t>Date</w:t>
                </w:r>
              </w:p>
            </w:tc>
            <w:tc>
              <w:tcPr>
                <w:tcW w:w="3003" w:type="dxa"/>
                <w:gridSpan w:val="2"/>
                <w:tcBorders>
                  <w:top w:val="nil"/>
                  <w:left w:val="single" w:sz="4" w:space="0" w:color="auto"/>
                  <w:bottom w:val="thickThinSmallGap" w:sz="24" w:space="0" w:color="auto"/>
                  <w:right w:val="single" w:sz="4" w:space="0" w:color="auto"/>
                </w:tcBorders>
                <w:vAlign w:val="center"/>
              </w:tcPr>
              <w:p w:rsidR="00E3575C" w:rsidRPr="00BF2685" w:rsidRDefault="00E3575C" w:rsidP="00E3575C">
                <w:pPr>
                  <w:rPr>
                    <w:rFonts w:cs="Arial"/>
                    <w:sz w:val="20"/>
                    <w:szCs w:val="20"/>
                  </w:rPr>
                </w:pPr>
                <w:r w:rsidRPr="00BF2685">
                  <w:rPr>
                    <w:rFonts w:cs="Arial"/>
                    <w:bCs/>
                    <w:sz w:val="20"/>
                    <w:szCs w:val="20"/>
                  </w:rPr>
                  <w:t>Contractor</w:t>
                </w:r>
              </w:p>
            </w:tc>
            <w:tc>
              <w:tcPr>
                <w:tcW w:w="1497" w:type="dxa"/>
                <w:tcBorders>
                  <w:top w:val="nil"/>
                  <w:left w:val="single" w:sz="4" w:space="0" w:color="auto"/>
                  <w:bottom w:val="thickThinSmallGap" w:sz="24" w:space="0" w:color="auto"/>
                  <w:right w:val="thickThinSmallGap" w:sz="24" w:space="0" w:color="auto"/>
                </w:tcBorders>
                <w:vAlign w:val="center"/>
              </w:tcPr>
              <w:p w:rsidR="00E3575C" w:rsidRPr="00344A13" w:rsidRDefault="00E3575C" w:rsidP="00E3575C">
                <w:pPr>
                  <w:rPr>
                    <w:rFonts w:cs="Arial"/>
                    <w:sz w:val="20"/>
                    <w:szCs w:val="20"/>
                  </w:rPr>
                </w:pPr>
                <w:r w:rsidRPr="00344A13">
                  <w:rPr>
                    <w:rFonts w:cs="Arial"/>
                    <w:sz w:val="20"/>
                    <w:szCs w:val="20"/>
                  </w:rPr>
                  <w:t>Date</w:t>
                </w:r>
              </w:p>
            </w:tc>
          </w:tr>
        </w:tbl>
        <w:p w:rsidR="00E3575C" w:rsidRDefault="00E3575C" w:rsidP="00E3575C">
          <w:pPr>
            <w:pStyle w:val="PSBody2"/>
            <w:numPr>
              <w:ilvl w:val="0"/>
              <w:numId w:val="0"/>
            </w:numPr>
          </w:pPr>
        </w:p>
        <w:p w:rsidR="00E3575C" w:rsidRPr="008B4F79" w:rsidRDefault="00E3575C" w:rsidP="00E3575C">
          <w:pPr>
            <w:pStyle w:val="NoSpacing"/>
            <w:ind w:firstLine="720"/>
            <w:jc w:val="center"/>
            <w:rPr>
              <w:rFonts w:ascii="Arial" w:hAnsi="Arial" w:cs="Arial"/>
              <w:b/>
              <w:sz w:val="24"/>
              <w:szCs w:val="24"/>
            </w:rPr>
          </w:pPr>
          <w:r>
            <w:br w:type="page"/>
          </w:r>
          <w:r w:rsidRPr="008B4F79">
            <w:rPr>
              <w:rFonts w:ascii="Arial" w:hAnsi="Arial" w:cs="Arial"/>
              <w:b/>
              <w:sz w:val="24"/>
              <w:szCs w:val="24"/>
              <w:u w:val="single"/>
            </w:rPr>
            <w:lastRenderedPageBreak/>
            <w:t xml:space="preserve">Exhibit </w:t>
          </w:r>
          <w:r>
            <w:rPr>
              <w:rFonts w:ascii="Arial" w:hAnsi="Arial" w:cs="Arial"/>
              <w:b/>
              <w:sz w:val="24"/>
              <w:szCs w:val="24"/>
              <w:u w:val="single"/>
            </w:rPr>
            <w:t>D</w:t>
          </w:r>
          <w:r w:rsidRPr="008B4F79">
            <w:rPr>
              <w:rFonts w:ascii="Arial" w:hAnsi="Arial" w:cs="Arial"/>
              <w:b/>
              <w:sz w:val="24"/>
              <w:szCs w:val="24"/>
            </w:rPr>
            <w:t xml:space="preserve"> = Performance Metrics</w:t>
          </w:r>
        </w:p>
        <w:p w:rsidR="00E3575C" w:rsidRPr="00344A13" w:rsidRDefault="00E3575C" w:rsidP="00E3575C">
          <w:pPr>
            <w:pStyle w:val="NoSpacing"/>
            <w:ind w:left="720"/>
            <w:jc w:val="center"/>
            <w:rPr>
              <w:rFonts w:ascii="Arial" w:hAnsi="Arial" w:cs="Arial"/>
              <w:b/>
              <w:sz w:val="20"/>
              <w:szCs w:val="20"/>
              <w:u w:val="single"/>
            </w:rPr>
          </w:pPr>
        </w:p>
        <w:p w:rsidR="00E3575C" w:rsidRPr="00344A13" w:rsidRDefault="00E3575C" w:rsidP="00E3575C">
          <w:pPr>
            <w:rPr>
              <w:rFonts w:eastAsia="Calibri" w:cs="Arial"/>
              <w:sz w:val="20"/>
              <w:szCs w:val="20"/>
              <w:lang w:eastAsia="en-US"/>
            </w:rPr>
          </w:pPr>
          <w:r w:rsidRPr="00344A13">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E3575C" w:rsidRDefault="00E3575C" w:rsidP="00E3575C">
          <w:pPr>
            <w:pStyle w:val="NoSpacing"/>
            <w:rPr>
              <w:rFonts w:ascii="Arial" w:hAnsi="Arial" w:cs="Arial"/>
              <w:b/>
            </w:rPr>
          </w:pPr>
        </w:p>
        <w:p w:rsidR="00E3575C" w:rsidRDefault="00E3575C" w:rsidP="00E3575C">
          <w:pPr>
            <w:numPr>
              <w:ilvl w:val="0"/>
              <w:numId w:val="50"/>
            </w:numPr>
            <w:autoSpaceDE w:val="0"/>
            <w:autoSpaceDN w:val="0"/>
            <w:adjustRightInd w:val="0"/>
            <w:rPr>
              <w:rFonts w:cs="Arial"/>
              <w:b/>
              <w:sz w:val="20"/>
              <w:szCs w:val="20"/>
            </w:rPr>
          </w:pPr>
          <w:r w:rsidRPr="00D20B7C">
            <w:rPr>
              <w:rFonts w:cs="Arial"/>
              <w:b/>
              <w:sz w:val="20"/>
              <w:szCs w:val="20"/>
            </w:rPr>
            <w:t>Performance Metrics</w:t>
          </w:r>
        </w:p>
        <w:p w:rsidR="00E3575C" w:rsidRPr="009F6223" w:rsidRDefault="00E3575C" w:rsidP="00E3575C">
          <w:pPr>
            <w:autoSpaceDE w:val="0"/>
            <w:autoSpaceDN w:val="0"/>
            <w:adjustRightInd w:val="0"/>
            <w:ind w:left="720"/>
            <w:rPr>
              <w:rFonts w:cs="Arial"/>
              <w:sz w:val="20"/>
              <w:szCs w:val="20"/>
            </w:rPr>
          </w:pPr>
          <w:r w:rsidRPr="009F6223">
            <w:rPr>
              <w:rFonts w:cs="Arial"/>
              <w:sz w:val="20"/>
              <w:szCs w:val="20"/>
            </w:rPr>
            <w:t>The State has developed a set of performance metrics and ta</w:t>
          </w:r>
          <w:r>
            <w:rPr>
              <w:rFonts w:cs="Arial"/>
              <w:sz w:val="20"/>
              <w:szCs w:val="20"/>
            </w:rPr>
            <w:t xml:space="preserve">rgets, defined below, that the Contractor shall </w:t>
          </w:r>
          <w:r w:rsidRPr="009F6223">
            <w:rPr>
              <w:rFonts w:cs="Arial"/>
              <w:sz w:val="20"/>
              <w:szCs w:val="20"/>
            </w:rPr>
            <w:t>meet or exceed in order to be in</w:t>
          </w:r>
          <w:r>
            <w:rPr>
              <w:rFonts w:cs="Arial"/>
              <w:sz w:val="20"/>
              <w:szCs w:val="20"/>
            </w:rPr>
            <w:t xml:space="preserve"> good standing on the contract.  The performance for these metrics and invoice credits shall be reviewed quarterly by the State Contract Manager at each Quarterly Business Review. </w:t>
          </w:r>
        </w:p>
        <w:p w:rsidR="00E3575C" w:rsidRDefault="00E3575C" w:rsidP="00E3575C">
          <w:pPr>
            <w:autoSpaceDE w:val="0"/>
            <w:autoSpaceDN w:val="0"/>
            <w:adjustRightInd w:val="0"/>
            <w:rPr>
              <w:rFonts w:cs="Arial"/>
              <w:sz w:val="20"/>
              <w:szCs w:val="20"/>
            </w:rPr>
          </w:pPr>
        </w:p>
        <w:p w:rsidR="00E3575C" w:rsidRDefault="00E3575C" w:rsidP="00E3575C">
          <w:pPr>
            <w:numPr>
              <w:ilvl w:val="0"/>
              <w:numId w:val="49"/>
            </w:numPr>
            <w:autoSpaceDE w:val="0"/>
            <w:autoSpaceDN w:val="0"/>
            <w:adjustRightInd w:val="0"/>
            <w:rPr>
              <w:rFonts w:cs="Arial"/>
              <w:b/>
              <w:sz w:val="20"/>
              <w:szCs w:val="20"/>
            </w:rPr>
          </w:pPr>
          <w:r w:rsidRPr="00F072AC">
            <w:rPr>
              <w:rFonts w:cs="Arial"/>
              <w:b/>
              <w:sz w:val="20"/>
              <w:szCs w:val="20"/>
            </w:rPr>
            <w:t>M</w:t>
          </w:r>
          <w:r>
            <w:rPr>
              <w:rFonts w:cs="Arial"/>
              <w:b/>
              <w:sz w:val="20"/>
              <w:szCs w:val="20"/>
            </w:rPr>
            <w:t xml:space="preserve">etric 1: </w:t>
          </w:r>
          <w:r w:rsidR="00B70E4D">
            <w:rPr>
              <w:rFonts w:cs="Arial"/>
              <w:b/>
              <w:sz w:val="20"/>
              <w:szCs w:val="20"/>
            </w:rPr>
            <w:t>Maintenance/</w:t>
          </w:r>
          <w:r>
            <w:rPr>
              <w:rFonts w:cs="Arial"/>
              <w:b/>
              <w:sz w:val="20"/>
              <w:szCs w:val="20"/>
            </w:rPr>
            <w:t>Repair</w:t>
          </w:r>
          <w:r w:rsidRPr="00F072AC">
            <w:rPr>
              <w:rFonts w:cs="Arial"/>
              <w:b/>
              <w:sz w:val="20"/>
              <w:szCs w:val="20"/>
            </w:rPr>
            <w:t xml:space="preserve"> Timeliness </w:t>
          </w:r>
        </w:p>
        <w:p w:rsidR="00E3575C" w:rsidRPr="00F072AC" w:rsidRDefault="00E3575C" w:rsidP="00E3575C">
          <w:pPr>
            <w:autoSpaceDE w:val="0"/>
            <w:autoSpaceDN w:val="0"/>
            <w:adjustRightInd w:val="0"/>
            <w:ind w:left="1080"/>
            <w:rPr>
              <w:rFonts w:cs="Arial"/>
              <w:b/>
              <w:sz w:val="20"/>
              <w:szCs w:val="20"/>
            </w:rPr>
          </w:pPr>
        </w:p>
        <w:p w:rsidR="00E3575C" w:rsidRDefault="00E3575C" w:rsidP="00E3575C">
          <w:pPr>
            <w:autoSpaceDE w:val="0"/>
            <w:autoSpaceDN w:val="0"/>
            <w:adjustRightInd w:val="0"/>
            <w:ind w:left="1080"/>
            <w:rPr>
              <w:rFonts w:cs="Arial"/>
              <w:sz w:val="20"/>
              <w:szCs w:val="20"/>
            </w:rPr>
          </w:pPr>
          <w:r w:rsidRPr="000A036C">
            <w:rPr>
              <w:rFonts w:cs="Arial"/>
              <w:sz w:val="20"/>
              <w:szCs w:val="20"/>
              <w:u w:val="single"/>
            </w:rPr>
            <w:t>Goal</w:t>
          </w:r>
          <w:r w:rsidRPr="000A036C">
            <w:rPr>
              <w:rFonts w:cs="Arial"/>
              <w:sz w:val="20"/>
              <w:szCs w:val="20"/>
            </w:rPr>
            <w:t>:</w:t>
          </w:r>
          <w:r w:rsidRPr="00F072AC">
            <w:rPr>
              <w:rFonts w:cs="Arial"/>
              <w:sz w:val="20"/>
              <w:szCs w:val="20"/>
            </w:rPr>
            <w:t xml:space="preserve"> </w:t>
          </w:r>
          <w:r>
            <w:rPr>
              <w:rFonts w:cs="Arial"/>
              <w:sz w:val="20"/>
              <w:szCs w:val="20"/>
            </w:rPr>
            <w:t xml:space="preserve"> </w:t>
          </w:r>
          <w:r w:rsidRPr="00F072AC">
            <w:rPr>
              <w:rFonts w:cs="Arial"/>
              <w:sz w:val="20"/>
              <w:szCs w:val="20"/>
            </w:rPr>
            <w:t xml:space="preserve">The </w:t>
          </w:r>
          <w:r w:rsidR="00B70E4D">
            <w:rPr>
              <w:rFonts w:cs="Arial"/>
              <w:sz w:val="20"/>
              <w:szCs w:val="20"/>
            </w:rPr>
            <w:t>services/</w:t>
          </w:r>
          <w:r>
            <w:rPr>
              <w:rFonts w:cs="Arial"/>
              <w:sz w:val="20"/>
              <w:szCs w:val="20"/>
            </w:rPr>
            <w:t>repairs</w:t>
          </w:r>
          <w:r w:rsidR="005C06E7">
            <w:rPr>
              <w:rFonts w:cs="Arial"/>
              <w:sz w:val="20"/>
              <w:szCs w:val="20"/>
            </w:rPr>
            <w:t xml:space="preserve"> to</w:t>
          </w:r>
          <w:r w:rsidRPr="00F072AC">
            <w:rPr>
              <w:rFonts w:cs="Arial"/>
              <w:sz w:val="20"/>
              <w:szCs w:val="20"/>
            </w:rPr>
            <w:t xml:space="preserve"> the </w:t>
          </w:r>
          <w:r w:rsidR="00B70E4D">
            <w:rPr>
              <w:rFonts w:cs="Arial"/>
              <w:sz w:val="20"/>
              <w:szCs w:val="20"/>
            </w:rPr>
            <w:t>vehicle</w:t>
          </w:r>
          <w:r>
            <w:rPr>
              <w:rFonts w:cs="Arial"/>
              <w:sz w:val="20"/>
              <w:szCs w:val="20"/>
            </w:rPr>
            <w:t xml:space="preserve"> by the scheduled repair date</w:t>
          </w:r>
          <w:r w:rsidR="00B70E4D">
            <w:rPr>
              <w:rFonts w:cs="Arial"/>
              <w:sz w:val="20"/>
              <w:szCs w:val="20"/>
            </w:rPr>
            <w:t>/time</w:t>
          </w:r>
          <w:r>
            <w:rPr>
              <w:rFonts w:cs="Arial"/>
              <w:sz w:val="20"/>
              <w:szCs w:val="20"/>
            </w:rPr>
            <w:t>.</w:t>
          </w:r>
        </w:p>
        <w:p w:rsidR="00E3575C" w:rsidRPr="00F072AC" w:rsidRDefault="00E3575C" w:rsidP="00E3575C">
          <w:pPr>
            <w:autoSpaceDE w:val="0"/>
            <w:autoSpaceDN w:val="0"/>
            <w:adjustRightInd w:val="0"/>
            <w:ind w:left="1080"/>
            <w:rPr>
              <w:rFonts w:cs="Arial"/>
              <w:sz w:val="20"/>
              <w:szCs w:val="20"/>
            </w:rPr>
          </w:pPr>
        </w:p>
        <w:p w:rsidR="00E3575C" w:rsidRDefault="00E3575C" w:rsidP="00E3575C">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Pr="00F072AC">
            <w:rPr>
              <w:rFonts w:cs="Arial"/>
              <w:sz w:val="20"/>
              <w:szCs w:val="20"/>
            </w:rPr>
            <w:t xml:space="preserve">Zero (0) </w:t>
          </w:r>
          <w:r w:rsidR="000B2849">
            <w:rPr>
              <w:rFonts w:cs="Arial"/>
              <w:sz w:val="20"/>
              <w:szCs w:val="20"/>
            </w:rPr>
            <w:t>minutes/</w:t>
          </w:r>
          <w:r w:rsidR="00B70E4D">
            <w:rPr>
              <w:rFonts w:cs="Arial"/>
              <w:sz w:val="20"/>
              <w:szCs w:val="20"/>
            </w:rPr>
            <w:t>hours</w:t>
          </w:r>
          <w:r w:rsidRPr="00F072AC">
            <w:rPr>
              <w:rFonts w:cs="Arial"/>
              <w:sz w:val="20"/>
              <w:szCs w:val="20"/>
            </w:rPr>
            <w:t xml:space="preserve"> late on each order</w:t>
          </w:r>
        </w:p>
        <w:p w:rsidR="00E3575C" w:rsidRPr="00F072AC" w:rsidRDefault="00E3575C" w:rsidP="00E3575C">
          <w:pPr>
            <w:autoSpaceDE w:val="0"/>
            <w:autoSpaceDN w:val="0"/>
            <w:adjustRightInd w:val="0"/>
            <w:ind w:left="720" w:firstLine="360"/>
            <w:rPr>
              <w:rFonts w:cs="Arial"/>
              <w:sz w:val="20"/>
              <w:szCs w:val="20"/>
            </w:rPr>
          </w:pPr>
        </w:p>
        <w:p w:rsidR="00E3575C" w:rsidRDefault="00E3575C" w:rsidP="00E3575C">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w:t>
          </w:r>
          <w:r w:rsidR="00B70E4D">
            <w:rPr>
              <w:rFonts w:cs="Arial"/>
              <w:sz w:val="20"/>
              <w:szCs w:val="20"/>
            </w:rPr>
            <w:t>hours</w:t>
          </w:r>
          <w:r w:rsidRPr="00F072AC">
            <w:rPr>
              <w:rFonts w:cs="Arial"/>
              <w:sz w:val="20"/>
              <w:szCs w:val="20"/>
            </w:rPr>
            <w:t xml:space="preserve"> that </w:t>
          </w:r>
          <w:r w:rsidR="00B70E4D">
            <w:rPr>
              <w:rFonts w:cs="Arial"/>
              <w:sz w:val="20"/>
              <w:szCs w:val="20"/>
            </w:rPr>
            <w:t xml:space="preserve">a service </w:t>
          </w:r>
          <w:r w:rsidRPr="00F072AC">
            <w:rPr>
              <w:rFonts w:cs="Arial"/>
              <w:sz w:val="20"/>
              <w:szCs w:val="20"/>
            </w:rPr>
            <w:t xml:space="preserve">is </w:t>
          </w:r>
          <w:r w:rsidR="00B70E4D">
            <w:rPr>
              <w:rFonts w:cs="Arial"/>
              <w:sz w:val="20"/>
              <w:szCs w:val="20"/>
            </w:rPr>
            <w:t>completed</w:t>
          </w:r>
          <w:r w:rsidR="00B70E4D" w:rsidRPr="00F072AC">
            <w:rPr>
              <w:rFonts w:cs="Arial"/>
              <w:sz w:val="20"/>
              <w:szCs w:val="20"/>
            </w:rPr>
            <w:t xml:space="preserve"> </w:t>
          </w:r>
          <w:r w:rsidRPr="00F072AC">
            <w:rPr>
              <w:rFonts w:cs="Arial"/>
              <w:sz w:val="20"/>
              <w:szCs w:val="20"/>
            </w:rPr>
            <w:t>beyond the origina</w:t>
          </w:r>
          <w:r>
            <w:rPr>
              <w:rFonts w:cs="Arial"/>
              <w:sz w:val="20"/>
              <w:szCs w:val="20"/>
            </w:rPr>
            <w:t xml:space="preserve">lly agreed upon </w:t>
          </w:r>
          <w:r w:rsidR="00B70E4D">
            <w:rPr>
              <w:rFonts w:cs="Arial"/>
              <w:sz w:val="20"/>
              <w:szCs w:val="20"/>
            </w:rPr>
            <w:t>time</w:t>
          </w:r>
          <w:r w:rsidR="000B2849">
            <w:rPr>
              <w:rFonts w:cs="Arial"/>
              <w:sz w:val="20"/>
              <w:szCs w:val="20"/>
            </w:rPr>
            <w:t xml:space="preserve"> (one hour after time of appointment)</w:t>
          </w:r>
          <w:r w:rsidRPr="00F072AC">
            <w:rPr>
              <w:rFonts w:cs="Arial"/>
              <w:sz w:val="20"/>
              <w:szCs w:val="20"/>
            </w:rPr>
            <w:t xml:space="preserve"> </w:t>
          </w:r>
        </w:p>
        <w:p w:rsidR="00E3575C" w:rsidRPr="00F072AC" w:rsidRDefault="00E3575C" w:rsidP="00E3575C">
          <w:pPr>
            <w:autoSpaceDE w:val="0"/>
            <w:autoSpaceDN w:val="0"/>
            <w:adjustRightInd w:val="0"/>
            <w:ind w:left="1080"/>
            <w:rPr>
              <w:rFonts w:cs="Arial"/>
              <w:sz w:val="20"/>
              <w:szCs w:val="20"/>
            </w:rPr>
          </w:pPr>
        </w:p>
        <w:p w:rsidR="000B2849" w:rsidRDefault="00E3575C" w:rsidP="00E3575C">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w:t>
          </w:r>
          <w:r>
            <w:rPr>
              <w:rFonts w:cs="Arial"/>
              <w:sz w:val="20"/>
              <w:szCs w:val="20"/>
            </w:rPr>
            <w:t xml:space="preserve"> </w:t>
          </w:r>
          <w:r w:rsidRPr="00F072AC">
            <w:rPr>
              <w:rFonts w:cs="Arial"/>
              <w:sz w:val="20"/>
              <w:szCs w:val="20"/>
            </w:rPr>
            <w:t xml:space="preserve"> If the Contractor</w:t>
          </w:r>
          <w:r w:rsidR="000B2849">
            <w:rPr>
              <w:rFonts w:cs="Arial"/>
              <w:sz w:val="20"/>
              <w:szCs w:val="20"/>
            </w:rPr>
            <w:t xml:space="preserve"> Vendor Network</w:t>
          </w:r>
          <w:r w:rsidRPr="00F072AC">
            <w:rPr>
              <w:rFonts w:cs="Arial"/>
              <w:sz w:val="20"/>
              <w:szCs w:val="20"/>
            </w:rPr>
            <w:t xml:space="preserve"> fails to meet the service level target, the Contractor</w:t>
          </w:r>
          <w:r>
            <w:rPr>
              <w:rFonts w:cs="Arial"/>
              <w:sz w:val="20"/>
              <w:szCs w:val="20"/>
            </w:rPr>
            <w:t xml:space="preserve"> will provide </w:t>
          </w:r>
          <w:r w:rsidR="000B2849">
            <w:rPr>
              <w:rFonts w:cs="Arial"/>
              <w:sz w:val="20"/>
              <w:szCs w:val="20"/>
            </w:rPr>
            <w:t>fifteen</w:t>
          </w:r>
          <w:r>
            <w:rPr>
              <w:rFonts w:cs="Arial"/>
              <w:sz w:val="20"/>
              <w:szCs w:val="20"/>
            </w:rPr>
            <w:t xml:space="preserve"> dollars ($</w:t>
          </w:r>
          <w:r w:rsidR="000B2849">
            <w:rPr>
              <w:rFonts w:cs="Arial"/>
              <w:sz w:val="20"/>
              <w:szCs w:val="20"/>
            </w:rPr>
            <w:t>15</w:t>
          </w:r>
          <w:r w:rsidRPr="00F072AC">
            <w:rPr>
              <w:rFonts w:cs="Arial"/>
              <w:sz w:val="20"/>
              <w:szCs w:val="20"/>
            </w:rPr>
            <w:t xml:space="preserve">.00) in Invoice Credit on the affected order’s invoice per </w:t>
          </w:r>
          <w:r w:rsidR="000B2849">
            <w:rPr>
              <w:rFonts w:cs="Arial"/>
              <w:sz w:val="20"/>
              <w:szCs w:val="20"/>
            </w:rPr>
            <w:t>15 minute time increment</w:t>
          </w:r>
          <w:r w:rsidRPr="00F072AC">
            <w:rPr>
              <w:rFonts w:cs="Arial"/>
              <w:sz w:val="20"/>
              <w:szCs w:val="20"/>
            </w:rPr>
            <w:t xml:space="preserve"> late beyond the approved </w:t>
          </w:r>
          <w:r w:rsidR="000B2849">
            <w:rPr>
              <w:rFonts w:cs="Arial"/>
              <w:sz w:val="20"/>
              <w:szCs w:val="20"/>
            </w:rPr>
            <w:t>preventative maintenance completion time</w:t>
          </w:r>
          <w:r w:rsidRPr="00F072AC">
            <w:rPr>
              <w:rFonts w:cs="Arial"/>
              <w:sz w:val="20"/>
              <w:szCs w:val="20"/>
            </w:rPr>
            <w:t xml:space="preserve">. There is, however, a </w:t>
          </w:r>
          <w:r w:rsidR="000B2849">
            <w:rPr>
              <w:rFonts w:cs="Arial"/>
              <w:sz w:val="20"/>
              <w:szCs w:val="20"/>
            </w:rPr>
            <w:t>fifteen</w:t>
          </w:r>
          <w:r w:rsidR="000B2849" w:rsidRPr="00F072AC">
            <w:rPr>
              <w:rFonts w:cs="Arial"/>
              <w:sz w:val="20"/>
              <w:szCs w:val="20"/>
            </w:rPr>
            <w:t xml:space="preserve"> </w:t>
          </w:r>
          <w:r w:rsidRPr="00F072AC">
            <w:rPr>
              <w:rFonts w:cs="Arial"/>
              <w:sz w:val="20"/>
              <w:szCs w:val="20"/>
            </w:rPr>
            <w:t>(</w:t>
          </w:r>
          <w:r w:rsidR="000B2849">
            <w:rPr>
              <w:rFonts w:cs="Arial"/>
              <w:sz w:val="20"/>
              <w:szCs w:val="20"/>
            </w:rPr>
            <w:t>1</w:t>
          </w:r>
          <w:r w:rsidRPr="00F072AC">
            <w:rPr>
              <w:rFonts w:cs="Arial"/>
              <w:sz w:val="20"/>
              <w:szCs w:val="20"/>
            </w:rPr>
            <w:t xml:space="preserve">5) </w:t>
          </w:r>
          <w:r w:rsidR="000B2849">
            <w:rPr>
              <w:rFonts w:cs="Arial"/>
              <w:sz w:val="20"/>
              <w:szCs w:val="20"/>
            </w:rPr>
            <w:t>minute</w:t>
          </w:r>
          <w:r w:rsidRPr="00F072AC">
            <w:rPr>
              <w:rFonts w:cs="Arial"/>
              <w:sz w:val="20"/>
              <w:szCs w:val="20"/>
            </w:rPr>
            <w:t xml:space="preserve"> grace period after the approved </w:t>
          </w:r>
          <w:r w:rsidR="000B2849">
            <w:rPr>
              <w:rFonts w:cs="Arial"/>
              <w:sz w:val="20"/>
              <w:szCs w:val="20"/>
            </w:rPr>
            <w:t>completion time</w:t>
          </w:r>
          <w:r w:rsidRPr="00F072AC">
            <w:rPr>
              <w:rFonts w:cs="Arial"/>
              <w:sz w:val="20"/>
              <w:szCs w:val="20"/>
            </w:rPr>
            <w:t xml:space="preserve">. If for any late </w:t>
          </w:r>
          <w:r w:rsidR="000B2849">
            <w:rPr>
              <w:rFonts w:cs="Arial"/>
              <w:sz w:val="20"/>
              <w:szCs w:val="20"/>
            </w:rPr>
            <w:t>preventative maintenance service</w:t>
          </w:r>
          <w:r w:rsidRPr="00F072AC">
            <w:rPr>
              <w:rFonts w:cs="Arial"/>
              <w:sz w:val="20"/>
              <w:szCs w:val="20"/>
            </w:rPr>
            <w:t xml:space="preserve">, the </w:t>
          </w:r>
          <w:r w:rsidR="000B2849">
            <w:rPr>
              <w:rFonts w:cs="Arial"/>
              <w:sz w:val="20"/>
              <w:szCs w:val="20"/>
            </w:rPr>
            <w:t>service</w:t>
          </w:r>
          <w:r w:rsidR="000B2849" w:rsidRPr="00F072AC">
            <w:rPr>
              <w:rFonts w:cs="Arial"/>
              <w:sz w:val="20"/>
              <w:szCs w:val="20"/>
            </w:rPr>
            <w:t xml:space="preserve"> </w:t>
          </w:r>
          <w:r w:rsidRPr="00F072AC">
            <w:rPr>
              <w:rFonts w:cs="Arial"/>
              <w:sz w:val="20"/>
              <w:szCs w:val="20"/>
            </w:rPr>
            <w:t xml:space="preserve">is still not </w:t>
          </w:r>
          <w:r w:rsidR="000B2849">
            <w:rPr>
              <w:rFonts w:cs="Arial"/>
              <w:sz w:val="20"/>
              <w:szCs w:val="20"/>
            </w:rPr>
            <w:t>completed</w:t>
          </w:r>
          <w:r w:rsidRPr="00F072AC">
            <w:rPr>
              <w:rFonts w:cs="Arial"/>
              <w:sz w:val="20"/>
              <w:szCs w:val="20"/>
            </w:rPr>
            <w:t xml:space="preserve"> after grace period ends, the Invoice Credit calculation will be triggered</w:t>
          </w:r>
          <w:r w:rsidR="000B2849">
            <w:rPr>
              <w:rFonts w:cs="Arial"/>
              <w:sz w:val="20"/>
              <w:szCs w:val="20"/>
            </w:rPr>
            <w:t>, calculating any time beyond</w:t>
          </w:r>
          <w:r w:rsidRPr="00F072AC">
            <w:rPr>
              <w:rFonts w:cs="Arial"/>
              <w:sz w:val="20"/>
              <w:szCs w:val="20"/>
            </w:rPr>
            <w:t xml:space="preserve"> the grace period.</w:t>
          </w:r>
          <w:r w:rsidR="000B2849">
            <w:rPr>
              <w:rFonts w:cs="Arial"/>
              <w:sz w:val="20"/>
              <w:szCs w:val="20"/>
            </w:rPr>
            <w:t xml:space="preserve">  Time</w:t>
          </w:r>
          <w:r w:rsidR="001D72E8">
            <w:rPr>
              <w:rFonts w:cs="Arial"/>
              <w:sz w:val="20"/>
              <w:szCs w:val="20"/>
            </w:rPr>
            <w:t xml:space="preserve"> and service credit amount</w:t>
          </w:r>
          <w:r w:rsidR="000B2849">
            <w:rPr>
              <w:rFonts w:cs="Arial"/>
              <w:sz w:val="20"/>
              <w:szCs w:val="20"/>
            </w:rPr>
            <w:t xml:space="preserve"> shall be calculated as follows:</w:t>
          </w:r>
        </w:p>
        <w:p w:rsidR="000B2849" w:rsidRDefault="000B2849" w:rsidP="000B2849">
          <w:pPr>
            <w:numPr>
              <w:ilvl w:val="0"/>
              <w:numId w:val="52"/>
            </w:numPr>
            <w:autoSpaceDE w:val="0"/>
            <w:autoSpaceDN w:val="0"/>
            <w:adjustRightInd w:val="0"/>
            <w:rPr>
              <w:rFonts w:cs="Arial"/>
              <w:sz w:val="20"/>
              <w:szCs w:val="20"/>
            </w:rPr>
          </w:pPr>
          <w:r>
            <w:rPr>
              <w:rFonts w:cs="Arial"/>
              <w:sz w:val="20"/>
              <w:szCs w:val="20"/>
            </w:rPr>
            <w:t>16-30 minutes late = $15</w:t>
          </w:r>
        </w:p>
        <w:p w:rsidR="000B2849" w:rsidRDefault="000B2849" w:rsidP="000B2849">
          <w:pPr>
            <w:numPr>
              <w:ilvl w:val="0"/>
              <w:numId w:val="52"/>
            </w:numPr>
            <w:autoSpaceDE w:val="0"/>
            <w:autoSpaceDN w:val="0"/>
            <w:adjustRightInd w:val="0"/>
            <w:rPr>
              <w:rFonts w:cs="Arial"/>
              <w:sz w:val="20"/>
              <w:szCs w:val="20"/>
            </w:rPr>
          </w:pPr>
          <w:r>
            <w:rPr>
              <w:rFonts w:cs="Arial"/>
              <w:sz w:val="20"/>
              <w:szCs w:val="20"/>
            </w:rPr>
            <w:t>31-45 minutes late = $30</w:t>
          </w:r>
        </w:p>
        <w:p w:rsidR="000B2849" w:rsidRDefault="000B2849" w:rsidP="000B2849">
          <w:pPr>
            <w:numPr>
              <w:ilvl w:val="0"/>
              <w:numId w:val="52"/>
            </w:numPr>
            <w:autoSpaceDE w:val="0"/>
            <w:autoSpaceDN w:val="0"/>
            <w:adjustRightInd w:val="0"/>
            <w:rPr>
              <w:rFonts w:cs="Arial"/>
              <w:sz w:val="20"/>
              <w:szCs w:val="20"/>
            </w:rPr>
          </w:pPr>
          <w:r>
            <w:rPr>
              <w:rFonts w:cs="Arial"/>
              <w:sz w:val="20"/>
              <w:szCs w:val="20"/>
            </w:rPr>
            <w:t>46-60 minutes late = $45</w:t>
          </w:r>
        </w:p>
        <w:p w:rsidR="001D72E8" w:rsidRDefault="000B2849" w:rsidP="000B2849">
          <w:pPr>
            <w:numPr>
              <w:ilvl w:val="0"/>
              <w:numId w:val="52"/>
            </w:numPr>
            <w:autoSpaceDE w:val="0"/>
            <w:autoSpaceDN w:val="0"/>
            <w:adjustRightInd w:val="0"/>
            <w:rPr>
              <w:rFonts w:cs="Arial"/>
              <w:sz w:val="20"/>
              <w:szCs w:val="20"/>
            </w:rPr>
          </w:pPr>
          <w:r>
            <w:rPr>
              <w:rFonts w:cs="Arial"/>
              <w:sz w:val="20"/>
              <w:szCs w:val="20"/>
            </w:rPr>
            <w:t>61- 75 minutes late = $60</w:t>
          </w:r>
        </w:p>
        <w:p w:rsidR="00E3575C" w:rsidRPr="00F072AC" w:rsidRDefault="001D72E8" w:rsidP="000B2849">
          <w:pPr>
            <w:numPr>
              <w:ilvl w:val="0"/>
              <w:numId w:val="52"/>
            </w:numPr>
            <w:autoSpaceDE w:val="0"/>
            <w:autoSpaceDN w:val="0"/>
            <w:adjustRightInd w:val="0"/>
            <w:rPr>
              <w:rFonts w:cs="Arial"/>
              <w:sz w:val="20"/>
              <w:szCs w:val="20"/>
            </w:rPr>
          </w:pPr>
          <w:r>
            <w:rPr>
              <w:rFonts w:cs="Arial"/>
              <w:sz w:val="20"/>
              <w:szCs w:val="20"/>
            </w:rPr>
            <w:t>Etc.</w:t>
          </w:r>
        </w:p>
        <w:p w:rsidR="00E3575C" w:rsidRDefault="00E3575C" w:rsidP="00E3575C">
          <w:pPr>
            <w:autoSpaceDE w:val="0"/>
            <w:autoSpaceDN w:val="0"/>
            <w:adjustRightInd w:val="0"/>
            <w:ind w:left="720"/>
            <w:rPr>
              <w:rFonts w:cs="Arial"/>
              <w:sz w:val="20"/>
              <w:szCs w:val="20"/>
            </w:rPr>
          </w:pPr>
        </w:p>
        <w:p w:rsidR="00E3575C" w:rsidRDefault="00E3575C" w:rsidP="00E3575C">
          <w:pPr>
            <w:numPr>
              <w:ilvl w:val="0"/>
              <w:numId w:val="49"/>
            </w:numPr>
            <w:autoSpaceDE w:val="0"/>
            <w:autoSpaceDN w:val="0"/>
            <w:adjustRightInd w:val="0"/>
            <w:rPr>
              <w:rFonts w:cs="Arial"/>
              <w:b/>
              <w:sz w:val="20"/>
              <w:szCs w:val="20"/>
            </w:rPr>
          </w:pPr>
          <w:r w:rsidRPr="00F072AC">
            <w:rPr>
              <w:rFonts w:cs="Arial"/>
              <w:b/>
              <w:sz w:val="20"/>
              <w:szCs w:val="20"/>
            </w:rPr>
            <w:t xml:space="preserve">Metric 2: </w:t>
          </w:r>
          <w:r w:rsidR="00E90D26">
            <w:rPr>
              <w:rFonts w:cs="Arial"/>
              <w:b/>
              <w:sz w:val="20"/>
              <w:szCs w:val="20"/>
            </w:rPr>
            <w:t>Invoice</w:t>
          </w:r>
          <w:r w:rsidR="00E90D26" w:rsidRPr="00F072AC">
            <w:rPr>
              <w:rFonts w:cs="Arial"/>
              <w:b/>
              <w:sz w:val="20"/>
              <w:szCs w:val="20"/>
            </w:rPr>
            <w:t xml:space="preserve"> </w:t>
          </w:r>
          <w:r w:rsidR="001D72E8">
            <w:rPr>
              <w:rFonts w:cs="Arial"/>
              <w:b/>
              <w:sz w:val="20"/>
              <w:szCs w:val="20"/>
            </w:rPr>
            <w:t>Accuracy</w:t>
          </w:r>
          <w:r w:rsidR="001D72E8" w:rsidRPr="00F072AC">
            <w:rPr>
              <w:rFonts w:cs="Arial"/>
              <w:b/>
              <w:sz w:val="20"/>
              <w:szCs w:val="20"/>
            </w:rPr>
            <w:t xml:space="preserve"> </w:t>
          </w:r>
        </w:p>
        <w:p w:rsidR="00E3575C" w:rsidRPr="00F072AC" w:rsidRDefault="00E3575C" w:rsidP="00E3575C">
          <w:pPr>
            <w:autoSpaceDE w:val="0"/>
            <w:autoSpaceDN w:val="0"/>
            <w:adjustRightInd w:val="0"/>
            <w:ind w:left="1080"/>
            <w:rPr>
              <w:rFonts w:cs="Arial"/>
              <w:b/>
              <w:sz w:val="20"/>
              <w:szCs w:val="20"/>
            </w:rPr>
          </w:pPr>
        </w:p>
        <w:p w:rsidR="00E3575C" w:rsidRDefault="00E3575C" w:rsidP="00E3575C">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w:t>
          </w:r>
          <w:r>
            <w:rPr>
              <w:rFonts w:cs="Arial"/>
              <w:sz w:val="20"/>
              <w:szCs w:val="20"/>
            </w:rPr>
            <w:t xml:space="preserve"> </w:t>
          </w:r>
          <w:r w:rsidRPr="00F072AC">
            <w:rPr>
              <w:rFonts w:cs="Arial"/>
              <w:sz w:val="20"/>
              <w:szCs w:val="20"/>
            </w:rPr>
            <w:t xml:space="preserve"> </w:t>
          </w:r>
          <w:r w:rsidR="001D72E8">
            <w:rPr>
              <w:rFonts w:cs="Arial"/>
              <w:sz w:val="20"/>
              <w:szCs w:val="20"/>
            </w:rPr>
            <w:t>I</w:t>
          </w:r>
          <w:r w:rsidR="0041232C">
            <w:rPr>
              <w:rFonts w:cs="Arial"/>
              <w:sz w:val="20"/>
              <w:szCs w:val="20"/>
            </w:rPr>
            <w:t>nv</w:t>
          </w:r>
          <w:r w:rsidR="001D72E8">
            <w:rPr>
              <w:rFonts w:cs="Arial"/>
              <w:sz w:val="20"/>
              <w:szCs w:val="20"/>
            </w:rPr>
            <w:t>oices are</w:t>
          </w:r>
          <w:r w:rsidR="0041232C">
            <w:rPr>
              <w:rFonts w:cs="Arial"/>
              <w:sz w:val="20"/>
              <w:szCs w:val="20"/>
            </w:rPr>
            <w:t xml:space="preserve"> </w:t>
          </w:r>
          <w:r w:rsidR="001D72E8">
            <w:rPr>
              <w:rFonts w:cs="Arial"/>
              <w:sz w:val="20"/>
              <w:szCs w:val="20"/>
            </w:rPr>
            <w:t>correct when sent to entities</w:t>
          </w:r>
        </w:p>
        <w:p w:rsidR="00E3575C" w:rsidRPr="00F072AC" w:rsidRDefault="00E3575C" w:rsidP="00E3575C">
          <w:pPr>
            <w:autoSpaceDE w:val="0"/>
            <w:autoSpaceDN w:val="0"/>
            <w:adjustRightInd w:val="0"/>
            <w:ind w:left="1080"/>
            <w:rPr>
              <w:rFonts w:cs="Arial"/>
              <w:sz w:val="20"/>
              <w:szCs w:val="20"/>
            </w:rPr>
          </w:pPr>
        </w:p>
        <w:p w:rsidR="00E3575C" w:rsidRDefault="00E3575C" w:rsidP="00E3575C">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w:t>
          </w:r>
          <w:r>
            <w:rPr>
              <w:rFonts w:cs="Arial"/>
              <w:sz w:val="20"/>
              <w:szCs w:val="20"/>
            </w:rPr>
            <w:t xml:space="preserve"> </w:t>
          </w:r>
          <w:r w:rsidRPr="00F072AC">
            <w:rPr>
              <w:rFonts w:cs="Arial"/>
              <w:sz w:val="20"/>
              <w:szCs w:val="20"/>
            </w:rPr>
            <w:t xml:space="preserve"> </w:t>
          </w:r>
          <w:r w:rsidR="001D72E8">
            <w:rPr>
              <w:rFonts w:cs="Arial"/>
              <w:sz w:val="20"/>
              <w:szCs w:val="20"/>
            </w:rPr>
            <w:t>97</w:t>
          </w:r>
          <w:r w:rsidRPr="00F072AC">
            <w:rPr>
              <w:rFonts w:cs="Arial"/>
              <w:sz w:val="20"/>
              <w:szCs w:val="20"/>
            </w:rPr>
            <w:t>% or higher</w:t>
          </w:r>
        </w:p>
        <w:p w:rsidR="00E3575C" w:rsidRPr="00F072AC" w:rsidRDefault="00E3575C" w:rsidP="00E3575C">
          <w:pPr>
            <w:autoSpaceDE w:val="0"/>
            <w:autoSpaceDN w:val="0"/>
            <w:adjustRightInd w:val="0"/>
            <w:ind w:left="720" w:firstLine="360"/>
            <w:rPr>
              <w:rFonts w:cs="Arial"/>
              <w:sz w:val="20"/>
              <w:szCs w:val="20"/>
            </w:rPr>
          </w:pPr>
        </w:p>
        <w:p w:rsidR="00E3575C" w:rsidRDefault="00E3575C" w:rsidP="00E3575C">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w:t>
          </w:r>
          <w:r w:rsidR="001D72E8">
            <w:rPr>
              <w:rFonts w:cs="Arial"/>
              <w:sz w:val="20"/>
              <w:szCs w:val="20"/>
            </w:rPr>
            <w:t>invoices</w:t>
          </w:r>
          <w:r w:rsidR="001D72E8" w:rsidRPr="00F072AC">
            <w:rPr>
              <w:rFonts w:cs="Arial"/>
              <w:sz w:val="20"/>
              <w:szCs w:val="20"/>
            </w:rPr>
            <w:t xml:space="preserve"> </w:t>
          </w:r>
          <w:r w:rsidRPr="00F072AC">
            <w:rPr>
              <w:rFonts w:cs="Arial"/>
              <w:sz w:val="20"/>
              <w:szCs w:val="20"/>
            </w:rPr>
            <w:t xml:space="preserve">that are correct monthly divided by total number of </w:t>
          </w:r>
          <w:r w:rsidR="001D72E8">
            <w:rPr>
              <w:rFonts w:cs="Arial"/>
              <w:sz w:val="20"/>
              <w:szCs w:val="20"/>
            </w:rPr>
            <w:t>invoices</w:t>
          </w:r>
          <w:r w:rsidRPr="00F072AC">
            <w:rPr>
              <w:rFonts w:cs="Arial"/>
              <w:sz w:val="20"/>
              <w:szCs w:val="20"/>
            </w:rPr>
            <w:t xml:space="preserve"> monthly</w:t>
          </w:r>
        </w:p>
        <w:p w:rsidR="00E3575C" w:rsidRPr="00F072AC" w:rsidRDefault="00E3575C" w:rsidP="00E3575C">
          <w:pPr>
            <w:autoSpaceDE w:val="0"/>
            <w:autoSpaceDN w:val="0"/>
            <w:adjustRightInd w:val="0"/>
            <w:ind w:left="1080"/>
            <w:rPr>
              <w:rFonts w:cs="Arial"/>
              <w:sz w:val="20"/>
              <w:szCs w:val="20"/>
              <w:u w:val="single"/>
            </w:rPr>
          </w:pPr>
        </w:p>
        <w:p w:rsidR="00E3575C" w:rsidRPr="00F072AC" w:rsidRDefault="00E3575C" w:rsidP="00E3575C">
          <w:pPr>
            <w:autoSpaceDE w:val="0"/>
            <w:autoSpaceDN w:val="0"/>
            <w:adjustRightInd w:val="0"/>
            <w:ind w:left="1080"/>
            <w:rPr>
              <w:rFonts w:cs="Arial"/>
              <w:sz w:val="20"/>
              <w:szCs w:val="20"/>
              <w:u w:val="single"/>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Pr="00F072AC">
            <w:rPr>
              <w:rFonts w:cs="Arial"/>
              <w:sz w:val="20"/>
              <w:szCs w:val="20"/>
            </w:rPr>
            <w:t>If the Contractor fails to meet the performance target for three (3) consecutive months, the Contractor will be required to</w:t>
          </w:r>
          <w:r>
            <w:rPr>
              <w:rFonts w:cs="Arial"/>
              <w:sz w:val="20"/>
              <w:szCs w:val="20"/>
            </w:rPr>
            <w:t xml:space="preserve"> provide a future ten percent (10</w:t>
          </w:r>
          <w:r w:rsidRPr="00F072AC">
            <w:rPr>
              <w:rFonts w:cs="Arial"/>
              <w:sz w:val="20"/>
              <w:szCs w:val="20"/>
            </w:rPr>
            <w:t xml:space="preserve">%) Invoice Credit based on the value of the affected </w:t>
          </w:r>
          <w:r w:rsidR="001D72E8">
            <w:rPr>
              <w:rFonts w:cs="Arial"/>
              <w:sz w:val="20"/>
              <w:szCs w:val="20"/>
            </w:rPr>
            <w:t>invoices/services</w:t>
          </w:r>
          <w:r w:rsidR="001D72E8" w:rsidRPr="00F072AC">
            <w:rPr>
              <w:rFonts w:cs="Arial"/>
              <w:sz w:val="20"/>
              <w:szCs w:val="20"/>
            </w:rPr>
            <w:t xml:space="preserve"> </w:t>
          </w:r>
          <w:r w:rsidRPr="00F072AC">
            <w:rPr>
              <w:rFonts w:cs="Arial"/>
              <w:sz w:val="20"/>
              <w:szCs w:val="20"/>
            </w:rPr>
            <w:t xml:space="preserve">over that three month period. </w:t>
          </w:r>
        </w:p>
        <w:p w:rsidR="00E3575C" w:rsidRPr="00F072AC" w:rsidRDefault="00E3575C" w:rsidP="00E3575C">
          <w:pPr>
            <w:autoSpaceDE w:val="0"/>
            <w:autoSpaceDN w:val="0"/>
            <w:adjustRightInd w:val="0"/>
            <w:ind w:left="720"/>
            <w:rPr>
              <w:rFonts w:cs="Arial"/>
              <w:sz w:val="16"/>
              <w:szCs w:val="16"/>
            </w:rPr>
          </w:pPr>
        </w:p>
        <w:p w:rsidR="00E3575C" w:rsidRDefault="00E3575C" w:rsidP="00E3575C">
          <w:pPr>
            <w:numPr>
              <w:ilvl w:val="0"/>
              <w:numId w:val="49"/>
            </w:numPr>
            <w:autoSpaceDE w:val="0"/>
            <w:autoSpaceDN w:val="0"/>
            <w:adjustRightInd w:val="0"/>
            <w:rPr>
              <w:rFonts w:cs="Arial"/>
              <w:b/>
              <w:sz w:val="20"/>
              <w:szCs w:val="20"/>
            </w:rPr>
          </w:pPr>
          <w:r w:rsidRPr="00F072AC">
            <w:rPr>
              <w:rFonts w:cs="Arial"/>
              <w:b/>
              <w:sz w:val="20"/>
              <w:szCs w:val="20"/>
            </w:rPr>
            <w:t xml:space="preserve">Metric 3: </w:t>
          </w:r>
          <w:r w:rsidR="00E90D26">
            <w:rPr>
              <w:rFonts w:cs="Arial"/>
              <w:b/>
              <w:sz w:val="20"/>
              <w:szCs w:val="20"/>
            </w:rPr>
            <w:t>Problem Resolution Response</w:t>
          </w:r>
          <w:r w:rsidR="0041232C">
            <w:rPr>
              <w:rFonts w:cs="Arial"/>
              <w:b/>
              <w:sz w:val="20"/>
              <w:szCs w:val="20"/>
            </w:rPr>
            <w:t xml:space="preserve"> Time</w:t>
          </w:r>
          <w:r w:rsidRPr="00F072AC">
            <w:rPr>
              <w:rFonts w:cs="Arial"/>
              <w:b/>
              <w:sz w:val="20"/>
              <w:szCs w:val="20"/>
            </w:rPr>
            <w:t xml:space="preserve"> </w:t>
          </w:r>
        </w:p>
        <w:p w:rsidR="00E3575C" w:rsidRPr="00F072AC" w:rsidRDefault="00E3575C" w:rsidP="00E3575C">
          <w:pPr>
            <w:autoSpaceDE w:val="0"/>
            <w:autoSpaceDN w:val="0"/>
            <w:adjustRightInd w:val="0"/>
            <w:ind w:left="1080"/>
            <w:rPr>
              <w:rFonts w:cs="Arial"/>
              <w:b/>
              <w:sz w:val="20"/>
              <w:szCs w:val="20"/>
            </w:rPr>
          </w:pPr>
        </w:p>
        <w:p w:rsidR="001D72E8" w:rsidRDefault="00E3575C" w:rsidP="00E3575C">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 xml:space="preserve">: </w:t>
          </w:r>
          <w:r>
            <w:rPr>
              <w:rFonts w:cs="Arial"/>
              <w:sz w:val="20"/>
              <w:szCs w:val="20"/>
            </w:rPr>
            <w:t xml:space="preserve"> </w:t>
          </w:r>
          <w:r w:rsidRPr="00F072AC">
            <w:rPr>
              <w:rFonts w:cs="Arial"/>
              <w:sz w:val="20"/>
              <w:szCs w:val="20"/>
            </w:rPr>
            <w:t xml:space="preserve">The Contractor </w:t>
          </w:r>
          <w:r w:rsidR="001D72E8">
            <w:rPr>
              <w:rFonts w:cs="Arial"/>
              <w:sz w:val="20"/>
              <w:szCs w:val="20"/>
            </w:rPr>
            <w:t xml:space="preserve">resolves all issues within two (2) business days of </w:t>
          </w:r>
          <w:r w:rsidR="000C02C7">
            <w:rPr>
              <w:rFonts w:cs="Arial"/>
              <w:sz w:val="20"/>
              <w:szCs w:val="20"/>
            </w:rPr>
            <w:t>notification to the Customer Service Team.</w:t>
          </w:r>
        </w:p>
        <w:p w:rsidR="00E3575C" w:rsidRPr="00F072AC" w:rsidRDefault="00E3575C" w:rsidP="00E3575C">
          <w:pPr>
            <w:autoSpaceDE w:val="0"/>
            <w:autoSpaceDN w:val="0"/>
            <w:adjustRightInd w:val="0"/>
            <w:ind w:left="1080"/>
            <w:rPr>
              <w:rFonts w:cs="Arial"/>
              <w:sz w:val="20"/>
              <w:szCs w:val="20"/>
              <w:u w:val="single"/>
            </w:rPr>
          </w:pPr>
        </w:p>
        <w:p w:rsidR="00E3575C" w:rsidRDefault="00E3575C" w:rsidP="00E3575C">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000C02C7">
            <w:rPr>
              <w:rFonts w:cs="Arial"/>
              <w:sz w:val="20"/>
              <w:szCs w:val="20"/>
            </w:rPr>
            <w:t>95</w:t>
          </w:r>
          <w:r w:rsidRPr="00F072AC">
            <w:rPr>
              <w:rFonts w:cs="Arial"/>
              <w:sz w:val="20"/>
              <w:szCs w:val="20"/>
            </w:rPr>
            <w:t>%</w:t>
          </w:r>
        </w:p>
        <w:p w:rsidR="00E3575C" w:rsidRPr="00F072AC" w:rsidRDefault="00E3575C" w:rsidP="00E3575C">
          <w:pPr>
            <w:autoSpaceDE w:val="0"/>
            <w:autoSpaceDN w:val="0"/>
            <w:adjustRightInd w:val="0"/>
            <w:ind w:left="720" w:firstLine="360"/>
            <w:rPr>
              <w:rFonts w:cs="Arial"/>
              <w:sz w:val="20"/>
              <w:szCs w:val="20"/>
            </w:rPr>
          </w:pPr>
        </w:p>
        <w:p w:rsidR="00E3575C" w:rsidRDefault="00E3575C" w:rsidP="00E3575C">
          <w:pPr>
            <w:autoSpaceDE w:val="0"/>
            <w:autoSpaceDN w:val="0"/>
            <w:adjustRightInd w:val="0"/>
            <w:ind w:left="1080"/>
            <w:rPr>
              <w:rFonts w:cs="Arial"/>
              <w:sz w:val="20"/>
              <w:szCs w:val="20"/>
            </w:rPr>
          </w:pPr>
          <w:r w:rsidRPr="00F072AC">
            <w:rPr>
              <w:rFonts w:cs="Arial"/>
              <w:sz w:val="20"/>
              <w:szCs w:val="20"/>
              <w:u w:val="single"/>
            </w:rPr>
            <w:lastRenderedPageBreak/>
            <w:t>Calculation</w:t>
          </w:r>
          <w:r w:rsidRPr="00F072AC">
            <w:rPr>
              <w:rFonts w:cs="Arial"/>
              <w:sz w:val="20"/>
              <w:szCs w:val="20"/>
            </w:rPr>
            <w:t>:</w:t>
          </w:r>
          <w:r>
            <w:rPr>
              <w:rFonts w:cs="Arial"/>
              <w:sz w:val="20"/>
              <w:szCs w:val="20"/>
            </w:rPr>
            <w:t xml:space="preserve">  </w:t>
          </w:r>
          <w:r w:rsidR="000C02C7">
            <w:rPr>
              <w:rFonts w:cs="Arial"/>
              <w:sz w:val="20"/>
              <w:szCs w:val="20"/>
            </w:rPr>
            <w:t>Monthly t</w:t>
          </w:r>
          <w:r w:rsidRPr="00F072AC">
            <w:rPr>
              <w:rFonts w:cs="Arial"/>
              <w:sz w:val="20"/>
              <w:szCs w:val="20"/>
            </w:rPr>
            <w:t xml:space="preserve">otal number of </w:t>
          </w:r>
          <w:r w:rsidR="000C02C7">
            <w:rPr>
              <w:rFonts w:cs="Arial"/>
              <w:sz w:val="20"/>
              <w:szCs w:val="20"/>
            </w:rPr>
            <w:t>issues resolved within two (2) business days</w:t>
          </w:r>
          <w:r w:rsidRPr="00F072AC">
            <w:rPr>
              <w:rFonts w:cs="Arial"/>
              <w:sz w:val="20"/>
              <w:szCs w:val="20"/>
            </w:rPr>
            <w:t xml:space="preserve"> divided by total number of </w:t>
          </w:r>
          <w:r w:rsidR="000C02C7">
            <w:rPr>
              <w:rFonts w:cs="Arial"/>
              <w:sz w:val="20"/>
              <w:szCs w:val="20"/>
            </w:rPr>
            <w:t>issues received monthly</w:t>
          </w:r>
        </w:p>
        <w:p w:rsidR="00E3575C" w:rsidRPr="00F072AC" w:rsidRDefault="00E3575C" w:rsidP="00E3575C">
          <w:pPr>
            <w:autoSpaceDE w:val="0"/>
            <w:autoSpaceDN w:val="0"/>
            <w:adjustRightInd w:val="0"/>
            <w:ind w:left="1080"/>
            <w:rPr>
              <w:rFonts w:cs="Arial"/>
              <w:sz w:val="20"/>
              <w:szCs w:val="20"/>
            </w:rPr>
          </w:pPr>
        </w:p>
        <w:p w:rsidR="000C02C7" w:rsidRPr="00F072AC" w:rsidRDefault="00E3575C" w:rsidP="00E3575C">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000C02C7" w:rsidRPr="00F072AC">
            <w:rPr>
              <w:rFonts w:cs="Arial"/>
              <w:sz w:val="20"/>
              <w:szCs w:val="20"/>
            </w:rPr>
            <w:t>If the Contractor fails to meet the performance target for three (3) consecutive months, the Contractor will be required to</w:t>
          </w:r>
          <w:r w:rsidR="000C02C7">
            <w:rPr>
              <w:rFonts w:cs="Arial"/>
              <w:sz w:val="20"/>
              <w:szCs w:val="20"/>
            </w:rPr>
            <w:t xml:space="preserve"> provide a $250 credit in the form of a check to the State</w:t>
          </w:r>
          <w:r w:rsidR="000C02C7" w:rsidRPr="00F072AC">
            <w:rPr>
              <w:rFonts w:cs="Arial"/>
              <w:sz w:val="20"/>
              <w:szCs w:val="20"/>
            </w:rPr>
            <w:t xml:space="preserve">. </w:t>
          </w:r>
        </w:p>
        <w:p w:rsidR="00E3575C" w:rsidRPr="00F072AC" w:rsidRDefault="00E3575C" w:rsidP="000C02C7">
          <w:pPr>
            <w:autoSpaceDE w:val="0"/>
            <w:autoSpaceDN w:val="0"/>
            <w:adjustRightInd w:val="0"/>
            <w:ind w:left="1080"/>
            <w:rPr>
              <w:rFonts w:cs="Arial"/>
              <w:sz w:val="16"/>
              <w:szCs w:val="16"/>
            </w:rPr>
          </w:pPr>
        </w:p>
        <w:p w:rsidR="00E3575C" w:rsidRPr="009F6223" w:rsidRDefault="00E3575C" w:rsidP="00E3575C">
          <w:pPr>
            <w:autoSpaceDE w:val="0"/>
            <w:autoSpaceDN w:val="0"/>
            <w:adjustRightInd w:val="0"/>
            <w:ind w:left="1080"/>
            <w:rPr>
              <w:rFonts w:cs="Arial"/>
              <w:sz w:val="20"/>
              <w:szCs w:val="20"/>
            </w:rPr>
          </w:pPr>
          <w:r w:rsidRPr="00F072AC">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E3575C" w:rsidRDefault="00E3575C" w:rsidP="00E3575C">
          <w:pPr>
            <w:autoSpaceDE w:val="0"/>
            <w:autoSpaceDN w:val="0"/>
            <w:adjustRightInd w:val="0"/>
            <w:rPr>
              <w:rFonts w:cs="Arial"/>
              <w:sz w:val="20"/>
              <w:szCs w:val="20"/>
            </w:rPr>
          </w:pPr>
        </w:p>
        <w:p w:rsidR="00E90D26" w:rsidRDefault="00E90D26" w:rsidP="00E90D26">
          <w:pPr>
            <w:numPr>
              <w:ilvl w:val="0"/>
              <w:numId w:val="49"/>
            </w:numPr>
            <w:autoSpaceDE w:val="0"/>
            <w:autoSpaceDN w:val="0"/>
            <w:adjustRightInd w:val="0"/>
            <w:rPr>
              <w:rFonts w:cs="Arial"/>
              <w:b/>
              <w:sz w:val="20"/>
              <w:szCs w:val="20"/>
            </w:rPr>
          </w:pPr>
          <w:r>
            <w:rPr>
              <w:rFonts w:cs="Arial"/>
              <w:b/>
              <w:sz w:val="20"/>
              <w:szCs w:val="20"/>
            </w:rPr>
            <w:t xml:space="preserve">Additional Metrics will be negotiated </w:t>
          </w:r>
        </w:p>
        <w:p w:rsidR="00E90D26" w:rsidRDefault="00E90D26" w:rsidP="00E3575C">
          <w:pPr>
            <w:autoSpaceDE w:val="0"/>
            <w:autoSpaceDN w:val="0"/>
            <w:adjustRightInd w:val="0"/>
            <w:rPr>
              <w:rFonts w:cs="Arial"/>
              <w:sz w:val="20"/>
              <w:szCs w:val="20"/>
            </w:rPr>
          </w:pPr>
        </w:p>
        <w:p w:rsidR="00E90D26" w:rsidRPr="009F6223" w:rsidRDefault="00E90D26" w:rsidP="00E3575C">
          <w:pPr>
            <w:autoSpaceDE w:val="0"/>
            <w:autoSpaceDN w:val="0"/>
            <w:adjustRightInd w:val="0"/>
            <w:rPr>
              <w:rFonts w:cs="Arial"/>
              <w:sz w:val="20"/>
              <w:szCs w:val="20"/>
            </w:rPr>
          </w:pPr>
        </w:p>
        <w:p w:rsidR="00E3575C" w:rsidRPr="006B4DFA" w:rsidRDefault="00E3575C" w:rsidP="00E3575C">
          <w:pPr>
            <w:autoSpaceDE w:val="0"/>
            <w:autoSpaceDN w:val="0"/>
            <w:adjustRightInd w:val="0"/>
            <w:ind w:left="360"/>
            <w:rPr>
              <w:rFonts w:cs="Arial"/>
              <w:b/>
              <w:sz w:val="20"/>
              <w:szCs w:val="20"/>
            </w:rPr>
          </w:pPr>
          <w:r w:rsidRPr="006B4DFA">
            <w:rPr>
              <w:rFonts w:cs="Arial"/>
              <w:b/>
              <w:sz w:val="20"/>
              <w:szCs w:val="20"/>
            </w:rPr>
            <w:t xml:space="preserve">B. </w:t>
          </w:r>
          <w:r>
            <w:rPr>
              <w:rFonts w:cs="Arial"/>
              <w:b/>
              <w:sz w:val="20"/>
              <w:szCs w:val="20"/>
            </w:rPr>
            <w:t xml:space="preserve"> </w:t>
          </w:r>
          <w:r w:rsidRPr="006B4DFA">
            <w:rPr>
              <w:rFonts w:cs="Arial"/>
              <w:b/>
              <w:sz w:val="20"/>
              <w:szCs w:val="20"/>
            </w:rPr>
            <w:t>Corrective Actions for Non-Compliance</w:t>
          </w:r>
        </w:p>
        <w:p w:rsidR="00E3575C" w:rsidRDefault="00E3575C" w:rsidP="00E3575C">
          <w:pPr>
            <w:autoSpaceDE w:val="0"/>
            <w:autoSpaceDN w:val="0"/>
            <w:adjustRightInd w:val="0"/>
            <w:ind w:left="720"/>
            <w:rPr>
              <w:rFonts w:cs="Arial"/>
              <w:sz w:val="20"/>
              <w:szCs w:val="20"/>
            </w:rPr>
          </w:pPr>
          <w:r w:rsidRPr="009F6223">
            <w:rPr>
              <w:rFonts w:cs="Arial"/>
              <w:sz w:val="20"/>
              <w:szCs w:val="20"/>
            </w:rPr>
            <w:t xml:space="preserve">In </w:t>
          </w:r>
          <w:r w:rsidRPr="001F42C1">
            <w:rPr>
              <w:rFonts w:cs="Arial"/>
              <w:sz w:val="20"/>
              <w:szCs w:val="20"/>
            </w:rPr>
            <w:t>addition to the Invoice Credits, the Contractor may be subject to Corrective Actions as detailed below.  The Contractor shall submit to IDOA a quarterly performance report on the 15th of each</w:t>
          </w:r>
          <w:r>
            <w:rPr>
              <w:rFonts w:cs="Arial"/>
              <w:sz w:val="20"/>
              <w:szCs w:val="20"/>
            </w:rPr>
            <w:t xml:space="preserve"> third</w:t>
          </w:r>
          <w:r w:rsidRPr="001F42C1">
            <w:rPr>
              <w:rFonts w:cs="Arial"/>
              <w:sz w:val="20"/>
              <w:szCs w:val="20"/>
            </w:rPr>
            <w:t xml:space="preserve"> month, documenting the degree to which the Contractor met the performance metrics outlined above over the past</w:t>
          </w:r>
          <w:r>
            <w:rPr>
              <w:rFonts w:cs="Arial"/>
              <w:sz w:val="20"/>
              <w:szCs w:val="20"/>
            </w:rPr>
            <w:t xml:space="preserve"> three (3)</w:t>
          </w:r>
          <w:r w:rsidRPr="001F42C1">
            <w:rPr>
              <w:rFonts w:cs="Arial"/>
              <w:sz w:val="20"/>
              <w:szCs w:val="20"/>
            </w:rPr>
            <w:t xml:space="preserve"> month</w:t>
          </w:r>
          <w:r>
            <w:rPr>
              <w:rFonts w:cs="Arial"/>
              <w:sz w:val="20"/>
              <w:szCs w:val="20"/>
            </w:rPr>
            <w:t>s, broken down by each month</w:t>
          </w:r>
          <w:r w:rsidRPr="001F42C1">
            <w:rPr>
              <w:rFonts w:cs="Arial"/>
              <w:sz w:val="20"/>
              <w:szCs w:val="20"/>
            </w:rPr>
            <w:t>. 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E3575C" w:rsidRDefault="00E3575C" w:rsidP="00E3575C">
          <w:pPr>
            <w:autoSpaceDE w:val="0"/>
            <w:autoSpaceDN w:val="0"/>
            <w:adjustRightInd w:val="0"/>
            <w:ind w:left="360"/>
            <w:rPr>
              <w:rFonts w:cs="Arial"/>
              <w:b/>
              <w:sz w:val="20"/>
              <w:szCs w:val="20"/>
            </w:rPr>
          </w:pPr>
        </w:p>
        <w:p w:rsidR="00E3575C" w:rsidRPr="009F6223" w:rsidRDefault="00E3575C" w:rsidP="00E3575C">
          <w:pPr>
            <w:numPr>
              <w:ilvl w:val="0"/>
              <w:numId w:val="48"/>
            </w:numPr>
            <w:rPr>
              <w:rFonts w:cs="Arial"/>
              <w:sz w:val="20"/>
              <w:szCs w:val="20"/>
            </w:rPr>
          </w:pPr>
          <w:r w:rsidRPr="009F6223">
            <w:rPr>
              <w:rFonts w:cs="Arial"/>
              <w:sz w:val="20"/>
              <w:szCs w:val="20"/>
              <w:u w:val="single"/>
            </w:rPr>
            <w:t>Non-compliance with General Contract Provisions</w:t>
          </w:r>
        </w:p>
        <w:p w:rsidR="00E3575C" w:rsidRPr="009F6223" w:rsidRDefault="00E3575C" w:rsidP="00E3575C">
          <w:pPr>
            <w:ind w:left="1080"/>
            <w:rPr>
              <w:rFonts w:cs="Arial"/>
              <w:sz w:val="20"/>
              <w:szCs w:val="20"/>
            </w:rPr>
          </w:pPr>
          <w:r w:rsidRPr="009F6223">
            <w:rPr>
              <w:rFonts w:cs="Arial"/>
              <w:sz w:val="20"/>
              <w:szCs w:val="20"/>
            </w:rPr>
            <w:t>The State monitors certain quality and performance standards, and holds the Contractor accountable for delivering the scope of work</w:t>
          </w:r>
          <w:r>
            <w:rPr>
              <w:rFonts w:cs="Arial"/>
              <w:sz w:val="20"/>
              <w:szCs w:val="20"/>
            </w:rPr>
            <w:t xml:space="preserve">, as defined in </w:t>
          </w:r>
          <w:r w:rsidRPr="005F75CA">
            <w:rPr>
              <w:rFonts w:cs="Arial"/>
              <w:b/>
              <w:sz w:val="20"/>
              <w:szCs w:val="20"/>
            </w:rPr>
            <w:t>Section 1</w:t>
          </w:r>
          <w:r>
            <w:rPr>
              <w:rFonts w:cs="Arial"/>
              <w:sz w:val="20"/>
              <w:szCs w:val="20"/>
            </w:rPr>
            <w:t xml:space="preserve"> of the Contract,</w:t>
          </w:r>
          <w:r w:rsidRPr="009F6223">
            <w:rPr>
              <w:rFonts w:cs="Arial"/>
              <w:sz w:val="20"/>
              <w:szCs w:val="20"/>
            </w:rPr>
            <w:t xml:space="preserve">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E3575C" w:rsidRPr="009F6223" w:rsidRDefault="00E3575C" w:rsidP="00E3575C">
          <w:pPr>
            <w:autoSpaceDE w:val="0"/>
            <w:autoSpaceDN w:val="0"/>
            <w:adjustRightInd w:val="0"/>
            <w:rPr>
              <w:rFonts w:cs="Arial"/>
              <w:sz w:val="20"/>
              <w:szCs w:val="20"/>
            </w:rPr>
          </w:pPr>
        </w:p>
        <w:p w:rsidR="00E3575C" w:rsidRPr="009F6223" w:rsidRDefault="00E3575C" w:rsidP="00E3575C">
          <w:pPr>
            <w:widowControl w:val="0"/>
            <w:numPr>
              <w:ilvl w:val="0"/>
              <w:numId w:val="48"/>
            </w:numPr>
            <w:rPr>
              <w:rFonts w:cs="Arial"/>
              <w:sz w:val="20"/>
              <w:szCs w:val="20"/>
            </w:rPr>
          </w:pPr>
          <w:r w:rsidRPr="009F6223">
            <w:rPr>
              <w:rFonts w:cs="Arial"/>
              <w:sz w:val="20"/>
              <w:szCs w:val="20"/>
              <w:u w:val="single"/>
            </w:rPr>
            <w:t>Non-compliance with Reporting Requirements</w:t>
          </w:r>
        </w:p>
        <w:p w:rsidR="00E3575C" w:rsidRPr="009F6223" w:rsidRDefault="00E3575C" w:rsidP="00E3575C">
          <w:pPr>
            <w:ind w:left="1080"/>
            <w:rPr>
              <w:rFonts w:cs="Arial"/>
              <w:sz w:val="20"/>
              <w:szCs w:val="20"/>
            </w:rPr>
          </w:pPr>
          <w:r w:rsidRPr="009F6223">
            <w:rPr>
              <w:rFonts w:cs="Arial"/>
              <w:sz w:val="20"/>
              <w:szCs w:val="20"/>
            </w:rPr>
            <w:t xml:space="preserve">Reports submitted incorrectly or not delivered complete, on time, and in the correct reporting formats, as defined in </w:t>
          </w:r>
          <w:r w:rsidRPr="005F75CA">
            <w:rPr>
              <w:rFonts w:cs="Arial"/>
              <w:b/>
              <w:sz w:val="20"/>
              <w:szCs w:val="20"/>
            </w:rPr>
            <w:t xml:space="preserve">Section </w:t>
          </w:r>
          <w:r w:rsidRPr="001F42C1">
            <w:rPr>
              <w:rFonts w:cs="Arial"/>
              <w:b/>
              <w:sz w:val="20"/>
              <w:szCs w:val="20"/>
            </w:rPr>
            <w:t>1 (</w:t>
          </w:r>
          <w:r>
            <w:rPr>
              <w:rFonts w:cs="Arial"/>
              <w:b/>
              <w:sz w:val="20"/>
              <w:szCs w:val="20"/>
            </w:rPr>
            <w:t>L</w:t>
          </w:r>
          <w:r w:rsidRPr="001F42C1">
            <w:rPr>
              <w:rFonts w:cs="Arial"/>
              <w:b/>
              <w:sz w:val="20"/>
              <w:szCs w:val="20"/>
            </w:rPr>
            <w:t>)</w:t>
          </w:r>
          <w:r w:rsidRPr="009F6223">
            <w:rPr>
              <w:rFonts w:cs="Arial"/>
              <w:sz w:val="20"/>
              <w:szCs w:val="20"/>
            </w:rPr>
            <w:t xml:space="preserve"> of the </w:t>
          </w:r>
          <w:r>
            <w:rPr>
              <w:rFonts w:cs="Arial"/>
              <w:sz w:val="20"/>
              <w:szCs w:val="20"/>
            </w:rPr>
            <w:t>Contract</w:t>
          </w:r>
          <w:r w:rsidRPr="009F6223">
            <w:rPr>
              <w:rFonts w:cs="Arial"/>
              <w:sz w:val="20"/>
              <w:szCs w:val="20"/>
            </w:rPr>
            <w:t>, constitute contractual non-compliance and the State may require corrective action(s) as described in this Section.  The State may change the frequency of required reports, or may require additional reports, at the State’s reasonable discretion.</w:t>
          </w:r>
        </w:p>
        <w:p w:rsidR="00E3575C" w:rsidRPr="009F6223" w:rsidRDefault="00E3575C" w:rsidP="00E3575C">
          <w:pPr>
            <w:ind w:left="720"/>
            <w:rPr>
              <w:rFonts w:cs="Arial"/>
              <w:sz w:val="20"/>
              <w:szCs w:val="20"/>
            </w:rPr>
          </w:pPr>
        </w:p>
        <w:p w:rsidR="00E3575C" w:rsidRPr="009F6223" w:rsidRDefault="00E3575C" w:rsidP="00E3575C">
          <w:pPr>
            <w:widowControl w:val="0"/>
            <w:numPr>
              <w:ilvl w:val="0"/>
              <w:numId w:val="48"/>
            </w:numPr>
            <w:rPr>
              <w:rFonts w:cs="Arial"/>
              <w:sz w:val="20"/>
              <w:szCs w:val="20"/>
            </w:rPr>
          </w:pPr>
          <w:r w:rsidRPr="009F6223">
            <w:rPr>
              <w:rFonts w:cs="Arial"/>
              <w:sz w:val="20"/>
              <w:szCs w:val="20"/>
              <w:u w:val="single"/>
            </w:rPr>
            <w:t xml:space="preserve">Non-compliance with </w:t>
          </w:r>
          <w:r>
            <w:rPr>
              <w:rFonts w:cs="Arial"/>
              <w:sz w:val="20"/>
              <w:szCs w:val="20"/>
              <w:u w:val="single"/>
            </w:rPr>
            <w:t>Performance Metrics</w:t>
          </w:r>
        </w:p>
        <w:p w:rsidR="00E3575C" w:rsidRPr="009F6223" w:rsidRDefault="00E3575C" w:rsidP="00E3575C">
          <w:pPr>
            <w:ind w:left="1080"/>
            <w:rPr>
              <w:rFonts w:cs="Arial"/>
              <w:sz w:val="20"/>
              <w:szCs w:val="20"/>
            </w:rPr>
          </w:pPr>
          <w:r w:rsidRPr="009F6223">
            <w:rPr>
              <w:rFonts w:cs="Arial"/>
              <w:sz w:val="20"/>
              <w:szCs w:val="20"/>
            </w:rPr>
            <w:t xml:space="preserve">The State has developed a set of </w:t>
          </w:r>
          <w:r>
            <w:rPr>
              <w:rFonts w:cs="Arial"/>
              <w:sz w:val="20"/>
              <w:szCs w:val="20"/>
            </w:rPr>
            <w:t xml:space="preserve">Performance Metrics as defined above in this Exhibit that </w:t>
          </w:r>
          <w:r w:rsidRPr="009F6223">
            <w:rPr>
              <w:rFonts w:cs="Arial"/>
              <w:sz w:val="20"/>
              <w:szCs w:val="20"/>
            </w:rPr>
            <w:t xml:space="preserve">the </w:t>
          </w:r>
          <w:r>
            <w:rPr>
              <w:rFonts w:cs="Arial"/>
              <w:sz w:val="20"/>
              <w:szCs w:val="20"/>
            </w:rPr>
            <w:t xml:space="preserve">Contractor shall meet </w:t>
          </w:r>
          <w:r w:rsidRPr="009F6223">
            <w:rPr>
              <w:rFonts w:cs="Arial"/>
              <w:sz w:val="20"/>
              <w:szCs w:val="20"/>
            </w:rPr>
            <w:t xml:space="preserve">or exceed in order to be in good standing on the contract. The </w:t>
          </w:r>
          <w:r>
            <w:rPr>
              <w:rFonts w:cs="Arial"/>
              <w:sz w:val="20"/>
              <w:szCs w:val="20"/>
            </w:rPr>
            <w:t xml:space="preserve">Performance Metrics shall be </w:t>
          </w:r>
          <w:r w:rsidRPr="009F6223">
            <w:rPr>
              <w:rFonts w:cs="Arial"/>
              <w:sz w:val="20"/>
              <w:szCs w:val="20"/>
            </w:rPr>
            <w:t xml:space="preserve">reviewed quarterly by the State </w:t>
          </w:r>
          <w:r>
            <w:rPr>
              <w:rFonts w:cs="Arial"/>
              <w:sz w:val="20"/>
              <w:szCs w:val="20"/>
            </w:rPr>
            <w:t xml:space="preserve">Contract Manager </w:t>
          </w:r>
          <w:r w:rsidRPr="009F6223">
            <w:rPr>
              <w:rFonts w:cs="Arial"/>
              <w:sz w:val="20"/>
              <w:szCs w:val="20"/>
            </w:rPr>
            <w:t xml:space="preserve">to identify any issues requiring immediate attention from the State and Contractor. </w:t>
          </w:r>
        </w:p>
        <w:p w:rsidR="00E3575C" w:rsidRPr="009F6223" w:rsidRDefault="00E3575C" w:rsidP="00E3575C">
          <w:pPr>
            <w:ind w:left="720"/>
            <w:rPr>
              <w:rFonts w:cs="Arial"/>
              <w:sz w:val="20"/>
              <w:szCs w:val="20"/>
            </w:rPr>
          </w:pPr>
        </w:p>
        <w:p w:rsidR="00E3575C" w:rsidRPr="009F6223" w:rsidRDefault="00E3575C" w:rsidP="00E3575C">
          <w:pPr>
            <w:widowControl w:val="0"/>
            <w:numPr>
              <w:ilvl w:val="0"/>
              <w:numId w:val="48"/>
            </w:numPr>
            <w:rPr>
              <w:rFonts w:cs="Arial"/>
              <w:sz w:val="20"/>
              <w:szCs w:val="20"/>
              <w:u w:val="single"/>
            </w:rPr>
          </w:pPr>
          <w:r w:rsidRPr="009F6223">
            <w:rPr>
              <w:rFonts w:cs="Arial"/>
              <w:sz w:val="20"/>
              <w:szCs w:val="20"/>
              <w:u w:val="single"/>
            </w:rPr>
            <w:t>Corrective Actions</w:t>
          </w:r>
        </w:p>
        <w:p w:rsidR="00E3575C" w:rsidRPr="009F6223" w:rsidRDefault="00E3575C" w:rsidP="00E3575C">
          <w:pPr>
            <w:ind w:left="1080"/>
            <w:rPr>
              <w:rFonts w:cs="Arial"/>
              <w:sz w:val="20"/>
              <w:szCs w:val="20"/>
            </w:rPr>
          </w:pPr>
          <w:r w:rsidRPr="009F6223">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E3575C" w:rsidRPr="009F6223" w:rsidRDefault="00E3575C" w:rsidP="00E3575C">
          <w:pPr>
            <w:ind w:left="720"/>
            <w:rPr>
              <w:rFonts w:cs="Arial"/>
              <w:sz w:val="20"/>
              <w:szCs w:val="20"/>
            </w:rPr>
          </w:pPr>
        </w:p>
        <w:p w:rsidR="00E3575C" w:rsidRPr="009F6223" w:rsidRDefault="00E3575C" w:rsidP="00E3575C">
          <w:pPr>
            <w:ind w:left="1080"/>
            <w:rPr>
              <w:rFonts w:cs="Arial"/>
              <w:sz w:val="20"/>
              <w:szCs w:val="20"/>
            </w:rPr>
          </w:pPr>
          <w:r w:rsidRPr="009F6223">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E3575C" w:rsidRPr="009F6223" w:rsidRDefault="00E3575C" w:rsidP="00E3575C">
          <w:pPr>
            <w:autoSpaceDE w:val="0"/>
            <w:autoSpaceDN w:val="0"/>
            <w:adjustRightInd w:val="0"/>
            <w:rPr>
              <w:rFonts w:cs="Arial"/>
              <w:sz w:val="20"/>
              <w:szCs w:val="20"/>
            </w:rPr>
          </w:pPr>
        </w:p>
        <w:p w:rsidR="00E3575C" w:rsidRDefault="00E3575C" w:rsidP="00E3575C">
          <w:pPr>
            <w:ind w:left="1080"/>
            <w:rPr>
              <w:rFonts w:cs="Arial"/>
              <w:sz w:val="20"/>
              <w:szCs w:val="20"/>
            </w:rPr>
          </w:pPr>
          <w:r w:rsidRPr="009F6223">
            <w:rPr>
              <w:rFonts w:cs="Arial"/>
              <w:sz w:val="20"/>
              <w:szCs w:val="20"/>
            </w:rPr>
            <w:t xml:space="preserve">The nature of the corrective action(s) </w:t>
          </w:r>
          <w:r>
            <w:rPr>
              <w:rFonts w:cs="Arial"/>
              <w:sz w:val="20"/>
              <w:szCs w:val="20"/>
            </w:rPr>
            <w:t>shall</w:t>
          </w:r>
          <w:r w:rsidRPr="009F6223">
            <w:rPr>
              <w:rFonts w:cs="Arial"/>
              <w:sz w:val="20"/>
              <w:szCs w:val="20"/>
            </w:rPr>
            <w:t xml:space="preserve"> depend upon the nature, severity and duration of the deficiency and repeated nature of the non-compliance. The written notice of non-compliance corrective actions may be instituted in any sequence and include, but are not limited to, any of the following:</w:t>
          </w:r>
        </w:p>
        <w:p w:rsidR="00E3575C" w:rsidRDefault="00E3575C" w:rsidP="00E3575C">
          <w:pPr>
            <w:ind w:left="1080"/>
            <w:rPr>
              <w:rFonts w:cs="Arial"/>
              <w:sz w:val="20"/>
              <w:szCs w:val="20"/>
            </w:rPr>
          </w:pPr>
        </w:p>
        <w:p w:rsidR="00E3575C" w:rsidRDefault="00E3575C" w:rsidP="00E3575C">
          <w:pPr>
            <w:numPr>
              <w:ilvl w:val="0"/>
              <w:numId w:val="51"/>
            </w:numPr>
            <w:rPr>
              <w:rFonts w:cs="Arial"/>
              <w:sz w:val="20"/>
              <w:szCs w:val="20"/>
            </w:rPr>
          </w:pPr>
          <w:r w:rsidRPr="005F75CA">
            <w:rPr>
              <w:rFonts w:cs="Arial"/>
              <w:sz w:val="20"/>
              <w:szCs w:val="20"/>
              <w:u w:val="single"/>
            </w:rPr>
            <w:t>Written Warning:</w:t>
          </w:r>
          <w:r w:rsidRPr="005F75CA">
            <w:rPr>
              <w:rFonts w:cs="Arial"/>
              <w:sz w:val="20"/>
              <w:szCs w:val="20"/>
            </w:rPr>
            <w:t xml:space="preserve"> The State may issue a written warning and solicit a response regarding the Contractor’s corrective action.</w:t>
          </w:r>
        </w:p>
        <w:p w:rsidR="00E3575C" w:rsidRDefault="00E3575C" w:rsidP="00E3575C">
          <w:pPr>
            <w:ind w:left="1800"/>
            <w:rPr>
              <w:rFonts w:cs="Arial"/>
              <w:sz w:val="20"/>
              <w:szCs w:val="20"/>
            </w:rPr>
          </w:pPr>
        </w:p>
        <w:p w:rsidR="00E3575C" w:rsidRDefault="00E3575C" w:rsidP="00E3575C">
          <w:pPr>
            <w:pStyle w:val="NoSpacing"/>
            <w:numPr>
              <w:ilvl w:val="0"/>
              <w:numId w:val="51"/>
            </w:numPr>
            <w:rPr>
              <w:rFonts w:ascii="Arial" w:hAnsi="Arial" w:cs="Arial"/>
              <w:sz w:val="20"/>
              <w:szCs w:val="20"/>
            </w:rPr>
          </w:pPr>
          <w:r w:rsidRPr="005F75CA">
            <w:rPr>
              <w:rFonts w:ascii="Arial" w:hAnsi="Arial" w:cs="Arial"/>
              <w:sz w:val="20"/>
              <w:szCs w:val="20"/>
              <w:u w:val="single"/>
            </w:rPr>
            <w:t>Formal Corrective Action Plan:</w:t>
          </w:r>
          <w:r w:rsidRPr="005F75CA">
            <w:rPr>
              <w:rFonts w:ascii="Arial" w:hAnsi="Arial" w:cs="Arial"/>
              <w:sz w:val="20"/>
              <w:szCs w:val="20"/>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w:t>
          </w:r>
          <w:r>
            <w:rPr>
              <w:rFonts w:ascii="Arial" w:hAnsi="Arial" w:cs="Arial"/>
              <w:sz w:val="20"/>
              <w:szCs w:val="20"/>
            </w:rPr>
            <w:t>ate shall obtain a credit of $</w:t>
          </w:r>
          <w:r w:rsidR="000C02C7">
            <w:rPr>
              <w:rFonts w:ascii="Arial" w:hAnsi="Arial" w:cs="Arial"/>
              <w:sz w:val="20"/>
              <w:szCs w:val="20"/>
            </w:rPr>
            <w:t>10</w:t>
          </w:r>
          <w:r w:rsidRPr="005F75CA">
            <w:rPr>
              <w:rFonts w:ascii="Arial" w:hAnsi="Arial" w:cs="Arial"/>
              <w:sz w:val="20"/>
              <w:szCs w:val="20"/>
            </w:rPr>
            <w:t>00 from the Contractor in the form of a check with the supportive reporting model, unless the credit is waived by the State Contract Manager in writing.</w:t>
          </w:r>
        </w:p>
        <w:p w:rsidR="00E3575C" w:rsidRPr="005F75CA" w:rsidRDefault="00E3575C" w:rsidP="00E3575C">
          <w:pPr>
            <w:pStyle w:val="NoSpacing"/>
            <w:ind w:left="1800"/>
            <w:rPr>
              <w:rFonts w:ascii="Arial" w:hAnsi="Arial" w:cs="Arial"/>
              <w:sz w:val="20"/>
              <w:szCs w:val="20"/>
            </w:rPr>
          </w:pPr>
        </w:p>
        <w:p w:rsidR="00E3575C" w:rsidRPr="00E3575C" w:rsidRDefault="00E3575C" w:rsidP="00E3575C">
          <w:pPr>
            <w:pStyle w:val="NoSpacing"/>
            <w:numPr>
              <w:ilvl w:val="0"/>
              <w:numId w:val="51"/>
            </w:numPr>
            <w:rPr>
              <w:rFonts w:ascii="Arial" w:hAnsi="Arial" w:cs="Arial"/>
              <w:sz w:val="20"/>
              <w:szCs w:val="20"/>
            </w:rPr>
          </w:pPr>
          <w:r w:rsidRPr="006B4DFA">
            <w:rPr>
              <w:rFonts w:ascii="Arial" w:hAnsi="Arial" w:cs="Arial"/>
              <w:sz w:val="20"/>
              <w:szCs w:val="20"/>
              <w:u w:val="single"/>
            </w:rPr>
            <w:t>Contract Termination:</w:t>
          </w:r>
          <w:r w:rsidRPr="005F75CA">
            <w:rPr>
              <w:rFonts w:ascii="Arial" w:hAnsi="Arial" w:cs="Arial"/>
              <w:sz w:val="20"/>
              <w:szCs w:val="20"/>
            </w:rPr>
            <w:t xml:space="preserve"> The State reserves the right to terminate the contract pursuant to the contract termination clauses.  </w:t>
          </w:r>
          <w:r>
            <w:t xml:space="preserve"> </w:t>
          </w:r>
        </w:p>
        <w:p w:rsidR="00E3575C" w:rsidRPr="008B4F79" w:rsidRDefault="00E3575C" w:rsidP="00E3575C">
          <w:pPr>
            <w:pStyle w:val="NoSpacing"/>
            <w:ind w:firstLine="720"/>
            <w:jc w:val="center"/>
            <w:rPr>
              <w:rFonts w:ascii="Arial" w:hAnsi="Arial" w:cs="Arial"/>
              <w:b/>
              <w:sz w:val="24"/>
              <w:szCs w:val="24"/>
            </w:rPr>
          </w:pPr>
          <w:r>
            <w:br w:type="page"/>
          </w:r>
          <w:r w:rsidRPr="008B4F79">
            <w:rPr>
              <w:rFonts w:ascii="Arial" w:hAnsi="Arial" w:cs="Arial"/>
              <w:b/>
              <w:sz w:val="24"/>
              <w:szCs w:val="24"/>
              <w:u w:val="single"/>
            </w:rPr>
            <w:lastRenderedPageBreak/>
            <w:t xml:space="preserve">Exhibit </w:t>
          </w:r>
          <w:r>
            <w:rPr>
              <w:rFonts w:ascii="Arial" w:hAnsi="Arial" w:cs="Arial"/>
              <w:b/>
              <w:sz w:val="24"/>
              <w:szCs w:val="24"/>
              <w:u w:val="single"/>
            </w:rPr>
            <w:t>E</w:t>
          </w:r>
          <w:r w:rsidRPr="008B4F79">
            <w:rPr>
              <w:rFonts w:ascii="Arial" w:hAnsi="Arial" w:cs="Arial"/>
              <w:b/>
              <w:sz w:val="24"/>
              <w:szCs w:val="24"/>
            </w:rPr>
            <w:t xml:space="preserve"> = RFP </w:t>
          </w:r>
          <w:r>
            <w:rPr>
              <w:rFonts w:ascii="Arial" w:hAnsi="Arial" w:cs="Arial"/>
              <w:b/>
              <w:sz w:val="24"/>
              <w:szCs w:val="24"/>
            </w:rPr>
            <w:t>#ASA-18</w:t>
          </w:r>
          <w:r w:rsidRPr="008B4F79">
            <w:rPr>
              <w:rFonts w:ascii="Arial" w:hAnsi="Arial" w:cs="Arial"/>
              <w:b/>
              <w:sz w:val="24"/>
              <w:szCs w:val="24"/>
            </w:rPr>
            <w:t>-</w:t>
          </w:r>
          <w:r>
            <w:rPr>
              <w:rFonts w:ascii="Arial" w:hAnsi="Arial" w:cs="Arial"/>
              <w:b/>
              <w:sz w:val="24"/>
              <w:szCs w:val="24"/>
            </w:rPr>
            <w:t>XXX</w:t>
          </w:r>
          <w:r w:rsidRPr="008B4F79">
            <w:rPr>
              <w:rFonts w:ascii="Arial" w:hAnsi="Arial" w:cs="Arial"/>
              <w:b/>
              <w:sz w:val="24"/>
              <w:szCs w:val="24"/>
            </w:rPr>
            <w:t xml:space="preserve"> Documentation</w:t>
          </w:r>
        </w:p>
        <w:p w:rsidR="00E3575C" w:rsidRDefault="00E3575C" w:rsidP="00E3575C">
          <w:pPr>
            <w:pStyle w:val="NoSpacing"/>
            <w:ind w:firstLine="720"/>
            <w:rPr>
              <w:rFonts w:ascii="Arial" w:hAnsi="Arial" w:cs="Arial"/>
              <w:sz w:val="20"/>
              <w:szCs w:val="20"/>
            </w:rPr>
          </w:pPr>
        </w:p>
        <w:p w:rsidR="00E3575C" w:rsidRDefault="00E3575C" w:rsidP="00E3575C">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E3575C" w:rsidRDefault="00E3575C" w:rsidP="00E3575C">
          <w:pPr>
            <w:pStyle w:val="NoSpacing"/>
            <w:ind w:firstLine="720"/>
            <w:jc w:val="center"/>
            <w:rPr>
              <w:rFonts w:ascii="Arial" w:hAnsi="Arial" w:cs="Arial"/>
              <w:sz w:val="20"/>
              <w:szCs w:val="20"/>
            </w:rPr>
          </w:pPr>
        </w:p>
        <w:p w:rsidR="00E3575C" w:rsidRDefault="00E3575C" w:rsidP="00E3575C">
          <w:pPr>
            <w:pStyle w:val="NoSpacing"/>
            <w:ind w:firstLine="720"/>
            <w:jc w:val="center"/>
            <w:rPr>
              <w:rFonts w:ascii="Arial" w:hAnsi="Arial" w:cs="Arial"/>
              <w:sz w:val="20"/>
              <w:szCs w:val="20"/>
            </w:rPr>
          </w:pPr>
        </w:p>
        <w:p w:rsidR="00E3575C" w:rsidRDefault="00E3575C" w:rsidP="00E3575C">
          <w:pPr>
            <w:pStyle w:val="NoSpacing"/>
            <w:ind w:firstLine="720"/>
            <w:jc w:val="center"/>
            <w:rPr>
              <w:rFonts w:ascii="Arial" w:hAnsi="Arial" w:cs="Arial"/>
              <w:sz w:val="20"/>
              <w:szCs w:val="20"/>
            </w:rPr>
          </w:pPr>
        </w:p>
        <w:p w:rsidR="00E3575C" w:rsidRDefault="00E3575C" w:rsidP="00E3575C">
          <w:pPr>
            <w:jc w:val="center"/>
          </w:pPr>
          <w:r>
            <w:t>PDF FILES TO BE ADDED AT TIME OF SIGNATURE</w:t>
          </w:r>
        </w:p>
        <w:p w:rsidR="00E3575C" w:rsidRDefault="00E3575C" w:rsidP="00E3575C">
          <w:pPr>
            <w:jc w:val="center"/>
          </w:pPr>
        </w:p>
        <w:p w:rsidR="00D82458" w:rsidRDefault="001B4773" w:rsidP="00E3575C">
          <w:pPr>
            <w:pStyle w:val="PSBody2"/>
            <w:numPr>
              <w:ilvl w:val="1"/>
              <w:numId w:val="2"/>
            </w:numPr>
          </w:pPr>
        </w:p>
      </w:sdtContent>
    </w:sdt>
    <w:sdt>
      <w:sdtPr>
        <w:rPr>
          <w:vanish/>
        </w:rPr>
        <w:tag w:val="contract_objSTIND0004COLLUSION_NOIOT1904-01-01255.3.0.0.0.0.0.0.0UID58"/>
        <w:id w:val="-198084792"/>
      </w:sdtPr>
      <w:sdtEndPr/>
      <w:sdtContent>
        <w:p w:rsidR="007277C9" w:rsidRDefault="001B4773">
          <w:pPr>
            <w:rPr>
              <w:vanish/>
            </w:rPr>
          </w:pPr>
        </w:p>
      </w:sdtContent>
    </w:sdt>
    <w:sectPr w:rsidR="007277C9" w:rsidSect="005A014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5C" w:rsidRDefault="00E3575C">
      <w:r>
        <w:separator/>
      </w:r>
    </w:p>
  </w:endnote>
  <w:endnote w:type="continuationSeparator" w:id="0">
    <w:p w:rsidR="00E3575C" w:rsidRDefault="00E3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Footer"/>
      <w:jc w:val="center"/>
    </w:pPr>
    <w:r>
      <w:t xml:space="preserve">Page </w:t>
    </w:r>
    <w:r>
      <w:fldChar w:fldCharType="begin"/>
    </w:r>
    <w:r>
      <w:instrText xml:space="preserve"> PAGE </w:instrText>
    </w:r>
    <w:r>
      <w:fldChar w:fldCharType="separate"/>
    </w:r>
    <w:r w:rsidR="001B4773">
      <w:rPr>
        <w:noProof/>
      </w:rPr>
      <w:t>1</w:t>
    </w:r>
    <w:r>
      <w:fldChar w:fldCharType="end"/>
    </w:r>
    <w:r>
      <w:t xml:space="preserve"> of </w:t>
    </w:r>
    <w:r w:rsidR="001B4773">
      <w:fldChar w:fldCharType="begin"/>
    </w:r>
    <w:r w:rsidR="001B4773">
      <w:instrText xml:space="preserve"> NUMPAGES </w:instrText>
    </w:r>
    <w:r w:rsidR="001B4773">
      <w:fldChar w:fldCharType="separate"/>
    </w:r>
    <w:r w:rsidR="001B4773">
      <w:rPr>
        <w:noProof/>
      </w:rPr>
      <w:t>35</w:t>
    </w:r>
    <w:r w:rsidR="001B477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5C" w:rsidRDefault="00E3575C">
      <w:r>
        <w:separator/>
      </w:r>
    </w:p>
  </w:footnote>
  <w:footnote w:type="continuationSeparator" w:id="0">
    <w:p w:rsidR="00E3575C" w:rsidRDefault="00E3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5C" w:rsidRDefault="00E35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A7"/>
    <w:multiLevelType w:val="hybridMultilevel"/>
    <w:tmpl w:val="6CAE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ED4A5E"/>
    <w:multiLevelType w:val="hybridMultilevel"/>
    <w:tmpl w:val="0D5841FC"/>
    <w:lvl w:ilvl="0" w:tplc="D048DA88">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925636"/>
    <w:multiLevelType w:val="hybridMultilevel"/>
    <w:tmpl w:val="588A1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4"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15"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0"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B30231"/>
    <w:multiLevelType w:val="hybridMultilevel"/>
    <w:tmpl w:val="5EB26D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CB00DF"/>
    <w:multiLevelType w:val="hybridMultilevel"/>
    <w:tmpl w:val="58261C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EA7961"/>
    <w:multiLevelType w:val="hybridMultilevel"/>
    <w:tmpl w:val="BBD6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0"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44"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7"/>
  </w:num>
  <w:num w:numId="3">
    <w:abstractNumId w:val="43"/>
  </w:num>
  <w:num w:numId="4">
    <w:abstractNumId w:val="3"/>
  </w:num>
  <w:num w:numId="5">
    <w:abstractNumId w:val="19"/>
  </w:num>
  <w:num w:numId="6">
    <w:abstractNumId w:val="26"/>
  </w:num>
  <w:num w:numId="7">
    <w:abstractNumId w:val="20"/>
  </w:num>
  <w:num w:numId="8">
    <w:abstractNumId w:val="13"/>
  </w:num>
  <w:num w:numId="9">
    <w:abstractNumId w:val="30"/>
  </w:num>
  <w:num w:numId="10">
    <w:abstractNumId w:val="48"/>
  </w:num>
  <w:num w:numId="11">
    <w:abstractNumId w:val="9"/>
  </w:num>
  <w:num w:numId="12">
    <w:abstractNumId w:val="47"/>
  </w:num>
  <w:num w:numId="13">
    <w:abstractNumId w:val="42"/>
  </w:num>
  <w:num w:numId="14">
    <w:abstractNumId w:val="35"/>
  </w:num>
  <w:num w:numId="15">
    <w:abstractNumId w:val="7"/>
  </w:num>
  <w:num w:numId="16">
    <w:abstractNumId w:val="11"/>
  </w:num>
  <w:num w:numId="17">
    <w:abstractNumId w:val="37"/>
  </w:num>
  <w:num w:numId="18">
    <w:abstractNumId w:val="1"/>
  </w:num>
  <w:num w:numId="19">
    <w:abstractNumId w:val="10"/>
  </w:num>
  <w:num w:numId="20">
    <w:abstractNumId w:val="6"/>
  </w:num>
  <w:num w:numId="21">
    <w:abstractNumId w:val="0"/>
  </w:num>
  <w:num w:numId="22">
    <w:abstractNumId w:val="44"/>
  </w:num>
  <w:num w:numId="23">
    <w:abstractNumId w:val="50"/>
  </w:num>
  <w:num w:numId="24">
    <w:abstractNumId w:val="18"/>
  </w:num>
  <w:num w:numId="25">
    <w:abstractNumId w:val="21"/>
  </w:num>
  <w:num w:numId="26">
    <w:abstractNumId w:val="5"/>
  </w:num>
  <w:num w:numId="27">
    <w:abstractNumId w:val="4"/>
  </w:num>
  <w:num w:numId="28">
    <w:abstractNumId w:val="39"/>
  </w:num>
  <w:num w:numId="29">
    <w:abstractNumId w:val="41"/>
  </w:num>
  <w:num w:numId="30">
    <w:abstractNumId w:val="46"/>
  </w:num>
  <w:num w:numId="31">
    <w:abstractNumId w:val="28"/>
  </w:num>
  <w:num w:numId="32">
    <w:abstractNumId w:val="34"/>
  </w:num>
  <w:num w:numId="33">
    <w:abstractNumId w:val="2"/>
  </w:num>
  <w:num w:numId="34">
    <w:abstractNumId w:val="38"/>
  </w:num>
  <w:num w:numId="35">
    <w:abstractNumId w:val="14"/>
  </w:num>
  <w:num w:numId="36">
    <w:abstractNumId w:val="40"/>
  </w:num>
  <w:num w:numId="37">
    <w:abstractNumId w:val="15"/>
  </w:num>
  <w:num w:numId="38">
    <w:abstractNumId w:val="16"/>
  </w:num>
  <w:num w:numId="39">
    <w:abstractNumId w:val="51"/>
  </w:num>
  <w:num w:numId="40">
    <w:abstractNumId w:val="17"/>
  </w:num>
  <w:num w:numId="41">
    <w:abstractNumId w:val="45"/>
  </w:num>
  <w:num w:numId="42">
    <w:abstractNumId w:val="36"/>
  </w:num>
  <w:num w:numId="43">
    <w:abstractNumId w:val="33"/>
  </w:num>
  <w:num w:numId="44">
    <w:abstractNumId w:val="31"/>
  </w:num>
  <w:num w:numId="45">
    <w:abstractNumId w:val="23"/>
  </w:num>
  <w:num w:numId="46">
    <w:abstractNumId w:val="22"/>
  </w:num>
  <w:num w:numId="47">
    <w:abstractNumId w:val="29"/>
  </w:num>
  <w:num w:numId="48">
    <w:abstractNumId w:val="25"/>
  </w:num>
  <w:num w:numId="49">
    <w:abstractNumId w:val="8"/>
  </w:num>
  <w:num w:numId="50">
    <w:abstractNumId w:val="12"/>
  </w:num>
  <w:num w:numId="51">
    <w:abstractNumId w:val="32"/>
  </w:num>
  <w:num w:numId="52">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NotTrackFormatting/>
  <w:defaultTabStop w:val="720"/>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0149"/>
    <w:rsid w:val="000021C7"/>
    <w:rsid w:val="00045590"/>
    <w:rsid w:val="00053066"/>
    <w:rsid w:val="000578B4"/>
    <w:rsid w:val="000605DC"/>
    <w:rsid w:val="00063F61"/>
    <w:rsid w:val="000B2849"/>
    <w:rsid w:val="000B3328"/>
    <w:rsid w:val="000B3AF6"/>
    <w:rsid w:val="000B66BA"/>
    <w:rsid w:val="000C02C7"/>
    <w:rsid w:val="000C1467"/>
    <w:rsid w:val="000C3F2C"/>
    <w:rsid w:val="000C5D7A"/>
    <w:rsid w:val="000D7688"/>
    <w:rsid w:val="00111C05"/>
    <w:rsid w:val="0013120D"/>
    <w:rsid w:val="0013221A"/>
    <w:rsid w:val="00132BD2"/>
    <w:rsid w:val="00134D96"/>
    <w:rsid w:val="00162CFB"/>
    <w:rsid w:val="001676E2"/>
    <w:rsid w:val="001B2C8D"/>
    <w:rsid w:val="001B4773"/>
    <w:rsid w:val="001C3872"/>
    <w:rsid w:val="001C6773"/>
    <w:rsid w:val="001C6835"/>
    <w:rsid w:val="001D1088"/>
    <w:rsid w:val="001D72E8"/>
    <w:rsid w:val="001E6E57"/>
    <w:rsid w:val="001F6280"/>
    <w:rsid w:val="002000B3"/>
    <w:rsid w:val="00215007"/>
    <w:rsid w:val="00223589"/>
    <w:rsid w:val="0022799F"/>
    <w:rsid w:val="00227C84"/>
    <w:rsid w:val="002660A9"/>
    <w:rsid w:val="00271AE9"/>
    <w:rsid w:val="00280604"/>
    <w:rsid w:val="002B1CC8"/>
    <w:rsid w:val="002B5E3B"/>
    <w:rsid w:val="002B60E1"/>
    <w:rsid w:val="002B7051"/>
    <w:rsid w:val="002B73C7"/>
    <w:rsid w:val="002E5E3D"/>
    <w:rsid w:val="002F6F17"/>
    <w:rsid w:val="00304163"/>
    <w:rsid w:val="003135FA"/>
    <w:rsid w:val="00337A7A"/>
    <w:rsid w:val="00381BE3"/>
    <w:rsid w:val="00382060"/>
    <w:rsid w:val="003B1482"/>
    <w:rsid w:val="003B2CE6"/>
    <w:rsid w:val="003C050D"/>
    <w:rsid w:val="0041232C"/>
    <w:rsid w:val="004278BC"/>
    <w:rsid w:val="004327E4"/>
    <w:rsid w:val="00444337"/>
    <w:rsid w:val="00455DA2"/>
    <w:rsid w:val="00465F4E"/>
    <w:rsid w:val="004A20A8"/>
    <w:rsid w:val="004E7D55"/>
    <w:rsid w:val="004F0357"/>
    <w:rsid w:val="004F2863"/>
    <w:rsid w:val="005011BB"/>
    <w:rsid w:val="00523AF7"/>
    <w:rsid w:val="00535E73"/>
    <w:rsid w:val="00541314"/>
    <w:rsid w:val="00544D8C"/>
    <w:rsid w:val="005A0149"/>
    <w:rsid w:val="005C06E7"/>
    <w:rsid w:val="005F6D44"/>
    <w:rsid w:val="00601C2D"/>
    <w:rsid w:val="00605BFD"/>
    <w:rsid w:val="006118B9"/>
    <w:rsid w:val="0063092F"/>
    <w:rsid w:val="006440A9"/>
    <w:rsid w:val="006747F7"/>
    <w:rsid w:val="0069273F"/>
    <w:rsid w:val="006F0249"/>
    <w:rsid w:val="006F6794"/>
    <w:rsid w:val="007277C9"/>
    <w:rsid w:val="007350DD"/>
    <w:rsid w:val="00753AC1"/>
    <w:rsid w:val="0077040E"/>
    <w:rsid w:val="007B54ED"/>
    <w:rsid w:val="007F2B38"/>
    <w:rsid w:val="007F5125"/>
    <w:rsid w:val="008158A5"/>
    <w:rsid w:val="00834D47"/>
    <w:rsid w:val="008367FE"/>
    <w:rsid w:val="00836C09"/>
    <w:rsid w:val="00837E68"/>
    <w:rsid w:val="008532C3"/>
    <w:rsid w:val="008770BD"/>
    <w:rsid w:val="008A5B70"/>
    <w:rsid w:val="008B2F2F"/>
    <w:rsid w:val="008C3C17"/>
    <w:rsid w:val="008F7A30"/>
    <w:rsid w:val="00905F67"/>
    <w:rsid w:val="00914C6E"/>
    <w:rsid w:val="00917851"/>
    <w:rsid w:val="00927DF7"/>
    <w:rsid w:val="00944A33"/>
    <w:rsid w:val="00945C7E"/>
    <w:rsid w:val="00946321"/>
    <w:rsid w:val="00951AFB"/>
    <w:rsid w:val="00973972"/>
    <w:rsid w:val="00974DE3"/>
    <w:rsid w:val="009A1387"/>
    <w:rsid w:val="009F10C6"/>
    <w:rsid w:val="00A06882"/>
    <w:rsid w:val="00A11D52"/>
    <w:rsid w:val="00A164AD"/>
    <w:rsid w:val="00A330F5"/>
    <w:rsid w:val="00A4478C"/>
    <w:rsid w:val="00A94D0E"/>
    <w:rsid w:val="00AA0620"/>
    <w:rsid w:val="00AC4697"/>
    <w:rsid w:val="00AD3679"/>
    <w:rsid w:val="00AE7CE3"/>
    <w:rsid w:val="00B1432A"/>
    <w:rsid w:val="00B1612D"/>
    <w:rsid w:val="00B25397"/>
    <w:rsid w:val="00B27DB7"/>
    <w:rsid w:val="00B45009"/>
    <w:rsid w:val="00B54AE7"/>
    <w:rsid w:val="00B70E4D"/>
    <w:rsid w:val="00B71F57"/>
    <w:rsid w:val="00B763B7"/>
    <w:rsid w:val="00B92523"/>
    <w:rsid w:val="00BA0659"/>
    <w:rsid w:val="00BC0635"/>
    <w:rsid w:val="00BD1580"/>
    <w:rsid w:val="00BD63DC"/>
    <w:rsid w:val="00BD6904"/>
    <w:rsid w:val="00BF0464"/>
    <w:rsid w:val="00C067E0"/>
    <w:rsid w:val="00C31C5B"/>
    <w:rsid w:val="00C32C71"/>
    <w:rsid w:val="00C40882"/>
    <w:rsid w:val="00C4255E"/>
    <w:rsid w:val="00C44F16"/>
    <w:rsid w:val="00C50BC7"/>
    <w:rsid w:val="00C83558"/>
    <w:rsid w:val="00C83F54"/>
    <w:rsid w:val="00C84BEE"/>
    <w:rsid w:val="00C9468F"/>
    <w:rsid w:val="00C97A27"/>
    <w:rsid w:val="00CA3879"/>
    <w:rsid w:val="00CB2326"/>
    <w:rsid w:val="00CC5C5D"/>
    <w:rsid w:val="00CC662D"/>
    <w:rsid w:val="00CC7F32"/>
    <w:rsid w:val="00D0341C"/>
    <w:rsid w:val="00D04254"/>
    <w:rsid w:val="00D82458"/>
    <w:rsid w:val="00D94A4E"/>
    <w:rsid w:val="00D97DEA"/>
    <w:rsid w:val="00DD2909"/>
    <w:rsid w:val="00DE2350"/>
    <w:rsid w:val="00E05BC2"/>
    <w:rsid w:val="00E17E32"/>
    <w:rsid w:val="00E3575C"/>
    <w:rsid w:val="00E65410"/>
    <w:rsid w:val="00E82776"/>
    <w:rsid w:val="00E90D26"/>
    <w:rsid w:val="00E92693"/>
    <w:rsid w:val="00EB1EA8"/>
    <w:rsid w:val="00EB3E2E"/>
    <w:rsid w:val="00EF6220"/>
    <w:rsid w:val="00F05C87"/>
    <w:rsid w:val="00F26FB7"/>
    <w:rsid w:val="00F411C3"/>
    <w:rsid w:val="00F62791"/>
    <w:rsid w:val="00F62E8A"/>
    <w:rsid w:val="00F64862"/>
    <w:rsid w:val="00F65CE0"/>
    <w:rsid w:val="00F705B9"/>
    <w:rsid w:val="00FA4795"/>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D0E44-A005-4993-8657-CD24970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85.gmis.in.gov/psp/pa91prd/EMPLOYEE/EMPL/h/?tab=PAPP_GUE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gov/i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Indian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12Indian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oneindiana.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MSTRSRVCS_OFC1901-01-01UID1">
    <setid>STIND</setid>
    <cs_object_type>0001</cs_object_type>
    <cs_object_id>TITLE_MSTRSRVCS_OFC</cs_object_id>
    <effdt>1901-01-01</effdt>
    <cs_doc_type>001</cs_doc_type>
    <cs_obj_group/>
    <cs_obj_group_type/>
    <cs_dummy_cd>N</cs_dummy_cd>
    <seq_nbr>0</seq_nbr>
    <cs_keyvalue>1.0.0.0.0.0.0.0.0</cs_keyvalue>
    <cs_title>MASTER SERVICES AGREEMENT
Contract #%%CONTRACT_ID%%</cs_title>
    <descr60>IDOA Master Services Agreement Title</descr60>
    <cs_clause_type>G</cs_clause_type>
    <level_num>1</level_num>
    <cs_protected>N</cs_protected>
  </Content>
  <Content id="contract_objSTIND0001SUPPLY_CONTR_DUTIES1901-01-01UID2">
    <setid>STIND</setid>
    <cs_object_type>0001</cs_object_type>
    <cs_object_id>SUPPLY_CONTR_DUTIES</cs_object_id>
    <effdt>1901-01-01</effdt>
    <cs_doc_type>001</cs_doc_type>
    <cs_obj_group/>
    <cs_obj_group_type/>
    <cs_dummy_cd>N</cs_dummy_cd>
    <seq_nbr>0</seq_nbr>
    <cs_keyvalue>2.0.0.0.0.0.0.0.0</cs_keyvalue>
    <cs_title>Duties of the Contractor</cs_title>
    <descr60>Duties for the Office Supplies - Master Services Agreement</descr60>
    <cs_clause_type>G</cs_clause_type>
    <level_num>1</level_num>
    <cs_protected>N</cs_protected>
  </Content>
  <Content id="contract_objSTIND0001OFC_CONSIDERATION1901-01-01UID3">
    <setid>STIND</setid>
    <cs_object_type>0001</cs_object_type>
    <cs_object_id>OFC_CONSIDERATION</cs_object_id>
    <effdt>1901-01-01</effdt>
    <cs_doc_type>001</cs_doc_type>
    <cs_obj_group/>
    <cs_obj_group_type/>
    <cs_dummy_cd>N</cs_dummy_cd>
    <seq_nbr>0</seq_nbr>
    <cs_keyvalue>3.0.0.0.0.0.0.0.0</cs_keyvalue>
    <cs_title>Consideration</cs_title>
    <descr60>Office Supply Contract - 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1COLLUSION_NON_IDOA1904-01-01UID57">
    <setid>STIND</setid>
    <cs_object_type>0001</cs_object_type>
    <cs_object_id>COLLUSION_NON_IDOA</cs_object_id>
    <effdt>1904-01-01</effdt>
    <cs_doc_type>001</cs_doc_type>
    <cs_obj_group>IOT_YES_NO</cs_obj_group>
    <cs_obj_group_type>0004</cs_obj_group_type>
    <cs_dummy_cd>N</cs_dummy_cd>
    <seq_nbr>0</seq_nbr>
    <cs_keyvalue>55.2.0.0.0.0.0.0.0</cs_keyvalue>
    <cs_title/>
    <descr60>Non Collusion IOT &amp; IDOA Section</descr60>
    <cs_clause_type>G</cs_clause_type>
    <level_num>2</level_num>
    <cs_protected>Y</cs_protected>
  </Content>
  <Content id="contract_objSTIND0004COLLUSION_NOIOT1904-01-01255.3.0.0.0.0.0.0.0UID58">
    <setid>STIND</setid>
    <cs_object_type>0004</cs_object_type>
    <cs_object_id>COLLUSION_NOIOT</cs_object_id>
    <effdt>1904-01-01</effdt>
    <cs_doc_type>001</cs_doc_type>
    <cs_obj_group>COLLUSION_NOIOT</cs_obj_group>
    <cs_obj_group_type>0004</cs_obj_group_type>
    <cs_dummy_cd>2</cs_dummy_cd>
    <seq_nbr>0</seq_nbr>
    <cs_keyvalue>55.3.0.0.0.0.0.0.0</cs_keyvalue>
    <cs_title/>
    <descr60/>
    <cs_clause_type/>
    <level_num>2</level_num>
    <cs_protected>N</cs_protected>
  </Content>
  <Content id="AltChunk">
    <maxAltChunk>16</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8087D4F5-FA06-41AF-81FE-D9B8901E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14426</Words>
  <Characters>82229</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Vehicle Repair &amp; Maintenance Services</vt:lpstr>
    </vt:vector>
  </TitlesOfParts>
  <Company>PeopleSoft, Inc.</Company>
  <LinksUpToDate>false</LinksUpToDate>
  <CharactersWithSpaces>96463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Repair &amp; Maintenance Services</dc:title>
  <dc:subject/>
  <dc:creator/>
  <cp:keywords/>
  <dc:description/>
  <cp:lastModifiedBy>Jones, Austin</cp:lastModifiedBy>
  <cp:revision>3</cp:revision>
  <cp:lastPrinted>2018-03-06T13:58:00Z</cp:lastPrinted>
  <dcterms:created xsi:type="dcterms:W3CDTF">2018-03-06T18:13:00Z</dcterms:created>
  <dcterms:modified xsi:type="dcterms:W3CDTF">2018-03-08T13:16:00Z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1011357</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https://fs.gmis.in.gov/psp/fsprd_4/EMPLOYEE/ERP/c/CONTRACT_MGMT.CS_DOC_MAINT.GBL?Action=U&amp;CS_DOC_ID=1011357&amp;XferCheckin=Y</vt:lpwstr>
  </property>
  <property fmtid="{D5CDD505-2E9C-101B-9397-08002B2CF9AE}" pid="6" name="PS_cs_template_id">
    <vt:lpwstr>00061_OFFICE_SUPPLY</vt:lpwstr>
  </property>
</Properties>
</file>