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B8BD6" w14:textId="2581607E" w:rsidR="00194E37" w:rsidRDefault="00CA3933">
      <w:pPr>
        <w:rPr>
          <w:rFonts w:ascii="Cambria" w:hAnsi="Cambria"/>
          <w:b/>
        </w:rPr>
      </w:pPr>
      <w:bookmarkStart w:id="0" w:name="_GoBack"/>
      <w:bookmarkEnd w:id="0"/>
      <w:r w:rsidRPr="00BE70DC">
        <w:rPr>
          <w:rFonts w:ascii="Cambria" w:hAnsi="Cambria"/>
          <w:noProof/>
          <w:color w:val="00703C"/>
          <w:sz w:val="20"/>
          <w:szCs w:val="20"/>
        </w:rPr>
        <w:drawing>
          <wp:anchor distT="0" distB="0" distL="114300" distR="114300" simplePos="0" relativeHeight="251658240" behindDoc="1" locked="0" layoutInCell="1" allowOverlap="1" wp14:anchorId="4D3AA4E2" wp14:editId="5DD43D67">
            <wp:simplePos x="0" y="0"/>
            <wp:positionH relativeFrom="column">
              <wp:posOffset>-742950</wp:posOffset>
            </wp:positionH>
            <wp:positionV relativeFrom="paragraph">
              <wp:posOffset>-800100</wp:posOffset>
            </wp:positionV>
            <wp:extent cx="874085" cy="850605"/>
            <wp:effectExtent l="0" t="0" r="2540" b="6985"/>
            <wp:wrapNone/>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4085" cy="850605"/>
                    </a:xfrm>
                    <a:prstGeom prst="rect">
                      <a:avLst/>
                    </a:prstGeom>
                  </pic:spPr>
                </pic:pic>
              </a:graphicData>
            </a:graphic>
            <wp14:sizeRelH relativeFrom="page">
              <wp14:pctWidth>0</wp14:pctWidth>
            </wp14:sizeRelH>
            <wp14:sizeRelV relativeFrom="page">
              <wp14:pctHeight>0</wp14:pctHeight>
            </wp14:sizeRelV>
          </wp:anchor>
        </w:drawing>
      </w:r>
      <w:r w:rsidR="00E04320">
        <w:rPr>
          <w:rFonts w:ascii="Cambria" w:hAnsi="Cambria"/>
          <w:b/>
        </w:rPr>
        <w:t>RFP-</w:t>
      </w:r>
      <w:r w:rsidR="007247D7" w:rsidRPr="007247D7">
        <w:rPr>
          <w:rFonts w:ascii="Cambria" w:hAnsi="Cambria"/>
          <w:b/>
        </w:rPr>
        <w:t>18-051</w:t>
      </w:r>
      <w:r w:rsidR="00E04320">
        <w:rPr>
          <w:rFonts w:ascii="Cambria" w:hAnsi="Cambria"/>
          <w:b/>
        </w:rPr>
        <w:t xml:space="preserve"> – Enterprise Data Warehouse (EDW)</w:t>
      </w:r>
      <w:r w:rsidRPr="00BE70DC">
        <w:rPr>
          <w:rFonts w:ascii="Cambria" w:hAnsi="Cambria"/>
          <w:b/>
        </w:rPr>
        <w:t xml:space="preserve"> </w:t>
      </w:r>
      <w:r w:rsidR="00E04320">
        <w:rPr>
          <w:rFonts w:ascii="Cambria" w:hAnsi="Cambria"/>
          <w:b/>
        </w:rPr>
        <w:t>–</w:t>
      </w:r>
      <w:r w:rsidRPr="00BE70DC">
        <w:rPr>
          <w:rFonts w:ascii="Cambria" w:hAnsi="Cambria"/>
          <w:b/>
        </w:rPr>
        <w:t xml:space="preserve"> </w:t>
      </w:r>
      <w:r w:rsidR="00E04320">
        <w:rPr>
          <w:rFonts w:ascii="Cambria" w:hAnsi="Cambria"/>
          <w:b/>
        </w:rPr>
        <w:t xml:space="preserve">Scope A: </w:t>
      </w:r>
      <w:r w:rsidRPr="00BE70DC">
        <w:rPr>
          <w:rFonts w:ascii="Cambria" w:hAnsi="Cambria"/>
          <w:b/>
        </w:rPr>
        <w:t>Technical Proposal</w:t>
      </w:r>
    </w:p>
    <w:p w14:paraId="5E306DBB" w14:textId="77777777" w:rsidR="000F5BE0" w:rsidRDefault="000F0691">
      <w:pPr>
        <w:rPr>
          <w:rFonts w:ascii="Cambria" w:hAnsi="Cambria"/>
          <w:b/>
        </w:rPr>
      </w:pPr>
      <w:r>
        <w:rPr>
          <w:rFonts w:ascii="Cambria" w:hAnsi="Cambria"/>
          <w:b/>
        </w:rPr>
        <w:br/>
      </w:r>
      <w:r w:rsidR="00CA3933" w:rsidRPr="00BE70DC">
        <w:rPr>
          <w:rFonts w:ascii="Cambria" w:hAnsi="Cambria"/>
          <w:b/>
        </w:rPr>
        <w:t xml:space="preserve">Respondent: </w:t>
      </w:r>
    </w:p>
    <w:tbl>
      <w:tblPr>
        <w:tblStyle w:val="TableGrid"/>
        <w:tblW w:w="0" w:type="auto"/>
        <w:tblLook w:val="04A0" w:firstRow="1" w:lastRow="0" w:firstColumn="1" w:lastColumn="0" w:noHBand="0" w:noVBand="1"/>
      </w:tblPr>
      <w:tblGrid>
        <w:gridCol w:w="9350"/>
      </w:tblGrid>
      <w:tr w:rsidR="00184D2A" w14:paraId="11B31492" w14:textId="77777777" w:rsidTr="00184D2A">
        <w:tc>
          <w:tcPr>
            <w:tcW w:w="9350" w:type="dxa"/>
            <w:shd w:val="clear" w:color="auto" w:fill="FFFFCC"/>
          </w:tcPr>
          <w:p w14:paraId="02EE7960" w14:textId="77777777" w:rsidR="00184D2A" w:rsidRDefault="00184D2A">
            <w:pPr>
              <w:rPr>
                <w:rFonts w:ascii="Cambria" w:hAnsi="Cambria"/>
                <w:b/>
              </w:rPr>
            </w:pPr>
          </w:p>
        </w:tc>
      </w:tr>
    </w:tbl>
    <w:p w14:paraId="1E28DD77" w14:textId="77777777" w:rsidR="000F5BE0" w:rsidRPr="00BE70DC" w:rsidRDefault="00194E37" w:rsidP="000F5BE0">
      <w:pPr>
        <w:rPr>
          <w:rFonts w:ascii="Cambria" w:hAnsi="Cambria"/>
          <w:b/>
        </w:rPr>
      </w:pPr>
      <w:r>
        <w:rPr>
          <w:rFonts w:ascii="Cambria" w:hAnsi="Cambria"/>
          <w:b/>
        </w:rPr>
        <w:br/>
      </w:r>
      <w:r w:rsidR="000F5BE0" w:rsidRPr="00BE70DC">
        <w:rPr>
          <w:rFonts w:ascii="Cambria" w:hAnsi="Cambria"/>
          <w:b/>
        </w:rPr>
        <w:t xml:space="preserve">Instructions: </w:t>
      </w:r>
    </w:p>
    <w:p w14:paraId="20C4E018" w14:textId="660D7BA6" w:rsidR="000F5BE0" w:rsidRPr="00BE70DC" w:rsidRDefault="00842E48" w:rsidP="000F5BE0">
      <w:pPr>
        <w:rPr>
          <w:rFonts w:ascii="Cambria" w:hAnsi="Cambria"/>
          <w:color w:val="000000"/>
          <w:sz w:val="20"/>
          <w:szCs w:val="20"/>
        </w:rPr>
      </w:pPr>
      <w:r>
        <w:rPr>
          <w:rFonts w:ascii="Cambria" w:hAnsi="Cambria"/>
          <w:color w:val="000000"/>
          <w:sz w:val="20"/>
          <w:szCs w:val="20"/>
        </w:rPr>
        <w:t xml:space="preserve">Request for Proposal (RFP) </w:t>
      </w:r>
      <w:r w:rsidR="007247D7" w:rsidRPr="007247D7">
        <w:rPr>
          <w:rFonts w:ascii="Cambria" w:hAnsi="Cambria"/>
          <w:color w:val="000000"/>
          <w:sz w:val="20"/>
          <w:szCs w:val="20"/>
        </w:rPr>
        <w:t>18-051</w:t>
      </w:r>
      <w:r w:rsidR="000F5BE0" w:rsidRPr="00BE70DC">
        <w:rPr>
          <w:rFonts w:ascii="Cambria" w:hAnsi="Cambria"/>
          <w:color w:val="000000"/>
          <w:sz w:val="20"/>
          <w:szCs w:val="20"/>
        </w:rPr>
        <w:t xml:space="preserve"> is a solicitation by the 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14:paraId="2B3A0452" w14:textId="0E6EAF0B" w:rsidR="00E04320" w:rsidRDefault="00E04320" w:rsidP="000F5BE0">
      <w:pPr>
        <w:rPr>
          <w:rFonts w:ascii="Cambria" w:hAnsi="Cambria"/>
          <w:sz w:val="20"/>
          <w:szCs w:val="20"/>
        </w:rPr>
      </w:pPr>
      <w:r>
        <w:rPr>
          <w:rFonts w:ascii="Cambria" w:hAnsi="Cambria"/>
          <w:sz w:val="20"/>
          <w:szCs w:val="20"/>
        </w:rPr>
        <w:t xml:space="preserve">This Technical Proposal is for organizations responding to Scope A, which outlines requirements for providing maintenance and operations of the State’s Teradata/Informatica warehousing platform’s infrastructure as well as the maintenance, operations, and enhancement of </w:t>
      </w:r>
      <w:r>
        <w:rPr>
          <w:rFonts w:ascii="Cambria" w:hAnsi="Cambria"/>
          <w:sz w:val="20"/>
          <w:szCs w:val="20"/>
        </w:rPr>
        <w:lastRenderedPageBreak/>
        <w:t xml:space="preserve">OMPP’s healthcare-oriented </w:t>
      </w:r>
      <w:r w:rsidR="006F50EF">
        <w:rPr>
          <w:rFonts w:ascii="Cambria" w:hAnsi="Cambria"/>
          <w:sz w:val="20"/>
          <w:szCs w:val="20"/>
        </w:rPr>
        <w:t xml:space="preserve">data warehouse </w:t>
      </w:r>
      <w:r>
        <w:rPr>
          <w:rFonts w:ascii="Cambria" w:hAnsi="Cambria"/>
          <w:sz w:val="20"/>
          <w:szCs w:val="20"/>
        </w:rPr>
        <w:t>system. Responses for Scope B activities will be submitted in a separate proposal based on the te</w:t>
      </w:r>
      <w:r w:rsidR="00F653D7">
        <w:rPr>
          <w:rFonts w:ascii="Cambria" w:hAnsi="Cambria"/>
          <w:sz w:val="20"/>
          <w:szCs w:val="20"/>
        </w:rPr>
        <w:t>mplate provided in Attachment G</w:t>
      </w:r>
      <w:r>
        <w:rPr>
          <w:rFonts w:ascii="Cambria" w:hAnsi="Cambria"/>
          <w:sz w:val="20"/>
          <w:szCs w:val="20"/>
        </w:rPr>
        <w:t xml:space="preserve"> – Scope B: Technical Proposal.</w:t>
      </w:r>
    </w:p>
    <w:p w14:paraId="3BD5C599" w14:textId="0265381F" w:rsidR="000F5BE0" w:rsidRPr="00BE70DC" w:rsidRDefault="000F5BE0" w:rsidP="000F5BE0">
      <w:pPr>
        <w:rPr>
          <w:rFonts w:ascii="Cambria" w:hAnsi="Cambria"/>
          <w:sz w:val="20"/>
          <w:szCs w:val="20"/>
        </w:rPr>
      </w:pPr>
      <w:r w:rsidRPr="00BE70DC">
        <w:rPr>
          <w:rFonts w:ascii="Cambria" w:hAnsi="Cambria"/>
          <w:sz w:val="20"/>
          <w:szCs w:val="20"/>
        </w:rPr>
        <w:t xml:space="preserve">Please review the </w:t>
      </w:r>
      <w:r w:rsidR="00E04320">
        <w:rPr>
          <w:rFonts w:ascii="Cambria" w:hAnsi="Cambria"/>
          <w:sz w:val="20"/>
          <w:szCs w:val="20"/>
        </w:rPr>
        <w:t xml:space="preserve">Scope A </w:t>
      </w:r>
      <w:r w:rsidRPr="00BE70DC">
        <w:rPr>
          <w:rFonts w:ascii="Cambria" w:hAnsi="Cambria"/>
          <w:sz w:val="20"/>
          <w:szCs w:val="20"/>
        </w:rPr>
        <w:t>requirements</w:t>
      </w:r>
      <w:r w:rsidR="00E04320">
        <w:rPr>
          <w:rFonts w:ascii="Cambria" w:hAnsi="Cambria"/>
          <w:sz w:val="20"/>
          <w:szCs w:val="20"/>
        </w:rPr>
        <w:t xml:space="preserve"> outlined</w:t>
      </w:r>
      <w:r w:rsidRPr="00BE70DC">
        <w:rPr>
          <w:rFonts w:ascii="Cambria" w:hAnsi="Cambria"/>
          <w:sz w:val="20"/>
          <w:szCs w:val="20"/>
        </w:rPr>
        <w:t xml:space="preserve"> in </w:t>
      </w:r>
      <w:r w:rsidR="00F653D7">
        <w:rPr>
          <w:rFonts w:ascii="Cambria" w:hAnsi="Cambria"/>
          <w:sz w:val="20"/>
          <w:szCs w:val="20"/>
        </w:rPr>
        <w:t>Attachment C</w:t>
      </w:r>
      <w:r w:rsidR="00E04320">
        <w:rPr>
          <w:rFonts w:ascii="Cambria" w:hAnsi="Cambria"/>
          <w:sz w:val="20"/>
          <w:szCs w:val="20"/>
        </w:rPr>
        <w:t xml:space="preserve"> – Scope of Work</w:t>
      </w:r>
      <w:r w:rsidRPr="00BE70DC">
        <w:rPr>
          <w:rFonts w:ascii="Cambria" w:hAnsi="Cambria"/>
          <w:sz w:val="20"/>
          <w:szCs w:val="20"/>
        </w:rPr>
        <w:t xml:space="preserve">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14:paraId="130A3FFF" w14:textId="7A3F54A3" w:rsidR="008A0C9E" w:rsidRPr="00BE70DC" w:rsidRDefault="000F5BE0" w:rsidP="000F5BE0">
      <w:pPr>
        <w:rPr>
          <w:rFonts w:ascii="Cambria" w:hAnsi="Cambria"/>
          <w:sz w:val="20"/>
          <w:szCs w:val="20"/>
        </w:rPr>
      </w:pPr>
      <w:r w:rsidRPr="00BE70DC">
        <w:rPr>
          <w:rFonts w:ascii="Cambria" w:hAnsi="Cambria"/>
          <w:sz w:val="20"/>
          <w:szCs w:val="20"/>
        </w:rPr>
        <w:t>Respondents must organize their proposal in the exact order of questions provided in this document followed by their answers.</w:t>
      </w:r>
      <w:r w:rsidR="00A55590">
        <w:rPr>
          <w:rFonts w:ascii="Cambria" w:hAnsi="Cambria"/>
          <w:sz w:val="20"/>
          <w:szCs w:val="20"/>
        </w:rPr>
        <w:t xml:space="preserve"> While text boxes have been provided</w:t>
      </w:r>
      <w:r w:rsidR="00842E48">
        <w:rPr>
          <w:rFonts w:ascii="Cambria" w:hAnsi="Cambria"/>
          <w:sz w:val="20"/>
          <w:szCs w:val="20"/>
        </w:rPr>
        <w:t xml:space="preserve"> below</w:t>
      </w:r>
      <w:r w:rsidR="00A55590">
        <w:rPr>
          <w:rFonts w:ascii="Cambria" w:hAnsi="Cambria"/>
          <w:sz w:val="20"/>
          <w:szCs w:val="20"/>
        </w:rPr>
        <w:t>, the Respondent may respond in the format of their choosing pr</w:t>
      </w:r>
      <w:r w:rsidR="002D58A9">
        <w:rPr>
          <w:rFonts w:ascii="Cambria" w:hAnsi="Cambria"/>
          <w:sz w:val="20"/>
          <w:szCs w:val="20"/>
        </w:rPr>
        <w:t>ovided their response maintains the order proposed in this template</w:t>
      </w:r>
      <w:r w:rsidR="00A55590">
        <w:rPr>
          <w:rFonts w:ascii="Cambria" w:hAnsi="Cambria"/>
          <w:sz w:val="20"/>
          <w:szCs w:val="20"/>
        </w:rPr>
        <w:t xml:space="preserve">. </w:t>
      </w:r>
      <w:r w:rsidRPr="00BE70DC">
        <w:rPr>
          <w:rFonts w:ascii="Cambria" w:hAnsi="Cambria"/>
          <w:sz w:val="20"/>
          <w:szCs w:val="20"/>
        </w:rPr>
        <w:t xml:space="preserve"> </w:t>
      </w:r>
      <w:r w:rsidRPr="00BE70DC">
        <w:rPr>
          <w:rFonts w:ascii="Cambria" w:hAnsi="Cambria"/>
          <w:b/>
          <w:sz w:val="20"/>
          <w:szCs w:val="20"/>
        </w:rPr>
        <w:t xml:space="preserve">A completed </w:t>
      </w:r>
      <w:r w:rsidR="00A66977">
        <w:rPr>
          <w:rFonts w:ascii="Cambria" w:hAnsi="Cambria"/>
          <w:b/>
          <w:sz w:val="20"/>
          <w:szCs w:val="20"/>
        </w:rPr>
        <w:t xml:space="preserve">Scope A: </w:t>
      </w:r>
      <w:r w:rsidRPr="00BE70DC">
        <w:rPr>
          <w:rFonts w:ascii="Cambria" w:hAnsi="Cambria"/>
          <w:b/>
          <w:sz w:val="20"/>
          <w:szCs w:val="20"/>
        </w:rPr>
        <w:t xml:space="preserve">Technical Proposal is a requirement for </w:t>
      </w:r>
      <w:r w:rsidR="00874E5F">
        <w:rPr>
          <w:rFonts w:ascii="Cambria" w:hAnsi="Cambria"/>
          <w:b/>
          <w:sz w:val="20"/>
          <w:szCs w:val="20"/>
        </w:rPr>
        <w:t xml:space="preserve">Scope A </w:t>
      </w:r>
      <w:r w:rsidRPr="00BE70DC">
        <w:rPr>
          <w:rFonts w:ascii="Cambria" w:hAnsi="Cambria"/>
          <w:b/>
          <w:sz w:val="20"/>
          <w:szCs w:val="20"/>
        </w:rPr>
        <w:t>proposal submission.  Failure to complete and submit this form may impact your proposal’s responsiveness.</w:t>
      </w:r>
      <w:r w:rsidRPr="00BE70DC">
        <w:rPr>
          <w:rFonts w:ascii="Cambria" w:hAnsi="Cambria"/>
          <w:sz w:val="20"/>
          <w:szCs w:val="20"/>
        </w:rPr>
        <w:t xml:space="preserve">  </w:t>
      </w:r>
    </w:p>
    <w:p w14:paraId="0B45E312" w14:textId="1E3A6CEC" w:rsidR="000F5BE0" w:rsidRPr="00BE70DC" w:rsidRDefault="00184D2A" w:rsidP="000F5BE0">
      <w:pPr>
        <w:spacing w:after="0" w:line="240" w:lineRule="auto"/>
        <w:rPr>
          <w:rFonts w:ascii="Cambria" w:eastAsia="Times New Roman" w:hAnsi="Cambria" w:cs="Calibri"/>
          <w:b/>
          <w:color w:val="000000"/>
        </w:rPr>
      </w:pPr>
      <w:r>
        <w:rPr>
          <w:rFonts w:ascii="Cambria" w:hAnsi="Cambria"/>
          <w:b/>
        </w:rPr>
        <w:t>1.</w:t>
      </w:r>
      <w:r w:rsidR="000F5BE0" w:rsidRPr="00BE70DC">
        <w:rPr>
          <w:rFonts w:ascii="Cambria" w:hAnsi="Cambria"/>
        </w:rPr>
        <w:t xml:space="preserve"> </w:t>
      </w:r>
      <w:r w:rsidR="00874E5F">
        <w:rPr>
          <w:rFonts w:ascii="Cambria" w:eastAsia="Times New Roman" w:hAnsi="Cambria" w:cs="Calibri"/>
          <w:b/>
          <w:color w:val="000000"/>
        </w:rPr>
        <w:t>Minimum Requirements: Scope A Respondent Requirements (</w:t>
      </w:r>
      <w:r w:rsidR="00A4194B">
        <w:rPr>
          <w:rFonts w:ascii="Cambria" w:eastAsia="Times New Roman" w:hAnsi="Cambria" w:cs="Calibri"/>
          <w:b/>
          <w:color w:val="000000"/>
        </w:rPr>
        <w:t xml:space="preserve">RFP </w:t>
      </w:r>
      <w:r w:rsidR="006F50EF">
        <w:rPr>
          <w:rFonts w:ascii="Cambria" w:eastAsia="Times New Roman" w:hAnsi="Cambria" w:cs="Calibri"/>
          <w:b/>
          <w:color w:val="000000"/>
        </w:rPr>
        <w:t xml:space="preserve">Section </w:t>
      </w:r>
      <w:r w:rsidR="00A4194B">
        <w:rPr>
          <w:rFonts w:ascii="Cambria" w:eastAsia="Times New Roman" w:hAnsi="Cambria" w:cs="Calibri"/>
          <w:b/>
          <w:color w:val="000000"/>
        </w:rPr>
        <w:t>1.4.2.1</w:t>
      </w:r>
      <w:r w:rsidR="000F5BE0" w:rsidRPr="00BE70DC">
        <w:rPr>
          <w:rFonts w:ascii="Cambria" w:eastAsia="Times New Roman" w:hAnsi="Cambria" w:cs="Calibri"/>
          <w:b/>
          <w:color w:val="000000"/>
        </w:rPr>
        <w:t>)</w:t>
      </w:r>
    </w:p>
    <w:p w14:paraId="1324DD51" w14:textId="77777777" w:rsidR="000F5BE0" w:rsidRPr="00BE70DC" w:rsidRDefault="000F5BE0" w:rsidP="000F5BE0">
      <w:pPr>
        <w:spacing w:after="0" w:line="240" w:lineRule="auto"/>
        <w:rPr>
          <w:rFonts w:ascii="Cambria" w:eastAsia="Times New Roman" w:hAnsi="Cambria" w:cs="Calibri"/>
          <w:color w:val="000000"/>
        </w:rPr>
      </w:pPr>
    </w:p>
    <w:p w14:paraId="084B339D" w14:textId="14BD97D5" w:rsidR="00BE70DC" w:rsidRDefault="000F5BE0">
      <w:pPr>
        <w:rPr>
          <w:rFonts w:ascii="Cambria" w:eastAsia="Times New Roman" w:hAnsi="Cambria" w:cs="Calibri"/>
          <w:sz w:val="20"/>
          <w:szCs w:val="20"/>
        </w:rPr>
      </w:pPr>
      <w:r w:rsidRPr="00BE70DC">
        <w:rPr>
          <w:rFonts w:ascii="Cambria" w:eastAsia="Times New Roman" w:hAnsi="Cambria" w:cs="Calibri"/>
          <w:sz w:val="20"/>
          <w:szCs w:val="20"/>
        </w:rPr>
        <w:t>Indicate whether and how you meet th</w:t>
      </w:r>
      <w:r w:rsidR="00874E5F">
        <w:rPr>
          <w:rFonts w:ascii="Cambria" w:eastAsia="Times New Roman" w:hAnsi="Cambria" w:cs="Calibri"/>
          <w:sz w:val="20"/>
          <w:szCs w:val="20"/>
        </w:rPr>
        <w:t>e Scope A Respondent Requirements outlined in</w:t>
      </w:r>
      <w:r w:rsidR="006F50EF" w:rsidRPr="006F50EF">
        <w:t xml:space="preserve"> </w:t>
      </w:r>
      <w:r w:rsidR="006F50EF" w:rsidRPr="006F50EF">
        <w:rPr>
          <w:rFonts w:ascii="Cambria" w:eastAsia="Times New Roman" w:hAnsi="Cambria" w:cs="Calibri"/>
          <w:sz w:val="20"/>
          <w:szCs w:val="20"/>
        </w:rPr>
        <w:t>RFP Section 1.4.2.1</w:t>
      </w:r>
      <w:r w:rsidRPr="00BE70DC">
        <w:rPr>
          <w:rFonts w:ascii="Cambria" w:eastAsia="Times New Roman" w:hAnsi="Cambria" w:cs="Calibri"/>
          <w:sz w:val="20"/>
          <w:szCs w:val="20"/>
        </w:rPr>
        <w:t xml:space="preserve">.  For relevant project experience, </w:t>
      </w:r>
      <w:r w:rsidRPr="00BE70DC">
        <w:rPr>
          <w:rFonts w:ascii="Cambria" w:eastAsia="Times New Roman" w:hAnsi="Cambria" w:cs="Calibri"/>
          <w:sz w:val="20"/>
          <w:szCs w:val="20"/>
        </w:rPr>
        <w:lastRenderedPageBreak/>
        <w:t>please provide the entity served, scope of your services, contract start date, contract end date, number of users, number of vendor staff needed to complete project, whether the project was completed on-time and on budget, and if there were any complications with the project. Additionally, explain which of the proposed staff has worked on these projects and in what role. The State reserves the right to remove from consideration any Respondent that does not meet t</w:t>
      </w:r>
      <w:r w:rsidR="00874E5F">
        <w:rPr>
          <w:rFonts w:ascii="Cambria" w:eastAsia="Times New Roman" w:hAnsi="Cambria" w:cs="Calibri"/>
          <w:sz w:val="20"/>
          <w:szCs w:val="20"/>
        </w:rPr>
        <w:t>he Minimum Requirements</w:t>
      </w:r>
      <w:r w:rsidRPr="00BE70DC">
        <w:rPr>
          <w:rFonts w:ascii="Cambria" w:eastAsia="Times New Roman" w:hAnsi="Cambria" w:cs="Calibri"/>
          <w:sz w:val="20"/>
          <w:szCs w:val="20"/>
        </w:rPr>
        <w:t>.</w:t>
      </w:r>
    </w:p>
    <w:p w14:paraId="7030617B" w14:textId="528D54D1" w:rsidR="00A4194B" w:rsidRPr="00BE70DC" w:rsidRDefault="00A4194B" w:rsidP="00184D2A">
      <w:pPr>
        <w:pBdr>
          <w:top w:val="single" w:sz="4" w:space="1" w:color="auto"/>
          <w:left w:val="single" w:sz="4" w:space="4" w:color="auto"/>
          <w:bottom w:val="single" w:sz="4" w:space="1" w:color="auto"/>
          <w:right w:val="single" w:sz="4" w:space="4" w:color="auto"/>
        </w:pBdr>
        <w:shd w:val="clear" w:color="auto" w:fill="FFFFCC"/>
        <w:rPr>
          <w:rFonts w:ascii="Cambria" w:eastAsia="Times New Roman" w:hAnsi="Cambria" w:cs="Calibri"/>
          <w:sz w:val="20"/>
          <w:szCs w:val="20"/>
        </w:rPr>
      </w:pPr>
    </w:p>
    <w:p w14:paraId="6A0DED7D" w14:textId="1BC7EF47" w:rsidR="00BE70DC" w:rsidRDefault="00BE70DC">
      <w:pPr>
        <w:rPr>
          <w:rFonts w:ascii="Cambria" w:hAnsi="Cambria"/>
          <w:noProof/>
          <w:sz w:val="20"/>
          <w:szCs w:val="20"/>
        </w:rPr>
      </w:pPr>
      <w:r w:rsidRPr="008A0C9E">
        <w:rPr>
          <w:rFonts w:ascii="Cambria" w:hAnsi="Cambria"/>
          <w:b/>
        </w:rPr>
        <w:t>2</w:t>
      </w:r>
      <w:r w:rsidR="00184D2A">
        <w:rPr>
          <w:rFonts w:ascii="Cambria" w:hAnsi="Cambria"/>
          <w:b/>
        </w:rPr>
        <w:t>.</w:t>
      </w:r>
      <w:r w:rsidRPr="008A0C9E">
        <w:rPr>
          <w:rFonts w:ascii="Cambria" w:hAnsi="Cambria"/>
          <w:b/>
        </w:rPr>
        <w:t xml:space="preserve"> Executive Summary</w:t>
      </w:r>
      <w:r w:rsidR="008A0C9E">
        <w:rPr>
          <w:rFonts w:ascii="Cambria" w:hAnsi="Cambria"/>
          <w:b/>
        </w:rPr>
        <w:br/>
      </w:r>
      <w:r w:rsidRPr="008A0C9E">
        <w:rPr>
          <w:rFonts w:ascii="Cambria" w:hAnsi="Cambria"/>
          <w:sz w:val="20"/>
          <w:szCs w:val="20"/>
        </w:rPr>
        <w:t xml:space="preserve">Provide an executive summary of your </w:t>
      </w:r>
      <w:r w:rsidR="00137CAB">
        <w:rPr>
          <w:rFonts w:ascii="Cambria" w:hAnsi="Cambria"/>
          <w:sz w:val="20"/>
          <w:szCs w:val="20"/>
        </w:rPr>
        <w:t>proposed approach to deliver the scope of work, as well as your qualifications to conduct the work</w:t>
      </w:r>
    </w:p>
    <w:p w14:paraId="335CB871" w14:textId="77777777" w:rsidR="00184D2A" w:rsidRPr="00BE70DC" w:rsidRDefault="00184D2A" w:rsidP="00184D2A">
      <w:pPr>
        <w:pBdr>
          <w:top w:val="single" w:sz="4" w:space="1" w:color="auto"/>
          <w:left w:val="single" w:sz="4" w:space="4" w:color="auto"/>
          <w:bottom w:val="single" w:sz="4" w:space="1" w:color="auto"/>
          <w:right w:val="single" w:sz="4" w:space="4" w:color="auto"/>
        </w:pBdr>
        <w:shd w:val="clear" w:color="auto" w:fill="FFFFCC"/>
        <w:rPr>
          <w:rFonts w:ascii="Cambria" w:eastAsia="Times New Roman" w:hAnsi="Cambria" w:cs="Calibri"/>
          <w:sz w:val="20"/>
          <w:szCs w:val="20"/>
        </w:rPr>
      </w:pPr>
    </w:p>
    <w:p w14:paraId="669F237D" w14:textId="77777777" w:rsidR="00FD0C3E" w:rsidRDefault="00FD0C3E">
      <w:pPr>
        <w:rPr>
          <w:rFonts w:ascii="Cambria" w:hAnsi="Cambria"/>
          <w:b/>
          <w:noProof/>
        </w:rPr>
      </w:pPr>
      <w:r>
        <w:rPr>
          <w:rFonts w:ascii="Cambria" w:hAnsi="Cambria"/>
          <w:b/>
          <w:noProof/>
        </w:rPr>
        <w:br w:type="page"/>
      </w:r>
    </w:p>
    <w:p w14:paraId="071C8D56" w14:textId="4522E45A" w:rsidR="00BE70DC" w:rsidRPr="008A0C9E" w:rsidRDefault="00BE70DC">
      <w:pPr>
        <w:rPr>
          <w:rFonts w:ascii="Cambria" w:hAnsi="Cambria"/>
          <w:b/>
          <w:noProof/>
        </w:rPr>
      </w:pPr>
      <w:r w:rsidRPr="008A0C9E">
        <w:rPr>
          <w:rFonts w:ascii="Cambria" w:hAnsi="Cambria"/>
          <w:b/>
          <w:noProof/>
        </w:rPr>
        <w:lastRenderedPageBreak/>
        <w:t>3</w:t>
      </w:r>
      <w:r w:rsidR="00184D2A">
        <w:rPr>
          <w:rFonts w:ascii="Cambria" w:hAnsi="Cambria"/>
          <w:b/>
          <w:noProof/>
        </w:rPr>
        <w:t>.</w:t>
      </w:r>
      <w:r w:rsidRPr="008A0C9E">
        <w:rPr>
          <w:rFonts w:ascii="Cambria" w:hAnsi="Cambria"/>
          <w:b/>
          <w:noProof/>
        </w:rPr>
        <w:t xml:space="preserve"> Background</w:t>
      </w:r>
      <w:r w:rsidR="008555AB">
        <w:rPr>
          <w:rFonts w:ascii="Cambria" w:hAnsi="Cambria"/>
          <w:b/>
          <w:noProof/>
        </w:rPr>
        <w:t xml:space="preserve"> and Purpose (</w:t>
      </w:r>
      <w:r w:rsidR="00C05114">
        <w:rPr>
          <w:rFonts w:ascii="Cambria" w:eastAsia="Times New Roman" w:hAnsi="Cambria" w:cs="Calibri"/>
          <w:b/>
          <w:color w:val="000000"/>
        </w:rPr>
        <w:t xml:space="preserve">Attachment C, </w:t>
      </w:r>
      <w:r w:rsidR="008555AB">
        <w:rPr>
          <w:rFonts w:ascii="Cambria" w:hAnsi="Cambria"/>
          <w:b/>
          <w:noProof/>
        </w:rPr>
        <w:t>Section 2</w:t>
      </w:r>
      <w:r w:rsidRPr="008A0C9E">
        <w:rPr>
          <w:rFonts w:ascii="Cambria" w:hAnsi="Cambria"/>
          <w:b/>
          <w:noProof/>
        </w:rPr>
        <w:t>)</w:t>
      </w:r>
    </w:p>
    <w:p w14:paraId="6D66DE40" w14:textId="0AC8602B" w:rsidR="00BE70DC" w:rsidRPr="00BE70DC" w:rsidRDefault="00BE70DC" w:rsidP="00A546AD">
      <w:pPr>
        <w:numPr>
          <w:ilvl w:val="0"/>
          <w:numId w:val="1"/>
        </w:numPr>
        <w:spacing w:after="0" w:line="240" w:lineRule="auto"/>
        <w:contextualSpacing/>
        <w:rPr>
          <w:rFonts w:ascii="Cambria" w:eastAsia="Times New Roman" w:hAnsi="Cambria" w:cs="Calibri"/>
          <w:color w:val="000000"/>
          <w:sz w:val="20"/>
          <w:szCs w:val="20"/>
        </w:rPr>
      </w:pPr>
      <w:r w:rsidRPr="00BE70DC">
        <w:rPr>
          <w:rFonts w:ascii="Cambria" w:eastAsia="Times New Roman" w:hAnsi="Cambria" w:cs="Calibri"/>
          <w:color w:val="000000"/>
          <w:sz w:val="20"/>
          <w:szCs w:val="20"/>
        </w:rPr>
        <w:t xml:space="preserve">Describe your company and </w:t>
      </w:r>
      <w:r w:rsidR="00137CAB">
        <w:rPr>
          <w:rFonts w:ascii="Cambria" w:eastAsia="Times New Roman" w:hAnsi="Cambria" w:cs="Calibri"/>
          <w:color w:val="000000"/>
          <w:sz w:val="20"/>
          <w:szCs w:val="20"/>
        </w:rPr>
        <w:t xml:space="preserve">proposed </w:t>
      </w:r>
      <w:r w:rsidRPr="00BE70DC">
        <w:rPr>
          <w:rFonts w:ascii="Cambria" w:eastAsia="Times New Roman" w:hAnsi="Cambria" w:cs="Calibri"/>
          <w:color w:val="000000"/>
          <w:sz w:val="20"/>
          <w:szCs w:val="20"/>
        </w:rPr>
        <w:t>project staff’s background and experience and how it will benefit the State in maintenance, operations, and enhance</w:t>
      </w:r>
      <w:r w:rsidR="00B34CAB">
        <w:rPr>
          <w:rFonts w:ascii="Cambria" w:eastAsia="Times New Roman" w:hAnsi="Cambria" w:cs="Calibri"/>
          <w:color w:val="000000"/>
          <w:sz w:val="20"/>
          <w:szCs w:val="20"/>
        </w:rPr>
        <w:t>ment of the</w:t>
      </w:r>
      <w:r w:rsidR="00826044">
        <w:rPr>
          <w:rFonts w:ascii="Cambria" w:eastAsia="Times New Roman" w:hAnsi="Cambria" w:cs="Calibri"/>
          <w:color w:val="000000"/>
          <w:sz w:val="20"/>
          <w:szCs w:val="20"/>
        </w:rPr>
        <w:t xml:space="preserve"> OMPP</w:t>
      </w:r>
      <w:r w:rsidR="00B34CAB">
        <w:rPr>
          <w:rFonts w:ascii="Cambria" w:eastAsia="Times New Roman" w:hAnsi="Cambria" w:cs="Calibri"/>
          <w:color w:val="000000"/>
          <w:sz w:val="20"/>
          <w:szCs w:val="20"/>
        </w:rPr>
        <w:t xml:space="preserve"> Data Warehouse solutio</w:t>
      </w:r>
      <w:r w:rsidR="00826044">
        <w:rPr>
          <w:rFonts w:ascii="Cambria" w:eastAsia="Times New Roman" w:hAnsi="Cambria" w:cs="Calibri"/>
          <w:color w:val="000000"/>
          <w:sz w:val="20"/>
          <w:szCs w:val="20"/>
        </w:rPr>
        <w:t>n.</w:t>
      </w:r>
      <w:r w:rsidRPr="00BE70DC">
        <w:rPr>
          <w:rFonts w:ascii="Cambria" w:eastAsia="Times New Roman" w:hAnsi="Cambria" w:cs="Calibri"/>
          <w:color w:val="000000"/>
          <w:sz w:val="20"/>
          <w:szCs w:val="20"/>
        </w:rPr>
        <w:t xml:space="preserve"> For relevant project experience, please provide the entity served, scope of your services, contract start date, contract end date, number of users, and number of vendor staff needed to complete project.</w:t>
      </w:r>
      <w:r w:rsidR="00AB1F17">
        <w:rPr>
          <w:rFonts w:ascii="Cambria" w:eastAsia="Times New Roman" w:hAnsi="Cambria" w:cs="Calibri"/>
          <w:color w:val="000000"/>
          <w:sz w:val="20"/>
          <w:szCs w:val="20"/>
        </w:rPr>
        <w:t xml:space="preserve"> Include the following information, at a minimum:</w:t>
      </w:r>
    </w:p>
    <w:p w14:paraId="1E693E6E" w14:textId="77BDCAC9" w:rsidR="00BE70DC" w:rsidRPr="00BE70DC" w:rsidRDefault="00BE70DC" w:rsidP="00A546AD">
      <w:pPr>
        <w:numPr>
          <w:ilvl w:val="1"/>
          <w:numId w:val="14"/>
        </w:numPr>
        <w:spacing w:after="0" w:line="240" w:lineRule="auto"/>
        <w:contextualSpacing/>
        <w:rPr>
          <w:rFonts w:ascii="Cambria" w:eastAsia="Times New Roman" w:hAnsi="Cambria" w:cs="Calibri"/>
          <w:color w:val="000000"/>
          <w:sz w:val="20"/>
          <w:szCs w:val="20"/>
        </w:rPr>
      </w:pPr>
      <w:r w:rsidRPr="00BE70DC">
        <w:rPr>
          <w:rFonts w:ascii="Cambria" w:eastAsia="Times New Roman" w:hAnsi="Cambria" w:cs="Calibri"/>
          <w:color w:val="000000"/>
          <w:sz w:val="20"/>
          <w:szCs w:val="20"/>
        </w:rPr>
        <w:t>Provide a list of organizations similar in size and scope to Indiana FSSA for which you h</w:t>
      </w:r>
      <w:r w:rsidR="00735744">
        <w:rPr>
          <w:rFonts w:ascii="Cambria" w:eastAsia="Times New Roman" w:hAnsi="Cambria" w:cs="Calibri"/>
          <w:color w:val="000000"/>
          <w:sz w:val="20"/>
          <w:szCs w:val="20"/>
        </w:rPr>
        <w:t>ave delivered management and operations</w:t>
      </w:r>
      <w:r w:rsidRPr="00BE70DC">
        <w:rPr>
          <w:rFonts w:ascii="Cambria" w:eastAsia="Times New Roman" w:hAnsi="Cambria" w:cs="Calibri"/>
          <w:color w:val="000000"/>
          <w:sz w:val="20"/>
          <w:szCs w:val="20"/>
        </w:rPr>
        <w:t xml:space="preserve"> sup</w:t>
      </w:r>
      <w:r w:rsidR="008662A0">
        <w:rPr>
          <w:rFonts w:ascii="Cambria" w:eastAsia="Times New Roman" w:hAnsi="Cambria" w:cs="Calibri"/>
          <w:color w:val="000000"/>
          <w:sz w:val="20"/>
          <w:szCs w:val="20"/>
        </w:rPr>
        <w:t>port services for a</w:t>
      </w:r>
      <w:r w:rsidR="006D5F80">
        <w:rPr>
          <w:rFonts w:ascii="Cambria" w:eastAsia="Times New Roman" w:hAnsi="Cambria" w:cs="Calibri"/>
          <w:color w:val="000000"/>
          <w:sz w:val="20"/>
          <w:szCs w:val="20"/>
        </w:rPr>
        <w:t xml:space="preserve"> data warehouse</w:t>
      </w:r>
      <w:r w:rsidR="008662A0">
        <w:rPr>
          <w:rFonts w:ascii="Cambria" w:eastAsia="Times New Roman" w:hAnsi="Cambria" w:cs="Calibri"/>
          <w:color w:val="000000"/>
          <w:sz w:val="20"/>
          <w:szCs w:val="20"/>
        </w:rPr>
        <w:t xml:space="preserve"> </w:t>
      </w:r>
      <w:r w:rsidR="006D5F80">
        <w:rPr>
          <w:rFonts w:ascii="Cambria" w:eastAsia="Times New Roman" w:hAnsi="Cambria" w:cs="Calibri"/>
          <w:color w:val="000000"/>
          <w:sz w:val="20"/>
          <w:szCs w:val="20"/>
        </w:rPr>
        <w:t>solution</w:t>
      </w:r>
      <w:r w:rsidRPr="00BE70DC">
        <w:rPr>
          <w:rFonts w:ascii="Cambria" w:eastAsia="Times New Roman" w:hAnsi="Cambria" w:cs="Calibri"/>
          <w:color w:val="000000"/>
          <w:sz w:val="20"/>
          <w:szCs w:val="20"/>
        </w:rPr>
        <w:t>.  Describe how that experience is relevant to the services in this RFP.  Provide a list of organizations similar in size and scope to Indiana FSSA for which you have designed, developed, implemented, and/or su</w:t>
      </w:r>
      <w:r w:rsidR="00735744">
        <w:rPr>
          <w:rFonts w:ascii="Cambria" w:eastAsia="Times New Roman" w:hAnsi="Cambria" w:cs="Calibri"/>
          <w:color w:val="000000"/>
          <w:sz w:val="20"/>
          <w:szCs w:val="20"/>
        </w:rPr>
        <w:t>pported a data warehouse solution</w:t>
      </w:r>
      <w:r w:rsidRPr="00BE70DC">
        <w:rPr>
          <w:rFonts w:ascii="Cambria" w:eastAsia="Times New Roman" w:hAnsi="Cambria" w:cs="Calibri"/>
          <w:color w:val="000000"/>
          <w:sz w:val="20"/>
          <w:szCs w:val="20"/>
        </w:rPr>
        <w:t xml:space="preserve"> and describe how that experience is rele</w:t>
      </w:r>
      <w:r w:rsidR="00735744">
        <w:rPr>
          <w:rFonts w:ascii="Cambria" w:eastAsia="Times New Roman" w:hAnsi="Cambria" w:cs="Calibri"/>
          <w:color w:val="000000"/>
          <w:sz w:val="20"/>
          <w:szCs w:val="20"/>
        </w:rPr>
        <w:t>vant to the services outlined in Scope A</w:t>
      </w:r>
      <w:r w:rsidRPr="00BE70DC">
        <w:rPr>
          <w:rFonts w:ascii="Cambria" w:eastAsia="Times New Roman" w:hAnsi="Cambria" w:cs="Calibri"/>
          <w:color w:val="000000"/>
          <w:sz w:val="20"/>
          <w:szCs w:val="20"/>
        </w:rPr>
        <w:t>.</w:t>
      </w:r>
    </w:p>
    <w:p w14:paraId="468CBB22" w14:textId="77777777" w:rsidR="00BE70DC" w:rsidRDefault="00BE70DC" w:rsidP="00A546AD">
      <w:pPr>
        <w:numPr>
          <w:ilvl w:val="1"/>
          <w:numId w:val="14"/>
        </w:numPr>
        <w:spacing w:after="0" w:line="240" w:lineRule="auto"/>
        <w:contextualSpacing/>
        <w:rPr>
          <w:rFonts w:ascii="Cambria" w:eastAsia="Times New Roman" w:hAnsi="Cambria" w:cs="Calibri"/>
          <w:color w:val="000000"/>
          <w:sz w:val="20"/>
          <w:szCs w:val="20"/>
        </w:rPr>
      </w:pPr>
      <w:r w:rsidRPr="00BE70DC">
        <w:rPr>
          <w:rFonts w:ascii="Cambria" w:eastAsia="Times New Roman" w:hAnsi="Cambria" w:cs="Calibri"/>
          <w:color w:val="000000"/>
          <w:sz w:val="20"/>
          <w:szCs w:val="20"/>
        </w:rPr>
        <w:t>Describe your experience with public sector entities on projects similar to the scope of services described in this RFP. Experience with city, county, or state health and human services agencies should be clearly identified and elaborated upon in detail.</w:t>
      </w:r>
    </w:p>
    <w:p w14:paraId="1FF3D188" w14:textId="6006476C" w:rsidR="00D15910" w:rsidRDefault="00735744" w:rsidP="00A546AD">
      <w:pPr>
        <w:numPr>
          <w:ilvl w:val="1"/>
          <w:numId w:val="14"/>
        </w:numPr>
        <w:spacing w:after="0" w:line="240" w:lineRule="auto"/>
        <w:contextualSpacing/>
        <w:rPr>
          <w:rFonts w:ascii="Cambria" w:eastAsia="Times New Roman" w:hAnsi="Cambria" w:cs="Calibri"/>
          <w:color w:val="000000"/>
          <w:sz w:val="20"/>
          <w:szCs w:val="20"/>
        </w:rPr>
      </w:pPr>
      <w:r>
        <w:rPr>
          <w:rFonts w:ascii="Cambria" w:eastAsia="Times New Roman" w:hAnsi="Cambria" w:cs="Calibri"/>
          <w:color w:val="000000"/>
          <w:sz w:val="20"/>
          <w:szCs w:val="20"/>
        </w:rPr>
        <w:t>Describe your last two data warehouse</w:t>
      </w:r>
      <w:r w:rsidR="00D15910">
        <w:rPr>
          <w:rFonts w:ascii="Cambria" w:eastAsia="Times New Roman" w:hAnsi="Cambria" w:cs="Calibri"/>
          <w:color w:val="000000"/>
          <w:sz w:val="20"/>
          <w:szCs w:val="20"/>
        </w:rPr>
        <w:t xml:space="preserve"> projects and any lessons learned from these projects.</w:t>
      </w:r>
    </w:p>
    <w:p w14:paraId="67BA2180" w14:textId="07186FA7" w:rsidR="00D15910" w:rsidRDefault="00D15910" w:rsidP="00A546AD">
      <w:pPr>
        <w:numPr>
          <w:ilvl w:val="1"/>
          <w:numId w:val="14"/>
        </w:numPr>
        <w:spacing w:after="0" w:line="240" w:lineRule="auto"/>
        <w:contextualSpacing/>
        <w:rPr>
          <w:rFonts w:ascii="Cambria" w:eastAsia="Times New Roman" w:hAnsi="Cambria" w:cs="Calibri"/>
          <w:color w:val="000000"/>
          <w:sz w:val="20"/>
          <w:szCs w:val="20"/>
        </w:rPr>
      </w:pPr>
      <w:r>
        <w:rPr>
          <w:rFonts w:ascii="Cambria" w:eastAsia="Times New Roman" w:hAnsi="Cambria" w:cs="Calibri"/>
          <w:color w:val="000000"/>
          <w:sz w:val="20"/>
          <w:szCs w:val="20"/>
        </w:rPr>
        <w:t>Disclose any formal corrective actions that your company has experienced under previous contracts.</w:t>
      </w:r>
    </w:p>
    <w:p w14:paraId="4F800101" w14:textId="24CC0202" w:rsidR="008767A9" w:rsidRPr="008A0C9E" w:rsidRDefault="008767A9" w:rsidP="00A546AD">
      <w:pPr>
        <w:numPr>
          <w:ilvl w:val="1"/>
          <w:numId w:val="14"/>
        </w:numPr>
        <w:spacing w:after="0" w:line="240" w:lineRule="auto"/>
        <w:contextualSpacing/>
        <w:rPr>
          <w:rFonts w:ascii="Cambria" w:eastAsia="Times New Roman" w:hAnsi="Cambria" w:cs="Calibri"/>
          <w:color w:val="000000"/>
          <w:sz w:val="20"/>
          <w:szCs w:val="20"/>
        </w:rPr>
      </w:pPr>
      <w:r>
        <w:rPr>
          <w:rFonts w:ascii="Cambria" w:eastAsia="Times New Roman" w:hAnsi="Cambria" w:cs="Calibri"/>
          <w:color w:val="000000"/>
          <w:sz w:val="20"/>
          <w:szCs w:val="20"/>
        </w:rPr>
        <w:lastRenderedPageBreak/>
        <w:t>Describe your company’s experience with the EDW Technolog</w:t>
      </w:r>
      <w:r w:rsidR="00580203">
        <w:rPr>
          <w:rFonts w:ascii="Cambria" w:eastAsia="Times New Roman" w:hAnsi="Cambria" w:cs="Calibri"/>
          <w:color w:val="000000"/>
          <w:sz w:val="20"/>
          <w:szCs w:val="20"/>
        </w:rPr>
        <w:t xml:space="preserve">y Tool Set listed in </w:t>
      </w:r>
      <w:bookmarkStart w:id="1" w:name="_Hlk500492637"/>
      <w:r w:rsidR="00AF7AB5">
        <w:rPr>
          <w:rFonts w:ascii="Cambria" w:eastAsia="Times New Roman" w:hAnsi="Cambria" w:cs="Calibri"/>
          <w:color w:val="000000"/>
          <w:sz w:val="20"/>
          <w:szCs w:val="20"/>
        </w:rPr>
        <w:t xml:space="preserve">Attachment C, </w:t>
      </w:r>
      <w:bookmarkEnd w:id="1"/>
      <w:r w:rsidR="00580203">
        <w:rPr>
          <w:rFonts w:ascii="Cambria" w:eastAsia="Times New Roman" w:hAnsi="Cambria" w:cs="Calibri"/>
          <w:color w:val="000000"/>
          <w:sz w:val="20"/>
          <w:szCs w:val="20"/>
        </w:rPr>
        <w:t>Section 2.8</w:t>
      </w:r>
      <w:r w:rsidR="008662A0">
        <w:rPr>
          <w:rFonts w:ascii="Cambria" w:eastAsia="Times New Roman" w:hAnsi="Cambria" w:cs="Calibri"/>
          <w:color w:val="000000"/>
          <w:sz w:val="20"/>
          <w:szCs w:val="20"/>
        </w:rPr>
        <w:t>.</w:t>
      </w:r>
    </w:p>
    <w:p w14:paraId="6AA41632" w14:textId="77777777" w:rsidR="00BE70DC" w:rsidRPr="00BE70DC" w:rsidRDefault="00BE70DC" w:rsidP="00A546AD">
      <w:pPr>
        <w:spacing w:after="0" w:line="240" w:lineRule="auto"/>
        <w:ind w:left="1080"/>
        <w:contextualSpacing/>
        <w:rPr>
          <w:rFonts w:ascii="Cambria" w:eastAsia="Times New Roman" w:hAnsi="Cambria" w:cs="Calibri"/>
          <w:color w:val="000000"/>
          <w:sz w:val="20"/>
          <w:szCs w:val="20"/>
        </w:rPr>
      </w:pPr>
    </w:p>
    <w:p w14:paraId="5C39743D" w14:textId="16E46B0C" w:rsidR="00826044" w:rsidRPr="00DF7B72" w:rsidRDefault="00826044" w:rsidP="00A546AD">
      <w:pPr>
        <w:pStyle w:val="ListParagraph"/>
        <w:numPr>
          <w:ilvl w:val="0"/>
          <w:numId w:val="1"/>
        </w:numPr>
        <w:rPr>
          <w:rFonts w:ascii="Cambria" w:hAnsi="Cambria"/>
          <w:noProof/>
          <w:sz w:val="20"/>
          <w:szCs w:val="20"/>
        </w:rPr>
      </w:pPr>
      <w:r>
        <w:rPr>
          <w:rFonts w:ascii="Cambria" w:hAnsi="Cambria"/>
          <w:noProof/>
          <w:sz w:val="20"/>
          <w:szCs w:val="20"/>
        </w:rPr>
        <w:t xml:space="preserve">Describe your company’s experience providing Teradata/Informatica infrastructure maintenance, operations, and enahncements. </w:t>
      </w:r>
    </w:p>
    <w:p w14:paraId="33F46F2E" w14:textId="0FC03838" w:rsidR="00BE70DC" w:rsidRPr="00296787" w:rsidRDefault="00BE70DC" w:rsidP="00A546AD">
      <w:pPr>
        <w:pStyle w:val="ListParagraph"/>
        <w:numPr>
          <w:ilvl w:val="0"/>
          <w:numId w:val="1"/>
        </w:numPr>
        <w:rPr>
          <w:rFonts w:ascii="Cambria" w:hAnsi="Cambria"/>
          <w:noProof/>
          <w:sz w:val="20"/>
          <w:szCs w:val="20"/>
        </w:rPr>
      </w:pPr>
      <w:r w:rsidRPr="008A0C9E">
        <w:rPr>
          <w:rFonts w:ascii="Cambria" w:eastAsia="Times New Roman" w:hAnsi="Cambria" w:cs="Calibri"/>
          <w:color w:val="000000"/>
          <w:sz w:val="20"/>
          <w:szCs w:val="20"/>
        </w:rPr>
        <w:t xml:space="preserve">Based on your experience, detail any best practices with respect to the scope of this RFP that you would like to share for the State’s consideration.  Note: your proposal should be based on the requirements outlined in this </w:t>
      </w:r>
      <w:r w:rsidR="00735744">
        <w:rPr>
          <w:rFonts w:ascii="Cambria" w:eastAsia="Times New Roman" w:hAnsi="Cambria" w:cs="Calibri"/>
          <w:color w:val="000000"/>
          <w:sz w:val="20"/>
          <w:szCs w:val="20"/>
        </w:rPr>
        <w:t xml:space="preserve">Scope A of this </w:t>
      </w:r>
      <w:r w:rsidRPr="008A0C9E">
        <w:rPr>
          <w:rFonts w:ascii="Cambria" w:eastAsia="Times New Roman" w:hAnsi="Cambria" w:cs="Calibri"/>
          <w:color w:val="000000"/>
          <w:sz w:val="20"/>
          <w:szCs w:val="20"/>
        </w:rPr>
        <w:t>RFP, and not on any assumptions that the State will accept any practices that are not in alignment with the scope.</w:t>
      </w:r>
    </w:p>
    <w:tbl>
      <w:tblPr>
        <w:tblStyle w:val="TableGrid"/>
        <w:tblW w:w="0" w:type="auto"/>
        <w:tblLook w:val="04A0" w:firstRow="1" w:lastRow="0" w:firstColumn="1" w:lastColumn="0" w:noHBand="0" w:noVBand="1"/>
      </w:tblPr>
      <w:tblGrid>
        <w:gridCol w:w="9350"/>
      </w:tblGrid>
      <w:tr w:rsidR="00296787" w14:paraId="7054CBEB" w14:textId="77777777" w:rsidTr="00296787">
        <w:tc>
          <w:tcPr>
            <w:tcW w:w="9350" w:type="dxa"/>
            <w:shd w:val="clear" w:color="auto" w:fill="FFFFCC"/>
          </w:tcPr>
          <w:p w14:paraId="435A0A95" w14:textId="77777777" w:rsidR="00296787" w:rsidRDefault="00296787" w:rsidP="00296787">
            <w:pPr>
              <w:rPr>
                <w:rFonts w:ascii="Cambria" w:hAnsi="Cambria"/>
                <w:noProof/>
                <w:sz w:val="20"/>
                <w:szCs w:val="20"/>
              </w:rPr>
            </w:pPr>
          </w:p>
        </w:tc>
      </w:tr>
    </w:tbl>
    <w:p w14:paraId="0EA80214" w14:textId="0A48A15D" w:rsidR="008767A9" w:rsidRDefault="00296787" w:rsidP="008767A9">
      <w:pPr>
        <w:rPr>
          <w:rFonts w:ascii="Cambria" w:eastAsia="Times New Roman" w:hAnsi="Cambria" w:cs="Calibri"/>
          <w:color w:val="000000"/>
          <w:sz w:val="20"/>
          <w:szCs w:val="20"/>
        </w:rPr>
      </w:pPr>
      <w:r>
        <w:rPr>
          <w:rFonts w:ascii="Cambria" w:hAnsi="Cambria"/>
          <w:noProof/>
          <w:sz w:val="20"/>
          <w:szCs w:val="20"/>
        </w:rPr>
        <w:br/>
      </w:r>
      <w:r w:rsidR="008767A9">
        <w:rPr>
          <w:rFonts w:ascii="Cambria" w:hAnsi="Cambria"/>
          <w:b/>
          <w:noProof/>
        </w:rPr>
        <w:t>4. System Support and Reporting (</w:t>
      </w:r>
      <w:r w:rsidR="00C05114">
        <w:rPr>
          <w:rFonts w:ascii="Cambria" w:eastAsia="Times New Roman" w:hAnsi="Cambria" w:cs="Calibri"/>
          <w:b/>
          <w:color w:val="000000"/>
        </w:rPr>
        <w:t xml:space="preserve">Attachment C, </w:t>
      </w:r>
      <w:r w:rsidR="008767A9">
        <w:rPr>
          <w:rFonts w:ascii="Cambria" w:hAnsi="Cambria"/>
          <w:b/>
          <w:noProof/>
        </w:rPr>
        <w:t xml:space="preserve">Section </w:t>
      </w:r>
      <w:r w:rsidR="00A4194B">
        <w:rPr>
          <w:rFonts w:ascii="Cambria" w:hAnsi="Cambria"/>
          <w:b/>
          <w:noProof/>
        </w:rPr>
        <w:t>3</w:t>
      </w:r>
      <w:r w:rsidR="008767A9">
        <w:rPr>
          <w:rFonts w:ascii="Cambria" w:hAnsi="Cambria"/>
          <w:b/>
          <w:noProof/>
        </w:rPr>
        <w:t>.2</w:t>
      </w:r>
      <w:r w:rsidR="008767A9" w:rsidRPr="008A0C9E">
        <w:rPr>
          <w:rFonts w:ascii="Cambria" w:hAnsi="Cambria"/>
          <w:b/>
          <w:noProof/>
        </w:rPr>
        <w:t>)</w:t>
      </w:r>
      <w:r w:rsidR="008767A9">
        <w:rPr>
          <w:rFonts w:ascii="Cambria" w:hAnsi="Cambria"/>
          <w:b/>
          <w:noProof/>
        </w:rPr>
        <w:br/>
      </w:r>
      <w:r w:rsidR="008767A9" w:rsidRPr="008A0C9E">
        <w:rPr>
          <w:rFonts w:ascii="Cambria" w:eastAsia="Times New Roman" w:hAnsi="Cambria" w:cs="Calibri"/>
          <w:color w:val="000000"/>
          <w:sz w:val="20"/>
          <w:szCs w:val="20"/>
        </w:rPr>
        <w:t>Explain how you prop</w:t>
      </w:r>
      <w:r w:rsidR="008767A9">
        <w:rPr>
          <w:rFonts w:ascii="Cambria" w:eastAsia="Times New Roman" w:hAnsi="Cambria" w:cs="Calibri"/>
          <w:color w:val="000000"/>
          <w:sz w:val="20"/>
          <w:szCs w:val="20"/>
        </w:rPr>
        <w:t xml:space="preserve">ose to execute Section </w:t>
      </w:r>
      <w:r w:rsidR="00A4194B">
        <w:rPr>
          <w:rFonts w:ascii="Cambria" w:eastAsia="Times New Roman" w:hAnsi="Cambria" w:cs="Calibri"/>
          <w:color w:val="000000"/>
          <w:sz w:val="20"/>
          <w:szCs w:val="20"/>
        </w:rPr>
        <w:t>3</w:t>
      </w:r>
      <w:r w:rsidR="008767A9">
        <w:rPr>
          <w:rFonts w:ascii="Cambria" w:eastAsia="Times New Roman" w:hAnsi="Cambria" w:cs="Calibri"/>
          <w:color w:val="000000"/>
          <w:sz w:val="20"/>
          <w:szCs w:val="20"/>
        </w:rPr>
        <w:t>.2</w:t>
      </w:r>
      <w:r w:rsidR="008767A9" w:rsidRPr="008A0C9E">
        <w:rPr>
          <w:rFonts w:ascii="Cambria" w:eastAsia="Times New Roman" w:hAnsi="Cambria" w:cs="Calibri"/>
          <w:color w:val="000000"/>
          <w:sz w:val="20"/>
          <w:szCs w:val="20"/>
        </w:rPr>
        <w:t xml:space="preserve"> in its entirety, including but not limited to the specific elements highlighted below:</w:t>
      </w:r>
    </w:p>
    <w:p w14:paraId="3E70C4E4" w14:textId="79E35783" w:rsidR="008767A9" w:rsidRDefault="008767A9" w:rsidP="00DF7B72">
      <w:pPr>
        <w:pStyle w:val="ListParagraph"/>
        <w:numPr>
          <w:ilvl w:val="0"/>
          <w:numId w:val="16"/>
        </w:numPr>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how </w:t>
      </w:r>
      <w:r w:rsidR="00710AE0">
        <w:rPr>
          <w:rFonts w:ascii="Cambria" w:eastAsia="Times New Roman" w:hAnsi="Cambria" w:cs="Calibri"/>
          <w:color w:val="000000"/>
          <w:sz w:val="20"/>
          <w:szCs w:val="20"/>
        </w:rPr>
        <w:t xml:space="preserve">you </w:t>
      </w:r>
      <w:r>
        <w:rPr>
          <w:rFonts w:ascii="Cambria" w:eastAsia="Times New Roman" w:hAnsi="Cambria" w:cs="Calibri"/>
          <w:color w:val="000000"/>
          <w:sz w:val="20"/>
          <w:szCs w:val="20"/>
        </w:rPr>
        <w:t xml:space="preserve">will ensure State and federally-required </w:t>
      </w:r>
      <w:r w:rsidR="00710AE0">
        <w:rPr>
          <w:rFonts w:ascii="Cambria" w:eastAsia="Times New Roman" w:hAnsi="Cambria" w:cs="Calibri"/>
          <w:color w:val="000000"/>
          <w:sz w:val="20"/>
          <w:szCs w:val="20"/>
        </w:rPr>
        <w:t xml:space="preserve">OMPP-related </w:t>
      </w:r>
      <w:r>
        <w:rPr>
          <w:rFonts w:ascii="Cambria" w:eastAsia="Times New Roman" w:hAnsi="Cambria" w:cs="Calibri"/>
          <w:color w:val="000000"/>
          <w:sz w:val="20"/>
          <w:szCs w:val="20"/>
        </w:rPr>
        <w:t>reports</w:t>
      </w:r>
      <w:r w:rsidR="00BD5F90">
        <w:rPr>
          <w:rFonts w:ascii="Cambria" w:eastAsia="Times New Roman" w:hAnsi="Cambria" w:cs="Calibri"/>
          <w:color w:val="000000"/>
          <w:sz w:val="20"/>
          <w:szCs w:val="20"/>
        </w:rPr>
        <w:t xml:space="preserve"> and extracts</w:t>
      </w:r>
      <w:r>
        <w:rPr>
          <w:rFonts w:ascii="Cambria" w:eastAsia="Times New Roman" w:hAnsi="Cambria" w:cs="Calibri"/>
          <w:color w:val="000000"/>
          <w:sz w:val="20"/>
          <w:szCs w:val="20"/>
        </w:rPr>
        <w:t xml:space="preserve"> are completed in a timely manner and meet the requirements of the State</w:t>
      </w:r>
      <w:r w:rsidR="00BD5F90">
        <w:rPr>
          <w:rFonts w:ascii="Cambria" w:eastAsia="Times New Roman" w:hAnsi="Cambria" w:cs="Calibri"/>
          <w:color w:val="000000"/>
          <w:sz w:val="20"/>
          <w:szCs w:val="20"/>
        </w:rPr>
        <w:t xml:space="preserve"> as outlined in Section </w:t>
      </w:r>
      <w:r w:rsidR="00A4194B">
        <w:rPr>
          <w:rFonts w:ascii="Cambria" w:eastAsia="Times New Roman" w:hAnsi="Cambria" w:cs="Calibri"/>
          <w:color w:val="000000"/>
          <w:sz w:val="20"/>
          <w:szCs w:val="20"/>
        </w:rPr>
        <w:t>3</w:t>
      </w:r>
      <w:r w:rsidR="00BD5F90">
        <w:rPr>
          <w:rFonts w:ascii="Cambria" w:eastAsia="Times New Roman" w:hAnsi="Cambria" w:cs="Calibri"/>
          <w:color w:val="000000"/>
          <w:sz w:val="20"/>
          <w:szCs w:val="20"/>
        </w:rPr>
        <w:t xml:space="preserve">.2.3.4 and </w:t>
      </w:r>
      <w:r w:rsidR="00A4194B">
        <w:rPr>
          <w:rFonts w:ascii="Cambria" w:eastAsia="Times New Roman" w:hAnsi="Cambria" w:cs="Calibri"/>
          <w:color w:val="000000"/>
          <w:sz w:val="20"/>
          <w:szCs w:val="20"/>
        </w:rPr>
        <w:t>3</w:t>
      </w:r>
      <w:r w:rsidR="00BD5F90">
        <w:rPr>
          <w:rFonts w:ascii="Cambria" w:eastAsia="Times New Roman" w:hAnsi="Cambria" w:cs="Calibri"/>
          <w:color w:val="000000"/>
          <w:sz w:val="20"/>
          <w:szCs w:val="20"/>
        </w:rPr>
        <w:t>.2.3.5</w:t>
      </w:r>
      <w:r>
        <w:rPr>
          <w:rFonts w:ascii="Cambria" w:eastAsia="Times New Roman" w:hAnsi="Cambria" w:cs="Calibri"/>
          <w:color w:val="000000"/>
          <w:sz w:val="20"/>
          <w:szCs w:val="20"/>
        </w:rPr>
        <w:t>.</w:t>
      </w:r>
    </w:p>
    <w:p w14:paraId="79531877" w14:textId="45BDDAAE" w:rsidR="005F3F6B" w:rsidRPr="005F3F6B" w:rsidRDefault="008767A9" w:rsidP="00DF7B72">
      <w:pPr>
        <w:pStyle w:val="ListParagraph"/>
        <w:numPr>
          <w:ilvl w:val="0"/>
          <w:numId w:val="16"/>
        </w:numPr>
        <w:rPr>
          <w:rFonts w:ascii="Cambria" w:eastAsia="Times New Roman" w:hAnsi="Cambria" w:cs="Calibri"/>
          <w:color w:val="000000"/>
          <w:sz w:val="20"/>
          <w:szCs w:val="20"/>
        </w:rPr>
      </w:pPr>
      <w:r>
        <w:rPr>
          <w:rFonts w:ascii="Cambria" w:eastAsia="Times New Roman" w:hAnsi="Cambria" w:cs="Calibri"/>
          <w:color w:val="000000"/>
          <w:sz w:val="20"/>
          <w:szCs w:val="20"/>
        </w:rPr>
        <w:t>Describe how you will support t</w:t>
      </w:r>
      <w:r w:rsidR="00AA5042">
        <w:rPr>
          <w:rFonts w:ascii="Cambria" w:eastAsia="Times New Roman" w:hAnsi="Cambria" w:cs="Calibri"/>
          <w:color w:val="000000"/>
          <w:sz w:val="20"/>
          <w:szCs w:val="20"/>
        </w:rPr>
        <w:t>he creation</w:t>
      </w:r>
      <w:r>
        <w:rPr>
          <w:rFonts w:ascii="Cambria" w:eastAsia="Times New Roman" w:hAnsi="Cambria" w:cs="Calibri"/>
          <w:color w:val="000000"/>
          <w:sz w:val="20"/>
          <w:szCs w:val="20"/>
        </w:rPr>
        <w:t xml:space="preserve"> of new </w:t>
      </w:r>
      <w:r w:rsidR="00710AE0">
        <w:rPr>
          <w:rFonts w:ascii="Cambria" w:eastAsia="Times New Roman" w:hAnsi="Cambria" w:cs="Calibri"/>
          <w:color w:val="000000"/>
          <w:sz w:val="20"/>
          <w:szCs w:val="20"/>
        </w:rPr>
        <w:t xml:space="preserve">OMPP-related </w:t>
      </w:r>
      <w:r>
        <w:rPr>
          <w:rFonts w:ascii="Cambria" w:eastAsia="Times New Roman" w:hAnsi="Cambria" w:cs="Calibri"/>
          <w:color w:val="000000"/>
          <w:sz w:val="20"/>
          <w:szCs w:val="20"/>
        </w:rPr>
        <w:t>reporting requirements.</w:t>
      </w:r>
    </w:p>
    <w:p w14:paraId="61313F2D" w14:textId="11E08565" w:rsidR="005F3F6B" w:rsidRDefault="005F3F6B" w:rsidP="00DF7B72">
      <w:pPr>
        <w:pStyle w:val="ListParagraph"/>
        <w:numPr>
          <w:ilvl w:val="0"/>
          <w:numId w:val="16"/>
        </w:numPr>
        <w:rPr>
          <w:rFonts w:ascii="Cambria" w:eastAsia="Times New Roman" w:hAnsi="Cambria" w:cs="Calibri"/>
          <w:color w:val="000000"/>
          <w:sz w:val="20"/>
          <w:szCs w:val="20"/>
        </w:rPr>
      </w:pPr>
      <w:r>
        <w:rPr>
          <w:rFonts w:ascii="Cambria" w:eastAsia="Times New Roman" w:hAnsi="Cambria" w:cs="Calibri"/>
          <w:color w:val="000000"/>
          <w:sz w:val="20"/>
          <w:szCs w:val="20"/>
        </w:rPr>
        <w:lastRenderedPageBreak/>
        <w:t>Describe how you will manage data extracts and ensure inbound and outbound files are sent and received on a timely basis and meet the requirements of the State.</w:t>
      </w:r>
    </w:p>
    <w:p w14:paraId="10E2BEAB" w14:textId="6FA34B2F" w:rsidR="008767A9" w:rsidRDefault="008767A9" w:rsidP="00DF7B72">
      <w:pPr>
        <w:pStyle w:val="ListParagraph"/>
        <w:numPr>
          <w:ilvl w:val="0"/>
          <w:numId w:val="16"/>
        </w:numPr>
        <w:rPr>
          <w:rFonts w:ascii="Cambria" w:eastAsia="Times New Roman" w:hAnsi="Cambria" w:cs="Calibri"/>
          <w:color w:val="000000"/>
          <w:sz w:val="20"/>
          <w:szCs w:val="20"/>
        </w:rPr>
      </w:pPr>
      <w:r>
        <w:rPr>
          <w:rFonts w:ascii="Cambria" w:eastAsia="Times New Roman" w:hAnsi="Cambria" w:cs="Calibri"/>
          <w:color w:val="000000"/>
          <w:sz w:val="20"/>
          <w:szCs w:val="20"/>
        </w:rPr>
        <w:t>Describe how you will perform the Data Warehouse Management responsibi</w:t>
      </w:r>
      <w:r w:rsidR="008662A0">
        <w:rPr>
          <w:rFonts w:ascii="Cambria" w:eastAsia="Times New Roman" w:hAnsi="Cambria" w:cs="Calibri"/>
          <w:color w:val="000000"/>
          <w:sz w:val="20"/>
          <w:szCs w:val="20"/>
        </w:rPr>
        <w:t xml:space="preserve">lities outlined in Section </w:t>
      </w:r>
      <w:r w:rsidR="00A4194B">
        <w:rPr>
          <w:rFonts w:ascii="Cambria" w:eastAsia="Times New Roman" w:hAnsi="Cambria" w:cs="Calibri"/>
          <w:color w:val="000000"/>
          <w:sz w:val="20"/>
          <w:szCs w:val="20"/>
        </w:rPr>
        <w:t>3</w:t>
      </w:r>
      <w:r w:rsidR="008662A0">
        <w:rPr>
          <w:rFonts w:ascii="Cambria" w:eastAsia="Times New Roman" w:hAnsi="Cambria" w:cs="Calibri"/>
          <w:color w:val="000000"/>
          <w:sz w:val="20"/>
          <w:szCs w:val="20"/>
        </w:rPr>
        <w:t>.2.1</w:t>
      </w:r>
      <w:r>
        <w:rPr>
          <w:rFonts w:ascii="Cambria" w:eastAsia="Times New Roman" w:hAnsi="Cambria" w:cs="Calibri"/>
          <w:color w:val="000000"/>
          <w:sz w:val="20"/>
          <w:szCs w:val="20"/>
        </w:rPr>
        <w:t>, including the management of the Enterprise Data Store c</w:t>
      </w:r>
      <w:r w:rsidR="00EF52A5">
        <w:rPr>
          <w:rFonts w:ascii="Cambria" w:eastAsia="Times New Roman" w:hAnsi="Cambria" w:cs="Calibri"/>
          <w:color w:val="000000"/>
          <w:sz w:val="20"/>
          <w:szCs w:val="20"/>
        </w:rPr>
        <w:t>entral repository</w:t>
      </w:r>
      <w:r>
        <w:rPr>
          <w:rFonts w:ascii="Cambria" w:eastAsia="Times New Roman" w:hAnsi="Cambria" w:cs="Calibri"/>
          <w:color w:val="000000"/>
          <w:sz w:val="20"/>
          <w:szCs w:val="20"/>
        </w:rPr>
        <w:t>.</w:t>
      </w:r>
    </w:p>
    <w:p w14:paraId="5D2DEC02" w14:textId="6D011A53" w:rsidR="007C30AF" w:rsidRPr="008767A9" w:rsidRDefault="007C30AF" w:rsidP="007C30AF">
      <w:pPr>
        <w:pStyle w:val="ListParagraph"/>
        <w:numPr>
          <w:ilvl w:val="0"/>
          <w:numId w:val="16"/>
        </w:numPr>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how you will perform </w:t>
      </w:r>
      <w:r w:rsidR="009A2E97">
        <w:rPr>
          <w:rFonts w:ascii="Cambria" w:eastAsia="Times New Roman" w:hAnsi="Cambria" w:cs="Calibri"/>
          <w:color w:val="000000"/>
          <w:sz w:val="20"/>
          <w:szCs w:val="20"/>
        </w:rPr>
        <w:t xml:space="preserve">the </w:t>
      </w:r>
      <w:r>
        <w:rPr>
          <w:rFonts w:ascii="Cambria" w:eastAsia="Times New Roman" w:hAnsi="Cambria" w:cs="Calibri"/>
          <w:color w:val="000000"/>
          <w:sz w:val="20"/>
          <w:szCs w:val="20"/>
        </w:rPr>
        <w:t xml:space="preserve">Data Governance, Data Architecture, Data Sharing Architecture, </w:t>
      </w:r>
      <w:r w:rsidR="009A2E97">
        <w:rPr>
          <w:rFonts w:ascii="Cambria" w:eastAsia="Times New Roman" w:hAnsi="Cambria" w:cs="Calibri"/>
          <w:color w:val="000000"/>
          <w:sz w:val="20"/>
          <w:szCs w:val="20"/>
        </w:rPr>
        <w:t>Conceptual Data Model, Logical Data Model, and Data Standards</w:t>
      </w:r>
      <w:r>
        <w:rPr>
          <w:rFonts w:ascii="Cambria" w:eastAsia="Times New Roman" w:hAnsi="Cambria" w:cs="Calibri"/>
          <w:color w:val="000000"/>
          <w:sz w:val="20"/>
          <w:szCs w:val="20"/>
        </w:rPr>
        <w:t xml:space="preserve"> responsibiliti</w:t>
      </w:r>
      <w:r w:rsidR="009A2E97">
        <w:rPr>
          <w:rFonts w:ascii="Cambria" w:eastAsia="Times New Roman" w:hAnsi="Cambria" w:cs="Calibri"/>
          <w:color w:val="000000"/>
          <w:sz w:val="20"/>
          <w:szCs w:val="20"/>
        </w:rPr>
        <w:t xml:space="preserve">es as outlined in Sections </w:t>
      </w:r>
      <w:r w:rsidR="00A4194B">
        <w:rPr>
          <w:rFonts w:ascii="Cambria" w:eastAsia="Times New Roman" w:hAnsi="Cambria" w:cs="Calibri"/>
          <w:color w:val="000000"/>
          <w:sz w:val="20"/>
          <w:szCs w:val="20"/>
        </w:rPr>
        <w:t>3</w:t>
      </w:r>
      <w:r w:rsidR="009A2E97">
        <w:rPr>
          <w:rFonts w:ascii="Cambria" w:eastAsia="Times New Roman" w:hAnsi="Cambria" w:cs="Calibri"/>
          <w:color w:val="000000"/>
          <w:sz w:val="20"/>
          <w:szCs w:val="20"/>
        </w:rPr>
        <w:t xml:space="preserve">.2.2.1, </w:t>
      </w:r>
      <w:r w:rsidR="00A4194B">
        <w:rPr>
          <w:rFonts w:ascii="Cambria" w:eastAsia="Times New Roman" w:hAnsi="Cambria" w:cs="Calibri"/>
          <w:color w:val="000000"/>
          <w:sz w:val="20"/>
          <w:szCs w:val="20"/>
        </w:rPr>
        <w:t>3</w:t>
      </w:r>
      <w:r w:rsidR="009A2E97">
        <w:rPr>
          <w:rFonts w:ascii="Cambria" w:eastAsia="Times New Roman" w:hAnsi="Cambria" w:cs="Calibri"/>
          <w:color w:val="000000"/>
          <w:sz w:val="20"/>
          <w:szCs w:val="20"/>
        </w:rPr>
        <w:t xml:space="preserve">.2.2.2, </w:t>
      </w:r>
      <w:r w:rsidR="00A4194B">
        <w:rPr>
          <w:rFonts w:ascii="Cambria" w:eastAsia="Times New Roman" w:hAnsi="Cambria" w:cs="Calibri"/>
          <w:color w:val="000000"/>
          <w:sz w:val="20"/>
          <w:szCs w:val="20"/>
        </w:rPr>
        <w:t>3</w:t>
      </w:r>
      <w:r w:rsidR="009A2E97">
        <w:rPr>
          <w:rFonts w:ascii="Cambria" w:eastAsia="Times New Roman" w:hAnsi="Cambria" w:cs="Calibri"/>
          <w:color w:val="000000"/>
          <w:sz w:val="20"/>
          <w:szCs w:val="20"/>
        </w:rPr>
        <w:t>.2.2</w:t>
      </w:r>
      <w:r>
        <w:rPr>
          <w:rFonts w:ascii="Cambria" w:eastAsia="Times New Roman" w:hAnsi="Cambria" w:cs="Calibri"/>
          <w:color w:val="000000"/>
          <w:sz w:val="20"/>
          <w:szCs w:val="20"/>
        </w:rPr>
        <w:t>.3,</w:t>
      </w:r>
      <w:r w:rsidR="009A2E97">
        <w:rPr>
          <w:rFonts w:ascii="Cambria" w:eastAsia="Times New Roman" w:hAnsi="Cambria" w:cs="Calibri"/>
          <w:color w:val="000000"/>
          <w:sz w:val="20"/>
          <w:szCs w:val="20"/>
        </w:rPr>
        <w:t xml:space="preserve"> </w:t>
      </w:r>
      <w:r w:rsidR="00A4194B">
        <w:rPr>
          <w:rFonts w:ascii="Cambria" w:eastAsia="Times New Roman" w:hAnsi="Cambria" w:cs="Calibri"/>
          <w:color w:val="000000"/>
          <w:sz w:val="20"/>
          <w:szCs w:val="20"/>
        </w:rPr>
        <w:t>3</w:t>
      </w:r>
      <w:r w:rsidR="009A2E97">
        <w:rPr>
          <w:rFonts w:ascii="Cambria" w:eastAsia="Times New Roman" w:hAnsi="Cambria" w:cs="Calibri"/>
          <w:color w:val="000000"/>
          <w:sz w:val="20"/>
          <w:szCs w:val="20"/>
        </w:rPr>
        <w:t xml:space="preserve">.2.2.4, </w:t>
      </w:r>
      <w:r w:rsidR="00A4194B">
        <w:rPr>
          <w:rFonts w:ascii="Cambria" w:eastAsia="Times New Roman" w:hAnsi="Cambria" w:cs="Calibri"/>
          <w:color w:val="000000"/>
          <w:sz w:val="20"/>
          <w:szCs w:val="20"/>
        </w:rPr>
        <w:t>3</w:t>
      </w:r>
      <w:r w:rsidR="009A2E97">
        <w:rPr>
          <w:rFonts w:ascii="Cambria" w:eastAsia="Times New Roman" w:hAnsi="Cambria" w:cs="Calibri"/>
          <w:color w:val="000000"/>
          <w:sz w:val="20"/>
          <w:szCs w:val="20"/>
        </w:rPr>
        <w:t xml:space="preserve">.2.2.5, and </w:t>
      </w:r>
      <w:r w:rsidR="00A4194B">
        <w:rPr>
          <w:rFonts w:ascii="Cambria" w:eastAsia="Times New Roman" w:hAnsi="Cambria" w:cs="Calibri"/>
          <w:color w:val="000000"/>
          <w:sz w:val="20"/>
          <w:szCs w:val="20"/>
        </w:rPr>
        <w:t>3</w:t>
      </w:r>
      <w:r w:rsidR="009A2E97">
        <w:rPr>
          <w:rFonts w:ascii="Cambria" w:eastAsia="Times New Roman" w:hAnsi="Cambria" w:cs="Calibri"/>
          <w:color w:val="000000"/>
          <w:sz w:val="20"/>
          <w:szCs w:val="20"/>
        </w:rPr>
        <w:t>.2.2.6</w:t>
      </w:r>
      <w:r>
        <w:rPr>
          <w:rFonts w:ascii="Cambria" w:eastAsia="Times New Roman" w:hAnsi="Cambria" w:cs="Calibri"/>
          <w:color w:val="000000"/>
          <w:sz w:val="20"/>
          <w:szCs w:val="20"/>
        </w:rPr>
        <w:t xml:space="preserve"> respectively.</w:t>
      </w:r>
    </w:p>
    <w:p w14:paraId="031881EB" w14:textId="4CA70456" w:rsidR="005F3F6B" w:rsidRPr="008767A9" w:rsidRDefault="005F3F6B" w:rsidP="00DF7B72">
      <w:pPr>
        <w:pStyle w:val="ListParagraph"/>
        <w:numPr>
          <w:ilvl w:val="0"/>
          <w:numId w:val="16"/>
        </w:numPr>
        <w:rPr>
          <w:rFonts w:ascii="Cambria" w:eastAsia="Times New Roman" w:hAnsi="Cambria" w:cs="Calibri"/>
          <w:color w:val="000000"/>
          <w:sz w:val="20"/>
          <w:szCs w:val="20"/>
        </w:rPr>
      </w:pPr>
      <w:r>
        <w:rPr>
          <w:rFonts w:ascii="Cambria" w:eastAsia="Times New Roman" w:hAnsi="Cambria" w:cs="Calibri"/>
          <w:color w:val="000000"/>
          <w:sz w:val="20"/>
          <w:szCs w:val="20"/>
        </w:rPr>
        <w:t>Describe how you will perform the Decision Support Systems User Interface, Data Analytics, and Data Visualization responsibiliti</w:t>
      </w:r>
      <w:r w:rsidR="008662A0">
        <w:rPr>
          <w:rFonts w:ascii="Cambria" w:eastAsia="Times New Roman" w:hAnsi="Cambria" w:cs="Calibri"/>
          <w:color w:val="000000"/>
          <w:sz w:val="20"/>
          <w:szCs w:val="20"/>
        </w:rPr>
        <w:t xml:space="preserve">es as outlined in Sections </w:t>
      </w:r>
      <w:r w:rsidR="00A4194B">
        <w:rPr>
          <w:rFonts w:ascii="Cambria" w:eastAsia="Times New Roman" w:hAnsi="Cambria" w:cs="Calibri"/>
          <w:color w:val="000000"/>
          <w:sz w:val="20"/>
          <w:szCs w:val="20"/>
        </w:rPr>
        <w:t>3</w:t>
      </w:r>
      <w:r w:rsidR="008662A0">
        <w:rPr>
          <w:rFonts w:ascii="Cambria" w:eastAsia="Times New Roman" w:hAnsi="Cambria" w:cs="Calibri"/>
          <w:color w:val="000000"/>
          <w:sz w:val="20"/>
          <w:szCs w:val="20"/>
        </w:rPr>
        <w:t xml:space="preserve">.2.3.1, </w:t>
      </w:r>
      <w:r w:rsidR="00A4194B">
        <w:rPr>
          <w:rFonts w:ascii="Cambria" w:eastAsia="Times New Roman" w:hAnsi="Cambria" w:cs="Calibri"/>
          <w:color w:val="000000"/>
          <w:sz w:val="20"/>
          <w:szCs w:val="20"/>
        </w:rPr>
        <w:t>3</w:t>
      </w:r>
      <w:r w:rsidR="008662A0">
        <w:rPr>
          <w:rFonts w:ascii="Cambria" w:eastAsia="Times New Roman" w:hAnsi="Cambria" w:cs="Calibri"/>
          <w:color w:val="000000"/>
          <w:sz w:val="20"/>
          <w:szCs w:val="20"/>
        </w:rPr>
        <w:t xml:space="preserve">.2.3.2, and </w:t>
      </w:r>
      <w:r w:rsidR="00A4194B">
        <w:rPr>
          <w:rFonts w:ascii="Cambria" w:eastAsia="Times New Roman" w:hAnsi="Cambria" w:cs="Calibri"/>
          <w:color w:val="000000"/>
          <w:sz w:val="20"/>
          <w:szCs w:val="20"/>
        </w:rPr>
        <w:t>3</w:t>
      </w:r>
      <w:r w:rsidR="008662A0">
        <w:rPr>
          <w:rFonts w:ascii="Cambria" w:eastAsia="Times New Roman" w:hAnsi="Cambria" w:cs="Calibri"/>
          <w:color w:val="000000"/>
          <w:sz w:val="20"/>
          <w:szCs w:val="20"/>
        </w:rPr>
        <w:t>.2.3</w:t>
      </w:r>
      <w:r>
        <w:rPr>
          <w:rFonts w:ascii="Cambria" w:eastAsia="Times New Roman" w:hAnsi="Cambria" w:cs="Calibri"/>
          <w:color w:val="000000"/>
          <w:sz w:val="20"/>
          <w:szCs w:val="20"/>
        </w:rPr>
        <w:t>.3, respectively.</w:t>
      </w:r>
    </w:p>
    <w:tbl>
      <w:tblPr>
        <w:tblStyle w:val="TableGrid"/>
        <w:tblW w:w="0" w:type="auto"/>
        <w:tblLook w:val="04A0" w:firstRow="1" w:lastRow="0" w:firstColumn="1" w:lastColumn="0" w:noHBand="0" w:noVBand="1"/>
      </w:tblPr>
      <w:tblGrid>
        <w:gridCol w:w="9350"/>
      </w:tblGrid>
      <w:tr w:rsidR="00AB1F17" w14:paraId="529FD2B5" w14:textId="77777777" w:rsidTr="00B34CAB">
        <w:tc>
          <w:tcPr>
            <w:tcW w:w="9350" w:type="dxa"/>
            <w:shd w:val="clear" w:color="auto" w:fill="FFFFCC"/>
          </w:tcPr>
          <w:p w14:paraId="251285B2" w14:textId="77777777" w:rsidR="00AB1F17" w:rsidRDefault="00AB1F17" w:rsidP="00B34CAB">
            <w:pPr>
              <w:rPr>
                <w:rFonts w:ascii="Cambria" w:eastAsia="Times New Roman" w:hAnsi="Cambria" w:cs="Calibri"/>
                <w:color w:val="000000"/>
                <w:sz w:val="20"/>
                <w:szCs w:val="20"/>
              </w:rPr>
            </w:pPr>
          </w:p>
        </w:tc>
      </w:tr>
    </w:tbl>
    <w:p w14:paraId="484012D9" w14:textId="77777777" w:rsidR="00346A62" w:rsidRDefault="00346A62" w:rsidP="005F3F6B">
      <w:pPr>
        <w:spacing w:after="0" w:line="240" w:lineRule="auto"/>
        <w:rPr>
          <w:rFonts w:ascii="Cambria" w:eastAsia="Times New Roman" w:hAnsi="Cambria" w:cs="Calibri"/>
          <w:b/>
          <w:color w:val="000000"/>
        </w:rPr>
      </w:pPr>
    </w:p>
    <w:p w14:paraId="5543E462" w14:textId="0EB0EB17" w:rsidR="005F3F6B" w:rsidRPr="007F3DBB" w:rsidRDefault="005F3F6B" w:rsidP="005F3F6B">
      <w:pPr>
        <w:spacing w:after="0" w:line="240" w:lineRule="auto"/>
        <w:rPr>
          <w:rFonts w:ascii="Cambria" w:eastAsia="Times New Roman" w:hAnsi="Cambria" w:cs="Calibri"/>
          <w:b/>
          <w:color w:val="000000"/>
        </w:rPr>
      </w:pPr>
      <w:r>
        <w:rPr>
          <w:rFonts w:ascii="Cambria" w:eastAsia="Times New Roman" w:hAnsi="Cambria" w:cs="Calibri"/>
          <w:b/>
          <w:color w:val="000000"/>
        </w:rPr>
        <w:t>5. Enhancements (</w:t>
      </w:r>
      <w:r w:rsidR="00C05114">
        <w:rPr>
          <w:rFonts w:ascii="Cambria" w:eastAsia="Times New Roman" w:hAnsi="Cambria" w:cs="Calibri"/>
          <w:b/>
          <w:color w:val="000000"/>
        </w:rPr>
        <w:t xml:space="preserve">Attachment C, </w:t>
      </w:r>
      <w:r>
        <w:rPr>
          <w:rFonts w:ascii="Cambria" w:eastAsia="Times New Roman" w:hAnsi="Cambria" w:cs="Calibri"/>
          <w:b/>
          <w:color w:val="000000"/>
        </w:rPr>
        <w:t xml:space="preserve">Section </w:t>
      </w:r>
      <w:r w:rsidR="00A4194B">
        <w:rPr>
          <w:rFonts w:ascii="Cambria" w:eastAsia="Times New Roman" w:hAnsi="Cambria" w:cs="Calibri"/>
          <w:b/>
          <w:color w:val="000000"/>
        </w:rPr>
        <w:t>3</w:t>
      </w:r>
      <w:r>
        <w:rPr>
          <w:rFonts w:ascii="Cambria" w:eastAsia="Times New Roman" w:hAnsi="Cambria" w:cs="Calibri"/>
          <w:b/>
          <w:color w:val="000000"/>
        </w:rPr>
        <w:t>.3</w:t>
      </w:r>
      <w:r w:rsidRPr="007F3DBB">
        <w:rPr>
          <w:rFonts w:ascii="Cambria" w:eastAsia="Times New Roman" w:hAnsi="Cambria" w:cs="Calibri"/>
          <w:b/>
          <w:color w:val="000000"/>
        </w:rPr>
        <w:t>)</w:t>
      </w:r>
    </w:p>
    <w:p w14:paraId="289D592C" w14:textId="7CE08308" w:rsidR="005F3F6B" w:rsidRDefault="005F3F6B" w:rsidP="005F3F6B">
      <w:p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t>Explain how you pr</w:t>
      </w:r>
      <w:r w:rsidR="00376561">
        <w:rPr>
          <w:rFonts w:ascii="Cambria" w:eastAsia="Times New Roman" w:hAnsi="Cambria" w:cs="Calibri"/>
          <w:color w:val="000000"/>
          <w:sz w:val="20"/>
          <w:szCs w:val="20"/>
        </w:rPr>
        <w:t xml:space="preserve">opose to execute Section </w:t>
      </w:r>
      <w:r w:rsidR="00A4194B">
        <w:rPr>
          <w:rFonts w:ascii="Cambria" w:eastAsia="Times New Roman" w:hAnsi="Cambria" w:cs="Calibri"/>
          <w:color w:val="000000"/>
          <w:sz w:val="20"/>
          <w:szCs w:val="20"/>
        </w:rPr>
        <w:t>3</w:t>
      </w:r>
      <w:r w:rsidR="00376561">
        <w:rPr>
          <w:rFonts w:ascii="Cambria" w:eastAsia="Times New Roman" w:hAnsi="Cambria" w:cs="Calibri"/>
          <w:color w:val="000000"/>
          <w:sz w:val="20"/>
          <w:szCs w:val="20"/>
        </w:rPr>
        <w:t>.3</w:t>
      </w:r>
      <w:r w:rsidRPr="007F3DBB">
        <w:rPr>
          <w:rFonts w:ascii="Cambria" w:eastAsia="Times New Roman" w:hAnsi="Cambria" w:cs="Calibri"/>
          <w:color w:val="000000"/>
          <w:sz w:val="20"/>
          <w:szCs w:val="20"/>
        </w:rPr>
        <w:t xml:space="preserve"> in its entirety, including but not limited to the specific elements highlighted below, and describe all relevant experience. </w:t>
      </w:r>
    </w:p>
    <w:p w14:paraId="3772B118" w14:textId="77777777" w:rsidR="005F3F6B" w:rsidRPr="007F3DBB" w:rsidRDefault="005F3F6B" w:rsidP="005F3F6B">
      <w:pPr>
        <w:spacing w:after="0" w:line="240" w:lineRule="auto"/>
        <w:rPr>
          <w:rFonts w:ascii="Cambria" w:eastAsia="Times New Roman" w:hAnsi="Cambria" w:cs="Calibri"/>
          <w:color w:val="000000"/>
          <w:sz w:val="20"/>
          <w:szCs w:val="20"/>
        </w:rPr>
      </w:pPr>
    </w:p>
    <w:p w14:paraId="7EE56769" w14:textId="55F216B5" w:rsidR="00376561" w:rsidRDefault="00376561" w:rsidP="00AB1F17">
      <w:pPr>
        <w:pStyle w:val="ListParagraph"/>
        <w:numPr>
          <w:ilvl w:val="0"/>
          <w:numId w:val="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your plan to develop and complete enhancements as requested by the State through the change control process.</w:t>
      </w:r>
    </w:p>
    <w:p w14:paraId="435DEF5A" w14:textId="57B24CD2" w:rsidR="009E46EB" w:rsidRPr="009E46EB" w:rsidRDefault="009E46EB" w:rsidP="009E46EB">
      <w:pPr>
        <w:pStyle w:val="ListParagraph"/>
        <w:numPr>
          <w:ilvl w:val="0"/>
          <w:numId w:val="5"/>
        </w:numPr>
        <w:spacing w:after="0" w:line="240" w:lineRule="auto"/>
        <w:rPr>
          <w:rFonts w:ascii="Cambria" w:eastAsia="Times New Roman" w:hAnsi="Cambria" w:cs="Calibri"/>
          <w:color w:val="000000"/>
          <w:sz w:val="20"/>
          <w:szCs w:val="20"/>
        </w:rPr>
      </w:pPr>
      <w:r w:rsidRPr="009E46EB">
        <w:rPr>
          <w:rFonts w:ascii="Cambria" w:eastAsia="Times New Roman" w:hAnsi="Cambria" w:cs="Calibri"/>
          <w:color w:val="000000"/>
          <w:sz w:val="20"/>
          <w:szCs w:val="20"/>
        </w:rPr>
        <w:t xml:space="preserve">Please explain any experience you have using Agile and Scrum. Include experience, if any, with Sprints, Product Backlogs. Sprint </w:t>
      </w:r>
      <w:r w:rsidRPr="009E46EB">
        <w:rPr>
          <w:rFonts w:ascii="Cambria" w:eastAsia="Times New Roman" w:hAnsi="Cambria" w:cs="Calibri"/>
          <w:color w:val="000000"/>
          <w:sz w:val="20"/>
          <w:szCs w:val="20"/>
        </w:rPr>
        <w:lastRenderedPageBreak/>
        <w:t>Backlogs, Scrum Meetings, Sprint Planning, Sprint Reviews, Sprint Retrospectives, and Burndown Charts</w:t>
      </w:r>
      <w:r>
        <w:rPr>
          <w:rFonts w:ascii="Cambria" w:eastAsia="Times New Roman" w:hAnsi="Cambria" w:cs="Calibri"/>
          <w:color w:val="000000"/>
          <w:sz w:val="20"/>
          <w:szCs w:val="20"/>
        </w:rPr>
        <w:t>.</w:t>
      </w:r>
    </w:p>
    <w:p w14:paraId="7A222310" w14:textId="0127BA29" w:rsidR="00376561" w:rsidRDefault="00376561" w:rsidP="00AB1F17">
      <w:pPr>
        <w:pStyle w:val="ListParagraph"/>
        <w:numPr>
          <w:ilvl w:val="0"/>
          <w:numId w:val="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your </w:t>
      </w:r>
      <w:r w:rsidR="009E46EB">
        <w:rPr>
          <w:rFonts w:ascii="Cambria" w:eastAsia="Times New Roman" w:hAnsi="Cambria" w:cs="Calibri"/>
          <w:color w:val="000000"/>
          <w:sz w:val="20"/>
          <w:szCs w:val="20"/>
        </w:rPr>
        <w:t>proposed Scrum Agile</w:t>
      </w:r>
      <w:r w:rsidR="00BC62E2">
        <w:rPr>
          <w:rFonts w:ascii="Cambria" w:eastAsia="Times New Roman" w:hAnsi="Cambria" w:cs="Calibri"/>
          <w:color w:val="000000"/>
          <w:sz w:val="20"/>
          <w:szCs w:val="20"/>
        </w:rPr>
        <w:t xml:space="preserve"> </w:t>
      </w:r>
      <w:r>
        <w:rPr>
          <w:rFonts w:ascii="Cambria" w:eastAsia="Times New Roman" w:hAnsi="Cambria" w:cs="Calibri"/>
          <w:color w:val="000000"/>
          <w:sz w:val="20"/>
          <w:szCs w:val="20"/>
        </w:rPr>
        <w:t>System Develop</w:t>
      </w:r>
      <w:r w:rsidR="009E46EB">
        <w:rPr>
          <w:rFonts w:ascii="Cambria" w:eastAsia="Times New Roman" w:hAnsi="Cambria" w:cs="Calibri"/>
          <w:color w:val="000000"/>
          <w:sz w:val="20"/>
          <w:szCs w:val="20"/>
        </w:rPr>
        <w:t>ment Life Cycle (SDLC) approach.</w:t>
      </w:r>
      <w:r w:rsidR="00BD5F90">
        <w:rPr>
          <w:rFonts w:ascii="Cambria" w:eastAsia="Times New Roman" w:hAnsi="Cambria" w:cs="Calibri"/>
          <w:color w:val="000000"/>
          <w:sz w:val="20"/>
          <w:szCs w:val="20"/>
        </w:rPr>
        <w:t xml:space="preserve"> At a minimum,</w:t>
      </w:r>
      <w:r w:rsidR="009E46EB">
        <w:rPr>
          <w:rFonts w:ascii="Cambria" w:eastAsia="Times New Roman" w:hAnsi="Cambria" w:cs="Calibri"/>
          <w:color w:val="000000"/>
          <w:sz w:val="20"/>
          <w:szCs w:val="20"/>
        </w:rPr>
        <w:t xml:space="preserve"> </w:t>
      </w:r>
      <w:r w:rsidR="00BD5F90">
        <w:rPr>
          <w:rFonts w:ascii="Cambria" w:eastAsia="Times New Roman" w:hAnsi="Cambria" w:cs="Calibri"/>
          <w:color w:val="000000"/>
          <w:sz w:val="20"/>
          <w:szCs w:val="20"/>
        </w:rPr>
        <w:t>include</w:t>
      </w:r>
      <w:r w:rsidR="0004251F">
        <w:rPr>
          <w:rFonts w:ascii="Cambria" w:eastAsia="Times New Roman" w:hAnsi="Cambria" w:cs="Calibri"/>
          <w:color w:val="000000"/>
          <w:sz w:val="20"/>
          <w:szCs w:val="20"/>
        </w:rPr>
        <w:t xml:space="preserve"> </w:t>
      </w:r>
      <w:r w:rsidR="009E46EB">
        <w:rPr>
          <w:rFonts w:ascii="Cambria" w:eastAsia="Times New Roman" w:hAnsi="Cambria" w:cs="Calibri"/>
          <w:color w:val="000000"/>
          <w:sz w:val="20"/>
          <w:szCs w:val="20"/>
        </w:rPr>
        <w:t>answer</w:t>
      </w:r>
      <w:r w:rsidR="0004251F">
        <w:rPr>
          <w:rFonts w:ascii="Cambria" w:eastAsia="Times New Roman" w:hAnsi="Cambria" w:cs="Calibri"/>
          <w:color w:val="000000"/>
          <w:sz w:val="20"/>
          <w:szCs w:val="20"/>
        </w:rPr>
        <w:t>s for</w:t>
      </w:r>
      <w:r w:rsidR="009E46EB">
        <w:rPr>
          <w:rFonts w:ascii="Cambria" w:eastAsia="Times New Roman" w:hAnsi="Cambria" w:cs="Calibri"/>
          <w:color w:val="000000"/>
          <w:sz w:val="20"/>
          <w:szCs w:val="20"/>
        </w:rPr>
        <w:t xml:space="preserve"> the following questions</w:t>
      </w:r>
      <w:r>
        <w:rPr>
          <w:rFonts w:ascii="Cambria" w:eastAsia="Times New Roman" w:hAnsi="Cambria" w:cs="Calibri"/>
          <w:color w:val="000000"/>
          <w:sz w:val="20"/>
          <w:szCs w:val="20"/>
        </w:rPr>
        <w:t>:</w:t>
      </w:r>
    </w:p>
    <w:p w14:paraId="44880920" w14:textId="3565DD26" w:rsidR="00376561" w:rsidRDefault="009E46EB" w:rsidP="009E46EB">
      <w:pPr>
        <w:pStyle w:val="ListParagraph"/>
        <w:numPr>
          <w:ilvl w:val="1"/>
          <w:numId w:val="5"/>
        </w:numPr>
        <w:spacing w:after="0" w:line="240" w:lineRule="auto"/>
        <w:rPr>
          <w:rFonts w:ascii="Cambria" w:eastAsia="Times New Roman" w:hAnsi="Cambria" w:cs="Calibri"/>
          <w:color w:val="000000"/>
          <w:sz w:val="20"/>
          <w:szCs w:val="20"/>
        </w:rPr>
      </w:pPr>
      <w:r w:rsidRPr="009E46EB">
        <w:rPr>
          <w:rFonts w:ascii="Cambria" w:eastAsia="Times New Roman" w:hAnsi="Cambria" w:cs="Calibri"/>
          <w:color w:val="000000"/>
          <w:sz w:val="20"/>
          <w:szCs w:val="20"/>
        </w:rPr>
        <w:t xml:space="preserve">How is the iterative cycle of </w:t>
      </w:r>
      <w:r w:rsidR="0004251F">
        <w:rPr>
          <w:rFonts w:ascii="Cambria" w:eastAsia="Times New Roman" w:hAnsi="Cambria" w:cs="Calibri"/>
          <w:color w:val="000000"/>
          <w:sz w:val="20"/>
          <w:szCs w:val="20"/>
        </w:rPr>
        <w:t>requirements compilation</w:t>
      </w:r>
      <w:r w:rsidRPr="009E46EB">
        <w:rPr>
          <w:rFonts w:ascii="Cambria" w:eastAsia="Times New Roman" w:hAnsi="Cambria" w:cs="Calibri"/>
          <w:color w:val="000000"/>
          <w:sz w:val="20"/>
          <w:szCs w:val="20"/>
        </w:rPr>
        <w:t xml:space="preserve">, </w:t>
      </w:r>
      <w:r w:rsidR="0004251F">
        <w:rPr>
          <w:rFonts w:ascii="Cambria" w:eastAsia="Times New Roman" w:hAnsi="Cambria" w:cs="Calibri"/>
          <w:color w:val="000000"/>
          <w:sz w:val="20"/>
          <w:szCs w:val="20"/>
        </w:rPr>
        <w:t xml:space="preserve">design, </w:t>
      </w:r>
      <w:r w:rsidRPr="009E46EB">
        <w:rPr>
          <w:rFonts w:ascii="Cambria" w:eastAsia="Times New Roman" w:hAnsi="Cambria" w:cs="Calibri"/>
          <w:color w:val="000000"/>
          <w:sz w:val="20"/>
          <w:szCs w:val="20"/>
        </w:rPr>
        <w:t>development, testing and training conducted in your approach? What is the typical iteration (Sprint) length?</w:t>
      </w:r>
    </w:p>
    <w:p w14:paraId="267437C0" w14:textId="0C1B4681" w:rsidR="009E46EB" w:rsidRDefault="009E46EB" w:rsidP="009E46EB">
      <w:pPr>
        <w:pStyle w:val="ListParagraph"/>
        <w:numPr>
          <w:ilvl w:val="1"/>
          <w:numId w:val="5"/>
        </w:numPr>
        <w:spacing w:after="0" w:line="240" w:lineRule="auto"/>
        <w:rPr>
          <w:rFonts w:ascii="Cambria" w:eastAsia="Times New Roman" w:hAnsi="Cambria" w:cs="Calibri"/>
          <w:color w:val="000000"/>
          <w:sz w:val="20"/>
          <w:szCs w:val="20"/>
        </w:rPr>
      </w:pPr>
      <w:r w:rsidRPr="009E46EB">
        <w:rPr>
          <w:rFonts w:ascii="Cambria" w:eastAsia="Times New Roman" w:hAnsi="Cambria" w:cs="Calibri"/>
          <w:color w:val="000000"/>
          <w:sz w:val="20"/>
          <w:szCs w:val="20"/>
        </w:rPr>
        <w:t>What is your test approach? How do you conduct each level of testing (i.e. functional, integration, and user acceptance)?</w:t>
      </w:r>
    </w:p>
    <w:p w14:paraId="619C5DC5" w14:textId="6C83FB28" w:rsidR="001530F2" w:rsidRDefault="001530F2" w:rsidP="001530F2">
      <w:pPr>
        <w:pStyle w:val="ListParagraph"/>
        <w:numPr>
          <w:ilvl w:val="1"/>
          <w:numId w:val="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What is your approach to maintaining user manuals, training materials, and process documents</w:t>
      </w:r>
    </w:p>
    <w:p w14:paraId="0D6C7944" w14:textId="62FDFA96" w:rsidR="001530F2" w:rsidRDefault="001530F2" w:rsidP="001530F2">
      <w:pPr>
        <w:pStyle w:val="ListParagraph"/>
        <w:numPr>
          <w:ilvl w:val="1"/>
          <w:numId w:val="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What is your approach to</w:t>
      </w:r>
      <w:r>
        <w:t xml:space="preserve"> </w:t>
      </w:r>
      <w:r>
        <w:rPr>
          <w:rFonts w:ascii="Cambria" w:eastAsia="Times New Roman" w:hAnsi="Cambria" w:cs="Calibri"/>
          <w:color w:val="000000"/>
          <w:sz w:val="20"/>
          <w:szCs w:val="20"/>
        </w:rPr>
        <w:t>f</w:t>
      </w:r>
      <w:r w:rsidRPr="001530F2">
        <w:rPr>
          <w:rFonts w:ascii="Cambria" w:eastAsia="Times New Roman" w:hAnsi="Cambria" w:cs="Calibri"/>
          <w:color w:val="000000"/>
          <w:sz w:val="20"/>
          <w:szCs w:val="20"/>
        </w:rPr>
        <w:t>ormal Production Readiness Reviews</w:t>
      </w:r>
      <w:r>
        <w:rPr>
          <w:rFonts w:ascii="Cambria" w:eastAsia="Times New Roman" w:hAnsi="Cambria" w:cs="Calibri"/>
          <w:color w:val="000000"/>
          <w:sz w:val="20"/>
          <w:szCs w:val="20"/>
        </w:rPr>
        <w:t>?</w:t>
      </w:r>
    </w:p>
    <w:p w14:paraId="2CE1DFF1" w14:textId="46A9AAC5" w:rsidR="008662A0" w:rsidRPr="00BD5F90" w:rsidRDefault="009E46EB" w:rsidP="00BD5F90">
      <w:pPr>
        <w:pStyle w:val="ListParagraph"/>
        <w:numPr>
          <w:ilvl w:val="1"/>
          <w:numId w:val="5"/>
        </w:numPr>
        <w:spacing w:after="0" w:line="240" w:lineRule="auto"/>
        <w:rPr>
          <w:rFonts w:ascii="Cambria" w:eastAsia="Times New Roman" w:hAnsi="Cambria" w:cs="Calibri"/>
          <w:color w:val="000000"/>
          <w:sz w:val="20"/>
          <w:szCs w:val="20"/>
        </w:rPr>
      </w:pPr>
      <w:r w:rsidRPr="009E46EB">
        <w:rPr>
          <w:rFonts w:ascii="Cambria" w:hAnsi="Cambria"/>
          <w:noProof/>
          <w:sz w:val="20"/>
          <w:szCs w:val="20"/>
        </w:rPr>
        <w:t>How do you manage multiple levels of testing? What is the typical iteration length?</w:t>
      </w:r>
    </w:p>
    <w:p w14:paraId="3CD08397" w14:textId="77777777" w:rsidR="0004251F" w:rsidRDefault="0004251F" w:rsidP="00DF7B72">
      <w:pPr>
        <w:pStyle w:val="ListParagraph"/>
        <w:numPr>
          <w:ilvl w:val="0"/>
          <w:numId w:val="5"/>
        </w:numPr>
        <w:spacing w:after="0" w:line="240" w:lineRule="auto"/>
        <w:rPr>
          <w:rFonts w:ascii="Cambria" w:eastAsia="Times New Roman" w:hAnsi="Cambria" w:cs="Calibri"/>
          <w:color w:val="000000"/>
          <w:sz w:val="20"/>
          <w:szCs w:val="20"/>
        </w:rPr>
      </w:pPr>
      <w:r w:rsidRPr="009E46EB">
        <w:rPr>
          <w:rFonts w:ascii="Cambria" w:eastAsia="Times New Roman" w:hAnsi="Cambria" w:cs="Calibri"/>
          <w:color w:val="000000"/>
          <w:sz w:val="20"/>
          <w:szCs w:val="20"/>
        </w:rPr>
        <w:t>Do you have any concerns or alternative recommendations on the use of Scrum? If so, please explain.</w:t>
      </w:r>
    </w:p>
    <w:p w14:paraId="623E6CCA" w14:textId="03B9E229" w:rsidR="008662A0" w:rsidRDefault="008662A0" w:rsidP="008662A0">
      <w:pPr>
        <w:pStyle w:val="ListParagraph"/>
        <w:numPr>
          <w:ilvl w:val="0"/>
          <w:numId w:val="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Confirm your commitment to work with </w:t>
      </w:r>
      <w:r w:rsidR="00D159EF">
        <w:rPr>
          <w:rFonts w:ascii="Cambria" w:eastAsia="Times New Roman" w:hAnsi="Cambria" w:cs="Calibri"/>
          <w:color w:val="000000"/>
          <w:sz w:val="20"/>
          <w:szCs w:val="20"/>
        </w:rPr>
        <w:t>the State’s OV&amp;V contractor as they complete their review of deliverables at periodic checkpoints.</w:t>
      </w:r>
    </w:p>
    <w:p w14:paraId="0BD97119" w14:textId="7227A977" w:rsidR="008662A0" w:rsidRPr="009E46EB" w:rsidRDefault="008662A0" w:rsidP="008662A0">
      <w:pPr>
        <w:pStyle w:val="ListParagraph"/>
        <w:numPr>
          <w:ilvl w:val="0"/>
          <w:numId w:val="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any applicable experience with the Waterfall SDLC methodology</w:t>
      </w:r>
      <w:r w:rsidR="001530F2">
        <w:rPr>
          <w:rFonts w:ascii="Cambria" w:eastAsia="Times New Roman" w:hAnsi="Cambria" w:cs="Calibri"/>
          <w:color w:val="000000"/>
          <w:sz w:val="20"/>
          <w:szCs w:val="20"/>
        </w:rPr>
        <w:t xml:space="preserve"> and your flexibility to use Waterfall if needed for specific enhancements</w:t>
      </w:r>
    </w:p>
    <w:p w14:paraId="3BE30E80" w14:textId="7E5B4DB3" w:rsidR="00376561" w:rsidRPr="00376561" w:rsidRDefault="00376561" w:rsidP="00376561">
      <w:pPr>
        <w:pStyle w:val="ListParagraph"/>
        <w:numPr>
          <w:ilvl w:val="0"/>
          <w:numId w:val="5"/>
        </w:numPr>
        <w:spacing w:after="0" w:line="240" w:lineRule="auto"/>
        <w:rPr>
          <w:rFonts w:ascii="Cambria" w:eastAsia="Times New Roman" w:hAnsi="Cambria" w:cs="Calibri"/>
          <w:color w:val="000000"/>
          <w:sz w:val="20"/>
          <w:szCs w:val="20"/>
        </w:rPr>
      </w:pPr>
      <w:r>
        <w:rPr>
          <w:rFonts w:ascii="Cambria" w:hAnsi="Cambria"/>
          <w:noProof/>
          <w:sz w:val="20"/>
          <w:szCs w:val="20"/>
        </w:rPr>
        <w:t xml:space="preserve">Confirm your commitment to the State’s Software Warranty policy outlined in Section </w:t>
      </w:r>
      <w:r w:rsidR="00A4194B">
        <w:rPr>
          <w:rFonts w:ascii="Cambria" w:hAnsi="Cambria"/>
          <w:noProof/>
          <w:sz w:val="20"/>
          <w:szCs w:val="20"/>
        </w:rPr>
        <w:t>3</w:t>
      </w:r>
      <w:r>
        <w:rPr>
          <w:rFonts w:ascii="Cambria" w:hAnsi="Cambria"/>
          <w:noProof/>
          <w:sz w:val="20"/>
          <w:szCs w:val="20"/>
        </w:rPr>
        <w:t>.3.3.</w:t>
      </w:r>
    </w:p>
    <w:p w14:paraId="2BE82C25" w14:textId="70C0E10B" w:rsidR="00AB1F17" w:rsidRPr="00842E48" w:rsidRDefault="00376561" w:rsidP="00AB1F17">
      <w:pPr>
        <w:pStyle w:val="ListParagraph"/>
        <w:numPr>
          <w:ilvl w:val="0"/>
          <w:numId w:val="5"/>
        </w:numPr>
        <w:spacing w:after="0" w:line="240" w:lineRule="auto"/>
        <w:rPr>
          <w:rFonts w:ascii="Cambria" w:eastAsia="Times New Roman" w:hAnsi="Cambria" w:cs="Calibri"/>
          <w:color w:val="000000"/>
          <w:sz w:val="20"/>
          <w:szCs w:val="20"/>
        </w:rPr>
      </w:pPr>
      <w:r w:rsidRPr="00842E48">
        <w:rPr>
          <w:rFonts w:ascii="Cambria" w:hAnsi="Cambria"/>
          <w:noProof/>
          <w:sz w:val="20"/>
          <w:szCs w:val="20"/>
        </w:rPr>
        <w:lastRenderedPageBreak/>
        <w:t xml:space="preserve">Confirm your commitment to provide the Scope Crossover Support outlined in Section </w:t>
      </w:r>
      <w:r w:rsidR="00A4194B">
        <w:rPr>
          <w:rFonts w:ascii="Cambria" w:hAnsi="Cambria"/>
          <w:noProof/>
          <w:sz w:val="20"/>
          <w:szCs w:val="20"/>
        </w:rPr>
        <w:t>3</w:t>
      </w:r>
      <w:r w:rsidRPr="00842E48">
        <w:rPr>
          <w:rFonts w:ascii="Cambria" w:hAnsi="Cambria"/>
          <w:noProof/>
          <w:sz w:val="20"/>
          <w:szCs w:val="20"/>
        </w:rPr>
        <w:t xml:space="preserve">.3.4 </w:t>
      </w:r>
      <w:r w:rsidR="001530F2" w:rsidRPr="00842E48">
        <w:rPr>
          <w:rFonts w:ascii="Cambria" w:hAnsi="Cambria"/>
          <w:noProof/>
          <w:sz w:val="20"/>
          <w:szCs w:val="20"/>
        </w:rPr>
        <w:t>if</w:t>
      </w:r>
      <w:r w:rsidRPr="00842E48">
        <w:rPr>
          <w:rFonts w:ascii="Cambria" w:hAnsi="Cambria"/>
          <w:noProof/>
          <w:sz w:val="20"/>
          <w:szCs w:val="20"/>
        </w:rPr>
        <w:t xml:space="preserve"> requested by the State.</w:t>
      </w:r>
      <w:r w:rsidR="00AC7544" w:rsidRPr="00842E48">
        <w:rPr>
          <w:rFonts w:ascii="Cambria" w:hAnsi="Cambria"/>
          <w:noProof/>
          <w:sz w:val="20"/>
          <w:szCs w:val="20"/>
        </w:rPr>
        <w:br/>
      </w:r>
    </w:p>
    <w:tbl>
      <w:tblPr>
        <w:tblStyle w:val="TableGrid"/>
        <w:tblW w:w="0" w:type="auto"/>
        <w:tblLook w:val="04A0" w:firstRow="1" w:lastRow="0" w:firstColumn="1" w:lastColumn="0" w:noHBand="0" w:noVBand="1"/>
      </w:tblPr>
      <w:tblGrid>
        <w:gridCol w:w="9350"/>
      </w:tblGrid>
      <w:tr w:rsidR="00AB1F17" w14:paraId="5EB6796B" w14:textId="77777777" w:rsidTr="00B34CAB">
        <w:tc>
          <w:tcPr>
            <w:tcW w:w="9350" w:type="dxa"/>
            <w:shd w:val="clear" w:color="auto" w:fill="FFFFCC"/>
          </w:tcPr>
          <w:p w14:paraId="04F24E67" w14:textId="77777777" w:rsidR="00AB1F17" w:rsidRDefault="00AB1F17" w:rsidP="00B34CAB">
            <w:pPr>
              <w:rPr>
                <w:rFonts w:ascii="Cambria" w:eastAsia="Times New Roman" w:hAnsi="Cambria" w:cs="Calibri"/>
                <w:color w:val="000000"/>
                <w:sz w:val="20"/>
                <w:szCs w:val="20"/>
              </w:rPr>
            </w:pPr>
          </w:p>
        </w:tc>
      </w:tr>
    </w:tbl>
    <w:p w14:paraId="150071D6" w14:textId="34E6D0F0" w:rsidR="007F3DBB" w:rsidRDefault="00AC7544" w:rsidP="007F3DBB">
      <w:pPr>
        <w:rPr>
          <w:rFonts w:ascii="Cambria" w:eastAsia="Times New Roman" w:hAnsi="Cambria" w:cs="Calibri"/>
          <w:color w:val="000000"/>
          <w:sz w:val="20"/>
          <w:szCs w:val="20"/>
        </w:rPr>
      </w:pPr>
      <w:r>
        <w:rPr>
          <w:rFonts w:ascii="Cambria" w:hAnsi="Cambria"/>
          <w:b/>
          <w:noProof/>
        </w:rPr>
        <w:br/>
      </w:r>
      <w:r w:rsidR="00296787">
        <w:rPr>
          <w:rFonts w:ascii="Cambria" w:hAnsi="Cambria"/>
          <w:b/>
          <w:noProof/>
        </w:rPr>
        <w:t xml:space="preserve">6. </w:t>
      </w:r>
      <w:r w:rsidR="00376561">
        <w:rPr>
          <w:rFonts w:ascii="Cambria" w:hAnsi="Cambria"/>
          <w:b/>
          <w:noProof/>
        </w:rPr>
        <w:t>Service Desk Management (</w:t>
      </w:r>
      <w:r w:rsidR="00C05114">
        <w:rPr>
          <w:rFonts w:ascii="Cambria" w:eastAsia="Times New Roman" w:hAnsi="Cambria" w:cs="Calibri"/>
          <w:b/>
          <w:color w:val="000000"/>
        </w:rPr>
        <w:t xml:space="preserve">Attachment C, </w:t>
      </w:r>
      <w:r w:rsidR="00376561">
        <w:rPr>
          <w:rFonts w:ascii="Cambria" w:hAnsi="Cambria"/>
          <w:b/>
          <w:noProof/>
        </w:rPr>
        <w:t xml:space="preserve">Section </w:t>
      </w:r>
      <w:r w:rsidR="00A4194B">
        <w:rPr>
          <w:rFonts w:ascii="Cambria" w:hAnsi="Cambria"/>
          <w:b/>
          <w:noProof/>
        </w:rPr>
        <w:t>3</w:t>
      </w:r>
      <w:r w:rsidR="00376561">
        <w:rPr>
          <w:rFonts w:ascii="Cambria" w:hAnsi="Cambria"/>
          <w:b/>
          <w:noProof/>
        </w:rPr>
        <w:t>.4)</w:t>
      </w:r>
      <w:r w:rsidR="008A0C9E">
        <w:rPr>
          <w:rFonts w:ascii="Cambria" w:hAnsi="Cambria"/>
          <w:noProof/>
        </w:rPr>
        <w:br/>
      </w:r>
      <w:r w:rsidR="00446950" w:rsidRPr="008A0C9E">
        <w:rPr>
          <w:rFonts w:ascii="Cambria" w:eastAsia="Times New Roman" w:hAnsi="Cambria" w:cs="Calibri"/>
          <w:color w:val="000000"/>
          <w:sz w:val="20"/>
          <w:szCs w:val="20"/>
        </w:rPr>
        <w:t>Explain how you prop</w:t>
      </w:r>
      <w:r w:rsidR="00376561">
        <w:rPr>
          <w:rFonts w:ascii="Cambria" w:eastAsia="Times New Roman" w:hAnsi="Cambria" w:cs="Calibri"/>
          <w:color w:val="000000"/>
          <w:sz w:val="20"/>
          <w:szCs w:val="20"/>
        </w:rPr>
        <w:t xml:space="preserve">ose to execute Section </w:t>
      </w:r>
      <w:r w:rsidR="00A4194B">
        <w:rPr>
          <w:rFonts w:ascii="Cambria" w:eastAsia="Times New Roman" w:hAnsi="Cambria" w:cs="Calibri"/>
          <w:color w:val="000000"/>
          <w:sz w:val="20"/>
          <w:szCs w:val="20"/>
        </w:rPr>
        <w:t>3</w:t>
      </w:r>
      <w:r w:rsidR="00376561">
        <w:rPr>
          <w:rFonts w:ascii="Cambria" w:eastAsia="Times New Roman" w:hAnsi="Cambria" w:cs="Calibri"/>
          <w:color w:val="000000"/>
          <w:sz w:val="20"/>
          <w:szCs w:val="20"/>
        </w:rPr>
        <w:t>.4</w:t>
      </w:r>
      <w:r w:rsidR="00446950" w:rsidRPr="008A0C9E">
        <w:rPr>
          <w:rFonts w:ascii="Cambria" w:eastAsia="Times New Roman" w:hAnsi="Cambria" w:cs="Calibri"/>
          <w:color w:val="000000"/>
          <w:sz w:val="20"/>
          <w:szCs w:val="20"/>
        </w:rPr>
        <w:t xml:space="preserve"> in its entirety, including but not limited to the specific elements highlighted below:</w:t>
      </w:r>
    </w:p>
    <w:p w14:paraId="1B5D2AAA" w14:textId="0EC04506" w:rsidR="00446950" w:rsidRDefault="003270E5" w:rsidP="00A546AD">
      <w:pPr>
        <w:pStyle w:val="ListParagraph"/>
        <w:numPr>
          <w:ilvl w:val="0"/>
          <w:numId w:val="19"/>
        </w:numPr>
        <w:rPr>
          <w:rFonts w:ascii="Cambria" w:hAnsi="Cambria"/>
          <w:noProof/>
          <w:sz w:val="20"/>
          <w:szCs w:val="20"/>
        </w:rPr>
      </w:pPr>
      <w:r>
        <w:rPr>
          <w:rFonts w:ascii="Cambria" w:hAnsi="Cambria"/>
          <w:noProof/>
          <w:sz w:val="20"/>
          <w:szCs w:val="20"/>
        </w:rPr>
        <w:t xml:space="preserve">Describe how you will perform service desk management that triages all inquiries </w:t>
      </w:r>
      <w:r w:rsidR="001530F2">
        <w:rPr>
          <w:rFonts w:ascii="Cambria" w:hAnsi="Cambria"/>
          <w:noProof/>
          <w:sz w:val="20"/>
          <w:szCs w:val="20"/>
        </w:rPr>
        <w:t xml:space="preserve">received </w:t>
      </w:r>
      <w:r>
        <w:rPr>
          <w:rFonts w:ascii="Cambria" w:hAnsi="Cambria"/>
          <w:noProof/>
          <w:sz w:val="20"/>
          <w:szCs w:val="20"/>
        </w:rPr>
        <w:t xml:space="preserve">at the dedicated email address and phone line(s) per the requirements outlined in Section </w:t>
      </w:r>
      <w:r w:rsidR="00A4194B">
        <w:rPr>
          <w:rFonts w:ascii="Cambria" w:hAnsi="Cambria"/>
          <w:noProof/>
          <w:sz w:val="20"/>
          <w:szCs w:val="20"/>
        </w:rPr>
        <w:t>3</w:t>
      </w:r>
      <w:r>
        <w:rPr>
          <w:rFonts w:ascii="Cambria" w:hAnsi="Cambria"/>
          <w:noProof/>
          <w:sz w:val="20"/>
          <w:szCs w:val="20"/>
        </w:rPr>
        <w:t>.4.</w:t>
      </w:r>
    </w:p>
    <w:p w14:paraId="5A3E53C3" w14:textId="0A510D7A" w:rsidR="003270E5" w:rsidRDefault="003270E5" w:rsidP="00A546AD">
      <w:pPr>
        <w:pStyle w:val="ListParagraph"/>
        <w:numPr>
          <w:ilvl w:val="0"/>
          <w:numId w:val="19"/>
        </w:numPr>
        <w:rPr>
          <w:rFonts w:ascii="Cambria" w:hAnsi="Cambria"/>
          <w:noProof/>
          <w:sz w:val="20"/>
          <w:szCs w:val="20"/>
        </w:rPr>
      </w:pPr>
      <w:r>
        <w:rPr>
          <w:rFonts w:ascii="Cambria" w:hAnsi="Cambria"/>
          <w:noProof/>
          <w:sz w:val="20"/>
          <w:szCs w:val="20"/>
        </w:rPr>
        <w:t>Describe your process for documenting all inquiries and inquiry resolutions.</w:t>
      </w:r>
    </w:p>
    <w:p w14:paraId="627EBE89" w14:textId="7EC3F94D" w:rsidR="00B36C37" w:rsidRPr="00B36C37" w:rsidRDefault="00B36C37" w:rsidP="00A546AD">
      <w:pPr>
        <w:pStyle w:val="ListParagraph"/>
        <w:numPr>
          <w:ilvl w:val="0"/>
          <w:numId w:val="19"/>
        </w:numPr>
        <w:rPr>
          <w:rFonts w:ascii="Cambria" w:hAnsi="Cambria"/>
          <w:noProof/>
          <w:color w:val="FF0000"/>
          <w:sz w:val="20"/>
          <w:szCs w:val="20"/>
        </w:rPr>
      </w:pPr>
      <w:r w:rsidRPr="00B36C37">
        <w:rPr>
          <w:rFonts w:ascii="Cambria" w:hAnsi="Cambria"/>
          <w:noProof/>
          <w:color w:val="FF0000"/>
          <w:sz w:val="20"/>
          <w:szCs w:val="20"/>
        </w:rPr>
        <w:t>Propose SLAs for the Average Time to Answer and Abandonment Rate.</w:t>
      </w:r>
    </w:p>
    <w:tbl>
      <w:tblPr>
        <w:tblStyle w:val="TableGrid"/>
        <w:tblW w:w="0" w:type="auto"/>
        <w:tblLook w:val="04A0" w:firstRow="1" w:lastRow="0" w:firstColumn="1" w:lastColumn="0" w:noHBand="0" w:noVBand="1"/>
      </w:tblPr>
      <w:tblGrid>
        <w:gridCol w:w="9350"/>
      </w:tblGrid>
      <w:tr w:rsidR="00296787" w14:paraId="3D9BF907" w14:textId="77777777" w:rsidTr="00296787">
        <w:tc>
          <w:tcPr>
            <w:tcW w:w="9350" w:type="dxa"/>
            <w:shd w:val="clear" w:color="auto" w:fill="FFFFCC"/>
          </w:tcPr>
          <w:p w14:paraId="603A74B4" w14:textId="77777777" w:rsidR="00296787" w:rsidRDefault="00296787" w:rsidP="00296787">
            <w:pPr>
              <w:rPr>
                <w:rFonts w:ascii="Cambria" w:hAnsi="Cambria"/>
                <w:noProof/>
                <w:sz w:val="20"/>
                <w:szCs w:val="20"/>
              </w:rPr>
            </w:pPr>
          </w:p>
        </w:tc>
      </w:tr>
    </w:tbl>
    <w:p w14:paraId="23AD6101" w14:textId="0664FC40" w:rsidR="00234761" w:rsidRPr="008A0C9E" w:rsidRDefault="00535ACC" w:rsidP="00446950">
      <w:pPr>
        <w:spacing w:after="0" w:line="240" w:lineRule="auto"/>
        <w:rPr>
          <w:rFonts w:ascii="Cambria" w:eastAsia="Times New Roman" w:hAnsi="Cambria" w:cs="Calibri"/>
          <w:b/>
          <w:color w:val="000000"/>
        </w:rPr>
      </w:pPr>
      <w:r>
        <w:rPr>
          <w:rFonts w:ascii="Cambria" w:hAnsi="Cambria"/>
          <w:noProof/>
          <w:sz w:val="20"/>
          <w:szCs w:val="20"/>
        </w:rPr>
        <w:br/>
      </w:r>
      <w:r w:rsidR="00296787">
        <w:rPr>
          <w:rFonts w:ascii="Cambria" w:eastAsia="Times New Roman" w:hAnsi="Cambria" w:cs="Calibri"/>
          <w:b/>
          <w:color w:val="000000"/>
        </w:rPr>
        <w:t xml:space="preserve">7. </w:t>
      </w:r>
      <w:r w:rsidR="003270E5">
        <w:rPr>
          <w:rFonts w:ascii="Cambria" w:eastAsia="Times New Roman" w:hAnsi="Cambria" w:cs="Calibri"/>
          <w:b/>
          <w:color w:val="000000"/>
        </w:rPr>
        <w:t>Infrastructure Management (</w:t>
      </w:r>
      <w:r w:rsidR="00C05114">
        <w:rPr>
          <w:rFonts w:ascii="Cambria" w:eastAsia="Times New Roman" w:hAnsi="Cambria" w:cs="Calibri"/>
          <w:b/>
          <w:color w:val="000000"/>
        </w:rPr>
        <w:t xml:space="preserve">Attachment C, </w:t>
      </w:r>
      <w:r w:rsidR="003270E5">
        <w:rPr>
          <w:rFonts w:ascii="Cambria" w:eastAsia="Times New Roman" w:hAnsi="Cambria" w:cs="Calibri"/>
          <w:b/>
          <w:color w:val="000000"/>
        </w:rPr>
        <w:t xml:space="preserve">Section </w:t>
      </w:r>
      <w:r w:rsidR="00A4194B">
        <w:rPr>
          <w:rFonts w:ascii="Cambria" w:eastAsia="Times New Roman" w:hAnsi="Cambria" w:cs="Calibri"/>
          <w:b/>
          <w:color w:val="000000"/>
        </w:rPr>
        <w:t>3</w:t>
      </w:r>
      <w:r w:rsidR="003270E5">
        <w:rPr>
          <w:rFonts w:ascii="Cambria" w:eastAsia="Times New Roman" w:hAnsi="Cambria" w:cs="Calibri"/>
          <w:b/>
          <w:color w:val="000000"/>
        </w:rPr>
        <w:t>.5)</w:t>
      </w:r>
    </w:p>
    <w:p w14:paraId="4D6F2693" w14:textId="065F071F" w:rsidR="007F3DBB" w:rsidRPr="008A0C9E" w:rsidRDefault="00234761" w:rsidP="00234761">
      <w:pPr>
        <w:spacing w:after="0" w:line="240" w:lineRule="auto"/>
        <w:rPr>
          <w:rFonts w:ascii="Cambria" w:eastAsia="Times New Roman" w:hAnsi="Cambria" w:cs="Calibri"/>
          <w:color w:val="000000"/>
          <w:sz w:val="20"/>
          <w:szCs w:val="20"/>
        </w:rPr>
      </w:pPr>
      <w:r w:rsidRPr="008A0C9E">
        <w:rPr>
          <w:rFonts w:ascii="Cambria" w:eastAsia="Times New Roman" w:hAnsi="Cambria" w:cs="Calibri"/>
          <w:color w:val="000000"/>
          <w:sz w:val="20"/>
          <w:szCs w:val="20"/>
        </w:rPr>
        <w:t>Explain how you prop</w:t>
      </w:r>
      <w:r w:rsidR="003270E5">
        <w:rPr>
          <w:rFonts w:ascii="Cambria" w:eastAsia="Times New Roman" w:hAnsi="Cambria" w:cs="Calibri"/>
          <w:color w:val="000000"/>
          <w:sz w:val="20"/>
          <w:szCs w:val="20"/>
        </w:rPr>
        <w:t xml:space="preserve">ose to execute Section </w:t>
      </w:r>
      <w:r w:rsidR="00A4194B">
        <w:rPr>
          <w:rFonts w:ascii="Cambria" w:eastAsia="Times New Roman" w:hAnsi="Cambria" w:cs="Calibri"/>
          <w:color w:val="000000"/>
          <w:sz w:val="20"/>
          <w:szCs w:val="20"/>
        </w:rPr>
        <w:t>3</w:t>
      </w:r>
      <w:r w:rsidR="003270E5">
        <w:rPr>
          <w:rFonts w:ascii="Cambria" w:eastAsia="Times New Roman" w:hAnsi="Cambria" w:cs="Calibri"/>
          <w:color w:val="000000"/>
          <w:sz w:val="20"/>
          <w:szCs w:val="20"/>
        </w:rPr>
        <w:t>.5</w:t>
      </w:r>
      <w:r w:rsidRPr="008A0C9E">
        <w:rPr>
          <w:rFonts w:ascii="Cambria" w:eastAsia="Times New Roman" w:hAnsi="Cambria" w:cs="Calibri"/>
          <w:color w:val="000000"/>
          <w:sz w:val="20"/>
          <w:szCs w:val="20"/>
        </w:rPr>
        <w:t xml:space="preserve"> in its entirety, including but not limited to the specific elements highlighted below:</w:t>
      </w:r>
      <w:r w:rsidR="007F3DBB">
        <w:rPr>
          <w:rFonts w:ascii="Cambria" w:eastAsia="Times New Roman" w:hAnsi="Cambria" w:cs="Calibri"/>
          <w:color w:val="000000"/>
          <w:sz w:val="20"/>
          <w:szCs w:val="20"/>
        </w:rPr>
        <w:br/>
      </w:r>
    </w:p>
    <w:p w14:paraId="3C27AC9F" w14:textId="641DD84B" w:rsidR="00234761" w:rsidRPr="008A0C9E" w:rsidRDefault="003270E5" w:rsidP="00A546AD">
      <w:pPr>
        <w:pStyle w:val="ListParagraph"/>
        <w:numPr>
          <w:ilvl w:val="0"/>
          <w:numId w:val="20"/>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your plan to maintain and operate the EDW’s Teradata infrastructure</w:t>
      </w:r>
      <w:r w:rsidR="00653AF2">
        <w:rPr>
          <w:rFonts w:ascii="Cambria" w:eastAsia="Times New Roman" w:hAnsi="Cambria" w:cs="Calibri"/>
          <w:color w:val="000000"/>
          <w:sz w:val="20"/>
          <w:szCs w:val="20"/>
        </w:rPr>
        <w:t>.</w:t>
      </w:r>
    </w:p>
    <w:p w14:paraId="688720B6" w14:textId="1818A8F3" w:rsidR="00446950" w:rsidRDefault="00653AF2" w:rsidP="00A546AD">
      <w:pPr>
        <w:pStyle w:val="ListParagraph"/>
        <w:numPr>
          <w:ilvl w:val="0"/>
          <w:numId w:val="20"/>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your company’s plan to </w:t>
      </w:r>
      <w:r w:rsidR="00C43A26">
        <w:rPr>
          <w:rFonts w:ascii="Cambria" w:eastAsia="Times New Roman" w:hAnsi="Cambria" w:cs="Calibri"/>
          <w:color w:val="000000"/>
          <w:sz w:val="20"/>
          <w:szCs w:val="20"/>
        </w:rPr>
        <w:t>provide</w:t>
      </w:r>
      <w:r w:rsidR="001530F2">
        <w:rPr>
          <w:rFonts w:ascii="Cambria" w:eastAsia="Times New Roman" w:hAnsi="Cambria" w:cs="Calibri"/>
          <w:color w:val="000000"/>
          <w:sz w:val="20"/>
          <w:szCs w:val="20"/>
        </w:rPr>
        <w:t xml:space="preserve"> </w:t>
      </w:r>
      <w:r>
        <w:rPr>
          <w:rFonts w:ascii="Cambria" w:eastAsia="Times New Roman" w:hAnsi="Cambria" w:cs="Calibri"/>
          <w:color w:val="000000"/>
          <w:sz w:val="20"/>
          <w:szCs w:val="20"/>
        </w:rPr>
        <w:t>the State with Informatica support from the manufacturer, Informatica Corporatio</w:t>
      </w:r>
      <w:r w:rsidR="00CE4158">
        <w:rPr>
          <w:rFonts w:ascii="Cambria" w:eastAsia="Times New Roman" w:hAnsi="Cambria" w:cs="Calibri"/>
          <w:color w:val="000000"/>
          <w:sz w:val="20"/>
          <w:szCs w:val="20"/>
        </w:rPr>
        <w:t>n</w:t>
      </w:r>
      <w:r w:rsidR="00B627BB">
        <w:rPr>
          <w:rFonts w:ascii="Cambria" w:eastAsia="Times New Roman" w:hAnsi="Cambria" w:cs="Calibri"/>
          <w:color w:val="000000"/>
          <w:sz w:val="20"/>
          <w:szCs w:val="20"/>
        </w:rPr>
        <w:t>.</w:t>
      </w:r>
    </w:p>
    <w:p w14:paraId="22FEE067" w14:textId="77777777" w:rsidR="00296787" w:rsidRDefault="00296787" w:rsidP="00296787">
      <w:pPr>
        <w:spacing w:after="0" w:line="240" w:lineRule="auto"/>
        <w:rPr>
          <w:rFonts w:ascii="Cambria" w:eastAsia="Times New Roman" w:hAnsi="Cambria" w:cs="Calibri"/>
          <w:color w:val="000000"/>
          <w:sz w:val="20"/>
          <w:szCs w:val="20"/>
        </w:rPr>
      </w:pPr>
    </w:p>
    <w:tbl>
      <w:tblPr>
        <w:tblStyle w:val="TableGrid"/>
        <w:tblW w:w="0" w:type="auto"/>
        <w:tblLook w:val="04A0" w:firstRow="1" w:lastRow="0" w:firstColumn="1" w:lastColumn="0" w:noHBand="0" w:noVBand="1"/>
      </w:tblPr>
      <w:tblGrid>
        <w:gridCol w:w="9350"/>
      </w:tblGrid>
      <w:tr w:rsidR="00296787" w14:paraId="69753FE4" w14:textId="77777777" w:rsidTr="00296787">
        <w:tc>
          <w:tcPr>
            <w:tcW w:w="9350" w:type="dxa"/>
            <w:shd w:val="clear" w:color="auto" w:fill="FFFFCC"/>
          </w:tcPr>
          <w:p w14:paraId="26F393AE" w14:textId="77777777" w:rsidR="00296787" w:rsidRDefault="00296787" w:rsidP="00296787">
            <w:pPr>
              <w:rPr>
                <w:rFonts w:ascii="Cambria" w:eastAsia="Times New Roman" w:hAnsi="Cambria" w:cs="Calibri"/>
                <w:color w:val="000000"/>
                <w:sz w:val="20"/>
                <w:szCs w:val="20"/>
              </w:rPr>
            </w:pPr>
          </w:p>
        </w:tc>
      </w:tr>
    </w:tbl>
    <w:p w14:paraId="52210B2F" w14:textId="77777777" w:rsidR="00296787" w:rsidRPr="00296787" w:rsidRDefault="00296787" w:rsidP="00296787">
      <w:pPr>
        <w:spacing w:after="0" w:line="240" w:lineRule="auto"/>
        <w:rPr>
          <w:rFonts w:ascii="Cambria" w:eastAsia="Times New Roman" w:hAnsi="Cambria" w:cs="Calibri"/>
          <w:color w:val="000000"/>
          <w:sz w:val="20"/>
          <w:szCs w:val="20"/>
        </w:rPr>
      </w:pPr>
    </w:p>
    <w:p w14:paraId="58B6DF7E" w14:textId="255A4992" w:rsidR="00234761" w:rsidRPr="007F3DBB" w:rsidRDefault="00296787" w:rsidP="00234761">
      <w:pPr>
        <w:spacing w:after="0" w:line="240" w:lineRule="auto"/>
        <w:rPr>
          <w:rFonts w:ascii="Cambria" w:eastAsia="Times New Roman" w:hAnsi="Cambria" w:cs="Calibri"/>
          <w:b/>
          <w:color w:val="000000"/>
        </w:rPr>
      </w:pPr>
      <w:r>
        <w:rPr>
          <w:rFonts w:ascii="Cambria" w:eastAsia="Times New Roman" w:hAnsi="Cambria" w:cs="Calibri"/>
          <w:b/>
          <w:color w:val="000000"/>
        </w:rPr>
        <w:t xml:space="preserve">8. </w:t>
      </w:r>
      <w:r w:rsidR="00234761" w:rsidRPr="007F3DBB">
        <w:rPr>
          <w:rFonts w:ascii="Cambria" w:eastAsia="Times New Roman" w:hAnsi="Cambria" w:cs="Calibri"/>
          <w:b/>
          <w:color w:val="000000"/>
        </w:rPr>
        <w:t>Incident and Probl</w:t>
      </w:r>
      <w:r w:rsidR="00653AF2">
        <w:rPr>
          <w:rFonts w:ascii="Cambria" w:eastAsia="Times New Roman" w:hAnsi="Cambria" w:cs="Calibri"/>
          <w:b/>
          <w:color w:val="000000"/>
        </w:rPr>
        <w:t>em Management (</w:t>
      </w:r>
      <w:r w:rsidR="00C05114">
        <w:rPr>
          <w:rFonts w:ascii="Cambria" w:eastAsia="Times New Roman" w:hAnsi="Cambria" w:cs="Calibri"/>
          <w:b/>
          <w:color w:val="000000"/>
        </w:rPr>
        <w:t xml:space="preserve">Attachment C, </w:t>
      </w:r>
      <w:r w:rsidR="00653AF2">
        <w:rPr>
          <w:rFonts w:ascii="Cambria" w:eastAsia="Times New Roman" w:hAnsi="Cambria" w:cs="Calibri"/>
          <w:b/>
          <w:color w:val="000000"/>
        </w:rPr>
        <w:t xml:space="preserve">Section </w:t>
      </w:r>
      <w:r w:rsidR="00A4194B">
        <w:rPr>
          <w:rFonts w:ascii="Cambria" w:eastAsia="Times New Roman" w:hAnsi="Cambria" w:cs="Calibri"/>
          <w:b/>
          <w:color w:val="000000"/>
        </w:rPr>
        <w:t>3</w:t>
      </w:r>
      <w:r w:rsidR="00653AF2">
        <w:rPr>
          <w:rFonts w:ascii="Cambria" w:eastAsia="Times New Roman" w:hAnsi="Cambria" w:cs="Calibri"/>
          <w:b/>
          <w:color w:val="000000"/>
        </w:rPr>
        <w:t>.6</w:t>
      </w:r>
      <w:r w:rsidR="00234761" w:rsidRPr="007F3DBB">
        <w:rPr>
          <w:rFonts w:ascii="Cambria" w:eastAsia="Times New Roman" w:hAnsi="Cambria" w:cs="Calibri"/>
          <w:b/>
          <w:color w:val="000000"/>
        </w:rPr>
        <w:t>)</w:t>
      </w:r>
    </w:p>
    <w:p w14:paraId="7AA8C14E" w14:textId="03B65F50" w:rsidR="00234761" w:rsidRDefault="00234761" w:rsidP="00234761">
      <w:p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t>Explain how you propo</w:t>
      </w:r>
      <w:r w:rsidR="00653AF2">
        <w:rPr>
          <w:rFonts w:ascii="Cambria" w:eastAsia="Times New Roman" w:hAnsi="Cambria" w:cs="Calibri"/>
          <w:color w:val="000000"/>
          <w:sz w:val="20"/>
          <w:szCs w:val="20"/>
        </w:rPr>
        <w:t xml:space="preserve">se to execute Section </w:t>
      </w:r>
      <w:r w:rsidR="00A4194B">
        <w:rPr>
          <w:rFonts w:ascii="Cambria" w:eastAsia="Times New Roman" w:hAnsi="Cambria" w:cs="Calibri"/>
          <w:color w:val="000000"/>
          <w:sz w:val="20"/>
          <w:szCs w:val="20"/>
        </w:rPr>
        <w:t>3</w:t>
      </w:r>
      <w:r w:rsidR="00653AF2">
        <w:rPr>
          <w:rFonts w:ascii="Cambria" w:eastAsia="Times New Roman" w:hAnsi="Cambria" w:cs="Calibri"/>
          <w:color w:val="000000"/>
          <w:sz w:val="20"/>
          <w:szCs w:val="20"/>
        </w:rPr>
        <w:t xml:space="preserve">.6 </w:t>
      </w:r>
      <w:r w:rsidRPr="007F3DBB">
        <w:rPr>
          <w:rFonts w:ascii="Cambria" w:eastAsia="Times New Roman" w:hAnsi="Cambria" w:cs="Calibri"/>
          <w:color w:val="000000"/>
          <w:sz w:val="20"/>
          <w:szCs w:val="20"/>
        </w:rPr>
        <w:t>in its entirety, including but not limited to the specific elements highlighted below, and describe all relevant experience.</w:t>
      </w:r>
    </w:p>
    <w:p w14:paraId="370CDA0D" w14:textId="77777777" w:rsidR="007F3DBB" w:rsidRPr="007F3DBB" w:rsidRDefault="007F3DBB" w:rsidP="00234761">
      <w:pPr>
        <w:spacing w:after="0" w:line="240" w:lineRule="auto"/>
        <w:rPr>
          <w:rFonts w:ascii="Cambria" w:eastAsia="Times New Roman" w:hAnsi="Cambria" w:cs="Calibri"/>
          <w:color w:val="000000"/>
          <w:sz w:val="20"/>
          <w:szCs w:val="20"/>
        </w:rPr>
      </w:pPr>
    </w:p>
    <w:p w14:paraId="0316035C" w14:textId="77777777" w:rsidR="00234761" w:rsidRPr="007F3DBB" w:rsidRDefault="00234761" w:rsidP="00234761">
      <w:pPr>
        <w:pStyle w:val="ListParagraph"/>
        <w:numPr>
          <w:ilvl w:val="0"/>
          <w:numId w:val="4"/>
        </w:num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t>Performing tasks in a manner consistent with minimizing and avoiding problems</w:t>
      </w:r>
    </w:p>
    <w:p w14:paraId="7E8BA3B4" w14:textId="77777777" w:rsidR="00234761" w:rsidRPr="007F3DBB" w:rsidRDefault="00234761" w:rsidP="00234761">
      <w:pPr>
        <w:pStyle w:val="ListParagraph"/>
        <w:numPr>
          <w:ilvl w:val="0"/>
          <w:numId w:val="4"/>
        </w:num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t>Monitoring events and system performance with the goal taking proactive actions to avoid problems</w:t>
      </w:r>
    </w:p>
    <w:p w14:paraId="4E1434F1" w14:textId="77777777" w:rsidR="00234761" w:rsidRPr="007F3DBB" w:rsidRDefault="00234761" w:rsidP="00234761">
      <w:pPr>
        <w:pStyle w:val="ListParagraph"/>
        <w:numPr>
          <w:ilvl w:val="0"/>
          <w:numId w:val="4"/>
        </w:num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t>Prioritizing and communicating tasks associated incidents and service requests</w:t>
      </w:r>
    </w:p>
    <w:p w14:paraId="783FD864" w14:textId="546046B0" w:rsidR="00234761" w:rsidRDefault="00653AF2" w:rsidP="00234761">
      <w:pPr>
        <w:pStyle w:val="ListParagraph"/>
        <w:numPr>
          <w:ilvl w:val="0"/>
          <w:numId w:val="4"/>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Ensuring a minimum of 99.9</w:t>
      </w:r>
      <w:r w:rsidR="00234761" w:rsidRPr="007F3DBB">
        <w:rPr>
          <w:rFonts w:ascii="Cambria" w:eastAsia="Times New Roman" w:hAnsi="Cambria" w:cs="Calibri"/>
          <w:color w:val="000000"/>
          <w:sz w:val="20"/>
          <w:szCs w:val="20"/>
        </w:rPr>
        <w:t>% uptime against a 24 hour per day, 7 day per week operating schedule, excluding scheduled downtime</w:t>
      </w:r>
      <w:r>
        <w:rPr>
          <w:rFonts w:ascii="Cambria" w:eastAsia="Times New Roman" w:hAnsi="Cambria" w:cs="Calibri"/>
          <w:color w:val="000000"/>
          <w:sz w:val="20"/>
          <w:szCs w:val="20"/>
        </w:rPr>
        <w:t>.</w:t>
      </w:r>
    </w:p>
    <w:p w14:paraId="0C84BF9B" w14:textId="670D3522" w:rsidR="00653AF2" w:rsidRDefault="00653AF2" w:rsidP="00234761">
      <w:pPr>
        <w:pStyle w:val="ListParagraph"/>
        <w:numPr>
          <w:ilvl w:val="0"/>
          <w:numId w:val="4"/>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Notifying the State within one (1) hour of unplanned system downtime.</w:t>
      </w:r>
    </w:p>
    <w:p w14:paraId="00BC5450" w14:textId="4385A1D4" w:rsidR="00653AF2" w:rsidRDefault="00653AF2" w:rsidP="00234761">
      <w:pPr>
        <w:pStyle w:val="ListParagraph"/>
        <w:numPr>
          <w:ilvl w:val="0"/>
          <w:numId w:val="4"/>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Notifying the State within one (1) business day of any system performance or functionality issues.</w:t>
      </w:r>
    </w:p>
    <w:p w14:paraId="445D622C" w14:textId="77777777" w:rsidR="00296787" w:rsidRDefault="00296787" w:rsidP="00296787">
      <w:pPr>
        <w:spacing w:after="0" w:line="240" w:lineRule="auto"/>
        <w:rPr>
          <w:rFonts w:ascii="Cambria" w:eastAsia="Times New Roman" w:hAnsi="Cambria" w:cs="Calibri"/>
          <w:color w:val="000000"/>
          <w:sz w:val="20"/>
          <w:szCs w:val="20"/>
        </w:rPr>
      </w:pPr>
    </w:p>
    <w:tbl>
      <w:tblPr>
        <w:tblStyle w:val="TableGrid"/>
        <w:tblW w:w="0" w:type="auto"/>
        <w:tblLook w:val="04A0" w:firstRow="1" w:lastRow="0" w:firstColumn="1" w:lastColumn="0" w:noHBand="0" w:noVBand="1"/>
      </w:tblPr>
      <w:tblGrid>
        <w:gridCol w:w="9350"/>
      </w:tblGrid>
      <w:tr w:rsidR="00296787" w14:paraId="1257DC30" w14:textId="77777777" w:rsidTr="00296787">
        <w:tc>
          <w:tcPr>
            <w:tcW w:w="9350" w:type="dxa"/>
            <w:shd w:val="clear" w:color="auto" w:fill="FFFFCC"/>
          </w:tcPr>
          <w:p w14:paraId="4D8C16EA" w14:textId="77777777" w:rsidR="00296787" w:rsidRDefault="00296787" w:rsidP="00296787">
            <w:pPr>
              <w:rPr>
                <w:rFonts w:ascii="Cambria" w:eastAsia="Times New Roman" w:hAnsi="Cambria" w:cs="Calibri"/>
                <w:color w:val="000000"/>
                <w:sz w:val="20"/>
                <w:szCs w:val="20"/>
              </w:rPr>
            </w:pPr>
          </w:p>
        </w:tc>
      </w:tr>
    </w:tbl>
    <w:p w14:paraId="4FA6D45C" w14:textId="77777777" w:rsidR="00296787" w:rsidRPr="00296787" w:rsidRDefault="00296787" w:rsidP="00296787">
      <w:pPr>
        <w:spacing w:after="0" w:line="240" w:lineRule="auto"/>
        <w:rPr>
          <w:rFonts w:ascii="Cambria" w:eastAsia="Times New Roman" w:hAnsi="Cambria" w:cs="Calibri"/>
          <w:color w:val="000000"/>
          <w:sz w:val="20"/>
          <w:szCs w:val="20"/>
        </w:rPr>
      </w:pPr>
    </w:p>
    <w:p w14:paraId="4E2DACBB" w14:textId="5B1F4F3B" w:rsidR="00234761" w:rsidRPr="007F3DBB" w:rsidRDefault="00296787" w:rsidP="00234761">
      <w:pPr>
        <w:spacing w:after="0" w:line="240" w:lineRule="auto"/>
        <w:rPr>
          <w:rFonts w:ascii="Cambria" w:eastAsia="Times New Roman" w:hAnsi="Cambria" w:cs="Calibri"/>
          <w:b/>
          <w:color w:val="000000"/>
        </w:rPr>
      </w:pPr>
      <w:r>
        <w:rPr>
          <w:rFonts w:ascii="Cambria" w:eastAsia="Times New Roman" w:hAnsi="Cambria" w:cs="Calibri"/>
          <w:b/>
          <w:color w:val="000000"/>
        </w:rPr>
        <w:t xml:space="preserve">9. </w:t>
      </w:r>
      <w:r w:rsidR="00653AF2">
        <w:rPr>
          <w:rFonts w:ascii="Cambria" w:eastAsia="Times New Roman" w:hAnsi="Cambria" w:cs="Calibri"/>
          <w:b/>
          <w:color w:val="000000"/>
        </w:rPr>
        <w:t>Business Continuity and Disaster Recovery (</w:t>
      </w:r>
      <w:r w:rsidR="00C05114">
        <w:rPr>
          <w:rFonts w:ascii="Cambria" w:eastAsia="Times New Roman" w:hAnsi="Cambria" w:cs="Calibri"/>
          <w:b/>
          <w:color w:val="000000"/>
        </w:rPr>
        <w:t xml:space="preserve">Attachment C, </w:t>
      </w:r>
      <w:r w:rsidR="00653AF2">
        <w:rPr>
          <w:rFonts w:ascii="Cambria" w:eastAsia="Times New Roman" w:hAnsi="Cambria" w:cs="Calibri"/>
          <w:b/>
          <w:color w:val="000000"/>
        </w:rPr>
        <w:t xml:space="preserve">Section </w:t>
      </w:r>
      <w:r w:rsidR="00A4194B">
        <w:rPr>
          <w:rFonts w:ascii="Cambria" w:eastAsia="Times New Roman" w:hAnsi="Cambria" w:cs="Calibri"/>
          <w:b/>
          <w:color w:val="000000"/>
        </w:rPr>
        <w:t>3</w:t>
      </w:r>
      <w:r w:rsidR="00653AF2">
        <w:rPr>
          <w:rFonts w:ascii="Cambria" w:eastAsia="Times New Roman" w:hAnsi="Cambria" w:cs="Calibri"/>
          <w:b/>
          <w:color w:val="000000"/>
        </w:rPr>
        <w:t>.7</w:t>
      </w:r>
      <w:r w:rsidR="00234761" w:rsidRPr="007F3DBB">
        <w:rPr>
          <w:rFonts w:ascii="Cambria" w:eastAsia="Times New Roman" w:hAnsi="Cambria" w:cs="Calibri"/>
          <w:b/>
          <w:color w:val="000000"/>
        </w:rPr>
        <w:t>)</w:t>
      </w:r>
    </w:p>
    <w:p w14:paraId="49485D92" w14:textId="7A8CB850" w:rsidR="00234761" w:rsidRDefault="00234761" w:rsidP="00234761">
      <w:p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lastRenderedPageBreak/>
        <w:t>Explain how you propo</w:t>
      </w:r>
      <w:r w:rsidR="00653AF2">
        <w:rPr>
          <w:rFonts w:ascii="Cambria" w:eastAsia="Times New Roman" w:hAnsi="Cambria" w:cs="Calibri"/>
          <w:color w:val="000000"/>
          <w:sz w:val="20"/>
          <w:szCs w:val="20"/>
        </w:rPr>
        <w:t xml:space="preserve">se to execute Section </w:t>
      </w:r>
      <w:r w:rsidR="00A4194B">
        <w:rPr>
          <w:rFonts w:ascii="Cambria" w:eastAsia="Times New Roman" w:hAnsi="Cambria" w:cs="Calibri"/>
          <w:color w:val="000000"/>
          <w:sz w:val="20"/>
          <w:szCs w:val="20"/>
        </w:rPr>
        <w:t>3</w:t>
      </w:r>
      <w:r w:rsidR="00653AF2">
        <w:rPr>
          <w:rFonts w:ascii="Cambria" w:eastAsia="Times New Roman" w:hAnsi="Cambria" w:cs="Calibri"/>
          <w:color w:val="000000"/>
          <w:sz w:val="20"/>
          <w:szCs w:val="20"/>
        </w:rPr>
        <w:t xml:space="preserve">.7 in its entirety, specifically including your company’s Business Continuity and Disaster Recovery Plans as outlined in Sections </w:t>
      </w:r>
      <w:r w:rsidR="00A4194B">
        <w:rPr>
          <w:rFonts w:ascii="Cambria" w:eastAsia="Times New Roman" w:hAnsi="Cambria" w:cs="Calibri"/>
          <w:color w:val="000000"/>
          <w:sz w:val="20"/>
          <w:szCs w:val="20"/>
        </w:rPr>
        <w:t>3</w:t>
      </w:r>
      <w:r w:rsidR="00653AF2">
        <w:rPr>
          <w:rFonts w:ascii="Cambria" w:eastAsia="Times New Roman" w:hAnsi="Cambria" w:cs="Calibri"/>
          <w:color w:val="000000"/>
          <w:sz w:val="20"/>
          <w:szCs w:val="20"/>
        </w:rPr>
        <w:t xml:space="preserve">.7.1 and </w:t>
      </w:r>
      <w:r w:rsidR="00A4194B">
        <w:rPr>
          <w:rFonts w:ascii="Cambria" w:eastAsia="Times New Roman" w:hAnsi="Cambria" w:cs="Calibri"/>
          <w:color w:val="000000"/>
          <w:sz w:val="20"/>
          <w:szCs w:val="20"/>
        </w:rPr>
        <w:t>3</w:t>
      </w:r>
      <w:r w:rsidR="00653AF2">
        <w:rPr>
          <w:rFonts w:ascii="Cambria" w:eastAsia="Times New Roman" w:hAnsi="Cambria" w:cs="Calibri"/>
          <w:color w:val="000000"/>
          <w:sz w:val="20"/>
          <w:szCs w:val="20"/>
        </w:rPr>
        <w:t>.7.2, respectively.</w:t>
      </w:r>
    </w:p>
    <w:p w14:paraId="783A897F" w14:textId="77777777" w:rsidR="00296787" w:rsidRPr="007F3DBB" w:rsidRDefault="00296787" w:rsidP="00234761">
      <w:pPr>
        <w:spacing w:after="0" w:line="240" w:lineRule="auto"/>
        <w:rPr>
          <w:rFonts w:ascii="Cambria" w:eastAsia="Times New Roman" w:hAnsi="Cambria" w:cs="Calibri"/>
          <w:color w:val="000000"/>
          <w:sz w:val="20"/>
          <w:szCs w:val="20"/>
        </w:rPr>
      </w:pPr>
    </w:p>
    <w:tbl>
      <w:tblPr>
        <w:tblStyle w:val="TableGrid"/>
        <w:tblW w:w="0" w:type="auto"/>
        <w:tblLook w:val="04A0" w:firstRow="1" w:lastRow="0" w:firstColumn="1" w:lastColumn="0" w:noHBand="0" w:noVBand="1"/>
      </w:tblPr>
      <w:tblGrid>
        <w:gridCol w:w="9350"/>
      </w:tblGrid>
      <w:tr w:rsidR="00296787" w14:paraId="07A33B6A" w14:textId="77777777" w:rsidTr="00296787">
        <w:tc>
          <w:tcPr>
            <w:tcW w:w="9350" w:type="dxa"/>
            <w:shd w:val="clear" w:color="auto" w:fill="FFFFCC"/>
          </w:tcPr>
          <w:p w14:paraId="78B9B6B5" w14:textId="77777777" w:rsidR="00296787" w:rsidRDefault="00296787" w:rsidP="00234761">
            <w:pPr>
              <w:rPr>
                <w:rFonts w:ascii="Cambria" w:eastAsia="Times New Roman" w:hAnsi="Cambria" w:cs="Calibri"/>
                <w:b/>
                <w:color w:val="000000"/>
              </w:rPr>
            </w:pPr>
          </w:p>
        </w:tc>
      </w:tr>
    </w:tbl>
    <w:p w14:paraId="1C2AF626" w14:textId="77777777" w:rsidR="00296787" w:rsidRDefault="00296787" w:rsidP="00234761">
      <w:pPr>
        <w:spacing w:after="0" w:line="240" w:lineRule="auto"/>
        <w:rPr>
          <w:rFonts w:ascii="Cambria" w:eastAsia="Times New Roman" w:hAnsi="Cambria" w:cs="Calibri"/>
          <w:b/>
          <w:color w:val="000000"/>
        </w:rPr>
      </w:pPr>
    </w:p>
    <w:p w14:paraId="3731E2D3" w14:textId="2AE7D8CA" w:rsidR="00234761" w:rsidRPr="007F3DBB" w:rsidRDefault="00296787" w:rsidP="00234761">
      <w:pPr>
        <w:spacing w:after="0" w:line="240" w:lineRule="auto"/>
        <w:rPr>
          <w:rFonts w:ascii="Cambria" w:eastAsia="Times New Roman" w:hAnsi="Cambria" w:cs="Calibri"/>
          <w:b/>
          <w:color w:val="000000"/>
        </w:rPr>
      </w:pPr>
      <w:r>
        <w:rPr>
          <w:rFonts w:ascii="Cambria" w:eastAsia="Times New Roman" w:hAnsi="Cambria" w:cs="Calibri"/>
          <w:b/>
          <w:color w:val="000000"/>
        </w:rPr>
        <w:t xml:space="preserve">10. </w:t>
      </w:r>
      <w:r w:rsidR="009A70AD">
        <w:rPr>
          <w:rFonts w:ascii="Cambria" w:eastAsia="Times New Roman" w:hAnsi="Cambria" w:cs="Calibri"/>
          <w:b/>
          <w:color w:val="000000"/>
        </w:rPr>
        <w:t>Compliance with Standards (</w:t>
      </w:r>
      <w:r w:rsidR="00C05114">
        <w:rPr>
          <w:rFonts w:ascii="Cambria" w:eastAsia="Times New Roman" w:hAnsi="Cambria" w:cs="Calibri"/>
          <w:b/>
          <w:color w:val="000000"/>
        </w:rPr>
        <w:t xml:space="preserve">Attachment C, </w:t>
      </w:r>
      <w:r w:rsidR="009A70AD">
        <w:rPr>
          <w:rFonts w:ascii="Cambria" w:eastAsia="Times New Roman" w:hAnsi="Cambria" w:cs="Calibri"/>
          <w:b/>
          <w:color w:val="000000"/>
        </w:rPr>
        <w:t xml:space="preserve">Section </w:t>
      </w:r>
      <w:r w:rsidR="00A4194B">
        <w:rPr>
          <w:rFonts w:ascii="Cambria" w:eastAsia="Times New Roman" w:hAnsi="Cambria" w:cs="Calibri"/>
          <w:b/>
          <w:color w:val="000000"/>
        </w:rPr>
        <w:t>4</w:t>
      </w:r>
      <w:r w:rsidR="00234761" w:rsidRPr="007F3DBB">
        <w:rPr>
          <w:rFonts w:ascii="Cambria" w:eastAsia="Times New Roman" w:hAnsi="Cambria" w:cs="Calibri"/>
          <w:b/>
          <w:color w:val="000000"/>
        </w:rPr>
        <w:t>)</w:t>
      </w:r>
    </w:p>
    <w:p w14:paraId="057770B0" w14:textId="2AC61A62" w:rsidR="009A70AD" w:rsidRDefault="00234761" w:rsidP="009A70AD">
      <w:p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t>Explain how you prop</w:t>
      </w:r>
      <w:r w:rsidR="009A70AD">
        <w:rPr>
          <w:rFonts w:ascii="Cambria" w:eastAsia="Times New Roman" w:hAnsi="Cambria" w:cs="Calibri"/>
          <w:color w:val="000000"/>
          <w:sz w:val="20"/>
          <w:szCs w:val="20"/>
        </w:rPr>
        <w:t xml:space="preserve">ose to execute Section </w:t>
      </w:r>
      <w:r w:rsidR="00A4194B">
        <w:rPr>
          <w:rFonts w:ascii="Cambria" w:eastAsia="Times New Roman" w:hAnsi="Cambria" w:cs="Calibri"/>
          <w:color w:val="000000"/>
          <w:sz w:val="20"/>
          <w:szCs w:val="20"/>
        </w:rPr>
        <w:t>4</w:t>
      </w:r>
      <w:r w:rsidR="009A70AD">
        <w:rPr>
          <w:rFonts w:ascii="Cambria" w:eastAsia="Times New Roman" w:hAnsi="Cambria" w:cs="Calibri"/>
          <w:color w:val="000000"/>
          <w:sz w:val="20"/>
          <w:szCs w:val="20"/>
        </w:rPr>
        <w:t xml:space="preserve"> in its entirety</w:t>
      </w:r>
      <w:r w:rsidR="009A70AD" w:rsidRPr="007F3DBB">
        <w:rPr>
          <w:rFonts w:ascii="Cambria" w:eastAsia="Times New Roman" w:hAnsi="Cambria" w:cs="Calibri"/>
          <w:color w:val="000000"/>
          <w:sz w:val="20"/>
          <w:szCs w:val="20"/>
        </w:rPr>
        <w:t xml:space="preserve">, including but not limited to the specific elements highlighted below, and describe all relevant experience. </w:t>
      </w:r>
    </w:p>
    <w:p w14:paraId="0FD79C63" w14:textId="4E2864BC" w:rsidR="00234761" w:rsidRDefault="009A70AD" w:rsidP="00A546AD">
      <w:pPr>
        <w:pStyle w:val="ListParagraph"/>
        <w:numPr>
          <w:ilvl w:val="0"/>
          <w:numId w:val="18"/>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Confirm your company’s commitment to upholding the State’s Privacy Standards as outlined in Section </w:t>
      </w:r>
      <w:r w:rsidR="00A4194B">
        <w:rPr>
          <w:rFonts w:ascii="Cambria" w:eastAsia="Times New Roman" w:hAnsi="Cambria" w:cs="Calibri"/>
          <w:color w:val="000000"/>
          <w:sz w:val="20"/>
          <w:szCs w:val="20"/>
        </w:rPr>
        <w:t>4</w:t>
      </w:r>
      <w:r>
        <w:rPr>
          <w:rFonts w:ascii="Cambria" w:eastAsia="Times New Roman" w:hAnsi="Cambria" w:cs="Calibri"/>
          <w:color w:val="000000"/>
          <w:sz w:val="20"/>
          <w:szCs w:val="20"/>
        </w:rPr>
        <w:t>.1.</w:t>
      </w:r>
    </w:p>
    <w:p w14:paraId="6DF6EB08" w14:textId="3B0165E5" w:rsidR="009A70AD" w:rsidRDefault="009A70AD" w:rsidP="00A546AD">
      <w:pPr>
        <w:pStyle w:val="ListParagraph"/>
        <w:numPr>
          <w:ilvl w:val="0"/>
          <w:numId w:val="18"/>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Confirm your company’s commitment to upholding the State’s Security Standards as outlined in Section </w:t>
      </w:r>
      <w:r w:rsidR="00A4194B">
        <w:rPr>
          <w:rFonts w:ascii="Cambria" w:eastAsia="Times New Roman" w:hAnsi="Cambria" w:cs="Calibri"/>
          <w:color w:val="000000"/>
          <w:sz w:val="20"/>
          <w:szCs w:val="20"/>
        </w:rPr>
        <w:t>4</w:t>
      </w:r>
      <w:r>
        <w:rPr>
          <w:rFonts w:ascii="Cambria" w:eastAsia="Times New Roman" w:hAnsi="Cambria" w:cs="Calibri"/>
          <w:color w:val="000000"/>
          <w:sz w:val="20"/>
          <w:szCs w:val="20"/>
        </w:rPr>
        <w:t>.2.</w:t>
      </w:r>
    </w:p>
    <w:p w14:paraId="0BB1ED29" w14:textId="727D37A4" w:rsidR="009A70AD" w:rsidRDefault="009A70AD" w:rsidP="00A546AD">
      <w:pPr>
        <w:pStyle w:val="ListParagraph"/>
        <w:numPr>
          <w:ilvl w:val="0"/>
          <w:numId w:val="18"/>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how your company will perform the CMS Certification Support as outl</w:t>
      </w:r>
      <w:r w:rsidR="00EF52A5">
        <w:rPr>
          <w:rFonts w:ascii="Cambria" w:eastAsia="Times New Roman" w:hAnsi="Cambria" w:cs="Calibri"/>
          <w:color w:val="000000"/>
          <w:sz w:val="20"/>
          <w:szCs w:val="20"/>
        </w:rPr>
        <w:t xml:space="preserve">ined in Section </w:t>
      </w:r>
      <w:r w:rsidR="00A4194B">
        <w:rPr>
          <w:rFonts w:ascii="Cambria" w:eastAsia="Times New Roman" w:hAnsi="Cambria" w:cs="Calibri"/>
          <w:color w:val="000000"/>
          <w:sz w:val="20"/>
          <w:szCs w:val="20"/>
        </w:rPr>
        <w:t>4</w:t>
      </w:r>
      <w:r w:rsidR="00EF52A5">
        <w:rPr>
          <w:rFonts w:ascii="Cambria" w:eastAsia="Times New Roman" w:hAnsi="Cambria" w:cs="Calibri"/>
          <w:color w:val="000000"/>
          <w:sz w:val="20"/>
          <w:szCs w:val="20"/>
        </w:rPr>
        <w:t>.3</w:t>
      </w:r>
      <w:r>
        <w:rPr>
          <w:rFonts w:ascii="Cambria" w:eastAsia="Times New Roman" w:hAnsi="Cambria" w:cs="Calibri"/>
          <w:color w:val="000000"/>
          <w:sz w:val="20"/>
          <w:szCs w:val="20"/>
        </w:rPr>
        <w:t>.</w:t>
      </w:r>
    </w:p>
    <w:p w14:paraId="31D1FD7A" w14:textId="4FB6A598" w:rsidR="009A70AD" w:rsidRPr="009A70AD" w:rsidRDefault="009A70AD" w:rsidP="005F7157">
      <w:pPr>
        <w:pStyle w:val="ListParagraph"/>
        <w:numPr>
          <w:ilvl w:val="0"/>
          <w:numId w:val="18"/>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Confirm your company’s commitment to complying with the Medicaid Information Technology Standards (MITA) as outli</w:t>
      </w:r>
      <w:r w:rsidR="00EF52A5">
        <w:rPr>
          <w:rFonts w:ascii="Cambria" w:eastAsia="Times New Roman" w:hAnsi="Cambria" w:cs="Calibri"/>
          <w:color w:val="000000"/>
          <w:sz w:val="20"/>
          <w:szCs w:val="20"/>
        </w:rPr>
        <w:t xml:space="preserve">ned in Section </w:t>
      </w:r>
      <w:r w:rsidR="00A4194B">
        <w:rPr>
          <w:rFonts w:ascii="Cambria" w:eastAsia="Times New Roman" w:hAnsi="Cambria" w:cs="Calibri"/>
          <w:color w:val="000000"/>
          <w:sz w:val="20"/>
          <w:szCs w:val="20"/>
        </w:rPr>
        <w:t>4</w:t>
      </w:r>
      <w:r w:rsidR="00EF52A5">
        <w:rPr>
          <w:rFonts w:ascii="Cambria" w:eastAsia="Times New Roman" w:hAnsi="Cambria" w:cs="Calibri"/>
          <w:color w:val="000000"/>
          <w:sz w:val="20"/>
          <w:szCs w:val="20"/>
        </w:rPr>
        <w:t>.4.</w:t>
      </w:r>
      <w:r w:rsidR="005F7157">
        <w:rPr>
          <w:rFonts w:ascii="Cambria" w:eastAsia="Times New Roman" w:hAnsi="Cambria" w:cs="Calibri"/>
          <w:color w:val="000000"/>
          <w:sz w:val="20"/>
          <w:szCs w:val="20"/>
        </w:rPr>
        <w:t xml:space="preserve"> Please </w:t>
      </w:r>
      <w:r w:rsidR="005F7157" w:rsidRPr="005F7157">
        <w:rPr>
          <w:rFonts w:ascii="Cambria" w:eastAsia="Times New Roman" w:hAnsi="Cambria" w:cs="Calibri"/>
          <w:color w:val="000000"/>
          <w:sz w:val="20"/>
          <w:szCs w:val="20"/>
        </w:rPr>
        <w:t>propose ideas on how to increase MITA maturity via data management and business intelligence ideas</w:t>
      </w:r>
      <w:r w:rsidR="005F7157">
        <w:rPr>
          <w:rFonts w:ascii="Cambria" w:eastAsia="Times New Roman" w:hAnsi="Cambria" w:cs="Calibri"/>
          <w:color w:val="000000"/>
          <w:sz w:val="20"/>
          <w:szCs w:val="20"/>
        </w:rPr>
        <w:t>.</w:t>
      </w:r>
    </w:p>
    <w:p w14:paraId="69E827EE" w14:textId="77777777" w:rsidR="00AB1F17" w:rsidRDefault="00AB1F17" w:rsidP="00AB1F17">
      <w:pPr>
        <w:spacing w:after="0" w:line="240" w:lineRule="auto"/>
        <w:rPr>
          <w:rFonts w:ascii="Cambria" w:eastAsia="Times New Roman" w:hAnsi="Cambria" w:cs="Calibri"/>
          <w:color w:val="000000"/>
          <w:sz w:val="20"/>
          <w:szCs w:val="20"/>
        </w:rPr>
      </w:pPr>
    </w:p>
    <w:tbl>
      <w:tblPr>
        <w:tblStyle w:val="TableGrid"/>
        <w:tblW w:w="0" w:type="auto"/>
        <w:tblLook w:val="04A0" w:firstRow="1" w:lastRow="0" w:firstColumn="1" w:lastColumn="0" w:noHBand="0" w:noVBand="1"/>
      </w:tblPr>
      <w:tblGrid>
        <w:gridCol w:w="9350"/>
      </w:tblGrid>
      <w:tr w:rsidR="00AB1F17" w14:paraId="5639596F" w14:textId="77777777" w:rsidTr="00B34CAB">
        <w:tc>
          <w:tcPr>
            <w:tcW w:w="9350" w:type="dxa"/>
            <w:shd w:val="clear" w:color="auto" w:fill="FFFFCC"/>
          </w:tcPr>
          <w:p w14:paraId="0A50BB98" w14:textId="77777777" w:rsidR="00AB1F17" w:rsidRDefault="00AB1F17" w:rsidP="00B34CAB">
            <w:pPr>
              <w:rPr>
                <w:rFonts w:ascii="Cambria" w:eastAsia="Times New Roman" w:hAnsi="Cambria" w:cs="Calibri"/>
                <w:color w:val="000000"/>
                <w:sz w:val="20"/>
                <w:szCs w:val="20"/>
              </w:rPr>
            </w:pPr>
          </w:p>
        </w:tc>
      </w:tr>
    </w:tbl>
    <w:p w14:paraId="14F2A646" w14:textId="77777777" w:rsidR="00296787" w:rsidRDefault="00296787" w:rsidP="00234761">
      <w:pPr>
        <w:spacing w:after="0" w:line="240" w:lineRule="auto"/>
        <w:rPr>
          <w:rFonts w:ascii="Cambria" w:eastAsia="Times New Roman" w:hAnsi="Cambria" w:cs="Calibri"/>
          <w:b/>
          <w:color w:val="000000"/>
        </w:rPr>
      </w:pPr>
    </w:p>
    <w:p w14:paraId="3BE19B4E" w14:textId="6E33D52F" w:rsidR="00234761" w:rsidRPr="007F3DBB" w:rsidRDefault="00296787" w:rsidP="00234761">
      <w:pPr>
        <w:spacing w:after="0" w:line="240" w:lineRule="auto"/>
        <w:rPr>
          <w:rFonts w:ascii="Cambria" w:eastAsia="Times New Roman" w:hAnsi="Cambria" w:cs="Calibri"/>
          <w:b/>
          <w:color w:val="000000"/>
        </w:rPr>
      </w:pPr>
      <w:r>
        <w:rPr>
          <w:rFonts w:ascii="Cambria" w:eastAsia="Times New Roman" w:hAnsi="Cambria" w:cs="Calibri"/>
          <w:b/>
          <w:color w:val="000000"/>
        </w:rPr>
        <w:t xml:space="preserve">11. </w:t>
      </w:r>
      <w:r w:rsidR="00CC2900">
        <w:rPr>
          <w:rFonts w:ascii="Cambria" w:eastAsia="Times New Roman" w:hAnsi="Cambria" w:cs="Calibri"/>
          <w:b/>
          <w:color w:val="000000"/>
        </w:rPr>
        <w:t>Project Management (</w:t>
      </w:r>
      <w:r w:rsidR="00AF7AB5">
        <w:rPr>
          <w:rFonts w:ascii="Cambria" w:eastAsia="Times New Roman" w:hAnsi="Cambria" w:cs="Calibri"/>
          <w:b/>
          <w:color w:val="000000"/>
        </w:rPr>
        <w:t xml:space="preserve">Attachment C, </w:t>
      </w:r>
      <w:r w:rsidR="00CC2900">
        <w:rPr>
          <w:rFonts w:ascii="Cambria" w:eastAsia="Times New Roman" w:hAnsi="Cambria" w:cs="Calibri"/>
          <w:b/>
          <w:color w:val="000000"/>
        </w:rPr>
        <w:t xml:space="preserve">Section </w:t>
      </w:r>
      <w:r w:rsidR="00A4194B">
        <w:rPr>
          <w:rFonts w:ascii="Cambria" w:eastAsia="Times New Roman" w:hAnsi="Cambria" w:cs="Calibri"/>
          <w:b/>
          <w:color w:val="000000"/>
        </w:rPr>
        <w:t>5</w:t>
      </w:r>
      <w:r w:rsidR="00234761" w:rsidRPr="007F3DBB">
        <w:rPr>
          <w:rFonts w:ascii="Cambria" w:eastAsia="Times New Roman" w:hAnsi="Cambria" w:cs="Calibri"/>
          <w:b/>
          <w:color w:val="000000"/>
        </w:rPr>
        <w:t>)</w:t>
      </w:r>
    </w:p>
    <w:p w14:paraId="590FCAF0" w14:textId="54ACDDE5" w:rsidR="00234761" w:rsidRDefault="00234761" w:rsidP="00234761">
      <w:p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t>Explain how you pr</w:t>
      </w:r>
      <w:r w:rsidR="00CC2900">
        <w:rPr>
          <w:rFonts w:ascii="Cambria" w:eastAsia="Times New Roman" w:hAnsi="Cambria" w:cs="Calibri"/>
          <w:color w:val="000000"/>
          <w:sz w:val="20"/>
          <w:szCs w:val="20"/>
        </w:rPr>
        <w:t xml:space="preserve">opose to execute Section </w:t>
      </w:r>
      <w:r w:rsidR="00A4194B">
        <w:rPr>
          <w:rFonts w:ascii="Cambria" w:eastAsia="Times New Roman" w:hAnsi="Cambria" w:cs="Calibri"/>
          <w:color w:val="000000"/>
          <w:sz w:val="20"/>
          <w:szCs w:val="20"/>
        </w:rPr>
        <w:t>5</w:t>
      </w:r>
      <w:r w:rsidRPr="007F3DBB">
        <w:rPr>
          <w:rFonts w:ascii="Cambria" w:eastAsia="Times New Roman" w:hAnsi="Cambria" w:cs="Calibri"/>
          <w:color w:val="000000"/>
          <w:sz w:val="20"/>
          <w:szCs w:val="20"/>
        </w:rPr>
        <w:t xml:space="preserve"> in its entirety, including but not limited to the specific elements highlighted below, and describe all relevant experience. </w:t>
      </w:r>
    </w:p>
    <w:p w14:paraId="4DE93D97" w14:textId="77777777" w:rsidR="007F3DBB" w:rsidRPr="007F3DBB" w:rsidRDefault="007F3DBB" w:rsidP="00234761">
      <w:pPr>
        <w:spacing w:after="0" w:line="240" w:lineRule="auto"/>
        <w:rPr>
          <w:rFonts w:ascii="Cambria" w:eastAsia="Times New Roman" w:hAnsi="Cambria" w:cs="Calibri"/>
          <w:color w:val="000000"/>
          <w:sz w:val="20"/>
          <w:szCs w:val="20"/>
        </w:rPr>
      </w:pPr>
    </w:p>
    <w:p w14:paraId="0F50CE71" w14:textId="77777777" w:rsidR="00A546AD" w:rsidRDefault="00CC2900" w:rsidP="00270781">
      <w:pPr>
        <w:pStyle w:val="ListParagraph"/>
        <w:numPr>
          <w:ilvl w:val="0"/>
          <w:numId w:val="17"/>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Describe your company’s Project Management approach in adherence with the Indiana Office of Technology Project Review Policy.</w:t>
      </w:r>
      <w:r w:rsidR="00161A8A">
        <w:rPr>
          <w:rFonts w:ascii="Cambria" w:eastAsia="Times New Roman" w:hAnsi="Cambria" w:cs="Calibri"/>
          <w:color w:val="000000"/>
          <w:sz w:val="20"/>
          <w:szCs w:val="20"/>
        </w:rPr>
        <w:t xml:space="preserve"> </w:t>
      </w:r>
    </w:p>
    <w:p w14:paraId="221F89B6" w14:textId="300D7511" w:rsidR="00296787" w:rsidRDefault="00161A8A" w:rsidP="00270781">
      <w:pPr>
        <w:pStyle w:val="ListParagraph"/>
        <w:numPr>
          <w:ilvl w:val="0"/>
          <w:numId w:val="17"/>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Based on your experience, provide feedback on the d</w:t>
      </w:r>
      <w:r w:rsidRPr="00161A8A">
        <w:rPr>
          <w:rFonts w:ascii="Cambria" w:eastAsia="Times New Roman" w:hAnsi="Cambria" w:cs="Calibri"/>
          <w:color w:val="000000"/>
          <w:sz w:val="20"/>
          <w:szCs w:val="20"/>
        </w:rPr>
        <w:t>ecision governance structure and prioritization of M&amp;O tasks and EDW enhancements</w:t>
      </w:r>
      <w:r>
        <w:rPr>
          <w:rFonts w:ascii="Cambria" w:eastAsia="Times New Roman" w:hAnsi="Cambria" w:cs="Calibri"/>
          <w:color w:val="000000"/>
          <w:sz w:val="20"/>
          <w:szCs w:val="20"/>
        </w:rPr>
        <w:t xml:space="preserve"> that you believe will work best for the EDW.</w:t>
      </w:r>
    </w:p>
    <w:p w14:paraId="3023F71A" w14:textId="095B9209" w:rsidR="00CC2900" w:rsidRDefault="00CC2900" w:rsidP="00270781">
      <w:pPr>
        <w:pStyle w:val="ListParagraph"/>
        <w:numPr>
          <w:ilvl w:val="0"/>
          <w:numId w:val="17"/>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your company’s Project Plan as outlined in Section </w:t>
      </w:r>
      <w:r w:rsidR="00A4194B">
        <w:rPr>
          <w:rFonts w:ascii="Cambria" w:eastAsia="Times New Roman" w:hAnsi="Cambria" w:cs="Calibri"/>
          <w:color w:val="000000"/>
          <w:sz w:val="20"/>
          <w:szCs w:val="20"/>
        </w:rPr>
        <w:t>5</w:t>
      </w:r>
      <w:r>
        <w:rPr>
          <w:rFonts w:ascii="Cambria" w:eastAsia="Times New Roman" w:hAnsi="Cambria" w:cs="Calibri"/>
          <w:color w:val="000000"/>
          <w:sz w:val="20"/>
          <w:szCs w:val="20"/>
        </w:rPr>
        <w:t>.2.</w:t>
      </w:r>
    </w:p>
    <w:p w14:paraId="198EE7F4" w14:textId="77EFF772" w:rsidR="00CC2900" w:rsidRDefault="00CC2900" w:rsidP="00270781">
      <w:pPr>
        <w:pStyle w:val="ListParagraph"/>
        <w:numPr>
          <w:ilvl w:val="0"/>
          <w:numId w:val="17"/>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your company’s plan to provide the State Status Updates as outlined in Section </w:t>
      </w:r>
      <w:r w:rsidR="00A4194B">
        <w:rPr>
          <w:rFonts w:ascii="Cambria" w:eastAsia="Times New Roman" w:hAnsi="Cambria" w:cs="Calibri"/>
          <w:color w:val="000000"/>
          <w:sz w:val="20"/>
          <w:szCs w:val="20"/>
        </w:rPr>
        <w:t>5</w:t>
      </w:r>
      <w:r>
        <w:rPr>
          <w:rFonts w:ascii="Cambria" w:eastAsia="Times New Roman" w:hAnsi="Cambria" w:cs="Calibri"/>
          <w:color w:val="000000"/>
          <w:sz w:val="20"/>
          <w:szCs w:val="20"/>
        </w:rPr>
        <w:t>.3.</w:t>
      </w:r>
    </w:p>
    <w:p w14:paraId="552AD749" w14:textId="6610CE26" w:rsidR="00CC2900" w:rsidRDefault="00CC2900" w:rsidP="00270781">
      <w:pPr>
        <w:pStyle w:val="ListParagraph"/>
        <w:numPr>
          <w:ilvl w:val="0"/>
          <w:numId w:val="17"/>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De</w:t>
      </w:r>
      <w:r w:rsidR="00736D44">
        <w:rPr>
          <w:rFonts w:ascii="Cambria" w:eastAsia="Times New Roman" w:hAnsi="Cambria" w:cs="Calibri"/>
          <w:color w:val="000000"/>
          <w:sz w:val="20"/>
          <w:szCs w:val="20"/>
        </w:rPr>
        <w:t xml:space="preserve">scribe your company’s approach Change Management Process per the requirements outlined in Section </w:t>
      </w:r>
      <w:r w:rsidR="00A4194B">
        <w:rPr>
          <w:rFonts w:ascii="Cambria" w:eastAsia="Times New Roman" w:hAnsi="Cambria" w:cs="Calibri"/>
          <w:color w:val="000000"/>
          <w:sz w:val="20"/>
          <w:szCs w:val="20"/>
        </w:rPr>
        <w:t>5</w:t>
      </w:r>
      <w:r w:rsidR="00736D44">
        <w:rPr>
          <w:rFonts w:ascii="Cambria" w:eastAsia="Times New Roman" w:hAnsi="Cambria" w:cs="Calibri"/>
          <w:color w:val="000000"/>
          <w:sz w:val="20"/>
          <w:szCs w:val="20"/>
        </w:rPr>
        <w:t>.4.</w:t>
      </w:r>
      <w:r w:rsidR="00BD5F90">
        <w:rPr>
          <w:rFonts w:ascii="Cambria" w:eastAsia="Times New Roman" w:hAnsi="Cambria" w:cs="Calibri"/>
          <w:color w:val="000000"/>
          <w:sz w:val="20"/>
          <w:szCs w:val="20"/>
        </w:rPr>
        <w:t xml:space="preserve"> Confirm your understanding of Section </w:t>
      </w:r>
      <w:r w:rsidR="00A4194B">
        <w:rPr>
          <w:rFonts w:ascii="Cambria" w:eastAsia="Times New Roman" w:hAnsi="Cambria" w:cs="Calibri"/>
          <w:color w:val="000000"/>
          <w:sz w:val="20"/>
          <w:szCs w:val="20"/>
        </w:rPr>
        <w:t>5</w:t>
      </w:r>
      <w:r w:rsidR="00BD5F90">
        <w:rPr>
          <w:rFonts w:ascii="Cambria" w:eastAsia="Times New Roman" w:hAnsi="Cambria" w:cs="Calibri"/>
          <w:color w:val="000000"/>
          <w:sz w:val="20"/>
          <w:szCs w:val="20"/>
        </w:rPr>
        <w:t>.4.3 “No Cost Impact: Routine Changes and Software Warranty.”</w:t>
      </w:r>
    </w:p>
    <w:p w14:paraId="03355301" w14:textId="01CC64D9" w:rsidR="00736D44" w:rsidRDefault="00736D44" w:rsidP="00270781">
      <w:pPr>
        <w:pStyle w:val="ListParagraph"/>
        <w:numPr>
          <w:ilvl w:val="0"/>
          <w:numId w:val="17"/>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your company’s plan to perform the Quality Management responsibilities outlined in Section </w:t>
      </w:r>
      <w:r w:rsidR="00A4194B">
        <w:rPr>
          <w:rFonts w:ascii="Cambria" w:eastAsia="Times New Roman" w:hAnsi="Cambria" w:cs="Calibri"/>
          <w:color w:val="000000"/>
          <w:sz w:val="20"/>
          <w:szCs w:val="20"/>
        </w:rPr>
        <w:t>5</w:t>
      </w:r>
      <w:r>
        <w:rPr>
          <w:rFonts w:ascii="Cambria" w:eastAsia="Times New Roman" w:hAnsi="Cambria" w:cs="Calibri"/>
          <w:color w:val="000000"/>
          <w:sz w:val="20"/>
          <w:szCs w:val="20"/>
        </w:rPr>
        <w:t>.5.</w:t>
      </w:r>
    </w:p>
    <w:p w14:paraId="6C2EFA4D" w14:textId="0716DC2C" w:rsidR="00736D44" w:rsidRDefault="00736D44" w:rsidP="00270781">
      <w:pPr>
        <w:pStyle w:val="ListParagraph"/>
        <w:numPr>
          <w:ilvl w:val="0"/>
          <w:numId w:val="17"/>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Describe your compan</w:t>
      </w:r>
      <w:r w:rsidR="00D159EF">
        <w:rPr>
          <w:rFonts w:ascii="Cambria" w:eastAsia="Times New Roman" w:hAnsi="Cambria" w:cs="Calibri"/>
          <w:color w:val="000000"/>
          <w:sz w:val="20"/>
          <w:szCs w:val="20"/>
        </w:rPr>
        <w:t xml:space="preserve">y’s plan to perform the </w:t>
      </w:r>
      <w:r>
        <w:rPr>
          <w:rFonts w:ascii="Cambria" w:eastAsia="Times New Roman" w:hAnsi="Cambria" w:cs="Calibri"/>
          <w:color w:val="000000"/>
          <w:sz w:val="20"/>
          <w:szCs w:val="20"/>
        </w:rPr>
        <w:t xml:space="preserve">Management </w:t>
      </w:r>
      <w:r w:rsidR="00D159EF">
        <w:rPr>
          <w:rFonts w:ascii="Cambria" w:eastAsia="Times New Roman" w:hAnsi="Cambria" w:cs="Calibri"/>
          <w:color w:val="000000"/>
          <w:sz w:val="20"/>
          <w:szCs w:val="20"/>
        </w:rPr>
        <w:t xml:space="preserve">Reporting </w:t>
      </w:r>
      <w:r>
        <w:rPr>
          <w:rFonts w:ascii="Cambria" w:eastAsia="Times New Roman" w:hAnsi="Cambria" w:cs="Calibri"/>
          <w:color w:val="000000"/>
          <w:sz w:val="20"/>
          <w:szCs w:val="20"/>
        </w:rPr>
        <w:t xml:space="preserve">responsibilities outlined in Section </w:t>
      </w:r>
      <w:r w:rsidR="00A4194B">
        <w:rPr>
          <w:rFonts w:ascii="Cambria" w:eastAsia="Times New Roman" w:hAnsi="Cambria" w:cs="Calibri"/>
          <w:color w:val="000000"/>
          <w:sz w:val="20"/>
          <w:szCs w:val="20"/>
        </w:rPr>
        <w:t>5</w:t>
      </w:r>
      <w:r>
        <w:rPr>
          <w:rFonts w:ascii="Cambria" w:eastAsia="Times New Roman" w:hAnsi="Cambria" w:cs="Calibri"/>
          <w:color w:val="000000"/>
          <w:sz w:val="20"/>
          <w:szCs w:val="20"/>
        </w:rPr>
        <w:t>.6.</w:t>
      </w:r>
    </w:p>
    <w:p w14:paraId="20D87299" w14:textId="77777777" w:rsidR="00710AE0" w:rsidRPr="00736D44" w:rsidRDefault="00710AE0" w:rsidP="00EF52A5">
      <w:pPr>
        <w:pStyle w:val="ListParagraph"/>
        <w:spacing w:after="0" w:line="240" w:lineRule="auto"/>
        <w:rPr>
          <w:rFonts w:ascii="Cambria" w:eastAsia="Times New Roman" w:hAnsi="Cambria" w:cs="Calibri"/>
          <w:color w:val="000000"/>
          <w:sz w:val="20"/>
          <w:szCs w:val="20"/>
        </w:rPr>
      </w:pPr>
    </w:p>
    <w:tbl>
      <w:tblPr>
        <w:tblStyle w:val="TableGrid"/>
        <w:tblW w:w="0" w:type="auto"/>
        <w:tblLook w:val="04A0" w:firstRow="1" w:lastRow="0" w:firstColumn="1" w:lastColumn="0" w:noHBand="0" w:noVBand="1"/>
      </w:tblPr>
      <w:tblGrid>
        <w:gridCol w:w="9350"/>
      </w:tblGrid>
      <w:tr w:rsidR="00296787" w14:paraId="325B5552" w14:textId="77777777" w:rsidTr="00296787">
        <w:tc>
          <w:tcPr>
            <w:tcW w:w="9350" w:type="dxa"/>
            <w:shd w:val="clear" w:color="auto" w:fill="FFFFCC"/>
          </w:tcPr>
          <w:p w14:paraId="2EF2C424" w14:textId="77777777" w:rsidR="00296787" w:rsidRDefault="00296787" w:rsidP="00296787">
            <w:pPr>
              <w:rPr>
                <w:rFonts w:ascii="Cambria" w:eastAsia="Times New Roman" w:hAnsi="Cambria" w:cs="Calibri"/>
                <w:color w:val="000000"/>
                <w:sz w:val="20"/>
                <w:szCs w:val="20"/>
              </w:rPr>
            </w:pPr>
          </w:p>
        </w:tc>
      </w:tr>
    </w:tbl>
    <w:p w14:paraId="74E50620" w14:textId="77777777" w:rsidR="00234761" w:rsidRDefault="00234761" w:rsidP="00234761">
      <w:pPr>
        <w:spacing w:after="0" w:line="240" w:lineRule="auto"/>
        <w:rPr>
          <w:rFonts w:ascii="Cambria" w:eastAsia="Times New Roman" w:hAnsi="Cambria" w:cs="Calibri"/>
          <w:color w:val="000000"/>
          <w:sz w:val="18"/>
          <w:szCs w:val="18"/>
        </w:rPr>
      </w:pPr>
    </w:p>
    <w:p w14:paraId="1128E394" w14:textId="3F671988" w:rsidR="00234761" w:rsidRPr="007F3DBB" w:rsidRDefault="00296787" w:rsidP="00234761">
      <w:pPr>
        <w:spacing w:after="0" w:line="240" w:lineRule="auto"/>
        <w:rPr>
          <w:rFonts w:ascii="Cambria" w:eastAsia="Times New Roman" w:hAnsi="Cambria" w:cs="Calibri"/>
          <w:b/>
          <w:color w:val="000000"/>
        </w:rPr>
      </w:pPr>
      <w:r>
        <w:rPr>
          <w:rFonts w:ascii="Cambria" w:eastAsia="Times New Roman" w:hAnsi="Cambria" w:cs="Calibri"/>
          <w:b/>
          <w:color w:val="000000"/>
        </w:rPr>
        <w:t xml:space="preserve">12. </w:t>
      </w:r>
      <w:r w:rsidR="00736D44">
        <w:rPr>
          <w:rFonts w:ascii="Cambria" w:eastAsia="Times New Roman" w:hAnsi="Cambria" w:cs="Calibri"/>
          <w:b/>
          <w:color w:val="000000"/>
        </w:rPr>
        <w:t>Training (</w:t>
      </w:r>
      <w:r w:rsidR="00C05114">
        <w:rPr>
          <w:rFonts w:ascii="Cambria" w:eastAsia="Times New Roman" w:hAnsi="Cambria" w:cs="Calibri"/>
          <w:b/>
          <w:color w:val="000000"/>
        </w:rPr>
        <w:t xml:space="preserve">Attachment C, </w:t>
      </w:r>
      <w:r w:rsidR="00736D44">
        <w:rPr>
          <w:rFonts w:ascii="Cambria" w:eastAsia="Times New Roman" w:hAnsi="Cambria" w:cs="Calibri"/>
          <w:b/>
          <w:color w:val="000000"/>
        </w:rPr>
        <w:t xml:space="preserve">Section </w:t>
      </w:r>
      <w:r w:rsidR="00A4194B">
        <w:rPr>
          <w:rFonts w:ascii="Cambria" w:eastAsia="Times New Roman" w:hAnsi="Cambria" w:cs="Calibri"/>
          <w:b/>
          <w:color w:val="000000"/>
        </w:rPr>
        <w:t>6</w:t>
      </w:r>
      <w:r w:rsidR="00234761" w:rsidRPr="007F3DBB">
        <w:rPr>
          <w:rFonts w:ascii="Cambria" w:eastAsia="Times New Roman" w:hAnsi="Cambria" w:cs="Calibri"/>
          <w:b/>
          <w:color w:val="000000"/>
        </w:rPr>
        <w:t>)</w:t>
      </w:r>
    </w:p>
    <w:p w14:paraId="68AF523F" w14:textId="632A62C9" w:rsidR="00234761" w:rsidRPr="007F3DBB" w:rsidRDefault="00234761" w:rsidP="00234761">
      <w:p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t>Explain how you propose to complete the delive</w:t>
      </w:r>
      <w:r w:rsidR="00736D44">
        <w:rPr>
          <w:rFonts w:ascii="Cambria" w:eastAsia="Times New Roman" w:hAnsi="Cambria" w:cs="Calibri"/>
          <w:color w:val="000000"/>
          <w:sz w:val="20"/>
          <w:szCs w:val="20"/>
        </w:rPr>
        <w:t xml:space="preserve">rables listed in Section </w:t>
      </w:r>
      <w:r w:rsidR="00A4194B">
        <w:rPr>
          <w:rFonts w:ascii="Cambria" w:eastAsia="Times New Roman" w:hAnsi="Cambria" w:cs="Calibri"/>
          <w:color w:val="000000"/>
          <w:sz w:val="20"/>
          <w:szCs w:val="20"/>
        </w:rPr>
        <w:t>6</w:t>
      </w:r>
      <w:r w:rsidRPr="007F3DBB">
        <w:rPr>
          <w:rFonts w:ascii="Cambria" w:eastAsia="Times New Roman" w:hAnsi="Cambria" w:cs="Calibri"/>
          <w:color w:val="000000"/>
          <w:sz w:val="20"/>
          <w:szCs w:val="20"/>
        </w:rPr>
        <w:t xml:space="preserve">, including but not limited to the specific elements highlighted below. </w:t>
      </w:r>
      <w:r w:rsidR="007F3DBB">
        <w:rPr>
          <w:rFonts w:ascii="Cambria" w:eastAsia="Times New Roman" w:hAnsi="Cambria" w:cs="Calibri"/>
          <w:color w:val="000000"/>
          <w:sz w:val="20"/>
          <w:szCs w:val="20"/>
        </w:rPr>
        <w:br/>
      </w:r>
    </w:p>
    <w:p w14:paraId="28F31E8B" w14:textId="4D8DB8B1" w:rsidR="00234761" w:rsidRDefault="00736D44" w:rsidP="00234761">
      <w:pPr>
        <w:pStyle w:val="ListParagraph"/>
        <w:numPr>
          <w:ilvl w:val="0"/>
          <w:numId w:val="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your company’s plan to perform the </w:t>
      </w:r>
      <w:r w:rsidR="00D159EF">
        <w:rPr>
          <w:rFonts w:ascii="Cambria" w:eastAsia="Times New Roman" w:hAnsi="Cambria" w:cs="Calibri"/>
          <w:color w:val="000000"/>
          <w:sz w:val="20"/>
          <w:szCs w:val="20"/>
        </w:rPr>
        <w:t>responsibilities</w:t>
      </w:r>
      <w:r>
        <w:rPr>
          <w:rFonts w:ascii="Cambria" w:eastAsia="Times New Roman" w:hAnsi="Cambria" w:cs="Calibri"/>
          <w:color w:val="000000"/>
          <w:sz w:val="20"/>
          <w:szCs w:val="20"/>
        </w:rPr>
        <w:t xml:space="preserve"> outlined in Section </w:t>
      </w:r>
      <w:r w:rsidR="00A4194B">
        <w:rPr>
          <w:rFonts w:ascii="Cambria" w:eastAsia="Times New Roman" w:hAnsi="Cambria" w:cs="Calibri"/>
          <w:color w:val="000000"/>
          <w:sz w:val="20"/>
          <w:szCs w:val="20"/>
        </w:rPr>
        <w:t>6</w:t>
      </w:r>
      <w:r>
        <w:rPr>
          <w:rFonts w:ascii="Cambria" w:eastAsia="Times New Roman" w:hAnsi="Cambria" w:cs="Calibri"/>
          <w:color w:val="000000"/>
          <w:sz w:val="20"/>
          <w:szCs w:val="20"/>
        </w:rPr>
        <w:t>, specifically including the following elements:</w:t>
      </w:r>
    </w:p>
    <w:p w14:paraId="31D3372C" w14:textId="66BA258B" w:rsidR="00736D44" w:rsidRDefault="00736D44" w:rsidP="00736D44">
      <w:pPr>
        <w:pStyle w:val="ListParagraph"/>
        <w:numPr>
          <w:ilvl w:val="1"/>
          <w:numId w:val="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lastRenderedPageBreak/>
        <w:t>System Usage Training</w:t>
      </w:r>
    </w:p>
    <w:p w14:paraId="0E3F2D6D" w14:textId="72EAA952" w:rsidR="00D159EF" w:rsidRDefault="00D159EF" w:rsidP="00736D44">
      <w:pPr>
        <w:pStyle w:val="ListParagraph"/>
        <w:numPr>
          <w:ilvl w:val="1"/>
          <w:numId w:val="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SDLC Training</w:t>
      </w:r>
    </w:p>
    <w:p w14:paraId="7FAAF4F5" w14:textId="4490179B" w:rsidR="00736D44" w:rsidRDefault="00736D44" w:rsidP="00736D44">
      <w:pPr>
        <w:pStyle w:val="ListParagraph"/>
        <w:numPr>
          <w:ilvl w:val="1"/>
          <w:numId w:val="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Security Training</w:t>
      </w:r>
    </w:p>
    <w:p w14:paraId="66E6706B" w14:textId="124295AA" w:rsidR="00736D44" w:rsidRDefault="00736D44" w:rsidP="00736D44">
      <w:pPr>
        <w:pStyle w:val="ListParagraph"/>
        <w:numPr>
          <w:ilvl w:val="1"/>
          <w:numId w:val="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Training for updated Content</w:t>
      </w:r>
    </w:p>
    <w:p w14:paraId="1F7461AE" w14:textId="3BFB689E" w:rsidR="00736D44" w:rsidRDefault="00736D44" w:rsidP="00736D44">
      <w:pPr>
        <w:pStyle w:val="ListParagraph"/>
        <w:numPr>
          <w:ilvl w:val="1"/>
          <w:numId w:val="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Ongoing Training</w:t>
      </w:r>
    </w:p>
    <w:p w14:paraId="36E9383C" w14:textId="4E83F18D" w:rsidR="00736D44" w:rsidRPr="007F3DBB" w:rsidRDefault="00736D44" w:rsidP="00736D44">
      <w:pPr>
        <w:pStyle w:val="ListParagraph"/>
        <w:numPr>
          <w:ilvl w:val="1"/>
          <w:numId w:val="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Needs Analysis</w:t>
      </w:r>
    </w:p>
    <w:p w14:paraId="7128DF66" w14:textId="37A85F79" w:rsidR="00AB1F17" w:rsidRDefault="00710AE0" w:rsidP="00736D44">
      <w:pPr>
        <w:pStyle w:val="ListParagraph"/>
        <w:numPr>
          <w:ilvl w:val="0"/>
          <w:numId w:val="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Provide a proposed </w:t>
      </w:r>
      <w:r w:rsidR="00736D44">
        <w:rPr>
          <w:rFonts w:ascii="Cambria" w:eastAsia="Times New Roman" w:hAnsi="Cambria" w:cs="Calibri"/>
          <w:color w:val="000000"/>
          <w:sz w:val="20"/>
          <w:szCs w:val="20"/>
        </w:rPr>
        <w:t>Training Plan</w:t>
      </w:r>
      <w:r>
        <w:rPr>
          <w:rFonts w:ascii="Cambria" w:eastAsia="Times New Roman" w:hAnsi="Cambria" w:cs="Calibri"/>
          <w:color w:val="000000"/>
          <w:sz w:val="20"/>
          <w:szCs w:val="20"/>
        </w:rPr>
        <w:t xml:space="preserve"> that meets the needs of the State</w:t>
      </w:r>
      <w:r w:rsidR="00736D44">
        <w:rPr>
          <w:rFonts w:ascii="Cambria" w:eastAsia="Times New Roman" w:hAnsi="Cambria" w:cs="Calibri"/>
          <w:color w:val="000000"/>
          <w:sz w:val="20"/>
          <w:szCs w:val="20"/>
        </w:rPr>
        <w:t>.</w:t>
      </w:r>
    </w:p>
    <w:p w14:paraId="4D0244D0" w14:textId="77777777" w:rsidR="00710AE0" w:rsidRPr="00AB1F17" w:rsidRDefault="00710AE0" w:rsidP="00A546AD">
      <w:pPr>
        <w:pStyle w:val="ListParagraph"/>
        <w:spacing w:after="0" w:line="240" w:lineRule="auto"/>
        <w:ind w:left="360"/>
        <w:rPr>
          <w:rFonts w:ascii="Cambria" w:eastAsia="Times New Roman" w:hAnsi="Cambria" w:cs="Calibri"/>
          <w:color w:val="000000"/>
          <w:sz w:val="20"/>
          <w:szCs w:val="20"/>
        </w:rPr>
      </w:pPr>
    </w:p>
    <w:tbl>
      <w:tblPr>
        <w:tblStyle w:val="TableGrid"/>
        <w:tblW w:w="0" w:type="auto"/>
        <w:tblLook w:val="04A0" w:firstRow="1" w:lastRow="0" w:firstColumn="1" w:lastColumn="0" w:noHBand="0" w:noVBand="1"/>
      </w:tblPr>
      <w:tblGrid>
        <w:gridCol w:w="9350"/>
      </w:tblGrid>
      <w:tr w:rsidR="00AB1F17" w14:paraId="09E56014" w14:textId="77777777" w:rsidTr="00842E48">
        <w:tc>
          <w:tcPr>
            <w:tcW w:w="9350" w:type="dxa"/>
            <w:tcBorders>
              <w:bottom w:val="single" w:sz="4" w:space="0" w:color="auto"/>
            </w:tcBorders>
            <w:shd w:val="clear" w:color="auto" w:fill="FFFFCC"/>
          </w:tcPr>
          <w:p w14:paraId="480F315C" w14:textId="77777777" w:rsidR="00AB1F17" w:rsidRDefault="00AB1F17" w:rsidP="00B34CAB">
            <w:pPr>
              <w:rPr>
                <w:rFonts w:ascii="Cambria" w:eastAsia="Times New Roman" w:hAnsi="Cambria" w:cs="Calibri"/>
                <w:color w:val="000000"/>
                <w:sz w:val="20"/>
                <w:szCs w:val="20"/>
              </w:rPr>
            </w:pPr>
          </w:p>
        </w:tc>
      </w:tr>
    </w:tbl>
    <w:p w14:paraId="12EDEC8A" w14:textId="77777777" w:rsidR="00296787" w:rsidRDefault="00296787" w:rsidP="00234761">
      <w:pPr>
        <w:spacing w:after="0" w:line="240" w:lineRule="auto"/>
        <w:rPr>
          <w:rFonts w:ascii="Cambria" w:eastAsia="Times New Roman" w:hAnsi="Cambria" w:cs="Calibri"/>
          <w:b/>
          <w:color w:val="000000"/>
        </w:rPr>
      </w:pPr>
    </w:p>
    <w:p w14:paraId="4C9813CB" w14:textId="33E7DAA9" w:rsidR="00234761" w:rsidRPr="007F3DBB" w:rsidRDefault="00296787" w:rsidP="00234761">
      <w:pPr>
        <w:spacing w:after="0" w:line="240" w:lineRule="auto"/>
        <w:rPr>
          <w:rFonts w:ascii="Cambria" w:eastAsia="Times New Roman" w:hAnsi="Cambria" w:cs="Calibri"/>
          <w:b/>
          <w:color w:val="000000"/>
        </w:rPr>
      </w:pPr>
      <w:r>
        <w:rPr>
          <w:rFonts w:ascii="Cambria" w:eastAsia="Times New Roman" w:hAnsi="Cambria" w:cs="Calibri"/>
          <w:b/>
          <w:color w:val="000000"/>
        </w:rPr>
        <w:t xml:space="preserve">13. </w:t>
      </w:r>
      <w:r w:rsidR="00736D44">
        <w:rPr>
          <w:rFonts w:ascii="Cambria" w:eastAsia="Times New Roman" w:hAnsi="Cambria" w:cs="Calibri"/>
          <w:b/>
          <w:color w:val="000000"/>
        </w:rPr>
        <w:t>Transition (</w:t>
      </w:r>
      <w:r w:rsidR="00C05114">
        <w:rPr>
          <w:rFonts w:ascii="Cambria" w:eastAsia="Times New Roman" w:hAnsi="Cambria" w:cs="Calibri"/>
          <w:b/>
          <w:color w:val="000000"/>
        </w:rPr>
        <w:t xml:space="preserve">Attachment C, </w:t>
      </w:r>
      <w:r w:rsidR="00736D44">
        <w:rPr>
          <w:rFonts w:ascii="Cambria" w:eastAsia="Times New Roman" w:hAnsi="Cambria" w:cs="Calibri"/>
          <w:b/>
          <w:color w:val="000000"/>
        </w:rPr>
        <w:t xml:space="preserve">Section </w:t>
      </w:r>
      <w:r w:rsidR="00A4194B">
        <w:rPr>
          <w:rFonts w:ascii="Cambria" w:eastAsia="Times New Roman" w:hAnsi="Cambria" w:cs="Calibri"/>
          <w:b/>
          <w:color w:val="000000"/>
        </w:rPr>
        <w:t>7</w:t>
      </w:r>
      <w:r w:rsidR="00234761" w:rsidRPr="007F3DBB">
        <w:rPr>
          <w:rFonts w:ascii="Cambria" w:eastAsia="Times New Roman" w:hAnsi="Cambria" w:cs="Calibri"/>
          <w:b/>
          <w:color w:val="000000"/>
        </w:rPr>
        <w:t>)</w:t>
      </w:r>
    </w:p>
    <w:p w14:paraId="2D5F3DA4" w14:textId="581D66BA" w:rsidR="00296787" w:rsidRDefault="00736D44" w:rsidP="00736D44">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your company’s plan to perform the Transition </w:t>
      </w:r>
      <w:r w:rsidR="00BD5F90">
        <w:rPr>
          <w:rFonts w:ascii="Cambria" w:eastAsia="Times New Roman" w:hAnsi="Cambria" w:cs="Calibri"/>
          <w:color w:val="000000"/>
          <w:sz w:val="20"/>
          <w:szCs w:val="20"/>
        </w:rPr>
        <w:t>Responsibilities</w:t>
      </w:r>
      <w:r>
        <w:rPr>
          <w:rFonts w:ascii="Cambria" w:eastAsia="Times New Roman" w:hAnsi="Cambria" w:cs="Calibri"/>
          <w:color w:val="000000"/>
          <w:sz w:val="20"/>
          <w:szCs w:val="20"/>
        </w:rPr>
        <w:t xml:space="preserve"> </w:t>
      </w:r>
      <w:r w:rsidR="00D159EF">
        <w:rPr>
          <w:rFonts w:ascii="Cambria" w:eastAsia="Times New Roman" w:hAnsi="Cambria" w:cs="Calibri"/>
          <w:color w:val="000000"/>
          <w:sz w:val="20"/>
          <w:szCs w:val="20"/>
        </w:rPr>
        <w:t>outline</w:t>
      </w:r>
      <w:r w:rsidR="0022548C">
        <w:rPr>
          <w:rFonts w:ascii="Cambria" w:eastAsia="Times New Roman" w:hAnsi="Cambria" w:cs="Calibri"/>
          <w:color w:val="000000"/>
          <w:sz w:val="20"/>
          <w:szCs w:val="20"/>
        </w:rPr>
        <w:t>d</w:t>
      </w:r>
      <w:r w:rsidR="00D159EF">
        <w:rPr>
          <w:rFonts w:ascii="Cambria" w:eastAsia="Times New Roman" w:hAnsi="Cambria" w:cs="Calibri"/>
          <w:color w:val="000000"/>
          <w:sz w:val="20"/>
          <w:szCs w:val="20"/>
        </w:rPr>
        <w:t xml:space="preserve"> in Section </w:t>
      </w:r>
      <w:r w:rsidR="00A4194B">
        <w:rPr>
          <w:rFonts w:ascii="Cambria" w:eastAsia="Times New Roman" w:hAnsi="Cambria" w:cs="Calibri"/>
          <w:color w:val="000000"/>
          <w:sz w:val="20"/>
          <w:szCs w:val="20"/>
        </w:rPr>
        <w:t>7</w:t>
      </w:r>
      <w:r w:rsidR="00D159EF">
        <w:rPr>
          <w:rFonts w:ascii="Cambria" w:eastAsia="Times New Roman" w:hAnsi="Cambria" w:cs="Calibri"/>
          <w:color w:val="000000"/>
          <w:sz w:val="20"/>
          <w:szCs w:val="20"/>
        </w:rPr>
        <w:t>, including the Initial Service Transfer Period and the End of Contract Transition.</w:t>
      </w:r>
      <w:r w:rsidR="00272DD6">
        <w:rPr>
          <w:rFonts w:ascii="Cambria" w:eastAsia="Times New Roman" w:hAnsi="Cambria" w:cs="Calibri"/>
          <w:color w:val="000000"/>
          <w:sz w:val="20"/>
          <w:szCs w:val="20"/>
        </w:rPr>
        <w:t xml:space="preserve"> </w:t>
      </w:r>
      <w:r w:rsidR="00272DD6" w:rsidRPr="00272DD6">
        <w:rPr>
          <w:rFonts w:ascii="Cambria" w:eastAsia="Times New Roman" w:hAnsi="Cambria" w:cs="Calibri"/>
          <w:color w:val="000000"/>
          <w:sz w:val="20"/>
          <w:szCs w:val="20"/>
        </w:rPr>
        <w:t>Include a sample transition plan with your proposal.</w:t>
      </w:r>
    </w:p>
    <w:p w14:paraId="07C73801" w14:textId="77777777" w:rsidR="00710AE0" w:rsidRPr="00736D44" w:rsidRDefault="00710AE0" w:rsidP="00736D44">
      <w:pPr>
        <w:spacing w:after="0" w:line="240" w:lineRule="auto"/>
        <w:rPr>
          <w:rFonts w:ascii="Cambria" w:eastAsia="Times New Roman" w:hAnsi="Cambria" w:cs="Calibri"/>
          <w:color w:val="000000"/>
          <w:sz w:val="20"/>
          <w:szCs w:val="20"/>
        </w:rPr>
      </w:pPr>
    </w:p>
    <w:tbl>
      <w:tblPr>
        <w:tblStyle w:val="TableGrid"/>
        <w:tblW w:w="0" w:type="auto"/>
        <w:tblLook w:val="04A0" w:firstRow="1" w:lastRow="0" w:firstColumn="1" w:lastColumn="0" w:noHBand="0" w:noVBand="1"/>
      </w:tblPr>
      <w:tblGrid>
        <w:gridCol w:w="9350"/>
      </w:tblGrid>
      <w:tr w:rsidR="00296787" w14:paraId="73BCD1B4" w14:textId="77777777" w:rsidTr="00296787">
        <w:tc>
          <w:tcPr>
            <w:tcW w:w="9350" w:type="dxa"/>
            <w:shd w:val="clear" w:color="auto" w:fill="FFFFCC"/>
          </w:tcPr>
          <w:p w14:paraId="39CC754D" w14:textId="77777777" w:rsidR="00296787" w:rsidRDefault="00296787" w:rsidP="00296787">
            <w:pPr>
              <w:rPr>
                <w:rFonts w:ascii="Cambria" w:eastAsia="Times New Roman" w:hAnsi="Cambria" w:cs="Calibri"/>
                <w:color w:val="000000"/>
                <w:sz w:val="20"/>
                <w:szCs w:val="20"/>
              </w:rPr>
            </w:pPr>
          </w:p>
        </w:tc>
      </w:tr>
    </w:tbl>
    <w:p w14:paraId="2DC5D237" w14:textId="77777777" w:rsidR="00296787" w:rsidRDefault="00296787" w:rsidP="00234761">
      <w:pPr>
        <w:spacing w:after="0" w:line="240" w:lineRule="auto"/>
        <w:rPr>
          <w:rFonts w:ascii="Cambria" w:eastAsia="Times New Roman" w:hAnsi="Cambria" w:cs="Calibri"/>
          <w:b/>
          <w:color w:val="000000"/>
        </w:rPr>
      </w:pPr>
    </w:p>
    <w:p w14:paraId="191E4A25" w14:textId="5F4D4A5C" w:rsidR="00194E37" w:rsidRPr="007F3DBB" w:rsidRDefault="00296787" w:rsidP="00234761">
      <w:pPr>
        <w:spacing w:after="0" w:line="240" w:lineRule="auto"/>
        <w:rPr>
          <w:rFonts w:ascii="Cambria" w:eastAsia="Times New Roman" w:hAnsi="Cambria" w:cs="Calibri"/>
          <w:b/>
          <w:color w:val="000000"/>
        </w:rPr>
      </w:pPr>
      <w:r>
        <w:rPr>
          <w:rFonts w:ascii="Cambria" w:eastAsia="Times New Roman" w:hAnsi="Cambria" w:cs="Calibri"/>
          <w:b/>
          <w:color w:val="000000"/>
        </w:rPr>
        <w:t xml:space="preserve">14. </w:t>
      </w:r>
      <w:r w:rsidR="00736D44">
        <w:rPr>
          <w:rFonts w:ascii="Cambria" w:eastAsia="Times New Roman" w:hAnsi="Cambria" w:cs="Calibri"/>
          <w:b/>
          <w:color w:val="000000"/>
        </w:rPr>
        <w:t>Staffing (</w:t>
      </w:r>
      <w:r w:rsidR="00C05114">
        <w:rPr>
          <w:rFonts w:ascii="Cambria" w:eastAsia="Times New Roman" w:hAnsi="Cambria" w:cs="Calibri"/>
          <w:b/>
          <w:color w:val="000000"/>
        </w:rPr>
        <w:t xml:space="preserve">Attachment C, </w:t>
      </w:r>
      <w:r w:rsidR="00736D44">
        <w:rPr>
          <w:rFonts w:ascii="Cambria" w:eastAsia="Times New Roman" w:hAnsi="Cambria" w:cs="Calibri"/>
          <w:b/>
          <w:color w:val="000000"/>
        </w:rPr>
        <w:t xml:space="preserve">Section </w:t>
      </w:r>
      <w:r w:rsidR="00A4194B">
        <w:rPr>
          <w:rFonts w:ascii="Cambria" w:eastAsia="Times New Roman" w:hAnsi="Cambria" w:cs="Calibri"/>
          <w:b/>
          <w:color w:val="000000"/>
        </w:rPr>
        <w:t>8</w:t>
      </w:r>
      <w:r w:rsidR="00234761" w:rsidRPr="007F3DBB">
        <w:rPr>
          <w:rFonts w:ascii="Cambria" w:eastAsia="Times New Roman" w:hAnsi="Cambria" w:cs="Calibri"/>
          <w:b/>
          <w:color w:val="000000"/>
        </w:rPr>
        <w:t>)</w:t>
      </w:r>
    </w:p>
    <w:p w14:paraId="4431D42D" w14:textId="77777777" w:rsidR="00A546AD" w:rsidRDefault="00A546AD" w:rsidP="00A546AD">
      <w:pPr>
        <w:pStyle w:val="ListParagraph"/>
        <w:spacing w:after="0" w:line="240" w:lineRule="auto"/>
        <w:rPr>
          <w:rFonts w:ascii="Cambria" w:eastAsia="Times New Roman" w:hAnsi="Cambria" w:cs="Calibri"/>
          <w:color w:val="000000"/>
          <w:sz w:val="20"/>
          <w:szCs w:val="20"/>
        </w:rPr>
      </w:pPr>
    </w:p>
    <w:p w14:paraId="5ED4260F" w14:textId="503B2471" w:rsidR="00234761" w:rsidRPr="00B86F88" w:rsidRDefault="00234761" w:rsidP="00A546AD">
      <w:pPr>
        <w:pStyle w:val="ListParagraph"/>
        <w:numPr>
          <w:ilvl w:val="0"/>
          <w:numId w:val="21"/>
        </w:num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t>Describe your overall staffing plan to fulfill the roles and responsibiliti</w:t>
      </w:r>
      <w:r w:rsidR="00B86F88">
        <w:rPr>
          <w:rFonts w:ascii="Cambria" w:eastAsia="Times New Roman" w:hAnsi="Cambria" w:cs="Calibri"/>
          <w:color w:val="000000"/>
          <w:sz w:val="20"/>
          <w:szCs w:val="20"/>
        </w:rPr>
        <w:t xml:space="preserve">es outlined in Section </w:t>
      </w:r>
      <w:r w:rsidR="00A4194B">
        <w:rPr>
          <w:rFonts w:ascii="Cambria" w:eastAsia="Times New Roman" w:hAnsi="Cambria" w:cs="Calibri"/>
          <w:color w:val="000000"/>
          <w:sz w:val="20"/>
          <w:szCs w:val="20"/>
        </w:rPr>
        <w:t>8</w:t>
      </w:r>
      <w:r w:rsidR="00B86F88">
        <w:rPr>
          <w:rFonts w:ascii="Cambria" w:eastAsia="Times New Roman" w:hAnsi="Cambria" w:cs="Calibri"/>
          <w:color w:val="000000"/>
          <w:sz w:val="20"/>
          <w:szCs w:val="20"/>
        </w:rPr>
        <w:t xml:space="preserve">. </w:t>
      </w:r>
      <w:r w:rsidRPr="00B86F88">
        <w:rPr>
          <w:rFonts w:ascii="Cambria" w:eastAsia="Times New Roman" w:hAnsi="Cambria" w:cs="Calibri"/>
          <w:color w:val="000000"/>
          <w:sz w:val="20"/>
          <w:szCs w:val="20"/>
        </w:rPr>
        <w:t xml:space="preserve">Include an organizational chart for the </w:t>
      </w:r>
      <w:r w:rsidR="00834D37">
        <w:rPr>
          <w:rFonts w:ascii="Cambria" w:eastAsia="Times New Roman" w:hAnsi="Cambria" w:cs="Calibri"/>
          <w:color w:val="000000"/>
          <w:sz w:val="20"/>
          <w:szCs w:val="20"/>
        </w:rPr>
        <w:t xml:space="preserve">proposed </w:t>
      </w:r>
      <w:r w:rsidRPr="00B86F88">
        <w:rPr>
          <w:rFonts w:ascii="Cambria" w:eastAsia="Times New Roman" w:hAnsi="Cambria" w:cs="Calibri"/>
          <w:color w:val="000000"/>
          <w:sz w:val="20"/>
          <w:szCs w:val="20"/>
        </w:rPr>
        <w:t>project</w:t>
      </w:r>
      <w:r w:rsidR="00834D37">
        <w:rPr>
          <w:rFonts w:ascii="Cambria" w:eastAsia="Times New Roman" w:hAnsi="Cambria" w:cs="Calibri"/>
          <w:color w:val="000000"/>
          <w:sz w:val="20"/>
          <w:szCs w:val="20"/>
        </w:rPr>
        <w:t xml:space="preserve"> team</w:t>
      </w:r>
      <w:r w:rsidRPr="00B86F88">
        <w:rPr>
          <w:rFonts w:ascii="Cambria" w:eastAsia="Times New Roman" w:hAnsi="Cambria" w:cs="Calibri"/>
          <w:color w:val="000000"/>
          <w:sz w:val="20"/>
          <w:szCs w:val="20"/>
        </w:rPr>
        <w:t>, including the role of any subcontractors.</w:t>
      </w:r>
    </w:p>
    <w:p w14:paraId="1B8B0636" w14:textId="58270845" w:rsidR="00234761" w:rsidRDefault="00234761" w:rsidP="00A546AD">
      <w:pPr>
        <w:pStyle w:val="ListParagraph"/>
        <w:numPr>
          <w:ilvl w:val="0"/>
          <w:numId w:val="21"/>
        </w:numPr>
        <w:spacing w:after="0" w:line="240" w:lineRule="auto"/>
        <w:rPr>
          <w:rFonts w:ascii="Cambria" w:eastAsia="Times New Roman" w:hAnsi="Cambria" w:cs="Calibri"/>
          <w:color w:val="000000"/>
          <w:sz w:val="20"/>
          <w:szCs w:val="20"/>
        </w:rPr>
      </w:pPr>
      <w:r w:rsidRPr="007F3DBB">
        <w:rPr>
          <w:rFonts w:ascii="Cambria" w:eastAsia="Times New Roman" w:hAnsi="Cambria" w:cs="Calibri"/>
          <w:color w:val="000000"/>
          <w:sz w:val="20"/>
          <w:szCs w:val="20"/>
        </w:rPr>
        <w:t>Provide resumes for all Key Personnel</w:t>
      </w:r>
      <w:r w:rsidR="00B86F88">
        <w:rPr>
          <w:rFonts w:ascii="Cambria" w:eastAsia="Times New Roman" w:hAnsi="Cambria" w:cs="Calibri"/>
          <w:color w:val="000000"/>
          <w:sz w:val="20"/>
          <w:szCs w:val="20"/>
        </w:rPr>
        <w:t xml:space="preserve"> required by Scope A</w:t>
      </w:r>
      <w:r w:rsidRPr="007F3DBB">
        <w:rPr>
          <w:rFonts w:ascii="Cambria" w:eastAsia="Times New Roman" w:hAnsi="Cambria" w:cs="Calibri"/>
          <w:color w:val="000000"/>
          <w:sz w:val="20"/>
          <w:szCs w:val="20"/>
        </w:rPr>
        <w:t xml:space="preserve">, and a narrative describing how the Key Personnel meet RFP Requirements. </w:t>
      </w:r>
    </w:p>
    <w:p w14:paraId="32E528BD" w14:textId="5E97CE2F" w:rsidR="00524124" w:rsidRDefault="00524124" w:rsidP="00A546AD">
      <w:pPr>
        <w:pStyle w:val="ListParagraph"/>
        <w:numPr>
          <w:ilvl w:val="0"/>
          <w:numId w:val="21"/>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Subcontractors</w:t>
      </w:r>
    </w:p>
    <w:p w14:paraId="00CDC4BC" w14:textId="77777777" w:rsidR="00A546AD" w:rsidRPr="00A546AD" w:rsidRDefault="00A546AD" w:rsidP="00A546AD">
      <w:pPr>
        <w:spacing w:after="0" w:line="240" w:lineRule="auto"/>
        <w:rPr>
          <w:rFonts w:ascii="Cambria" w:eastAsia="Times New Roman" w:hAnsi="Cambria" w:cs="Calibri"/>
          <w:color w:val="000000"/>
          <w:sz w:val="20"/>
          <w:szCs w:val="20"/>
        </w:rPr>
      </w:pPr>
    </w:p>
    <w:p w14:paraId="0A785526" w14:textId="77777777" w:rsidR="00524124" w:rsidRDefault="00524124" w:rsidP="00DF7B72">
      <w:pPr>
        <w:pStyle w:val="ListParagraph"/>
        <w:numPr>
          <w:ilvl w:val="1"/>
          <w:numId w:val="7"/>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the role of any subcontractors you will utilize for this Contract. </w:t>
      </w:r>
    </w:p>
    <w:p w14:paraId="6C75183B" w14:textId="4C74357D" w:rsidR="00524124" w:rsidRDefault="00524124" w:rsidP="00DF7B72">
      <w:pPr>
        <w:pStyle w:val="ListParagraph"/>
        <w:numPr>
          <w:ilvl w:val="1"/>
          <w:numId w:val="7"/>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Indicate your prior experience with each subcontractor.</w:t>
      </w:r>
    </w:p>
    <w:p w14:paraId="2134CACA" w14:textId="7CD68514" w:rsidR="00524124" w:rsidRPr="00B86F88" w:rsidRDefault="00524124" w:rsidP="00DF7B72">
      <w:pPr>
        <w:pStyle w:val="ListParagraph"/>
        <w:numPr>
          <w:ilvl w:val="1"/>
          <w:numId w:val="7"/>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their experience and expertise as it </w:t>
      </w:r>
      <w:r w:rsidR="00EF52A5">
        <w:rPr>
          <w:rFonts w:ascii="Cambria" w:eastAsia="Times New Roman" w:hAnsi="Cambria" w:cs="Calibri"/>
          <w:color w:val="000000"/>
          <w:sz w:val="20"/>
          <w:szCs w:val="20"/>
        </w:rPr>
        <w:t>relates to supporting the Scope.</w:t>
      </w:r>
    </w:p>
    <w:p w14:paraId="3F7A08C1" w14:textId="77777777" w:rsidR="00296787" w:rsidRDefault="00296787" w:rsidP="00225052">
      <w:pPr>
        <w:spacing w:after="0" w:line="240" w:lineRule="auto"/>
        <w:rPr>
          <w:rFonts w:ascii="Cambria" w:eastAsia="Times New Roman" w:hAnsi="Cambria" w:cs="Calibri"/>
          <w:b/>
          <w:color w:val="000000"/>
        </w:rPr>
      </w:pPr>
    </w:p>
    <w:tbl>
      <w:tblPr>
        <w:tblStyle w:val="TableGrid"/>
        <w:tblW w:w="0" w:type="auto"/>
        <w:tblLook w:val="04A0" w:firstRow="1" w:lastRow="0" w:firstColumn="1" w:lastColumn="0" w:noHBand="0" w:noVBand="1"/>
      </w:tblPr>
      <w:tblGrid>
        <w:gridCol w:w="9350"/>
      </w:tblGrid>
      <w:tr w:rsidR="00296787" w14:paraId="11E44BDF" w14:textId="77777777" w:rsidTr="00296787">
        <w:tc>
          <w:tcPr>
            <w:tcW w:w="9350" w:type="dxa"/>
            <w:shd w:val="clear" w:color="auto" w:fill="FFFFCC"/>
          </w:tcPr>
          <w:p w14:paraId="47AEA45D" w14:textId="77777777" w:rsidR="00296787" w:rsidRDefault="00296787" w:rsidP="00225052">
            <w:pPr>
              <w:rPr>
                <w:rFonts w:ascii="Cambria" w:eastAsia="Times New Roman" w:hAnsi="Cambria" w:cs="Calibri"/>
                <w:b/>
                <w:color w:val="000000"/>
              </w:rPr>
            </w:pPr>
          </w:p>
        </w:tc>
      </w:tr>
    </w:tbl>
    <w:p w14:paraId="7E3F5372" w14:textId="77777777" w:rsidR="00296787" w:rsidRDefault="00296787" w:rsidP="00225052">
      <w:pPr>
        <w:spacing w:after="0" w:line="240" w:lineRule="auto"/>
        <w:rPr>
          <w:rFonts w:ascii="Cambria" w:eastAsia="Times New Roman" w:hAnsi="Cambria" w:cs="Calibri"/>
          <w:b/>
          <w:color w:val="000000"/>
        </w:rPr>
      </w:pPr>
    </w:p>
    <w:p w14:paraId="5E712769" w14:textId="36D67095" w:rsidR="00225052" w:rsidRPr="007F3DBB" w:rsidRDefault="00296787" w:rsidP="00225052">
      <w:pPr>
        <w:spacing w:after="0" w:line="240" w:lineRule="auto"/>
        <w:rPr>
          <w:rFonts w:ascii="Cambria" w:eastAsia="Times New Roman" w:hAnsi="Cambria" w:cs="Calibri"/>
          <w:b/>
          <w:color w:val="000000"/>
        </w:rPr>
      </w:pPr>
      <w:r>
        <w:rPr>
          <w:rFonts w:ascii="Cambria" w:eastAsia="Times New Roman" w:hAnsi="Cambria" w:cs="Calibri"/>
          <w:b/>
          <w:color w:val="000000"/>
        </w:rPr>
        <w:t xml:space="preserve">15. </w:t>
      </w:r>
      <w:r w:rsidR="00B86F88">
        <w:rPr>
          <w:rFonts w:ascii="Cambria" w:eastAsia="Times New Roman" w:hAnsi="Cambria" w:cs="Calibri"/>
          <w:b/>
          <w:color w:val="000000"/>
        </w:rPr>
        <w:t>Facilities (</w:t>
      </w:r>
      <w:r w:rsidR="00C05114">
        <w:rPr>
          <w:rFonts w:ascii="Cambria" w:eastAsia="Times New Roman" w:hAnsi="Cambria" w:cs="Calibri"/>
          <w:b/>
          <w:color w:val="000000"/>
        </w:rPr>
        <w:t xml:space="preserve">Attachment C, </w:t>
      </w:r>
      <w:r w:rsidR="00B86F88">
        <w:rPr>
          <w:rFonts w:ascii="Cambria" w:eastAsia="Times New Roman" w:hAnsi="Cambria" w:cs="Calibri"/>
          <w:b/>
          <w:color w:val="000000"/>
        </w:rPr>
        <w:t xml:space="preserve">Section </w:t>
      </w:r>
      <w:r w:rsidR="00A4194B">
        <w:rPr>
          <w:rFonts w:ascii="Cambria" w:eastAsia="Times New Roman" w:hAnsi="Cambria" w:cs="Calibri"/>
          <w:b/>
          <w:color w:val="000000"/>
        </w:rPr>
        <w:t>8</w:t>
      </w:r>
      <w:r w:rsidR="00B86F88">
        <w:rPr>
          <w:rFonts w:ascii="Cambria" w:eastAsia="Times New Roman" w:hAnsi="Cambria" w:cs="Calibri"/>
          <w:b/>
          <w:color w:val="000000"/>
        </w:rPr>
        <w:t>.4</w:t>
      </w:r>
      <w:r w:rsidR="00225052" w:rsidRPr="007F3DBB">
        <w:rPr>
          <w:rFonts w:ascii="Cambria" w:eastAsia="Times New Roman" w:hAnsi="Cambria" w:cs="Calibri"/>
          <w:b/>
          <w:color w:val="000000"/>
        </w:rPr>
        <w:t>)</w:t>
      </w:r>
    </w:p>
    <w:p w14:paraId="3601CFAC" w14:textId="171E7667" w:rsidR="00225052" w:rsidRDefault="00B86F88" w:rsidP="00225052">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Confirm your company’s commitment to adhere to the Facilities requirements outlined in Section </w:t>
      </w:r>
      <w:r w:rsidR="00A4194B">
        <w:rPr>
          <w:rFonts w:ascii="Cambria" w:eastAsia="Times New Roman" w:hAnsi="Cambria" w:cs="Calibri"/>
          <w:color w:val="000000"/>
          <w:sz w:val="20"/>
          <w:szCs w:val="20"/>
        </w:rPr>
        <w:t>8</w:t>
      </w:r>
      <w:r>
        <w:rPr>
          <w:rFonts w:ascii="Cambria" w:eastAsia="Times New Roman" w:hAnsi="Cambria" w:cs="Calibri"/>
          <w:color w:val="000000"/>
          <w:sz w:val="20"/>
          <w:szCs w:val="20"/>
        </w:rPr>
        <w:t>.4.</w:t>
      </w:r>
    </w:p>
    <w:p w14:paraId="7E88BBDE" w14:textId="77777777" w:rsidR="00296787" w:rsidRDefault="00296787" w:rsidP="00225052">
      <w:pPr>
        <w:spacing w:after="0" w:line="240" w:lineRule="auto"/>
        <w:rPr>
          <w:rFonts w:ascii="Cambria" w:eastAsia="Times New Roman" w:hAnsi="Cambria" w:cs="Calibri"/>
          <w:color w:val="000000"/>
          <w:sz w:val="20"/>
          <w:szCs w:val="20"/>
        </w:rPr>
      </w:pPr>
    </w:p>
    <w:tbl>
      <w:tblPr>
        <w:tblStyle w:val="TableGrid"/>
        <w:tblW w:w="0" w:type="auto"/>
        <w:tblLook w:val="04A0" w:firstRow="1" w:lastRow="0" w:firstColumn="1" w:lastColumn="0" w:noHBand="0" w:noVBand="1"/>
      </w:tblPr>
      <w:tblGrid>
        <w:gridCol w:w="9350"/>
      </w:tblGrid>
      <w:tr w:rsidR="00296787" w14:paraId="291C4857" w14:textId="77777777" w:rsidTr="00296787">
        <w:tc>
          <w:tcPr>
            <w:tcW w:w="9350" w:type="dxa"/>
            <w:shd w:val="clear" w:color="auto" w:fill="FFFFCC"/>
          </w:tcPr>
          <w:p w14:paraId="5E9C314D" w14:textId="77777777" w:rsidR="00296787" w:rsidRDefault="00296787" w:rsidP="00225052">
            <w:pPr>
              <w:rPr>
                <w:rFonts w:ascii="Cambria" w:eastAsia="Times New Roman" w:hAnsi="Cambria" w:cs="Calibri"/>
                <w:color w:val="000000"/>
                <w:sz w:val="20"/>
                <w:szCs w:val="20"/>
              </w:rPr>
            </w:pPr>
          </w:p>
        </w:tc>
      </w:tr>
    </w:tbl>
    <w:p w14:paraId="3D1004A0" w14:textId="77777777" w:rsidR="00296787" w:rsidRDefault="00296787" w:rsidP="00225052">
      <w:pPr>
        <w:spacing w:after="0" w:line="240" w:lineRule="auto"/>
        <w:rPr>
          <w:rFonts w:ascii="Cambria" w:eastAsia="Times New Roman" w:hAnsi="Cambria" w:cs="Calibri"/>
          <w:b/>
          <w:color w:val="000000"/>
        </w:rPr>
      </w:pPr>
    </w:p>
    <w:p w14:paraId="2A8E51DB" w14:textId="087F463A" w:rsidR="00225052" w:rsidRPr="007F3DBB" w:rsidRDefault="00296787" w:rsidP="00225052">
      <w:pPr>
        <w:spacing w:after="0" w:line="240" w:lineRule="auto"/>
        <w:rPr>
          <w:rFonts w:ascii="Cambria" w:eastAsia="Times New Roman" w:hAnsi="Cambria" w:cs="Calibri"/>
          <w:b/>
          <w:color w:val="000000"/>
        </w:rPr>
      </w:pPr>
      <w:r>
        <w:rPr>
          <w:rFonts w:ascii="Cambria" w:eastAsia="Times New Roman" w:hAnsi="Cambria" w:cs="Calibri"/>
          <w:b/>
          <w:color w:val="000000"/>
        </w:rPr>
        <w:t xml:space="preserve">16. </w:t>
      </w:r>
      <w:r w:rsidR="00B86F88">
        <w:rPr>
          <w:rFonts w:ascii="Cambria" w:eastAsia="Times New Roman" w:hAnsi="Cambria" w:cs="Calibri"/>
          <w:b/>
          <w:color w:val="000000"/>
        </w:rPr>
        <w:t>Service Level Agreements (</w:t>
      </w:r>
      <w:r w:rsidR="00C05114">
        <w:rPr>
          <w:rFonts w:ascii="Cambria" w:eastAsia="Times New Roman" w:hAnsi="Cambria" w:cs="Calibri"/>
          <w:b/>
          <w:color w:val="000000"/>
        </w:rPr>
        <w:t xml:space="preserve">Attachment C, </w:t>
      </w:r>
      <w:r w:rsidR="00B86F88">
        <w:rPr>
          <w:rFonts w:ascii="Cambria" w:eastAsia="Times New Roman" w:hAnsi="Cambria" w:cs="Calibri"/>
          <w:b/>
          <w:color w:val="000000"/>
        </w:rPr>
        <w:t xml:space="preserve">Section </w:t>
      </w:r>
      <w:r w:rsidR="00A4194B">
        <w:rPr>
          <w:rFonts w:ascii="Cambria" w:eastAsia="Times New Roman" w:hAnsi="Cambria" w:cs="Calibri"/>
          <w:b/>
          <w:color w:val="000000"/>
        </w:rPr>
        <w:t>9</w:t>
      </w:r>
      <w:r w:rsidR="00225052" w:rsidRPr="007F3DBB">
        <w:rPr>
          <w:rFonts w:ascii="Cambria" w:eastAsia="Times New Roman" w:hAnsi="Cambria" w:cs="Calibri"/>
          <w:b/>
          <w:color w:val="000000"/>
        </w:rPr>
        <w:t>)</w:t>
      </w:r>
    </w:p>
    <w:p w14:paraId="20E87E27" w14:textId="50F68FBD" w:rsidR="00B86F88" w:rsidRPr="007F3DBB" w:rsidRDefault="00B86F88" w:rsidP="00631CCB">
      <w:pPr>
        <w:pStyle w:val="ListParagraph"/>
        <w:numPr>
          <w:ilvl w:val="0"/>
          <w:numId w:val="22"/>
        </w:numPr>
        <w:spacing w:after="0" w:line="240" w:lineRule="auto"/>
        <w:rPr>
          <w:rFonts w:ascii="Cambria" w:hAnsi="Cambria"/>
          <w:sz w:val="20"/>
          <w:szCs w:val="20"/>
        </w:rPr>
      </w:pPr>
      <w:r w:rsidRPr="007F3DBB">
        <w:rPr>
          <w:rFonts w:ascii="Cambria" w:hAnsi="Cambria"/>
          <w:sz w:val="20"/>
          <w:szCs w:val="20"/>
        </w:rPr>
        <w:t xml:space="preserve">Explain how you will meet the Service </w:t>
      </w:r>
      <w:r>
        <w:rPr>
          <w:rFonts w:ascii="Cambria" w:hAnsi="Cambria"/>
          <w:sz w:val="20"/>
          <w:szCs w:val="20"/>
        </w:rPr>
        <w:t>Levels li</w:t>
      </w:r>
      <w:r w:rsidR="00B120DF">
        <w:rPr>
          <w:rFonts w:ascii="Cambria" w:hAnsi="Cambria"/>
          <w:sz w:val="20"/>
          <w:szCs w:val="20"/>
        </w:rPr>
        <w:t xml:space="preserve">sted in Section </w:t>
      </w:r>
      <w:r w:rsidR="00A4194B">
        <w:rPr>
          <w:rFonts w:ascii="Cambria" w:hAnsi="Cambria"/>
          <w:sz w:val="20"/>
          <w:szCs w:val="20"/>
        </w:rPr>
        <w:t>9</w:t>
      </w:r>
      <w:r w:rsidRPr="007F3DBB">
        <w:rPr>
          <w:rFonts w:ascii="Cambria" w:hAnsi="Cambria"/>
          <w:sz w:val="20"/>
          <w:szCs w:val="20"/>
        </w:rPr>
        <w:t xml:space="preserve">. </w:t>
      </w:r>
    </w:p>
    <w:p w14:paraId="123C594A" w14:textId="77777777" w:rsidR="00B86F88" w:rsidRPr="007F3DBB" w:rsidRDefault="00B86F88" w:rsidP="00631CCB">
      <w:pPr>
        <w:pStyle w:val="ListParagraph"/>
        <w:numPr>
          <w:ilvl w:val="0"/>
          <w:numId w:val="22"/>
        </w:numPr>
        <w:spacing w:after="0" w:line="240" w:lineRule="auto"/>
        <w:rPr>
          <w:rFonts w:ascii="Cambria" w:hAnsi="Cambria"/>
          <w:sz w:val="20"/>
          <w:szCs w:val="20"/>
        </w:rPr>
      </w:pPr>
      <w:r w:rsidRPr="007F3DBB">
        <w:rPr>
          <w:rFonts w:ascii="Cambria" w:hAnsi="Cambria"/>
          <w:sz w:val="20"/>
          <w:szCs w:val="20"/>
        </w:rPr>
        <w:t xml:space="preserve">Describe your process for identifying, prioritizing, and communicating problems that are contributing to a failure to maintain Service Levels. </w:t>
      </w:r>
    </w:p>
    <w:p w14:paraId="30E70F55" w14:textId="2E155B86" w:rsidR="00225052" w:rsidRPr="00B86F88" w:rsidRDefault="00B86F88" w:rsidP="00631CCB">
      <w:pPr>
        <w:pStyle w:val="ListParagraph"/>
        <w:numPr>
          <w:ilvl w:val="0"/>
          <w:numId w:val="22"/>
        </w:numPr>
        <w:spacing w:after="0" w:line="240" w:lineRule="auto"/>
        <w:rPr>
          <w:rFonts w:ascii="Cambria" w:hAnsi="Cambria"/>
          <w:sz w:val="20"/>
          <w:szCs w:val="20"/>
        </w:rPr>
      </w:pPr>
      <w:r w:rsidRPr="007F3DBB">
        <w:rPr>
          <w:rFonts w:ascii="Cambria" w:hAnsi="Cambria"/>
          <w:sz w:val="20"/>
          <w:szCs w:val="20"/>
        </w:rPr>
        <w:t>Describe best practices or considerations for the State related to service levels based on your experience in similar projects.</w:t>
      </w:r>
    </w:p>
    <w:p w14:paraId="2B440260" w14:textId="77777777" w:rsidR="00296787" w:rsidRDefault="00296787" w:rsidP="00225052">
      <w:pPr>
        <w:spacing w:after="0" w:line="240" w:lineRule="auto"/>
        <w:rPr>
          <w:rFonts w:ascii="Cambria" w:hAnsi="Cambria"/>
          <w:sz w:val="20"/>
          <w:szCs w:val="20"/>
        </w:rPr>
      </w:pPr>
    </w:p>
    <w:tbl>
      <w:tblPr>
        <w:tblStyle w:val="TableGrid"/>
        <w:tblW w:w="0" w:type="auto"/>
        <w:tblLook w:val="04A0" w:firstRow="1" w:lastRow="0" w:firstColumn="1" w:lastColumn="0" w:noHBand="0" w:noVBand="1"/>
      </w:tblPr>
      <w:tblGrid>
        <w:gridCol w:w="9350"/>
      </w:tblGrid>
      <w:tr w:rsidR="00296787" w14:paraId="2AC07D0F" w14:textId="77777777" w:rsidTr="00296787">
        <w:tc>
          <w:tcPr>
            <w:tcW w:w="9350" w:type="dxa"/>
            <w:shd w:val="clear" w:color="auto" w:fill="FFFFCC"/>
          </w:tcPr>
          <w:p w14:paraId="6B1BF630" w14:textId="77777777" w:rsidR="00296787" w:rsidRDefault="00296787" w:rsidP="00225052">
            <w:pPr>
              <w:rPr>
                <w:rFonts w:ascii="Cambria" w:hAnsi="Cambria"/>
                <w:sz w:val="20"/>
                <w:szCs w:val="20"/>
              </w:rPr>
            </w:pPr>
            <w:bookmarkStart w:id="2" w:name="_Hlk493598456"/>
          </w:p>
        </w:tc>
      </w:tr>
      <w:bookmarkEnd w:id="2"/>
    </w:tbl>
    <w:p w14:paraId="47F79E79" w14:textId="77777777" w:rsidR="00524124" w:rsidRDefault="00524124" w:rsidP="00D159EF">
      <w:pPr>
        <w:spacing w:after="0" w:line="240" w:lineRule="auto"/>
        <w:rPr>
          <w:rFonts w:ascii="Cambria" w:eastAsia="Times New Roman" w:hAnsi="Cambria" w:cs="Calibri"/>
          <w:b/>
          <w:color w:val="000000"/>
        </w:rPr>
      </w:pPr>
    </w:p>
    <w:p w14:paraId="3FB1D972" w14:textId="3D322664" w:rsidR="00D159EF" w:rsidRDefault="00D159EF" w:rsidP="00D159EF">
      <w:pPr>
        <w:spacing w:after="0" w:line="240" w:lineRule="auto"/>
        <w:rPr>
          <w:rFonts w:ascii="Cambria" w:eastAsia="Times New Roman" w:hAnsi="Cambria" w:cs="Calibri"/>
          <w:b/>
          <w:color w:val="000000"/>
        </w:rPr>
      </w:pPr>
      <w:r>
        <w:rPr>
          <w:rFonts w:ascii="Cambria" w:eastAsia="Times New Roman" w:hAnsi="Cambria" w:cs="Calibri"/>
          <w:b/>
          <w:color w:val="000000"/>
        </w:rPr>
        <w:t>17.  Scope of Work Synergy (Optional if Offering Both Scope A and B Services)</w:t>
      </w:r>
    </w:p>
    <w:p w14:paraId="7957E238" w14:textId="52EF3DF4" w:rsidR="00D159EF" w:rsidRDefault="00D159EF" w:rsidP="00D159EF">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lastRenderedPageBreak/>
        <w:t>If your company is proposing to offer both Scope A and Scope B services, explain how your plan results in synergies that will benefit the State</w:t>
      </w:r>
      <w:r w:rsidR="00B14899">
        <w:rPr>
          <w:rFonts w:ascii="Cambria" w:eastAsia="Times New Roman" w:hAnsi="Cambria" w:cs="Calibri"/>
          <w:color w:val="000000"/>
          <w:sz w:val="20"/>
          <w:szCs w:val="20"/>
        </w:rPr>
        <w:t xml:space="preserve">, operationally. Any cost savings </w:t>
      </w:r>
      <w:r w:rsidR="00B75100">
        <w:rPr>
          <w:rFonts w:ascii="Cambria" w:eastAsia="Times New Roman" w:hAnsi="Cambria" w:cs="Calibri"/>
          <w:color w:val="000000"/>
          <w:sz w:val="20"/>
          <w:szCs w:val="20"/>
        </w:rPr>
        <w:t>must</w:t>
      </w:r>
      <w:r w:rsidR="00B14899">
        <w:rPr>
          <w:rFonts w:ascii="Cambria" w:eastAsia="Times New Roman" w:hAnsi="Cambria" w:cs="Calibri"/>
          <w:color w:val="000000"/>
          <w:sz w:val="20"/>
          <w:szCs w:val="20"/>
        </w:rPr>
        <w:t xml:space="preserve"> be described in the Cost Proposal.</w:t>
      </w:r>
    </w:p>
    <w:p w14:paraId="3E847461" w14:textId="77777777" w:rsidR="00D159EF" w:rsidRPr="00D159EF" w:rsidRDefault="00D159EF" w:rsidP="00D159EF">
      <w:pPr>
        <w:spacing w:after="0" w:line="240" w:lineRule="auto"/>
        <w:rPr>
          <w:rFonts w:ascii="Cambria" w:eastAsia="Times New Roman" w:hAnsi="Cambria" w:cs="Calibri"/>
          <w:color w:val="000000"/>
          <w:sz w:val="20"/>
          <w:szCs w:val="20"/>
        </w:rPr>
      </w:pPr>
    </w:p>
    <w:tbl>
      <w:tblPr>
        <w:tblStyle w:val="TableGrid"/>
        <w:tblW w:w="0" w:type="auto"/>
        <w:tblLook w:val="04A0" w:firstRow="1" w:lastRow="0" w:firstColumn="1" w:lastColumn="0" w:noHBand="0" w:noVBand="1"/>
      </w:tblPr>
      <w:tblGrid>
        <w:gridCol w:w="9350"/>
      </w:tblGrid>
      <w:tr w:rsidR="00D159EF" w14:paraId="46DC822D" w14:textId="77777777" w:rsidTr="0004251F">
        <w:tc>
          <w:tcPr>
            <w:tcW w:w="9350" w:type="dxa"/>
            <w:shd w:val="clear" w:color="auto" w:fill="FFFFCC"/>
          </w:tcPr>
          <w:p w14:paraId="70DC19F3" w14:textId="77777777" w:rsidR="00D159EF" w:rsidRDefault="00D159EF" w:rsidP="0004251F">
            <w:pPr>
              <w:rPr>
                <w:rFonts w:ascii="Cambria" w:hAnsi="Cambria"/>
                <w:sz w:val="20"/>
                <w:szCs w:val="20"/>
              </w:rPr>
            </w:pPr>
          </w:p>
        </w:tc>
      </w:tr>
    </w:tbl>
    <w:p w14:paraId="358A7866" w14:textId="27065564" w:rsidR="00296787" w:rsidRDefault="00296787" w:rsidP="00225052">
      <w:pPr>
        <w:spacing w:after="0" w:line="240" w:lineRule="auto"/>
        <w:rPr>
          <w:rFonts w:ascii="Cambria" w:eastAsia="Times New Roman" w:hAnsi="Cambria" w:cs="Calibri"/>
          <w:b/>
          <w:color w:val="000000"/>
        </w:rPr>
      </w:pPr>
    </w:p>
    <w:sectPr w:rsidR="0029678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98909" w14:textId="77777777" w:rsidR="00CA25C2" w:rsidRDefault="00CA25C2" w:rsidP="00AB1F17">
      <w:pPr>
        <w:spacing w:after="0" w:line="240" w:lineRule="auto"/>
      </w:pPr>
      <w:r>
        <w:separator/>
      </w:r>
    </w:p>
  </w:endnote>
  <w:endnote w:type="continuationSeparator" w:id="0">
    <w:p w14:paraId="586ADF9C" w14:textId="77777777" w:rsidR="00CA25C2" w:rsidRDefault="00CA25C2" w:rsidP="00AB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864498"/>
      <w:docPartObj>
        <w:docPartGallery w:val="Page Numbers (Bottom of Page)"/>
        <w:docPartUnique/>
      </w:docPartObj>
    </w:sdtPr>
    <w:sdtEndPr>
      <w:rPr>
        <w:noProof/>
      </w:rPr>
    </w:sdtEndPr>
    <w:sdtContent>
      <w:p w14:paraId="3883D36C" w14:textId="706D45B2" w:rsidR="0004251F" w:rsidRDefault="0004251F" w:rsidP="00AB1F17">
        <w:pPr>
          <w:pStyle w:val="Footer"/>
          <w:jc w:val="right"/>
        </w:pPr>
        <w:r>
          <w:fldChar w:fldCharType="begin"/>
        </w:r>
        <w:r>
          <w:instrText xml:space="preserve"> PAGE   \* MERGEFORMAT </w:instrText>
        </w:r>
        <w:r>
          <w:fldChar w:fldCharType="separate"/>
        </w:r>
        <w:r w:rsidR="00987BE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BAE34" w14:textId="77777777" w:rsidR="00CA25C2" w:rsidRDefault="00CA25C2" w:rsidP="00AB1F17">
      <w:pPr>
        <w:spacing w:after="0" w:line="240" w:lineRule="auto"/>
      </w:pPr>
      <w:r>
        <w:separator/>
      </w:r>
    </w:p>
  </w:footnote>
  <w:footnote w:type="continuationSeparator" w:id="0">
    <w:p w14:paraId="140C13F4" w14:textId="77777777" w:rsidR="00CA25C2" w:rsidRDefault="00CA25C2" w:rsidP="00AB1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0612"/>
    <w:multiLevelType w:val="hybridMultilevel"/>
    <w:tmpl w:val="4384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7500F"/>
    <w:multiLevelType w:val="hybridMultilevel"/>
    <w:tmpl w:val="AACCC4FE"/>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981A72"/>
    <w:multiLevelType w:val="hybridMultilevel"/>
    <w:tmpl w:val="9A54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E114C"/>
    <w:multiLevelType w:val="hybridMultilevel"/>
    <w:tmpl w:val="7E76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4BBB"/>
    <w:multiLevelType w:val="hybridMultilevel"/>
    <w:tmpl w:val="150A69B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6F7FEE"/>
    <w:multiLevelType w:val="hybridMultilevel"/>
    <w:tmpl w:val="4994234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70D73"/>
    <w:multiLevelType w:val="hybridMultilevel"/>
    <w:tmpl w:val="314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5920"/>
    <w:multiLevelType w:val="hybridMultilevel"/>
    <w:tmpl w:val="BB26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B4BAD"/>
    <w:multiLevelType w:val="hybridMultilevel"/>
    <w:tmpl w:val="C6C2BBC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EF421A"/>
    <w:multiLevelType w:val="hybridMultilevel"/>
    <w:tmpl w:val="3266C6E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FE4C64"/>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B085A"/>
    <w:multiLevelType w:val="hybridMultilevel"/>
    <w:tmpl w:val="7754506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3B4464F4"/>
    <w:multiLevelType w:val="hybridMultilevel"/>
    <w:tmpl w:val="95E4BDCE"/>
    <w:lvl w:ilvl="0" w:tplc="04090019">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0E6375"/>
    <w:multiLevelType w:val="hybridMultilevel"/>
    <w:tmpl w:val="8872E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F703E1"/>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19580B"/>
    <w:multiLevelType w:val="hybridMultilevel"/>
    <w:tmpl w:val="E870C88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585E86"/>
    <w:multiLevelType w:val="hybridMultilevel"/>
    <w:tmpl w:val="A4E69A06"/>
    <w:lvl w:ilvl="0" w:tplc="04090019">
      <w:start w:val="1"/>
      <w:numFmt w:val="lowerLetter"/>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6B0B5E14"/>
    <w:multiLevelType w:val="hybridMultilevel"/>
    <w:tmpl w:val="ECCC13FE"/>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C41C46"/>
    <w:multiLevelType w:val="hybridMultilevel"/>
    <w:tmpl w:val="D046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15CD4"/>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2F454E"/>
    <w:multiLevelType w:val="hybridMultilevel"/>
    <w:tmpl w:val="2C2C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C4F34"/>
    <w:multiLevelType w:val="hybridMultilevel"/>
    <w:tmpl w:val="883E1F28"/>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13"/>
  </w:num>
  <w:num w:numId="4">
    <w:abstractNumId w:val="2"/>
  </w:num>
  <w:num w:numId="5">
    <w:abstractNumId w:val="21"/>
  </w:num>
  <w:num w:numId="6">
    <w:abstractNumId w:val="1"/>
  </w:num>
  <w:num w:numId="7">
    <w:abstractNumId w:val="16"/>
  </w:num>
  <w:num w:numId="8">
    <w:abstractNumId w:val="11"/>
  </w:num>
  <w:num w:numId="9">
    <w:abstractNumId w:val="20"/>
  </w:num>
  <w:num w:numId="10">
    <w:abstractNumId w:val="7"/>
  </w:num>
  <w:num w:numId="11">
    <w:abstractNumId w:val="0"/>
  </w:num>
  <w:num w:numId="12">
    <w:abstractNumId w:val="3"/>
  </w:num>
  <w:num w:numId="13">
    <w:abstractNumId w:val="18"/>
  </w:num>
  <w:num w:numId="14">
    <w:abstractNumId w:val="17"/>
  </w:num>
  <w:num w:numId="15">
    <w:abstractNumId w:val="5"/>
  </w:num>
  <w:num w:numId="16">
    <w:abstractNumId w:val="4"/>
  </w:num>
  <w:num w:numId="17">
    <w:abstractNumId w:val="14"/>
  </w:num>
  <w:num w:numId="18">
    <w:abstractNumId w:val="10"/>
  </w:num>
  <w:num w:numId="19">
    <w:abstractNumId w:val="9"/>
  </w:num>
  <w:num w:numId="20">
    <w:abstractNumId w:val="8"/>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33"/>
    <w:rsid w:val="00004821"/>
    <w:rsid w:val="00017A19"/>
    <w:rsid w:val="00033002"/>
    <w:rsid w:val="0004251F"/>
    <w:rsid w:val="00044C58"/>
    <w:rsid w:val="000F0691"/>
    <w:rsid w:val="000F5BE0"/>
    <w:rsid w:val="00113717"/>
    <w:rsid w:val="00135346"/>
    <w:rsid w:val="00137CAB"/>
    <w:rsid w:val="001530F2"/>
    <w:rsid w:val="00155587"/>
    <w:rsid w:val="00160A82"/>
    <w:rsid w:val="00161A8A"/>
    <w:rsid w:val="00163FCE"/>
    <w:rsid w:val="00184D2A"/>
    <w:rsid w:val="001948CE"/>
    <w:rsid w:val="00194E37"/>
    <w:rsid w:val="00225052"/>
    <w:rsid w:val="0022548C"/>
    <w:rsid w:val="00234761"/>
    <w:rsid w:val="00270781"/>
    <w:rsid w:val="00272DD6"/>
    <w:rsid w:val="00276319"/>
    <w:rsid w:val="00296787"/>
    <w:rsid w:val="002A739B"/>
    <w:rsid w:val="002D58A9"/>
    <w:rsid w:val="002F3FB8"/>
    <w:rsid w:val="0030703E"/>
    <w:rsid w:val="003270E5"/>
    <w:rsid w:val="00346A62"/>
    <w:rsid w:val="0036360D"/>
    <w:rsid w:val="00376561"/>
    <w:rsid w:val="003C5688"/>
    <w:rsid w:val="003E5B33"/>
    <w:rsid w:val="00446950"/>
    <w:rsid w:val="004A7617"/>
    <w:rsid w:val="004B1153"/>
    <w:rsid w:val="004C7BBC"/>
    <w:rsid w:val="00524124"/>
    <w:rsid w:val="00535ACC"/>
    <w:rsid w:val="00580203"/>
    <w:rsid w:val="005C3DD5"/>
    <w:rsid w:val="005F3F6B"/>
    <w:rsid w:val="005F7157"/>
    <w:rsid w:val="00631CCB"/>
    <w:rsid w:val="006404DA"/>
    <w:rsid w:val="00653AF2"/>
    <w:rsid w:val="00665B13"/>
    <w:rsid w:val="006A6F65"/>
    <w:rsid w:val="006D3E60"/>
    <w:rsid w:val="006D5F80"/>
    <w:rsid w:val="006F50EF"/>
    <w:rsid w:val="0070084B"/>
    <w:rsid w:val="00710AE0"/>
    <w:rsid w:val="00714877"/>
    <w:rsid w:val="007247D7"/>
    <w:rsid w:val="0073572D"/>
    <w:rsid w:val="00735744"/>
    <w:rsid w:val="00736D44"/>
    <w:rsid w:val="00742C00"/>
    <w:rsid w:val="0079055F"/>
    <w:rsid w:val="007C30AF"/>
    <w:rsid w:val="007F3DBB"/>
    <w:rsid w:val="00826044"/>
    <w:rsid w:val="00834D37"/>
    <w:rsid w:val="00842E48"/>
    <w:rsid w:val="008555AB"/>
    <w:rsid w:val="008662A0"/>
    <w:rsid w:val="00874E5F"/>
    <w:rsid w:val="008767A9"/>
    <w:rsid w:val="00883F3C"/>
    <w:rsid w:val="008A0C9E"/>
    <w:rsid w:val="008E3585"/>
    <w:rsid w:val="008E7DC8"/>
    <w:rsid w:val="009136B8"/>
    <w:rsid w:val="00987BE2"/>
    <w:rsid w:val="009A2E97"/>
    <w:rsid w:val="009A70AD"/>
    <w:rsid w:val="009C58C1"/>
    <w:rsid w:val="009E46EB"/>
    <w:rsid w:val="00A33865"/>
    <w:rsid w:val="00A4194B"/>
    <w:rsid w:val="00A546AD"/>
    <w:rsid w:val="00A55590"/>
    <w:rsid w:val="00A6296B"/>
    <w:rsid w:val="00A66977"/>
    <w:rsid w:val="00A91073"/>
    <w:rsid w:val="00AA5042"/>
    <w:rsid w:val="00AB1F17"/>
    <w:rsid w:val="00AB5BAB"/>
    <w:rsid w:val="00AC7544"/>
    <w:rsid w:val="00AF7AB5"/>
    <w:rsid w:val="00B120DF"/>
    <w:rsid w:val="00B14899"/>
    <w:rsid w:val="00B34CAB"/>
    <w:rsid w:val="00B36C37"/>
    <w:rsid w:val="00B40F2C"/>
    <w:rsid w:val="00B627BB"/>
    <w:rsid w:val="00B63E8E"/>
    <w:rsid w:val="00B75100"/>
    <w:rsid w:val="00B81A03"/>
    <w:rsid w:val="00B86F88"/>
    <w:rsid w:val="00BC5C5B"/>
    <w:rsid w:val="00BC62E2"/>
    <w:rsid w:val="00BD5F90"/>
    <w:rsid w:val="00BE70DC"/>
    <w:rsid w:val="00C05114"/>
    <w:rsid w:val="00C43A26"/>
    <w:rsid w:val="00CA25C2"/>
    <w:rsid w:val="00CA3933"/>
    <w:rsid w:val="00CC2900"/>
    <w:rsid w:val="00CD4DB8"/>
    <w:rsid w:val="00CD74AC"/>
    <w:rsid w:val="00CE4158"/>
    <w:rsid w:val="00D1011E"/>
    <w:rsid w:val="00D15910"/>
    <w:rsid w:val="00D159EF"/>
    <w:rsid w:val="00D55FB5"/>
    <w:rsid w:val="00D5660D"/>
    <w:rsid w:val="00D916F6"/>
    <w:rsid w:val="00DA1C89"/>
    <w:rsid w:val="00DF7B72"/>
    <w:rsid w:val="00E04320"/>
    <w:rsid w:val="00E75F1B"/>
    <w:rsid w:val="00EF52A5"/>
    <w:rsid w:val="00F653D7"/>
    <w:rsid w:val="00F91461"/>
    <w:rsid w:val="00F9199D"/>
    <w:rsid w:val="00FD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BC18"/>
  <w15:chartTrackingRefBased/>
  <w15:docId w15:val="{EAAC93E8-B411-4D24-AFC0-29E52547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0DC"/>
    <w:pPr>
      <w:ind w:left="720"/>
      <w:contextualSpacing/>
    </w:pPr>
  </w:style>
  <w:style w:type="table" w:styleId="TableGrid">
    <w:name w:val="Table Grid"/>
    <w:basedOn w:val="TableNormal"/>
    <w:uiPriority w:val="39"/>
    <w:rsid w:val="0018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4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2A"/>
    <w:rPr>
      <w:rFonts w:ascii="Segoe UI" w:hAnsi="Segoe UI" w:cs="Segoe UI"/>
      <w:sz w:val="18"/>
      <w:szCs w:val="18"/>
    </w:rPr>
  </w:style>
  <w:style w:type="character" w:styleId="CommentReference">
    <w:name w:val="annotation reference"/>
    <w:basedOn w:val="DefaultParagraphFont"/>
    <w:uiPriority w:val="99"/>
    <w:semiHidden/>
    <w:unhideWhenUsed/>
    <w:rsid w:val="00D15910"/>
    <w:rPr>
      <w:sz w:val="16"/>
      <w:szCs w:val="16"/>
    </w:rPr>
  </w:style>
  <w:style w:type="paragraph" w:styleId="CommentText">
    <w:name w:val="annotation text"/>
    <w:basedOn w:val="Normal"/>
    <w:link w:val="CommentTextChar"/>
    <w:uiPriority w:val="99"/>
    <w:semiHidden/>
    <w:unhideWhenUsed/>
    <w:rsid w:val="00D15910"/>
    <w:pPr>
      <w:spacing w:line="240" w:lineRule="auto"/>
    </w:pPr>
    <w:rPr>
      <w:sz w:val="20"/>
      <w:szCs w:val="20"/>
    </w:rPr>
  </w:style>
  <w:style w:type="character" w:customStyle="1" w:styleId="CommentTextChar">
    <w:name w:val="Comment Text Char"/>
    <w:basedOn w:val="DefaultParagraphFont"/>
    <w:link w:val="CommentText"/>
    <w:uiPriority w:val="99"/>
    <w:semiHidden/>
    <w:rsid w:val="00D15910"/>
    <w:rPr>
      <w:sz w:val="20"/>
      <w:szCs w:val="20"/>
    </w:rPr>
  </w:style>
  <w:style w:type="paragraph" w:styleId="CommentSubject">
    <w:name w:val="annotation subject"/>
    <w:basedOn w:val="CommentText"/>
    <w:next w:val="CommentText"/>
    <w:link w:val="CommentSubjectChar"/>
    <w:uiPriority w:val="99"/>
    <w:semiHidden/>
    <w:unhideWhenUsed/>
    <w:rsid w:val="00D15910"/>
    <w:rPr>
      <w:b/>
      <w:bCs/>
    </w:rPr>
  </w:style>
  <w:style w:type="character" w:customStyle="1" w:styleId="CommentSubjectChar">
    <w:name w:val="Comment Subject Char"/>
    <w:basedOn w:val="CommentTextChar"/>
    <w:link w:val="CommentSubject"/>
    <w:uiPriority w:val="99"/>
    <w:semiHidden/>
    <w:rsid w:val="00D15910"/>
    <w:rPr>
      <w:b/>
      <w:bCs/>
      <w:sz w:val="20"/>
      <w:szCs w:val="20"/>
    </w:rPr>
  </w:style>
  <w:style w:type="paragraph" w:styleId="Header">
    <w:name w:val="header"/>
    <w:basedOn w:val="Normal"/>
    <w:link w:val="HeaderChar"/>
    <w:uiPriority w:val="99"/>
    <w:unhideWhenUsed/>
    <w:rsid w:val="00AB1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17"/>
  </w:style>
  <w:style w:type="paragraph" w:styleId="Footer">
    <w:name w:val="footer"/>
    <w:basedOn w:val="Normal"/>
    <w:link w:val="FooterChar"/>
    <w:uiPriority w:val="99"/>
    <w:unhideWhenUsed/>
    <w:rsid w:val="00AB1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90E2-60BA-42D3-91F3-483910D4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2151</Words>
  <Characters>12262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Crane</dc:creator>
  <cp:keywords/>
  <dc:description/>
  <cp:lastModifiedBy>Deaton, Teresa</cp:lastModifiedBy>
  <cp:revision>2</cp:revision>
  <dcterms:created xsi:type="dcterms:W3CDTF">2018-02-16T19:00:00Z</dcterms:created>
  <dcterms:modified xsi:type="dcterms:W3CDTF">2018-02-16T19:00:00Z</dcterms:modified>
</cp:coreProperties>
</file>