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8BBF" w14:textId="1700F96B" w:rsidR="006E4F58" w:rsidRPr="005A4638" w:rsidRDefault="00A871C7" w:rsidP="002B3B6F">
      <w:pPr>
        <w:keepNext/>
        <w:keepLines/>
        <w:spacing w:before="200" w:after="0" w:line="240" w:lineRule="auto"/>
        <w:jc w:val="center"/>
        <w:outlineLvl w:val="3"/>
        <w:rPr>
          <w:rFonts w:eastAsiaTheme="majorEastAsia" w:cstheme="majorBidi"/>
          <w:b/>
          <w:bCs/>
          <w:iCs/>
          <w:sz w:val="24"/>
        </w:rPr>
      </w:pPr>
      <w:bookmarkStart w:id="0" w:name="_GoBack"/>
      <w:bookmarkEnd w:id="0"/>
      <w:r w:rsidRPr="005A4638">
        <w:rPr>
          <w:rFonts w:eastAsiaTheme="majorEastAsia" w:cstheme="majorBidi"/>
          <w:b/>
          <w:bCs/>
          <w:iCs/>
          <w:sz w:val="24"/>
        </w:rPr>
        <w:t>SAMPLE CONTRACT FOR FORENSIC LABORATORY SUPPLIES</w:t>
      </w:r>
    </w:p>
    <w:p w14:paraId="6FCC1153" w14:textId="77777777" w:rsidR="006E4F58" w:rsidRPr="005A4638" w:rsidRDefault="006E4F58" w:rsidP="006E4F58">
      <w:pPr>
        <w:spacing w:after="0" w:line="240" w:lineRule="auto"/>
        <w:rPr>
          <w:rFonts w:eastAsia="Times New Roman" w:cs="Times New Roman"/>
        </w:rPr>
      </w:pPr>
    </w:p>
    <w:p w14:paraId="02C18F6C" w14:textId="0BD599A6" w:rsidR="006E4F58" w:rsidRPr="005A4638" w:rsidRDefault="006E4F58" w:rsidP="006E4F58">
      <w:pPr>
        <w:spacing w:after="0" w:line="240" w:lineRule="auto"/>
        <w:rPr>
          <w:rFonts w:eastAsia="Times New Roman" w:cs="Times New Roman"/>
        </w:rPr>
      </w:pPr>
      <w:r w:rsidRPr="005A4638">
        <w:rPr>
          <w:rFonts w:eastAsia="Times New Roman" w:cs="Times New Roman"/>
        </w:rPr>
        <w:t>This Contract (“this Contract”), entered into by and betwee</w:t>
      </w:r>
      <w:r w:rsidR="00CC0E8C" w:rsidRPr="005A4638">
        <w:rPr>
          <w:rFonts w:eastAsia="Times New Roman" w:cs="Times New Roman"/>
        </w:rPr>
        <w:t xml:space="preserve">n </w:t>
      </w:r>
      <w:r w:rsidR="00CC0E8C" w:rsidRPr="005A4638">
        <w:rPr>
          <w:rFonts w:eastAsia="Times New Roman" w:cs="Times New Roman"/>
          <w:u w:val="single"/>
        </w:rPr>
        <w:t>the State of Indiana through the</w:t>
      </w:r>
      <w:r w:rsidRPr="005A4638">
        <w:rPr>
          <w:rFonts w:eastAsia="Times New Roman" w:cs="Times New Roman"/>
          <w:u w:val="single"/>
        </w:rPr>
        <w:t xml:space="preserve"> </w:t>
      </w:r>
      <w:r w:rsidR="00CC0E8C" w:rsidRPr="005A4638">
        <w:rPr>
          <w:rFonts w:eastAsia="Times New Roman" w:cs="Times New Roman"/>
          <w:b/>
          <w:u w:val="single"/>
        </w:rPr>
        <w:t>INDIANA DEPARTMENT OF ADMINISTRATION ON BEHALF OF ALL STATE AGENCIES</w:t>
      </w:r>
      <w:r w:rsidRPr="005A4638">
        <w:rPr>
          <w:rFonts w:eastAsia="Times New Roman" w:cs="Times New Roman"/>
        </w:rPr>
        <w:t xml:space="preserve"> (the “State”) and </w:t>
      </w:r>
      <w:r w:rsidR="00A871C7" w:rsidRPr="005A4638">
        <w:rPr>
          <w:rFonts w:eastAsia="Times New Roman" w:cs="Times New Roman"/>
          <w:b/>
          <w:u w:val="single"/>
        </w:rPr>
        <w:t>VENDOR NAME</w:t>
      </w:r>
      <w:r w:rsidRPr="005A4638">
        <w:rPr>
          <w:rFonts w:eastAsia="Times New Roman" w:cs="Times New Roman"/>
        </w:rPr>
        <w:t xml:space="preserve"> (the “Contractor”), is executed pursuant to the terms and conditions set forth herein.  In consideration of those mutual undertakings and covenants, the parties agree as follows:  </w:t>
      </w:r>
    </w:p>
    <w:p w14:paraId="56A7D5DC" w14:textId="77777777" w:rsidR="006E4F58" w:rsidRPr="005A4638" w:rsidRDefault="006E4F58" w:rsidP="006E4F58">
      <w:pPr>
        <w:spacing w:after="0" w:line="240" w:lineRule="auto"/>
        <w:rPr>
          <w:rFonts w:eastAsia="Times New Roman" w:cs="Times New Roman"/>
        </w:rPr>
      </w:pPr>
    </w:p>
    <w:p w14:paraId="7FC43887" w14:textId="1EC64813" w:rsidR="006E4F58" w:rsidRPr="005A4638" w:rsidRDefault="006E4F58" w:rsidP="006E4F58">
      <w:pPr>
        <w:spacing w:after="0" w:line="240" w:lineRule="auto"/>
        <w:rPr>
          <w:rFonts w:eastAsia="Times New Roman" w:cs="Times New Roman"/>
        </w:rPr>
      </w:pPr>
      <w:r w:rsidRPr="005A4638">
        <w:rPr>
          <w:rFonts w:eastAsia="Times New Roman" w:cs="Times New Roman"/>
          <w:b/>
        </w:rPr>
        <w:t>1.  Duties of Contractor</w:t>
      </w:r>
      <w:r w:rsidR="006157BA" w:rsidRPr="005A4638">
        <w:rPr>
          <w:rFonts w:eastAsia="Times New Roman" w:cs="Times New Roman"/>
        </w:rPr>
        <w:t xml:space="preserve">.  </w:t>
      </w:r>
      <w:r w:rsidR="00CC0E8C" w:rsidRPr="005A4638">
        <w:rPr>
          <w:rFonts w:eastAsia="Times New Roman" w:cs="Times New Roman"/>
        </w:rPr>
        <w:br/>
        <w:t xml:space="preserve">The Indiana Department of Administration on behalf of All State Agencies, herein referred to </w:t>
      </w:r>
      <w:r w:rsidR="007956F0" w:rsidRPr="005A4638">
        <w:rPr>
          <w:rFonts w:eastAsia="Times New Roman" w:cs="Times New Roman"/>
        </w:rPr>
        <w:t>as (“State”) is establishing a Quantity Purchase A</w:t>
      </w:r>
      <w:r w:rsidR="00CC0E8C" w:rsidRPr="005A4638">
        <w:rPr>
          <w:rFonts w:eastAsia="Times New Roman" w:cs="Times New Roman"/>
        </w:rPr>
        <w:t xml:space="preserve">greement (QPA) for </w:t>
      </w:r>
      <w:r w:rsidR="00A871C7" w:rsidRPr="005A4638">
        <w:rPr>
          <w:rFonts w:eastAsia="Times New Roman" w:cs="Times New Roman"/>
        </w:rPr>
        <w:t xml:space="preserve">Forensic Laboratory Supplies. </w:t>
      </w:r>
      <w:r w:rsidR="00CC0E8C" w:rsidRPr="005A4638">
        <w:rPr>
          <w:rFonts w:eastAsia="Times New Roman" w:cs="Times New Roman"/>
        </w:rPr>
        <w:t>The Contractor shall provide these services and commodities necessary to the State</w:t>
      </w:r>
      <w:r w:rsidR="007956F0" w:rsidRPr="005A4638">
        <w:rPr>
          <w:rFonts w:eastAsia="Times New Roman" w:cs="Times New Roman"/>
        </w:rPr>
        <w:t xml:space="preserve"> as set forth</w:t>
      </w:r>
      <w:r w:rsidR="00A871C7" w:rsidRPr="005A4638">
        <w:rPr>
          <w:rFonts w:eastAsia="Times New Roman" w:cs="Times New Roman"/>
        </w:rPr>
        <w:t xml:space="preserve"> in BID #ASA 19-039</w:t>
      </w:r>
      <w:r w:rsidR="00CC0E8C" w:rsidRPr="005A4638">
        <w:rPr>
          <w:rFonts w:eastAsia="Times New Roman" w:cs="Times New Roman"/>
        </w:rPr>
        <w:t>. The following contract exhibits are hereby included in this Contract and incorporated herein by reference as follows:</w:t>
      </w:r>
      <w:r w:rsidR="00395CF9" w:rsidRPr="005A4638">
        <w:rPr>
          <w:rFonts w:eastAsia="Times New Roman" w:cs="Times New Roman"/>
        </w:rPr>
        <w:br/>
      </w:r>
    </w:p>
    <w:p w14:paraId="5C2E7B08" w14:textId="31E27818" w:rsidR="007956F0" w:rsidRPr="005A4638" w:rsidRDefault="00395CF9" w:rsidP="007956F0">
      <w:pPr>
        <w:spacing w:after="0" w:line="240" w:lineRule="auto"/>
        <w:ind w:left="720"/>
        <w:rPr>
          <w:rFonts w:eastAsia="Times New Roman" w:cs="Times New Roman"/>
        </w:rPr>
      </w:pPr>
      <w:r w:rsidRPr="005A4638">
        <w:rPr>
          <w:rFonts w:eastAsia="Times New Roman" w:cs="Times New Roman"/>
        </w:rPr>
        <w:t>Exhibit A</w:t>
      </w:r>
      <w:r w:rsidR="007956F0" w:rsidRPr="005A4638">
        <w:rPr>
          <w:rFonts w:eastAsia="Times New Roman" w:cs="Times New Roman"/>
        </w:rPr>
        <w:t xml:space="preserve"> = QPA Line Items</w:t>
      </w:r>
      <w:r w:rsidR="009E1348" w:rsidRPr="005A4638">
        <w:rPr>
          <w:rFonts w:eastAsia="Times New Roman" w:cs="Times New Roman"/>
        </w:rPr>
        <w:t xml:space="preserve"> &amp; Pricing</w:t>
      </w:r>
    </w:p>
    <w:p w14:paraId="5825EE75" w14:textId="51EFC16F" w:rsidR="009E1348" w:rsidRPr="005A4638" w:rsidRDefault="009E1348" w:rsidP="007956F0">
      <w:pPr>
        <w:spacing w:after="0" w:line="240" w:lineRule="auto"/>
        <w:ind w:left="720"/>
        <w:rPr>
          <w:rFonts w:eastAsia="Times New Roman" w:cs="Times New Roman"/>
        </w:rPr>
      </w:pPr>
      <w:r w:rsidRPr="005A4638">
        <w:rPr>
          <w:rFonts w:eastAsia="Times New Roman" w:cs="Times New Roman"/>
        </w:rPr>
        <w:t>Exhibit B = Bid</w:t>
      </w:r>
      <w:r w:rsidR="002B3B6F" w:rsidRPr="005A4638">
        <w:rPr>
          <w:rFonts w:eastAsia="Times New Roman" w:cs="Times New Roman"/>
        </w:rPr>
        <w:t>#</w:t>
      </w:r>
      <w:r w:rsidR="00A871C7" w:rsidRPr="005A4638">
        <w:rPr>
          <w:rFonts w:eastAsia="Times New Roman" w:cs="Times New Roman"/>
        </w:rPr>
        <w:t xml:space="preserve"> ASA-19-039</w:t>
      </w:r>
    </w:p>
    <w:p w14:paraId="25B9A18F" w14:textId="7D814739" w:rsidR="006E4F58" w:rsidRPr="005A4638" w:rsidRDefault="006E4F58" w:rsidP="006E4F58">
      <w:pPr>
        <w:spacing w:after="0" w:line="240" w:lineRule="auto"/>
        <w:rPr>
          <w:rFonts w:eastAsia="Times New Roman" w:cs="Times New Roman"/>
        </w:rPr>
      </w:pPr>
    </w:p>
    <w:p w14:paraId="55ABAA7E" w14:textId="3EB32900" w:rsidR="007956F0" w:rsidRPr="005A4638" w:rsidRDefault="007956F0" w:rsidP="006E4F58">
      <w:pPr>
        <w:spacing w:after="0" w:line="240" w:lineRule="auto"/>
        <w:rPr>
          <w:rFonts w:eastAsia="Times New Roman" w:cs="Times New Roman"/>
        </w:rPr>
      </w:pPr>
      <w:r w:rsidRPr="005A4638">
        <w:rPr>
          <w:rFonts w:eastAsia="Times New Roman" w:cs="Times New Roman"/>
        </w:rPr>
        <w:t>The duties of the Contractor are set forth, attached hereto, and fully incorporated herein:</w:t>
      </w:r>
    </w:p>
    <w:p w14:paraId="6C0A83D4" w14:textId="77777777" w:rsidR="007956F0" w:rsidRPr="005A4638" w:rsidRDefault="007956F0" w:rsidP="007956F0">
      <w:pPr>
        <w:pStyle w:val="Default"/>
        <w:rPr>
          <w:rFonts w:asciiTheme="minorHAnsi" w:hAnsiTheme="minorHAnsi"/>
          <w:color w:val="auto"/>
          <w:sz w:val="22"/>
          <w:szCs w:val="22"/>
        </w:rPr>
      </w:pPr>
      <w:r w:rsidRPr="005A4638">
        <w:rPr>
          <w:rFonts w:asciiTheme="minorHAnsi" w:hAnsiTheme="minorHAnsi"/>
          <w:color w:val="auto"/>
          <w:sz w:val="22"/>
          <w:szCs w:val="22"/>
        </w:rPr>
        <w:t xml:space="preserve"> </w:t>
      </w:r>
    </w:p>
    <w:p w14:paraId="6A704B6F" w14:textId="77777777" w:rsidR="007956F0" w:rsidRPr="005A4638" w:rsidRDefault="007956F0" w:rsidP="005E09CC">
      <w:pPr>
        <w:pStyle w:val="Default"/>
        <w:spacing w:after="15"/>
        <w:ind w:left="360"/>
        <w:rPr>
          <w:rFonts w:asciiTheme="minorHAnsi" w:hAnsiTheme="minorHAnsi"/>
          <w:b/>
          <w:bCs/>
          <w:color w:val="auto"/>
          <w:sz w:val="22"/>
          <w:szCs w:val="22"/>
        </w:rPr>
      </w:pPr>
      <w:r w:rsidRPr="005A4638">
        <w:rPr>
          <w:rFonts w:asciiTheme="minorHAnsi" w:hAnsiTheme="minorHAnsi"/>
          <w:b/>
          <w:bCs/>
          <w:color w:val="auto"/>
          <w:sz w:val="22"/>
          <w:szCs w:val="22"/>
        </w:rPr>
        <w:t xml:space="preserve">A. Entities Eligible to Utilize Contract </w:t>
      </w:r>
    </w:p>
    <w:p w14:paraId="37778E68" w14:textId="77777777" w:rsidR="007956F0" w:rsidRPr="005A4638" w:rsidRDefault="007956F0" w:rsidP="005E09CC">
      <w:pPr>
        <w:pStyle w:val="Default"/>
        <w:spacing w:after="15"/>
        <w:ind w:left="360"/>
        <w:rPr>
          <w:rFonts w:asciiTheme="minorHAnsi" w:hAnsiTheme="minorHAnsi"/>
          <w:b/>
          <w:bCs/>
          <w:color w:val="auto"/>
          <w:sz w:val="22"/>
          <w:szCs w:val="22"/>
        </w:rPr>
      </w:pPr>
    </w:p>
    <w:p w14:paraId="5A1822BC" w14:textId="67C2D636" w:rsidR="007956F0" w:rsidRPr="005A4638" w:rsidRDefault="009E1348" w:rsidP="005E09CC">
      <w:pPr>
        <w:pStyle w:val="Default"/>
        <w:numPr>
          <w:ilvl w:val="0"/>
          <w:numId w:val="7"/>
        </w:numPr>
        <w:spacing w:after="15"/>
        <w:rPr>
          <w:rFonts w:asciiTheme="minorHAnsi" w:hAnsiTheme="minorHAnsi"/>
          <w:color w:val="auto"/>
          <w:sz w:val="22"/>
          <w:szCs w:val="22"/>
          <w:u w:val="single"/>
        </w:rPr>
      </w:pPr>
      <w:r w:rsidRPr="005A4638">
        <w:rPr>
          <w:rFonts w:asciiTheme="minorHAnsi" w:hAnsiTheme="minorHAnsi"/>
          <w:color w:val="auto"/>
          <w:sz w:val="22"/>
          <w:szCs w:val="22"/>
          <w:u w:val="single"/>
        </w:rPr>
        <w:t>State Agencies</w:t>
      </w:r>
    </w:p>
    <w:p w14:paraId="44508534" w14:textId="6EE10722" w:rsidR="007956F0" w:rsidRPr="005A4638" w:rsidRDefault="006A68D0" w:rsidP="005E09CC">
      <w:pPr>
        <w:pStyle w:val="Default"/>
        <w:spacing w:after="15"/>
        <w:ind w:left="360"/>
        <w:rPr>
          <w:rFonts w:asciiTheme="minorHAnsi" w:hAnsiTheme="minorHAnsi"/>
          <w:color w:val="auto"/>
          <w:sz w:val="22"/>
          <w:szCs w:val="22"/>
        </w:rPr>
      </w:pPr>
      <w:r w:rsidRPr="005A4638">
        <w:rPr>
          <w:rFonts w:asciiTheme="minorHAnsi" w:hAnsiTheme="minorHAnsi"/>
          <w:color w:val="auto"/>
          <w:sz w:val="22"/>
          <w:szCs w:val="22"/>
        </w:rPr>
        <w:t>As defined in Indiana Code</w:t>
      </w:r>
      <w:r w:rsidR="007956F0" w:rsidRPr="005A4638">
        <w:rPr>
          <w:rFonts w:asciiTheme="minorHAnsi" w:hAnsiTheme="minorHAnsi"/>
          <w:color w:val="auto"/>
          <w:sz w:val="22"/>
          <w:szCs w:val="22"/>
        </w:rPr>
        <w:t xml:space="preserve"> 4-13-1, “state agency” means an authority, board, branch, commission, committee, department, division, or other instrumentality of the executive, including the administrative, department of state government. </w:t>
      </w:r>
      <w:r w:rsidR="007956F0" w:rsidRPr="005A4638">
        <w:rPr>
          <w:rFonts w:asciiTheme="minorHAnsi" w:hAnsiTheme="minorHAnsi"/>
          <w:color w:val="auto"/>
          <w:sz w:val="22"/>
          <w:szCs w:val="22"/>
        </w:rPr>
        <w:br/>
      </w:r>
    </w:p>
    <w:p w14:paraId="17CC66F6" w14:textId="77777777" w:rsidR="007956F0" w:rsidRPr="005A4638" w:rsidRDefault="007956F0" w:rsidP="005E09CC">
      <w:pPr>
        <w:pStyle w:val="Default"/>
        <w:spacing w:after="16"/>
        <w:ind w:left="360"/>
        <w:rPr>
          <w:rFonts w:asciiTheme="minorHAnsi" w:hAnsiTheme="minorHAnsi"/>
          <w:color w:val="auto"/>
          <w:sz w:val="22"/>
          <w:szCs w:val="22"/>
        </w:rPr>
      </w:pPr>
      <w:r w:rsidRPr="005A4638">
        <w:rPr>
          <w:rFonts w:asciiTheme="minorHAnsi" w:hAnsiTheme="minorHAnsi"/>
          <w:b/>
          <w:bCs/>
          <w:color w:val="auto"/>
          <w:sz w:val="22"/>
          <w:szCs w:val="22"/>
        </w:rPr>
        <w:t xml:space="preserve">B. Account Management and Customer Service </w:t>
      </w:r>
    </w:p>
    <w:p w14:paraId="1796A2E4"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1. </w:t>
      </w:r>
      <w:r w:rsidRPr="005A4638">
        <w:rPr>
          <w:rFonts w:asciiTheme="minorHAnsi" w:hAnsiTheme="minorHAnsi"/>
          <w:color w:val="auto"/>
          <w:sz w:val="22"/>
          <w:szCs w:val="22"/>
          <w:u w:val="single"/>
        </w:rPr>
        <w:t>Account Management Structure</w:t>
      </w:r>
      <w:r w:rsidRPr="005A4638">
        <w:rPr>
          <w:rFonts w:asciiTheme="minorHAnsi" w:hAnsiTheme="minorHAnsi"/>
          <w:color w:val="auto"/>
          <w:sz w:val="22"/>
          <w:szCs w:val="22"/>
        </w:rPr>
        <w:t xml:space="preserve"> </w:t>
      </w:r>
    </w:p>
    <w:p w14:paraId="08F3CF29" w14:textId="77777777" w:rsidR="007956F0" w:rsidRPr="005A4638" w:rsidRDefault="007956F0" w:rsidP="005E09CC">
      <w:pPr>
        <w:pStyle w:val="Default"/>
        <w:ind w:left="1080"/>
        <w:rPr>
          <w:rFonts w:asciiTheme="minorHAnsi" w:hAnsiTheme="minorHAnsi"/>
          <w:color w:val="auto"/>
          <w:sz w:val="22"/>
          <w:szCs w:val="22"/>
        </w:rPr>
      </w:pPr>
    </w:p>
    <w:p w14:paraId="0C5F1291" w14:textId="7AE11D69"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The Contractor’s Dedicated Account Management Team shall include a Dedicated Account Manager</w:t>
      </w:r>
      <w:r w:rsidR="006A68D0" w:rsidRPr="005A4638">
        <w:rPr>
          <w:rFonts w:asciiTheme="minorHAnsi" w:hAnsiTheme="minorHAnsi"/>
          <w:color w:val="auto"/>
          <w:sz w:val="22"/>
          <w:szCs w:val="22"/>
        </w:rPr>
        <w:t xml:space="preserve"> and</w:t>
      </w:r>
      <w:r w:rsidRPr="005A4638">
        <w:rPr>
          <w:rFonts w:asciiTheme="minorHAnsi" w:hAnsiTheme="minorHAnsi"/>
          <w:color w:val="auto"/>
          <w:sz w:val="22"/>
          <w:szCs w:val="22"/>
        </w:rPr>
        <w:t xml:space="preserve"> Customer Service Team. This team shall remain in place throughout the full contract term. The Contractor shall notify the State within 48 hours of notification of any staffing changes from proposed staffing as listed below. The Contractor shall communicate and maintain an up-to-date back-up plan for </w:t>
      </w:r>
      <w:r w:rsidR="006A68D0" w:rsidRPr="005A4638">
        <w:rPr>
          <w:rFonts w:asciiTheme="minorHAnsi" w:hAnsiTheme="minorHAnsi"/>
          <w:color w:val="auto"/>
          <w:sz w:val="22"/>
          <w:szCs w:val="22"/>
        </w:rPr>
        <w:t>its dedicated Account Management</w:t>
      </w:r>
      <w:r w:rsidRPr="005A4638">
        <w:rPr>
          <w:rFonts w:asciiTheme="minorHAnsi" w:hAnsiTheme="minorHAnsi"/>
          <w:color w:val="auto"/>
          <w:sz w:val="22"/>
          <w:szCs w:val="22"/>
        </w:rPr>
        <w:t xml:space="preserve"> Team members. </w:t>
      </w:r>
      <w:r w:rsidR="00DE2ACE" w:rsidRPr="005A4638">
        <w:rPr>
          <w:rFonts w:asciiTheme="minorHAnsi" w:hAnsiTheme="minorHAnsi"/>
          <w:color w:val="auto"/>
          <w:sz w:val="22"/>
          <w:szCs w:val="22"/>
        </w:rPr>
        <w:br/>
      </w:r>
    </w:p>
    <w:p w14:paraId="365800C5" w14:textId="201A530F" w:rsidR="007956F0" w:rsidRPr="005A4638" w:rsidRDefault="007956F0" w:rsidP="005E09CC">
      <w:pPr>
        <w:pStyle w:val="Default"/>
        <w:ind w:left="1800"/>
        <w:rPr>
          <w:rFonts w:asciiTheme="minorHAnsi" w:hAnsiTheme="minorHAnsi"/>
          <w:color w:val="auto"/>
          <w:sz w:val="22"/>
          <w:szCs w:val="22"/>
        </w:rPr>
      </w:pPr>
      <w:r w:rsidRPr="005A4638">
        <w:rPr>
          <w:rFonts w:asciiTheme="minorHAnsi" w:hAnsiTheme="minorHAnsi"/>
          <w:color w:val="auto"/>
          <w:sz w:val="22"/>
          <w:szCs w:val="22"/>
        </w:rPr>
        <w:t xml:space="preserve">a) </w:t>
      </w:r>
      <w:r w:rsidRPr="005A4638">
        <w:rPr>
          <w:rFonts w:asciiTheme="minorHAnsi" w:hAnsiTheme="minorHAnsi"/>
          <w:color w:val="auto"/>
          <w:sz w:val="22"/>
          <w:szCs w:val="22"/>
          <w:u w:val="single"/>
        </w:rPr>
        <w:t>Dedicated Account Manager</w:t>
      </w:r>
      <w:r w:rsidRPr="005A4638">
        <w:rPr>
          <w:rFonts w:asciiTheme="minorHAnsi" w:hAnsiTheme="minorHAnsi"/>
          <w:color w:val="auto"/>
          <w:sz w:val="22"/>
          <w:szCs w:val="22"/>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w:t>
      </w:r>
      <w:r w:rsidR="00DE2ACE" w:rsidRPr="005A4638">
        <w:rPr>
          <w:rFonts w:asciiTheme="minorHAnsi" w:hAnsiTheme="minorHAnsi"/>
          <w:color w:val="auto"/>
          <w:sz w:val="22"/>
          <w:szCs w:val="22"/>
        </w:rPr>
        <w:t>a</w:t>
      </w:r>
      <w:r w:rsidRPr="005A4638">
        <w:rPr>
          <w:rFonts w:asciiTheme="minorHAnsi" w:hAnsiTheme="minorHAnsi"/>
          <w:color w:val="auto"/>
          <w:sz w:val="22"/>
          <w:szCs w:val="22"/>
        </w:rPr>
        <w:t>ger level. The Dedicated Account Manager has access to information, including, but not limited to, order status, delivery information, backorder information, contracted pricing, standard offering item availability, and product inf</w:t>
      </w:r>
      <w:r w:rsidR="006A68D0" w:rsidRPr="005A4638">
        <w:rPr>
          <w:rFonts w:asciiTheme="minorHAnsi" w:hAnsiTheme="minorHAnsi"/>
          <w:color w:val="auto"/>
          <w:sz w:val="22"/>
          <w:szCs w:val="22"/>
        </w:rPr>
        <w:t>ormation. In addition, the Dedicated Account Manager, will ensure compliance with the Contract terms.</w:t>
      </w:r>
    </w:p>
    <w:p w14:paraId="692252F7" w14:textId="77777777" w:rsidR="007956F0" w:rsidRPr="005A4638" w:rsidRDefault="007956F0" w:rsidP="005E09CC">
      <w:pPr>
        <w:pStyle w:val="Default"/>
        <w:ind w:left="1080"/>
        <w:rPr>
          <w:rFonts w:asciiTheme="minorHAnsi" w:hAnsiTheme="minorHAnsi"/>
          <w:color w:val="auto"/>
          <w:sz w:val="22"/>
          <w:szCs w:val="22"/>
        </w:rPr>
      </w:pPr>
    </w:p>
    <w:p w14:paraId="1D9E56F9" w14:textId="09167645" w:rsidR="007956F0" w:rsidRPr="005A4638" w:rsidRDefault="006A68D0" w:rsidP="005E09CC">
      <w:pPr>
        <w:pStyle w:val="Default"/>
        <w:ind w:left="1800"/>
        <w:rPr>
          <w:rFonts w:asciiTheme="minorHAnsi" w:hAnsiTheme="minorHAnsi"/>
          <w:color w:val="auto"/>
          <w:sz w:val="22"/>
          <w:szCs w:val="22"/>
        </w:rPr>
      </w:pPr>
      <w:r w:rsidRPr="005A4638">
        <w:rPr>
          <w:rFonts w:asciiTheme="minorHAnsi" w:hAnsiTheme="minorHAnsi"/>
          <w:color w:val="auto"/>
          <w:sz w:val="22"/>
          <w:szCs w:val="22"/>
        </w:rPr>
        <w:t>b</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Customer Service Team</w:t>
      </w:r>
      <w:r w:rsidR="007956F0" w:rsidRPr="005A4638">
        <w:rPr>
          <w:rFonts w:asciiTheme="minorHAnsi" w:hAnsiTheme="minorHAnsi"/>
          <w:color w:val="auto"/>
          <w:sz w:val="22"/>
          <w:szCs w:val="22"/>
        </w:rPr>
        <w:t xml:space="preserve"> – The Customer Service Team shall be responsible for assisting the Ordering Agencies with any issues related to, but not limited to, product information, order status, delivery information, backorder information, contracted pricing, QPA item </w:t>
      </w:r>
      <w:r w:rsidRPr="005A4638">
        <w:rPr>
          <w:rFonts w:asciiTheme="minorHAnsi" w:hAnsiTheme="minorHAnsi"/>
          <w:color w:val="auto"/>
          <w:sz w:val="22"/>
          <w:szCs w:val="22"/>
        </w:rPr>
        <w:t>availability</w:t>
      </w:r>
      <w:r w:rsidR="007956F0" w:rsidRPr="005A4638">
        <w:rPr>
          <w:rFonts w:asciiTheme="minorHAnsi" w:hAnsiTheme="minorHAnsi"/>
          <w:color w:val="auto"/>
          <w:sz w:val="22"/>
          <w:szCs w:val="22"/>
        </w:rPr>
        <w:t xml:space="preserve">. </w:t>
      </w:r>
    </w:p>
    <w:p w14:paraId="5E7B6380" w14:textId="77777777" w:rsidR="007956F0" w:rsidRPr="005A4638" w:rsidRDefault="007956F0" w:rsidP="005E09CC">
      <w:pPr>
        <w:pStyle w:val="Default"/>
        <w:ind w:left="1080"/>
        <w:rPr>
          <w:rFonts w:asciiTheme="minorHAnsi" w:hAnsiTheme="minorHAnsi"/>
          <w:color w:val="auto"/>
          <w:sz w:val="22"/>
          <w:szCs w:val="22"/>
        </w:rPr>
      </w:pPr>
    </w:p>
    <w:p w14:paraId="58DA0929" w14:textId="2001EB11" w:rsidR="007956F0" w:rsidRPr="005A4638" w:rsidRDefault="007956F0" w:rsidP="005E09CC">
      <w:pPr>
        <w:pStyle w:val="Default"/>
        <w:ind w:left="1080"/>
        <w:rPr>
          <w:rFonts w:asciiTheme="minorHAnsi" w:hAnsiTheme="minorHAnsi"/>
          <w:color w:val="auto"/>
          <w:sz w:val="22"/>
          <w:szCs w:val="22"/>
        </w:rPr>
      </w:pPr>
    </w:p>
    <w:p w14:paraId="3F9E435C" w14:textId="1665E32F" w:rsidR="007956F0" w:rsidRPr="005A4638" w:rsidRDefault="006A68D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2.</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Customer Service Hours</w:t>
      </w:r>
      <w:r w:rsidR="007956F0" w:rsidRPr="005A4638">
        <w:rPr>
          <w:rFonts w:asciiTheme="minorHAnsi" w:hAnsiTheme="minorHAnsi"/>
          <w:color w:val="auto"/>
          <w:sz w:val="22"/>
          <w:szCs w:val="22"/>
        </w:rPr>
        <w:t xml:space="preserve"> </w:t>
      </w:r>
    </w:p>
    <w:p w14:paraId="358AF59E" w14:textId="77777777" w:rsidR="007956F0" w:rsidRPr="005A4638" w:rsidRDefault="007956F0" w:rsidP="005E09CC">
      <w:pPr>
        <w:pStyle w:val="Default"/>
        <w:ind w:left="1080"/>
        <w:rPr>
          <w:rFonts w:asciiTheme="minorHAnsi" w:hAnsiTheme="minorHAnsi"/>
          <w:color w:val="auto"/>
          <w:sz w:val="22"/>
          <w:szCs w:val="22"/>
        </w:rPr>
      </w:pPr>
    </w:p>
    <w:p w14:paraId="28142F55" w14:textId="77777777" w:rsidR="00DE2ACE"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The Contractor shall provide customer service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w:t>
      </w:r>
    </w:p>
    <w:p w14:paraId="2EFD7608" w14:textId="2968A2E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 </w:t>
      </w:r>
    </w:p>
    <w:p w14:paraId="4CA5DD42" w14:textId="0D909772" w:rsidR="007956F0" w:rsidRPr="005A4638" w:rsidRDefault="006A68D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3</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Customer Service Response Time</w:t>
      </w:r>
      <w:r w:rsidR="007956F0" w:rsidRPr="005A4638">
        <w:rPr>
          <w:rFonts w:asciiTheme="minorHAnsi" w:hAnsiTheme="minorHAnsi"/>
          <w:color w:val="auto"/>
          <w:sz w:val="22"/>
          <w:szCs w:val="22"/>
        </w:rPr>
        <w:t xml:space="preserve"> </w:t>
      </w:r>
    </w:p>
    <w:p w14:paraId="12260A57" w14:textId="77777777" w:rsidR="007956F0" w:rsidRPr="005A4638" w:rsidRDefault="007956F0" w:rsidP="005E09CC">
      <w:pPr>
        <w:pStyle w:val="Default"/>
        <w:ind w:left="1080"/>
        <w:rPr>
          <w:rFonts w:asciiTheme="minorHAnsi" w:hAnsiTheme="minorHAnsi"/>
          <w:color w:val="auto"/>
          <w:sz w:val="22"/>
          <w:szCs w:val="22"/>
        </w:rPr>
      </w:pPr>
    </w:p>
    <w:p w14:paraId="2E3E3549" w14:textId="3FD23A0F" w:rsidR="00DE2ACE"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resolve all customer service issues within 48 hours of submission. </w:t>
      </w:r>
    </w:p>
    <w:p w14:paraId="58676B85" w14:textId="238F024B"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 </w:t>
      </w:r>
    </w:p>
    <w:p w14:paraId="1294A4D6"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C. Quality Assurance </w:t>
      </w:r>
    </w:p>
    <w:p w14:paraId="6B845F36" w14:textId="77777777" w:rsidR="007956F0" w:rsidRPr="005A4638" w:rsidRDefault="007956F0" w:rsidP="005E09CC">
      <w:pPr>
        <w:pStyle w:val="Default"/>
        <w:ind w:left="360"/>
        <w:rPr>
          <w:rFonts w:asciiTheme="minorHAnsi" w:hAnsiTheme="minorHAnsi"/>
          <w:color w:val="auto"/>
          <w:sz w:val="22"/>
          <w:szCs w:val="22"/>
        </w:rPr>
      </w:pPr>
    </w:p>
    <w:p w14:paraId="504580AB" w14:textId="64A145E2"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The Contractor shall provide only unused products, unless otherwise agreed to by the State Account</w:t>
      </w:r>
      <w:r w:rsidR="00DE2ACE" w:rsidRPr="005A4638">
        <w:rPr>
          <w:rFonts w:asciiTheme="minorHAnsi" w:hAnsiTheme="minorHAnsi"/>
          <w:color w:val="auto"/>
          <w:sz w:val="22"/>
          <w:szCs w:val="22"/>
        </w:rPr>
        <w:t>/Contract</w:t>
      </w:r>
      <w:r w:rsidRPr="005A4638">
        <w:rPr>
          <w:rFonts w:asciiTheme="minorHAnsi" w:hAnsiTheme="minorHAnsi"/>
          <w:color w:val="auto"/>
          <w:sz w:val="22"/>
          <w:szCs w:val="22"/>
        </w:rPr>
        <w:t xml:space="preserve"> Manager. The Contractor shall guarantee its products to be free from defects in materials and workmanship, given normal use and care, over the period of the manufacturer warranty. The Contractor shall repair and/or immediately replace any defective or failed item at no expense to the Ordering Agency (including labor, freight both ways, and materials) for products that are returned in accordance with the </w:t>
      </w:r>
      <w:r w:rsidRPr="005A4638">
        <w:rPr>
          <w:rFonts w:asciiTheme="minorHAnsi" w:hAnsiTheme="minorHAnsi"/>
          <w:b/>
          <w:bCs/>
          <w:color w:val="auto"/>
          <w:sz w:val="22"/>
          <w:szCs w:val="22"/>
        </w:rPr>
        <w:t xml:space="preserve">Returns </w:t>
      </w:r>
      <w:r w:rsidRPr="005A4638">
        <w:rPr>
          <w:rFonts w:asciiTheme="minorHAnsi" w:hAnsiTheme="minorHAnsi"/>
          <w:color w:val="auto"/>
          <w:sz w:val="22"/>
          <w:szCs w:val="22"/>
        </w:rPr>
        <w:t xml:space="preserve">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 </w:t>
      </w:r>
    </w:p>
    <w:p w14:paraId="1A02EC29" w14:textId="77777777" w:rsidR="00DE2ACE" w:rsidRPr="005A4638" w:rsidRDefault="00DE2ACE" w:rsidP="005E09CC">
      <w:pPr>
        <w:pStyle w:val="Default"/>
        <w:ind w:left="360"/>
        <w:rPr>
          <w:rFonts w:asciiTheme="minorHAnsi" w:hAnsiTheme="minorHAnsi"/>
          <w:color w:val="auto"/>
          <w:sz w:val="22"/>
          <w:szCs w:val="22"/>
        </w:rPr>
      </w:pPr>
    </w:p>
    <w:p w14:paraId="1B0536C6" w14:textId="6673A7B5" w:rsidR="007956F0" w:rsidRPr="005A4638" w:rsidRDefault="00DE2ACE"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1</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Product Recall Procedures</w:t>
      </w:r>
      <w:r w:rsidR="007956F0" w:rsidRPr="005A4638">
        <w:rPr>
          <w:rFonts w:asciiTheme="minorHAnsi" w:hAnsiTheme="minorHAnsi"/>
          <w:color w:val="auto"/>
          <w:sz w:val="22"/>
          <w:szCs w:val="22"/>
        </w:rPr>
        <w:t xml:space="preserve"> </w:t>
      </w:r>
    </w:p>
    <w:p w14:paraId="3212F9CF" w14:textId="77777777" w:rsidR="007956F0" w:rsidRPr="005A4638" w:rsidRDefault="007956F0" w:rsidP="005E09CC">
      <w:pPr>
        <w:pStyle w:val="Default"/>
        <w:ind w:left="1080"/>
        <w:rPr>
          <w:rFonts w:asciiTheme="minorHAnsi" w:hAnsiTheme="minorHAnsi"/>
          <w:color w:val="auto"/>
          <w:sz w:val="22"/>
          <w:szCs w:val="22"/>
        </w:rPr>
      </w:pPr>
    </w:p>
    <w:p w14:paraId="1D0656AA" w14:textId="6E9EB179"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provide recall notification, regardless of level, in writing to the State </w:t>
      </w:r>
      <w:r w:rsidR="006A68D0" w:rsidRPr="005A4638">
        <w:rPr>
          <w:rFonts w:asciiTheme="minorHAnsi" w:hAnsiTheme="minorHAnsi"/>
          <w:color w:val="auto"/>
          <w:sz w:val="22"/>
          <w:szCs w:val="22"/>
        </w:rPr>
        <w:t>Account/</w:t>
      </w:r>
      <w:r w:rsidRPr="005A4638">
        <w:rPr>
          <w:rFonts w:asciiTheme="minorHAnsi" w:hAnsiTheme="minorHAnsi"/>
          <w:color w:val="auto"/>
          <w:sz w:val="22"/>
          <w:szCs w:val="22"/>
        </w:rPr>
        <w:t>Contract Manager and each Ordering Agency through the most expedient method possible. The notice</w:t>
      </w:r>
      <w:r w:rsidR="006A68D0" w:rsidRPr="005A4638">
        <w:rPr>
          <w:rFonts w:asciiTheme="minorHAnsi" w:hAnsiTheme="minorHAnsi"/>
          <w:color w:val="auto"/>
          <w:sz w:val="22"/>
          <w:szCs w:val="22"/>
        </w:rPr>
        <w:t>s, at a minimum, shall include the</w:t>
      </w:r>
      <w:r w:rsidR="00910A6A" w:rsidRPr="005A4638">
        <w:rPr>
          <w:rFonts w:asciiTheme="minorHAnsi" w:hAnsiTheme="minorHAnsi"/>
          <w:color w:val="auto"/>
          <w:sz w:val="22"/>
          <w:szCs w:val="22"/>
        </w:rPr>
        <w:t xml:space="preserve"> contract</w:t>
      </w:r>
      <w:r w:rsidR="006A68D0" w:rsidRPr="005A4638">
        <w:rPr>
          <w:rFonts w:asciiTheme="minorHAnsi" w:hAnsiTheme="minorHAnsi"/>
          <w:color w:val="auto"/>
          <w:sz w:val="22"/>
          <w:szCs w:val="22"/>
        </w:rPr>
        <w:t xml:space="preserve"> </w:t>
      </w:r>
      <w:r w:rsidRPr="005A4638">
        <w:rPr>
          <w:rFonts w:asciiTheme="minorHAnsi" w:hAnsiTheme="minorHAnsi"/>
          <w:color w:val="auto"/>
          <w:sz w:val="22"/>
          <w:szCs w:val="22"/>
        </w:rPr>
        <w:t>item number, complete product description, delivery order number</w:t>
      </w:r>
      <w:r w:rsidR="006A68D0" w:rsidRPr="005A4638">
        <w:rPr>
          <w:rFonts w:asciiTheme="minorHAnsi" w:hAnsiTheme="minorHAnsi"/>
          <w:color w:val="auto"/>
          <w:sz w:val="22"/>
          <w:szCs w:val="22"/>
        </w:rPr>
        <w:t>,</w:t>
      </w:r>
      <w:r w:rsidRPr="005A4638">
        <w:rPr>
          <w:rFonts w:asciiTheme="minorHAnsi" w:hAnsiTheme="minorHAnsi"/>
          <w:color w:val="auto"/>
          <w:sz w:val="22"/>
          <w:szCs w:val="22"/>
        </w:rPr>
        <w:t xml:space="preserve"> and disposition instructions. </w:t>
      </w:r>
    </w:p>
    <w:p w14:paraId="7DF5AFAE" w14:textId="77777777" w:rsidR="00DE2ACE" w:rsidRPr="005A4638" w:rsidRDefault="00DE2ACE" w:rsidP="005E09CC">
      <w:pPr>
        <w:pStyle w:val="Default"/>
        <w:ind w:left="1080"/>
        <w:rPr>
          <w:rFonts w:asciiTheme="minorHAnsi" w:hAnsiTheme="minorHAnsi"/>
          <w:color w:val="auto"/>
          <w:sz w:val="22"/>
          <w:szCs w:val="22"/>
        </w:rPr>
      </w:pPr>
    </w:p>
    <w:p w14:paraId="173770C8" w14:textId="556199C0"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14:paraId="44EE64E6" w14:textId="77777777" w:rsidR="007956F0" w:rsidRPr="005A4638" w:rsidRDefault="007956F0" w:rsidP="005E09CC">
      <w:pPr>
        <w:pStyle w:val="Default"/>
        <w:ind w:left="1080"/>
        <w:rPr>
          <w:rFonts w:asciiTheme="minorHAnsi" w:hAnsiTheme="minorHAnsi"/>
          <w:color w:val="auto"/>
          <w:sz w:val="22"/>
          <w:szCs w:val="22"/>
        </w:rPr>
      </w:pPr>
    </w:p>
    <w:p w14:paraId="3C8C62C7"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D. Ordering </w:t>
      </w:r>
    </w:p>
    <w:p w14:paraId="70B63FFC" w14:textId="77777777" w:rsidR="007956F0" w:rsidRPr="005A4638" w:rsidRDefault="007956F0" w:rsidP="005E09CC">
      <w:pPr>
        <w:pStyle w:val="Default"/>
        <w:ind w:left="360"/>
        <w:rPr>
          <w:rFonts w:asciiTheme="minorHAnsi" w:hAnsiTheme="minorHAnsi"/>
          <w:color w:val="auto"/>
          <w:sz w:val="22"/>
          <w:szCs w:val="22"/>
        </w:rPr>
      </w:pPr>
    </w:p>
    <w:p w14:paraId="1AC1A2A1"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1. </w:t>
      </w:r>
      <w:r w:rsidRPr="005A4638">
        <w:rPr>
          <w:rFonts w:asciiTheme="minorHAnsi" w:hAnsiTheme="minorHAnsi"/>
          <w:color w:val="auto"/>
          <w:sz w:val="22"/>
          <w:szCs w:val="22"/>
          <w:u w:val="single"/>
        </w:rPr>
        <w:t>Ways to Place an Order</w:t>
      </w:r>
      <w:r w:rsidRPr="005A4638">
        <w:rPr>
          <w:rFonts w:asciiTheme="minorHAnsi" w:hAnsiTheme="minorHAnsi"/>
          <w:color w:val="auto"/>
          <w:sz w:val="22"/>
          <w:szCs w:val="22"/>
        </w:rPr>
        <w:t xml:space="preserve"> </w:t>
      </w:r>
    </w:p>
    <w:p w14:paraId="1188CC8A" w14:textId="77777777" w:rsidR="007956F0" w:rsidRPr="005A4638" w:rsidRDefault="007956F0" w:rsidP="005E09CC">
      <w:pPr>
        <w:pStyle w:val="Default"/>
        <w:ind w:left="1080"/>
        <w:rPr>
          <w:rFonts w:asciiTheme="minorHAnsi" w:hAnsiTheme="minorHAnsi"/>
          <w:color w:val="auto"/>
          <w:sz w:val="22"/>
          <w:szCs w:val="22"/>
        </w:rPr>
      </w:pPr>
    </w:p>
    <w:p w14:paraId="481B79A3" w14:textId="1CE9C663"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be able to receive orders by any of the following methods: electronically via </w:t>
      </w:r>
      <w:r w:rsidR="00DE2ACE" w:rsidRPr="005A4638">
        <w:rPr>
          <w:rFonts w:asciiTheme="minorHAnsi" w:hAnsiTheme="minorHAnsi"/>
          <w:color w:val="auto"/>
          <w:sz w:val="22"/>
          <w:szCs w:val="22"/>
        </w:rPr>
        <w:t xml:space="preserve">email, phone, fax, and </w:t>
      </w:r>
      <w:r w:rsidR="00910A6A" w:rsidRPr="005A4638">
        <w:rPr>
          <w:rFonts w:asciiTheme="minorHAnsi" w:hAnsiTheme="minorHAnsi"/>
          <w:color w:val="auto"/>
          <w:sz w:val="22"/>
          <w:szCs w:val="22"/>
        </w:rPr>
        <w:t>any other method allowable by the Contractor</w:t>
      </w:r>
      <w:r w:rsidR="00DE2ACE" w:rsidRPr="005A4638">
        <w:rPr>
          <w:rFonts w:asciiTheme="minorHAnsi" w:hAnsiTheme="minorHAnsi"/>
          <w:color w:val="auto"/>
          <w:sz w:val="22"/>
          <w:szCs w:val="22"/>
        </w:rPr>
        <w:t>. T</w:t>
      </w:r>
      <w:r w:rsidRPr="005A4638">
        <w:rPr>
          <w:rFonts w:asciiTheme="minorHAnsi" w:hAnsiTheme="minorHAnsi"/>
          <w:color w:val="auto"/>
          <w:sz w:val="22"/>
          <w:szCs w:val="22"/>
        </w:rPr>
        <w:t xml:space="preserve">he Contractor shall have internal controls, approved by the State of Indiana, to: </w:t>
      </w:r>
    </w:p>
    <w:p w14:paraId="61164232"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a) Ensure that only authorized individuals place orders </w:t>
      </w:r>
    </w:p>
    <w:p w14:paraId="2DF66C28"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b) Verify any orders that appear to be abnormal </w:t>
      </w:r>
    </w:p>
    <w:p w14:paraId="0D3F7DA3" w14:textId="471A8F43" w:rsidR="00A8182D"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c) </w:t>
      </w:r>
      <w:r w:rsidR="00A8182D" w:rsidRPr="005A4638">
        <w:rPr>
          <w:rFonts w:asciiTheme="minorHAnsi" w:hAnsiTheme="minorHAnsi"/>
          <w:color w:val="auto"/>
          <w:sz w:val="22"/>
          <w:szCs w:val="22"/>
        </w:rPr>
        <w:t xml:space="preserve">Verify </w:t>
      </w:r>
      <w:r w:rsidRPr="005A4638">
        <w:rPr>
          <w:rFonts w:asciiTheme="minorHAnsi" w:hAnsiTheme="minorHAnsi"/>
          <w:color w:val="auto"/>
          <w:sz w:val="22"/>
          <w:szCs w:val="22"/>
        </w:rPr>
        <w:t>State</w:t>
      </w:r>
      <w:r w:rsidR="00910A6A" w:rsidRPr="005A4638">
        <w:rPr>
          <w:rFonts w:asciiTheme="minorHAnsi" w:hAnsiTheme="minorHAnsi"/>
          <w:color w:val="auto"/>
          <w:sz w:val="22"/>
          <w:szCs w:val="22"/>
        </w:rPr>
        <w:t xml:space="preserve"> Account/</w:t>
      </w:r>
      <w:r w:rsidRPr="005A4638">
        <w:rPr>
          <w:rFonts w:asciiTheme="minorHAnsi" w:hAnsiTheme="minorHAnsi"/>
          <w:color w:val="auto"/>
          <w:sz w:val="22"/>
          <w:szCs w:val="22"/>
        </w:rPr>
        <w:t xml:space="preserve">Contract Manager has authorized purchase, from a State Agency, of any </w:t>
      </w:r>
      <w:r w:rsidR="00910A6A" w:rsidRPr="005A4638">
        <w:rPr>
          <w:rFonts w:asciiTheme="minorHAnsi" w:hAnsiTheme="minorHAnsi"/>
          <w:color w:val="auto"/>
          <w:sz w:val="22"/>
          <w:szCs w:val="22"/>
        </w:rPr>
        <w:t>item not listed in the Contract.</w:t>
      </w:r>
    </w:p>
    <w:p w14:paraId="619FF4E6" w14:textId="57C38F29"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 </w:t>
      </w:r>
    </w:p>
    <w:p w14:paraId="50830880"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2. </w:t>
      </w:r>
      <w:r w:rsidRPr="005A4638">
        <w:rPr>
          <w:rFonts w:asciiTheme="minorHAnsi" w:hAnsiTheme="minorHAnsi"/>
          <w:color w:val="auto"/>
          <w:sz w:val="22"/>
          <w:szCs w:val="22"/>
          <w:u w:val="single"/>
        </w:rPr>
        <w:t>Order Confirmation</w:t>
      </w:r>
      <w:r w:rsidRPr="005A4638">
        <w:rPr>
          <w:rFonts w:asciiTheme="minorHAnsi" w:hAnsiTheme="minorHAnsi"/>
          <w:color w:val="auto"/>
          <w:sz w:val="22"/>
          <w:szCs w:val="22"/>
        </w:rPr>
        <w:t xml:space="preserve"> </w:t>
      </w:r>
    </w:p>
    <w:p w14:paraId="4DE9F462" w14:textId="77777777" w:rsidR="007956F0" w:rsidRPr="005A4638" w:rsidRDefault="007956F0" w:rsidP="005E09CC">
      <w:pPr>
        <w:pStyle w:val="Default"/>
        <w:ind w:left="1080"/>
        <w:rPr>
          <w:rFonts w:asciiTheme="minorHAnsi" w:hAnsiTheme="minorHAnsi"/>
          <w:color w:val="auto"/>
          <w:sz w:val="22"/>
          <w:szCs w:val="22"/>
        </w:rPr>
      </w:pPr>
    </w:p>
    <w:p w14:paraId="0457F389" w14:textId="75DCAEE4" w:rsidR="00A8182D" w:rsidRPr="005A4638" w:rsidRDefault="007956F0" w:rsidP="00A871C7">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An e-mail order confirmation shall </w:t>
      </w:r>
      <w:r w:rsidR="00A8182D" w:rsidRPr="005A4638">
        <w:rPr>
          <w:rFonts w:asciiTheme="minorHAnsi" w:hAnsiTheme="minorHAnsi"/>
          <w:color w:val="auto"/>
          <w:sz w:val="22"/>
          <w:szCs w:val="22"/>
        </w:rPr>
        <w:t>be sent to the Ordering Agency’s</w:t>
      </w:r>
      <w:r w:rsidRPr="005A4638">
        <w:rPr>
          <w:rFonts w:asciiTheme="minorHAnsi" w:hAnsiTheme="minorHAnsi"/>
          <w:color w:val="auto"/>
          <w:sz w:val="22"/>
          <w:szCs w:val="22"/>
        </w:rPr>
        <w:t xml:space="preserve"> buyer within one (1) hour of Contractor</w:t>
      </w:r>
      <w:r w:rsidR="00A8182D" w:rsidRPr="005A4638">
        <w:rPr>
          <w:rFonts w:asciiTheme="minorHAnsi" w:hAnsiTheme="minorHAnsi"/>
          <w:color w:val="auto"/>
          <w:sz w:val="22"/>
          <w:szCs w:val="22"/>
        </w:rPr>
        <w:t>’</w:t>
      </w:r>
      <w:r w:rsidRPr="005A4638">
        <w:rPr>
          <w:rFonts w:asciiTheme="minorHAnsi" w:hAnsiTheme="minorHAnsi"/>
          <w:color w:val="auto"/>
          <w:sz w:val="22"/>
          <w:szCs w:val="22"/>
        </w:rPr>
        <w:t xml:space="preserve">s receipt of purchase order. This order confirmation shall include the following information; but </w:t>
      </w:r>
      <w:r w:rsidRPr="005A4638">
        <w:rPr>
          <w:rFonts w:asciiTheme="minorHAnsi" w:hAnsiTheme="minorHAnsi"/>
          <w:color w:val="auto"/>
          <w:sz w:val="22"/>
          <w:szCs w:val="22"/>
        </w:rPr>
        <w:lastRenderedPageBreak/>
        <w:t>not limited to, Purchase</w:t>
      </w:r>
      <w:r w:rsidR="00C03EE5" w:rsidRPr="005A4638">
        <w:rPr>
          <w:rFonts w:asciiTheme="minorHAnsi" w:hAnsiTheme="minorHAnsi"/>
          <w:color w:val="auto"/>
          <w:sz w:val="22"/>
          <w:szCs w:val="22"/>
        </w:rPr>
        <w:t xml:space="preserve"> Order Number, Order Date, Ship-</w:t>
      </w:r>
      <w:r w:rsidRPr="005A4638">
        <w:rPr>
          <w:rFonts w:asciiTheme="minorHAnsi" w:hAnsiTheme="minorHAnsi"/>
          <w:color w:val="auto"/>
          <w:sz w:val="22"/>
          <w:szCs w:val="22"/>
        </w:rPr>
        <w:t xml:space="preserve">To Information, list of ordered items, list of shipped items, backordered items, and expected delivery date. In lieu of an email address, this confirmation shall be faxed. If the confirmation does not match the requested items, the Ordering Agency shall contact Customer Service. </w:t>
      </w:r>
    </w:p>
    <w:p w14:paraId="03293651" w14:textId="7ABAB995" w:rsidR="007956F0" w:rsidRPr="005A4638" w:rsidRDefault="00A8182D" w:rsidP="005E09CC">
      <w:pPr>
        <w:pStyle w:val="Default"/>
        <w:ind w:left="1080"/>
        <w:rPr>
          <w:rFonts w:asciiTheme="minorHAnsi" w:hAnsiTheme="minorHAnsi"/>
          <w:color w:val="auto"/>
          <w:sz w:val="22"/>
          <w:szCs w:val="22"/>
          <w:u w:val="single"/>
        </w:rPr>
      </w:pPr>
      <w:r w:rsidRPr="005A4638">
        <w:rPr>
          <w:rFonts w:asciiTheme="minorHAnsi" w:hAnsiTheme="minorHAnsi"/>
          <w:color w:val="auto"/>
          <w:sz w:val="22"/>
          <w:szCs w:val="22"/>
        </w:rPr>
        <w:br/>
      </w:r>
      <w:r w:rsidR="00910A6A" w:rsidRPr="005A4638">
        <w:rPr>
          <w:rFonts w:asciiTheme="minorHAnsi" w:hAnsiTheme="minorHAnsi"/>
          <w:color w:val="auto"/>
          <w:sz w:val="22"/>
          <w:szCs w:val="22"/>
        </w:rPr>
        <w:t>3</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 xml:space="preserve">Volume Discounts </w:t>
      </w:r>
    </w:p>
    <w:p w14:paraId="5F156CBC" w14:textId="77777777" w:rsidR="007956F0" w:rsidRPr="005A4638" w:rsidRDefault="007956F0" w:rsidP="005E09CC">
      <w:pPr>
        <w:pStyle w:val="Default"/>
        <w:ind w:left="1080"/>
        <w:rPr>
          <w:rFonts w:asciiTheme="minorHAnsi" w:hAnsiTheme="minorHAnsi"/>
          <w:color w:val="auto"/>
          <w:sz w:val="22"/>
          <w:szCs w:val="22"/>
        </w:rPr>
      </w:pPr>
    </w:p>
    <w:p w14:paraId="53F941B0" w14:textId="0D68B4C3" w:rsidR="007956F0" w:rsidRPr="005A4638" w:rsidRDefault="00A8182D"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may </w:t>
      </w:r>
      <w:r w:rsidR="007956F0" w:rsidRPr="005A4638">
        <w:rPr>
          <w:rFonts w:asciiTheme="minorHAnsi" w:hAnsiTheme="minorHAnsi"/>
          <w:color w:val="auto"/>
          <w:sz w:val="22"/>
          <w:szCs w:val="22"/>
        </w:rPr>
        <w:t>negotiate better pricing, while accomplishing the Ordering Agency’s needs, with an Ordering Agency on an individual basis at any time throughout this Contract period</w:t>
      </w:r>
      <w:r w:rsidRPr="005A4638">
        <w:rPr>
          <w:rFonts w:asciiTheme="minorHAnsi" w:hAnsiTheme="minorHAnsi"/>
          <w:color w:val="auto"/>
          <w:sz w:val="22"/>
          <w:szCs w:val="22"/>
        </w:rPr>
        <w:t>. However, p</w:t>
      </w:r>
      <w:r w:rsidR="007956F0" w:rsidRPr="005A4638">
        <w:rPr>
          <w:rFonts w:asciiTheme="minorHAnsi" w:hAnsiTheme="minorHAnsi"/>
          <w:color w:val="auto"/>
          <w:sz w:val="22"/>
          <w:szCs w:val="22"/>
        </w:rPr>
        <w:t>rior written approval from the State Contract</w:t>
      </w:r>
      <w:r w:rsidRPr="005A4638">
        <w:rPr>
          <w:rFonts w:asciiTheme="minorHAnsi" w:hAnsiTheme="minorHAnsi"/>
          <w:color w:val="auto"/>
          <w:sz w:val="22"/>
          <w:szCs w:val="22"/>
        </w:rPr>
        <w:t>/Account</w:t>
      </w:r>
      <w:r w:rsidR="007956F0" w:rsidRPr="005A4638">
        <w:rPr>
          <w:rFonts w:asciiTheme="minorHAnsi" w:hAnsiTheme="minorHAnsi"/>
          <w:color w:val="auto"/>
          <w:sz w:val="22"/>
          <w:szCs w:val="22"/>
        </w:rPr>
        <w:t xml:space="preserve"> Manager is required. </w:t>
      </w:r>
      <w:r w:rsidRPr="005A4638">
        <w:rPr>
          <w:rFonts w:asciiTheme="minorHAnsi" w:hAnsiTheme="minorHAnsi"/>
          <w:color w:val="auto"/>
          <w:sz w:val="22"/>
          <w:szCs w:val="22"/>
        </w:rPr>
        <w:br/>
      </w:r>
    </w:p>
    <w:p w14:paraId="153BA904" w14:textId="04EB4B26"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 </w:t>
      </w:r>
    </w:p>
    <w:p w14:paraId="2CCFC928"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E. Shipping / Delivery </w:t>
      </w:r>
    </w:p>
    <w:p w14:paraId="3A64E10B" w14:textId="77777777" w:rsidR="007956F0" w:rsidRPr="005A4638" w:rsidRDefault="007956F0" w:rsidP="005E09CC">
      <w:pPr>
        <w:pStyle w:val="Default"/>
        <w:ind w:left="360"/>
        <w:rPr>
          <w:rFonts w:asciiTheme="minorHAnsi" w:hAnsiTheme="minorHAnsi"/>
          <w:color w:val="auto"/>
          <w:sz w:val="22"/>
          <w:szCs w:val="22"/>
        </w:rPr>
      </w:pPr>
    </w:p>
    <w:p w14:paraId="52002064" w14:textId="1FDFD85D"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The Contractor shall be able </w:t>
      </w:r>
      <w:r w:rsidR="00A8182D" w:rsidRPr="005A4638">
        <w:rPr>
          <w:rFonts w:asciiTheme="minorHAnsi" w:hAnsiTheme="minorHAnsi"/>
          <w:color w:val="auto"/>
          <w:sz w:val="22"/>
          <w:szCs w:val="22"/>
        </w:rPr>
        <w:t>to deliver to all State Agencies</w:t>
      </w:r>
      <w:r w:rsidRPr="005A4638">
        <w:rPr>
          <w:rFonts w:asciiTheme="minorHAnsi" w:hAnsiTheme="minorHAnsi"/>
          <w:color w:val="auto"/>
          <w:sz w:val="22"/>
          <w:szCs w:val="22"/>
        </w:rPr>
        <w:t xml:space="preserve"> and </w:t>
      </w:r>
      <w:r w:rsidR="00395CF9" w:rsidRPr="005A4638">
        <w:rPr>
          <w:rFonts w:asciiTheme="minorHAnsi" w:hAnsiTheme="minorHAnsi"/>
          <w:color w:val="auto"/>
          <w:sz w:val="22"/>
          <w:szCs w:val="22"/>
        </w:rPr>
        <w:t>the various</w:t>
      </w:r>
      <w:r w:rsidRPr="005A4638">
        <w:rPr>
          <w:rFonts w:asciiTheme="minorHAnsi" w:hAnsiTheme="minorHAnsi"/>
          <w:color w:val="auto"/>
          <w:sz w:val="22"/>
          <w:szCs w:val="22"/>
        </w:rPr>
        <w:t xml:space="preserve"> delivery sites within the State of Indiana, and meet specified delivery requirements</w:t>
      </w:r>
      <w:r w:rsidR="00395CF9" w:rsidRPr="005A4638">
        <w:rPr>
          <w:rFonts w:asciiTheme="minorHAnsi" w:hAnsiTheme="minorHAnsi"/>
          <w:color w:val="auto"/>
          <w:sz w:val="22"/>
          <w:szCs w:val="22"/>
        </w:rPr>
        <w:t>. D</w:t>
      </w:r>
      <w:r w:rsidR="00910A6A" w:rsidRPr="005A4638">
        <w:rPr>
          <w:rFonts w:asciiTheme="minorHAnsi" w:hAnsiTheme="minorHAnsi"/>
          <w:color w:val="auto"/>
          <w:sz w:val="22"/>
          <w:szCs w:val="22"/>
        </w:rPr>
        <w:t>elivery shall occur no less than</w:t>
      </w:r>
      <w:r w:rsidR="00395CF9" w:rsidRPr="005A4638">
        <w:rPr>
          <w:rFonts w:asciiTheme="minorHAnsi" w:hAnsiTheme="minorHAnsi"/>
          <w:color w:val="auto"/>
          <w:sz w:val="22"/>
          <w:szCs w:val="22"/>
        </w:rPr>
        <w:t xml:space="preserve"> thirty (30) calendar days of receipt of order.</w:t>
      </w:r>
      <w:r w:rsidRPr="005A4638">
        <w:rPr>
          <w:rFonts w:asciiTheme="minorHAnsi" w:hAnsiTheme="minorHAnsi"/>
          <w:color w:val="auto"/>
          <w:sz w:val="22"/>
          <w:szCs w:val="22"/>
        </w:rPr>
        <w:t xml:space="preserve"> </w:t>
      </w:r>
    </w:p>
    <w:p w14:paraId="718CE57F" w14:textId="77777777" w:rsidR="00A8182D" w:rsidRPr="005A4638" w:rsidRDefault="00A8182D" w:rsidP="005E09CC">
      <w:pPr>
        <w:pStyle w:val="Default"/>
        <w:ind w:left="1080"/>
        <w:rPr>
          <w:rFonts w:asciiTheme="minorHAnsi" w:hAnsiTheme="minorHAnsi"/>
          <w:color w:val="auto"/>
          <w:sz w:val="22"/>
          <w:szCs w:val="22"/>
        </w:rPr>
      </w:pPr>
    </w:p>
    <w:p w14:paraId="69E77B56"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1. </w:t>
      </w:r>
      <w:r w:rsidRPr="005A4638">
        <w:rPr>
          <w:rFonts w:asciiTheme="minorHAnsi" w:hAnsiTheme="minorHAnsi"/>
          <w:color w:val="auto"/>
          <w:sz w:val="22"/>
          <w:szCs w:val="22"/>
          <w:u w:val="single"/>
        </w:rPr>
        <w:t xml:space="preserve">Shipping Charges </w:t>
      </w:r>
    </w:p>
    <w:p w14:paraId="7073785E" w14:textId="77777777" w:rsidR="007956F0" w:rsidRPr="005A4638" w:rsidRDefault="007956F0" w:rsidP="005E09CC">
      <w:pPr>
        <w:pStyle w:val="Default"/>
        <w:ind w:left="1080"/>
        <w:rPr>
          <w:rFonts w:asciiTheme="minorHAnsi" w:hAnsiTheme="minorHAnsi"/>
          <w:color w:val="auto"/>
          <w:sz w:val="22"/>
          <w:szCs w:val="22"/>
        </w:rPr>
      </w:pPr>
    </w:p>
    <w:p w14:paraId="18DD9E18" w14:textId="188AED8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The Contractor agrees that all prices include shipping and handling fees required to pr</w:t>
      </w:r>
      <w:r w:rsidR="00A8182D" w:rsidRPr="005A4638">
        <w:rPr>
          <w:rFonts w:asciiTheme="minorHAnsi" w:hAnsiTheme="minorHAnsi"/>
          <w:color w:val="auto"/>
          <w:sz w:val="22"/>
          <w:szCs w:val="22"/>
        </w:rPr>
        <w:t xml:space="preserve">ovide delivery to all Ordering/State </w:t>
      </w:r>
      <w:r w:rsidRPr="005A4638">
        <w:rPr>
          <w:rFonts w:asciiTheme="minorHAnsi" w:hAnsiTheme="minorHAnsi"/>
          <w:color w:val="auto"/>
          <w:sz w:val="22"/>
          <w:szCs w:val="22"/>
        </w:rPr>
        <w:t xml:space="preserve">Agency locations unless specifically approved in writing by the State of Indiana </w:t>
      </w:r>
      <w:r w:rsidR="00A8182D" w:rsidRPr="005A4638">
        <w:rPr>
          <w:rFonts w:asciiTheme="minorHAnsi" w:hAnsiTheme="minorHAnsi"/>
          <w:color w:val="auto"/>
          <w:sz w:val="22"/>
          <w:szCs w:val="22"/>
        </w:rPr>
        <w:t>Contract/</w:t>
      </w:r>
      <w:r w:rsidRPr="005A4638">
        <w:rPr>
          <w:rFonts w:asciiTheme="minorHAnsi" w:hAnsiTheme="minorHAnsi"/>
          <w:color w:val="auto"/>
          <w:sz w:val="22"/>
          <w:szCs w:val="22"/>
        </w:rPr>
        <w:t xml:space="preserve">Account Manager. The Contractor shall remain responsible for goods until the Ordering Agency takes possession. </w:t>
      </w:r>
    </w:p>
    <w:p w14:paraId="454D275B" w14:textId="77777777" w:rsidR="00A8182D" w:rsidRPr="005A4638" w:rsidRDefault="00A8182D" w:rsidP="005E09CC">
      <w:pPr>
        <w:pStyle w:val="Default"/>
        <w:ind w:left="360"/>
        <w:rPr>
          <w:rFonts w:asciiTheme="minorHAnsi" w:hAnsiTheme="minorHAnsi"/>
          <w:color w:val="auto"/>
          <w:sz w:val="22"/>
          <w:szCs w:val="22"/>
        </w:rPr>
      </w:pPr>
    </w:p>
    <w:p w14:paraId="0906C096"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2. </w:t>
      </w:r>
      <w:r w:rsidRPr="005A4638">
        <w:rPr>
          <w:rFonts w:asciiTheme="minorHAnsi" w:hAnsiTheme="minorHAnsi"/>
          <w:color w:val="auto"/>
          <w:sz w:val="22"/>
          <w:szCs w:val="22"/>
          <w:u w:val="single"/>
        </w:rPr>
        <w:t>Proof of Delivery/Inspection</w:t>
      </w:r>
      <w:r w:rsidRPr="005A4638">
        <w:rPr>
          <w:rFonts w:asciiTheme="minorHAnsi" w:hAnsiTheme="minorHAnsi"/>
          <w:color w:val="auto"/>
          <w:sz w:val="22"/>
          <w:szCs w:val="22"/>
        </w:rPr>
        <w:t xml:space="preserve"> </w:t>
      </w:r>
    </w:p>
    <w:p w14:paraId="6316E101" w14:textId="77777777" w:rsidR="007956F0" w:rsidRPr="005A4638" w:rsidRDefault="007956F0" w:rsidP="005E09CC">
      <w:pPr>
        <w:pStyle w:val="Default"/>
        <w:ind w:left="1080"/>
        <w:rPr>
          <w:rFonts w:asciiTheme="minorHAnsi" w:hAnsiTheme="minorHAnsi"/>
          <w:color w:val="auto"/>
          <w:sz w:val="22"/>
          <w:szCs w:val="22"/>
        </w:rPr>
      </w:pPr>
    </w:p>
    <w:p w14:paraId="7FC2CB23" w14:textId="697C2766"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provide proof of delivery for an order upon request from the Ordering Agency that shall include, but not limited to, the accepting individual’s name, signature, delivery date, delivery time, and packing list. </w:t>
      </w:r>
    </w:p>
    <w:p w14:paraId="28205D2E" w14:textId="77777777" w:rsidR="00A8182D" w:rsidRPr="005A4638" w:rsidRDefault="00A8182D" w:rsidP="005E09CC">
      <w:pPr>
        <w:pStyle w:val="Default"/>
        <w:ind w:left="1080"/>
        <w:rPr>
          <w:rFonts w:asciiTheme="minorHAnsi" w:hAnsiTheme="minorHAnsi"/>
          <w:color w:val="auto"/>
          <w:sz w:val="22"/>
          <w:szCs w:val="22"/>
        </w:rPr>
      </w:pPr>
    </w:p>
    <w:p w14:paraId="558EE7CC" w14:textId="36F26DC5" w:rsidR="007956F0" w:rsidRPr="005A4638" w:rsidRDefault="00910A6A" w:rsidP="005E09CC">
      <w:pPr>
        <w:pStyle w:val="Default"/>
        <w:ind w:left="1080"/>
        <w:rPr>
          <w:rFonts w:asciiTheme="minorHAnsi" w:hAnsiTheme="minorHAnsi"/>
          <w:color w:val="auto"/>
          <w:sz w:val="22"/>
          <w:szCs w:val="22"/>
          <w:u w:val="single"/>
        </w:rPr>
      </w:pPr>
      <w:r w:rsidRPr="005A4638">
        <w:rPr>
          <w:rFonts w:asciiTheme="minorHAnsi" w:hAnsiTheme="minorHAnsi"/>
          <w:color w:val="auto"/>
          <w:sz w:val="22"/>
          <w:szCs w:val="22"/>
        </w:rPr>
        <w:t>3</w:t>
      </w:r>
      <w:r w:rsidR="007956F0" w:rsidRPr="005A4638">
        <w:rPr>
          <w:rFonts w:asciiTheme="minorHAnsi" w:hAnsiTheme="minorHAnsi"/>
          <w:color w:val="auto"/>
          <w:sz w:val="22"/>
          <w:szCs w:val="22"/>
        </w:rPr>
        <w:t xml:space="preserve">. </w:t>
      </w:r>
      <w:r w:rsidR="007956F0" w:rsidRPr="005A4638">
        <w:rPr>
          <w:rFonts w:asciiTheme="minorHAnsi" w:hAnsiTheme="minorHAnsi"/>
          <w:color w:val="auto"/>
          <w:sz w:val="22"/>
          <w:szCs w:val="22"/>
          <w:u w:val="single"/>
        </w:rPr>
        <w:t xml:space="preserve">Product Substitutions </w:t>
      </w:r>
    </w:p>
    <w:p w14:paraId="665F58F8" w14:textId="77777777" w:rsidR="007956F0" w:rsidRPr="005A4638" w:rsidRDefault="007956F0" w:rsidP="005E09CC">
      <w:pPr>
        <w:pStyle w:val="Default"/>
        <w:ind w:left="1080"/>
        <w:rPr>
          <w:rFonts w:asciiTheme="minorHAnsi" w:hAnsiTheme="minorHAnsi"/>
          <w:color w:val="auto"/>
          <w:sz w:val="22"/>
          <w:szCs w:val="22"/>
        </w:rPr>
      </w:pPr>
    </w:p>
    <w:p w14:paraId="0F345D07" w14:textId="1A1FD169" w:rsidR="00FD3527"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Product substitution is not allowable unless pre-approved; in writing, by the State Agency and only then may the item be shipped. The substituted item shall be of equal functionality and quality and shall not exceed the contr</w:t>
      </w:r>
      <w:r w:rsidR="00910A6A" w:rsidRPr="005A4638">
        <w:rPr>
          <w:rFonts w:asciiTheme="minorHAnsi" w:hAnsiTheme="minorHAnsi"/>
          <w:color w:val="auto"/>
          <w:sz w:val="22"/>
          <w:szCs w:val="22"/>
        </w:rPr>
        <w:t>act price of the</w:t>
      </w:r>
      <w:r w:rsidRPr="005A4638">
        <w:rPr>
          <w:rFonts w:asciiTheme="minorHAnsi" w:hAnsiTheme="minorHAnsi"/>
          <w:color w:val="auto"/>
          <w:sz w:val="22"/>
          <w:szCs w:val="22"/>
        </w:rPr>
        <w:t xml:space="preserve"> unavailable item. </w:t>
      </w:r>
    </w:p>
    <w:p w14:paraId="72E51674" w14:textId="66E19814"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 </w:t>
      </w:r>
    </w:p>
    <w:p w14:paraId="599B63B7"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F. Billing/Payment </w:t>
      </w:r>
    </w:p>
    <w:p w14:paraId="394D3BD2" w14:textId="77777777" w:rsidR="007956F0" w:rsidRPr="005A4638" w:rsidRDefault="007956F0" w:rsidP="005E09CC">
      <w:pPr>
        <w:pStyle w:val="Default"/>
        <w:ind w:left="360" w:firstLine="720"/>
        <w:rPr>
          <w:rFonts w:asciiTheme="minorHAnsi" w:hAnsiTheme="minorHAnsi"/>
          <w:color w:val="auto"/>
          <w:sz w:val="22"/>
          <w:szCs w:val="22"/>
        </w:rPr>
      </w:pPr>
      <w:r w:rsidRPr="005A4638">
        <w:rPr>
          <w:rFonts w:asciiTheme="minorHAnsi" w:hAnsiTheme="minorHAnsi" w:cs="Times New Roman"/>
          <w:color w:val="auto"/>
          <w:sz w:val="22"/>
          <w:szCs w:val="22"/>
        </w:rPr>
        <w:t xml:space="preserve">1. </w:t>
      </w:r>
      <w:r w:rsidRPr="005A4638">
        <w:rPr>
          <w:rFonts w:asciiTheme="minorHAnsi" w:hAnsiTheme="minorHAnsi"/>
          <w:color w:val="auto"/>
          <w:sz w:val="22"/>
          <w:szCs w:val="22"/>
          <w:u w:val="single"/>
        </w:rPr>
        <w:t>Invoice</w:t>
      </w:r>
      <w:r w:rsidRPr="005A4638">
        <w:rPr>
          <w:rFonts w:asciiTheme="minorHAnsi" w:hAnsiTheme="minorHAnsi"/>
          <w:color w:val="auto"/>
          <w:sz w:val="22"/>
          <w:szCs w:val="22"/>
        </w:rPr>
        <w:t xml:space="preserve"> </w:t>
      </w:r>
    </w:p>
    <w:p w14:paraId="62FCC70C" w14:textId="77777777" w:rsidR="007956F0" w:rsidRPr="005A4638" w:rsidRDefault="007956F0" w:rsidP="005E09CC">
      <w:pPr>
        <w:pStyle w:val="Default"/>
        <w:ind w:left="360"/>
        <w:rPr>
          <w:rFonts w:asciiTheme="minorHAnsi" w:hAnsiTheme="minorHAnsi"/>
          <w:color w:val="auto"/>
          <w:sz w:val="22"/>
          <w:szCs w:val="22"/>
        </w:rPr>
      </w:pPr>
    </w:p>
    <w:p w14:paraId="166CF672" w14:textId="4DAAC99A"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invoice the State only after items have been delivered prior to payment. The Contractor shall invoice the </w:t>
      </w:r>
      <w:r w:rsidR="00FD3527" w:rsidRPr="005A4638">
        <w:rPr>
          <w:rFonts w:asciiTheme="minorHAnsi" w:hAnsiTheme="minorHAnsi"/>
          <w:color w:val="auto"/>
          <w:sz w:val="22"/>
          <w:szCs w:val="22"/>
        </w:rPr>
        <w:t>S</w:t>
      </w:r>
      <w:r w:rsidRPr="005A4638">
        <w:rPr>
          <w:rFonts w:asciiTheme="minorHAnsi" w:hAnsiTheme="minorHAnsi"/>
          <w:color w:val="auto"/>
          <w:sz w:val="22"/>
          <w:szCs w:val="22"/>
        </w:rPr>
        <w:t xml:space="preserve">tate only after completion of the work described in the purchase order/Contract, and as required below prior to any payment. The Contractor shall submit an invoice to the Ordering Agency’s Bill To Address. The Contractor’s invoice shall identify, at a minimum, the information listed below: </w:t>
      </w:r>
    </w:p>
    <w:p w14:paraId="77A1F154"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Invoice Number,</w:t>
      </w:r>
    </w:p>
    <w:p w14:paraId="0991F533" w14:textId="3E9EA975"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Invoice Date, </w:t>
      </w:r>
    </w:p>
    <w:p w14:paraId="09820FF1"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Ordering Agency’s Bill To Information,</w:t>
      </w:r>
    </w:p>
    <w:p w14:paraId="66F53E3D" w14:textId="2757CF64"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Ordering Agency’s Ship To Information,</w:t>
      </w:r>
    </w:p>
    <w:p w14:paraId="62B1E4E1" w14:textId="6EBC087E"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Business Unit, </w:t>
      </w:r>
    </w:p>
    <w:p w14:paraId="548DC52F"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Purchase Order Number, </w:t>
      </w:r>
    </w:p>
    <w:p w14:paraId="71B41921" w14:textId="0288BBCE" w:rsidR="00FD3527" w:rsidRPr="005A4638" w:rsidRDefault="004623C5"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Contract </w:t>
      </w:r>
      <w:r w:rsidR="007956F0" w:rsidRPr="005A4638">
        <w:rPr>
          <w:rFonts w:asciiTheme="minorHAnsi" w:hAnsiTheme="minorHAnsi"/>
          <w:color w:val="auto"/>
          <w:sz w:val="22"/>
          <w:szCs w:val="22"/>
        </w:rPr>
        <w:t xml:space="preserve">Item Number, </w:t>
      </w:r>
    </w:p>
    <w:p w14:paraId="7C596C07"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lastRenderedPageBreak/>
        <w:t xml:space="preserve">Item Description, </w:t>
      </w:r>
    </w:p>
    <w:p w14:paraId="3ECFC6CA"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Order Qty for each Item, </w:t>
      </w:r>
    </w:p>
    <w:p w14:paraId="4E8ACDD2" w14:textId="77777777" w:rsidR="00FD3527"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 xml:space="preserve">Item Price, </w:t>
      </w:r>
    </w:p>
    <w:p w14:paraId="52997BEB" w14:textId="77777777" w:rsidR="004623C5" w:rsidRPr="005A4638" w:rsidRDefault="007956F0" w:rsidP="005E09CC">
      <w:pPr>
        <w:pStyle w:val="Default"/>
        <w:numPr>
          <w:ilvl w:val="0"/>
          <w:numId w:val="8"/>
        </w:numPr>
        <w:ind w:left="2520"/>
        <w:rPr>
          <w:rFonts w:asciiTheme="minorHAnsi" w:hAnsiTheme="minorHAnsi"/>
          <w:color w:val="auto"/>
          <w:sz w:val="22"/>
          <w:szCs w:val="22"/>
        </w:rPr>
      </w:pPr>
      <w:r w:rsidRPr="005A4638">
        <w:rPr>
          <w:rFonts w:asciiTheme="minorHAnsi" w:hAnsiTheme="minorHAnsi"/>
          <w:color w:val="auto"/>
          <w:sz w:val="22"/>
          <w:szCs w:val="22"/>
        </w:rPr>
        <w:t>Invoice Total</w:t>
      </w:r>
    </w:p>
    <w:p w14:paraId="7AA4B7DD" w14:textId="73181831" w:rsidR="007956F0" w:rsidRPr="005A4638" w:rsidRDefault="007956F0" w:rsidP="005E09CC">
      <w:pPr>
        <w:pStyle w:val="Default"/>
        <w:ind w:left="2520"/>
        <w:rPr>
          <w:rFonts w:asciiTheme="minorHAnsi" w:hAnsiTheme="minorHAnsi"/>
          <w:color w:val="auto"/>
          <w:sz w:val="22"/>
          <w:szCs w:val="22"/>
        </w:rPr>
      </w:pPr>
      <w:r w:rsidRPr="005A4638">
        <w:rPr>
          <w:rFonts w:asciiTheme="minorHAnsi" w:hAnsiTheme="minorHAnsi"/>
          <w:color w:val="auto"/>
          <w:sz w:val="22"/>
          <w:szCs w:val="22"/>
        </w:rPr>
        <w:t xml:space="preserve"> </w:t>
      </w:r>
      <w:r w:rsidR="004623C5" w:rsidRPr="005A4638">
        <w:rPr>
          <w:rFonts w:ascii="Calibri Light" w:hAnsi="Calibri Light"/>
          <w:color w:val="auto"/>
          <w:sz w:val="22"/>
          <w:szCs w:val="22"/>
        </w:rPr>
        <w:br/>
      </w:r>
    </w:p>
    <w:p w14:paraId="1C2E821D"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s="Times New Roman"/>
          <w:color w:val="auto"/>
          <w:sz w:val="22"/>
          <w:szCs w:val="22"/>
        </w:rPr>
        <w:t xml:space="preserve">2. </w:t>
      </w:r>
      <w:r w:rsidRPr="005A4638">
        <w:rPr>
          <w:rFonts w:asciiTheme="minorHAnsi" w:hAnsiTheme="minorHAnsi"/>
          <w:color w:val="auto"/>
          <w:sz w:val="22"/>
          <w:szCs w:val="22"/>
          <w:u w:val="single"/>
        </w:rPr>
        <w:t xml:space="preserve">Billing </w:t>
      </w:r>
    </w:p>
    <w:p w14:paraId="3F424A82" w14:textId="77777777" w:rsidR="007956F0" w:rsidRPr="005A4638" w:rsidRDefault="007956F0" w:rsidP="005E09CC">
      <w:pPr>
        <w:pStyle w:val="Default"/>
        <w:ind w:left="1080"/>
        <w:rPr>
          <w:rFonts w:asciiTheme="minorHAnsi" w:hAnsiTheme="minorHAnsi"/>
          <w:color w:val="auto"/>
          <w:sz w:val="22"/>
          <w:szCs w:val="22"/>
        </w:rPr>
      </w:pPr>
    </w:p>
    <w:p w14:paraId="7786BDE6" w14:textId="12F50A5E"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The Contractor understands and agrees that the invoice shall</w:t>
      </w:r>
      <w:r w:rsidR="00FD3527" w:rsidRPr="005A4638">
        <w:rPr>
          <w:rFonts w:asciiTheme="minorHAnsi" w:hAnsiTheme="minorHAnsi"/>
          <w:color w:val="auto"/>
          <w:sz w:val="22"/>
          <w:szCs w:val="22"/>
        </w:rPr>
        <w:t xml:space="preserve"> i</w:t>
      </w:r>
      <w:r w:rsidRPr="005A4638">
        <w:rPr>
          <w:rFonts w:asciiTheme="minorHAnsi" w:hAnsiTheme="minorHAnsi"/>
          <w:color w:val="auto"/>
          <w:sz w:val="22"/>
          <w:szCs w:val="22"/>
        </w:rPr>
        <w:t>nclude only charges for products that have been shipped/fulfillment complete;</w:t>
      </w:r>
      <w:r w:rsidR="00FD3527" w:rsidRPr="005A4638">
        <w:rPr>
          <w:rFonts w:asciiTheme="minorHAnsi" w:hAnsiTheme="minorHAnsi"/>
          <w:color w:val="auto"/>
          <w:sz w:val="22"/>
          <w:szCs w:val="22"/>
        </w:rPr>
        <w:t xml:space="preserve"> </w:t>
      </w:r>
      <w:r w:rsidRPr="005A4638">
        <w:rPr>
          <w:rFonts w:asciiTheme="minorHAnsi" w:hAnsiTheme="minorHAnsi"/>
          <w:color w:val="auto"/>
          <w:sz w:val="22"/>
          <w:szCs w:val="22"/>
        </w:rPr>
        <w:t>not include any items shipped</w:t>
      </w:r>
      <w:r w:rsidR="004623C5" w:rsidRPr="005A4638">
        <w:rPr>
          <w:rFonts w:asciiTheme="minorHAnsi" w:hAnsiTheme="minorHAnsi"/>
          <w:color w:val="auto"/>
          <w:sz w:val="22"/>
          <w:szCs w:val="22"/>
        </w:rPr>
        <w:t xml:space="preserve"> separately</w:t>
      </w:r>
      <w:r w:rsidRPr="005A4638">
        <w:rPr>
          <w:rFonts w:asciiTheme="minorHAnsi" w:hAnsiTheme="minorHAnsi"/>
          <w:color w:val="auto"/>
          <w:sz w:val="22"/>
          <w:szCs w:val="22"/>
        </w:rPr>
        <w:t>, which shall have a separate invoice for payment on the same Purchase Order. If multiple invoices are sent for the same Purchase Order, there shall be a note stating, “</w:t>
      </w:r>
      <w:r w:rsidRPr="005A4638">
        <w:rPr>
          <w:rFonts w:asciiTheme="minorHAnsi" w:hAnsiTheme="minorHAnsi"/>
          <w:b/>
          <w:bCs/>
          <w:color w:val="auto"/>
          <w:sz w:val="22"/>
          <w:szCs w:val="22"/>
        </w:rPr>
        <w:t>this is for partial payment</w:t>
      </w:r>
      <w:r w:rsidR="00FD3527" w:rsidRPr="005A4638">
        <w:rPr>
          <w:rFonts w:asciiTheme="minorHAnsi" w:hAnsiTheme="minorHAnsi"/>
          <w:b/>
          <w:bCs/>
          <w:color w:val="auto"/>
          <w:sz w:val="22"/>
          <w:szCs w:val="22"/>
        </w:rPr>
        <w:t>.</w:t>
      </w:r>
      <w:r w:rsidR="00FD3527" w:rsidRPr="005A4638">
        <w:rPr>
          <w:rFonts w:asciiTheme="minorHAnsi" w:hAnsiTheme="minorHAnsi"/>
          <w:color w:val="auto"/>
          <w:sz w:val="22"/>
          <w:szCs w:val="22"/>
        </w:rPr>
        <w:t>”</w:t>
      </w:r>
      <w:r w:rsidRPr="005A4638">
        <w:rPr>
          <w:rFonts w:asciiTheme="minorHAnsi" w:hAnsiTheme="minorHAnsi"/>
          <w:color w:val="auto"/>
          <w:sz w:val="22"/>
          <w:szCs w:val="22"/>
        </w:rPr>
        <w:t xml:space="preserve"> Invoices shall not include sales tax or shipping charges. </w:t>
      </w:r>
    </w:p>
    <w:p w14:paraId="7EB6BB4B" w14:textId="77777777" w:rsidR="00FD3527" w:rsidRPr="005A4638" w:rsidRDefault="00FD3527" w:rsidP="00A871C7">
      <w:pPr>
        <w:pStyle w:val="Default"/>
        <w:rPr>
          <w:rFonts w:asciiTheme="minorHAnsi" w:hAnsiTheme="minorHAnsi"/>
          <w:color w:val="auto"/>
          <w:sz w:val="22"/>
          <w:szCs w:val="22"/>
        </w:rPr>
      </w:pPr>
    </w:p>
    <w:p w14:paraId="07300629"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s="Times New Roman"/>
          <w:color w:val="auto"/>
          <w:sz w:val="22"/>
          <w:szCs w:val="22"/>
        </w:rPr>
        <w:t xml:space="preserve">3. </w:t>
      </w:r>
      <w:r w:rsidRPr="005A4638">
        <w:rPr>
          <w:rFonts w:asciiTheme="minorHAnsi" w:hAnsiTheme="minorHAnsi"/>
          <w:color w:val="auto"/>
          <w:sz w:val="22"/>
          <w:szCs w:val="22"/>
          <w:u w:val="single"/>
        </w:rPr>
        <w:t>Payments</w:t>
      </w:r>
      <w:r w:rsidRPr="005A4638">
        <w:rPr>
          <w:rFonts w:asciiTheme="minorHAnsi" w:hAnsiTheme="minorHAnsi"/>
          <w:color w:val="auto"/>
          <w:sz w:val="22"/>
          <w:szCs w:val="22"/>
        </w:rPr>
        <w:t xml:space="preserve"> </w:t>
      </w:r>
    </w:p>
    <w:p w14:paraId="5869120F" w14:textId="77777777" w:rsidR="007956F0" w:rsidRPr="005A4638" w:rsidRDefault="007956F0" w:rsidP="005E09CC">
      <w:pPr>
        <w:pStyle w:val="Default"/>
        <w:ind w:left="1080"/>
        <w:rPr>
          <w:rFonts w:asciiTheme="minorHAnsi" w:hAnsiTheme="minorHAnsi"/>
          <w:color w:val="auto"/>
          <w:sz w:val="22"/>
          <w:szCs w:val="22"/>
        </w:rPr>
      </w:pPr>
    </w:p>
    <w:p w14:paraId="1ABC7731" w14:textId="77777777" w:rsidR="00FD3527"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w:t>
      </w:r>
    </w:p>
    <w:p w14:paraId="51E6A802" w14:textId="4B3548D3"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 </w:t>
      </w:r>
    </w:p>
    <w:p w14:paraId="18C83769"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14:paraId="56379F11" w14:textId="77777777" w:rsidR="00FD3527" w:rsidRPr="005A4638" w:rsidRDefault="00FD3527" w:rsidP="005E09CC">
      <w:pPr>
        <w:pStyle w:val="Default"/>
        <w:ind w:left="1080"/>
        <w:rPr>
          <w:rFonts w:asciiTheme="minorHAnsi" w:hAnsiTheme="minorHAnsi"/>
          <w:color w:val="auto"/>
          <w:sz w:val="22"/>
          <w:szCs w:val="22"/>
        </w:rPr>
      </w:pPr>
    </w:p>
    <w:p w14:paraId="7D05F8D1"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G. Returns </w:t>
      </w:r>
    </w:p>
    <w:p w14:paraId="6927645B" w14:textId="77777777" w:rsidR="007956F0" w:rsidRPr="005A4638" w:rsidRDefault="007956F0" w:rsidP="005E09CC">
      <w:pPr>
        <w:pStyle w:val="Default"/>
        <w:ind w:left="360"/>
        <w:rPr>
          <w:rFonts w:asciiTheme="minorHAnsi" w:hAnsiTheme="minorHAnsi"/>
          <w:color w:val="auto"/>
          <w:sz w:val="22"/>
          <w:szCs w:val="22"/>
        </w:rPr>
      </w:pPr>
    </w:p>
    <w:p w14:paraId="2EDE35E7" w14:textId="77777777" w:rsidR="00FD3527"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For all products the Contractor shall accept returns from Ordering Agency within thirty (30) business days of receipt of product. For all returns,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and a copy of the packing list. Without a packing list, items will be eligible for an exact-item exchange or merchandise credit.</w:t>
      </w:r>
    </w:p>
    <w:p w14:paraId="2741EFC5" w14:textId="1DC6B9E2"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 </w:t>
      </w:r>
    </w:p>
    <w:p w14:paraId="5559F595" w14:textId="77777777" w:rsidR="00FD3527"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Product returns shall be processed by calling Customer Service or filling out the return request form </w:t>
      </w:r>
      <w:r w:rsidR="00FD3527" w:rsidRPr="005A4638">
        <w:rPr>
          <w:rFonts w:asciiTheme="minorHAnsi" w:hAnsiTheme="minorHAnsi"/>
          <w:color w:val="auto"/>
          <w:sz w:val="22"/>
          <w:szCs w:val="22"/>
        </w:rPr>
        <w:t>provided by the Contractor</w:t>
      </w:r>
      <w:r w:rsidRPr="005A4638">
        <w:rPr>
          <w:rFonts w:asciiTheme="minorHAnsi" w:hAnsiTheme="minorHAnsi"/>
          <w:color w:val="auto"/>
          <w:sz w:val="22"/>
          <w:szCs w:val="22"/>
        </w:rPr>
        <w:t>. The product will then be added for pick up on the next scheduled delivery day.</w:t>
      </w:r>
    </w:p>
    <w:p w14:paraId="279823F2" w14:textId="772F351C"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 </w:t>
      </w:r>
    </w:p>
    <w:p w14:paraId="12A7CA6B"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 xml:space="preserve">The Contractor shall credit all returns to the Ordering Agency within fifteen (15) business days of receipt. </w:t>
      </w:r>
    </w:p>
    <w:p w14:paraId="69156729" w14:textId="77777777" w:rsidR="00FD3527" w:rsidRPr="005A4638" w:rsidRDefault="00FD3527" w:rsidP="005E09CC">
      <w:pPr>
        <w:pStyle w:val="Default"/>
        <w:ind w:left="360"/>
        <w:rPr>
          <w:rFonts w:asciiTheme="minorHAnsi" w:hAnsiTheme="minorHAnsi"/>
          <w:color w:val="auto"/>
          <w:sz w:val="22"/>
          <w:szCs w:val="22"/>
        </w:rPr>
      </w:pPr>
    </w:p>
    <w:p w14:paraId="4A0D13A2"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u w:val="single"/>
        </w:rPr>
        <w:t xml:space="preserve">1. Damaged Freight, Error in Shipment, Defective Items </w:t>
      </w:r>
    </w:p>
    <w:p w14:paraId="72B7007F" w14:textId="77777777" w:rsidR="007956F0" w:rsidRPr="005A4638" w:rsidRDefault="007956F0" w:rsidP="005E09CC">
      <w:pPr>
        <w:pStyle w:val="Default"/>
        <w:ind w:left="1080"/>
        <w:rPr>
          <w:rFonts w:asciiTheme="minorHAnsi" w:hAnsiTheme="minorHAnsi"/>
          <w:color w:val="auto"/>
          <w:sz w:val="22"/>
          <w:szCs w:val="22"/>
        </w:rPr>
      </w:pPr>
    </w:p>
    <w:p w14:paraId="719AEF63" w14:textId="77777777"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 </w:t>
      </w:r>
    </w:p>
    <w:p w14:paraId="752370A0" w14:textId="77777777" w:rsidR="00FD3527" w:rsidRPr="005A4638" w:rsidRDefault="00FD3527" w:rsidP="005E09CC">
      <w:pPr>
        <w:pStyle w:val="Default"/>
        <w:ind w:left="1080"/>
        <w:rPr>
          <w:rFonts w:asciiTheme="minorHAnsi" w:hAnsiTheme="minorHAnsi"/>
          <w:color w:val="auto"/>
          <w:sz w:val="22"/>
          <w:szCs w:val="22"/>
        </w:rPr>
      </w:pPr>
    </w:p>
    <w:p w14:paraId="5FDE8E7E" w14:textId="77777777" w:rsidR="007956F0" w:rsidRPr="005A4638" w:rsidRDefault="007956F0" w:rsidP="005E09CC">
      <w:pPr>
        <w:pStyle w:val="Default"/>
        <w:ind w:left="1080"/>
        <w:rPr>
          <w:rFonts w:asciiTheme="minorHAnsi" w:hAnsiTheme="minorHAnsi"/>
          <w:color w:val="auto"/>
          <w:sz w:val="22"/>
          <w:szCs w:val="22"/>
          <w:u w:val="single"/>
        </w:rPr>
      </w:pPr>
      <w:r w:rsidRPr="005A4638">
        <w:rPr>
          <w:rFonts w:asciiTheme="minorHAnsi" w:hAnsiTheme="minorHAnsi"/>
          <w:color w:val="auto"/>
          <w:sz w:val="22"/>
          <w:szCs w:val="22"/>
          <w:u w:val="single"/>
        </w:rPr>
        <w:t xml:space="preserve">2. Restocking Fee </w:t>
      </w:r>
    </w:p>
    <w:p w14:paraId="780D5668" w14:textId="77777777" w:rsidR="007956F0" w:rsidRPr="005A4638" w:rsidRDefault="007956F0" w:rsidP="005E09CC">
      <w:pPr>
        <w:pStyle w:val="Default"/>
        <w:ind w:left="1080"/>
        <w:rPr>
          <w:rFonts w:asciiTheme="minorHAnsi" w:hAnsiTheme="minorHAnsi"/>
          <w:color w:val="auto"/>
          <w:sz w:val="22"/>
          <w:szCs w:val="22"/>
        </w:rPr>
      </w:pPr>
    </w:p>
    <w:p w14:paraId="09B34863" w14:textId="7FC6A914"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lastRenderedPageBreak/>
        <w:t xml:space="preserve">Contractor shall not impose a return or restocking fee on Ordering Agencies for items that have been returned in accordance with the Returns section. </w:t>
      </w:r>
      <w:r w:rsidR="005E09CC" w:rsidRPr="005A4638">
        <w:rPr>
          <w:rFonts w:asciiTheme="minorHAnsi" w:hAnsiTheme="minorHAnsi"/>
          <w:color w:val="auto"/>
          <w:sz w:val="22"/>
          <w:szCs w:val="22"/>
        </w:rPr>
        <w:br/>
      </w:r>
    </w:p>
    <w:p w14:paraId="3DECC66C" w14:textId="77777777"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b/>
          <w:bCs/>
          <w:color w:val="auto"/>
          <w:sz w:val="22"/>
          <w:szCs w:val="22"/>
        </w:rPr>
        <w:t xml:space="preserve">H. Reporting/Metrics </w:t>
      </w:r>
    </w:p>
    <w:p w14:paraId="3F84E983" w14:textId="77777777" w:rsidR="007956F0" w:rsidRPr="005A4638" w:rsidRDefault="007956F0" w:rsidP="005E09CC">
      <w:pPr>
        <w:pStyle w:val="Default"/>
        <w:ind w:left="360"/>
        <w:rPr>
          <w:rFonts w:asciiTheme="minorHAnsi" w:hAnsiTheme="minorHAnsi"/>
          <w:color w:val="auto"/>
          <w:sz w:val="22"/>
          <w:szCs w:val="22"/>
        </w:rPr>
      </w:pPr>
    </w:p>
    <w:p w14:paraId="68FF1CFB" w14:textId="4EE12F48" w:rsidR="007956F0" w:rsidRPr="005A4638" w:rsidRDefault="007956F0" w:rsidP="005E09CC">
      <w:pPr>
        <w:pStyle w:val="Default"/>
        <w:ind w:left="360"/>
        <w:rPr>
          <w:rFonts w:asciiTheme="minorHAnsi" w:hAnsiTheme="minorHAnsi"/>
          <w:color w:val="auto"/>
          <w:sz w:val="22"/>
          <w:szCs w:val="22"/>
        </w:rPr>
      </w:pPr>
      <w:r w:rsidRPr="005A4638">
        <w:rPr>
          <w:rFonts w:asciiTheme="minorHAnsi" w:hAnsiTheme="minorHAnsi"/>
          <w:color w:val="auto"/>
          <w:sz w:val="22"/>
          <w:szCs w:val="22"/>
        </w:rPr>
        <w:t>The Contractor shall provide the Stat</w:t>
      </w:r>
      <w:r w:rsidR="004623C5" w:rsidRPr="005A4638">
        <w:rPr>
          <w:rFonts w:asciiTheme="minorHAnsi" w:hAnsiTheme="minorHAnsi"/>
          <w:color w:val="auto"/>
          <w:sz w:val="22"/>
          <w:szCs w:val="22"/>
        </w:rPr>
        <w:t>e</w:t>
      </w:r>
      <w:r w:rsidRPr="005A4638">
        <w:rPr>
          <w:rFonts w:asciiTheme="minorHAnsi" w:hAnsiTheme="minorHAnsi"/>
          <w:color w:val="auto"/>
          <w:sz w:val="22"/>
          <w:szCs w:val="22"/>
        </w:rPr>
        <w:t xml:space="preserve"> quarterly</w:t>
      </w:r>
      <w:r w:rsidR="004623C5" w:rsidRPr="005A4638">
        <w:rPr>
          <w:rFonts w:asciiTheme="minorHAnsi" w:hAnsiTheme="minorHAnsi"/>
          <w:color w:val="auto"/>
          <w:sz w:val="22"/>
          <w:szCs w:val="22"/>
        </w:rPr>
        <w:t xml:space="preserve"> reports</w:t>
      </w:r>
      <w:r w:rsidRPr="005A4638">
        <w:rPr>
          <w:rFonts w:asciiTheme="minorHAnsi" w:hAnsiTheme="minorHAnsi"/>
          <w:color w:val="auto"/>
          <w:sz w:val="22"/>
          <w:szCs w:val="22"/>
        </w:rPr>
        <w:t xml:space="preserve"> at no cost for the duration of the Contract. The standard reporting listed below shall be available to the State within 2 business days of the request unless the parties ag</w:t>
      </w:r>
      <w:r w:rsidR="005E09CC" w:rsidRPr="005A4638">
        <w:rPr>
          <w:rFonts w:asciiTheme="minorHAnsi" w:hAnsiTheme="minorHAnsi"/>
          <w:color w:val="auto"/>
          <w:sz w:val="22"/>
          <w:szCs w:val="22"/>
        </w:rPr>
        <w:t>ree to a longer response period</w:t>
      </w:r>
      <w:r w:rsidRPr="005A4638">
        <w:rPr>
          <w:rFonts w:asciiTheme="minorHAnsi" w:hAnsiTheme="minorHAnsi"/>
          <w:color w:val="auto"/>
          <w:sz w:val="22"/>
          <w:szCs w:val="22"/>
        </w:rPr>
        <w:t xml:space="preserve">. </w:t>
      </w:r>
      <w:r w:rsidR="00446FDE" w:rsidRPr="005A4638">
        <w:rPr>
          <w:rFonts w:asciiTheme="minorHAnsi" w:hAnsiTheme="minorHAnsi"/>
          <w:color w:val="auto"/>
          <w:sz w:val="22"/>
          <w:szCs w:val="22"/>
        </w:rPr>
        <w:br/>
      </w:r>
    </w:p>
    <w:p w14:paraId="62835787" w14:textId="6CE5E892" w:rsidR="007956F0" w:rsidRPr="005A4638" w:rsidRDefault="00446FDE" w:rsidP="005E09CC">
      <w:pPr>
        <w:pStyle w:val="Default"/>
        <w:ind w:left="1080"/>
        <w:rPr>
          <w:rFonts w:asciiTheme="minorHAnsi" w:hAnsiTheme="minorHAnsi"/>
          <w:color w:val="auto"/>
          <w:sz w:val="22"/>
          <w:szCs w:val="22"/>
          <w:u w:val="single"/>
        </w:rPr>
      </w:pPr>
      <w:r w:rsidRPr="005A4638">
        <w:rPr>
          <w:rFonts w:asciiTheme="minorHAnsi" w:hAnsiTheme="minorHAnsi"/>
          <w:color w:val="auto"/>
          <w:sz w:val="22"/>
          <w:szCs w:val="22"/>
          <w:u w:val="single"/>
        </w:rPr>
        <w:t>1</w:t>
      </w:r>
      <w:r w:rsidR="007956F0" w:rsidRPr="005A4638">
        <w:rPr>
          <w:rFonts w:asciiTheme="minorHAnsi" w:hAnsiTheme="minorHAnsi"/>
          <w:color w:val="auto"/>
          <w:sz w:val="22"/>
          <w:szCs w:val="22"/>
          <w:u w:val="single"/>
        </w:rPr>
        <w:t xml:space="preserve">. Usage Reports </w:t>
      </w:r>
    </w:p>
    <w:p w14:paraId="63C1BD38" w14:textId="77777777" w:rsidR="007956F0" w:rsidRPr="005A4638" w:rsidRDefault="007956F0" w:rsidP="005E09CC">
      <w:pPr>
        <w:pStyle w:val="Default"/>
        <w:ind w:left="1080"/>
        <w:rPr>
          <w:rFonts w:asciiTheme="minorHAnsi" w:hAnsiTheme="minorHAnsi"/>
          <w:color w:val="auto"/>
          <w:sz w:val="22"/>
          <w:szCs w:val="22"/>
        </w:rPr>
      </w:pPr>
    </w:p>
    <w:p w14:paraId="1A84EBC2" w14:textId="31F9FA7E"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track all </w:t>
      </w:r>
      <w:r w:rsidR="005E09CC" w:rsidRPr="005A4638">
        <w:rPr>
          <w:rFonts w:asciiTheme="minorHAnsi" w:hAnsiTheme="minorHAnsi"/>
          <w:color w:val="auto"/>
          <w:sz w:val="22"/>
          <w:szCs w:val="22"/>
        </w:rPr>
        <w:t>purchase data that relates to the Contract</w:t>
      </w:r>
      <w:r w:rsidRPr="005A4638">
        <w:rPr>
          <w:rFonts w:asciiTheme="minorHAnsi" w:hAnsiTheme="minorHAnsi"/>
          <w:color w:val="auto"/>
          <w:sz w:val="22"/>
          <w:szCs w:val="22"/>
        </w:rPr>
        <w:t xml:space="preserve">. The report shall include, but not limited to, </w:t>
      </w:r>
      <w:r w:rsidR="005E09CC" w:rsidRPr="005A4638">
        <w:rPr>
          <w:rFonts w:asciiTheme="minorHAnsi" w:hAnsiTheme="minorHAnsi"/>
          <w:color w:val="auto"/>
          <w:sz w:val="22"/>
          <w:szCs w:val="22"/>
        </w:rPr>
        <w:t xml:space="preserve">Contract </w:t>
      </w:r>
      <w:r w:rsidRPr="005A4638">
        <w:rPr>
          <w:rFonts w:asciiTheme="minorHAnsi" w:hAnsiTheme="minorHAnsi"/>
          <w:color w:val="auto"/>
          <w:sz w:val="22"/>
          <w:szCs w:val="22"/>
        </w:rPr>
        <w:t>Item Numbers, Item Descriptions,</w:t>
      </w:r>
      <w:r w:rsidR="005E09CC" w:rsidRPr="005A4638">
        <w:rPr>
          <w:rFonts w:asciiTheme="minorHAnsi" w:hAnsiTheme="minorHAnsi"/>
          <w:color w:val="auto"/>
          <w:sz w:val="22"/>
          <w:szCs w:val="22"/>
        </w:rPr>
        <w:t xml:space="preserve"> Quantity, Unit of Measure, </w:t>
      </w:r>
      <w:r w:rsidRPr="005A4638">
        <w:rPr>
          <w:rFonts w:asciiTheme="minorHAnsi" w:hAnsiTheme="minorHAnsi"/>
          <w:color w:val="auto"/>
          <w:sz w:val="22"/>
          <w:szCs w:val="22"/>
        </w:rPr>
        <w:t>Dollar Amount</w:t>
      </w:r>
      <w:r w:rsidR="005E09CC" w:rsidRPr="005A4638">
        <w:rPr>
          <w:rFonts w:asciiTheme="minorHAnsi" w:hAnsiTheme="minorHAnsi"/>
          <w:color w:val="auto"/>
          <w:sz w:val="22"/>
          <w:szCs w:val="22"/>
        </w:rPr>
        <w:t>, Date of Payment, and Purchasing Entity</w:t>
      </w:r>
      <w:r w:rsidRPr="005A4638">
        <w:rPr>
          <w:rFonts w:asciiTheme="minorHAnsi" w:hAnsiTheme="minorHAnsi"/>
          <w:color w:val="auto"/>
          <w:sz w:val="22"/>
          <w:szCs w:val="22"/>
        </w:rPr>
        <w:t xml:space="preserve">. The Contractor shall provide updates upon request. </w:t>
      </w:r>
      <w:r w:rsidR="00446FDE" w:rsidRPr="005A4638">
        <w:rPr>
          <w:rFonts w:asciiTheme="minorHAnsi" w:hAnsiTheme="minorHAnsi"/>
          <w:color w:val="auto"/>
          <w:sz w:val="22"/>
          <w:szCs w:val="22"/>
        </w:rPr>
        <w:br/>
      </w:r>
    </w:p>
    <w:p w14:paraId="1CDFA8E2" w14:textId="77777777" w:rsidR="00446FDE" w:rsidRPr="005A4638" w:rsidRDefault="00446FDE" w:rsidP="005E09CC">
      <w:pPr>
        <w:pStyle w:val="Default"/>
        <w:ind w:left="360"/>
        <w:rPr>
          <w:rFonts w:asciiTheme="minorHAnsi" w:hAnsiTheme="minorHAnsi"/>
          <w:color w:val="auto"/>
          <w:sz w:val="22"/>
          <w:szCs w:val="22"/>
        </w:rPr>
      </w:pPr>
    </w:p>
    <w:p w14:paraId="39920665" w14:textId="77777777" w:rsidR="007956F0" w:rsidRPr="005A4638" w:rsidRDefault="007956F0" w:rsidP="005E09CC">
      <w:pPr>
        <w:pStyle w:val="Default"/>
        <w:spacing w:after="15"/>
        <w:ind w:left="360"/>
        <w:rPr>
          <w:rFonts w:asciiTheme="minorHAnsi" w:hAnsiTheme="minorHAnsi"/>
          <w:b/>
          <w:bCs/>
          <w:color w:val="auto"/>
          <w:sz w:val="22"/>
          <w:szCs w:val="22"/>
        </w:rPr>
      </w:pPr>
      <w:r w:rsidRPr="005A4638">
        <w:rPr>
          <w:rFonts w:asciiTheme="minorHAnsi" w:hAnsiTheme="minorHAnsi"/>
          <w:b/>
          <w:bCs/>
          <w:color w:val="auto"/>
          <w:sz w:val="22"/>
          <w:szCs w:val="22"/>
        </w:rPr>
        <w:t xml:space="preserve">I. Miscellaneous Commitments </w:t>
      </w:r>
    </w:p>
    <w:p w14:paraId="0461874B" w14:textId="77777777" w:rsidR="00446FDE" w:rsidRPr="005A4638" w:rsidRDefault="00446FDE" w:rsidP="005E09CC">
      <w:pPr>
        <w:pStyle w:val="Default"/>
        <w:spacing w:after="15"/>
        <w:ind w:left="360"/>
        <w:rPr>
          <w:rFonts w:asciiTheme="minorHAnsi" w:hAnsiTheme="minorHAnsi"/>
          <w:color w:val="auto"/>
          <w:sz w:val="22"/>
          <w:szCs w:val="22"/>
        </w:rPr>
      </w:pPr>
    </w:p>
    <w:p w14:paraId="320C2476" w14:textId="77777777" w:rsidR="007956F0" w:rsidRPr="005A4638" w:rsidRDefault="007956F0" w:rsidP="005E09CC">
      <w:pPr>
        <w:pStyle w:val="Default"/>
        <w:ind w:left="1080"/>
        <w:rPr>
          <w:rFonts w:asciiTheme="minorHAnsi" w:hAnsiTheme="minorHAnsi"/>
          <w:color w:val="auto"/>
          <w:sz w:val="22"/>
          <w:szCs w:val="22"/>
          <w:u w:val="single"/>
        </w:rPr>
      </w:pPr>
      <w:r w:rsidRPr="005A4638">
        <w:rPr>
          <w:rFonts w:asciiTheme="minorHAnsi" w:hAnsiTheme="minorHAnsi"/>
          <w:color w:val="auto"/>
          <w:sz w:val="22"/>
          <w:szCs w:val="22"/>
          <w:u w:val="single"/>
        </w:rPr>
        <w:t xml:space="preserve">1. Subcontracting </w:t>
      </w:r>
    </w:p>
    <w:p w14:paraId="16DF9F8E" w14:textId="77777777" w:rsidR="007956F0" w:rsidRPr="005A4638" w:rsidRDefault="007956F0" w:rsidP="005E09CC">
      <w:pPr>
        <w:pStyle w:val="Default"/>
        <w:ind w:left="1080"/>
        <w:rPr>
          <w:rFonts w:asciiTheme="minorHAnsi" w:hAnsiTheme="minorHAnsi"/>
          <w:color w:val="auto"/>
          <w:sz w:val="22"/>
          <w:szCs w:val="22"/>
        </w:rPr>
      </w:pPr>
    </w:p>
    <w:p w14:paraId="1BF8D884" w14:textId="0219EBCB" w:rsidR="007956F0" w:rsidRPr="005A4638" w:rsidRDefault="007956F0" w:rsidP="005E09CC">
      <w:pPr>
        <w:pStyle w:val="Default"/>
        <w:ind w:left="1080"/>
        <w:rPr>
          <w:rFonts w:asciiTheme="minorHAnsi" w:hAnsiTheme="minorHAnsi"/>
          <w:color w:val="auto"/>
          <w:sz w:val="22"/>
          <w:szCs w:val="22"/>
        </w:rPr>
      </w:pPr>
      <w:r w:rsidRPr="005A4638">
        <w:rPr>
          <w:rFonts w:asciiTheme="minorHAnsi" w:hAnsiTheme="minorHAnsi"/>
          <w:color w:val="auto"/>
          <w:sz w:val="22"/>
          <w:szCs w:val="22"/>
        </w:rPr>
        <w:t xml:space="preserve">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 </w:t>
      </w:r>
      <w:r w:rsidRPr="005A4638">
        <w:rPr>
          <w:rFonts w:asciiTheme="minorHAnsi" w:hAnsiTheme="minorHAnsi"/>
          <w:color w:val="auto"/>
          <w:sz w:val="22"/>
          <w:szCs w:val="22"/>
        </w:rPr>
        <w:br/>
      </w:r>
    </w:p>
    <w:p w14:paraId="4596A134" w14:textId="77777777" w:rsidR="007956F0" w:rsidRPr="005A4638" w:rsidRDefault="007956F0" w:rsidP="00446FDE">
      <w:pPr>
        <w:spacing w:after="0" w:line="240" w:lineRule="auto"/>
        <w:ind w:left="720"/>
        <w:rPr>
          <w:rFonts w:eastAsia="Times New Roman" w:cs="Times New Roman"/>
        </w:rPr>
      </w:pPr>
    </w:p>
    <w:p w14:paraId="5D77B101" w14:textId="29B2876C" w:rsidR="006E4F58" w:rsidRPr="005A4638" w:rsidRDefault="006E4F58" w:rsidP="006E4F58">
      <w:pPr>
        <w:spacing w:after="0" w:line="240" w:lineRule="auto"/>
        <w:rPr>
          <w:rFonts w:eastAsia="Times New Roman" w:cs="Times New Roman"/>
        </w:rPr>
      </w:pPr>
      <w:r w:rsidRPr="005A4638">
        <w:rPr>
          <w:rFonts w:eastAsia="Times New Roman" w:cs="Times New Roman"/>
          <w:b/>
        </w:rPr>
        <w:t>2.  Consideration</w:t>
      </w:r>
      <w:r w:rsidRPr="005A4638">
        <w:rPr>
          <w:rFonts w:eastAsia="Times New Roman" w:cs="Times New Roman"/>
        </w:rPr>
        <w:t>.  T</w:t>
      </w:r>
      <w:r w:rsidR="005E09CC" w:rsidRPr="005A4638">
        <w:rPr>
          <w:rFonts w:eastAsia="Times New Roman" w:cs="Times New Roman"/>
        </w:rPr>
        <w:t>otal remuneration under this</w:t>
      </w:r>
      <w:r w:rsidR="00446FDE" w:rsidRPr="005A4638">
        <w:rPr>
          <w:rFonts w:eastAsia="Times New Roman" w:cs="Times New Roman"/>
        </w:rPr>
        <w:t xml:space="preserve"> C</w:t>
      </w:r>
      <w:r w:rsidR="005E09CC" w:rsidRPr="005A4638">
        <w:rPr>
          <w:rFonts w:eastAsia="Times New Roman" w:cs="Times New Roman"/>
        </w:rPr>
        <w:t xml:space="preserve">ontract shall not exceed </w:t>
      </w:r>
      <w:r w:rsidR="005E09CC" w:rsidRPr="005A4638">
        <w:rPr>
          <w:rFonts w:eastAsia="Times New Roman" w:cs="Times New Roman"/>
          <w:b/>
          <w:u w:val="single"/>
        </w:rPr>
        <w:t>$</w:t>
      </w:r>
      <w:r w:rsidR="00A871C7" w:rsidRPr="005A4638">
        <w:rPr>
          <w:rFonts w:eastAsia="Times New Roman" w:cs="Times New Roman"/>
          <w:b/>
          <w:u w:val="single"/>
        </w:rPr>
        <w:t xml:space="preserve">XX, XXX. XX. </w:t>
      </w:r>
      <w:r w:rsidR="00446FDE" w:rsidRPr="005A4638">
        <w:rPr>
          <w:rFonts w:eastAsia="Times New Roman" w:cs="Times New Roman"/>
        </w:rPr>
        <w:t>The Contractor agrees that all prices include</w:t>
      </w:r>
      <w:r w:rsidR="00A871C7" w:rsidRPr="005A4638">
        <w:rPr>
          <w:rFonts w:eastAsia="Times New Roman" w:cs="Times New Roman"/>
        </w:rPr>
        <w:t xml:space="preserve"> any</w:t>
      </w:r>
      <w:r w:rsidR="00446FDE" w:rsidRPr="005A4638">
        <w:rPr>
          <w:rFonts w:eastAsia="Times New Roman" w:cs="Times New Roman"/>
        </w:rPr>
        <w:t xml:space="preserve"> delivery, shipping, service, and administrative costs required to provide delivery to all State Agency locations unless specifically approved in writing by the State. </w:t>
      </w:r>
    </w:p>
    <w:p w14:paraId="654AD16B" w14:textId="77777777" w:rsidR="00446FDE" w:rsidRPr="005A4638" w:rsidRDefault="00446FDE" w:rsidP="006E4F58">
      <w:pPr>
        <w:spacing w:after="0" w:line="240" w:lineRule="auto"/>
        <w:rPr>
          <w:rFonts w:eastAsia="Times New Roman" w:cs="Times New Roman"/>
        </w:rPr>
      </w:pPr>
    </w:p>
    <w:p w14:paraId="5227A9E0" w14:textId="7E93794E" w:rsidR="00446FDE" w:rsidRPr="005A4638" w:rsidRDefault="00446FDE" w:rsidP="00446FDE">
      <w:pPr>
        <w:pStyle w:val="ListParagraph"/>
        <w:numPr>
          <w:ilvl w:val="0"/>
          <w:numId w:val="9"/>
        </w:numPr>
        <w:spacing w:after="0" w:line="240" w:lineRule="auto"/>
        <w:rPr>
          <w:rFonts w:eastAsia="Times New Roman" w:cs="Times New Roman"/>
          <w:u w:val="single"/>
        </w:rPr>
      </w:pPr>
      <w:r w:rsidRPr="005A4638">
        <w:rPr>
          <w:rFonts w:eastAsia="Times New Roman" w:cs="Times New Roman"/>
          <w:u w:val="single"/>
        </w:rPr>
        <w:t>Pricing Terms</w:t>
      </w:r>
    </w:p>
    <w:p w14:paraId="7AA1A383" w14:textId="087F3D42" w:rsidR="00446FDE" w:rsidRPr="005A4638" w:rsidRDefault="00446FDE" w:rsidP="00446FDE">
      <w:pPr>
        <w:pStyle w:val="ListParagraph"/>
        <w:numPr>
          <w:ilvl w:val="1"/>
          <w:numId w:val="9"/>
        </w:numPr>
        <w:spacing w:after="0" w:line="240" w:lineRule="auto"/>
        <w:rPr>
          <w:rFonts w:eastAsia="Times New Roman" w:cs="Times New Roman"/>
        </w:rPr>
      </w:pPr>
      <w:r w:rsidRPr="005A4638">
        <w:rPr>
          <w:rFonts w:eastAsia="Times New Roman" w:cs="Times New Roman"/>
        </w:rPr>
        <w:t>Price Hold</w:t>
      </w:r>
    </w:p>
    <w:p w14:paraId="145DB1B2" w14:textId="742B4035" w:rsidR="00446FDE" w:rsidRPr="005A4638" w:rsidRDefault="00446FDE" w:rsidP="00446FDE">
      <w:pPr>
        <w:pStyle w:val="ListParagraph"/>
        <w:spacing w:after="0" w:line="240" w:lineRule="auto"/>
        <w:ind w:left="1800"/>
        <w:rPr>
          <w:rFonts w:eastAsia="Times New Roman" w:cs="Times New Roman"/>
        </w:rPr>
      </w:pPr>
      <w:r w:rsidRPr="005A4638">
        <w:rPr>
          <w:rFonts w:eastAsia="Times New Roman" w:cs="Times New Roman"/>
        </w:rPr>
        <w:t xml:space="preserve">All item prices shall remain set and unchanged for the initial twelve (12) months after the Contract effective date. After the initial 12-month period, price increases may be approved by the State of Indiana on an annual basis, if accompanied by valid documentation from manufacturer on list price increase. Price changes will go into effect </w:t>
      </w:r>
      <w:r w:rsidR="005E09CC" w:rsidRPr="005A4638">
        <w:rPr>
          <w:rFonts w:eastAsia="Times New Roman" w:cs="Times New Roman"/>
        </w:rPr>
        <w:t xml:space="preserve">no more than </w:t>
      </w:r>
      <w:r w:rsidRPr="005A4638">
        <w:rPr>
          <w:rFonts w:eastAsia="Times New Roman" w:cs="Times New Roman"/>
          <w:u w:val="single"/>
        </w:rPr>
        <w:t>45 days</w:t>
      </w:r>
      <w:r w:rsidRPr="005A4638">
        <w:rPr>
          <w:rFonts w:eastAsia="Times New Roman" w:cs="Times New Roman"/>
        </w:rPr>
        <w:t xml:space="preserve"> after approval documentation has been sent to Contractor from the State of Indiana.</w:t>
      </w:r>
    </w:p>
    <w:p w14:paraId="67B9F915" w14:textId="77777777" w:rsidR="00446FDE" w:rsidRPr="005A4638" w:rsidRDefault="00446FDE" w:rsidP="00446FDE">
      <w:pPr>
        <w:pStyle w:val="ListParagraph"/>
        <w:spacing w:after="0" w:line="240" w:lineRule="auto"/>
        <w:ind w:left="1800"/>
        <w:rPr>
          <w:rFonts w:eastAsia="Times New Roman" w:cs="Times New Roman"/>
        </w:rPr>
      </w:pPr>
    </w:p>
    <w:p w14:paraId="4BB3D360" w14:textId="77777777" w:rsidR="00446FDE" w:rsidRPr="005A4638" w:rsidRDefault="00446FDE" w:rsidP="00446FDE">
      <w:pPr>
        <w:pStyle w:val="ListParagraph"/>
        <w:spacing w:after="0" w:line="240" w:lineRule="auto"/>
        <w:rPr>
          <w:rFonts w:eastAsia="Times New Roman" w:cs="Times New Roman"/>
          <w:u w:val="single"/>
        </w:rPr>
      </w:pPr>
      <w:r w:rsidRPr="005A4638">
        <w:rPr>
          <w:rFonts w:eastAsia="Times New Roman" w:cs="Times New Roman"/>
          <w:u w:val="single"/>
        </w:rPr>
        <w:t>B. Pricing Errors and Overcharges</w:t>
      </w:r>
    </w:p>
    <w:p w14:paraId="64958014" w14:textId="2207CF0E" w:rsidR="00446FDE" w:rsidRPr="005A4638" w:rsidRDefault="00446FDE" w:rsidP="00446FDE">
      <w:pPr>
        <w:pStyle w:val="ListParagraph"/>
        <w:spacing w:after="0" w:line="240" w:lineRule="auto"/>
        <w:rPr>
          <w:rFonts w:eastAsia="Times New Roman" w:cs="Times New Roman"/>
        </w:rPr>
      </w:pPr>
      <w:r w:rsidRPr="005A4638">
        <w:rPr>
          <w:rFonts w:eastAsia="Times New Roman" w:cs="Times New Roman"/>
        </w:rPr>
        <w:t>Any pricing errors shall be corrected by the next business day of notification to the Contractor of the error. The Contractor shall provide a credit to the Ordering Agency for</w:t>
      </w:r>
      <w:r w:rsidR="00CB0D49" w:rsidRPr="005A4638">
        <w:rPr>
          <w:rFonts w:eastAsia="Times New Roman" w:cs="Times New Roman"/>
        </w:rPr>
        <w:t xml:space="preserve"> pricing errors.</w:t>
      </w:r>
    </w:p>
    <w:p w14:paraId="53CE6D32" w14:textId="77777777" w:rsidR="006E4F58" w:rsidRPr="005A4638" w:rsidRDefault="006E4F58" w:rsidP="006E4F58">
      <w:pPr>
        <w:spacing w:after="0" w:line="240" w:lineRule="auto"/>
        <w:rPr>
          <w:rFonts w:eastAsia="Times New Roman" w:cs="Times New Roman"/>
        </w:rPr>
      </w:pPr>
    </w:p>
    <w:p w14:paraId="313FFE57" w14:textId="57C17618" w:rsidR="006E4F58" w:rsidRPr="005A4638" w:rsidRDefault="006E4F58" w:rsidP="006E4F58">
      <w:pPr>
        <w:spacing w:after="0" w:line="240" w:lineRule="auto"/>
        <w:rPr>
          <w:rFonts w:eastAsia="Times New Roman" w:cs="Times New Roman"/>
        </w:rPr>
      </w:pPr>
      <w:r w:rsidRPr="005A4638">
        <w:rPr>
          <w:rFonts w:eastAsia="Times New Roman" w:cs="Times New Roman"/>
          <w:b/>
        </w:rPr>
        <w:t>3.  Term</w:t>
      </w:r>
      <w:r w:rsidRPr="005A4638">
        <w:rPr>
          <w:rFonts w:eastAsia="Times New Roman" w:cs="Times New Roman"/>
        </w:rPr>
        <w:t xml:space="preserve">. </w:t>
      </w:r>
      <w:r w:rsidR="006157BA" w:rsidRPr="005A4638">
        <w:rPr>
          <w:rFonts w:eastAsia="Times New Roman" w:cs="Times New Roman"/>
        </w:rPr>
        <w:t xml:space="preserve"> </w:t>
      </w:r>
      <w:r w:rsidRPr="005A4638">
        <w:rPr>
          <w:rFonts w:eastAsia="Times New Roman" w:cs="Times New Roman"/>
        </w:rPr>
        <w:t xml:space="preserve">This Contract shall be effective for a period of </w:t>
      </w:r>
      <w:r w:rsidR="007234D5" w:rsidRPr="005A4638">
        <w:rPr>
          <w:rFonts w:eastAsia="Times New Roman" w:cs="Times New Roman"/>
        </w:rPr>
        <w:t>one (1) year with the option to renew for three (3) additional years in one-year increments</w:t>
      </w:r>
      <w:r w:rsidRPr="005A4638">
        <w:rPr>
          <w:rFonts w:eastAsia="Times New Roman" w:cs="Times New Roman"/>
        </w:rPr>
        <w:t xml:space="preserve">. It shall commence on </w:t>
      </w:r>
      <w:r w:rsidR="005E09CC" w:rsidRPr="005A4638">
        <w:rPr>
          <w:rFonts w:eastAsia="Times New Roman" w:cs="Times New Roman"/>
          <w:u w:val="single"/>
        </w:rPr>
        <w:t>January 1, 2019</w:t>
      </w:r>
      <w:r w:rsidRPr="005A4638">
        <w:rPr>
          <w:rFonts w:eastAsia="Times New Roman" w:cs="Times New Roman"/>
        </w:rPr>
        <w:t xml:space="preserve"> and sha</w:t>
      </w:r>
      <w:r w:rsidR="007234D5" w:rsidRPr="005A4638">
        <w:rPr>
          <w:rFonts w:eastAsia="Times New Roman" w:cs="Times New Roman"/>
        </w:rPr>
        <w:t xml:space="preserve">ll remain in effect through </w:t>
      </w:r>
      <w:r w:rsidR="007234D5" w:rsidRPr="005A4638">
        <w:rPr>
          <w:rFonts w:eastAsia="Times New Roman" w:cs="Times New Roman"/>
          <w:u w:val="single"/>
        </w:rPr>
        <w:t>December 31, 2019</w:t>
      </w:r>
      <w:r w:rsidR="007234D5" w:rsidRPr="005A4638">
        <w:rPr>
          <w:rFonts w:eastAsia="Times New Roman" w:cs="Times New Roman"/>
        </w:rPr>
        <w:t>.</w:t>
      </w:r>
    </w:p>
    <w:p w14:paraId="7F0D2E03" w14:textId="77777777" w:rsidR="006E4F58" w:rsidRPr="005A4638" w:rsidRDefault="006E4F58" w:rsidP="006E4F58">
      <w:pPr>
        <w:spacing w:after="0" w:line="240" w:lineRule="auto"/>
        <w:rPr>
          <w:rFonts w:eastAsia="Times New Roman" w:cs="Times New Roman"/>
          <w:b/>
          <w:smallCaps/>
        </w:rPr>
      </w:pPr>
    </w:p>
    <w:p w14:paraId="37AB2433" w14:textId="77777777" w:rsidR="006E4F58" w:rsidRPr="00446FDE" w:rsidRDefault="006E4F58" w:rsidP="006E4F58">
      <w:pPr>
        <w:spacing w:after="0" w:line="240" w:lineRule="auto"/>
        <w:rPr>
          <w:rFonts w:eastAsia="Times New Roman" w:cs="Times New Roman"/>
        </w:rPr>
      </w:pPr>
      <w:r w:rsidRPr="005A4638">
        <w:rPr>
          <w:rFonts w:eastAsia="Times New Roman" w:cs="Times New Roman"/>
          <w:b/>
        </w:rPr>
        <w:t>4.  Access to Records</w:t>
      </w:r>
      <w:r w:rsidRPr="005A4638">
        <w:rPr>
          <w:rFonts w:eastAsia="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w:t>
      </w:r>
      <w:r w:rsidRPr="00446FDE">
        <w:rPr>
          <w:rFonts w:eastAsia="Times New Roman" w:cs="Times New Roman"/>
        </w:rPr>
        <w:t>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446FDE" w:rsidRDefault="006E4F58" w:rsidP="006E4F58">
      <w:pPr>
        <w:spacing w:after="0" w:line="240" w:lineRule="auto"/>
        <w:rPr>
          <w:rFonts w:eastAsia="Times New Roman" w:cs="Times New Roman"/>
        </w:rPr>
      </w:pPr>
    </w:p>
    <w:p w14:paraId="521611BA" w14:textId="77777777" w:rsidR="00037656" w:rsidRPr="00446FDE" w:rsidRDefault="00037656" w:rsidP="00037656">
      <w:pPr>
        <w:spacing w:after="0" w:line="240" w:lineRule="auto"/>
        <w:rPr>
          <w:rFonts w:eastAsia="Times New Roman" w:cs="Times New Roman"/>
        </w:rPr>
      </w:pPr>
      <w:r w:rsidRPr="00446FDE">
        <w:rPr>
          <w:rFonts w:eastAsia="Times New Roman" w:cs="Times New Roman"/>
          <w:b/>
        </w:rPr>
        <w:t>5.  Assignment; Successors</w:t>
      </w:r>
      <w:r w:rsidRPr="00446FDE">
        <w:rPr>
          <w:rFonts w:eastAsia="Times New Roman" w:cs="Times New Roman"/>
        </w:rPr>
        <w:t xml:space="preserve">.  </w:t>
      </w:r>
    </w:p>
    <w:p w14:paraId="33B2EC41" w14:textId="77777777" w:rsidR="00037656" w:rsidRPr="00446FDE" w:rsidRDefault="00037656" w:rsidP="00037656">
      <w:pPr>
        <w:spacing w:after="0" w:line="240" w:lineRule="auto"/>
        <w:rPr>
          <w:rFonts w:eastAsia="Times New Roman" w:cs="Times New Roman"/>
        </w:rPr>
      </w:pPr>
      <w:r w:rsidRPr="00446FDE">
        <w:rPr>
          <w:rFonts w:eastAsia="Times New Roman" w:cs="Times New Roman"/>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446FDE" w:rsidRDefault="00037656" w:rsidP="00037656">
      <w:pPr>
        <w:spacing w:after="0" w:line="240" w:lineRule="auto"/>
        <w:rPr>
          <w:rFonts w:eastAsia="Times New Roman" w:cs="Times New Roman"/>
        </w:rPr>
      </w:pPr>
    </w:p>
    <w:p w14:paraId="10323DCA" w14:textId="688F8B8E" w:rsidR="00037656" w:rsidRPr="00446FDE" w:rsidRDefault="00037656" w:rsidP="00037656">
      <w:pPr>
        <w:pStyle w:val="NoSpacing"/>
        <w:rPr>
          <w:spacing w:val="-3"/>
        </w:rPr>
      </w:pPr>
      <w:r w:rsidRPr="00446FDE">
        <w:rPr>
          <w:spacing w:val="-3"/>
        </w:rPr>
        <w:t xml:space="preserve">B.  </w:t>
      </w:r>
      <w:r w:rsidRPr="00446FDE">
        <w:rPr>
          <w:rFonts w:eastAsia="Times New Roman" w:cs="Times New Roman"/>
        </w:rPr>
        <w:t xml:space="preserve">The Contractor shall not assign or subcontract the whole or any part of this Contract without the State’s prior written consent. Additionally, </w:t>
      </w:r>
      <w:r w:rsidRPr="00446FDE">
        <w:rPr>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446FDE" w:rsidRDefault="006E4F58" w:rsidP="006E4F58">
      <w:pPr>
        <w:spacing w:after="0" w:line="240" w:lineRule="auto"/>
        <w:rPr>
          <w:rFonts w:eastAsia="Times New Roman" w:cs="Times New Roman"/>
        </w:rPr>
      </w:pPr>
    </w:p>
    <w:p w14:paraId="08214D0B" w14:textId="77777777" w:rsidR="006E4F58" w:rsidRPr="00446FDE" w:rsidRDefault="006E4F58" w:rsidP="006E4F58">
      <w:pPr>
        <w:shd w:val="clear" w:color="auto" w:fill="FFFFFF"/>
        <w:spacing w:after="0" w:line="240" w:lineRule="auto"/>
        <w:rPr>
          <w:rFonts w:eastAsia="Times New Roman" w:cs="Times New Roman"/>
        </w:rPr>
      </w:pPr>
      <w:r w:rsidRPr="00446FDE">
        <w:rPr>
          <w:rFonts w:eastAsia="Times New Roman" w:cs="Times New Roman"/>
          <w:b/>
        </w:rPr>
        <w:t>6.  Assignment of Antitrust Claims.</w:t>
      </w:r>
      <w:r w:rsidR="006157BA" w:rsidRPr="00446FDE">
        <w:rPr>
          <w:rFonts w:eastAsia="Times New Roman" w:cs="Times New Roman"/>
        </w:rPr>
        <w:t xml:space="preserve">  </w:t>
      </w:r>
      <w:r w:rsidRPr="00446FDE">
        <w:rPr>
          <w:rFonts w:eastAsia="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446FDE" w:rsidRDefault="006E4F58" w:rsidP="006E4F58">
      <w:pPr>
        <w:spacing w:after="0" w:line="240" w:lineRule="auto"/>
        <w:rPr>
          <w:rFonts w:eastAsia="Times New Roman" w:cs="Times New Roman"/>
        </w:rPr>
      </w:pPr>
    </w:p>
    <w:p w14:paraId="7BF138F8"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7.  Audits</w:t>
      </w:r>
      <w:r w:rsidRPr="00446FDE">
        <w:rPr>
          <w:rFonts w:eastAsia="Times New Roman" w:cs="Times New Roman"/>
        </w:rPr>
        <w:t>. The Contractor acknowledges that it may be required to submit to an audit of funds paid through this Contract. Any such audit shall be conducted in accordance with IC §</w:t>
      </w:r>
      <w:r w:rsidR="003E024F" w:rsidRPr="00446FDE">
        <w:rPr>
          <w:rFonts w:eastAsia="Times New Roman" w:cs="Times New Roman"/>
        </w:rPr>
        <w:t xml:space="preserve"> </w:t>
      </w:r>
      <w:r w:rsidRPr="00446FDE">
        <w:rPr>
          <w:rFonts w:eastAsia="Times New Roman" w:cs="Times New Roman"/>
        </w:rPr>
        <w:t xml:space="preserve">5-11-1, </w:t>
      </w:r>
      <w:r w:rsidRPr="00446FDE">
        <w:rPr>
          <w:rFonts w:eastAsia="Times New Roman" w:cs="Times New Roman"/>
          <w:i/>
        </w:rPr>
        <w:t>et seq.</w:t>
      </w:r>
      <w:r w:rsidRPr="00446FDE">
        <w:rPr>
          <w:rFonts w:eastAsia="Times New Roman" w:cs="Times New Roman"/>
        </w:rPr>
        <w:t>, and audit guidelines specified by the State.</w:t>
      </w:r>
    </w:p>
    <w:p w14:paraId="702386F1" w14:textId="77777777" w:rsidR="006E4F58" w:rsidRPr="00446FDE" w:rsidRDefault="006E4F58" w:rsidP="006E4F58">
      <w:pPr>
        <w:spacing w:after="0" w:line="240" w:lineRule="auto"/>
        <w:rPr>
          <w:rFonts w:eastAsia="Times New Roman" w:cs="Times New Roman"/>
        </w:rPr>
      </w:pPr>
    </w:p>
    <w:p w14:paraId="1DFCB2E1"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The State considers the Contractor to be a “Contractor” under 2 C.F.R. 200.330 for purposes of this Contract. However,</w:t>
      </w:r>
      <w:r w:rsidR="00105774" w:rsidRPr="00446FDE">
        <w:rPr>
          <w:rFonts w:eastAsia="Times New Roman" w:cs="Times New Roman"/>
        </w:rPr>
        <w:t xml:space="preserve"> if it is determined that the Contractor is a “subrecipient” and</w:t>
      </w:r>
      <w:r w:rsidRPr="00446FDE">
        <w:rPr>
          <w:rFonts w:eastAsia="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446FDE">
        <w:rPr>
          <w:rFonts w:eastAsia="Times New Roman" w:cs="Times New Roman"/>
          <w:i/>
        </w:rPr>
        <w:t>et seq</w:t>
      </w:r>
      <w:r w:rsidRPr="00446FDE">
        <w:rPr>
          <w:rFonts w:eastAsia="Times New Roman" w:cs="Times New Roman"/>
        </w:rPr>
        <w:t>.</w:t>
      </w:r>
    </w:p>
    <w:p w14:paraId="026727CD" w14:textId="77777777" w:rsidR="006E4F58" w:rsidRPr="00446FDE" w:rsidRDefault="006E4F58" w:rsidP="006E4F58">
      <w:pPr>
        <w:spacing w:after="0" w:line="240" w:lineRule="auto"/>
        <w:rPr>
          <w:rFonts w:eastAsia="Times New Roman" w:cs="Times New Roman"/>
        </w:rPr>
      </w:pPr>
    </w:p>
    <w:p w14:paraId="4A6E9094"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8.  Authority to Bind Contractor</w:t>
      </w:r>
      <w:r w:rsidRPr="00446FDE">
        <w:rPr>
          <w:rFonts w:eastAsia="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446FDE" w:rsidRDefault="006E4F58" w:rsidP="006E4F58">
      <w:pPr>
        <w:spacing w:after="0" w:line="240" w:lineRule="auto"/>
        <w:rPr>
          <w:rFonts w:eastAsia="Times New Roman" w:cs="Times New Roman"/>
        </w:rPr>
      </w:pPr>
    </w:p>
    <w:p w14:paraId="2D0666F7"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9.  Changes in Work</w:t>
      </w:r>
      <w:r w:rsidRPr="00446FDE">
        <w:rPr>
          <w:rFonts w:eastAsia="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446FDE" w:rsidRDefault="006E4F58" w:rsidP="006E4F58">
      <w:pPr>
        <w:spacing w:after="0" w:line="240" w:lineRule="auto"/>
        <w:rPr>
          <w:rFonts w:eastAsia="Times New Roman" w:cs="Times New Roman"/>
        </w:rPr>
      </w:pPr>
    </w:p>
    <w:p w14:paraId="0E42CA28" w14:textId="77777777" w:rsidR="006E4F58" w:rsidRPr="00446FDE" w:rsidRDefault="006E4F58" w:rsidP="006E4F58">
      <w:pPr>
        <w:spacing w:after="0" w:line="240" w:lineRule="auto"/>
        <w:rPr>
          <w:rFonts w:eastAsia="Times New Roman" w:cs="Times New Roman"/>
          <w:b/>
        </w:rPr>
      </w:pPr>
      <w:r w:rsidRPr="00446FDE">
        <w:rPr>
          <w:rFonts w:eastAsia="Times New Roman" w:cs="Times New Roman"/>
          <w:b/>
        </w:rPr>
        <w:t xml:space="preserve">10.  Compliance with Laws. </w:t>
      </w:r>
    </w:p>
    <w:p w14:paraId="33521F2C"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446FDE" w:rsidRDefault="006E4F58" w:rsidP="006E4F58">
      <w:pPr>
        <w:spacing w:after="0" w:line="240" w:lineRule="auto"/>
        <w:rPr>
          <w:rFonts w:eastAsia="Times New Roman" w:cs="Times New Roman"/>
        </w:rPr>
      </w:pPr>
    </w:p>
    <w:p w14:paraId="60855E27" w14:textId="73C18F4B" w:rsidR="006E4F58" w:rsidRPr="00446FDE" w:rsidRDefault="006E4F58" w:rsidP="006E4F58">
      <w:pPr>
        <w:spacing w:after="0" w:line="240" w:lineRule="auto"/>
        <w:rPr>
          <w:rFonts w:eastAsia="Times New Roman" w:cs="Times New Roman"/>
        </w:rPr>
      </w:pPr>
      <w:r w:rsidRPr="00446FDE">
        <w:rPr>
          <w:rFonts w:eastAsia="Times New Roman" w:cs="Times New Roman"/>
        </w:rPr>
        <w:t>B.  The Contractor and its agents shall abide by all ethical requirements that apply to persons who have a business relationship with the State as set forth in IC §</w:t>
      </w:r>
      <w:r w:rsidR="00D515C5" w:rsidRPr="00446FDE">
        <w:rPr>
          <w:rFonts w:eastAsia="Times New Roman" w:cs="Times New Roman"/>
        </w:rPr>
        <w:t xml:space="preserve"> </w:t>
      </w:r>
      <w:r w:rsidRPr="00446FDE">
        <w:rPr>
          <w:rFonts w:eastAsia="Times New Roman" w:cs="Times New Roman"/>
        </w:rPr>
        <w:t xml:space="preserve">4-2-6, </w:t>
      </w:r>
      <w:r w:rsidRPr="00446FDE">
        <w:rPr>
          <w:rFonts w:eastAsia="Times New Roman" w:cs="Times New Roman"/>
          <w:i/>
          <w:iCs/>
        </w:rPr>
        <w:t>et seq</w:t>
      </w:r>
      <w:r w:rsidRPr="00446FDE">
        <w:rPr>
          <w:rFonts w:eastAsia="Times New Roman" w:cs="Times New Roman"/>
        </w:rPr>
        <w:t>., IC §</w:t>
      </w:r>
      <w:r w:rsidR="00D515C5" w:rsidRPr="00446FDE">
        <w:rPr>
          <w:rFonts w:eastAsia="Times New Roman" w:cs="Times New Roman"/>
        </w:rPr>
        <w:t xml:space="preserve"> </w:t>
      </w:r>
      <w:r w:rsidRPr="00446FDE">
        <w:rPr>
          <w:rFonts w:eastAsia="Times New Roman" w:cs="Times New Roman"/>
        </w:rPr>
        <w:t xml:space="preserve">4-2-7, </w:t>
      </w:r>
      <w:r w:rsidRPr="00446FDE">
        <w:rPr>
          <w:rFonts w:eastAsia="Times New Roman" w:cs="Times New Roman"/>
          <w:i/>
          <w:iCs/>
        </w:rPr>
        <w:t>et seq</w:t>
      </w:r>
      <w:r w:rsidRPr="00446FDE">
        <w:rPr>
          <w:rFonts w:eastAsia="Times New Roman" w:cs="Times New Roman"/>
        </w:rPr>
        <w:t>. and the regulations promulgated thereunder. </w:t>
      </w:r>
      <w:r w:rsidRPr="00446FDE">
        <w:rPr>
          <w:rFonts w:eastAsia="Times New Roman" w:cs="Times New Roman"/>
          <w:b/>
          <w:bCs/>
        </w:rPr>
        <w:t xml:space="preserve">If the Contractor has knowledge, or would have acquired knowledge with reasonable inquiry, that a state officer, employee, or special state appointee, as those terms are defined in IC </w:t>
      </w:r>
      <w:r w:rsidR="00960CD4" w:rsidRPr="00446FDE">
        <w:rPr>
          <w:rFonts w:eastAsia="Times New Roman" w:cs="Times New Roman"/>
          <w:b/>
          <w:bCs/>
        </w:rPr>
        <w:t>§</w:t>
      </w:r>
      <w:r w:rsidR="006F3B5E" w:rsidRPr="00446FDE">
        <w:rPr>
          <w:rFonts w:eastAsia="Times New Roman" w:cs="Times New Roman"/>
          <w:b/>
          <w:bCs/>
        </w:rPr>
        <w:t xml:space="preserve"> </w:t>
      </w:r>
      <w:r w:rsidRPr="00446FDE">
        <w:rPr>
          <w:rFonts w:eastAsia="Times New Roman" w:cs="Times New Roman"/>
          <w:b/>
          <w:bCs/>
        </w:rPr>
        <w:t xml:space="preserve">4-2-6-1, has a financial interest in the Contract, the Contractor shall ensure compliance with the disclosure requirements in IC </w:t>
      </w:r>
      <w:r w:rsidR="00960CD4" w:rsidRPr="00446FDE">
        <w:rPr>
          <w:rFonts w:eastAsia="Times New Roman" w:cs="Times New Roman"/>
          <w:b/>
          <w:bCs/>
        </w:rPr>
        <w:t xml:space="preserve">§ </w:t>
      </w:r>
      <w:r w:rsidRPr="00446FDE">
        <w:rPr>
          <w:rFonts w:eastAsia="Times New Roman" w:cs="Times New Roman"/>
          <w:b/>
          <w:bCs/>
        </w:rPr>
        <w:t>4-2-6-10.5</w:t>
      </w:r>
      <w:r w:rsidR="0025187C" w:rsidRPr="00446FDE">
        <w:rPr>
          <w:rFonts w:eastAsia="Times New Roman" w:cs="Times New Roman"/>
          <w:b/>
          <w:bCs/>
        </w:rPr>
        <w:t xml:space="preserve"> prior to the</w:t>
      </w:r>
      <w:r w:rsidR="00960CD4" w:rsidRPr="00446FDE">
        <w:rPr>
          <w:rFonts w:eastAsia="Times New Roman" w:cs="Times New Roman"/>
          <w:b/>
          <w:bCs/>
        </w:rPr>
        <w:t xml:space="preserve"> execution of this C</w:t>
      </w:r>
      <w:r w:rsidR="0025187C" w:rsidRPr="00446FDE">
        <w:rPr>
          <w:rFonts w:eastAsia="Times New Roman" w:cs="Times New Roman"/>
          <w:b/>
          <w:bCs/>
        </w:rPr>
        <w:t>ontract.</w:t>
      </w:r>
      <w:r w:rsidRPr="00446FDE">
        <w:rPr>
          <w:rFonts w:eastAsia="Times New Roman" w:cs="Times New Roman"/>
          <w:b/>
          <w:bCs/>
        </w:rPr>
        <w:t> </w:t>
      </w:r>
      <w:r w:rsidRPr="00446FDE">
        <w:rPr>
          <w:rFonts w:eastAsia="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446FDE">
          <w:rPr>
            <w:rFonts w:eastAsia="Times New Roman" w:cs="Times New Roman"/>
            <w:u w:val="single"/>
          </w:rPr>
          <w:t>http://www.in.gov/ig/</w:t>
        </w:r>
      </w:hyperlink>
      <w:r w:rsidRPr="00446FDE">
        <w:rPr>
          <w:rFonts w:eastAsia="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446FDE">
        <w:rPr>
          <w:rFonts w:eastAsia="Times New Roman" w:cs="Times New Roman"/>
        </w:rPr>
        <w:t xml:space="preserve"> </w:t>
      </w:r>
      <w:r w:rsidRPr="00446FDE">
        <w:rPr>
          <w:rFonts w:eastAsia="Times New Roman" w:cs="Times New Roman"/>
        </w:rPr>
        <w:t>4-2-6, 4-2-7, 35-44.1-1-4, and under any other applicable laws.</w:t>
      </w:r>
    </w:p>
    <w:p w14:paraId="7779DE00" w14:textId="77777777" w:rsidR="006E4F58" w:rsidRPr="00446FDE" w:rsidRDefault="006E4F58" w:rsidP="006E4F58">
      <w:pPr>
        <w:spacing w:after="0" w:line="240" w:lineRule="auto"/>
        <w:rPr>
          <w:rFonts w:eastAsia="Times New Roman" w:cs="Times New Roman"/>
        </w:rPr>
      </w:pPr>
    </w:p>
    <w:p w14:paraId="19468C0E"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446FDE" w:rsidRDefault="006E4F58" w:rsidP="006E4F58">
      <w:pPr>
        <w:spacing w:after="0" w:line="240" w:lineRule="auto"/>
        <w:rPr>
          <w:rFonts w:eastAsia="Times New Roman" w:cs="Times New Roman"/>
        </w:rPr>
      </w:pPr>
    </w:p>
    <w:p w14:paraId="05D4D39B"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446FDE" w:rsidRDefault="006E4F58" w:rsidP="006E4F58">
      <w:pPr>
        <w:spacing w:after="0" w:line="240" w:lineRule="auto"/>
        <w:rPr>
          <w:rFonts w:eastAsia="Times New Roman" w:cs="Times New Roman"/>
        </w:rPr>
      </w:pPr>
    </w:p>
    <w:p w14:paraId="6DB3EFC6"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446FDE">
        <w:rPr>
          <w:rFonts w:eastAsia="Times New Roman" w:cs="Times New Roman"/>
        </w:rPr>
        <w:t xml:space="preserve"> </w:t>
      </w:r>
      <w:r w:rsidRPr="00446FDE">
        <w:rPr>
          <w:rFonts w:eastAsia="Times New Roman" w:cs="Times New Roman"/>
        </w:rPr>
        <w:t>5-17-5.</w:t>
      </w:r>
    </w:p>
    <w:p w14:paraId="2B027B89" w14:textId="77777777" w:rsidR="006E4F58" w:rsidRPr="00446FDE" w:rsidRDefault="006E4F58" w:rsidP="006E4F58">
      <w:pPr>
        <w:spacing w:after="0" w:line="240" w:lineRule="auto"/>
        <w:rPr>
          <w:rFonts w:eastAsia="Times New Roman" w:cs="Times New Roman"/>
        </w:rPr>
      </w:pPr>
    </w:p>
    <w:p w14:paraId="194A134F"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446FDE" w:rsidRDefault="006E4F58" w:rsidP="006E4F58">
      <w:pPr>
        <w:spacing w:after="0" w:line="240" w:lineRule="auto"/>
        <w:rPr>
          <w:rFonts w:eastAsia="Times New Roman" w:cs="Times New Roman"/>
        </w:rPr>
      </w:pPr>
    </w:p>
    <w:p w14:paraId="5189A76C"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446FDE" w:rsidRDefault="006E4F58" w:rsidP="006E4F58">
      <w:pPr>
        <w:spacing w:after="0" w:line="240" w:lineRule="auto"/>
        <w:rPr>
          <w:rFonts w:eastAsia="Times New Roman" w:cs="Times New Roman"/>
        </w:rPr>
      </w:pPr>
    </w:p>
    <w:p w14:paraId="0298EB58" w14:textId="77777777" w:rsidR="006E4F58" w:rsidRPr="00446FDE" w:rsidRDefault="006E4F58" w:rsidP="006E4F58">
      <w:pPr>
        <w:autoSpaceDE w:val="0"/>
        <w:autoSpaceDN w:val="0"/>
        <w:adjustRightInd w:val="0"/>
        <w:spacing w:after="40" w:line="240" w:lineRule="auto"/>
        <w:jc w:val="both"/>
        <w:rPr>
          <w:rFonts w:eastAsia="Times New Roman" w:cs="Times New Roman"/>
        </w:rPr>
      </w:pPr>
      <w:r w:rsidRPr="00446FDE">
        <w:rPr>
          <w:rFonts w:eastAsia="Times New Roman" w:cs="Times New Roman"/>
        </w:rPr>
        <w:t xml:space="preserve">H.  </w:t>
      </w:r>
      <w:r w:rsidRPr="00446FDE">
        <w:rPr>
          <w:rFonts w:eastAsia="Times New Roman" w:cs="Times New Roman"/>
          <w:bCs/>
        </w:rPr>
        <w:t xml:space="preserve">As required by </w:t>
      </w:r>
      <w:r w:rsidRPr="00446FDE">
        <w:rPr>
          <w:rFonts w:eastAsia="Times New Roman" w:cs="Times New Roman"/>
        </w:rPr>
        <w:t>IC §</w:t>
      </w:r>
      <w:r w:rsidR="003E024F" w:rsidRPr="00446FDE">
        <w:rPr>
          <w:rFonts w:eastAsia="Times New Roman" w:cs="Times New Roman"/>
        </w:rPr>
        <w:t xml:space="preserve"> </w:t>
      </w:r>
      <w:r w:rsidRPr="00446FDE">
        <w:rPr>
          <w:rFonts w:eastAsia="Times New Roman" w:cs="Times New Roman"/>
        </w:rPr>
        <w:t>5-22-3-7:</w:t>
      </w:r>
    </w:p>
    <w:p w14:paraId="3F894E0F" w14:textId="77777777" w:rsidR="006E4F58" w:rsidRPr="00446FDE" w:rsidRDefault="006E4F58" w:rsidP="006E4F58">
      <w:pPr>
        <w:numPr>
          <w:ilvl w:val="0"/>
          <w:numId w:val="5"/>
        </w:numPr>
        <w:autoSpaceDE w:val="0"/>
        <w:autoSpaceDN w:val="0"/>
        <w:adjustRightInd w:val="0"/>
        <w:spacing w:after="80" w:line="240" w:lineRule="auto"/>
        <w:ind w:firstLine="360"/>
        <w:rPr>
          <w:rFonts w:eastAsia="Times New Roman" w:cs="Times New Roman"/>
        </w:rPr>
      </w:pPr>
      <w:r w:rsidRPr="00446FDE">
        <w:rPr>
          <w:rFonts w:eastAsia="Times New Roman" w:cs="Times New Roman"/>
          <w:bCs/>
        </w:rPr>
        <w:t xml:space="preserve">The Contractor and any principals of the Contractor certify that: </w:t>
      </w:r>
    </w:p>
    <w:p w14:paraId="11846D0C" w14:textId="77777777" w:rsidR="006E4F58" w:rsidRPr="00446FDE" w:rsidRDefault="006E4F58" w:rsidP="006E4F58">
      <w:pPr>
        <w:autoSpaceDE w:val="0"/>
        <w:autoSpaceDN w:val="0"/>
        <w:adjustRightInd w:val="0"/>
        <w:spacing w:after="80" w:line="240" w:lineRule="auto"/>
        <w:ind w:left="2160" w:hanging="360"/>
        <w:rPr>
          <w:rFonts w:eastAsia="Times New Roman" w:cs="Times New Roman"/>
        </w:rPr>
      </w:pPr>
      <w:r w:rsidRPr="00446FDE">
        <w:rPr>
          <w:rFonts w:eastAsia="Times New Roman" w:cs="Times New Roman"/>
          <w:bCs/>
        </w:rPr>
        <w:t>(A)</w:t>
      </w:r>
      <w:r w:rsidRPr="00446FDE">
        <w:rPr>
          <w:rFonts w:eastAsia="Times New Roman" w:cs="Times New Roman"/>
          <w:bCs/>
        </w:rPr>
        <w:tab/>
        <w:t xml:space="preserve">the Contractor, except for de minimis and nonsystematic violations, has not violated the terms of: </w:t>
      </w:r>
    </w:p>
    <w:p w14:paraId="20581671" w14:textId="77777777" w:rsidR="006E4F58" w:rsidRPr="00446FDE" w:rsidRDefault="006E4F58" w:rsidP="006E4F58">
      <w:pPr>
        <w:numPr>
          <w:ilvl w:val="1"/>
          <w:numId w:val="4"/>
        </w:numPr>
        <w:autoSpaceDE w:val="0"/>
        <w:autoSpaceDN w:val="0"/>
        <w:adjustRightInd w:val="0"/>
        <w:spacing w:after="80" w:line="240" w:lineRule="auto"/>
        <w:ind w:left="2880"/>
        <w:rPr>
          <w:rFonts w:eastAsia="Times New Roman" w:cs="Times New Roman"/>
        </w:rPr>
      </w:pPr>
      <w:r w:rsidRPr="00446FDE">
        <w:rPr>
          <w:rFonts w:eastAsia="Times New Roman" w:cs="Times New Roman"/>
          <w:bCs/>
        </w:rPr>
        <w:t>IC §24-4.7 [Telephone Solicitation Of Consumers];</w:t>
      </w:r>
    </w:p>
    <w:p w14:paraId="6E619F8D" w14:textId="77777777" w:rsidR="006E4F58" w:rsidRPr="00446FDE" w:rsidRDefault="006E4F58" w:rsidP="006E4F58">
      <w:pPr>
        <w:numPr>
          <w:ilvl w:val="1"/>
          <w:numId w:val="4"/>
        </w:numPr>
        <w:autoSpaceDE w:val="0"/>
        <w:autoSpaceDN w:val="0"/>
        <w:adjustRightInd w:val="0"/>
        <w:spacing w:after="80" w:line="240" w:lineRule="auto"/>
        <w:ind w:left="2880"/>
        <w:rPr>
          <w:rFonts w:eastAsia="Times New Roman" w:cs="Times New Roman"/>
        </w:rPr>
      </w:pPr>
      <w:r w:rsidRPr="00446FDE">
        <w:rPr>
          <w:rFonts w:eastAsia="Times New Roman" w:cs="Times New Roman"/>
          <w:bCs/>
        </w:rPr>
        <w:t>IC §24-5-12 [</w:t>
      </w:r>
      <w:bookmarkStart w:id="1" w:name="IC24-5-12"/>
      <w:r w:rsidRPr="00446FDE">
        <w:rPr>
          <w:rFonts w:eastAsia="Times New Roman" w:cs="Times New Roman"/>
        </w:rPr>
        <w:t>Telephone Solicitations</w:t>
      </w:r>
      <w:bookmarkEnd w:id="1"/>
      <w:r w:rsidRPr="00446FDE">
        <w:rPr>
          <w:rFonts w:eastAsia="Times New Roman" w:cs="Times New Roman"/>
        </w:rPr>
        <w:t>];</w:t>
      </w:r>
      <w:r w:rsidRPr="00446FDE">
        <w:rPr>
          <w:rFonts w:eastAsia="Times New Roman" w:cs="Times New Roman"/>
          <w:bCs/>
        </w:rPr>
        <w:t xml:space="preserve"> or </w:t>
      </w:r>
    </w:p>
    <w:p w14:paraId="3232CE66" w14:textId="77777777" w:rsidR="006E4F58" w:rsidRPr="00446FDE" w:rsidRDefault="006E4F58" w:rsidP="006E4F58">
      <w:pPr>
        <w:numPr>
          <w:ilvl w:val="1"/>
          <w:numId w:val="4"/>
        </w:numPr>
        <w:autoSpaceDE w:val="0"/>
        <w:autoSpaceDN w:val="0"/>
        <w:adjustRightInd w:val="0"/>
        <w:spacing w:after="80" w:line="240" w:lineRule="auto"/>
        <w:ind w:left="2880"/>
        <w:rPr>
          <w:rFonts w:eastAsia="Times New Roman" w:cs="Times New Roman"/>
        </w:rPr>
      </w:pPr>
      <w:r w:rsidRPr="00446FDE">
        <w:rPr>
          <w:rFonts w:eastAsia="Times New Roman" w:cs="Times New Roman"/>
          <w:bCs/>
        </w:rPr>
        <w:t>IC §24-5-14 [</w:t>
      </w:r>
      <w:bookmarkStart w:id="2" w:name="IC24-5-14"/>
      <w:r w:rsidRPr="00446FDE">
        <w:rPr>
          <w:rFonts w:eastAsia="Times New Roman" w:cs="Times New Roman"/>
        </w:rPr>
        <w:t>Regulation of Automatic Dialing Machines</w:t>
      </w:r>
      <w:bookmarkEnd w:id="2"/>
      <w:r w:rsidRPr="00446FDE">
        <w:rPr>
          <w:rFonts w:eastAsia="Times New Roman" w:cs="Times New Roman"/>
        </w:rPr>
        <w:t>];</w:t>
      </w:r>
      <w:r w:rsidRPr="00446FDE">
        <w:rPr>
          <w:rFonts w:eastAsia="Times New Roman" w:cs="Times New Roman"/>
          <w:bCs/>
        </w:rPr>
        <w:t xml:space="preserve"> </w:t>
      </w:r>
    </w:p>
    <w:p w14:paraId="6224E15D" w14:textId="77777777" w:rsidR="006E4F58" w:rsidRPr="00446FDE" w:rsidRDefault="006E4F58" w:rsidP="006E4F58">
      <w:pPr>
        <w:autoSpaceDE w:val="0"/>
        <w:autoSpaceDN w:val="0"/>
        <w:adjustRightInd w:val="0"/>
        <w:spacing w:after="80" w:line="240" w:lineRule="auto"/>
        <w:ind w:left="1800"/>
        <w:rPr>
          <w:rFonts w:eastAsia="Times New Roman" w:cs="Times New Roman"/>
          <w:bCs/>
        </w:rPr>
      </w:pPr>
      <w:r w:rsidRPr="00446FDE">
        <w:rPr>
          <w:rFonts w:eastAsia="Times New Roman" w:cs="Times New Roman"/>
          <w:bCs/>
        </w:rPr>
        <w:t>in the previous three hundred sixty-five (365) days, even if IC §</w:t>
      </w:r>
      <w:r w:rsidR="003E024F" w:rsidRPr="00446FDE">
        <w:rPr>
          <w:rFonts w:eastAsia="Times New Roman" w:cs="Times New Roman"/>
          <w:bCs/>
        </w:rPr>
        <w:t xml:space="preserve"> </w:t>
      </w:r>
      <w:r w:rsidRPr="00446FDE">
        <w:rPr>
          <w:rFonts w:eastAsia="Times New Roman" w:cs="Times New Roman"/>
          <w:bCs/>
        </w:rPr>
        <w:t xml:space="preserve">24-4.7 is preempted by federal law; and </w:t>
      </w:r>
    </w:p>
    <w:p w14:paraId="3BE6A379" w14:textId="77777777" w:rsidR="006E4F58" w:rsidRPr="00446FDE" w:rsidRDefault="006E4F58" w:rsidP="006E4F58">
      <w:pPr>
        <w:autoSpaceDE w:val="0"/>
        <w:autoSpaceDN w:val="0"/>
        <w:adjustRightInd w:val="0"/>
        <w:spacing w:after="80" w:line="240" w:lineRule="auto"/>
        <w:ind w:left="1800"/>
        <w:rPr>
          <w:rFonts w:eastAsia="Times New Roman" w:cs="Times New Roman"/>
        </w:rPr>
      </w:pPr>
      <w:r w:rsidRPr="00446FDE">
        <w:rPr>
          <w:rFonts w:eastAsia="Times New Roman" w:cs="Times New Roman"/>
          <w:bCs/>
        </w:rPr>
        <w:t>(B)</w:t>
      </w:r>
      <w:r w:rsidRPr="00446FDE">
        <w:rPr>
          <w:rFonts w:eastAsia="Times New Roman" w:cs="Times New Roman"/>
          <w:bCs/>
        </w:rPr>
        <w:tab/>
        <w:t>the Contractor will not violate the terms of IC §</w:t>
      </w:r>
      <w:r w:rsidR="003E024F" w:rsidRPr="00446FDE">
        <w:rPr>
          <w:rFonts w:eastAsia="Times New Roman" w:cs="Times New Roman"/>
          <w:bCs/>
        </w:rPr>
        <w:t xml:space="preserve"> </w:t>
      </w:r>
      <w:r w:rsidRPr="00446FDE">
        <w:rPr>
          <w:rFonts w:eastAsia="Times New Roman" w:cs="Times New Roman"/>
          <w:bCs/>
        </w:rPr>
        <w:t>24-4.7 for the duration of the Contract, even if IC §24-4.7 is preempted by federal law.</w:t>
      </w:r>
    </w:p>
    <w:p w14:paraId="1A1A2802" w14:textId="77777777" w:rsidR="006E4F58" w:rsidRPr="00446FDE" w:rsidRDefault="006E4F58" w:rsidP="006E4F58">
      <w:pPr>
        <w:numPr>
          <w:ilvl w:val="0"/>
          <w:numId w:val="5"/>
        </w:numPr>
        <w:autoSpaceDE w:val="0"/>
        <w:autoSpaceDN w:val="0"/>
        <w:adjustRightInd w:val="0"/>
        <w:spacing w:after="80" w:line="240" w:lineRule="auto"/>
        <w:ind w:left="1440"/>
        <w:rPr>
          <w:rFonts w:eastAsia="Times New Roman" w:cs="Times New Roman"/>
        </w:rPr>
      </w:pPr>
      <w:r w:rsidRPr="00446FDE">
        <w:rPr>
          <w:rFonts w:eastAsia="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446FDE" w:rsidRDefault="006E4F58" w:rsidP="006E4F58">
      <w:pPr>
        <w:autoSpaceDE w:val="0"/>
        <w:autoSpaceDN w:val="0"/>
        <w:adjustRightInd w:val="0"/>
        <w:spacing w:after="80" w:line="240" w:lineRule="auto"/>
        <w:ind w:left="2160" w:hanging="360"/>
        <w:rPr>
          <w:rFonts w:eastAsia="Times New Roman" w:cs="Times New Roman"/>
          <w:bCs/>
        </w:rPr>
      </w:pPr>
      <w:r w:rsidRPr="00446FDE">
        <w:rPr>
          <w:rFonts w:eastAsia="Times New Roman" w:cs="Times New Roman"/>
          <w:bCs/>
        </w:rPr>
        <w:t>(A)</w:t>
      </w:r>
      <w:r w:rsidRPr="00446FDE">
        <w:rPr>
          <w:rFonts w:eastAsia="Times New Roman" w:cs="Times New Roman"/>
          <w:bCs/>
        </w:rPr>
        <w:tab/>
        <w:t>has not violated the terms of IC §</w:t>
      </w:r>
      <w:r w:rsidR="00D515C5" w:rsidRPr="00446FDE">
        <w:rPr>
          <w:rFonts w:eastAsia="Times New Roman" w:cs="Times New Roman"/>
          <w:bCs/>
        </w:rPr>
        <w:t xml:space="preserve"> </w:t>
      </w:r>
      <w:r w:rsidRPr="00446FDE">
        <w:rPr>
          <w:rFonts w:eastAsia="Times New Roman" w:cs="Times New Roman"/>
          <w:bCs/>
        </w:rPr>
        <w:t>24-4.7 in the previous three hundred sixty-five (365) days, even if IC §24-4.7 is preempted by federal law; and</w:t>
      </w:r>
    </w:p>
    <w:p w14:paraId="067F7ACB" w14:textId="77777777" w:rsidR="006E4F58" w:rsidRPr="00446FDE" w:rsidRDefault="006E4F58" w:rsidP="006E4F58">
      <w:pPr>
        <w:spacing w:after="80" w:line="240" w:lineRule="auto"/>
        <w:ind w:left="2160" w:hanging="360"/>
        <w:rPr>
          <w:rFonts w:eastAsia="Times New Roman" w:cs="Times New Roman"/>
          <w:bCs/>
        </w:rPr>
      </w:pPr>
      <w:r w:rsidRPr="00446FDE">
        <w:rPr>
          <w:rFonts w:eastAsia="Times New Roman" w:cs="Times New Roman"/>
          <w:bCs/>
        </w:rPr>
        <w:t>(B) will not violate the terms of IC §</w:t>
      </w:r>
      <w:r w:rsidR="00D515C5" w:rsidRPr="00446FDE">
        <w:rPr>
          <w:rFonts w:eastAsia="Times New Roman" w:cs="Times New Roman"/>
          <w:bCs/>
        </w:rPr>
        <w:t xml:space="preserve"> </w:t>
      </w:r>
      <w:r w:rsidRPr="00446FDE">
        <w:rPr>
          <w:rFonts w:eastAsia="Times New Roman" w:cs="Times New Roman"/>
          <w:bCs/>
        </w:rPr>
        <w:t>24-4.7 for the duration of the Contract, even if IC §24-4.7 is preempted by federal law.</w:t>
      </w:r>
    </w:p>
    <w:p w14:paraId="63967C76" w14:textId="77777777" w:rsidR="006E4F58" w:rsidRPr="00446FDE" w:rsidRDefault="006E4F58" w:rsidP="006E4F58">
      <w:pPr>
        <w:spacing w:after="0" w:line="240" w:lineRule="auto"/>
        <w:rPr>
          <w:rFonts w:eastAsia="Times New Roman" w:cs="Times New Roman"/>
        </w:rPr>
      </w:pPr>
    </w:p>
    <w:p w14:paraId="1F3195FB"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11. Condition of Payment</w:t>
      </w:r>
      <w:r w:rsidRPr="00446FDE">
        <w:rPr>
          <w:rFonts w:eastAsia="Times New Roman" w:cs="Times New Roman"/>
        </w:rPr>
        <w:t xml:space="preserve">.  All services provided by the Contractor under this Contract must be performed to the State’s reasonable satisfaction, as determined at the discretion of the undersigned State representative and in accordance with </w:t>
      </w:r>
      <w:r w:rsidRPr="00446FDE">
        <w:rPr>
          <w:rFonts w:eastAsia="Times New Roman" w:cs="Times New Roman"/>
        </w:rPr>
        <w:lastRenderedPageBreak/>
        <w:t xml:space="preserve">all applicable federal, state, local laws, ordinances, rules and regulations. The State shall not be required to pay for work found to be unsatisfactory, inconsistent with this Contract </w:t>
      </w:r>
      <w:r w:rsidR="00105774" w:rsidRPr="00446FDE">
        <w:rPr>
          <w:rFonts w:eastAsia="Times New Roman" w:cs="Times New Roman"/>
        </w:rPr>
        <w:t>or performed in violation of any</w:t>
      </w:r>
      <w:r w:rsidRPr="00446FDE">
        <w:rPr>
          <w:rFonts w:eastAsia="Times New Roman" w:cs="Times New Roman"/>
        </w:rPr>
        <w:t xml:space="preserve"> federal, state or local statute, ordinance, rule or regulation.</w:t>
      </w:r>
    </w:p>
    <w:p w14:paraId="4C53933A" w14:textId="77777777" w:rsidR="006E4F58" w:rsidRPr="00446FDE" w:rsidRDefault="006E4F58" w:rsidP="006E4F58">
      <w:pPr>
        <w:spacing w:after="0" w:line="240" w:lineRule="auto"/>
        <w:rPr>
          <w:rFonts w:eastAsia="Times New Roman" w:cs="Times New Roman"/>
        </w:rPr>
      </w:pPr>
    </w:p>
    <w:p w14:paraId="3D43F821"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12.  Confidentiality of State Information</w:t>
      </w:r>
      <w:r w:rsidRPr="00446FDE">
        <w:rPr>
          <w:rFonts w:eastAsia="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446FDE" w:rsidRDefault="006E4F58" w:rsidP="006E4F58">
      <w:pPr>
        <w:spacing w:after="0" w:line="240" w:lineRule="auto"/>
        <w:rPr>
          <w:rFonts w:eastAsia="Times New Roman" w:cs="Times New Roman"/>
        </w:rPr>
      </w:pPr>
    </w:p>
    <w:p w14:paraId="6471D6BD"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sidRPr="00446FDE">
        <w:rPr>
          <w:rFonts w:eastAsia="Times New Roman" w:cs="Times New Roman"/>
        </w:rPr>
        <w:t xml:space="preserve"> </w:t>
      </w:r>
      <w:r w:rsidRPr="00446FDE">
        <w:rPr>
          <w:rFonts w:eastAsia="Times New Roman" w:cs="Times New Roman"/>
        </w:rPr>
        <w:t>4-1-10 and IC §</w:t>
      </w:r>
      <w:r w:rsidR="003E4E84" w:rsidRPr="00446FDE">
        <w:rPr>
          <w:rFonts w:eastAsia="Times New Roman" w:cs="Times New Roman"/>
        </w:rPr>
        <w:t xml:space="preserve"> </w:t>
      </w:r>
      <w:r w:rsidRPr="00446FDE">
        <w:rPr>
          <w:rFonts w:eastAsia="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446FDE" w:rsidRDefault="006E4F58" w:rsidP="006E4F58">
      <w:pPr>
        <w:spacing w:after="0" w:line="240" w:lineRule="auto"/>
        <w:rPr>
          <w:rFonts w:eastAsia="Times New Roman" w:cs="Times New Roman"/>
        </w:rPr>
      </w:pPr>
    </w:p>
    <w:p w14:paraId="2AE7608C" w14:textId="77777777" w:rsidR="006E4F58" w:rsidRPr="00446FDE" w:rsidRDefault="006E4F58" w:rsidP="006E4F58">
      <w:pPr>
        <w:spacing w:after="0" w:line="240" w:lineRule="auto"/>
        <w:rPr>
          <w:rFonts w:eastAsia="Times New Roman" w:cs="Times New Roman"/>
          <w:b/>
        </w:rPr>
      </w:pPr>
      <w:r w:rsidRPr="00446FDE">
        <w:rPr>
          <w:rFonts w:eastAsia="Times New Roman" w:cs="Times New Roman"/>
          <w:b/>
        </w:rPr>
        <w:t xml:space="preserve">13.  Continuity of Services.   </w:t>
      </w:r>
    </w:p>
    <w:p w14:paraId="1DD00490"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446FDE" w:rsidRDefault="006E4F58" w:rsidP="007412B2">
      <w:pPr>
        <w:pStyle w:val="ListParagraph"/>
        <w:numPr>
          <w:ilvl w:val="0"/>
          <w:numId w:val="6"/>
        </w:numPr>
        <w:spacing w:after="0" w:line="240" w:lineRule="auto"/>
        <w:rPr>
          <w:rFonts w:eastAsia="Times New Roman" w:cs="Times New Roman"/>
        </w:rPr>
      </w:pPr>
      <w:bookmarkStart w:id="3" w:name="_Toc236554569"/>
      <w:r w:rsidRPr="00446FDE">
        <w:rPr>
          <w:rFonts w:eastAsia="Times New Roman" w:cs="Times New Roman"/>
        </w:rPr>
        <w:t>Furnish phase-in training; and</w:t>
      </w:r>
      <w:bookmarkEnd w:id="3"/>
    </w:p>
    <w:p w14:paraId="079AA197" w14:textId="77777777" w:rsidR="006E4F58" w:rsidRPr="00446FDE" w:rsidRDefault="006E4F58" w:rsidP="007412B2">
      <w:pPr>
        <w:pStyle w:val="ListParagraph"/>
        <w:numPr>
          <w:ilvl w:val="0"/>
          <w:numId w:val="6"/>
        </w:numPr>
        <w:spacing w:after="0" w:line="240" w:lineRule="auto"/>
        <w:ind w:right="-360"/>
        <w:rPr>
          <w:rFonts w:eastAsia="Times New Roman" w:cs="Times New Roman"/>
        </w:rPr>
      </w:pPr>
      <w:r w:rsidRPr="00446FDE">
        <w:rPr>
          <w:rFonts w:eastAsia="Times New Roman" w:cs="Times New Roman"/>
        </w:rPr>
        <w:t>Exercise its best efforts and cooperation to effect an orderly and efficient transition to a successor.</w:t>
      </w:r>
    </w:p>
    <w:p w14:paraId="5235C5A4" w14:textId="77777777" w:rsidR="006E4F58" w:rsidRPr="00446FDE" w:rsidRDefault="006E4F58" w:rsidP="006E4F58">
      <w:pPr>
        <w:spacing w:after="0" w:line="240" w:lineRule="auto"/>
        <w:rPr>
          <w:rFonts w:eastAsia="Times New Roman" w:cs="Times New Roman"/>
        </w:rPr>
      </w:pPr>
    </w:p>
    <w:p w14:paraId="73EC0FB9"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B.  The Contractor shall, upon the State's written notice:</w:t>
      </w:r>
    </w:p>
    <w:p w14:paraId="422422AB" w14:textId="77777777" w:rsidR="006E4F58" w:rsidRPr="00446FDE" w:rsidRDefault="006E4F58" w:rsidP="00260DA0">
      <w:pPr>
        <w:numPr>
          <w:ilvl w:val="0"/>
          <w:numId w:val="2"/>
        </w:numPr>
        <w:tabs>
          <w:tab w:val="clear" w:pos="360"/>
        </w:tabs>
        <w:spacing w:after="0" w:line="240" w:lineRule="auto"/>
        <w:ind w:left="1260"/>
        <w:rPr>
          <w:rFonts w:eastAsia="Times New Roman" w:cs="Times New Roman"/>
        </w:rPr>
      </w:pPr>
      <w:r w:rsidRPr="00446FDE">
        <w:rPr>
          <w:rFonts w:eastAsia="Times New Roman" w:cs="Times New Roman"/>
        </w:rPr>
        <w:t>Furnish phase-in, phase-out services for up to sixty (60) days after this Contract expires; and</w:t>
      </w:r>
    </w:p>
    <w:p w14:paraId="7F52DAB3" w14:textId="77777777" w:rsidR="006E4F58" w:rsidRPr="00446FDE" w:rsidRDefault="006E4F58" w:rsidP="00260DA0">
      <w:pPr>
        <w:numPr>
          <w:ilvl w:val="0"/>
          <w:numId w:val="2"/>
        </w:numPr>
        <w:tabs>
          <w:tab w:val="clear" w:pos="360"/>
        </w:tabs>
        <w:spacing w:after="0" w:line="240" w:lineRule="auto"/>
        <w:ind w:left="1260"/>
        <w:rPr>
          <w:rFonts w:eastAsia="Times New Roman" w:cs="Times New Roman"/>
        </w:rPr>
      </w:pPr>
      <w:r w:rsidRPr="00446FDE">
        <w:rPr>
          <w:rFonts w:eastAsia="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446FDE" w:rsidRDefault="006E4F58" w:rsidP="006E4F58">
      <w:pPr>
        <w:spacing w:after="0" w:line="240" w:lineRule="auto"/>
        <w:rPr>
          <w:rFonts w:eastAsia="Times New Roman" w:cs="Times New Roman"/>
        </w:rPr>
      </w:pPr>
    </w:p>
    <w:p w14:paraId="2BA4D12F"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446FDE" w:rsidRDefault="006E4F58" w:rsidP="006E4F58">
      <w:pPr>
        <w:spacing w:after="0" w:line="240" w:lineRule="auto"/>
        <w:rPr>
          <w:rFonts w:eastAsia="Times New Roman" w:cs="Times New Roman"/>
        </w:rPr>
      </w:pPr>
    </w:p>
    <w:p w14:paraId="44870BBE"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446FDE" w:rsidRDefault="006E4F58" w:rsidP="006E4F58">
      <w:pPr>
        <w:spacing w:after="0" w:line="240" w:lineRule="auto"/>
        <w:rPr>
          <w:rFonts w:eastAsia="Times New Roman" w:cs="Times New Roman"/>
          <w:b/>
        </w:rPr>
      </w:pPr>
    </w:p>
    <w:p w14:paraId="533E090A" w14:textId="77777777" w:rsidR="006E4F58" w:rsidRPr="00446FDE" w:rsidRDefault="006E4F58" w:rsidP="006E4F58">
      <w:pPr>
        <w:spacing w:after="0" w:line="240" w:lineRule="auto"/>
        <w:rPr>
          <w:rFonts w:eastAsia="Times New Roman" w:cs="Times New Roman"/>
          <w:b/>
        </w:rPr>
      </w:pPr>
      <w:r w:rsidRPr="00446FDE">
        <w:rPr>
          <w:rFonts w:eastAsia="Times New Roman" w:cs="Times New Roman"/>
          <w:b/>
        </w:rPr>
        <w:t xml:space="preserve">14.  Debarment and Suspension. </w:t>
      </w:r>
    </w:p>
    <w:p w14:paraId="0DEDAF8F"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  </w:t>
      </w:r>
    </w:p>
    <w:p w14:paraId="03629DF4"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w:t>
      </w:r>
      <w:r w:rsidRPr="00446FDE">
        <w:rPr>
          <w:rFonts w:eastAsia="Times New Roman" w:cs="Times New Roman"/>
        </w:rPr>
        <w:lastRenderedPageBreak/>
        <w:t>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446FDE" w:rsidRDefault="006E4F58" w:rsidP="006E4F58">
      <w:pPr>
        <w:spacing w:after="0" w:line="240" w:lineRule="auto"/>
        <w:rPr>
          <w:rFonts w:eastAsia="Times New Roman" w:cs="Times New Roman"/>
        </w:rPr>
      </w:pPr>
    </w:p>
    <w:p w14:paraId="64F80E7C"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15.  Default by State</w:t>
      </w:r>
      <w:r w:rsidRPr="00446FDE">
        <w:rPr>
          <w:rFonts w:eastAsia="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Pr="00446FDE" w:rsidRDefault="006E4F58" w:rsidP="006E4F58">
      <w:pPr>
        <w:spacing w:after="0" w:line="240" w:lineRule="auto"/>
        <w:rPr>
          <w:rFonts w:eastAsia="Times New Roman" w:cs="Times New Roman"/>
          <w:b/>
        </w:rPr>
      </w:pPr>
    </w:p>
    <w:p w14:paraId="7B6E457A" w14:textId="77777777" w:rsidR="006E4F58" w:rsidRPr="00446FDE" w:rsidRDefault="006E4F58" w:rsidP="006E4F58">
      <w:pPr>
        <w:spacing w:after="0" w:line="240" w:lineRule="auto"/>
        <w:rPr>
          <w:rFonts w:eastAsia="Times New Roman" w:cs="Times New Roman"/>
          <w:b/>
        </w:rPr>
      </w:pPr>
      <w:r w:rsidRPr="00446FDE">
        <w:rPr>
          <w:rFonts w:eastAsia="Times New Roman" w:cs="Times New Roman"/>
          <w:b/>
        </w:rPr>
        <w:t>16.  Disputes.</w:t>
      </w:r>
    </w:p>
    <w:p w14:paraId="506C5E2B" w14:textId="77777777" w:rsidR="006E4F58" w:rsidRPr="00446FDE" w:rsidRDefault="00105774" w:rsidP="006E4F58">
      <w:pPr>
        <w:spacing w:after="0" w:line="240" w:lineRule="auto"/>
        <w:rPr>
          <w:rFonts w:eastAsia="Times New Roman" w:cs="Times New Roman"/>
        </w:rPr>
      </w:pPr>
      <w:r w:rsidRPr="00446FDE">
        <w:rPr>
          <w:rFonts w:eastAsia="Times New Roman" w:cs="Times New Roman"/>
        </w:rPr>
        <w:t>A.  Should any disputes</w:t>
      </w:r>
      <w:r w:rsidR="006E4F58" w:rsidRPr="00446FDE">
        <w:rPr>
          <w:rFonts w:eastAsia="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446FDE" w:rsidRDefault="006E4F58" w:rsidP="006E4F58">
      <w:pPr>
        <w:spacing w:after="0" w:line="240" w:lineRule="auto"/>
        <w:rPr>
          <w:rFonts w:eastAsia="Times New Roman" w:cs="Times New Roman"/>
        </w:rPr>
      </w:pPr>
    </w:p>
    <w:p w14:paraId="17094A2E"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446FDE" w:rsidRDefault="009C3620" w:rsidP="009C3620">
      <w:pPr>
        <w:spacing w:after="0" w:line="240" w:lineRule="auto"/>
        <w:rPr>
          <w:rFonts w:cs="Times New Roman"/>
        </w:rPr>
      </w:pPr>
    </w:p>
    <w:p w14:paraId="02CEC82E" w14:textId="77777777" w:rsidR="009C3620" w:rsidRPr="00446FDE" w:rsidRDefault="009C3620" w:rsidP="009C3620">
      <w:pPr>
        <w:spacing w:after="0" w:line="240" w:lineRule="auto"/>
        <w:rPr>
          <w:color w:val="666666"/>
        </w:rPr>
      </w:pPr>
      <w:r w:rsidRPr="00446FDE">
        <w:rPr>
          <w:rFonts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446FDE">
        <w:rPr>
          <w:rFonts w:cs="Times New Roman"/>
        </w:rPr>
        <w:t xml:space="preserve"> </w:t>
      </w:r>
      <w:r w:rsidRPr="00446FDE">
        <w:rPr>
          <w:rFonts w:cs="Times New Roman"/>
        </w:rPr>
        <w:t>The notice shall include</w:t>
      </w:r>
      <w:r w:rsidR="00D574E0" w:rsidRPr="00446FDE">
        <w:rPr>
          <w:rFonts w:cs="Times New Roman"/>
        </w:rPr>
        <w:t>:</w:t>
      </w:r>
      <w:r w:rsidRPr="00446FDE">
        <w:rPr>
          <w:rFonts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446FDE">
        <w:rPr>
          <w:rFonts w:cs="Times New Roman"/>
        </w:rPr>
        <w:t>thirty (</w:t>
      </w:r>
      <w:r w:rsidRPr="00446FDE">
        <w:rPr>
          <w:rFonts w:cs="Times New Roman"/>
        </w:rPr>
        <w:t>30</w:t>
      </w:r>
      <w:r w:rsidR="00D574E0" w:rsidRPr="00446FDE">
        <w:rPr>
          <w:rFonts w:cs="Times New Roman"/>
        </w:rPr>
        <w:t>)</w:t>
      </w:r>
      <w:r w:rsidRPr="00446FDE">
        <w:rPr>
          <w:rFonts w:cs="Times New Roman"/>
        </w:rPr>
        <w:t xml:space="preserve"> business days of the conclusion of the final presentations, the Commissioner shall issue a written decision and furnish it to both parties.  </w:t>
      </w:r>
      <w:r w:rsidRPr="00446FDE">
        <w:rPr>
          <w:rFonts w:eastAsia="Times New Roman" w:cs="Times New Roman"/>
        </w:rPr>
        <w:t>The Commissioner’s decision shall be the final and conclusive administrative decision unless either party serves on the Commissioner and the other party, within ten</w:t>
      </w:r>
      <w:r w:rsidR="00D574E0" w:rsidRPr="00446FDE">
        <w:rPr>
          <w:rFonts w:eastAsia="Times New Roman" w:cs="Times New Roman"/>
        </w:rPr>
        <w:t xml:space="preserve"> (10)</w:t>
      </w:r>
      <w:r w:rsidRPr="00446FDE">
        <w:rPr>
          <w:rFonts w:eastAsia="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sidRPr="00446FDE">
        <w:rPr>
          <w:rFonts w:eastAsia="Times New Roman" w:cs="Times New Roman"/>
        </w:rPr>
        <w:t>thirty (</w:t>
      </w:r>
      <w:r w:rsidRPr="00446FDE">
        <w:rPr>
          <w:rFonts w:eastAsia="Times New Roman" w:cs="Times New Roman"/>
        </w:rPr>
        <w:t>30</w:t>
      </w:r>
      <w:r w:rsidR="00D574E0" w:rsidRPr="00446FDE">
        <w:rPr>
          <w:rFonts w:eastAsia="Times New Roman" w:cs="Times New Roman"/>
        </w:rPr>
        <w:t>)</w:t>
      </w:r>
      <w:r w:rsidRPr="00446FDE">
        <w:rPr>
          <w:rFonts w:eastAsia="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446FDE" w:rsidRDefault="009C3620" w:rsidP="009C3620">
      <w:pPr>
        <w:spacing w:after="0" w:line="240" w:lineRule="auto"/>
        <w:rPr>
          <w:rFonts w:eastAsia="Times New Roman" w:cs="Times New Roman"/>
        </w:rPr>
      </w:pPr>
    </w:p>
    <w:p w14:paraId="712F72D0" w14:textId="77777777" w:rsidR="009C3620" w:rsidRPr="00446FDE" w:rsidRDefault="009C3620" w:rsidP="009C3620">
      <w:pPr>
        <w:spacing w:after="0" w:line="240" w:lineRule="auto"/>
        <w:rPr>
          <w:rFonts w:eastAsia="Times New Roman" w:cs="Times New Roman"/>
        </w:rPr>
      </w:pPr>
      <w:r w:rsidRPr="00446FDE">
        <w:rPr>
          <w:rFonts w:eastAsia="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446FDE" w:rsidRDefault="009C3620" w:rsidP="009C3620">
      <w:pPr>
        <w:spacing w:after="0" w:line="240" w:lineRule="auto"/>
        <w:rPr>
          <w:rFonts w:eastAsia="Times New Roman" w:cs="Times New Roman"/>
        </w:rPr>
      </w:pPr>
    </w:p>
    <w:p w14:paraId="7C4FEE88" w14:textId="77777777" w:rsidR="009C3620" w:rsidRPr="00446FDE" w:rsidRDefault="009C3620" w:rsidP="009C3620">
      <w:pPr>
        <w:spacing w:after="0" w:line="240" w:lineRule="auto"/>
        <w:rPr>
          <w:rFonts w:eastAsia="Times New Roman" w:cs="Times New Roman"/>
        </w:rPr>
      </w:pPr>
      <w:r w:rsidRPr="00446FDE">
        <w:rPr>
          <w:rFonts w:eastAsia="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446FDE" w:rsidRDefault="009C3620" w:rsidP="009C3620">
      <w:pPr>
        <w:spacing w:after="0" w:line="240" w:lineRule="auto"/>
        <w:rPr>
          <w:rFonts w:eastAsia="Times New Roman" w:cs="Times New Roman"/>
        </w:rPr>
      </w:pPr>
    </w:p>
    <w:p w14:paraId="16FA91D6" w14:textId="2EEB1ABF" w:rsidR="006E4F58" w:rsidRPr="00446FDE" w:rsidRDefault="009C3620" w:rsidP="006E4F58">
      <w:pPr>
        <w:spacing w:after="0" w:line="240" w:lineRule="auto"/>
        <w:rPr>
          <w:rFonts w:eastAsia="Times New Roman" w:cs="Times New Roman"/>
        </w:rPr>
      </w:pPr>
      <w:r w:rsidRPr="00446FDE">
        <w:rPr>
          <w:rFonts w:eastAsia="Times New Roman" w:cs="Times New Roman"/>
        </w:rPr>
        <w:t>F. This paragraph shall not be construed to abrogate provisions of I</w:t>
      </w:r>
      <w:r w:rsidR="003E4E84" w:rsidRPr="00446FDE">
        <w:rPr>
          <w:rFonts w:eastAsia="Times New Roman" w:cs="Times New Roman"/>
        </w:rPr>
        <w:t xml:space="preserve">C § </w:t>
      </w:r>
      <w:r w:rsidRPr="00446FDE">
        <w:rPr>
          <w:rFonts w:eastAsia="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446FDE">
        <w:rPr>
          <w:rFonts w:eastAsia="Times New Roman" w:cs="Times New Roman"/>
        </w:rPr>
        <w:t xml:space="preserve">essed consistent with IC § </w:t>
      </w:r>
      <w:r w:rsidRPr="00446FDE">
        <w:rPr>
          <w:rFonts w:eastAsia="Times New Roman" w:cs="Times New Roman"/>
        </w:rPr>
        <w:t>4-6-2-11, which requires approval of the Governor and Attorney General.</w:t>
      </w:r>
    </w:p>
    <w:p w14:paraId="25B986D3" w14:textId="77777777" w:rsidR="00D574E0" w:rsidRPr="00446FDE" w:rsidRDefault="00D574E0" w:rsidP="006E4F58">
      <w:pPr>
        <w:spacing w:after="0" w:line="240" w:lineRule="auto"/>
        <w:rPr>
          <w:rFonts w:eastAsia="Times New Roman" w:cs="Times New Roman"/>
        </w:rPr>
      </w:pPr>
    </w:p>
    <w:p w14:paraId="59761C73" w14:textId="77777777" w:rsidR="006E4F58" w:rsidRPr="00446FDE" w:rsidRDefault="006E4F58" w:rsidP="006E4F58">
      <w:pPr>
        <w:keepNext/>
        <w:spacing w:after="0" w:line="240" w:lineRule="auto"/>
        <w:rPr>
          <w:rFonts w:eastAsia="Times New Roman" w:cs="Times New Roman"/>
        </w:rPr>
      </w:pPr>
      <w:r w:rsidRPr="00446FDE">
        <w:rPr>
          <w:rFonts w:eastAsia="Times New Roman" w:cs="Times New Roman"/>
          <w:b/>
        </w:rPr>
        <w:t>17.  Drug-Free Workplace Certification.</w:t>
      </w:r>
      <w:r w:rsidRPr="00446FDE">
        <w:rPr>
          <w:rFonts w:eastAsia="Times New Roman" w:cs="Times New Roman"/>
        </w:rPr>
        <w:t xml:space="preserve">  As required by</w:t>
      </w:r>
      <w:r w:rsidRPr="00446FDE">
        <w:rPr>
          <w:rFonts w:eastAsia="Times New Roman" w:cs="Times New Roman"/>
          <w:b/>
        </w:rPr>
        <w:t xml:space="preserve"> </w:t>
      </w:r>
      <w:r w:rsidRPr="00446FDE">
        <w:rPr>
          <w:rFonts w:eastAsia="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w:t>
      </w:r>
      <w:r w:rsidRPr="00446FDE">
        <w:rPr>
          <w:rFonts w:eastAsia="Times New Roman" w:cs="Times New Roman"/>
        </w:rPr>
        <w:lastRenderedPageBreak/>
        <w:t>including, but not limited to, suspension of contract payments, termination of this Contract and/or debarment of contracting opportunities with the State for up to three (3) years.</w:t>
      </w:r>
    </w:p>
    <w:p w14:paraId="232E52C7" w14:textId="77777777" w:rsidR="006E4F58" w:rsidRPr="00446FDE" w:rsidRDefault="006E4F58" w:rsidP="006E4F58">
      <w:pPr>
        <w:spacing w:after="0" w:line="240" w:lineRule="auto"/>
        <w:rPr>
          <w:rFonts w:eastAsia="Times New Roman" w:cs="Times New Roman"/>
        </w:rPr>
      </w:pPr>
    </w:p>
    <w:p w14:paraId="432A5E74"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446FDE" w:rsidRDefault="006E4F58" w:rsidP="006E4F58">
      <w:pPr>
        <w:spacing w:after="0" w:line="240" w:lineRule="auto"/>
        <w:rPr>
          <w:rFonts w:eastAsia="Times New Roman" w:cs="Times New Roman"/>
        </w:rPr>
      </w:pPr>
    </w:p>
    <w:p w14:paraId="19D5B21F"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446FDE" w:rsidRDefault="006E4F58" w:rsidP="006E4F58">
      <w:pPr>
        <w:spacing w:after="0" w:line="240" w:lineRule="auto"/>
        <w:rPr>
          <w:rFonts w:eastAsia="Times New Roman" w:cs="Times New Roman"/>
        </w:rPr>
      </w:pPr>
    </w:p>
    <w:p w14:paraId="623C95DA"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Establishing a drug-free awareness program to inform its employees of</w:t>
      </w:r>
      <w:r w:rsidR="00D574E0" w:rsidRPr="00446FDE">
        <w:rPr>
          <w:rFonts w:eastAsia="Times New Roman" w:cs="Times New Roman"/>
        </w:rPr>
        <w:t>:</w:t>
      </w:r>
      <w:r w:rsidRPr="00446FDE">
        <w:rPr>
          <w:rFonts w:eastAsia="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446FDE" w:rsidRDefault="006E4F58" w:rsidP="006E4F58">
      <w:pPr>
        <w:spacing w:after="0" w:line="240" w:lineRule="auto"/>
        <w:rPr>
          <w:rFonts w:eastAsia="Times New Roman" w:cs="Times New Roman"/>
        </w:rPr>
      </w:pPr>
    </w:p>
    <w:p w14:paraId="450100C2"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Notifying all employees in the statement required by subparagraph (A) above that as a condition of continued employment, the employee will</w:t>
      </w:r>
      <w:r w:rsidR="00D574E0" w:rsidRPr="00446FDE">
        <w:rPr>
          <w:rFonts w:eastAsia="Times New Roman" w:cs="Times New Roman"/>
        </w:rPr>
        <w:t>:</w:t>
      </w:r>
      <w:r w:rsidRPr="00446FDE">
        <w:rPr>
          <w:rFonts w:eastAsia="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446FDE" w:rsidRDefault="006E4F58" w:rsidP="006E4F58">
      <w:pPr>
        <w:spacing w:after="0" w:line="240" w:lineRule="auto"/>
        <w:rPr>
          <w:rFonts w:eastAsia="Times New Roman" w:cs="Times New Roman"/>
        </w:rPr>
      </w:pPr>
    </w:p>
    <w:p w14:paraId="1C9217B2"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446FDE" w:rsidRDefault="006E4F58" w:rsidP="006E4F58">
      <w:pPr>
        <w:spacing w:after="0" w:line="240" w:lineRule="auto"/>
        <w:rPr>
          <w:rFonts w:eastAsia="Times New Roman" w:cs="Times New Roman"/>
        </w:rPr>
      </w:pPr>
    </w:p>
    <w:p w14:paraId="45FE26D7"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446FDE" w:rsidRDefault="006E4F58" w:rsidP="006E4F58">
      <w:pPr>
        <w:spacing w:after="0" w:line="240" w:lineRule="auto"/>
        <w:rPr>
          <w:rFonts w:eastAsia="Times New Roman" w:cs="Times New Roman"/>
        </w:rPr>
      </w:pPr>
    </w:p>
    <w:p w14:paraId="1D7EE3C4" w14:textId="77777777" w:rsidR="006E4F58" w:rsidRPr="00446FDE" w:rsidRDefault="006E4F58" w:rsidP="006E4F58">
      <w:pPr>
        <w:numPr>
          <w:ilvl w:val="0"/>
          <w:numId w:val="3"/>
        </w:numPr>
        <w:tabs>
          <w:tab w:val="left" w:pos="-1440"/>
        </w:tabs>
        <w:spacing w:after="0" w:line="240" w:lineRule="auto"/>
        <w:rPr>
          <w:rFonts w:eastAsia="Times New Roman" w:cs="Times New Roman"/>
        </w:rPr>
      </w:pPr>
      <w:r w:rsidRPr="00446FDE">
        <w:rPr>
          <w:rFonts w:eastAsia="Times New Roman" w:cs="Times New Roman"/>
        </w:rPr>
        <w:t>Making a good faith effort to maintain a drug-free workplace through the implementation of subparagraphs (A) through (E) above.</w:t>
      </w:r>
    </w:p>
    <w:p w14:paraId="27F4A448" w14:textId="77777777" w:rsidR="006E4F58" w:rsidRPr="00446FDE" w:rsidRDefault="006E4F58" w:rsidP="006E4F58">
      <w:pPr>
        <w:tabs>
          <w:tab w:val="left" w:pos="-1440"/>
        </w:tabs>
        <w:spacing w:after="0" w:line="240" w:lineRule="auto"/>
        <w:rPr>
          <w:rFonts w:eastAsia="Times New Roman" w:cs="Times New Roman"/>
        </w:rPr>
      </w:pPr>
    </w:p>
    <w:p w14:paraId="6F4F1BF8" w14:textId="77777777" w:rsidR="006E4F58" w:rsidRPr="00446FDE" w:rsidRDefault="006E4F58" w:rsidP="006E4F58">
      <w:pPr>
        <w:spacing w:after="0" w:line="240" w:lineRule="auto"/>
        <w:rPr>
          <w:rFonts w:eastAsia="Times New Roman" w:cs="Times New Roman"/>
          <w:iCs/>
          <w:color w:val="000000"/>
        </w:rPr>
      </w:pPr>
      <w:r w:rsidRPr="00446FDE">
        <w:rPr>
          <w:rFonts w:eastAsia="Times New Roman" w:cs="Times New Roman"/>
          <w:b/>
        </w:rPr>
        <w:t xml:space="preserve">18.  Employment Eligibility Verification. </w:t>
      </w:r>
      <w:r w:rsidR="00D574E0" w:rsidRPr="00446FDE">
        <w:rPr>
          <w:rFonts w:eastAsia="Times New Roman" w:cs="Times New Roman"/>
          <w:iCs/>
          <w:color w:val="000000"/>
        </w:rPr>
        <w:t xml:space="preserve"> </w:t>
      </w:r>
      <w:r w:rsidRPr="00446FDE">
        <w:rPr>
          <w:rFonts w:eastAsia="Times New Roman" w:cs="Times New Roman"/>
          <w:iCs/>
          <w:color w:val="000000"/>
        </w:rPr>
        <w:t>As required by IC §</w:t>
      </w:r>
      <w:r w:rsidR="003E4E84" w:rsidRPr="00446FDE">
        <w:rPr>
          <w:rFonts w:eastAsia="Times New Roman" w:cs="Times New Roman"/>
          <w:iCs/>
          <w:color w:val="000000"/>
        </w:rPr>
        <w:t xml:space="preserve"> </w:t>
      </w:r>
      <w:r w:rsidRPr="00446FDE">
        <w:rPr>
          <w:rFonts w:eastAsia="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446FDE" w:rsidRDefault="006E4F58" w:rsidP="006E4F58">
      <w:pPr>
        <w:spacing w:after="0" w:line="240" w:lineRule="auto"/>
        <w:rPr>
          <w:rFonts w:eastAsia="Times New Roman" w:cs="Times New Roman"/>
          <w:iCs/>
          <w:color w:val="000000"/>
        </w:rPr>
      </w:pPr>
    </w:p>
    <w:p w14:paraId="5EC113FB" w14:textId="77777777" w:rsidR="006E4F58" w:rsidRPr="00446FDE" w:rsidRDefault="006E4F58" w:rsidP="006E4F58">
      <w:pPr>
        <w:spacing w:after="0" w:line="240" w:lineRule="auto"/>
        <w:rPr>
          <w:rFonts w:eastAsia="Times New Roman" w:cs="Times New Roman"/>
          <w:iCs/>
          <w:color w:val="000000"/>
        </w:rPr>
      </w:pPr>
      <w:r w:rsidRPr="00446FDE">
        <w:rPr>
          <w:rFonts w:eastAsia="Times New Roman" w:cs="Times New Roman"/>
          <w:iCs/>
          <w:color w:val="000000"/>
        </w:rPr>
        <w:t>A.  The Contractor shall enroll in and verify the work eligibility status of all his/her/its newly hired employees through the E-Verify program as defined in IC §</w:t>
      </w:r>
      <w:r w:rsidR="003E4E84" w:rsidRPr="00446FDE">
        <w:rPr>
          <w:rFonts w:eastAsia="Times New Roman" w:cs="Times New Roman"/>
          <w:iCs/>
          <w:color w:val="000000"/>
        </w:rPr>
        <w:t xml:space="preserve"> </w:t>
      </w:r>
      <w:r w:rsidRPr="00446FDE">
        <w:rPr>
          <w:rFonts w:eastAsia="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446FDE" w:rsidRDefault="006E4F58" w:rsidP="006E4F58">
      <w:pPr>
        <w:spacing w:after="0" w:line="240" w:lineRule="auto"/>
        <w:rPr>
          <w:rFonts w:eastAsia="Times New Roman" w:cs="Times New Roman"/>
          <w:iCs/>
          <w:color w:val="000000"/>
        </w:rPr>
      </w:pPr>
    </w:p>
    <w:p w14:paraId="17EDFAE1" w14:textId="77777777" w:rsidR="006E4F58" w:rsidRPr="00446FDE" w:rsidRDefault="006E4F58" w:rsidP="006E4F58">
      <w:pPr>
        <w:spacing w:after="0" w:line="240" w:lineRule="auto"/>
        <w:rPr>
          <w:rFonts w:eastAsia="Times New Roman" w:cs="Times New Roman"/>
          <w:iCs/>
          <w:color w:val="000000"/>
        </w:rPr>
      </w:pPr>
      <w:r w:rsidRPr="00446FDE">
        <w:rPr>
          <w:rFonts w:eastAsia="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446FDE" w:rsidRDefault="006E4F58" w:rsidP="006E4F58">
      <w:pPr>
        <w:spacing w:after="0" w:line="240" w:lineRule="auto"/>
        <w:rPr>
          <w:rFonts w:eastAsia="Times New Roman" w:cs="Times New Roman"/>
          <w:iCs/>
          <w:color w:val="000000"/>
        </w:rPr>
      </w:pPr>
    </w:p>
    <w:p w14:paraId="6338F661" w14:textId="77777777" w:rsidR="006E4F58" w:rsidRPr="00446FDE" w:rsidRDefault="006E4F58" w:rsidP="006E4F58">
      <w:pPr>
        <w:spacing w:after="0" w:line="240" w:lineRule="auto"/>
        <w:rPr>
          <w:rFonts w:eastAsia="Times New Roman" w:cs="Times New Roman"/>
          <w:iCs/>
          <w:color w:val="000000"/>
        </w:rPr>
      </w:pPr>
      <w:r w:rsidRPr="00446FDE">
        <w:rPr>
          <w:rFonts w:eastAsia="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446FDE">
        <w:rPr>
          <w:rFonts w:eastAsia="Times New Roman" w:cs="Times New Roman"/>
          <w:iCs/>
          <w:color w:val="000000"/>
        </w:rPr>
        <w:t xml:space="preserve"> </w:t>
      </w:r>
      <w:r w:rsidRPr="00446FDE">
        <w:rPr>
          <w:rFonts w:eastAsia="Times New Roman" w:cs="Times New Roman"/>
          <w:iCs/>
          <w:color w:val="000000"/>
        </w:rPr>
        <w:t>The Contractor agrees to maintain this certification throughout the duration of the term of a contract with a subcontractor.</w:t>
      </w:r>
    </w:p>
    <w:p w14:paraId="1B50D516" w14:textId="77777777" w:rsidR="006E4F58" w:rsidRPr="00446FDE" w:rsidRDefault="006E4F58" w:rsidP="006E4F58">
      <w:pPr>
        <w:spacing w:after="0" w:line="240" w:lineRule="auto"/>
        <w:rPr>
          <w:rFonts w:eastAsia="Times New Roman" w:cs="Times New Roman"/>
          <w:iCs/>
          <w:color w:val="000000"/>
        </w:rPr>
      </w:pPr>
    </w:p>
    <w:p w14:paraId="070B6B69" w14:textId="77777777" w:rsidR="006E4F58" w:rsidRPr="00446FDE" w:rsidRDefault="006E4F58" w:rsidP="006E4F58">
      <w:pPr>
        <w:spacing w:after="0" w:line="240" w:lineRule="auto"/>
        <w:rPr>
          <w:rFonts w:eastAsia="Times New Roman" w:cs="Times New Roman"/>
          <w:iCs/>
          <w:color w:val="000000"/>
        </w:rPr>
      </w:pPr>
      <w:r w:rsidRPr="00446FDE">
        <w:rPr>
          <w:rFonts w:eastAsia="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446FDE" w:rsidRDefault="006E4F58" w:rsidP="006E4F58">
      <w:pPr>
        <w:spacing w:after="0" w:line="240" w:lineRule="auto"/>
        <w:rPr>
          <w:rFonts w:eastAsia="Times New Roman" w:cs="Times New Roman"/>
        </w:rPr>
      </w:pPr>
    </w:p>
    <w:p w14:paraId="79AC4720"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19.  Employment Option</w:t>
      </w:r>
      <w:r w:rsidRPr="00446FDE">
        <w:rPr>
          <w:rFonts w:eastAsia="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446FDE" w:rsidRDefault="006E4F58" w:rsidP="006E4F58">
      <w:pPr>
        <w:spacing w:after="0" w:line="240" w:lineRule="auto"/>
        <w:rPr>
          <w:rFonts w:eastAsia="Times New Roman" w:cs="Times New Roman"/>
        </w:rPr>
      </w:pPr>
    </w:p>
    <w:p w14:paraId="47292CB1"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20.  Force Majeure</w:t>
      </w:r>
      <w:r w:rsidRPr="00446FDE">
        <w:rPr>
          <w:rFonts w:eastAsia="Times New Roman" w:cs="Times New Roman"/>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446FDE" w:rsidRDefault="006E4F58" w:rsidP="006E4F58">
      <w:pPr>
        <w:spacing w:after="0" w:line="240" w:lineRule="auto"/>
        <w:rPr>
          <w:rFonts w:eastAsia="Times New Roman" w:cs="Times New Roman"/>
        </w:rPr>
      </w:pPr>
    </w:p>
    <w:p w14:paraId="670B5E4B" w14:textId="0C6DE922" w:rsidR="006E4F58" w:rsidRPr="00446FDE" w:rsidRDefault="006E4F58" w:rsidP="006E4F58">
      <w:pPr>
        <w:spacing w:after="0" w:line="240" w:lineRule="auto"/>
        <w:rPr>
          <w:rFonts w:eastAsia="Times New Roman" w:cs="Times New Roman"/>
        </w:rPr>
      </w:pPr>
      <w:r w:rsidRPr="00446FDE">
        <w:rPr>
          <w:rFonts w:eastAsia="Times New Roman" w:cs="Times New Roman"/>
          <w:b/>
        </w:rPr>
        <w:t>21.  Funding Cancellation</w:t>
      </w:r>
      <w:r w:rsidR="003E024F" w:rsidRPr="00446FDE">
        <w:rPr>
          <w:rFonts w:eastAsia="Times New Roman" w:cs="Times New Roman"/>
        </w:rPr>
        <w:t>.  As required by Financial Management Circular 2007-1 and IC § 5-22-17-5, w</w:t>
      </w:r>
      <w:r w:rsidRPr="00446FDE">
        <w:rPr>
          <w:rFonts w:eastAsia="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446FDE" w:rsidRDefault="006E4F58" w:rsidP="006E4F58">
      <w:pPr>
        <w:spacing w:after="0" w:line="240" w:lineRule="auto"/>
        <w:rPr>
          <w:rFonts w:eastAsia="Times New Roman" w:cs="Times New Roman"/>
        </w:rPr>
      </w:pPr>
    </w:p>
    <w:p w14:paraId="798C6D1C"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22.  Governing Law</w:t>
      </w:r>
      <w:r w:rsidRPr="00446FDE">
        <w:rPr>
          <w:rFonts w:eastAsia="Times New Roman" w:cs="Times New Roman"/>
        </w:rPr>
        <w:t>.  This Contract shall be governed, construed, and </w:t>
      </w:r>
      <w:r w:rsidRPr="00446FDE">
        <w:rPr>
          <w:rFonts w:eastAsia="Times New Roman" w:cs="Times New Roman"/>
          <w:color w:val="000000"/>
        </w:rPr>
        <w:t>enforced</w:t>
      </w:r>
      <w:r w:rsidRPr="00446FDE">
        <w:rPr>
          <w:rFonts w:eastAsia="Times New Roman" w:cs="Times New Roman"/>
        </w:rPr>
        <w:t> in accordance with the laws of the State of Indiana, without regard to its conflict of laws rules. Suit, if any, must be brought in the State of Indiana.</w:t>
      </w:r>
    </w:p>
    <w:p w14:paraId="1B42D27F" w14:textId="77777777" w:rsidR="006E4F58" w:rsidRPr="00446FDE" w:rsidRDefault="006E4F58" w:rsidP="006E4F58">
      <w:pPr>
        <w:spacing w:after="0" w:line="240" w:lineRule="auto"/>
        <w:rPr>
          <w:rFonts w:eastAsia="Times New Roman" w:cs="Times New Roman"/>
        </w:rPr>
      </w:pPr>
    </w:p>
    <w:p w14:paraId="6D920769" w14:textId="77777777" w:rsidR="006E4F58" w:rsidRPr="00446FDE" w:rsidRDefault="006E4F58" w:rsidP="006E4F58">
      <w:pPr>
        <w:keepNext/>
        <w:spacing w:after="0" w:line="240" w:lineRule="auto"/>
        <w:rPr>
          <w:rFonts w:eastAsia="Times New Roman" w:cs="Times New Roman"/>
        </w:rPr>
      </w:pPr>
      <w:r w:rsidRPr="00446FDE">
        <w:rPr>
          <w:rFonts w:eastAsia="Times New Roman" w:cs="Times New Roman"/>
          <w:b/>
        </w:rPr>
        <w:t xml:space="preserve">23.  HIPAA Compliance.  </w:t>
      </w:r>
      <w:r w:rsidRPr="00446FDE">
        <w:rPr>
          <w:rFonts w:eastAsia="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446FDE" w:rsidRDefault="006E4F58" w:rsidP="006E4F58">
      <w:pPr>
        <w:spacing w:after="0" w:line="240" w:lineRule="auto"/>
        <w:rPr>
          <w:rFonts w:eastAsia="Times New Roman" w:cs="Times New Roman"/>
          <w:b/>
        </w:rPr>
      </w:pPr>
    </w:p>
    <w:p w14:paraId="435CCBAB" w14:textId="515E7A79" w:rsidR="006E4F58" w:rsidRPr="00446FDE" w:rsidRDefault="006E4F58" w:rsidP="006E4F58">
      <w:pPr>
        <w:spacing w:after="0" w:line="240" w:lineRule="auto"/>
        <w:rPr>
          <w:rFonts w:eastAsia="Times New Roman" w:cs="Times New Roman"/>
        </w:rPr>
      </w:pPr>
      <w:r w:rsidRPr="00446FDE">
        <w:rPr>
          <w:rFonts w:eastAsia="Times New Roman" w:cs="Times New Roman"/>
          <w:b/>
        </w:rPr>
        <w:t>24.  Indemnification</w:t>
      </w:r>
      <w:r w:rsidRPr="00446FDE">
        <w:rPr>
          <w:rFonts w:eastAsia="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446FDE">
        <w:rPr>
          <w:rFonts w:eastAsia="Times New Roman" w:cs="Times New Roman"/>
        </w:rPr>
        <w:t xml:space="preserve">he State will not provide </w:t>
      </w:r>
      <w:r w:rsidRPr="00446FDE">
        <w:rPr>
          <w:rFonts w:eastAsia="Times New Roman" w:cs="Times New Roman"/>
        </w:rPr>
        <w:t>indemnification to the Contractor.</w:t>
      </w:r>
    </w:p>
    <w:p w14:paraId="59FE4446" w14:textId="77777777" w:rsidR="006E4F58" w:rsidRPr="00446FDE" w:rsidRDefault="006E4F58" w:rsidP="006E4F58">
      <w:pPr>
        <w:spacing w:after="0" w:line="240" w:lineRule="auto"/>
        <w:rPr>
          <w:rFonts w:eastAsia="Times New Roman" w:cs="Times New Roman"/>
        </w:rPr>
      </w:pPr>
    </w:p>
    <w:p w14:paraId="0A8E1384" w14:textId="77777777" w:rsidR="006E4F58" w:rsidRPr="00446FDE" w:rsidRDefault="006E4F58" w:rsidP="003E024F">
      <w:pPr>
        <w:pStyle w:val="NoSpacing"/>
        <w:rPr>
          <w:rFonts w:cs="Times New Roman"/>
          <w:b/>
          <w:bCs/>
        </w:rPr>
      </w:pPr>
      <w:r w:rsidRPr="00446FDE">
        <w:rPr>
          <w:rFonts w:cs="Times New Roman"/>
          <w:b/>
        </w:rPr>
        <w:t>25.  Independent Contractor; Workers’ Compensation Insurance.</w:t>
      </w:r>
      <w:r w:rsidR="00D574E0" w:rsidRPr="00446FDE">
        <w:rPr>
          <w:rFonts w:cs="Times New Roman"/>
        </w:rPr>
        <w:t xml:space="preserve">  </w:t>
      </w:r>
      <w:r w:rsidRPr="00446FDE">
        <w:rPr>
          <w:rFonts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Pr="00446FDE" w:rsidRDefault="00657CD7" w:rsidP="00657CD7">
      <w:pPr>
        <w:spacing w:line="240" w:lineRule="auto"/>
        <w:rPr>
          <w:rFonts w:eastAsia="Times New Roman" w:cs="Times New Roman"/>
          <w:b/>
        </w:rPr>
      </w:pPr>
    </w:p>
    <w:p w14:paraId="516FB822" w14:textId="0E25A10F" w:rsidR="00657CD7" w:rsidRPr="00446FDE" w:rsidRDefault="00657CD7" w:rsidP="00657CD7">
      <w:pPr>
        <w:spacing w:line="240" w:lineRule="auto"/>
        <w:rPr>
          <w:rFonts w:cs="Times New Roman"/>
          <w:b/>
          <w:bCs/>
        </w:rPr>
      </w:pPr>
      <w:r w:rsidRPr="00446FDE">
        <w:rPr>
          <w:rFonts w:eastAsia="Times New Roman" w:cs="Times New Roman"/>
          <w:b/>
        </w:rPr>
        <w:t xml:space="preserve">26. </w:t>
      </w:r>
      <w:r w:rsidRPr="00446FDE">
        <w:rPr>
          <w:rFonts w:cs="Times New Roman"/>
          <w:b/>
          <w:bCs/>
        </w:rPr>
        <w:t>Indiana Veteran Owned Small Business Enterprise Compliance</w:t>
      </w:r>
      <w:r w:rsidRPr="00446FDE">
        <w:rPr>
          <w:rFonts w:cs="Times New Roman"/>
        </w:rPr>
        <w:t>.</w:t>
      </w:r>
      <w:r w:rsidRPr="00446FDE">
        <w:t xml:space="preserve">  </w:t>
      </w:r>
      <w:r w:rsidRPr="00446FDE">
        <w:rPr>
          <w:rFonts w:cs="Times New Roman"/>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446FDE">
        <w:rPr>
          <w:rFonts w:cs="Times New Roman"/>
          <w:b/>
        </w:rPr>
        <w:t xml:space="preserve"> [Add additional IVOSBs using the same format.]</w:t>
      </w:r>
      <w:r w:rsidRPr="00446FDE">
        <w:rPr>
          <w:rFonts w:cs="Times New Roman"/>
        </w:rPr>
        <w:t xml:space="preserve"> </w:t>
      </w:r>
      <w:r w:rsidRPr="00446FDE">
        <w:rPr>
          <w:rFonts w:eastAsia="Calibri" w:cs="Times New Roman"/>
          <w:color w:val="000000"/>
        </w:rPr>
        <w:t xml:space="preserve"> </w:t>
      </w:r>
    </w:p>
    <w:p w14:paraId="45F7BE80" w14:textId="77777777" w:rsidR="00657CD7" w:rsidRPr="00446FDE" w:rsidRDefault="00657CD7" w:rsidP="00657CD7">
      <w:pPr>
        <w:autoSpaceDE w:val="0"/>
        <w:autoSpaceDN w:val="0"/>
        <w:spacing w:after="0" w:line="240" w:lineRule="auto"/>
        <w:rPr>
          <w:rFonts w:eastAsia="Calibri" w:cs="Times New Roman"/>
          <w:color w:val="000000"/>
        </w:rPr>
      </w:pPr>
      <w:r w:rsidRPr="00446FDE">
        <w:rPr>
          <w:rFonts w:eastAsia="Calibri" w:cs="Times New Roman"/>
          <w:color w:val="000000"/>
        </w:rPr>
        <w:t xml:space="preserve">IVOSB       </w:t>
      </w:r>
      <w:r w:rsidRPr="00446FDE">
        <w:rPr>
          <w:rFonts w:eastAsia="Calibri" w:cs="Times New Roman"/>
          <w:color w:val="000000"/>
        </w:rPr>
        <w:tab/>
        <w:t xml:space="preserve">COMPANY NAME </w:t>
      </w:r>
      <w:r w:rsidRPr="00446FDE">
        <w:rPr>
          <w:rFonts w:eastAsia="Calibri" w:cs="Times New Roman"/>
          <w:color w:val="000000"/>
        </w:rPr>
        <w:tab/>
      </w:r>
      <w:r w:rsidRPr="00446FDE">
        <w:rPr>
          <w:rFonts w:eastAsia="Calibri" w:cs="Times New Roman"/>
          <w:color w:val="000000"/>
        </w:rPr>
        <w:tab/>
        <w:t xml:space="preserve">PHONE </w:t>
      </w:r>
      <w:r w:rsidRPr="00446FDE">
        <w:rPr>
          <w:rFonts w:eastAsia="Calibri" w:cs="Times New Roman"/>
          <w:color w:val="000000"/>
        </w:rPr>
        <w:tab/>
      </w:r>
      <w:r w:rsidRPr="00446FDE">
        <w:rPr>
          <w:rFonts w:eastAsia="Calibri" w:cs="Times New Roman"/>
          <w:color w:val="000000"/>
        </w:rPr>
        <w:tab/>
        <w:t>EMAIL OF CONTACT PERSON</w:t>
      </w:r>
      <w:r w:rsidRPr="00446FDE">
        <w:rPr>
          <w:rFonts w:eastAsia="Calibri" w:cs="Times New Roman"/>
          <w:color w:val="000000"/>
        </w:rPr>
        <w:tab/>
      </w:r>
      <w:r w:rsidRPr="00446FDE">
        <w:rPr>
          <w:rFonts w:eastAsia="Calibri" w:cs="Times New Roman"/>
          <w:color w:val="000000"/>
        </w:rPr>
        <w:tab/>
        <w:t>PERCENT</w:t>
      </w:r>
    </w:p>
    <w:p w14:paraId="4C541FA6" w14:textId="77777777" w:rsidR="00657CD7" w:rsidRPr="00446FDE" w:rsidRDefault="00657CD7" w:rsidP="00657CD7">
      <w:pPr>
        <w:autoSpaceDE w:val="0"/>
        <w:autoSpaceDN w:val="0"/>
        <w:spacing w:after="0" w:line="240" w:lineRule="auto"/>
        <w:rPr>
          <w:rFonts w:eastAsia="Calibri" w:cs="Times New Roman"/>
          <w:color w:val="000000"/>
        </w:rPr>
      </w:pPr>
      <w:r w:rsidRPr="00446FDE">
        <w:rPr>
          <w:rFonts w:eastAsia="Calibri" w:cs="Times New Roman"/>
          <w:color w:val="000000"/>
        </w:rPr>
        <w:t xml:space="preserve"> </w:t>
      </w:r>
    </w:p>
    <w:p w14:paraId="524EF367" w14:textId="77777777" w:rsidR="00657CD7" w:rsidRPr="00446FDE" w:rsidRDefault="00657CD7" w:rsidP="00657CD7">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w:t>
      </w:r>
    </w:p>
    <w:p w14:paraId="39DC96ED" w14:textId="77777777" w:rsidR="00657CD7" w:rsidRPr="00446FDE" w:rsidRDefault="00657CD7" w:rsidP="00657CD7">
      <w:pPr>
        <w:autoSpaceDE w:val="0"/>
        <w:autoSpaceDN w:val="0"/>
        <w:spacing w:after="0" w:line="240" w:lineRule="auto"/>
        <w:rPr>
          <w:rFonts w:eastAsia="Calibri" w:cs="Times New Roman"/>
          <w:i/>
          <w:color w:val="000000"/>
        </w:rPr>
      </w:pPr>
    </w:p>
    <w:p w14:paraId="5E96DA23" w14:textId="77777777" w:rsidR="00657CD7" w:rsidRPr="00446FDE" w:rsidRDefault="00657CD7" w:rsidP="00657CD7">
      <w:pPr>
        <w:autoSpaceDE w:val="0"/>
        <w:autoSpaceDN w:val="0"/>
        <w:spacing w:after="0" w:line="240" w:lineRule="auto"/>
        <w:rPr>
          <w:rFonts w:eastAsia="Calibri" w:cs="Times New Roman"/>
          <w:i/>
          <w:color w:val="000000"/>
        </w:rPr>
      </w:pPr>
      <w:r w:rsidRPr="00446FDE">
        <w:rPr>
          <w:rFonts w:eastAsia="Calibri"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Pr="00446FDE" w:rsidRDefault="00657CD7" w:rsidP="00657CD7">
      <w:pPr>
        <w:autoSpaceDE w:val="0"/>
        <w:autoSpaceDN w:val="0"/>
        <w:spacing w:after="0" w:line="240" w:lineRule="auto"/>
        <w:rPr>
          <w:rFonts w:eastAsia="Calibri" w:cs="Times New Roman"/>
          <w:i/>
          <w:color w:val="000000"/>
        </w:rPr>
      </w:pPr>
    </w:p>
    <w:p w14:paraId="6C1D7EEF" w14:textId="77777777" w:rsidR="00657CD7" w:rsidRPr="00446FDE" w:rsidRDefault="00657CD7" w:rsidP="00657CD7">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_____________________________________________________________________________________</w:t>
      </w:r>
    </w:p>
    <w:p w14:paraId="429B826C" w14:textId="77777777" w:rsidR="00657CD7" w:rsidRPr="00446FDE" w:rsidRDefault="00657CD7" w:rsidP="00657CD7">
      <w:pPr>
        <w:autoSpaceDE w:val="0"/>
        <w:autoSpaceDN w:val="0"/>
        <w:spacing w:after="0" w:line="240" w:lineRule="auto"/>
        <w:rPr>
          <w:rFonts w:eastAsia="Calibri" w:cs="Times New Roman"/>
          <w:i/>
          <w:color w:val="000000"/>
        </w:rPr>
      </w:pPr>
    </w:p>
    <w:p w14:paraId="62E73CC7" w14:textId="77777777" w:rsidR="00657CD7" w:rsidRPr="00446FDE" w:rsidRDefault="00657CD7" w:rsidP="00657CD7">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_____________________________________________________________________________________</w:t>
      </w:r>
    </w:p>
    <w:p w14:paraId="5C138C70" w14:textId="77777777" w:rsidR="00657CD7" w:rsidRPr="00446FDE" w:rsidRDefault="00657CD7" w:rsidP="00657CD7">
      <w:pPr>
        <w:autoSpaceDE w:val="0"/>
        <w:autoSpaceDN w:val="0"/>
        <w:spacing w:after="0" w:line="240" w:lineRule="auto"/>
        <w:rPr>
          <w:rFonts w:eastAsia="Calibri" w:cs="Times New Roman"/>
          <w:i/>
          <w:color w:val="000000"/>
        </w:rPr>
      </w:pPr>
    </w:p>
    <w:p w14:paraId="74FF7EF9" w14:textId="77777777" w:rsidR="00657CD7" w:rsidRPr="00446FDE" w:rsidRDefault="00657CD7" w:rsidP="00657CD7">
      <w:pPr>
        <w:pStyle w:val="NoSpacing"/>
        <w:jc w:val="both"/>
        <w:rPr>
          <w:rFonts w:cs="Times New Roman"/>
        </w:rPr>
      </w:pPr>
      <w:r w:rsidRPr="00446FDE">
        <w:rPr>
          <w:rFonts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446FDE">
          <w:rPr>
            <w:rStyle w:val="Hyperlink"/>
            <w:rFonts w:cs="Times New Roman"/>
          </w:rPr>
          <w:t>IndianaVeteransPreference@idoa.IN.gov</w:t>
        </w:r>
      </w:hyperlink>
      <w:r w:rsidRPr="00446FDE">
        <w:rPr>
          <w:rFonts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0" w:history="1"/>
      <w:r w:rsidRPr="00446FDE">
        <w:rPr>
          <w:rStyle w:val="Hyperlink"/>
          <w:rFonts w:cs="Times New Roman"/>
        </w:rPr>
        <w:t xml:space="preserve"> </w:t>
      </w:r>
      <w:hyperlink r:id="rId11" w:history="1">
        <w:r w:rsidRPr="00446FDE">
          <w:rPr>
            <w:rStyle w:val="Hyperlink"/>
            <w:rFonts w:cs="Times New Roman"/>
          </w:rPr>
          <w:t>IndianaVeteransPreference@idoa.IN.gov</w:t>
        </w:r>
      </w:hyperlink>
      <w:r w:rsidRPr="00446FDE">
        <w:rPr>
          <w:rFonts w:cs="Times New Roman"/>
        </w:rPr>
        <w:t xml:space="preserve"> for review and approval before changing the participation plan submitted in connection with this Contract. </w:t>
      </w:r>
    </w:p>
    <w:p w14:paraId="08B711F1" w14:textId="77777777" w:rsidR="00657CD7" w:rsidRPr="00446FDE" w:rsidRDefault="00657CD7" w:rsidP="00657CD7">
      <w:pPr>
        <w:pStyle w:val="NoSpacing"/>
        <w:jc w:val="both"/>
      </w:pPr>
    </w:p>
    <w:p w14:paraId="72380B36" w14:textId="77777777" w:rsidR="00657CD7" w:rsidRPr="00446FDE" w:rsidRDefault="00657CD7" w:rsidP="00657CD7">
      <w:pPr>
        <w:spacing w:after="0" w:line="240" w:lineRule="auto"/>
        <w:rPr>
          <w:rFonts w:cs="Times New Roman"/>
        </w:rPr>
      </w:pPr>
      <w:r w:rsidRPr="00446FDE">
        <w:rPr>
          <w:rFonts w:cs="Times New Roman"/>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446FDE">
          <w:rPr>
            <w:rStyle w:val="Hyperlink"/>
            <w:rFonts w:cs="Times New Roman"/>
          </w:rPr>
          <w:t>www.in.gov/idoa/mwbe/payaudit.htm</w:t>
        </w:r>
      </w:hyperlink>
      <w:r w:rsidRPr="00446FDE">
        <w:rPr>
          <w:rFonts w:cs="Times New Roman"/>
          <w:color w:val="000000"/>
        </w:rPr>
        <w:t>.</w:t>
      </w:r>
      <w:r w:rsidRPr="00446FDE">
        <w:rPr>
          <w:color w:val="000000"/>
        </w:rPr>
        <w:t xml:space="preserve"> </w:t>
      </w:r>
      <w:r w:rsidRPr="00446FDE">
        <w:rPr>
          <w:rFonts w:cs="Times New Roman"/>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446FDE" w:rsidRDefault="00657CD7" w:rsidP="00657CD7">
      <w:pPr>
        <w:spacing w:after="0" w:line="240" w:lineRule="auto"/>
        <w:rPr>
          <w:rFonts w:cs="Times New Roman"/>
        </w:rPr>
      </w:pPr>
    </w:p>
    <w:p w14:paraId="54F7F847" w14:textId="77777777" w:rsidR="00657CD7" w:rsidRPr="00446FDE" w:rsidRDefault="00657CD7" w:rsidP="00657CD7">
      <w:pPr>
        <w:spacing w:line="240" w:lineRule="auto"/>
      </w:pPr>
      <w:r w:rsidRPr="00446FDE">
        <w:rPr>
          <w:rFonts w:cs="Times New Roman"/>
        </w:rPr>
        <w:t>The Contractor’s failure to comply with the provisions in this clause may be considered a material breach of the Contract.</w:t>
      </w:r>
    </w:p>
    <w:p w14:paraId="2169D706" w14:textId="0A0C6DB5" w:rsidR="003E024F" w:rsidRPr="00446FDE" w:rsidRDefault="006E4F58" w:rsidP="003E024F">
      <w:pPr>
        <w:pStyle w:val="NoSpacing"/>
        <w:rPr>
          <w:rFonts w:cs="Times New Roman"/>
        </w:rPr>
      </w:pPr>
      <w:r w:rsidRPr="00446FDE">
        <w:rPr>
          <w:rFonts w:eastAsia="Times New Roman" w:cs="Times New Roman"/>
          <w:b/>
          <w:bCs/>
        </w:rPr>
        <w:t>2</w:t>
      </w:r>
      <w:r w:rsidR="00657CD7" w:rsidRPr="00446FDE">
        <w:rPr>
          <w:rFonts w:eastAsia="Times New Roman" w:cs="Times New Roman"/>
          <w:b/>
          <w:bCs/>
        </w:rPr>
        <w:t>7</w:t>
      </w:r>
      <w:r w:rsidRPr="00446FDE">
        <w:rPr>
          <w:rFonts w:eastAsia="Times New Roman" w:cs="Times New Roman"/>
          <w:b/>
          <w:bCs/>
        </w:rPr>
        <w:t xml:space="preserve">.  Information Technology Enterprise Architecture Requirements. </w:t>
      </w:r>
      <w:r w:rsidR="00D574E0" w:rsidRPr="00446FDE">
        <w:rPr>
          <w:rFonts w:eastAsia="Times New Roman" w:cs="Times New Roman"/>
        </w:rPr>
        <w:t xml:space="preserve"> </w:t>
      </w:r>
      <w:r w:rsidR="003E024F" w:rsidRPr="00446FDE">
        <w:rPr>
          <w:rFonts w:cs="Times New Roman"/>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003E024F" w:rsidRPr="00446FDE">
          <w:rPr>
            <w:rStyle w:val="Hyperlink"/>
            <w:rFonts w:cs="Times New Roman"/>
          </w:rPr>
          <w:t>https://www.in.gov/iot/2394.htm</w:t>
        </w:r>
      </w:hyperlink>
      <w:r w:rsidR="003E024F" w:rsidRPr="00446FDE">
        <w:rPr>
          <w:rFonts w:cs="Times New Roman"/>
        </w:rPr>
        <w:t>.  The State may terminate this Contract for default if the terms of this paragraph are breached.</w:t>
      </w:r>
    </w:p>
    <w:p w14:paraId="32D7387F" w14:textId="77777777" w:rsidR="00DA3AAA" w:rsidRPr="00446FDE" w:rsidRDefault="00DA3AAA" w:rsidP="006E4F58">
      <w:pPr>
        <w:widowControl w:val="0"/>
        <w:spacing w:after="0" w:line="240" w:lineRule="auto"/>
        <w:rPr>
          <w:rFonts w:eastAsia="Times New Roman" w:cs="Times New Roman"/>
          <w:b/>
          <w:snapToGrid w:val="0"/>
        </w:rPr>
      </w:pPr>
    </w:p>
    <w:p w14:paraId="3CF9CFAB" w14:textId="19D975AC" w:rsidR="006E4F58" w:rsidRPr="00446FDE" w:rsidRDefault="006E4F58" w:rsidP="006E4F58">
      <w:pPr>
        <w:widowControl w:val="0"/>
        <w:spacing w:after="0" w:line="240" w:lineRule="auto"/>
        <w:rPr>
          <w:rFonts w:eastAsia="Times New Roman" w:cs="Times New Roman"/>
          <w:snapToGrid w:val="0"/>
        </w:rPr>
      </w:pPr>
      <w:r w:rsidRPr="00446FDE">
        <w:rPr>
          <w:rFonts w:eastAsia="Times New Roman" w:cs="Times New Roman"/>
          <w:b/>
          <w:snapToGrid w:val="0"/>
        </w:rPr>
        <w:t>2</w:t>
      </w:r>
      <w:r w:rsidR="00657CD7" w:rsidRPr="00446FDE">
        <w:rPr>
          <w:rFonts w:eastAsia="Times New Roman" w:cs="Times New Roman"/>
          <w:b/>
          <w:snapToGrid w:val="0"/>
        </w:rPr>
        <w:t>8</w:t>
      </w:r>
      <w:r w:rsidRPr="00446FDE">
        <w:rPr>
          <w:rFonts w:eastAsia="Times New Roman" w:cs="Times New Roman"/>
          <w:b/>
          <w:snapToGrid w:val="0"/>
        </w:rPr>
        <w:t>.  Insurance.</w:t>
      </w:r>
      <w:r w:rsidRPr="00446FDE">
        <w:rPr>
          <w:rFonts w:eastAsia="Times New Roman" w:cs="Times New Roman"/>
          <w:snapToGrid w:val="0"/>
        </w:rPr>
        <w:t xml:space="preserve">  </w:t>
      </w:r>
    </w:p>
    <w:p w14:paraId="56A0A2D8" w14:textId="78DE52C4" w:rsidR="00D515C5" w:rsidRPr="00446FDE" w:rsidRDefault="00D515C5" w:rsidP="00D515C5">
      <w:pPr>
        <w:pStyle w:val="NoSpacing"/>
        <w:rPr>
          <w:rFonts w:cs="Times New Roman"/>
        </w:rPr>
      </w:pPr>
      <w:r w:rsidRPr="00446FDE">
        <w:rPr>
          <w:rFonts w:cs="Times New Roman"/>
        </w:rPr>
        <w:t>A.  The Contractor and</w:t>
      </w:r>
      <w:r w:rsidRPr="00446FDE">
        <w:rPr>
          <w:rFonts w:cs="Times New Roman"/>
          <w:spacing w:val="-2"/>
        </w:rPr>
        <w:t xml:space="preserve"> </w:t>
      </w:r>
      <w:r w:rsidRPr="00446FDE">
        <w:rPr>
          <w:rFonts w:cs="Times New Roman"/>
        </w:rPr>
        <w:t>its</w:t>
      </w:r>
      <w:r w:rsidRPr="00446FDE">
        <w:rPr>
          <w:rFonts w:cs="Times New Roman"/>
          <w:spacing w:val="2"/>
        </w:rPr>
        <w:t xml:space="preserve"> </w:t>
      </w:r>
      <w:r w:rsidRPr="00446FDE">
        <w:rPr>
          <w:rFonts w:cs="Times New Roman"/>
        </w:rPr>
        <w:t>subcontractors</w:t>
      </w:r>
      <w:r w:rsidRPr="00446FDE">
        <w:rPr>
          <w:rFonts w:cs="Times New Roman"/>
          <w:spacing w:val="-2"/>
        </w:rPr>
        <w:t xml:space="preserve"> </w:t>
      </w:r>
      <w:r w:rsidRPr="00446FDE">
        <w:rPr>
          <w:rFonts w:cs="Times New Roman"/>
        </w:rPr>
        <w:t>(if any) shall</w:t>
      </w:r>
      <w:r w:rsidRPr="00446FDE">
        <w:rPr>
          <w:rFonts w:cs="Times New Roman"/>
          <w:spacing w:val="-2"/>
        </w:rPr>
        <w:t xml:space="preserve"> </w:t>
      </w:r>
      <w:r w:rsidRPr="00446FDE">
        <w:rPr>
          <w:rFonts w:cs="Times New Roman"/>
        </w:rPr>
        <w:t>secure</w:t>
      </w:r>
      <w:r w:rsidRPr="00446FDE">
        <w:rPr>
          <w:rFonts w:cs="Times New Roman"/>
          <w:spacing w:val="-2"/>
        </w:rPr>
        <w:t xml:space="preserve"> </w:t>
      </w:r>
      <w:r w:rsidRPr="00446FDE">
        <w:rPr>
          <w:rFonts w:cs="Times New Roman"/>
        </w:rPr>
        <w:t>and keep</w:t>
      </w:r>
      <w:r w:rsidRPr="00446FDE">
        <w:rPr>
          <w:rFonts w:cs="Times New Roman"/>
          <w:spacing w:val="-3"/>
        </w:rPr>
        <w:t xml:space="preserve"> </w:t>
      </w:r>
      <w:r w:rsidRPr="00446FDE">
        <w:rPr>
          <w:rFonts w:cs="Times New Roman"/>
        </w:rPr>
        <w:t>in force</w:t>
      </w:r>
      <w:r w:rsidRPr="00446FDE">
        <w:rPr>
          <w:rFonts w:cs="Times New Roman"/>
          <w:spacing w:val="-2"/>
        </w:rPr>
        <w:t xml:space="preserve"> </w:t>
      </w:r>
      <w:r w:rsidRPr="00446FDE">
        <w:rPr>
          <w:rFonts w:cs="Times New Roman"/>
        </w:rPr>
        <w:t>during</w:t>
      </w:r>
      <w:r w:rsidRPr="00446FDE">
        <w:rPr>
          <w:rFonts w:cs="Times New Roman"/>
          <w:spacing w:val="-3"/>
        </w:rPr>
        <w:t xml:space="preserve"> </w:t>
      </w:r>
      <w:r w:rsidRPr="00446FDE">
        <w:rPr>
          <w:rFonts w:cs="Times New Roman"/>
        </w:rPr>
        <w:t>the term</w:t>
      </w:r>
      <w:r w:rsidRPr="00446FDE">
        <w:rPr>
          <w:rFonts w:cs="Times New Roman"/>
          <w:spacing w:val="-4"/>
        </w:rPr>
        <w:t xml:space="preserve"> </w:t>
      </w:r>
      <w:r w:rsidRPr="00446FDE">
        <w:rPr>
          <w:rFonts w:cs="Times New Roman"/>
        </w:rPr>
        <w:t>of this Contract</w:t>
      </w:r>
      <w:r w:rsidRPr="00446FDE">
        <w:rPr>
          <w:rFonts w:cs="Times New Roman"/>
          <w:spacing w:val="-2"/>
        </w:rPr>
        <w:t xml:space="preserve"> </w:t>
      </w:r>
      <w:r w:rsidRPr="00446FDE">
        <w:rPr>
          <w:rFonts w:cs="Times New Roman"/>
        </w:rPr>
        <w:t>the</w:t>
      </w:r>
      <w:r w:rsidRPr="00446FDE">
        <w:rPr>
          <w:rFonts w:cs="Times New Roman"/>
          <w:spacing w:val="-2"/>
        </w:rPr>
        <w:t xml:space="preserve"> </w:t>
      </w:r>
      <w:r w:rsidRPr="00446FDE">
        <w:rPr>
          <w:rFonts w:cs="Times New Roman"/>
        </w:rPr>
        <w:t>following</w:t>
      </w:r>
      <w:r w:rsidRPr="00446FDE">
        <w:rPr>
          <w:rFonts w:cs="Times New Roman"/>
          <w:spacing w:val="-3"/>
        </w:rPr>
        <w:t xml:space="preserve"> </w:t>
      </w:r>
      <w:r w:rsidRPr="00446FDE">
        <w:rPr>
          <w:rFonts w:cs="Times New Roman"/>
        </w:rPr>
        <w:t>insurance coverages</w:t>
      </w:r>
      <w:r w:rsidRPr="00446FDE">
        <w:rPr>
          <w:rFonts w:cs="Times New Roman"/>
          <w:spacing w:val="-2"/>
        </w:rPr>
        <w:t xml:space="preserve"> </w:t>
      </w:r>
      <w:r w:rsidRPr="00446FDE">
        <w:rPr>
          <w:rFonts w:cs="Times New Roman"/>
        </w:rPr>
        <w:t>(if applicable) covering</w:t>
      </w:r>
      <w:r w:rsidRPr="00446FDE">
        <w:rPr>
          <w:rFonts w:cs="Times New Roman"/>
          <w:spacing w:val="-3"/>
        </w:rPr>
        <w:t xml:space="preserve"> </w:t>
      </w:r>
      <w:r w:rsidRPr="00446FDE">
        <w:rPr>
          <w:rFonts w:cs="Times New Roman"/>
        </w:rPr>
        <w:t>the Contractor for any</w:t>
      </w:r>
      <w:r w:rsidRPr="00446FDE">
        <w:rPr>
          <w:rFonts w:cs="Times New Roman"/>
          <w:spacing w:val="-2"/>
        </w:rPr>
        <w:t xml:space="preserve"> </w:t>
      </w:r>
      <w:r w:rsidRPr="00446FDE">
        <w:rPr>
          <w:rFonts w:cs="Times New Roman"/>
        </w:rPr>
        <w:t xml:space="preserve">and </w:t>
      </w:r>
      <w:r w:rsidRPr="00446FDE">
        <w:rPr>
          <w:rFonts w:cs="Times New Roman"/>
          <w:spacing w:val="-2"/>
        </w:rPr>
        <w:t>all</w:t>
      </w:r>
      <w:r w:rsidRPr="00446FDE">
        <w:rPr>
          <w:rFonts w:cs="Times New Roman"/>
          <w:spacing w:val="1"/>
        </w:rPr>
        <w:t xml:space="preserve"> </w:t>
      </w:r>
      <w:r w:rsidRPr="00446FDE">
        <w:rPr>
          <w:rFonts w:cs="Times New Roman"/>
        </w:rPr>
        <w:t>claims of any</w:t>
      </w:r>
      <w:r w:rsidRPr="00446FDE">
        <w:rPr>
          <w:rFonts w:cs="Times New Roman"/>
          <w:spacing w:val="-2"/>
        </w:rPr>
        <w:t xml:space="preserve"> </w:t>
      </w:r>
      <w:r w:rsidRPr="00446FDE">
        <w:rPr>
          <w:rFonts w:cs="Times New Roman"/>
        </w:rPr>
        <w:t>nature which</w:t>
      </w:r>
      <w:r w:rsidRPr="00446FDE">
        <w:rPr>
          <w:rFonts w:cs="Times New Roman"/>
          <w:spacing w:val="-2"/>
        </w:rPr>
        <w:t xml:space="preserve"> may </w:t>
      </w:r>
      <w:r w:rsidRPr="00446FDE">
        <w:rPr>
          <w:rFonts w:cs="Times New Roman"/>
        </w:rPr>
        <w:t>in</w:t>
      </w:r>
      <w:r w:rsidRPr="00446FDE">
        <w:rPr>
          <w:rFonts w:cs="Times New Roman"/>
          <w:spacing w:val="2"/>
        </w:rPr>
        <w:t xml:space="preserve"> </w:t>
      </w:r>
      <w:r w:rsidRPr="00446FDE">
        <w:rPr>
          <w:rFonts w:cs="Times New Roman"/>
        </w:rPr>
        <w:t>any manner arise out</w:t>
      </w:r>
      <w:r w:rsidRPr="00446FDE">
        <w:rPr>
          <w:rFonts w:cs="Times New Roman"/>
          <w:spacing w:val="1"/>
        </w:rPr>
        <w:t xml:space="preserve"> </w:t>
      </w:r>
      <w:r w:rsidRPr="00446FDE">
        <w:rPr>
          <w:rFonts w:cs="Times New Roman"/>
          <w:spacing w:val="-2"/>
        </w:rPr>
        <w:t>of</w:t>
      </w:r>
      <w:r w:rsidRPr="00446FDE">
        <w:rPr>
          <w:rFonts w:cs="Times New Roman"/>
        </w:rPr>
        <w:t xml:space="preserve"> or</w:t>
      </w:r>
      <w:r w:rsidRPr="00446FDE">
        <w:rPr>
          <w:rFonts w:cs="Times New Roman"/>
          <w:spacing w:val="-2"/>
        </w:rPr>
        <w:t xml:space="preserve"> </w:t>
      </w:r>
      <w:r w:rsidRPr="00446FDE">
        <w:rPr>
          <w:rFonts w:cs="Times New Roman"/>
        </w:rPr>
        <w:t>result</w:t>
      </w:r>
      <w:r w:rsidRPr="00446FDE">
        <w:rPr>
          <w:rFonts w:cs="Times New Roman"/>
          <w:spacing w:val="-2"/>
        </w:rPr>
        <w:t xml:space="preserve"> </w:t>
      </w:r>
      <w:r w:rsidRPr="00446FDE">
        <w:rPr>
          <w:rFonts w:cs="Times New Roman"/>
        </w:rPr>
        <w:t>from</w:t>
      </w:r>
      <w:r w:rsidRPr="00446FDE">
        <w:rPr>
          <w:rFonts w:cs="Times New Roman"/>
          <w:spacing w:val="-4"/>
        </w:rPr>
        <w:t xml:space="preserve"> </w:t>
      </w:r>
      <w:r w:rsidRPr="00446FDE">
        <w:rPr>
          <w:rFonts w:cs="Times New Roman"/>
        </w:rPr>
        <w:t>Contractor’s performance under this</w:t>
      </w:r>
      <w:r w:rsidRPr="00446FDE">
        <w:rPr>
          <w:rFonts w:cs="Times New Roman"/>
          <w:spacing w:val="41"/>
        </w:rPr>
        <w:t xml:space="preserve"> </w:t>
      </w:r>
      <w:r w:rsidRPr="00446FDE">
        <w:rPr>
          <w:rFonts w:cs="Times New Roman"/>
        </w:rPr>
        <w:t>Contract:</w:t>
      </w:r>
    </w:p>
    <w:p w14:paraId="6B941C7F" w14:textId="77777777" w:rsidR="00D515C5" w:rsidRPr="00446FDE" w:rsidRDefault="00D515C5" w:rsidP="00D515C5">
      <w:pPr>
        <w:widowControl w:val="0"/>
        <w:spacing w:before="10" w:after="0" w:line="240" w:lineRule="auto"/>
        <w:rPr>
          <w:rFonts w:eastAsia="Times New Roman" w:cs="Times New Roman"/>
        </w:rPr>
      </w:pPr>
    </w:p>
    <w:p w14:paraId="2C1620C9" w14:textId="041A32B3" w:rsidR="00D515C5" w:rsidRPr="00446FDE" w:rsidRDefault="00D515C5" w:rsidP="00D515C5">
      <w:pPr>
        <w:widowControl w:val="0"/>
        <w:tabs>
          <w:tab w:val="left" w:pos="822"/>
        </w:tabs>
        <w:spacing w:after="0" w:line="240" w:lineRule="auto"/>
        <w:ind w:left="360" w:right="360"/>
        <w:rPr>
          <w:rFonts w:cs="Times New Roman"/>
        </w:rPr>
      </w:pPr>
      <w:r w:rsidRPr="00446FDE">
        <w:rPr>
          <w:rFonts w:eastAsia="Times New Roman"/>
          <w:spacing w:val="-1"/>
        </w:rPr>
        <w:t>1.  Commercial</w:t>
      </w:r>
      <w:r w:rsidRPr="00446FDE">
        <w:rPr>
          <w:rFonts w:eastAsia="Times New Roman"/>
          <w:spacing w:val="1"/>
        </w:rPr>
        <w:t xml:space="preserve"> </w:t>
      </w:r>
      <w:r w:rsidRPr="00446FDE">
        <w:rPr>
          <w:rFonts w:eastAsia="Times New Roman"/>
          <w:spacing w:val="-1"/>
        </w:rPr>
        <w:t>general</w:t>
      </w:r>
      <w:r w:rsidRPr="00446FDE">
        <w:rPr>
          <w:rFonts w:eastAsia="Times New Roman"/>
          <w:spacing w:val="1"/>
        </w:rPr>
        <w:t xml:space="preserve"> </w:t>
      </w:r>
      <w:r w:rsidRPr="00446FDE">
        <w:rPr>
          <w:rFonts w:eastAsia="Times New Roman"/>
          <w:spacing w:val="-2"/>
        </w:rPr>
        <w:t>liability,</w:t>
      </w:r>
      <w:r w:rsidRPr="00446FDE">
        <w:rPr>
          <w:rFonts w:eastAsia="Times New Roman"/>
        </w:rPr>
        <w:t xml:space="preserve"> </w:t>
      </w:r>
      <w:r w:rsidRPr="00446FDE">
        <w:rPr>
          <w:rFonts w:eastAsia="Times New Roman"/>
          <w:spacing w:val="-1"/>
        </w:rPr>
        <w:t>including</w:t>
      </w:r>
      <w:r w:rsidRPr="00446FDE">
        <w:rPr>
          <w:rFonts w:eastAsia="Times New Roman"/>
          <w:spacing w:val="-3"/>
        </w:rPr>
        <w:t xml:space="preserve"> </w:t>
      </w:r>
      <w:r w:rsidRPr="00446FDE">
        <w:rPr>
          <w:rFonts w:eastAsia="Times New Roman"/>
          <w:spacing w:val="-1"/>
        </w:rPr>
        <w:t>contractual</w:t>
      </w:r>
      <w:r w:rsidRPr="00446FDE">
        <w:rPr>
          <w:rFonts w:eastAsia="Times New Roman"/>
          <w:spacing w:val="1"/>
        </w:rPr>
        <w:t xml:space="preserve"> </w:t>
      </w:r>
      <w:r w:rsidRPr="00446FDE">
        <w:rPr>
          <w:rFonts w:eastAsia="Times New Roman"/>
          <w:spacing w:val="-1"/>
        </w:rPr>
        <w:t>coverage,</w:t>
      </w:r>
      <w:r w:rsidRPr="00446FDE">
        <w:rPr>
          <w:rFonts w:eastAsia="Times New Roman"/>
        </w:rPr>
        <w:t xml:space="preserve"> and </w:t>
      </w:r>
      <w:r w:rsidRPr="00446FDE">
        <w:rPr>
          <w:rFonts w:eastAsia="Times New Roman"/>
          <w:spacing w:val="-1"/>
        </w:rPr>
        <w:t>products</w:t>
      </w:r>
      <w:r w:rsidRPr="00446FDE">
        <w:rPr>
          <w:rFonts w:eastAsia="Times New Roman"/>
        </w:rPr>
        <w:t xml:space="preserve"> </w:t>
      </w:r>
      <w:r w:rsidRPr="00446FDE">
        <w:rPr>
          <w:rFonts w:eastAsia="Times New Roman"/>
          <w:spacing w:val="-1"/>
        </w:rPr>
        <w:t xml:space="preserve">or </w:t>
      </w:r>
      <w:r w:rsidRPr="00446FDE">
        <w:rPr>
          <w:rFonts w:cs="Times New Roman"/>
        </w:rPr>
        <w:t>completed operations coverage (if</w:t>
      </w:r>
      <w:r w:rsidRPr="00446FDE">
        <w:rPr>
          <w:rFonts w:cs="Times New Roman"/>
          <w:spacing w:val="-2"/>
        </w:rPr>
        <w:t xml:space="preserve"> </w:t>
      </w:r>
      <w:r w:rsidRPr="00446FDE">
        <w:rPr>
          <w:rFonts w:cs="Times New Roman"/>
        </w:rPr>
        <w:t>applicable), with</w:t>
      </w:r>
      <w:r w:rsidRPr="00446FDE">
        <w:rPr>
          <w:rFonts w:cs="Times New Roman"/>
          <w:spacing w:val="-3"/>
        </w:rPr>
        <w:t xml:space="preserve"> </w:t>
      </w:r>
      <w:r w:rsidRPr="00446FDE">
        <w:rPr>
          <w:rFonts w:cs="Times New Roman"/>
        </w:rPr>
        <w:t>minimum</w:t>
      </w:r>
      <w:r w:rsidRPr="00446FDE">
        <w:rPr>
          <w:rFonts w:cs="Times New Roman"/>
          <w:spacing w:val="-4"/>
        </w:rPr>
        <w:t xml:space="preserve"> </w:t>
      </w:r>
      <w:r w:rsidRPr="00446FDE">
        <w:rPr>
          <w:rFonts w:cs="Times New Roman"/>
        </w:rPr>
        <w:t>liability</w:t>
      </w:r>
      <w:r w:rsidRPr="00446FDE">
        <w:rPr>
          <w:rFonts w:cs="Times New Roman"/>
          <w:spacing w:val="-3"/>
        </w:rPr>
        <w:t xml:space="preserve"> </w:t>
      </w:r>
      <w:r w:rsidRPr="00446FDE">
        <w:rPr>
          <w:rFonts w:cs="Times New Roman"/>
        </w:rPr>
        <w:t>limits not</w:t>
      </w:r>
      <w:r w:rsidRPr="00446FDE">
        <w:rPr>
          <w:rFonts w:cs="Times New Roman"/>
          <w:spacing w:val="1"/>
        </w:rPr>
        <w:t xml:space="preserve"> </w:t>
      </w:r>
      <w:r w:rsidRPr="00446FDE">
        <w:rPr>
          <w:rFonts w:cs="Times New Roman"/>
        </w:rPr>
        <w:t>less</w:t>
      </w:r>
      <w:r w:rsidRPr="00446FDE">
        <w:rPr>
          <w:rFonts w:cs="Times New Roman"/>
          <w:spacing w:val="-2"/>
        </w:rPr>
        <w:t xml:space="preserve"> </w:t>
      </w:r>
      <w:r w:rsidRPr="00446FDE">
        <w:rPr>
          <w:rFonts w:cs="Times New Roman"/>
        </w:rPr>
        <w:t>than $700,000 per</w:t>
      </w:r>
      <w:r w:rsidRPr="00446FDE">
        <w:rPr>
          <w:rFonts w:cs="Times New Roman"/>
          <w:spacing w:val="1"/>
        </w:rPr>
        <w:t xml:space="preserve"> </w:t>
      </w:r>
      <w:r w:rsidRPr="00446FDE">
        <w:rPr>
          <w:rFonts w:cs="Times New Roman"/>
        </w:rPr>
        <w:t>person and $5,000,000 per</w:t>
      </w:r>
      <w:r w:rsidRPr="00446FDE">
        <w:rPr>
          <w:rFonts w:cs="Times New Roman"/>
          <w:spacing w:val="1"/>
        </w:rPr>
        <w:t xml:space="preserve"> </w:t>
      </w:r>
      <w:r w:rsidRPr="00446FDE">
        <w:rPr>
          <w:rFonts w:cs="Times New Roman"/>
        </w:rPr>
        <w:t>occurrence unless</w:t>
      </w:r>
      <w:r w:rsidRPr="00446FDE">
        <w:rPr>
          <w:rFonts w:cs="Times New Roman"/>
          <w:spacing w:val="-2"/>
        </w:rPr>
        <w:t xml:space="preserve"> </w:t>
      </w:r>
      <w:r w:rsidRPr="00446FDE">
        <w:rPr>
          <w:rFonts w:cs="Times New Roman"/>
        </w:rPr>
        <w:t>additional</w:t>
      </w:r>
      <w:r w:rsidRPr="00446FDE">
        <w:rPr>
          <w:rFonts w:cs="Times New Roman"/>
          <w:spacing w:val="1"/>
        </w:rPr>
        <w:t xml:space="preserve"> </w:t>
      </w:r>
      <w:r w:rsidRPr="00446FDE">
        <w:rPr>
          <w:rFonts w:cs="Times New Roman"/>
        </w:rPr>
        <w:t>coverage is</w:t>
      </w:r>
      <w:r w:rsidRPr="00446FDE">
        <w:rPr>
          <w:rFonts w:cs="Times New Roman"/>
          <w:spacing w:val="-2"/>
        </w:rPr>
        <w:t xml:space="preserve"> </w:t>
      </w:r>
      <w:r w:rsidRPr="00446FDE">
        <w:rPr>
          <w:rFonts w:cs="Times New Roman"/>
        </w:rPr>
        <w:t>required by</w:t>
      </w:r>
      <w:r w:rsidRPr="00446FDE">
        <w:rPr>
          <w:rFonts w:cs="Times New Roman"/>
          <w:spacing w:val="-2"/>
        </w:rPr>
        <w:t xml:space="preserve"> </w:t>
      </w:r>
      <w:r w:rsidRPr="00446FDE">
        <w:rPr>
          <w:rFonts w:cs="Times New Roman"/>
        </w:rPr>
        <w:t>the</w:t>
      </w:r>
      <w:r w:rsidRPr="00446FDE">
        <w:rPr>
          <w:rFonts w:cs="Times New Roman"/>
          <w:spacing w:val="45"/>
        </w:rPr>
        <w:t xml:space="preserve"> </w:t>
      </w:r>
      <w:r w:rsidRPr="00446FDE">
        <w:rPr>
          <w:rFonts w:cs="Times New Roman"/>
        </w:rPr>
        <w:t>State.</w:t>
      </w:r>
      <w:r w:rsidRPr="00446FDE">
        <w:rPr>
          <w:rFonts w:cs="Times New Roman"/>
          <w:spacing w:val="-2"/>
        </w:rPr>
        <w:t xml:space="preserve"> </w:t>
      </w:r>
      <w:r w:rsidRPr="00446FDE">
        <w:rPr>
          <w:rFonts w:cs="Times New Roman"/>
        </w:rPr>
        <w:t>The State</w:t>
      </w:r>
      <w:r w:rsidRPr="00446FDE">
        <w:rPr>
          <w:rFonts w:cs="Times New Roman"/>
          <w:spacing w:val="-2"/>
        </w:rPr>
        <w:t xml:space="preserve"> </w:t>
      </w:r>
      <w:r w:rsidRPr="00446FDE">
        <w:rPr>
          <w:rFonts w:cs="Times New Roman"/>
        </w:rPr>
        <w:t>is</w:t>
      </w:r>
      <w:r w:rsidRPr="00446FDE">
        <w:rPr>
          <w:rFonts w:cs="Times New Roman"/>
          <w:spacing w:val="-2"/>
        </w:rPr>
        <w:t xml:space="preserve"> </w:t>
      </w:r>
      <w:r w:rsidRPr="00446FDE">
        <w:rPr>
          <w:rFonts w:cs="Times New Roman"/>
        </w:rPr>
        <w:t>to be</w:t>
      </w:r>
      <w:r w:rsidRPr="00446FDE">
        <w:rPr>
          <w:rFonts w:cs="Times New Roman"/>
          <w:spacing w:val="-2"/>
        </w:rPr>
        <w:t xml:space="preserve"> named</w:t>
      </w:r>
      <w:r w:rsidRPr="00446FDE">
        <w:rPr>
          <w:rFonts w:cs="Times New Roman"/>
        </w:rPr>
        <w:t xml:space="preserve"> as an additional</w:t>
      </w:r>
      <w:r w:rsidRPr="00446FDE">
        <w:rPr>
          <w:rFonts w:cs="Times New Roman"/>
          <w:spacing w:val="-2"/>
        </w:rPr>
        <w:t xml:space="preserve"> </w:t>
      </w:r>
      <w:r w:rsidRPr="00446FDE">
        <w:rPr>
          <w:rFonts w:cs="Times New Roman"/>
        </w:rPr>
        <w:t>insured on a primary, non-contributory</w:t>
      </w:r>
      <w:r w:rsidRPr="00446FDE">
        <w:rPr>
          <w:rFonts w:cs="Times New Roman"/>
          <w:spacing w:val="-3"/>
        </w:rPr>
        <w:t xml:space="preserve"> </w:t>
      </w:r>
      <w:r w:rsidRPr="00446FDE">
        <w:rPr>
          <w:rFonts w:cs="Times New Roman"/>
        </w:rPr>
        <w:t>basis</w:t>
      </w:r>
      <w:r w:rsidRPr="00446FDE">
        <w:rPr>
          <w:rFonts w:cs="Times New Roman"/>
          <w:spacing w:val="-2"/>
        </w:rPr>
        <w:t xml:space="preserve"> </w:t>
      </w:r>
      <w:r w:rsidRPr="00446FDE">
        <w:rPr>
          <w:rFonts w:cs="Times New Roman"/>
        </w:rPr>
        <w:t>for</w:t>
      </w:r>
      <w:r w:rsidRPr="00446FDE">
        <w:rPr>
          <w:rFonts w:cs="Times New Roman"/>
          <w:spacing w:val="65"/>
        </w:rPr>
        <w:t xml:space="preserve"> </w:t>
      </w:r>
      <w:r w:rsidRPr="00446FDE">
        <w:rPr>
          <w:rFonts w:cs="Times New Roman"/>
        </w:rPr>
        <w:t>any</w:t>
      </w:r>
      <w:r w:rsidRPr="00446FDE">
        <w:rPr>
          <w:rFonts w:cs="Times New Roman"/>
          <w:spacing w:val="-2"/>
        </w:rPr>
        <w:t xml:space="preserve"> </w:t>
      </w:r>
      <w:r w:rsidRPr="00446FDE">
        <w:rPr>
          <w:rFonts w:cs="Times New Roman"/>
        </w:rPr>
        <w:t>liability</w:t>
      </w:r>
      <w:r w:rsidRPr="00446FDE">
        <w:rPr>
          <w:rFonts w:cs="Times New Roman"/>
          <w:spacing w:val="-3"/>
        </w:rPr>
        <w:t xml:space="preserve"> </w:t>
      </w:r>
      <w:r w:rsidRPr="00446FDE">
        <w:rPr>
          <w:rFonts w:cs="Times New Roman"/>
        </w:rPr>
        <w:t>arising</w:t>
      </w:r>
      <w:r w:rsidRPr="00446FDE">
        <w:rPr>
          <w:rFonts w:cs="Times New Roman"/>
          <w:spacing w:val="-3"/>
        </w:rPr>
        <w:t xml:space="preserve"> </w:t>
      </w:r>
      <w:r w:rsidRPr="00446FDE">
        <w:rPr>
          <w:rFonts w:cs="Times New Roman"/>
        </w:rPr>
        <w:t>directly</w:t>
      </w:r>
      <w:r w:rsidRPr="00446FDE">
        <w:rPr>
          <w:rFonts w:cs="Times New Roman"/>
          <w:spacing w:val="-3"/>
        </w:rPr>
        <w:t xml:space="preserve"> </w:t>
      </w:r>
      <w:r w:rsidRPr="00446FDE">
        <w:rPr>
          <w:rFonts w:cs="Times New Roman"/>
        </w:rPr>
        <w:t>or indirectly</w:t>
      </w:r>
      <w:r w:rsidRPr="00446FDE">
        <w:rPr>
          <w:rFonts w:cs="Times New Roman"/>
          <w:spacing w:val="-3"/>
        </w:rPr>
        <w:t xml:space="preserve"> </w:t>
      </w:r>
      <w:r w:rsidRPr="00446FDE">
        <w:rPr>
          <w:rFonts w:cs="Times New Roman"/>
        </w:rPr>
        <w:t xml:space="preserve">under </w:t>
      </w:r>
      <w:r w:rsidRPr="00446FDE">
        <w:rPr>
          <w:rFonts w:cs="Times New Roman"/>
          <w:spacing w:val="-2"/>
        </w:rPr>
        <w:t>or</w:t>
      </w:r>
      <w:r w:rsidRPr="00446FDE">
        <w:rPr>
          <w:rFonts w:cs="Times New Roman"/>
        </w:rPr>
        <w:t xml:space="preserve"> in</w:t>
      </w:r>
      <w:r w:rsidRPr="00446FDE">
        <w:rPr>
          <w:rFonts w:cs="Times New Roman"/>
          <w:spacing w:val="-3"/>
        </w:rPr>
        <w:t xml:space="preserve"> </w:t>
      </w:r>
      <w:r w:rsidRPr="00446FDE">
        <w:rPr>
          <w:rFonts w:cs="Times New Roman"/>
        </w:rPr>
        <w:t>connection with</w:t>
      </w:r>
      <w:r w:rsidRPr="00446FDE">
        <w:rPr>
          <w:rFonts w:cs="Times New Roman"/>
          <w:spacing w:val="-3"/>
        </w:rPr>
        <w:t xml:space="preserve"> </w:t>
      </w:r>
      <w:r w:rsidRPr="00446FDE">
        <w:rPr>
          <w:rFonts w:cs="Times New Roman"/>
        </w:rPr>
        <w:t>this Contract.</w:t>
      </w:r>
    </w:p>
    <w:p w14:paraId="67F4812E" w14:textId="77777777" w:rsidR="00D515C5" w:rsidRPr="00446FDE" w:rsidRDefault="00D515C5" w:rsidP="00D515C5">
      <w:pPr>
        <w:pStyle w:val="NoSpacing"/>
        <w:ind w:left="720" w:right="360"/>
        <w:rPr>
          <w:rFonts w:cs="Times New Roman"/>
        </w:rPr>
      </w:pPr>
    </w:p>
    <w:p w14:paraId="2A0CAA76" w14:textId="35A701D8" w:rsidR="00D515C5" w:rsidRPr="00446FDE" w:rsidRDefault="00D515C5" w:rsidP="00D515C5">
      <w:pPr>
        <w:pStyle w:val="NoSpacing"/>
        <w:ind w:left="360" w:right="360"/>
        <w:rPr>
          <w:rFonts w:cs="Times New Roman"/>
        </w:rPr>
      </w:pPr>
      <w:r w:rsidRPr="00446FDE">
        <w:rPr>
          <w:rFonts w:cs="Times New Roman"/>
        </w:rPr>
        <w:t>2.  Automobile</w:t>
      </w:r>
      <w:r w:rsidRPr="00446FDE">
        <w:rPr>
          <w:rFonts w:cs="Times New Roman"/>
          <w:spacing w:val="-2"/>
        </w:rPr>
        <w:t xml:space="preserve"> </w:t>
      </w:r>
      <w:r w:rsidRPr="00446FDE">
        <w:rPr>
          <w:rFonts w:cs="Times New Roman"/>
        </w:rPr>
        <w:t>liability</w:t>
      </w:r>
      <w:r w:rsidRPr="00446FDE">
        <w:rPr>
          <w:rFonts w:cs="Times New Roman"/>
          <w:spacing w:val="-3"/>
        </w:rPr>
        <w:t xml:space="preserve"> </w:t>
      </w:r>
      <w:r w:rsidRPr="00446FDE">
        <w:rPr>
          <w:rFonts w:cs="Times New Roman"/>
        </w:rPr>
        <w:t>for</w:t>
      </w:r>
      <w:r w:rsidRPr="00446FDE">
        <w:rPr>
          <w:rFonts w:cs="Times New Roman"/>
          <w:spacing w:val="-4"/>
        </w:rPr>
        <w:t xml:space="preserve"> </w:t>
      </w:r>
      <w:r w:rsidRPr="00446FDE">
        <w:rPr>
          <w:rFonts w:cs="Times New Roman"/>
        </w:rPr>
        <w:t xml:space="preserve">owned, non-owned and </w:t>
      </w:r>
      <w:r w:rsidRPr="00446FDE">
        <w:rPr>
          <w:rFonts w:cs="Times New Roman"/>
          <w:spacing w:val="-2"/>
        </w:rPr>
        <w:t>hired</w:t>
      </w:r>
      <w:r w:rsidRPr="00446FDE">
        <w:rPr>
          <w:rFonts w:cs="Times New Roman"/>
        </w:rPr>
        <w:t xml:space="preserve"> autos with minimum</w:t>
      </w:r>
      <w:r w:rsidRPr="00446FDE">
        <w:rPr>
          <w:rFonts w:cs="Times New Roman"/>
          <w:spacing w:val="-4"/>
        </w:rPr>
        <w:t xml:space="preserve"> </w:t>
      </w:r>
      <w:r w:rsidRPr="00446FDE">
        <w:rPr>
          <w:rFonts w:cs="Times New Roman"/>
        </w:rPr>
        <w:t>liability</w:t>
      </w:r>
      <w:r w:rsidRPr="00446FDE">
        <w:rPr>
          <w:rFonts w:cs="Times New Roman"/>
          <w:spacing w:val="-3"/>
        </w:rPr>
        <w:t xml:space="preserve"> </w:t>
      </w:r>
      <w:r w:rsidRPr="00446FDE">
        <w:rPr>
          <w:rFonts w:cs="Times New Roman"/>
        </w:rPr>
        <w:t>limits not less than $700,000 per</w:t>
      </w:r>
      <w:r w:rsidRPr="00446FDE">
        <w:rPr>
          <w:rFonts w:cs="Times New Roman"/>
          <w:spacing w:val="1"/>
        </w:rPr>
        <w:t xml:space="preserve"> </w:t>
      </w:r>
      <w:r w:rsidRPr="00446FDE">
        <w:rPr>
          <w:rFonts w:cs="Times New Roman"/>
        </w:rPr>
        <w:t>person and $5,000,000 per</w:t>
      </w:r>
      <w:r w:rsidRPr="00446FDE">
        <w:rPr>
          <w:rFonts w:cs="Times New Roman"/>
          <w:spacing w:val="1"/>
        </w:rPr>
        <w:t xml:space="preserve"> </w:t>
      </w:r>
      <w:r w:rsidRPr="00446FDE">
        <w:rPr>
          <w:rFonts w:cs="Times New Roman"/>
        </w:rPr>
        <w:t>occurrence. The State</w:t>
      </w:r>
      <w:r w:rsidRPr="00446FDE">
        <w:rPr>
          <w:rFonts w:cs="Times New Roman"/>
          <w:spacing w:val="-2"/>
        </w:rPr>
        <w:t xml:space="preserve"> </w:t>
      </w:r>
      <w:r w:rsidRPr="00446FDE">
        <w:rPr>
          <w:rFonts w:cs="Times New Roman"/>
        </w:rPr>
        <w:t>is</w:t>
      </w:r>
      <w:r w:rsidRPr="00446FDE">
        <w:rPr>
          <w:rFonts w:cs="Times New Roman"/>
          <w:spacing w:val="-2"/>
        </w:rPr>
        <w:t xml:space="preserve"> </w:t>
      </w:r>
      <w:r w:rsidRPr="00446FDE">
        <w:rPr>
          <w:rFonts w:cs="Times New Roman"/>
        </w:rPr>
        <w:t xml:space="preserve">to </w:t>
      </w:r>
      <w:r w:rsidRPr="00446FDE">
        <w:rPr>
          <w:rFonts w:cs="Times New Roman"/>
          <w:spacing w:val="-2"/>
        </w:rPr>
        <w:t>be</w:t>
      </w:r>
      <w:r w:rsidRPr="00446FDE">
        <w:rPr>
          <w:rFonts w:cs="Times New Roman"/>
        </w:rPr>
        <w:t xml:space="preserve"> named as an additional</w:t>
      </w:r>
      <w:r w:rsidRPr="00446FDE">
        <w:rPr>
          <w:rFonts w:cs="Times New Roman"/>
          <w:spacing w:val="41"/>
        </w:rPr>
        <w:t xml:space="preserve"> </w:t>
      </w:r>
      <w:r w:rsidRPr="00446FDE">
        <w:rPr>
          <w:rFonts w:cs="Times New Roman"/>
        </w:rPr>
        <w:t>insured on a primary, non-contributory</w:t>
      </w:r>
      <w:r w:rsidRPr="00446FDE">
        <w:rPr>
          <w:rFonts w:cs="Times New Roman"/>
          <w:spacing w:val="-3"/>
        </w:rPr>
        <w:t xml:space="preserve"> </w:t>
      </w:r>
      <w:r w:rsidRPr="00446FDE">
        <w:rPr>
          <w:rFonts w:cs="Times New Roman"/>
        </w:rPr>
        <w:t>basis.</w:t>
      </w:r>
    </w:p>
    <w:p w14:paraId="42F44829" w14:textId="77777777" w:rsidR="00D515C5" w:rsidRPr="00446FDE" w:rsidRDefault="00D515C5" w:rsidP="00D515C5">
      <w:pPr>
        <w:pStyle w:val="NoSpacing"/>
        <w:ind w:left="360" w:right="360"/>
        <w:rPr>
          <w:rFonts w:cs="Times New Roman"/>
        </w:rPr>
      </w:pPr>
    </w:p>
    <w:p w14:paraId="308117D3" w14:textId="5A93564D" w:rsidR="00D515C5" w:rsidRPr="00446FDE" w:rsidRDefault="00D515C5" w:rsidP="00D515C5">
      <w:pPr>
        <w:pStyle w:val="NoSpacing"/>
        <w:ind w:left="360" w:right="360"/>
        <w:rPr>
          <w:rFonts w:cs="Times New Roman"/>
        </w:rPr>
      </w:pPr>
      <w:r w:rsidRPr="00446FDE">
        <w:rPr>
          <w:rFonts w:cs="Times New Roman"/>
        </w:rPr>
        <w:t>3.  Errors and Omissions liability</w:t>
      </w:r>
      <w:r w:rsidRPr="00446FDE">
        <w:rPr>
          <w:rFonts w:cs="Times New Roman"/>
          <w:spacing w:val="-6"/>
        </w:rPr>
        <w:t xml:space="preserve"> </w:t>
      </w:r>
      <w:r w:rsidRPr="00446FDE">
        <w:rPr>
          <w:rFonts w:cs="Times New Roman"/>
        </w:rPr>
        <w:t>with minimum liability</w:t>
      </w:r>
      <w:r w:rsidRPr="00446FDE">
        <w:rPr>
          <w:rFonts w:cs="Times New Roman"/>
          <w:spacing w:val="-5"/>
        </w:rPr>
        <w:t xml:space="preserve"> </w:t>
      </w:r>
      <w:r w:rsidRPr="00446FDE">
        <w:rPr>
          <w:rFonts w:cs="Times New Roman"/>
        </w:rPr>
        <w:t>limits of $1,000,000 per claim and</w:t>
      </w:r>
      <w:r w:rsidRPr="00446FDE">
        <w:rPr>
          <w:rFonts w:cs="Times New Roman"/>
          <w:spacing w:val="27"/>
        </w:rPr>
        <w:t xml:space="preserve"> </w:t>
      </w:r>
      <w:r w:rsidRPr="00446FDE">
        <w:rPr>
          <w:rFonts w:cs="Times New Roman"/>
        </w:rPr>
        <w:t>in the aggregate.  Coverage for</w:t>
      </w:r>
      <w:r w:rsidRPr="00446FDE">
        <w:rPr>
          <w:rFonts w:cs="Times New Roman"/>
          <w:spacing w:val="-2"/>
        </w:rPr>
        <w:t xml:space="preserve"> </w:t>
      </w:r>
      <w:r w:rsidRPr="00446FDE">
        <w:rPr>
          <w:rFonts w:cs="Times New Roman"/>
        </w:rPr>
        <w:t>the benefit</w:t>
      </w:r>
      <w:r w:rsidRPr="00446FDE">
        <w:rPr>
          <w:rFonts w:cs="Times New Roman"/>
          <w:spacing w:val="1"/>
        </w:rPr>
        <w:t xml:space="preserve"> </w:t>
      </w:r>
      <w:r w:rsidRPr="00446FDE">
        <w:rPr>
          <w:rFonts w:cs="Times New Roman"/>
          <w:spacing w:val="-2"/>
        </w:rPr>
        <w:t>of</w:t>
      </w:r>
      <w:r w:rsidRPr="00446FDE">
        <w:rPr>
          <w:rFonts w:cs="Times New Roman"/>
        </w:rPr>
        <w:t xml:space="preserve"> the State</w:t>
      </w:r>
      <w:r w:rsidRPr="00446FDE">
        <w:rPr>
          <w:rFonts w:cs="Times New Roman"/>
          <w:spacing w:val="-2"/>
        </w:rPr>
        <w:t xml:space="preserve"> </w:t>
      </w:r>
      <w:r w:rsidRPr="00446FDE">
        <w:rPr>
          <w:rFonts w:cs="Times New Roman"/>
        </w:rPr>
        <w:t>shall</w:t>
      </w:r>
      <w:r w:rsidRPr="00446FDE">
        <w:rPr>
          <w:rFonts w:cs="Times New Roman"/>
          <w:spacing w:val="1"/>
        </w:rPr>
        <w:t xml:space="preserve"> </w:t>
      </w:r>
      <w:r w:rsidRPr="00446FDE">
        <w:rPr>
          <w:rFonts w:cs="Times New Roman"/>
        </w:rPr>
        <w:t>continue</w:t>
      </w:r>
      <w:r w:rsidRPr="00446FDE">
        <w:rPr>
          <w:rFonts w:cs="Times New Roman"/>
          <w:spacing w:val="-2"/>
        </w:rPr>
        <w:t xml:space="preserve"> </w:t>
      </w:r>
      <w:r w:rsidRPr="00446FDE">
        <w:rPr>
          <w:rFonts w:cs="Times New Roman"/>
        </w:rPr>
        <w:t>for a period</w:t>
      </w:r>
      <w:r w:rsidRPr="00446FDE">
        <w:rPr>
          <w:rFonts w:cs="Times New Roman"/>
          <w:spacing w:val="-3"/>
        </w:rPr>
        <w:t xml:space="preserve"> </w:t>
      </w:r>
      <w:r w:rsidRPr="00446FDE">
        <w:rPr>
          <w:rFonts w:cs="Times New Roman"/>
        </w:rPr>
        <w:t>of two</w:t>
      </w:r>
      <w:r w:rsidRPr="00446FDE">
        <w:rPr>
          <w:rFonts w:cs="Times New Roman"/>
          <w:spacing w:val="-3"/>
        </w:rPr>
        <w:t xml:space="preserve"> </w:t>
      </w:r>
      <w:r w:rsidRPr="00446FDE">
        <w:rPr>
          <w:rFonts w:cs="Times New Roman"/>
        </w:rPr>
        <w:t>(2) years</w:t>
      </w:r>
      <w:r w:rsidRPr="00446FDE">
        <w:rPr>
          <w:rFonts w:cs="Times New Roman"/>
          <w:spacing w:val="51"/>
        </w:rPr>
        <w:t xml:space="preserve"> </w:t>
      </w:r>
      <w:r w:rsidRPr="00446FDE">
        <w:rPr>
          <w:rFonts w:cs="Times New Roman"/>
        </w:rPr>
        <w:t>after</w:t>
      </w:r>
      <w:r w:rsidRPr="00446FDE">
        <w:rPr>
          <w:rFonts w:cs="Times New Roman"/>
          <w:spacing w:val="-2"/>
        </w:rPr>
        <w:t xml:space="preserve"> </w:t>
      </w:r>
      <w:r w:rsidRPr="00446FDE">
        <w:rPr>
          <w:rFonts w:cs="Times New Roman"/>
        </w:rPr>
        <w:t>the date of</w:t>
      </w:r>
      <w:r w:rsidRPr="00446FDE">
        <w:rPr>
          <w:rFonts w:cs="Times New Roman"/>
          <w:spacing w:val="-2"/>
        </w:rPr>
        <w:t xml:space="preserve"> </w:t>
      </w:r>
      <w:r w:rsidRPr="00446FDE">
        <w:rPr>
          <w:rFonts w:cs="Times New Roman"/>
        </w:rPr>
        <w:t>service provided under this Contract.</w:t>
      </w:r>
    </w:p>
    <w:p w14:paraId="637BC5B4" w14:textId="77777777" w:rsidR="00D515C5" w:rsidRPr="00446FDE" w:rsidRDefault="00D515C5" w:rsidP="00D515C5">
      <w:pPr>
        <w:pStyle w:val="NoSpacing"/>
        <w:ind w:left="360" w:right="360"/>
        <w:rPr>
          <w:rFonts w:cs="Times New Roman"/>
        </w:rPr>
      </w:pPr>
    </w:p>
    <w:p w14:paraId="1E5C723E" w14:textId="02CADC4C" w:rsidR="00D515C5" w:rsidRPr="00446FDE" w:rsidRDefault="00D515C5" w:rsidP="00D515C5">
      <w:pPr>
        <w:pStyle w:val="NoSpacing"/>
        <w:ind w:left="360" w:right="360"/>
        <w:rPr>
          <w:rFonts w:cs="Times New Roman"/>
        </w:rPr>
      </w:pPr>
      <w:r w:rsidRPr="00446FDE">
        <w:rPr>
          <w:rFonts w:cs="Times New Roman"/>
        </w:rPr>
        <w:lastRenderedPageBreak/>
        <w:t>4.  Fiduciary</w:t>
      </w:r>
      <w:r w:rsidRPr="00446FDE">
        <w:rPr>
          <w:rFonts w:cs="Times New Roman"/>
          <w:spacing w:val="-3"/>
        </w:rPr>
        <w:t xml:space="preserve"> </w:t>
      </w:r>
      <w:r w:rsidRPr="00446FDE">
        <w:rPr>
          <w:rFonts w:cs="Times New Roman"/>
        </w:rPr>
        <w:t>liability</w:t>
      </w:r>
      <w:r w:rsidRPr="00446FDE">
        <w:rPr>
          <w:rFonts w:cs="Times New Roman"/>
          <w:spacing w:val="-3"/>
        </w:rPr>
        <w:t xml:space="preserve"> </w:t>
      </w:r>
      <w:r w:rsidRPr="00446FDE">
        <w:rPr>
          <w:rFonts w:cs="Times New Roman"/>
        </w:rPr>
        <w:t>if the Contractor is responsible for the management</w:t>
      </w:r>
      <w:r w:rsidRPr="00446FDE">
        <w:rPr>
          <w:rFonts w:cs="Times New Roman"/>
          <w:spacing w:val="1"/>
        </w:rPr>
        <w:t xml:space="preserve"> </w:t>
      </w:r>
      <w:r w:rsidRPr="00446FDE">
        <w:rPr>
          <w:rFonts w:cs="Times New Roman"/>
        </w:rPr>
        <w:t>and oversight</w:t>
      </w:r>
      <w:r w:rsidRPr="00446FDE">
        <w:rPr>
          <w:rFonts w:cs="Times New Roman"/>
          <w:spacing w:val="1"/>
        </w:rPr>
        <w:t xml:space="preserve"> </w:t>
      </w:r>
      <w:r w:rsidRPr="00446FDE">
        <w:rPr>
          <w:rFonts w:cs="Times New Roman"/>
        </w:rPr>
        <w:t>of</w:t>
      </w:r>
      <w:r w:rsidRPr="00446FDE">
        <w:rPr>
          <w:rFonts w:cs="Times New Roman"/>
          <w:spacing w:val="53"/>
        </w:rPr>
        <w:t xml:space="preserve"> </w:t>
      </w:r>
      <w:r w:rsidRPr="00446FDE">
        <w:rPr>
          <w:rFonts w:cs="Times New Roman"/>
        </w:rPr>
        <w:t>various</w:t>
      </w:r>
      <w:r w:rsidRPr="00446FDE">
        <w:rPr>
          <w:rFonts w:cs="Times New Roman"/>
          <w:spacing w:val="-2"/>
        </w:rPr>
        <w:t xml:space="preserve"> </w:t>
      </w:r>
      <w:r w:rsidRPr="00446FDE">
        <w:rPr>
          <w:rFonts w:cs="Times New Roman"/>
        </w:rPr>
        <w:t>employee benefit</w:t>
      </w:r>
      <w:r w:rsidRPr="00446FDE">
        <w:rPr>
          <w:rFonts w:cs="Times New Roman"/>
          <w:spacing w:val="-2"/>
        </w:rPr>
        <w:t xml:space="preserve"> </w:t>
      </w:r>
      <w:r w:rsidRPr="00446FDE">
        <w:rPr>
          <w:rFonts w:cs="Times New Roman"/>
        </w:rPr>
        <w:t>plans and programs such</w:t>
      </w:r>
      <w:r w:rsidRPr="00446FDE">
        <w:rPr>
          <w:rFonts w:cs="Times New Roman"/>
          <w:spacing w:val="-2"/>
        </w:rPr>
        <w:t xml:space="preserve"> </w:t>
      </w:r>
      <w:r w:rsidRPr="00446FDE">
        <w:rPr>
          <w:rFonts w:cs="Times New Roman"/>
        </w:rPr>
        <w:t>as pensions, profit-sharing</w:t>
      </w:r>
      <w:r w:rsidRPr="00446FDE">
        <w:rPr>
          <w:rFonts w:cs="Times New Roman"/>
          <w:spacing w:val="-3"/>
        </w:rPr>
        <w:t xml:space="preserve"> </w:t>
      </w:r>
      <w:r w:rsidRPr="00446FDE">
        <w:rPr>
          <w:rFonts w:cs="Times New Roman"/>
        </w:rPr>
        <w:t>and</w:t>
      </w:r>
      <w:r w:rsidRPr="00446FDE">
        <w:rPr>
          <w:rFonts w:cs="Times New Roman"/>
          <w:spacing w:val="-2"/>
        </w:rPr>
        <w:t xml:space="preserve"> </w:t>
      </w:r>
      <w:r w:rsidRPr="00446FDE">
        <w:rPr>
          <w:rFonts w:cs="Times New Roman"/>
        </w:rPr>
        <w:t>savings, among others with limits no less</w:t>
      </w:r>
      <w:r w:rsidRPr="00446FDE">
        <w:rPr>
          <w:rFonts w:cs="Times New Roman"/>
          <w:spacing w:val="-2"/>
        </w:rPr>
        <w:t xml:space="preserve"> </w:t>
      </w:r>
      <w:r w:rsidRPr="00446FDE">
        <w:rPr>
          <w:rFonts w:cs="Times New Roman"/>
        </w:rPr>
        <w:t>than $700,000</w:t>
      </w:r>
      <w:r w:rsidRPr="00446FDE">
        <w:rPr>
          <w:rFonts w:cs="Times New Roman"/>
          <w:spacing w:val="-3"/>
        </w:rPr>
        <w:t xml:space="preserve"> </w:t>
      </w:r>
      <w:r w:rsidRPr="00446FDE">
        <w:rPr>
          <w:rFonts w:cs="Times New Roman"/>
        </w:rPr>
        <w:t>per cause of action and $5,000,000 in the aggregate.</w:t>
      </w:r>
    </w:p>
    <w:p w14:paraId="5B9784EC" w14:textId="77777777" w:rsidR="00D515C5" w:rsidRPr="00446FDE" w:rsidRDefault="00D515C5" w:rsidP="00D515C5">
      <w:pPr>
        <w:pStyle w:val="NoSpacing"/>
        <w:ind w:left="360" w:right="360"/>
        <w:rPr>
          <w:rFonts w:cs="Times New Roman"/>
        </w:rPr>
      </w:pPr>
    </w:p>
    <w:p w14:paraId="5ED327C0" w14:textId="664E4124" w:rsidR="00D515C5" w:rsidRPr="00446FDE" w:rsidRDefault="00D515C5" w:rsidP="00D515C5">
      <w:pPr>
        <w:pStyle w:val="NoSpacing"/>
        <w:ind w:left="360" w:right="360"/>
        <w:rPr>
          <w:rFonts w:cs="Times New Roman"/>
        </w:rPr>
      </w:pPr>
      <w:r w:rsidRPr="00446FDE">
        <w:rPr>
          <w:rFonts w:cs="Times New Roman"/>
        </w:rPr>
        <w:t>5.  Valuable</w:t>
      </w:r>
      <w:r w:rsidRPr="00446FDE">
        <w:rPr>
          <w:rFonts w:cs="Times New Roman"/>
          <w:spacing w:val="-2"/>
        </w:rPr>
        <w:t xml:space="preserve"> </w:t>
      </w:r>
      <w:r w:rsidRPr="00446FDE">
        <w:rPr>
          <w:rFonts w:cs="Times New Roman"/>
        </w:rPr>
        <w:t>Papers</w:t>
      </w:r>
      <w:r w:rsidRPr="00446FDE">
        <w:rPr>
          <w:rFonts w:cs="Times New Roman"/>
          <w:spacing w:val="-2"/>
        </w:rPr>
        <w:t xml:space="preserve"> </w:t>
      </w:r>
      <w:r w:rsidRPr="00446FDE">
        <w:rPr>
          <w:rFonts w:cs="Times New Roman"/>
        </w:rPr>
        <w:t xml:space="preserve">coverage, </w:t>
      </w:r>
      <w:r w:rsidRPr="00446FDE">
        <w:rPr>
          <w:rFonts w:cs="Times New Roman"/>
          <w:spacing w:val="1"/>
        </w:rPr>
        <w:t xml:space="preserve">if applicable, with </w:t>
      </w:r>
      <w:r w:rsidRPr="00446FDE">
        <w:rPr>
          <w:rFonts w:cs="Times New Roman"/>
        </w:rPr>
        <w:t>an Inland Marine</w:t>
      </w:r>
      <w:r w:rsidRPr="00446FDE">
        <w:rPr>
          <w:rFonts w:cs="Times New Roman"/>
          <w:spacing w:val="-2"/>
        </w:rPr>
        <w:t xml:space="preserve"> </w:t>
      </w:r>
      <w:r w:rsidRPr="00446FDE">
        <w:rPr>
          <w:rFonts w:cs="Times New Roman"/>
        </w:rPr>
        <w:t>Policy</w:t>
      </w:r>
      <w:r w:rsidRPr="00446FDE">
        <w:rPr>
          <w:rFonts w:cs="Times New Roman"/>
          <w:spacing w:val="1"/>
        </w:rPr>
        <w:t xml:space="preserve"> </w:t>
      </w:r>
      <w:r w:rsidRPr="00446FDE">
        <w:rPr>
          <w:rFonts w:cs="Times New Roman"/>
        </w:rPr>
        <w:t>Insurance with limits sufficient</w:t>
      </w:r>
      <w:r w:rsidRPr="00446FDE">
        <w:rPr>
          <w:rFonts w:cs="Times New Roman"/>
          <w:spacing w:val="-2"/>
        </w:rPr>
        <w:t xml:space="preserve"> </w:t>
      </w:r>
      <w:r w:rsidRPr="00446FDE">
        <w:rPr>
          <w:rFonts w:cs="Times New Roman"/>
        </w:rPr>
        <w:t>to pay</w:t>
      </w:r>
      <w:r w:rsidRPr="00446FDE">
        <w:rPr>
          <w:rFonts w:cs="Times New Roman"/>
          <w:spacing w:val="-2"/>
        </w:rPr>
        <w:t xml:space="preserve"> </w:t>
      </w:r>
      <w:r w:rsidRPr="00446FDE">
        <w:rPr>
          <w:rFonts w:cs="Times New Roman"/>
        </w:rPr>
        <w:t>for the re-creation and reconstruction</w:t>
      </w:r>
      <w:r w:rsidRPr="00446FDE">
        <w:rPr>
          <w:rFonts w:cs="Times New Roman"/>
          <w:spacing w:val="63"/>
        </w:rPr>
        <w:t xml:space="preserve"> </w:t>
      </w:r>
      <w:r w:rsidRPr="00446FDE">
        <w:rPr>
          <w:rFonts w:cs="Times New Roman"/>
        </w:rPr>
        <w:t>of such records.</w:t>
      </w:r>
    </w:p>
    <w:p w14:paraId="65A8DEAB" w14:textId="77777777" w:rsidR="00D515C5" w:rsidRPr="00446FDE" w:rsidRDefault="00D515C5" w:rsidP="00D515C5">
      <w:pPr>
        <w:pStyle w:val="NoSpacing"/>
        <w:ind w:left="360" w:right="360"/>
        <w:rPr>
          <w:rFonts w:cs="Times New Roman"/>
        </w:rPr>
      </w:pPr>
    </w:p>
    <w:p w14:paraId="1A7331DF" w14:textId="5C2E1647" w:rsidR="00D515C5" w:rsidRPr="00446FDE" w:rsidRDefault="00D515C5" w:rsidP="00D515C5">
      <w:pPr>
        <w:pStyle w:val="NoSpacing"/>
        <w:ind w:left="360" w:right="360"/>
        <w:rPr>
          <w:rFonts w:cs="Times New Roman"/>
        </w:rPr>
      </w:pPr>
      <w:r w:rsidRPr="00446FDE">
        <w:rPr>
          <w:rFonts w:cs="Times New Roman"/>
        </w:rPr>
        <w:t>6.  Surety</w:t>
      </w:r>
      <w:r w:rsidRPr="00446FDE">
        <w:rPr>
          <w:rFonts w:cs="Times New Roman"/>
          <w:spacing w:val="-3"/>
        </w:rPr>
        <w:t xml:space="preserve"> </w:t>
      </w:r>
      <w:r w:rsidRPr="00446FDE">
        <w:rPr>
          <w:rFonts w:cs="Times New Roman"/>
          <w:spacing w:val="-2"/>
        </w:rPr>
        <w:t>or</w:t>
      </w:r>
      <w:r w:rsidRPr="00446FDE">
        <w:rPr>
          <w:rFonts w:cs="Times New Roman"/>
        </w:rPr>
        <w:t xml:space="preserve"> Fidelity</w:t>
      </w:r>
      <w:r w:rsidRPr="00446FDE">
        <w:rPr>
          <w:rFonts w:cs="Times New Roman"/>
          <w:spacing w:val="-3"/>
        </w:rPr>
        <w:t xml:space="preserve"> </w:t>
      </w:r>
      <w:r w:rsidRPr="00446FDE">
        <w:rPr>
          <w:rFonts w:cs="Times New Roman"/>
        </w:rPr>
        <w:t>Bond(s)</w:t>
      </w:r>
      <w:r w:rsidRPr="00446FDE">
        <w:rPr>
          <w:rFonts w:cs="Times New Roman"/>
          <w:spacing w:val="1"/>
        </w:rPr>
        <w:t xml:space="preserve"> </w:t>
      </w:r>
      <w:r w:rsidRPr="00446FDE">
        <w:rPr>
          <w:rFonts w:cs="Times New Roman"/>
        </w:rPr>
        <w:t>if required by statute or by the agency.</w:t>
      </w:r>
    </w:p>
    <w:p w14:paraId="504CF321" w14:textId="77777777" w:rsidR="00D515C5" w:rsidRPr="00446FDE" w:rsidRDefault="00D515C5" w:rsidP="00D515C5">
      <w:pPr>
        <w:pStyle w:val="NoSpacing"/>
        <w:ind w:left="360" w:right="360"/>
        <w:rPr>
          <w:rFonts w:cs="Times New Roman"/>
        </w:rPr>
      </w:pPr>
    </w:p>
    <w:p w14:paraId="33181EE4" w14:textId="6F1983CC" w:rsidR="00D515C5" w:rsidRPr="00446FDE" w:rsidRDefault="00D515C5" w:rsidP="00D515C5">
      <w:pPr>
        <w:pStyle w:val="NoSpacing"/>
        <w:ind w:left="360" w:right="360"/>
        <w:rPr>
          <w:rFonts w:cs="Times New Roman"/>
        </w:rPr>
      </w:pPr>
      <w:r w:rsidRPr="00446FDE">
        <w:rPr>
          <w:rFonts w:cs="Times New Roman"/>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446FDE" w:rsidRDefault="00D515C5" w:rsidP="00D515C5">
      <w:pPr>
        <w:pStyle w:val="NoSpacing"/>
        <w:rPr>
          <w:rFonts w:cs="Times New Roman"/>
        </w:rPr>
      </w:pPr>
    </w:p>
    <w:p w14:paraId="441671B9" w14:textId="21568667" w:rsidR="00D515C5" w:rsidRPr="00446FDE" w:rsidRDefault="00D515C5" w:rsidP="00D515C5">
      <w:pPr>
        <w:pStyle w:val="NoSpacing"/>
        <w:rPr>
          <w:rFonts w:cs="Times New Roman"/>
        </w:rPr>
      </w:pPr>
      <w:r w:rsidRPr="00446FDE">
        <w:rPr>
          <w:rFonts w:cs="Times New Roman"/>
        </w:rPr>
        <w:t>The Contractor shall</w:t>
      </w:r>
      <w:r w:rsidRPr="00446FDE">
        <w:rPr>
          <w:rFonts w:cs="Times New Roman"/>
          <w:spacing w:val="1"/>
        </w:rPr>
        <w:t xml:space="preserve"> </w:t>
      </w:r>
      <w:r w:rsidRPr="00446FDE">
        <w:rPr>
          <w:rFonts w:cs="Times New Roman"/>
          <w:spacing w:val="-2"/>
        </w:rPr>
        <w:t>provide</w:t>
      </w:r>
      <w:r w:rsidRPr="00446FDE">
        <w:rPr>
          <w:rFonts w:cs="Times New Roman"/>
        </w:rPr>
        <w:t xml:space="preserve"> proof of</w:t>
      </w:r>
      <w:r w:rsidRPr="00446FDE">
        <w:rPr>
          <w:rFonts w:cs="Times New Roman"/>
          <w:spacing w:val="-2"/>
        </w:rPr>
        <w:t xml:space="preserve"> </w:t>
      </w:r>
      <w:r w:rsidRPr="00446FDE">
        <w:rPr>
          <w:rFonts w:cs="Times New Roman"/>
        </w:rPr>
        <w:t>such</w:t>
      </w:r>
      <w:r w:rsidRPr="00446FDE">
        <w:rPr>
          <w:rFonts w:cs="Times New Roman"/>
          <w:spacing w:val="-3"/>
        </w:rPr>
        <w:t xml:space="preserve"> </w:t>
      </w:r>
      <w:r w:rsidRPr="00446FDE">
        <w:rPr>
          <w:rFonts w:cs="Times New Roman"/>
        </w:rPr>
        <w:t>insurance coverage by</w:t>
      </w:r>
      <w:r w:rsidRPr="00446FDE">
        <w:rPr>
          <w:rFonts w:cs="Times New Roman"/>
          <w:spacing w:val="-2"/>
        </w:rPr>
        <w:t xml:space="preserve"> </w:t>
      </w:r>
      <w:r w:rsidRPr="00446FDE">
        <w:rPr>
          <w:rFonts w:cs="Times New Roman"/>
        </w:rPr>
        <w:t>tendering</w:t>
      </w:r>
      <w:r w:rsidRPr="00446FDE">
        <w:rPr>
          <w:rFonts w:cs="Times New Roman"/>
          <w:spacing w:val="-3"/>
        </w:rPr>
        <w:t xml:space="preserve"> </w:t>
      </w:r>
      <w:r w:rsidRPr="00446FDE">
        <w:rPr>
          <w:rFonts w:cs="Times New Roman"/>
        </w:rPr>
        <w:t>to the undersigned</w:t>
      </w:r>
      <w:r w:rsidRPr="00446FDE">
        <w:rPr>
          <w:rFonts w:cs="Times New Roman"/>
          <w:spacing w:val="61"/>
        </w:rPr>
        <w:t xml:space="preserve"> </w:t>
      </w:r>
      <w:r w:rsidRPr="00446FDE">
        <w:rPr>
          <w:rFonts w:cs="Times New Roman"/>
        </w:rPr>
        <w:t>State representative a certificate of insurance prior</w:t>
      </w:r>
      <w:r w:rsidRPr="00446FDE">
        <w:rPr>
          <w:rFonts w:cs="Times New Roman"/>
          <w:spacing w:val="-2"/>
        </w:rPr>
        <w:t xml:space="preserve"> </w:t>
      </w:r>
      <w:r w:rsidRPr="00446FDE">
        <w:rPr>
          <w:rFonts w:cs="Times New Roman"/>
        </w:rPr>
        <w:t>to</w:t>
      </w:r>
      <w:r w:rsidRPr="00446FDE">
        <w:rPr>
          <w:rFonts w:cs="Times New Roman"/>
          <w:spacing w:val="-3"/>
        </w:rPr>
        <w:t xml:space="preserve"> </w:t>
      </w:r>
      <w:r w:rsidRPr="00446FDE">
        <w:rPr>
          <w:rFonts w:cs="Times New Roman"/>
        </w:rPr>
        <w:t>the commencement</w:t>
      </w:r>
      <w:r w:rsidRPr="00446FDE">
        <w:rPr>
          <w:rFonts w:cs="Times New Roman"/>
          <w:spacing w:val="1"/>
        </w:rPr>
        <w:t xml:space="preserve"> </w:t>
      </w:r>
      <w:r w:rsidRPr="00446FDE">
        <w:rPr>
          <w:rFonts w:cs="Times New Roman"/>
        </w:rPr>
        <w:t>of</w:t>
      </w:r>
      <w:r w:rsidRPr="00446FDE">
        <w:rPr>
          <w:rFonts w:cs="Times New Roman"/>
          <w:spacing w:val="-2"/>
        </w:rPr>
        <w:t xml:space="preserve"> </w:t>
      </w:r>
      <w:r w:rsidRPr="00446FDE">
        <w:rPr>
          <w:rFonts w:cs="Times New Roman"/>
        </w:rPr>
        <w:t>this</w:t>
      </w:r>
      <w:r w:rsidRPr="00446FDE">
        <w:rPr>
          <w:rFonts w:cs="Times New Roman"/>
          <w:spacing w:val="-2"/>
        </w:rPr>
        <w:t xml:space="preserve"> </w:t>
      </w:r>
      <w:r w:rsidRPr="00446FDE">
        <w:rPr>
          <w:rFonts w:cs="Times New Roman"/>
        </w:rPr>
        <w:t>Contract</w:t>
      </w:r>
      <w:r w:rsidRPr="00446FDE">
        <w:rPr>
          <w:rFonts w:cs="Times New Roman"/>
          <w:spacing w:val="-2"/>
        </w:rPr>
        <w:t xml:space="preserve"> </w:t>
      </w:r>
      <w:r w:rsidRPr="00446FDE">
        <w:rPr>
          <w:rFonts w:cs="Times New Roman"/>
        </w:rPr>
        <w:t>and</w:t>
      </w:r>
      <w:r w:rsidRPr="00446FDE">
        <w:rPr>
          <w:rFonts w:cs="Times New Roman"/>
          <w:spacing w:val="45"/>
        </w:rPr>
        <w:t xml:space="preserve"> </w:t>
      </w:r>
      <w:r w:rsidRPr="00446FDE">
        <w:rPr>
          <w:rFonts w:cs="Times New Roman"/>
        </w:rPr>
        <w:t>proof</w:t>
      </w:r>
      <w:r w:rsidRPr="00446FDE">
        <w:rPr>
          <w:rFonts w:cs="Times New Roman"/>
          <w:spacing w:val="-2"/>
        </w:rPr>
        <w:t xml:space="preserve"> </w:t>
      </w:r>
      <w:r w:rsidRPr="00446FDE">
        <w:rPr>
          <w:rFonts w:cs="Times New Roman"/>
        </w:rPr>
        <w:t>of workers’</w:t>
      </w:r>
      <w:r w:rsidRPr="00446FDE">
        <w:rPr>
          <w:rFonts w:cs="Times New Roman"/>
          <w:spacing w:val="-2"/>
        </w:rPr>
        <w:t xml:space="preserve"> </w:t>
      </w:r>
      <w:r w:rsidRPr="00446FDE">
        <w:rPr>
          <w:rFonts w:cs="Times New Roman"/>
        </w:rPr>
        <w:t>compensation</w:t>
      </w:r>
      <w:r w:rsidRPr="00446FDE">
        <w:rPr>
          <w:rFonts w:cs="Times New Roman"/>
          <w:spacing w:val="2"/>
        </w:rPr>
        <w:t xml:space="preserve"> </w:t>
      </w:r>
      <w:r w:rsidRPr="00446FDE">
        <w:rPr>
          <w:rFonts w:cs="Times New Roman"/>
        </w:rPr>
        <w:t>coverage meeting</w:t>
      </w:r>
      <w:r w:rsidRPr="00446FDE">
        <w:rPr>
          <w:rFonts w:cs="Times New Roman"/>
          <w:spacing w:val="-3"/>
        </w:rPr>
        <w:t xml:space="preserve"> </w:t>
      </w:r>
      <w:r w:rsidRPr="00446FDE">
        <w:rPr>
          <w:rFonts w:cs="Times New Roman"/>
        </w:rPr>
        <w:t>all</w:t>
      </w:r>
      <w:r w:rsidRPr="00446FDE">
        <w:rPr>
          <w:rFonts w:cs="Times New Roman"/>
          <w:spacing w:val="-2"/>
        </w:rPr>
        <w:t xml:space="preserve"> </w:t>
      </w:r>
      <w:r w:rsidRPr="00446FDE">
        <w:rPr>
          <w:rFonts w:cs="Times New Roman"/>
        </w:rPr>
        <w:t>statutory</w:t>
      </w:r>
      <w:r w:rsidRPr="00446FDE">
        <w:rPr>
          <w:rFonts w:cs="Times New Roman"/>
          <w:spacing w:val="-3"/>
        </w:rPr>
        <w:t xml:space="preserve"> </w:t>
      </w:r>
      <w:r w:rsidRPr="00446FDE">
        <w:rPr>
          <w:rFonts w:cs="Times New Roman"/>
        </w:rPr>
        <w:t xml:space="preserve">requirements of IC § 22-3-2. </w:t>
      </w:r>
      <w:r w:rsidRPr="00446FDE">
        <w:rPr>
          <w:rFonts w:cs="Times New Roman"/>
          <w:spacing w:val="2"/>
        </w:rPr>
        <w:t xml:space="preserve"> </w:t>
      </w:r>
      <w:r w:rsidRPr="00446FDE">
        <w:rPr>
          <w:rFonts w:cs="Times New Roman"/>
          <w:spacing w:val="-2"/>
        </w:rPr>
        <w:t>In</w:t>
      </w:r>
      <w:r w:rsidRPr="00446FDE">
        <w:rPr>
          <w:rFonts w:cs="Times New Roman"/>
          <w:spacing w:val="55"/>
        </w:rPr>
        <w:t xml:space="preserve"> </w:t>
      </w:r>
      <w:r w:rsidRPr="00446FDE">
        <w:rPr>
          <w:rFonts w:cs="Times New Roman"/>
        </w:rPr>
        <w:t xml:space="preserve">addition, proof </w:t>
      </w:r>
      <w:r w:rsidRPr="00446FDE">
        <w:rPr>
          <w:rFonts w:cs="Times New Roman"/>
          <w:spacing w:val="-2"/>
        </w:rPr>
        <w:t>of</w:t>
      </w:r>
      <w:r w:rsidRPr="00446FDE">
        <w:rPr>
          <w:rFonts w:cs="Times New Roman"/>
        </w:rPr>
        <w:t xml:space="preserve"> an</w:t>
      </w:r>
      <w:r w:rsidRPr="00446FDE">
        <w:rPr>
          <w:rFonts w:cs="Times New Roman"/>
          <w:spacing w:val="-2"/>
        </w:rPr>
        <w:t xml:space="preserve"> </w:t>
      </w:r>
      <w:r w:rsidRPr="00446FDE">
        <w:rPr>
          <w:rFonts w:cs="Times New Roman"/>
        </w:rPr>
        <w:t>“all</w:t>
      </w:r>
      <w:r w:rsidRPr="00446FDE">
        <w:rPr>
          <w:rFonts w:cs="Times New Roman"/>
          <w:spacing w:val="-2"/>
        </w:rPr>
        <w:t xml:space="preserve"> </w:t>
      </w:r>
      <w:r w:rsidRPr="00446FDE">
        <w:rPr>
          <w:rFonts w:cs="Times New Roman"/>
        </w:rPr>
        <w:t>states</w:t>
      </w:r>
      <w:r w:rsidRPr="00446FDE">
        <w:rPr>
          <w:rFonts w:cs="Times New Roman"/>
          <w:spacing w:val="-2"/>
        </w:rPr>
        <w:t xml:space="preserve"> </w:t>
      </w:r>
      <w:r w:rsidRPr="00446FDE">
        <w:rPr>
          <w:rFonts w:cs="Times New Roman"/>
        </w:rPr>
        <w:t>endorsement”</w:t>
      </w:r>
      <w:r w:rsidRPr="00446FDE">
        <w:rPr>
          <w:rFonts w:cs="Times New Roman"/>
          <w:spacing w:val="-2"/>
        </w:rPr>
        <w:t xml:space="preserve"> </w:t>
      </w:r>
      <w:r w:rsidRPr="00446FDE">
        <w:rPr>
          <w:rFonts w:cs="Times New Roman"/>
        </w:rPr>
        <w:t>covering</w:t>
      </w:r>
      <w:r w:rsidRPr="00446FDE">
        <w:rPr>
          <w:rFonts w:cs="Times New Roman"/>
          <w:spacing w:val="-3"/>
        </w:rPr>
        <w:t xml:space="preserve"> </w:t>
      </w:r>
      <w:r w:rsidRPr="00446FDE">
        <w:rPr>
          <w:rFonts w:cs="Times New Roman"/>
        </w:rPr>
        <w:t>claims occurring</w:t>
      </w:r>
      <w:r w:rsidRPr="00446FDE">
        <w:rPr>
          <w:rFonts w:cs="Times New Roman"/>
          <w:spacing w:val="-3"/>
        </w:rPr>
        <w:t xml:space="preserve"> </w:t>
      </w:r>
      <w:r w:rsidRPr="00446FDE">
        <w:rPr>
          <w:rFonts w:cs="Times New Roman"/>
        </w:rPr>
        <w:t xml:space="preserve">outside </w:t>
      </w:r>
      <w:r w:rsidRPr="00446FDE">
        <w:rPr>
          <w:rFonts w:cs="Times New Roman"/>
          <w:spacing w:val="-2"/>
        </w:rPr>
        <w:t>the</w:t>
      </w:r>
      <w:r w:rsidRPr="00446FDE">
        <w:rPr>
          <w:rFonts w:cs="Times New Roman"/>
        </w:rPr>
        <w:t xml:space="preserve"> State</w:t>
      </w:r>
      <w:r w:rsidRPr="00446FDE">
        <w:rPr>
          <w:rFonts w:cs="Times New Roman"/>
          <w:spacing w:val="-2"/>
        </w:rPr>
        <w:t xml:space="preserve"> </w:t>
      </w:r>
      <w:r w:rsidRPr="00446FDE">
        <w:rPr>
          <w:rFonts w:cs="Times New Roman"/>
        </w:rPr>
        <w:t>is</w:t>
      </w:r>
      <w:r w:rsidRPr="00446FDE">
        <w:rPr>
          <w:rFonts w:cs="Times New Roman"/>
          <w:spacing w:val="73"/>
        </w:rPr>
        <w:t xml:space="preserve"> </w:t>
      </w:r>
      <w:r w:rsidRPr="00446FDE">
        <w:rPr>
          <w:rFonts w:cs="Times New Roman"/>
        </w:rPr>
        <w:t>required if any</w:t>
      </w:r>
      <w:r w:rsidRPr="00446FDE">
        <w:rPr>
          <w:rFonts w:cs="Times New Roman"/>
          <w:spacing w:val="-2"/>
        </w:rPr>
        <w:t xml:space="preserve"> </w:t>
      </w:r>
      <w:r w:rsidRPr="00446FDE">
        <w:rPr>
          <w:rFonts w:cs="Times New Roman"/>
        </w:rPr>
        <w:t>of</w:t>
      </w:r>
      <w:r w:rsidRPr="00446FDE">
        <w:rPr>
          <w:rFonts w:cs="Times New Roman"/>
          <w:spacing w:val="-2"/>
        </w:rPr>
        <w:t xml:space="preserve"> </w:t>
      </w:r>
      <w:r w:rsidRPr="00446FDE">
        <w:rPr>
          <w:rFonts w:cs="Times New Roman"/>
        </w:rPr>
        <w:t>the</w:t>
      </w:r>
      <w:r w:rsidRPr="00446FDE">
        <w:rPr>
          <w:rFonts w:cs="Times New Roman"/>
          <w:spacing w:val="-2"/>
        </w:rPr>
        <w:t xml:space="preserve"> </w:t>
      </w:r>
      <w:r w:rsidRPr="00446FDE">
        <w:rPr>
          <w:rFonts w:cs="Times New Roman"/>
        </w:rPr>
        <w:t>services provided under</w:t>
      </w:r>
      <w:r w:rsidRPr="00446FDE">
        <w:rPr>
          <w:rFonts w:cs="Times New Roman"/>
          <w:spacing w:val="-2"/>
        </w:rPr>
        <w:t xml:space="preserve"> </w:t>
      </w:r>
      <w:r w:rsidRPr="00446FDE">
        <w:rPr>
          <w:rFonts w:cs="Times New Roman"/>
        </w:rPr>
        <w:t>this Contract</w:t>
      </w:r>
      <w:r w:rsidRPr="00446FDE">
        <w:rPr>
          <w:rFonts w:cs="Times New Roman"/>
          <w:spacing w:val="1"/>
        </w:rPr>
        <w:t xml:space="preserve"> </w:t>
      </w:r>
      <w:r w:rsidRPr="00446FDE">
        <w:rPr>
          <w:rFonts w:cs="Times New Roman"/>
        </w:rPr>
        <w:t>involve work</w:t>
      </w:r>
      <w:r w:rsidRPr="00446FDE">
        <w:rPr>
          <w:rFonts w:cs="Times New Roman"/>
          <w:spacing w:val="-2"/>
        </w:rPr>
        <w:t xml:space="preserve"> </w:t>
      </w:r>
      <w:r w:rsidRPr="00446FDE">
        <w:rPr>
          <w:rFonts w:cs="Times New Roman"/>
        </w:rPr>
        <w:t>outside of Indiana.</w:t>
      </w:r>
    </w:p>
    <w:p w14:paraId="2C15AA63" w14:textId="77777777" w:rsidR="00D515C5" w:rsidRPr="00446FDE" w:rsidRDefault="00D515C5" w:rsidP="006E4F58">
      <w:pPr>
        <w:spacing w:after="0" w:line="240" w:lineRule="auto"/>
        <w:jc w:val="both"/>
        <w:rPr>
          <w:rFonts w:eastAsia="Times New Roman" w:cs="Times New Roman"/>
        </w:rPr>
      </w:pPr>
    </w:p>
    <w:p w14:paraId="56366C2F" w14:textId="77777777" w:rsidR="006E4F58" w:rsidRPr="00446FDE" w:rsidRDefault="006E4F58" w:rsidP="006E4F58">
      <w:pPr>
        <w:spacing w:after="0" w:line="240" w:lineRule="auto"/>
        <w:jc w:val="both"/>
        <w:rPr>
          <w:rFonts w:eastAsia="Times New Roman" w:cs="Times New Roman"/>
        </w:rPr>
      </w:pPr>
      <w:r w:rsidRPr="00446FDE">
        <w:rPr>
          <w:rFonts w:eastAsia="Times New Roman" w:cs="Times New Roman"/>
        </w:rPr>
        <w:t>B.  The Contractor’s insurance coverage must meet the following additional requirements:</w:t>
      </w:r>
    </w:p>
    <w:p w14:paraId="00E12736" w14:textId="77777777" w:rsidR="006E4F58" w:rsidRPr="00446FDE" w:rsidRDefault="006E4F58" w:rsidP="006E4F58">
      <w:pPr>
        <w:spacing w:after="0" w:line="240" w:lineRule="auto"/>
        <w:rPr>
          <w:rFonts w:eastAsia="Times New Roman" w:cs="Times New Roman"/>
        </w:rPr>
      </w:pPr>
    </w:p>
    <w:p w14:paraId="58A9F7D1"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1.  The insurer must have a certificate of authority or other appropriate authorization to operate in the state in which the policy was issued.</w:t>
      </w:r>
    </w:p>
    <w:p w14:paraId="0B94E56C" w14:textId="77777777" w:rsidR="006E4F58" w:rsidRPr="00446FDE" w:rsidRDefault="006E4F58" w:rsidP="006E4F58">
      <w:pPr>
        <w:spacing w:after="0" w:line="240" w:lineRule="auto"/>
        <w:rPr>
          <w:rFonts w:eastAsia="Times New Roman" w:cs="Times New Roman"/>
        </w:rPr>
      </w:pPr>
    </w:p>
    <w:p w14:paraId="6A320CAA"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446FDE" w:rsidRDefault="006E4F58" w:rsidP="006E4F58">
      <w:pPr>
        <w:spacing w:after="0" w:line="240" w:lineRule="auto"/>
        <w:rPr>
          <w:rFonts w:eastAsia="Times New Roman" w:cs="Times New Roman"/>
        </w:rPr>
      </w:pPr>
    </w:p>
    <w:p w14:paraId="74A2830C"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3.   The State will be defended, indemnified and held harmless to the full extent of any coverage actually secured by the Contractor in excess of the minimum requirements set forth above.</w:t>
      </w:r>
      <w:r w:rsidR="007412B2" w:rsidRPr="00446FDE">
        <w:rPr>
          <w:rFonts w:eastAsia="Times New Roman" w:cs="Times New Roman"/>
        </w:rPr>
        <w:t xml:space="preserve"> </w:t>
      </w:r>
      <w:r w:rsidRPr="00446FDE">
        <w:rPr>
          <w:rFonts w:eastAsia="Times New Roman" w:cs="Times New Roman"/>
        </w:rPr>
        <w:t>The duty to indemnify the State under this Contract shall not be limited by the insurance required in this Contract.</w:t>
      </w:r>
    </w:p>
    <w:p w14:paraId="198A5B19" w14:textId="77777777" w:rsidR="006E4F58" w:rsidRPr="00446FDE" w:rsidRDefault="006E4F58" w:rsidP="006E4F58">
      <w:pPr>
        <w:spacing w:after="0" w:line="240" w:lineRule="auto"/>
        <w:rPr>
          <w:rFonts w:eastAsia="Times New Roman" w:cs="Times New Roman"/>
        </w:rPr>
      </w:pPr>
    </w:p>
    <w:p w14:paraId="6BD58BBF"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446FDE" w:rsidRDefault="006E4F58" w:rsidP="006E4F58">
      <w:pPr>
        <w:spacing w:after="0" w:line="240" w:lineRule="auto"/>
        <w:ind w:left="720" w:hanging="360"/>
        <w:rPr>
          <w:rFonts w:eastAsia="Times New Roman" w:cs="Times New Roman"/>
        </w:rPr>
      </w:pPr>
    </w:p>
    <w:p w14:paraId="2B371A6F"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5.    The Contractor waives and agrees to require their insurer to waive their rights of subrogation against the State of Indiana.</w:t>
      </w:r>
    </w:p>
    <w:p w14:paraId="7BFDD6C8" w14:textId="77777777" w:rsidR="006E4F58" w:rsidRPr="00446FDE" w:rsidRDefault="006E4F58" w:rsidP="006E4F58">
      <w:pPr>
        <w:spacing w:after="0" w:line="240" w:lineRule="auto"/>
        <w:rPr>
          <w:rFonts w:eastAsia="Times New Roman" w:cs="Times New Roman"/>
        </w:rPr>
      </w:pPr>
    </w:p>
    <w:p w14:paraId="5425BB47" w14:textId="77777777" w:rsidR="006E4F58" w:rsidRPr="00446FDE" w:rsidRDefault="006E4F58" w:rsidP="006E4F58">
      <w:pPr>
        <w:spacing w:after="0" w:line="240" w:lineRule="auto"/>
        <w:ind w:left="360" w:hanging="360"/>
        <w:rPr>
          <w:rFonts w:eastAsia="Times New Roman" w:cs="Times New Roman"/>
        </w:rPr>
      </w:pPr>
      <w:r w:rsidRPr="00446FDE">
        <w:rPr>
          <w:rFonts w:eastAsia="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446FDE" w:rsidRDefault="006E4F58" w:rsidP="006E4F58">
      <w:pPr>
        <w:spacing w:after="0" w:line="240" w:lineRule="auto"/>
        <w:rPr>
          <w:rFonts w:eastAsia="Times New Roman" w:cs="Times New Roman"/>
          <w:b/>
        </w:rPr>
      </w:pPr>
    </w:p>
    <w:p w14:paraId="11AC02FE" w14:textId="77777777" w:rsidR="00202E37" w:rsidRPr="00446FDE" w:rsidRDefault="006E4F58" w:rsidP="006E4F58">
      <w:pPr>
        <w:spacing w:after="0" w:line="240" w:lineRule="auto"/>
        <w:rPr>
          <w:rFonts w:eastAsia="Times New Roman" w:cs="Times New Roman"/>
        </w:rPr>
      </w:pPr>
      <w:r w:rsidRPr="00446FDE">
        <w:rPr>
          <w:rFonts w:eastAsia="Times New Roman" w:cs="Times New Roman"/>
          <w:b/>
        </w:rPr>
        <w:t>2</w:t>
      </w:r>
      <w:r w:rsidR="00657CD7" w:rsidRPr="00446FDE">
        <w:rPr>
          <w:rFonts w:eastAsia="Times New Roman" w:cs="Times New Roman"/>
          <w:b/>
        </w:rPr>
        <w:t>9</w:t>
      </w:r>
      <w:r w:rsidRPr="00446FDE">
        <w:rPr>
          <w:rFonts w:eastAsia="Times New Roman" w:cs="Times New Roman"/>
          <w:b/>
        </w:rPr>
        <w:t>.  Key Person(s)</w:t>
      </w:r>
      <w:r w:rsidRPr="00446FDE">
        <w:rPr>
          <w:rFonts w:eastAsia="Times New Roman" w:cs="Times New Roman"/>
        </w:rPr>
        <w:t xml:space="preserve">. </w:t>
      </w:r>
    </w:p>
    <w:p w14:paraId="63D5B2E6" w14:textId="0EFB7FDA"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 </w:t>
      </w:r>
    </w:p>
    <w:p w14:paraId="183CFDA5"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446FDE" w:rsidRDefault="006E4F58" w:rsidP="006E4F58">
      <w:pPr>
        <w:spacing w:after="0" w:line="240" w:lineRule="auto"/>
        <w:rPr>
          <w:rFonts w:eastAsia="Times New Roman" w:cs="Times New Roman"/>
        </w:rPr>
      </w:pPr>
    </w:p>
    <w:p w14:paraId="58EAE8E5"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446FDE" w:rsidRDefault="006E4F58" w:rsidP="006E4F58">
      <w:pPr>
        <w:spacing w:after="0" w:line="240" w:lineRule="auto"/>
        <w:rPr>
          <w:rFonts w:eastAsia="Times New Roman" w:cs="Times New Roman"/>
        </w:rPr>
      </w:pPr>
    </w:p>
    <w:p w14:paraId="513F4C18"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446FDE" w:rsidRDefault="006E4F58" w:rsidP="006E4F58">
      <w:pPr>
        <w:spacing w:after="0" w:line="240" w:lineRule="auto"/>
        <w:rPr>
          <w:rFonts w:eastAsia="Times New Roman" w:cs="Times New Roman"/>
        </w:rPr>
      </w:pPr>
    </w:p>
    <w:p w14:paraId="1D3D79F3" w14:textId="77777777" w:rsidR="006E4F58" w:rsidRPr="00446FDE" w:rsidRDefault="006E4F58" w:rsidP="006E4F58">
      <w:pPr>
        <w:spacing w:after="0" w:line="240" w:lineRule="auto"/>
        <w:rPr>
          <w:rFonts w:eastAsia="Times New Roman" w:cs="Times New Roman"/>
        </w:rPr>
      </w:pPr>
      <w:bookmarkStart w:id="4" w:name="_Toc236554570"/>
      <w:r w:rsidRPr="00446FDE">
        <w:rPr>
          <w:rFonts w:eastAsia="Times New Roman" w:cs="Times New Roman"/>
        </w:rPr>
        <w:t>Key person(s) to this Contract is/are _________________________________________</w:t>
      </w:r>
      <w:bookmarkEnd w:id="4"/>
    </w:p>
    <w:p w14:paraId="5A7C12C0" w14:textId="77777777" w:rsidR="006E4F58" w:rsidRPr="00446FDE" w:rsidRDefault="006E4F58" w:rsidP="006E4F58">
      <w:pPr>
        <w:spacing w:after="0" w:line="240" w:lineRule="auto"/>
        <w:rPr>
          <w:rFonts w:eastAsia="Times New Roman" w:cs="Times New Roman"/>
        </w:rPr>
      </w:pPr>
    </w:p>
    <w:p w14:paraId="64E847C8" w14:textId="4C2AEA4D" w:rsidR="006E4F58" w:rsidRPr="00446FDE" w:rsidRDefault="00657CD7" w:rsidP="006E4F58">
      <w:pPr>
        <w:spacing w:after="0" w:line="240" w:lineRule="auto"/>
        <w:rPr>
          <w:rFonts w:eastAsia="Times New Roman" w:cs="Times New Roman"/>
        </w:rPr>
      </w:pPr>
      <w:r w:rsidRPr="00446FDE">
        <w:rPr>
          <w:rFonts w:eastAsia="Times New Roman" w:cs="Times New Roman"/>
          <w:b/>
        </w:rPr>
        <w:t>30</w:t>
      </w:r>
      <w:r w:rsidR="006E4F58" w:rsidRPr="00446FDE">
        <w:rPr>
          <w:rFonts w:eastAsia="Times New Roman" w:cs="Times New Roman"/>
          <w:b/>
        </w:rPr>
        <w:t>.  Licensing Standards</w:t>
      </w:r>
      <w:r w:rsidR="006E4F58" w:rsidRPr="00446FDE">
        <w:rPr>
          <w:rFonts w:eastAsia="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446FDE" w:rsidRDefault="006E4F58" w:rsidP="006E4F58">
      <w:pPr>
        <w:spacing w:after="0" w:line="240" w:lineRule="auto"/>
        <w:rPr>
          <w:rFonts w:eastAsia="Times New Roman" w:cs="Times New Roman"/>
        </w:rPr>
      </w:pPr>
    </w:p>
    <w:p w14:paraId="0A536160" w14:textId="256B685C"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1</w:t>
      </w:r>
      <w:r w:rsidRPr="00446FDE">
        <w:rPr>
          <w:rFonts w:eastAsia="Times New Roman" w:cs="Times New Roman"/>
          <w:b/>
        </w:rPr>
        <w:t>.  Merger &amp; Modification</w:t>
      </w:r>
      <w:r w:rsidRPr="00446FDE">
        <w:rPr>
          <w:rFonts w:eastAsia="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446FDE" w:rsidRDefault="006E4F58" w:rsidP="006E4F58">
      <w:pPr>
        <w:spacing w:after="0" w:line="240" w:lineRule="auto"/>
        <w:rPr>
          <w:rFonts w:eastAsia="Times New Roman" w:cs="Times New Roman"/>
        </w:rPr>
      </w:pPr>
    </w:p>
    <w:p w14:paraId="1253DDD7" w14:textId="248F69D7" w:rsidR="004B543A" w:rsidRPr="00446FDE" w:rsidRDefault="006E4F58" w:rsidP="004B543A">
      <w:pPr>
        <w:autoSpaceDE w:val="0"/>
        <w:autoSpaceDN w:val="0"/>
        <w:spacing w:after="0" w:line="240" w:lineRule="auto"/>
        <w:rPr>
          <w:rFonts w:cs="Times New Roman"/>
          <w:bCs/>
        </w:rPr>
      </w:pPr>
      <w:r w:rsidRPr="00446FDE">
        <w:rPr>
          <w:rFonts w:eastAsia="Calibri" w:cs="Times New Roman"/>
          <w:b/>
          <w:bCs/>
          <w:color w:val="000000"/>
        </w:rPr>
        <w:t>3</w:t>
      </w:r>
      <w:r w:rsidR="00657CD7" w:rsidRPr="00446FDE">
        <w:rPr>
          <w:rFonts w:eastAsia="Calibri" w:cs="Times New Roman"/>
          <w:b/>
          <w:bCs/>
          <w:color w:val="000000"/>
        </w:rPr>
        <w:t>2</w:t>
      </w:r>
      <w:r w:rsidRPr="00446FDE">
        <w:rPr>
          <w:rFonts w:eastAsia="Calibri" w:cs="Times New Roman"/>
          <w:b/>
          <w:bCs/>
          <w:color w:val="000000"/>
        </w:rPr>
        <w:t xml:space="preserve">.  Minority and Women’s Business Enterprises Compliance. </w:t>
      </w:r>
      <w:r w:rsidR="00094DA4" w:rsidRPr="00446FDE">
        <w:rPr>
          <w:rFonts w:eastAsia="Calibri" w:cs="Times New Roman"/>
          <w:b/>
          <w:bCs/>
          <w:color w:val="000000"/>
        </w:rPr>
        <w:t xml:space="preserve">  </w:t>
      </w:r>
    </w:p>
    <w:p w14:paraId="3FE0046F" w14:textId="40D0ACB6" w:rsidR="004B543A" w:rsidRPr="00446FDE" w:rsidRDefault="004B543A" w:rsidP="004B543A">
      <w:pPr>
        <w:autoSpaceDE w:val="0"/>
        <w:autoSpaceDN w:val="0"/>
        <w:spacing w:after="0" w:line="240" w:lineRule="auto"/>
        <w:rPr>
          <w:rFonts w:cs="Times New Roman"/>
          <w:b/>
          <w:bCs/>
        </w:rPr>
      </w:pPr>
      <w:r w:rsidRPr="00446FDE">
        <w:rPr>
          <w:rFonts w:cs="Times New Roman"/>
          <w:bCs/>
        </w:rPr>
        <w:t xml:space="preserve">Award of this Contract was based, in part, on the Minority and/or Women’s Business Enterprise (“MBE” and/or “WBE”) participation plan as detailed in the Minority and Women’s Business Enterprises Subcontractor Commitment Form, </w:t>
      </w:r>
      <w:r w:rsidR="00D0184B" w:rsidRPr="00446FDE">
        <w:rPr>
          <w:rFonts w:cs="Times New Roman"/>
          <w:bCs/>
        </w:rPr>
        <w:t xml:space="preserve">commonly referred to as “Attachment A” in the procurement documentation and </w:t>
      </w:r>
      <w:r w:rsidRPr="00446FDE">
        <w:rPr>
          <w:rFonts w:cs="Times New Roman"/>
          <w:bCs/>
        </w:rPr>
        <w:t>incorporated by reference herein</w:t>
      </w:r>
      <w:r w:rsidRPr="00446FDE">
        <w:rPr>
          <w:rFonts w:cs="Times New Roman"/>
          <w:b/>
          <w:bCs/>
        </w:rPr>
        <w:t xml:space="preserve">. </w:t>
      </w:r>
      <w:r w:rsidRPr="00446FDE">
        <w:rPr>
          <w:rFonts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446FDE">
        <w:rPr>
          <w:rFonts w:cs="Times New Roman"/>
          <w:b/>
          <w:bCs/>
        </w:rPr>
        <w:t xml:space="preserve">  </w:t>
      </w:r>
    </w:p>
    <w:p w14:paraId="1016E6E0" w14:textId="77777777" w:rsidR="004B543A" w:rsidRPr="00446FDE" w:rsidRDefault="004B543A" w:rsidP="004B543A">
      <w:pPr>
        <w:autoSpaceDE w:val="0"/>
        <w:autoSpaceDN w:val="0"/>
        <w:spacing w:after="0" w:line="240" w:lineRule="auto"/>
        <w:rPr>
          <w:rFonts w:cs="Times New Roman"/>
          <w:b/>
          <w:bCs/>
        </w:rPr>
      </w:pPr>
    </w:p>
    <w:p w14:paraId="59A3DCF7" w14:textId="77777777" w:rsidR="004B543A" w:rsidRPr="00446FDE" w:rsidRDefault="004B543A" w:rsidP="004B543A">
      <w:pPr>
        <w:autoSpaceDE w:val="0"/>
        <w:autoSpaceDN w:val="0"/>
        <w:spacing w:after="0" w:line="240" w:lineRule="auto"/>
        <w:rPr>
          <w:rFonts w:eastAsia="Calibri" w:cs="Times New Roman"/>
          <w:color w:val="000000"/>
        </w:rPr>
      </w:pPr>
      <w:r w:rsidRPr="00446FDE">
        <w:rPr>
          <w:rFonts w:cs="Times New Roman"/>
        </w:rPr>
        <w:t xml:space="preserve">The following MBE/WBE Division (“Division”) certified MBE and/or WBE subcontractors will be participating in this Contract: </w:t>
      </w:r>
      <w:r w:rsidRPr="00446FDE">
        <w:rPr>
          <w:rFonts w:cs="Times New Roman"/>
          <w:b/>
        </w:rPr>
        <w:t>[Add additional MBEs and WBEs using the same format.]</w:t>
      </w:r>
      <w:r w:rsidRPr="00446FDE">
        <w:rPr>
          <w:rFonts w:cs="Times New Roman"/>
        </w:rPr>
        <w:t xml:space="preserve"> </w:t>
      </w:r>
      <w:r w:rsidRPr="00446FDE">
        <w:rPr>
          <w:rFonts w:eastAsia="Calibri" w:cs="Times New Roman"/>
          <w:color w:val="000000"/>
        </w:rPr>
        <w:t xml:space="preserve"> </w:t>
      </w:r>
    </w:p>
    <w:p w14:paraId="7E60D568" w14:textId="77777777" w:rsidR="004B543A" w:rsidRPr="00446FDE" w:rsidRDefault="004B543A" w:rsidP="004B543A">
      <w:pPr>
        <w:autoSpaceDE w:val="0"/>
        <w:autoSpaceDN w:val="0"/>
        <w:spacing w:after="0" w:line="240" w:lineRule="auto"/>
        <w:rPr>
          <w:rFonts w:eastAsia="Calibri" w:cs="Times New Roman"/>
          <w:color w:val="000000"/>
        </w:rPr>
      </w:pPr>
    </w:p>
    <w:p w14:paraId="63E7E347" w14:textId="77777777" w:rsidR="004B543A" w:rsidRPr="00446FDE" w:rsidRDefault="004B543A" w:rsidP="004B543A">
      <w:pPr>
        <w:autoSpaceDE w:val="0"/>
        <w:autoSpaceDN w:val="0"/>
        <w:spacing w:after="0" w:line="240" w:lineRule="auto"/>
        <w:rPr>
          <w:rFonts w:eastAsia="Calibri" w:cs="Times New Roman"/>
          <w:color w:val="000000"/>
        </w:rPr>
      </w:pPr>
      <w:r w:rsidRPr="00446FDE">
        <w:rPr>
          <w:rFonts w:eastAsia="Calibri" w:cs="Times New Roman"/>
          <w:color w:val="000000"/>
        </w:rPr>
        <w:t xml:space="preserve">MBE or WBE       </w:t>
      </w:r>
      <w:r w:rsidRPr="00446FDE">
        <w:rPr>
          <w:rFonts w:eastAsia="Calibri" w:cs="Times New Roman"/>
          <w:color w:val="000000"/>
        </w:rPr>
        <w:tab/>
        <w:t xml:space="preserve">COMPANY NAME </w:t>
      </w:r>
      <w:r w:rsidRPr="00446FDE">
        <w:rPr>
          <w:rFonts w:eastAsia="Calibri" w:cs="Times New Roman"/>
          <w:color w:val="000000"/>
        </w:rPr>
        <w:tab/>
      </w:r>
      <w:r w:rsidRPr="00446FDE">
        <w:rPr>
          <w:rFonts w:eastAsia="Calibri" w:cs="Times New Roman"/>
          <w:color w:val="000000"/>
        </w:rPr>
        <w:tab/>
        <w:t xml:space="preserve">PHONE </w:t>
      </w:r>
      <w:r w:rsidRPr="00446FDE">
        <w:rPr>
          <w:rFonts w:eastAsia="Calibri" w:cs="Times New Roman"/>
          <w:color w:val="000000"/>
        </w:rPr>
        <w:tab/>
      </w:r>
      <w:r w:rsidRPr="00446FDE">
        <w:rPr>
          <w:rFonts w:eastAsia="Calibri" w:cs="Times New Roman"/>
          <w:color w:val="000000"/>
        </w:rPr>
        <w:tab/>
        <w:t>EMAIL OF CONTACT PERSON</w:t>
      </w:r>
      <w:r w:rsidRPr="00446FDE">
        <w:rPr>
          <w:rFonts w:eastAsia="Calibri" w:cs="Times New Roman"/>
          <w:color w:val="000000"/>
        </w:rPr>
        <w:tab/>
      </w:r>
      <w:r w:rsidRPr="00446FDE">
        <w:rPr>
          <w:rFonts w:eastAsia="Calibri" w:cs="Times New Roman"/>
          <w:color w:val="000000"/>
        </w:rPr>
        <w:tab/>
        <w:t>PERCENT</w:t>
      </w:r>
    </w:p>
    <w:p w14:paraId="5206F53B" w14:textId="77777777" w:rsidR="004B543A" w:rsidRPr="00446FDE" w:rsidRDefault="004B543A" w:rsidP="004B543A">
      <w:pPr>
        <w:autoSpaceDE w:val="0"/>
        <w:autoSpaceDN w:val="0"/>
        <w:spacing w:after="0" w:line="240" w:lineRule="auto"/>
        <w:rPr>
          <w:rFonts w:eastAsia="Calibri" w:cs="Times New Roman"/>
          <w:color w:val="000000"/>
        </w:rPr>
      </w:pPr>
      <w:r w:rsidRPr="00446FDE">
        <w:rPr>
          <w:rFonts w:eastAsia="Calibri" w:cs="Times New Roman"/>
          <w:color w:val="000000"/>
        </w:rPr>
        <w:t xml:space="preserve"> </w:t>
      </w:r>
    </w:p>
    <w:p w14:paraId="6FFABB7C" w14:textId="1961AB1A" w:rsidR="004B543A" w:rsidRPr="00446FDE" w:rsidRDefault="004B543A" w:rsidP="004B543A">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w:t>
      </w:r>
    </w:p>
    <w:p w14:paraId="00F78933" w14:textId="77777777" w:rsidR="004B543A" w:rsidRPr="00446FDE" w:rsidRDefault="004B543A" w:rsidP="004B543A">
      <w:pPr>
        <w:autoSpaceDE w:val="0"/>
        <w:autoSpaceDN w:val="0"/>
        <w:spacing w:after="0" w:line="240" w:lineRule="auto"/>
        <w:rPr>
          <w:rFonts w:eastAsia="Calibri" w:cs="Times New Roman"/>
          <w:i/>
          <w:color w:val="000000"/>
        </w:rPr>
      </w:pPr>
    </w:p>
    <w:p w14:paraId="33571476" w14:textId="77777777" w:rsidR="004B543A" w:rsidRPr="00446FDE" w:rsidRDefault="004B543A" w:rsidP="004B543A">
      <w:pPr>
        <w:autoSpaceDE w:val="0"/>
        <w:autoSpaceDN w:val="0"/>
        <w:spacing w:after="0" w:line="240" w:lineRule="auto"/>
        <w:rPr>
          <w:rFonts w:eastAsia="Calibri" w:cs="Times New Roman"/>
          <w:i/>
          <w:color w:val="000000"/>
        </w:rPr>
      </w:pPr>
      <w:r w:rsidRPr="00446FDE">
        <w:rPr>
          <w:rFonts w:eastAsia="Calibri"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Pr="00446FDE" w:rsidRDefault="004B543A" w:rsidP="004B543A">
      <w:pPr>
        <w:autoSpaceDE w:val="0"/>
        <w:autoSpaceDN w:val="0"/>
        <w:spacing w:after="0" w:line="240" w:lineRule="auto"/>
        <w:rPr>
          <w:rFonts w:eastAsia="Calibri" w:cs="Times New Roman"/>
          <w:i/>
          <w:color w:val="000000"/>
        </w:rPr>
      </w:pPr>
    </w:p>
    <w:p w14:paraId="0307F3A1" w14:textId="77777777" w:rsidR="004B543A" w:rsidRPr="00446FDE" w:rsidRDefault="004B543A" w:rsidP="004B543A">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_____________________________________________________________________________________</w:t>
      </w:r>
    </w:p>
    <w:p w14:paraId="631A19A7" w14:textId="77777777" w:rsidR="004B543A" w:rsidRPr="00446FDE" w:rsidRDefault="004B543A" w:rsidP="004B543A">
      <w:pPr>
        <w:autoSpaceDE w:val="0"/>
        <w:autoSpaceDN w:val="0"/>
        <w:spacing w:after="0" w:line="240" w:lineRule="auto"/>
        <w:rPr>
          <w:rFonts w:eastAsia="Calibri" w:cs="Times New Roman"/>
          <w:i/>
          <w:color w:val="000000"/>
        </w:rPr>
      </w:pPr>
    </w:p>
    <w:p w14:paraId="7B56F9AA" w14:textId="77777777" w:rsidR="004B543A" w:rsidRPr="00446FDE" w:rsidRDefault="004B543A" w:rsidP="004B543A">
      <w:pPr>
        <w:autoSpaceDE w:val="0"/>
        <w:autoSpaceDN w:val="0"/>
        <w:spacing w:after="0" w:line="240" w:lineRule="auto"/>
        <w:rPr>
          <w:rFonts w:eastAsia="Calibri" w:cs="Times New Roman"/>
          <w:i/>
          <w:color w:val="000000"/>
        </w:rPr>
      </w:pPr>
      <w:r w:rsidRPr="00446FDE">
        <w:rPr>
          <w:rFonts w:eastAsia="Calibri" w:cs="Times New Roman"/>
          <w:i/>
          <w:color w:val="000000"/>
        </w:rPr>
        <w:t>_____________________________________________________________________________________</w:t>
      </w:r>
    </w:p>
    <w:p w14:paraId="52B4EDAF" w14:textId="77777777" w:rsidR="004B543A" w:rsidRPr="00446FDE" w:rsidRDefault="004B543A" w:rsidP="004B543A">
      <w:pPr>
        <w:autoSpaceDE w:val="0"/>
        <w:autoSpaceDN w:val="0"/>
        <w:spacing w:after="0" w:line="240" w:lineRule="auto"/>
        <w:rPr>
          <w:rFonts w:eastAsia="Calibri" w:cs="Times New Roman"/>
          <w:i/>
          <w:color w:val="000000"/>
        </w:rPr>
      </w:pPr>
    </w:p>
    <w:p w14:paraId="020F4764" w14:textId="77777777" w:rsidR="004B543A" w:rsidRPr="00446FDE" w:rsidRDefault="004B543A" w:rsidP="004B543A">
      <w:pPr>
        <w:pStyle w:val="NoSpacing"/>
        <w:jc w:val="both"/>
        <w:rPr>
          <w:rFonts w:cs="Times New Roman"/>
        </w:rPr>
      </w:pPr>
      <w:r w:rsidRPr="00446FDE">
        <w:rPr>
          <w:rFonts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446FDE">
          <w:rPr>
            <w:rStyle w:val="Hyperlink"/>
            <w:rFonts w:cs="Times New Roman"/>
          </w:rPr>
          <w:t>MWBECompliance@idoa.IN.gov</w:t>
        </w:r>
      </w:hyperlink>
      <w:r w:rsidRPr="00446FDE">
        <w:rPr>
          <w:rFonts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446FDE">
          <w:rPr>
            <w:rStyle w:val="Hyperlink"/>
            <w:rFonts w:cs="Times New Roman"/>
          </w:rPr>
          <w:t>MWBECompliance@idoa.IN.gov</w:t>
        </w:r>
      </w:hyperlink>
      <w:r w:rsidRPr="00446FDE">
        <w:rPr>
          <w:rFonts w:cs="Times New Roman"/>
        </w:rPr>
        <w:t xml:space="preserve"> for review and approval before changing the participation plan submitted in connection with this Contract. </w:t>
      </w:r>
    </w:p>
    <w:p w14:paraId="1F3281A0" w14:textId="77777777" w:rsidR="004B543A" w:rsidRPr="00446FDE" w:rsidRDefault="004B543A" w:rsidP="004B543A">
      <w:pPr>
        <w:pStyle w:val="NoSpacing"/>
        <w:jc w:val="both"/>
      </w:pPr>
    </w:p>
    <w:p w14:paraId="6FA396BD" w14:textId="29AD3DA1" w:rsidR="004B543A" w:rsidRPr="00446FDE" w:rsidRDefault="004B543A" w:rsidP="004B543A">
      <w:pPr>
        <w:spacing w:after="0" w:line="240" w:lineRule="auto"/>
        <w:rPr>
          <w:rFonts w:cs="Times New Roman"/>
        </w:rPr>
      </w:pPr>
      <w:r w:rsidRPr="00446FDE">
        <w:rPr>
          <w:rFonts w:cs="Times New Roman"/>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446FDE">
        <w:rPr>
          <w:rFonts w:cs="Times New Roman"/>
        </w:rPr>
        <w:t xml:space="preserve">the </w:t>
      </w:r>
      <w:r w:rsidRPr="00446FDE">
        <w:rPr>
          <w:rFonts w:cs="Times New Roman"/>
        </w:rPr>
        <w:t xml:space="preserve">Contractor in Pay Audit. The Pay Audit system can be accessed on the IDOA webpage at: </w:t>
      </w:r>
      <w:hyperlink r:id="rId16" w:history="1">
        <w:r w:rsidRPr="00446FDE">
          <w:rPr>
            <w:rStyle w:val="Hyperlink"/>
            <w:rFonts w:cs="Times New Roman"/>
          </w:rPr>
          <w:t>www.in.gov/idoa/mwbe/payaudit.htm</w:t>
        </w:r>
      </w:hyperlink>
      <w:r w:rsidRPr="00446FDE">
        <w:rPr>
          <w:rFonts w:cs="Times New Roman"/>
          <w:color w:val="000000"/>
        </w:rPr>
        <w:t xml:space="preserve">. </w:t>
      </w:r>
      <w:r w:rsidRPr="00446FDE">
        <w:rPr>
          <w:rFonts w:cs="Times New Roman"/>
        </w:rPr>
        <w:t xml:space="preserve"> </w:t>
      </w:r>
      <w:r w:rsidR="00094DA4" w:rsidRPr="00446FDE">
        <w:rPr>
          <w:rFonts w:cs="Times New Roman"/>
        </w:rPr>
        <w:t xml:space="preserve">The </w:t>
      </w:r>
      <w:r w:rsidRPr="00446FDE">
        <w:rPr>
          <w:rFonts w:cs="Times New Roman"/>
        </w:rPr>
        <w:t>Contractor may also be required to report Division certified subcontractor payments directly to the Division, as reasonably requested and in the format required by the Division.</w:t>
      </w:r>
    </w:p>
    <w:p w14:paraId="71DAC9AB" w14:textId="77777777" w:rsidR="004B543A" w:rsidRPr="00446FDE" w:rsidRDefault="004B543A" w:rsidP="004B543A">
      <w:pPr>
        <w:spacing w:after="0" w:line="240" w:lineRule="auto"/>
        <w:rPr>
          <w:rFonts w:cs="Times New Roman"/>
        </w:rPr>
      </w:pPr>
    </w:p>
    <w:p w14:paraId="71778C72" w14:textId="3493CE63" w:rsidR="004B543A" w:rsidRPr="00446FDE" w:rsidRDefault="00094DA4" w:rsidP="004B543A">
      <w:pPr>
        <w:spacing w:line="240" w:lineRule="auto"/>
      </w:pPr>
      <w:r w:rsidRPr="00446FDE">
        <w:rPr>
          <w:rFonts w:cs="Times New Roman"/>
        </w:rPr>
        <w:t xml:space="preserve">The </w:t>
      </w:r>
      <w:r w:rsidR="004B543A" w:rsidRPr="00446FDE">
        <w:rPr>
          <w:rFonts w:cs="Times New Roman"/>
        </w:rPr>
        <w:t>Contractor’s failure to comply with the provisions in this clause may be considered a material breach of the Contract.</w:t>
      </w:r>
    </w:p>
    <w:p w14:paraId="3C74891F" w14:textId="01CCE080"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3</w:t>
      </w:r>
      <w:r w:rsidRPr="00446FDE">
        <w:rPr>
          <w:rFonts w:eastAsia="Times New Roman" w:cs="Times New Roman"/>
          <w:b/>
        </w:rPr>
        <w:t>.  Nondiscrimination</w:t>
      </w:r>
      <w:r w:rsidRPr="00446FDE">
        <w:rPr>
          <w:rFonts w:eastAsia="Times New Roman" w:cs="Times New Roman"/>
        </w:rPr>
        <w:t>.</w:t>
      </w:r>
      <w:r w:rsidR="00D574E0" w:rsidRPr="00446FDE">
        <w:rPr>
          <w:rFonts w:eastAsia="Times New Roman" w:cs="Times New Roman"/>
        </w:rPr>
        <w:t xml:space="preserve">  </w:t>
      </w:r>
      <w:r w:rsidRPr="00446FDE">
        <w:rPr>
          <w:rFonts w:eastAsia="Times New Roman" w:cs="Times New Roman"/>
        </w:rPr>
        <w:t>Pursuant to the Indiana</w:t>
      </w:r>
      <w:r w:rsidR="003E4E84" w:rsidRPr="00446FDE">
        <w:rPr>
          <w:rFonts w:eastAsia="Times New Roman" w:cs="Times New Roman"/>
        </w:rPr>
        <w:t xml:space="preserve"> Civil Rights Law, </w:t>
      </w:r>
      <w:r w:rsidR="00021D54" w:rsidRPr="00446FDE">
        <w:rPr>
          <w:rFonts w:eastAsia="Times New Roman" w:cs="Times New Roman"/>
        </w:rPr>
        <w:t>specifically</w:t>
      </w:r>
      <w:r w:rsidRPr="00446FDE">
        <w:rPr>
          <w:rFonts w:eastAsia="Times New Roman" w:cs="Times New Roman"/>
        </w:rPr>
        <w:t xml:space="preserve"> IC §</w:t>
      </w:r>
      <w:r w:rsidR="003E4E84" w:rsidRPr="00446FDE">
        <w:rPr>
          <w:rFonts w:eastAsia="Times New Roman" w:cs="Times New Roman"/>
        </w:rPr>
        <w:t xml:space="preserve"> </w:t>
      </w:r>
      <w:r w:rsidRPr="00446FDE">
        <w:rPr>
          <w:rFonts w:eastAsia="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446FDE">
        <w:rPr>
          <w:rFonts w:eastAsia="Times New Roman" w:cs="Times New Roman"/>
        </w:rPr>
        <w:t xml:space="preserve">The </w:t>
      </w:r>
      <w:r w:rsidRPr="00446FDE">
        <w:rPr>
          <w:rFonts w:eastAsia="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446FDE" w:rsidRDefault="006E4F58" w:rsidP="006E4F58">
      <w:pPr>
        <w:spacing w:after="0" w:line="240" w:lineRule="auto"/>
        <w:rPr>
          <w:rFonts w:eastAsia="Times New Roman" w:cs="Times New Roman"/>
        </w:rPr>
      </w:pPr>
    </w:p>
    <w:p w14:paraId="42D31522" w14:textId="2BCD4187" w:rsidR="006E4F58" w:rsidRPr="00446FDE" w:rsidRDefault="006E4F58" w:rsidP="006E4F58">
      <w:pPr>
        <w:widowControl w:val="0"/>
        <w:spacing w:after="0" w:line="240" w:lineRule="auto"/>
        <w:rPr>
          <w:rFonts w:eastAsia="Times New Roman" w:cs="Times New Roman"/>
          <w:snapToGrid w:val="0"/>
        </w:rPr>
      </w:pPr>
      <w:r w:rsidRPr="00446FDE">
        <w:rPr>
          <w:rFonts w:eastAsia="Times New Roman" w:cs="Times New Roman"/>
          <w:snapToGrid w:val="0"/>
        </w:rPr>
        <w:t>The State is a recipient of federal funds, and therefore, where applicable,</w:t>
      </w:r>
      <w:r w:rsidRPr="00446FDE">
        <w:rPr>
          <w:rFonts w:eastAsia="Times New Roman" w:cs="Times New Roman"/>
          <w:b/>
          <w:snapToGrid w:val="0"/>
        </w:rPr>
        <w:t xml:space="preserve"> </w:t>
      </w:r>
      <w:r w:rsidR="00674611" w:rsidRPr="00446FDE">
        <w:rPr>
          <w:rFonts w:eastAsia="Times New Roman" w:cs="Times New Roman"/>
          <w:snapToGrid w:val="0"/>
        </w:rPr>
        <w:t>the</w:t>
      </w:r>
      <w:r w:rsidR="00674611" w:rsidRPr="00446FDE">
        <w:rPr>
          <w:rFonts w:eastAsia="Times New Roman" w:cs="Times New Roman"/>
          <w:b/>
          <w:snapToGrid w:val="0"/>
        </w:rPr>
        <w:t xml:space="preserve"> </w:t>
      </w:r>
      <w:r w:rsidRPr="00446FDE">
        <w:rPr>
          <w:rFonts w:eastAsia="Times New Roman" w:cs="Times New Roman"/>
          <w:snapToGrid w:val="0"/>
        </w:rPr>
        <w:t>Contractor and any subcontractors shall comply with requisite affirmative action requirements, including reporting, pursuant to 41 CFR Chapter 60, as amended, and Section 202 of Executive Order 11246</w:t>
      </w:r>
      <w:r w:rsidRPr="00446FDE">
        <w:rPr>
          <w:rFonts w:eastAsia="Times New Roman" w:cs="Times New Roman"/>
        </w:rPr>
        <w:t xml:space="preserve"> as amended by Executive Order 13672</w:t>
      </w:r>
      <w:r w:rsidRPr="00446FDE">
        <w:rPr>
          <w:rFonts w:eastAsia="Times New Roman" w:cs="Times New Roman"/>
          <w:snapToGrid w:val="0"/>
        </w:rPr>
        <w:t xml:space="preserve">. </w:t>
      </w:r>
    </w:p>
    <w:p w14:paraId="36DE88B4" w14:textId="77777777" w:rsidR="006E4F58" w:rsidRPr="00446FDE" w:rsidRDefault="006E4F58" w:rsidP="006E4F58">
      <w:pPr>
        <w:spacing w:after="0" w:line="240" w:lineRule="auto"/>
        <w:rPr>
          <w:rFonts w:eastAsia="Times New Roman" w:cs="Times New Roman"/>
        </w:rPr>
      </w:pPr>
    </w:p>
    <w:p w14:paraId="122F2295" w14:textId="13635F8F"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4</w:t>
      </w:r>
      <w:r w:rsidRPr="00446FDE">
        <w:rPr>
          <w:rFonts w:eastAsia="Times New Roman" w:cs="Times New Roman"/>
          <w:b/>
        </w:rPr>
        <w:t>.  Notice to Parties</w:t>
      </w:r>
      <w:r w:rsidRPr="00446FDE">
        <w:rPr>
          <w:rFonts w:eastAsia="Times New Roman" w:cs="Times New Roman"/>
        </w:rPr>
        <w:t xml:space="preserve">.  Whenever any notice, statement or other communication is required under this Contract, it </w:t>
      </w:r>
      <w:r w:rsidR="007F284D" w:rsidRPr="00446FDE">
        <w:rPr>
          <w:rFonts w:eastAsia="Times New Roman" w:cs="Times New Roman"/>
        </w:rPr>
        <w:t>will</w:t>
      </w:r>
      <w:r w:rsidRPr="00446FDE">
        <w:rPr>
          <w:rFonts w:eastAsia="Times New Roman" w:cs="Times New Roman"/>
        </w:rPr>
        <w:t xml:space="preserve"> be sent by </w:t>
      </w:r>
      <w:r w:rsidR="00922B2E" w:rsidRPr="00446FDE">
        <w:rPr>
          <w:rFonts w:eastAsia="Times New Roman" w:cs="Times New Roman"/>
        </w:rPr>
        <w:t xml:space="preserve">E-mail or </w:t>
      </w:r>
      <w:r w:rsidRPr="00446FDE">
        <w:rPr>
          <w:rFonts w:eastAsia="Times New Roman" w:cs="Times New Roman"/>
        </w:rPr>
        <w:t>first class</w:t>
      </w:r>
      <w:r w:rsidR="00922B2E" w:rsidRPr="00446FDE">
        <w:rPr>
          <w:rFonts w:eastAsia="Times New Roman" w:cs="Times New Roman"/>
        </w:rPr>
        <w:t xml:space="preserve"> U.S.</w:t>
      </w:r>
      <w:r w:rsidRPr="00446FDE">
        <w:rPr>
          <w:rFonts w:eastAsia="Times New Roman" w:cs="Times New Roman"/>
        </w:rPr>
        <w:t xml:space="preserve"> mail service to the following addresses, unless otherwise specifically advised.</w:t>
      </w:r>
    </w:p>
    <w:p w14:paraId="354E62A8" w14:textId="77777777" w:rsidR="006E4F58" w:rsidRPr="00446FDE" w:rsidRDefault="006E4F58" w:rsidP="006E4F58">
      <w:pPr>
        <w:spacing w:after="0" w:line="240" w:lineRule="auto"/>
        <w:rPr>
          <w:rFonts w:eastAsia="Times New Roman" w:cs="Times New Roman"/>
        </w:rPr>
      </w:pPr>
    </w:p>
    <w:p w14:paraId="1B2B872C" w14:textId="7D1A56C9" w:rsidR="006E4F58" w:rsidRPr="00446FDE" w:rsidRDefault="006E4F58" w:rsidP="006E4F58">
      <w:pPr>
        <w:spacing w:after="0" w:line="240" w:lineRule="auto"/>
        <w:rPr>
          <w:rFonts w:eastAsia="Times New Roman" w:cs="Times New Roman"/>
        </w:rPr>
      </w:pPr>
      <w:r w:rsidRPr="00446FDE">
        <w:rPr>
          <w:rFonts w:eastAsia="Times New Roman" w:cs="Times New Roman"/>
        </w:rPr>
        <w:t>A. Notices to the State shall be sent to:</w:t>
      </w:r>
      <w:r w:rsidR="00D515C5" w:rsidRPr="00446FDE">
        <w:rPr>
          <w:rFonts w:eastAsia="Times New Roman" w:cs="Times New Roman"/>
          <w:b/>
        </w:rPr>
        <w:t xml:space="preserve"> </w:t>
      </w:r>
    </w:p>
    <w:p w14:paraId="6FED690A"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w:t>
      </w:r>
    </w:p>
    <w:p w14:paraId="01E39E78"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w:t>
      </w:r>
    </w:p>
    <w:p w14:paraId="1443228F"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w:t>
      </w:r>
    </w:p>
    <w:p w14:paraId="6E918DEF"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w:t>
      </w:r>
    </w:p>
    <w:p w14:paraId="6F060E45" w14:textId="77777777" w:rsidR="00922B2E" w:rsidRPr="00446FDE" w:rsidRDefault="006E4F58" w:rsidP="006E4F58">
      <w:pPr>
        <w:spacing w:after="0" w:line="240" w:lineRule="auto"/>
        <w:rPr>
          <w:rFonts w:eastAsia="Times New Roman" w:cs="Times New Roman"/>
        </w:rPr>
      </w:pPr>
      <w:r w:rsidRPr="00446FDE">
        <w:rPr>
          <w:rFonts w:eastAsia="Times New Roman" w:cs="Times New Roman"/>
        </w:rPr>
        <w:tab/>
      </w:r>
      <w:r w:rsidR="00922B2E" w:rsidRPr="00446FDE">
        <w:rPr>
          <w:rFonts w:eastAsia="Times New Roman" w:cs="Times New Roman"/>
        </w:rPr>
        <w:t>E-mail:  __________________________________</w:t>
      </w:r>
    </w:p>
    <w:p w14:paraId="60FEED54" w14:textId="565E573D" w:rsidR="006E4F58" w:rsidRPr="00446FDE" w:rsidRDefault="006E4F58" w:rsidP="006E4F58">
      <w:pPr>
        <w:spacing w:after="0" w:line="240" w:lineRule="auto"/>
        <w:rPr>
          <w:rFonts w:eastAsia="Times New Roman" w:cs="Times New Roman"/>
        </w:rPr>
      </w:pPr>
      <w:r w:rsidRPr="00446FDE">
        <w:rPr>
          <w:rFonts w:eastAsia="Times New Roman" w:cs="Times New Roman"/>
        </w:rPr>
        <w:tab/>
      </w:r>
    </w:p>
    <w:p w14:paraId="2EE391BF" w14:textId="64BD663D" w:rsidR="006E4F58" w:rsidRPr="00446FDE" w:rsidRDefault="006E4F58" w:rsidP="006E4F58">
      <w:pPr>
        <w:spacing w:after="0" w:line="240" w:lineRule="auto"/>
        <w:rPr>
          <w:rFonts w:eastAsia="Times New Roman" w:cs="Times New Roman"/>
        </w:rPr>
      </w:pPr>
      <w:r w:rsidRPr="00446FDE">
        <w:rPr>
          <w:rFonts w:eastAsia="Times New Roman" w:cs="Times New Roman"/>
        </w:rPr>
        <w:t>B. Notices to the Contractor shall be sent to:</w:t>
      </w:r>
      <w:r w:rsidRPr="00446FDE">
        <w:rPr>
          <w:rFonts w:eastAsia="Times New Roman" w:cs="Times New Roman"/>
          <w:b/>
        </w:rPr>
        <w:t xml:space="preserve"> </w:t>
      </w:r>
      <w:r w:rsidRPr="00446FDE">
        <w:rPr>
          <w:rFonts w:eastAsia="Times New Roman" w:cs="Times New Roman"/>
        </w:rPr>
        <w:t xml:space="preserve">  </w:t>
      </w:r>
    </w:p>
    <w:p w14:paraId="6B5B2B3E"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__________________________________________</w:t>
      </w:r>
    </w:p>
    <w:p w14:paraId="2396E814"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__________________________________________</w:t>
      </w:r>
    </w:p>
    <w:p w14:paraId="6F521929"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__________________________________________</w:t>
      </w:r>
    </w:p>
    <w:p w14:paraId="3B9C2831"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b/>
        <w:t>__________________________________________</w:t>
      </w:r>
    </w:p>
    <w:p w14:paraId="70BEA1A9" w14:textId="17448D11" w:rsidR="006E4F58" w:rsidRPr="00446FDE" w:rsidRDefault="006E4F58" w:rsidP="006E4F58">
      <w:pPr>
        <w:spacing w:after="0" w:line="240" w:lineRule="auto"/>
        <w:rPr>
          <w:rFonts w:eastAsia="Times New Roman" w:cs="Times New Roman"/>
        </w:rPr>
      </w:pPr>
      <w:r w:rsidRPr="00446FDE">
        <w:rPr>
          <w:rFonts w:eastAsia="Times New Roman" w:cs="Times New Roman"/>
        </w:rPr>
        <w:tab/>
      </w:r>
      <w:r w:rsidR="00922B2E" w:rsidRPr="00446FDE">
        <w:rPr>
          <w:rFonts w:eastAsia="Times New Roman" w:cs="Times New Roman"/>
        </w:rPr>
        <w:t>E-mail:  ___________________________________</w:t>
      </w:r>
    </w:p>
    <w:p w14:paraId="7C45A7D5" w14:textId="77777777" w:rsidR="00922B2E" w:rsidRPr="00446FDE" w:rsidRDefault="00922B2E" w:rsidP="006E4F58">
      <w:pPr>
        <w:spacing w:after="0" w:line="240" w:lineRule="auto"/>
        <w:rPr>
          <w:rFonts w:eastAsia="Times New Roman" w:cs="Times New Roman"/>
        </w:rPr>
      </w:pPr>
    </w:p>
    <w:p w14:paraId="5C4CC3A2"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As required by IC §</w:t>
      </w:r>
      <w:r w:rsidR="003E4E84" w:rsidRPr="00446FDE">
        <w:rPr>
          <w:rFonts w:eastAsia="Times New Roman" w:cs="Times New Roman"/>
        </w:rPr>
        <w:t xml:space="preserve"> </w:t>
      </w:r>
      <w:r w:rsidRPr="00446FDE">
        <w:rPr>
          <w:rFonts w:eastAsia="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446FDE" w:rsidRDefault="006E4F58" w:rsidP="006E4F58">
      <w:pPr>
        <w:spacing w:after="0" w:line="240" w:lineRule="auto"/>
        <w:rPr>
          <w:rFonts w:eastAsia="Times New Roman" w:cs="Times New Roman"/>
        </w:rPr>
      </w:pPr>
    </w:p>
    <w:p w14:paraId="1DBC7AA9" w14:textId="6655B80E"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5</w:t>
      </w:r>
      <w:r w:rsidRPr="00446FDE">
        <w:rPr>
          <w:rFonts w:eastAsia="Times New Roman" w:cs="Times New Roman"/>
          <w:b/>
        </w:rPr>
        <w:t>.  Order of Precedence; Incorporation by Reference.</w:t>
      </w:r>
      <w:r w:rsidRPr="00446FDE">
        <w:rPr>
          <w:rFonts w:eastAsia="Times New Roman" w:cs="Times New Roman"/>
        </w:rPr>
        <w:t xml:space="preserve">  Any inconsistency or ambiguity in this Contract shall be resolved by giving precedence in the following order: (1) this Contract, (2) attachments prepared by the State, (3) RFP</w:t>
      </w:r>
      <w:r w:rsidR="003E4E84" w:rsidRPr="00446FDE">
        <w:rPr>
          <w:rFonts w:eastAsia="Times New Roman" w:cs="Times New Roman"/>
        </w:rPr>
        <w:t xml:space="preserve"> </w:t>
      </w:r>
      <w:r w:rsidRPr="00446FDE">
        <w:rPr>
          <w:rFonts w:eastAsia="Times New Roman" w:cs="Times New Roman"/>
        </w:rPr>
        <w:t>#_____, (4) Contractor’s response to RFP</w:t>
      </w:r>
      <w:r w:rsidR="003E4E84" w:rsidRPr="00446FDE">
        <w:rPr>
          <w:rFonts w:eastAsia="Times New Roman" w:cs="Times New Roman"/>
        </w:rPr>
        <w:t xml:space="preserve"> </w:t>
      </w:r>
      <w:r w:rsidRPr="00446FDE">
        <w:rPr>
          <w:rFonts w:eastAsia="Times New Roman" w:cs="Times New Roman"/>
        </w:rPr>
        <w:t>#_____, and (5) attachments prepared by the Contractor. All attachments, and all documents referred to in this paragraph, are hereby incorporated fully by reference.</w:t>
      </w:r>
    </w:p>
    <w:p w14:paraId="62BA774A" w14:textId="77777777" w:rsidR="006E4F58" w:rsidRPr="00446FDE" w:rsidRDefault="006E4F58" w:rsidP="006E4F58">
      <w:pPr>
        <w:spacing w:after="0" w:line="240" w:lineRule="auto"/>
        <w:rPr>
          <w:rFonts w:eastAsia="Times New Roman" w:cs="Times New Roman"/>
        </w:rPr>
      </w:pPr>
    </w:p>
    <w:p w14:paraId="267F402E" w14:textId="0182D964" w:rsidR="006E4F58" w:rsidRPr="00446FDE" w:rsidRDefault="006E4F58" w:rsidP="006E4F58">
      <w:pPr>
        <w:spacing w:after="0" w:line="240" w:lineRule="auto"/>
        <w:rPr>
          <w:rFonts w:cs="Times New Roman"/>
        </w:rPr>
      </w:pPr>
      <w:r w:rsidRPr="00446FDE">
        <w:rPr>
          <w:rFonts w:cs="Times New Roman"/>
          <w:b/>
        </w:rPr>
        <w:lastRenderedPageBreak/>
        <w:t>3</w:t>
      </w:r>
      <w:r w:rsidR="00657CD7" w:rsidRPr="00446FDE">
        <w:rPr>
          <w:rFonts w:cs="Times New Roman"/>
          <w:b/>
        </w:rPr>
        <w:t>6</w:t>
      </w:r>
      <w:r w:rsidRPr="00446FDE">
        <w:rPr>
          <w:rFonts w:cs="Times New Roman"/>
          <w:b/>
        </w:rPr>
        <w:t>.  Ownership of Documents and Materials.</w:t>
      </w:r>
      <w:r w:rsidRPr="00446FDE">
        <w:rPr>
          <w:rFonts w:cs="Times New Roman"/>
        </w:rPr>
        <w:t xml:space="preserve">  </w:t>
      </w:r>
    </w:p>
    <w:p w14:paraId="7ACDE692" w14:textId="0811A6B3" w:rsidR="006E4F58" w:rsidRPr="00446FDE" w:rsidRDefault="006E4F58" w:rsidP="006E4F58">
      <w:pPr>
        <w:spacing w:after="0" w:line="240" w:lineRule="auto"/>
        <w:rPr>
          <w:rFonts w:cs="Times New Roman"/>
        </w:rPr>
      </w:pPr>
      <w:r w:rsidRPr="00446FDE">
        <w:rPr>
          <w:rFonts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446FDE" w:rsidRDefault="006E4F58" w:rsidP="006E4F58">
      <w:pPr>
        <w:spacing w:after="0" w:line="240" w:lineRule="auto"/>
        <w:rPr>
          <w:rFonts w:eastAsia="Times New Roman" w:cs="Times New Roman"/>
        </w:rPr>
      </w:pPr>
    </w:p>
    <w:p w14:paraId="2AAE25B8"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446FDE" w:rsidRDefault="006E4F58" w:rsidP="006E4F58">
      <w:pPr>
        <w:spacing w:after="0" w:line="240" w:lineRule="auto"/>
        <w:rPr>
          <w:rFonts w:eastAsia="Times New Roman" w:cs="Times New Roman"/>
        </w:rPr>
      </w:pPr>
    </w:p>
    <w:p w14:paraId="278B7884" w14:textId="13DA7ED0"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7</w:t>
      </w:r>
      <w:r w:rsidRPr="00446FDE">
        <w:rPr>
          <w:rFonts w:eastAsia="Times New Roman" w:cs="Times New Roman"/>
          <w:b/>
        </w:rPr>
        <w:t>.  Payments</w:t>
      </w:r>
      <w:r w:rsidRPr="00446FDE">
        <w:rPr>
          <w:rFonts w:eastAsia="Times New Roman" w:cs="Times New Roman"/>
        </w:rPr>
        <w:t xml:space="preserve">. </w:t>
      </w:r>
    </w:p>
    <w:p w14:paraId="2C9B27F6" w14:textId="29AD1985" w:rsidR="006E4F58" w:rsidRPr="00446FDE" w:rsidRDefault="006E4F58" w:rsidP="006E4F58">
      <w:pPr>
        <w:spacing w:after="0" w:line="240" w:lineRule="auto"/>
        <w:rPr>
          <w:rFonts w:eastAsia="Times New Roman" w:cs="Times New Roman"/>
          <w:color w:val="1F497D"/>
        </w:rPr>
      </w:pPr>
      <w:r w:rsidRPr="00446FDE">
        <w:rPr>
          <w:rFonts w:eastAsia="Times New Roman" w:cs="Times New Roman"/>
        </w:rPr>
        <w:t>A.  All payments shall be made</w:t>
      </w:r>
      <w:r w:rsidR="00D574E0" w:rsidRPr="00446FDE">
        <w:rPr>
          <w:rFonts w:eastAsia="Times New Roman" w:cs="Times New Roman"/>
        </w:rPr>
        <w:t xml:space="preserve"> thirty five</w:t>
      </w:r>
      <w:r w:rsidRPr="00446FDE">
        <w:rPr>
          <w:rFonts w:eastAsia="Times New Roman" w:cs="Times New Roman"/>
        </w:rPr>
        <w:t xml:space="preserve"> </w:t>
      </w:r>
      <w:r w:rsidR="00D574E0" w:rsidRPr="00446FDE">
        <w:rPr>
          <w:rFonts w:eastAsia="Times New Roman" w:cs="Times New Roman"/>
        </w:rPr>
        <w:t>(</w:t>
      </w:r>
      <w:r w:rsidRPr="00446FDE">
        <w:rPr>
          <w:rFonts w:eastAsia="Times New Roman" w:cs="Times New Roman"/>
        </w:rPr>
        <w:t>35</w:t>
      </w:r>
      <w:r w:rsidR="00D574E0" w:rsidRPr="00446FDE">
        <w:rPr>
          <w:rFonts w:eastAsia="Times New Roman" w:cs="Times New Roman"/>
        </w:rPr>
        <w:t>)</w:t>
      </w:r>
      <w:r w:rsidRPr="00446FDE">
        <w:rPr>
          <w:rFonts w:eastAsia="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sidRPr="00446FDE">
        <w:rPr>
          <w:rFonts w:eastAsia="Times New Roman" w:cs="Times New Roman"/>
        </w:rPr>
        <w:t xml:space="preserve"> </w:t>
      </w:r>
      <w:r w:rsidRPr="00446FDE">
        <w:rPr>
          <w:rFonts w:eastAsia="Times New Roman" w:cs="Times New Roman"/>
        </w:rPr>
        <w:t xml:space="preserve">4-13-2-20.  </w:t>
      </w:r>
    </w:p>
    <w:p w14:paraId="5758D132" w14:textId="77777777" w:rsidR="006E4F58" w:rsidRPr="00446FDE" w:rsidRDefault="006E4F58" w:rsidP="006E4F58">
      <w:pPr>
        <w:spacing w:after="0" w:line="240" w:lineRule="auto"/>
        <w:rPr>
          <w:rFonts w:eastAsia="Times New Roman" w:cs="Times New Roman"/>
        </w:rPr>
      </w:pPr>
    </w:p>
    <w:p w14:paraId="055E5A49" w14:textId="5E44E182" w:rsidR="006E4F58" w:rsidRPr="00446FDE" w:rsidRDefault="006E4F58" w:rsidP="00D515C5">
      <w:pPr>
        <w:pStyle w:val="NoSpacing"/>
        <w:rPr>
          <w:rFonts w:eastAsia="Times New Roman" w:cs="Times New Roman"/>
        </w:rPr>
      </w:pPr>
      <w:r w:rsidRPr="00446FDE">
        <w:rPr>
          <w:rFonts w:eastAsia="Times New Roman" w:cs="Times New Roman"/>
        </w:rPr>
        <w:t xml:space="preserve">B.  </w:t>
      </w:r>
      <w:r w:rsidR="00D515C5" w:rsidRPr="00446FDE">
        <w:rPr>
          <w:rFonts w:cs="Times New Roman"/>
        </w:rPr>
        <w:t>If the Contractor</w:t>
      </w:r>
      <w:r w:rsidR="00D515C5" w:rsidRPr="00446FDE">
        <w:rPr>
          <w:rFonts w:cs="Times New Roman"/>
          <w:spacing w:val="-2"/>
        </w:rPr>
        <w:t xml:space="preserve"> </w:t>
      </w:r>
      <w:r w:rsidR="00D515C5" w:rsidRPr="00446FDE">
        <w:rPr>
          <w:rFonts w:cs="Times New Roman"/>
        </w:rPr>
        <w:t>is</w:t>
      </w:r>
      <w:r w:rsidR="00D515C5" w:rsidRPr="00446FDE">
        <w:rPr>
          <w:rFonts w:cs="Times New Roman"/>
          <w:spacing w:val="-2"/>
        </w:rPr>
        <w:t xml:space="preserve"> </w:t>
      </w:r>
      <w:r w:rsidR="00D515C5" w:rsidRPr="00446FDE">
        <w:rPr>
          <w:rFonts w:cs="Times New Roman"/>
        </w:rPr>
        <w:t>being</w:t>
      </w:r>
      <w:r w:rsidR="00D515C5" w:rsidRPr="00446FDE">
        <w:rPr>
          <w:rFonts w:cs="Times New Roman"/>
          <w:spacing w:val="-3"/>
        </w:rPr>
        <w:t xml:space="preserve"> </w:t>
      </w:r>
      <w:r w:rsidR="00D515C5" w:rsidRPr="00446FDE">
        <w:rPr>
          <w:rFonts w:cs="Times New Roman"/>
        </w:rPr>
        <w:t>paid in</w:t>
      </w:r>
      <w:r w:rsidR="00D515C5" w:rsidRPr="00446FDE">
        <w:rPr>
          <w:rFonts w:cs="Times New Roman"/>
          <w:spacing w:val="-3"/>
        </w:rPr>
        <w:t xml:space="preserve"> </w:t>
      </w:r>
      <w:r w:rsidR="00D515C5" w:rsidRPr="00446FDE">
        <w:rPr>
          <w:rFonts w:cs="Times New Roman"/>
        </w:rPr>
        <w:t>advance</w:t>
      </w:r>
      <w:r w:rsidR="00D515C5" w:rsidRPr="00446FDE">
        <w:rPr>
          <w:rFonts w:cs="Times New Roman"/>
          <w:spacing w:val="-2"/>
        </w:rPr>
        <w:t xml:space="preserve"> </w:t>
      </w:r>
      <w:r w:rsidR="00D515C5" w:rsidRPr="00446FDE">
        <w:rPr>
          <w:rFonts w:cs="Times New Roman"/>
        </w:rPr>
        <w:t>for</w:t>
      </w:r>
      <w:r w:rsidR="00D515C5" w:rsidRPr="00446FDE">
        <w:rPr>
          <w:rFonts w:cs="Times New Roman"/>
          <w:spacing w:val="53"/>
        </w:rPr>
        <w:t xml:space="preserve"> </w:t>
      </w:r>
      <w:r w:rsidR="00D515C5" w:rsidRPr="00446FDE">
        <w:rPr>
          <w:rFonts w:cs="Times New Roman"/>
        </w:rPr>
        <w:t xml:space="preserve">the maintenance </w:t>
      </w:r>
      <w:r w:rsidR="00D515C5" w:rsidRPr="00446FDE">
        <w:rPr>
          <w:rFonts w:cs="Times New Roman"/>
          <w:spacing w:val="-2"/>
        </w:rPr>
        <w:t>of</w:t>
      </w:r>
      <w:r w:rsidR="00D515C5" w:rsidRPr="00446FDE">
        <w:rPr>
          <w:rFonts w:cs="Times New Roman"/>
        </w:rPr>
        <w:t xml:space="preserve"> equipment, software or a service as a subscription, then p</w:t>
      </w:r>
      <w:r w:rsidRPr="00446FDE">
        <w:rPr>
          <w:rFonts w:eastAsia="Times New Roman" w:cs="Times New Roman"/>
        </w:rPr>
        <w:t>ursuant to IC §</w:t>
      </w:r>
      <w:r w:rsidR="003E4E84" w:rsidRPr="00446FDE">
        <w:rPr>
          <w:rFonts w:eastAsia="Times New Roman" w:cs="Times New Roman"/>
        </w:rPr>
        <w:t xml:space="preserve"> </w:t>
      </w:r>
      <w:r w:rsidRPr="00446FDE">
        <w:rPr>
          <w:rFonts w:eastAsia="Times New Roman" w:cs="Times New Roman"/>
        </w:rPr>
        <w:t xml:space="preserve">4-13-2-20(b)(14), </w:t>
      </w:r>
      <w:r w:rsidR="00D515C5" w:rsidRPr="00446FDE">
        <w:rPr>
          <w:rFonts w:eastAsia="Times New Roman" w:cs="Times New Roman"/>
        </w:rPr>
        <w:t xml:space="preserve">the </w:t>
      </w:r>
      <w:r w:rsidRPr="00446FDE">
        <w:rPr>
          <w:rFonts w:eastAsia="Times New Roman" w:cs="Times New Roman"/>
        </w:rPr>
        <w:t xml:space="preserve">Contractor agrees that if it fails to </w:t>
      </w:r>
      <w:r w:rsidR="00D515C5" w:rsidRPr="00446FDE">
        <w:rPr>
          <w:rFonts w:eastAsia="Times New Roman" w:cs="Times New Roman"/>
        </w:rPr>
        <w:t xml:space="preserve">fully provide or perform under this </w:t>
      </w:r>
      <w:r w:rsidRPr="00446FDE">
        <w:rPr>
          <w:rFonts w:eastAsia="Times New Roman" w:cs="Times New Roman"/>
        </w:rPr>
        <w:t xml:space="preserve">Contract, upon receipt of written notice from the State, it shall promptly refund the consideration paid, pro-rated through the date of non-performance.  </w:t>
      </w:r>
    </w:p>
    <w:p w14:paraId="0FBA644F" w14:textId="77777777" w:rsidR="006E4F58" w:rsidRPr="00446FDE" w:rsidRDefault="006E4F58" w:rsidP="006E4F58">
      <w:pPr>
        <w:spacing w:after="0" w:line="240" w:lineRule="auto"/>
        <w:rPr>
          <w:rFonts w:eastAsia="Times New Roman" w:cs="Times New Roman"/>
        </w:rPr>
      </w:pPr>
    </w:p>
    <w:p w14:paraId="7CA6F09B" w14:textId="403FAEDB"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8</w:t>
      </w:r>
      <w:r w:rsidRPr="00446FDE">
        <w:rPr>
          <w:rFonts w:eastAsia="Times New Roman" w:cs="Times New Roman"/>
          <w:b/>
        </w:rPr>
        <w:t>.  Penalties/Interest/Attorney’s Fees</w:t>
      </w:r>
      <w:r w:rsidRPr="00446FDE">
        <w:rPr>
          <w:rFonts w:eastAsia="Times New Roman" w:cs="Times New Roman"/>
        </w:rPr>
        <w:t>.  The State will in good faith perform its required obligations hereunder and does not agree to pay any penalties, liquidated damages, interest or attorney’s fees, except as permitted by Indiana law, in part, IC §</w:t>
      </w:r>
      <w:r w:rsidR="003E4E84" w:rsidRPr="00446FDE">
        <w:rPr>
          <w:rFonts w:eastAsia="Times New Roman" w:cs="Times New Roman"/>
        </w:rPr>
        <w:t xml:space="preserve"> </w:t>
      </w:r>
      <w:r w:rsidRPr="00446FDE">
        <w:rPr>
          <w:rFonts w:eastAsia="Times New Roman" w:cs="Times New Roman"/>
        </w:rPr>
        <w:t>5-17-5, IC §</w:t>
      </w:r>
      <w:r w:rsidR="003E4E84" w:rsidRPr="00446FDE">
        <w:rPr>
          <w:rFonts w:eastAsia="Times New Roman" w:cs="Times New Roman"/>
        </w:rPr>
        <w:t xml:space="preserve"> </w:t>
      </w:r>
      <w:r w:rsidRPr="00446FDE">
        <w:rPr>
          <w:rFonts w:eastAsia="Times New Roman" w:cs="Times New Roman"/>
        </w:rPr>
        <w:t>34-54-8</w:t>
      </w:r>
      <w:r w:rsidR="003E4E84" w:rsidRPr="00446FDE">
        <w:rPr>
          <w:rFonts w:eastAsia="Times New Roman" w:cs="Times New Roman"/>
        </w:rPr>
        <w:t>, IC § 34-13-1 and IC § 34-52-2</w:t>
      </w:r>
      <w:r w:rsidRPr="00446FDE">
        <w:rPr>
          <w:rFonts w:eastAsia="Times New Roman" w:cs="Times New Roman"/>
        </w:rPr>
        <w:t>.</w:t>
      </w:r>
    </w:p>
    <w:p w14:paraId="2B695635" w14:textId="77777777" w:rsidR="006E4F58" w:rsidRPr="00446FDE" w:rsidRDefault="006E4F58" w:rsidP="006E4F58">
      <w:pPr>
        <w:spacing w:after="0" w:line="240" w:lineRule="auto"/>
        <w:rPr>
          <w:rFonts w:eastAsia="Times New Roman" w:cs="Times New Roman"/>
        </w:rPr>
      </w:pPr>
    </w:p>
    <w:p w14:paraId="031CF850"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Notwithstanding the provisions contained in IC §</w:t>
      </w:r>
      <w:r w:rsidR="003E4E84" w:rsidRPr="00446FDE">
        <w:rPr>
          <w:rFonts w:eastAsia="Times New Roman" w:cs="Times New Roman"/>
        </w:rPr>
        <w:t xml:space="preserve"> </w:t>
      </w:r>
      <w:r w:rsidRPr="00446FDE">
        <w:rPr>
          <w:rFonts w:eastAsia="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446FDE" w:rsidRDefault="006E4F58" w:rsidP="006E4F58">
      <w:pPr>
        <w:spacing w:after="0" w:line="240" w:lineRule="auto"/>
        <w:rPr>
          <w:rFonts w:eastAsia="Times New Roman" w:cs="Times New Roman"/>
        </w:rPr>
      </w:pPr>
    </w:p>
    <w:p w14:paraId="7AA2C135" w14:textId="6623DCDD" w:rsidR="006E4F58" w:rsidRPr="00446FDE" w:rsidRDefault="006E4F58" w:rsidP="006E4F58">
      <w:pPr>
        <w:spacing w:after="0" w:line="240" w:lineRule="auto"/>
        <w:rPr>
          <w:rFonts w:eastAsia="Times New Roman" w:cs="Times New Roman"/>
        </w:rPr>
      </w:pPr>
      <w:r w:rsidRPr="00446FDE">
        <w:rPr>
          <w:rFonts w:eastAsia="Times New Roman" w:cs="Times New Roman"/>
          <w:b/>
        </w:rPr>
        <w:t>3</w:t>
      </w:r>
      <w:r w:rsidR="00657CD7" w:rsidRPr="00446FDE">
        <w:rPr>
          <w:rFonts w:eastAsia="Times New Roman" w:cs="Times New Roman"/>
          <w:b/>
        </w:rPr>
        <w:t>9</w:t>
      </w:r>
      <w:r w:rsidRPr="00446FDE">
        <w:rPr>
          <w:rFonts w:eastAsia="Times New Roman" w:cs="Times New Roman"/>
          <w:b/>
        </w:rPr>
        <w:t>.  Progress Reports</w:t>
      </w:r>
      <w:r w:rsidRPr="00446FDE">
        <w:rPr>
          <w:rFonts w:eastAsia="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446FDE" w:rsidRDefault="006E4F58" w:rsidP="006E4F58">
      <w:pPr>
        <w:spacing w:after="0" w:line="240" w:lineRule="auto"/>
        <w:rPr>
          <w:rFonts w:eastAsia="Times New Roman" w:cs="Times New Roman"/>
        </w:rPr>
      </w:pPr>
    </w:p>
    <w:p w14:paraId="7F670CFE" w14:textId="08DCEF98" w:rsidR="00D515C5" w:rsidRPr="00446FDE" w:rsidRDefault="00657CD7" w:rsidP="00D515C5">
      <w:pPr>
        <w:pStyle w:val="NoSpacing"/>
        <w:rPr>
          <w:rFonts w:cs="Times New Roman"/>
        </w:rPr>
      </w:pPr>
      <w:r w:rsidRPr="00446FDE">
        <w:rPr>
          <w:rFonts w:eastAsia="Times New Roman" w:cs="Times New Roman"/>
          <w:b/>
        </w:rPr>
        <w:t>40</w:t>
      </w:r>
      <w:r w:rsidR="006E4F58" w:rsidRPr="00446FDE">
        <w:rPr>
          <w:rFonts w:eastAsia="Times New Roman" w:cs="Times New Roman"/>
          <w:b/>
        </w:rPr>
        <w:t>.  Public Record.</w:t>
      </w:r>
      <w:r w:rsidR="006E4F58" w:rsidRPr="00446FDE">
        <w:rPr>
          <w:rFonts w:eastAsia="Times New Roman" w:cs="Times New Roman"/>
        </w:rPr>
        <w:t xml:space="preserve">  </w:t>
      </w:r>
      <w:r w:rsidR="00D515C5" w:rsidRPr="00446FDE">
        <w:rPr>
          <w:rFonts w:cs="Times New Roman"/>
        </w:rPr>
        <w:t>The</w:t>
      </w:r>
      <w:r w:rsidR="00D515C5" w:rsidRPr="00446FDE">
        <w:rPr>
          <w:rFonts w:cs="Times New Roman"/>
          <w:spacing w:val="-2"/>
        </w:rPr>
        <w:t xml:space="preserve"> </w:t>
      </w:r>
      <w:r w:rsidR="00D515C5" w:rsidRPr="00446FDE">
        <w:rPr>
          <w:rFonts w:cs="Times New Roman"/>
        </w:rPr>
        <w:t>Contractor acknowledges that</w:t>
      </w:r>
      <w:r w:rsidR="00D515C5" w:rsidRPr="00446FDE">
        <w:rPr>
          <w:rFonts w:cs="Times New Roman"/>
          <w:spacing w:val="-2"/>
        </w:rPr>
        <w:t xml:space="preserve"> </w:t>
      </w:r>
      <w:r w:rsidR="00D515C5" w:rsidRPr="00446FDE">
        <w:rPr>
          <w:rFonts w:cs="Times New Roman"/>
        </w:rPr>
        <w:t xml:space="preserve">the State </w:t>
      </w:r>
      <w:r w:rsidR="00D515C5" w:rsidRPr="00446FDE">
        <w:rPr>
          <w:rFonts w:cs="Times New Roman"/>
          <w:spacing w:val="-2"/>
        </w:rPr>
        <w:t>will</w:t>
      </w:r>
      <w:r w:rsidR="00D515C5" w:rsidRPr="00446FDE">
        <w:rPr>
          <w:rFonts w:cs="Times New Roman"/>
          <w:spacing w:val="1"/>
        </w:rPr>
        <w:t xml:space="preserve"> </w:t>
      </w:r>
      <w:r w:rsidR="00D515C5" w:rsidRPr="00446FDE">
        <w:rPr>
          <w:rFonts w:cs="Times New Roman"/>
        </w:rPr>
        <w:t>not</w:t>
      </w:r>
      <w:r w:rsidR="00D515C5" w:rsidRPr="00446FDE">
        <w:rPr>
          <w:rFonts w:cs="Times New Roman"/>
          <w:spacing w:val="1"/>
        </w:rPr>
        <w:t xml:space="preserve"> </w:t>
      </w:r>
      <w:r w:rsidR="00D515C5" w:rsidRPr="00446FDE">
        <w:rPr>
          <w:rFonts w:cs="Times New Roman"/>
        </w:rPr>
        <w:t>treat</w:t>
      </w:r>
      <w:r w:rsidR="00D515C5" w:rsidRPr="00446FDE">
        <w:rPr>
          <w:rFonts w:cs="Times New Roman"/>
          <w:spacing w:val="1"/>
        </w:rPr>
        <w:t xml:space="preserve"> </w:t>
      </w:r>
      <w:r w:rsidR="00D515C5" w:rsidRPr="00446FDE">
        <w:rPr>
          <w:rFonts w:cs="Times New Roman"/>
        </w:rPr>
        <w:t>this</w:t>
      </w:r>
      <w:r w:rsidR="00D515C5" w:rsidRPr="00446FDE">
        <w:rPr>
          <w:rFonts w:cs="Times New Roman"/>
          <w:spacing w:val="-2"/>
        </w:rPr>
        <w:t xml:space="preserve"> </w:t>
      </w:r>
      <w:r w:rsidR="00D515C5" w:rsidRPr="00446FDE">
        <w:rPr>
          <w:rFonts w:cs="Times New Roman"/>
        </w:rPr>
        <w:t>Contract</w:t>
      </w:r>
      <w:r w:rsidR="00D515C5" w:rsidRPr="00446FDE">
        <w:rPr>
          <w:rFonts w:cs="Times New Roman"/>
          <w:spacing w:val="1"/>
        </w:rPr>
        <w:t xml:space="preserve"> </w:t>
      </w:r>
      <w:r w:rsidR="00D515C5" w:rsidRPr="00446FDE">
        <w:rPr>
          <w:rFonts w:cs="Times New Roman"/>
        </w:rPr>
        <w:t>as containing</w:t>
      </w:r>
      <w:r w:rsidR="00D515C5" w:rsidRPr="00446FDE">
        <w:rPr>
          <w:rFonts w:cs="Times New Roman"/>
          <w:spacing w:val="-3"/>
        </w:rPr>
        <w:t xml:space="preserve"> </w:t>
      </w:r>
      <w:r w:rsidR="00D515C5" w:rsidRPr="00446FDE">
        <w:rPr>
          <w:rFonts w:cs="Times New Roman"/>
        </w:rPr>
        <w:t>confidential</w:t>
      </w:r>
      <w:r w:rsidR="00D515C5" w:rsidRPr="00446FDE">
        <w:rPr>
          <w:rFonts w:cs="Times New Roman"/>
          <w:spacing w:val="53"/>
        </w:rPr>
        <w:t xml:space="preserve"> </w:t>
      </w:r>
      <w:r w:rsidR="00D515C5" w:rsidRPr="00446FDE">
        <w:rPr>
          <w:rFonts w:cs="Times New Roman"/>
        </w:rPr>
        <w:t>information,</w:t>
      </w:r>
      <w:r w:rsidR="00D515C5" w:rsidRPr="00446FDE">
        <w:rPr>
          <w:rFonts w:cs="Times New Roman"/>
          <w:spacing w:val="-3"/>
        </w:rPr>
        <w:t xml:space="preserve"> </w:t>
      </w:r>
      <w:r w:rsidR="00D515C5" w:rsidRPr="00446FDE">
        <w:rPr>
          <w:rFonts w:cs="Times New Roman"/>
        </w:rPr>
        <w:t>and will</w:t>
      </w:r>
      <w:r w:rsidR="00D515C5" w:rsidRPr="00446FDE">
        <w:rPr>
          <w:rFonts w:cs="Times New Roman"/>
          <w:spacing w:val="-2"/>
        </w:rPr>
        <w:t xml:space="preserve"> </w:t>
      </w:r>
      <w:r w:rsidR="00D515C5" w:rsidRPr="00446FDE">
        <w:rPr>
          <w:rFonts w:cs="Times New Roman"/>
        </w:rPr>
        <w:t>post</w:t>
      </w:r>
      <w:r w:rsidR="00D515C5" w:rsidRPr="00446FDE">
        <w:rPr>
          <w:rFonts w:cs="Times New Roman"/>
          <w:spacing w:val="1"/>
        </w:rPr>
        <w:t xml:space="preserve"> </w:t>
      </w:r>
      <w:r w:rsidR="00D515C5" w:rsidRPr="00446FDE">
        <w:rPr>
          <w:rFonts w:cs="Times New Roman"/>
        </w:rPr>
        <w:t>this Contract</w:t>
      </w:r>
      <w:r w:rsidR="00D515C5" w:rsidRPr="00446FDE">
        <w:rPr>
          <w:rFonts w:cs="Times New Roman"/>
          <w:spacing w:val="-2"/>
        </w:rPr>
        <w:t xml:space="preserve"> </w:t>
      </w:r>
      <w:r w:rsidR="00D515C5" w:rsidRPr="00446FDE">
        <w:rPr>
          <w:rFonts w:cs="Times New Roman"/>
        </w:rPr>
        <w:t xml:space="preserve">on </w:t>
      </w:r>
      <w:r w:rsidR="003E4E84" w:rsidRPr="00446FDE">
        <w:rPr>
          <w:rFonts w:cs="Times New Roman"/>
        </w:rPr>
        <w:t xml:space="preserve">the transparency </w:t>
      </w:r>
      <w:r w:rsidR="00572EFD" w:rsidRPr="00446FDE">
        <w:rPr>
          <w:rFonts w:cs="Times New Roman"/>
        </w:rPr>
        <w:t xml:space="preserve">portal </w:t>
      </w:r>
      <w:r w:rsidR="00D515C5" w:rsidRPr="00446FDE">
        <w:rPr>
          <w:rFonts w:cs="Times New Roman"/>
        </w:rPr>
        <w:t>as required</w:t>
      </w:r>
      <w:r w:rsidR="00D515C5" w:rsidRPr="00446FDE">
        <w:rPr>
          <w:rFonts w:cs="Times New Roman"/>
          <w:spacing w:val="-2"/>
        </w:rPr>
        <w:t xml:space="preserve"> </w:t>
      </w:r>
      <w:r w:rsidR="00D515C5" w:rsidRPr="00446FDE">
        <w:rPr>
          <w:rFonts w:cs="Times New Roman"/>
        </w:rPr>
        <w:t>by</w:t>
      </w:r>
      <w:r w:rsidR="00D515C5" w:rsidRPr="00446FDE">
        <w:rPr>
          <w:rFonts w:cs="Times New Roman"/>
          <w:spacing w:val="-3"/>
        </w:rPr>
        <w:t xml:space="preserve"> IC § 5-14-3.5-2. </w:t>
      </w:r>
      <w:r w:rsidR="00D515C5" w:rsidRPr="00446FDE">
        <w:rPr>
          <w:rFonts w:cs="Times New Roman"/>
        </w:rPr>
        <w:t xml:space="preserve"> Use by</w:t>
      </w:r>
      <w:r w:rsidR="00D515C5" w:rsidRPr="00446FDE">
        <w:rPr>
          <w:rFonts w:cs="Times New Roman"/>
          <w:spacing w:val="-3"/>
        </w:rPr>
        <w:t xml:space="preserve"> </w:t>
      </w:r>
      <w:r w:rsidR="00D515C5" w:rsidRPr="00446FDE">
        <w:rPr>
          <w:rFonts w:cs="Times New Roman"/>
        </w:rPr>
        <w:t>the</w:t>
      </w:r>
      <w:r w:rsidR="00D515C5" w:rsidRPr="00446FDE">
        <w:rPr>
          <w:rFonts w:cs="Times New Roman"/>
          <w:spacing w:val="55"/>
        </w:rPr>
        <w:t xml:space="preserve"> </w:t>
      </w:r>
      <w:r w:rsidR="00D515C5" w:rsidRPr="00446FDE">
        <w:rPr>
          <w:rFonts w:cs="Times New Roman"/>
        </w:rPr>
        <w:t>public of the information contained</w:t>
      </w:r>
      <w:r w:rsidR="00D515C5" w:rsidRPr="00446FDE">
        <w:rPr>
          <w:rFonts w:cs="Times New Roman"/>
          <w:spacing w:val="-2"/>
        </w:rPr>
        <w:t xml:space="preserve"> </w:t>
      </w:r>
      <w:r w:rsidR="00D515C5" w:rsidRPr="00446FDE">
        <w:rPr>
          <w:rFonts w:cs="Times New Roman"/>
        </w:rPr>
        <w:t>in</w:t>
      </w:r>
      <w:r w:rsidR="00D515C5" w:rsidRPr="00446FDE">
        <w:rPr>
          <w:rFonts w:cs="Times New Roman"/>
          <w:spacing w:val="-3"/>
        </w:rPr>
        <w:t xml:space="preserve"> </w:t>
      </w:r>
      <w:r w:rsidR="00D515C5" w:rsidRPr="00446FDE">
        <w:rPr>
          <w:rFonts w:cs="Times New Roman"/>
        </w:rPr>
        <w:t>this Contract</w:t>
      </w:r>
      <w:r w:rsidR="00D515C5" w:rsidRPr="00446FDE">
        <w:rPr>
          <w:rFonts w:cs="Times New Roman"/>
          <w:spacing w:val="-2"/>
        </w:rPr>
        <w:t xml:space="preserve"> </w:t>
      </w:r>
      <w:r w:rsidR="00D515C5" w:rsidRPr="00446FDE">
        <w:rPr>
          <w:rFonts w:cs="Times New Roman"/>
        </w:rPr>
        <w:t>shall</w:t>
      </w:r>
      <w:r w:rsidR="00D515C5" w:rsidRPr="00446FDE">
        <w:rPr>
          <w:rFonts w:cs="Times New Roman"/>
          <w:spacing w:val="-2"/>
        </w:rPr>
        <w:t xml:space="preserve"> </w:t>
      </w:r>
      <w:r w:rsidR="00D515C5" w:rsidRPr="00446FDE">
        <w:rPr>
          <w:rFonts w:cs="Times New Roman"/>
        </w:rPr>
        <w:t>not</w:t>
      </w:r>
      <w:r w:rsidR="00D515C5" w:rsidRPr="00446FDE">
        <w:rPr>
          <w:rFonts w:cs="Times New Roman"/>
          <w:spacing w:val="-2"/>
        </w:rPr>
        <w:t xml:space="preserve"> </w:t>
      </w:r>
      <w:r w:rsidR="00D515C5" w:rsidRPr="00446FDE">
        <w:rPr>
          <w:rFonts w:cs="Times New Roman"/>
        </w:rPr>
        <w:t>be considered an</w:t>
      </w:r>
      <w:r w:rsidR="00D515C5" w:rsidRPr="00446FDE">
        <w:rPr>
          <w:rFonts w:cs="Times New Roman"/>
          <w:spacing w:val="-3"/>
        </w:rPr>
        <w:t xml:space="preserve"> </w:t>
      </w:r>
      <w:r w:rsidR="00D515C5" w:rsidRPr="00446FDE">
        <w:rPr>
          <w:rFonts w:cs="Times New Roman"/>
        </w:rPr>
        <w:t>act</w:t>
      </w:r>
      <w:r w:rsidR="00D515C5" w:rsidRPr="00446FDE">
        <w:rPr>
          <w:rFonts w:cs="Times New Roman"/>
          <w:spacing w:val="-2"/>
        </w:rPr>
        <w:t xml:space="preserve"> </w:t>
      </w:r>
      <w:r w:rsidR="00D515C5" w:rsidRPr="00446FDE">
        <w:rPr>
          <w:rFonts w:cs="Times New Roman"/>
        </w:rPr>
        <w:t>of the State.</w:t>
      </w:r>
    </w:p>
    <w:p w14:paraId="2F6A704C" w14:textId="77777777" w:rsidR="006E4F58" w:rsidRPr="00446FDE" w:rsidRDefault="006E4F58" w:rsidP="006E4F58">
      <w:pPr>
        <w:spacing w:after="0" w:line="240" w:lineRule="auto"/>
        <w:rPr>
          <w:rFonts w:eastAsia="Times New Roman" w:cs="Times New Roman"/>
        </w:rPr>
      </w:pPr>
    </w:p>
    <w:p w14:paraId="2162EF8C" w14:textId="1EE03D83"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1</w:t>
      </w:r>
      <w:r w:rsidRPr="00446FDE">
        <w:rPr>
          <w:rFonts w:eastAsia="Times New Roman" w:cs="Times New Roman"/>
          <w:b/>
        </w:rPr>
        <w:t>.  Renewal Option</w:t>
      </w:r>
      <w:r w:rsidRPr="00446FDE">
        <w:rPr>
          <w:rFonts w:eastAsia="Times New Roman" w:cs="Times New Roman"/>
        </w:rPr>
        <w:t>.  This Contract may be renewed under the same terms and conditions, subject to the approval of the Commissioner of the Department of Administration and the State Budget Director in compliance with IC §</w:t>
      </w:r>
      <w:r w:rsidR="003E4E84" w:rsidRPr="00446FDE">
        <w:rPr>
          <w:rFonts w:eastAsia="Times New Roman" w:cs="Times New Roman"/>
        </w:rPr>
        <w:t xml:space="preserve"> </w:t>
      </w:r>
      <w:r w:rsidRPr="00446FDE">
        <w:rPr>
          <w:rFonts w:eastAsia="Times New Roman" w:cs="Times New Roman"/>
        </w:rPr>
        <w:t xml:space="preserve">5-22-17-4. The term of the renewed contract may not be longer than the term of the original </w:t>
      </w:r>
      <w:r w:rsidR="007412B2" w:rsidRPr="00446FDE">
        <w:rPr>
          <w:rFonts w:eastAsia="Times New Roman" w:cs="Times New Roman"/>
        </w:rPr>
        <w:t>C</w:t>
      </w:r>
      <w:r w:rsidRPr="00446FDE">
        <w:rPr>
          <w:rFonts w:eastAsia="Times New Roman" w:cs="Times New Roman"/>
        </w:rPr>
        <w:t>ontract.</w:t>
      </w:r>
    </w:p>
    <w:p w14:paraId="6B8CA2D3"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 xml:space="preserve"> </w:t>
      </w:r>
    </w:p>
    <w:p w14:paraId="0D4F781C" w14:textId="1BA49346"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2</w:t>
      </w:r>
      <w:r w:rsidRPr="00446FDE">
        <w:rPr>
          <w:rFonts w:eastAsia="Times New Roman" w:cs="Times New Roman"/>
          <w:b/>
        </w:rPr>
        <w:t>.  Severability</w:t>
      </w:r>
      <w:r w:rsidRPr="00446FDE">
        <w:rPr>
          <w:rFonts w:eastAsia="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446FDE" w:rsidRDefault="006E4F58" w:rsidP="006E4F58">
      <w:pPr>
        <w:spacing w:after="0" w:line="240" w:lineRule="auto"/>
        <w:rPr>
          <w:rFonts w:eastAsia="Times New Roman" w:cs="Times New Roman"/>
        </w:rPr>
      </w:pPr>
    </w:p>
    <w:p w14:paraId="191BDCCA" w14:textId="13B29F40"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3</w:t>
      </w:r>
      <w:r w:rsidRPr="00446FDE">
        <w:rPr>
          <w:rFonts w:eastAsia="Times New Roman" w:cs="Times New Roman"/>
          <w:b/>
        </w:rPr>
        <w:t>.  Substantial Performance.</w:t>
      </w:r>
      <w:r w:rsidRPr="00446FDE">
        <w:rPr>
          <w:rFonts w:eastAsia="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446FDE" w:rsidRDefault="006E4F58" w:rsidP="006E4F58">
      <w:pPr>
        <w:spacing w:after="0" w:line="240" w:lineRule="auto"/>
        <w:rPr>
          <w:rFonts w:eastAsia="Times New Roman" w:cs="Times New Roman"/>
        </w:rPr>
      </w:pPr>
    </w:p>
    <w:p w14:paraId="49B9FD01" w14:textId="46942447"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4</w:t>
      </w:r>
      <w:r w:rsidRPr="00446FDE">
        <w:rPr>
          <w:rFonts w:eastAsia="Times New Roman" w:cs="Times New Roman"/>
          <w:b/>
        </w:rPr>
        <w:t>.  Taxes</w:t>
      </w:r>
      <w:r w:rsidRPr="00446FDE">
        <w:rPr>
          <w:rFonts w:eastAsia="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446FDE" w:rsidRDefault="006E4F58" w:rsidP="006E4F58">
      <w:pPr>
        <w:spacing w:after="0" w:line="240" w:lineRule="auto"/>
        <w:rPr>
          <w:rFonts w:eastAsia="Times New Roman" w:cs="Times New Roman"/>
        </w:rPr>
      </w:pPr>
    </w:p>
    <w:p w14:paraId="522586FE" w14:textId="02975F20"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5</w:t>
      </w:r>
      <w:r w:rsidRPr="00446FDE">
        <w:rPr>
          <w:rFonts w:eastAsia="Times New Roman" w:cs="Times New Roman"/>
          <w:b/>
        </w:rPr>
        <w:t>.  Termination for Convenience</w:t>
      </w:r>
      <w:r w:rsidRPr="00446FDE">
        <w:rPr>
          <w:rFonts w:eastAsia="Times New Roman" w:cs="Times New Roman"/>
        </w:rPr>
        <w:t>.</w:t>
      </w:r>
      <w:r w:rsidR="00C05BE2" w:rsidRPr="00446FDE">
        <w:rPr>
          <w:rFonts w:eastAsia="Times New Roman" w:cs="Times New Roman"/>
        </w:rPr>
        <w:t xml:space="preserve">  </w:t>
      </w:r>
      <w:r w:rsidRPr="00446FDE">
        <w:rPr>
          <w:rFonts w:eastAsia="Times New Roman" w:cs="Times New Roman"/>
        </w:rPr>
        <w:t>This Contract may be terminated, in whole or in part, by the State, which shall i</w:t>
      </w:r>
      <w:r w:rsidR="007412B2" w:rsidRPr="00446FDE">
        <w:rPr>
          <w:rFonts w:eastAsia="Times New Roman" w:cs="Times New Roman"/>
        </w:rPr>
        <w:t xml:space="preserve">nclude and is not limited to </w:t>
      </w:r>
      <w:r w:rsidRPr="00446FDE">
        <w:rPr>
          <w:rFonts w:eastAsia="Times New Roman" w:cs="Times New Roman"/>
        </w:rPr>
        <w:t xml:space="preserve"> </w:t>
      </w:r>
      <w:r w:rsidR="007412B2" w:rsidRPr="00446FDE">
        <w:rPr>
          <w:rFonts w:eastAsia="Times New Roman" w:cs="Times New Roman"/>
        </w:rPr>
        <w:t>IDOA</w:t>
      </w:r>
      <w:r w:rsidRPr="00446FDE">
        <w:rPr>
          <w:rFonts w:eastAsia="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446FDE">
        <w:rPr>
          <w:rFonts w:eastAsia="Times New Roman" w:cs="Times New Roman"/>
        </w:rPr>
        <w:t>es stipulate and agree that IDOA</w:t>
      </w:r>
      <w:r w:rsidR="00D515C5" w:rsidRPr="00446FDE">
        <w:rPr>
          <w:rFonts w:eastAsia="Times New Roman" w:cs="Times New Roman"/>
        </w:rPr>
        <w:t xml:space="preserve"> </w:t>
      </w:r>
      <w:r w:rsidRPr="00446FDE">
        <w:rPr>
          <w:rFonts w:eastAsia="Times New Roman" w:cs="Times New Roman"/>
        </w:rPr>
        <w:t xml:space="preserve">shall be deemed to be a party to this </w:t>
      </w:r>
      <w:r w:rsidR="00674611" w:rsidRPr="00446FDE">
        <w:rPr>
          <w:rFonts w:eastAsia="Times New Roman" w:cs="Times New Roman"/>
        </w:rPr>
        <w:t>Contract</w:t>
      </w:r>
      <w:r w:rsidRPr="00446FDE">
        <w:rPr>
          <w:rFonts w:eastAsia="Times New Roman" w:cs="Times New Roman"/>
        </w:rPr>
        <w:t xml:space="preserve"> with authority to terminate the same for convenience when such termination is determined by the Commissioner of </w:t>
      </w:r>
      <w:r w:rsidR="007412B2" w:rsidRPr="00446FDE">
        <w:rPr>
          <w:rFonts w:eastAsia="Times New Roman" w:cs="Times New Roman"/>
        </w:rPr>
        <w:t xml:space="preserve">IDOA </w:t>
      </w:r>
      <w:r w:rsidRPr="00446FDE">
        <w:rPr>
          <w:rFonts w:eastAsia="Times New Roman" w:cs="Times New Roman"/>
        </w:rPr>
        <w:t>to be in the best interests of the State.</w:t>
      </w:r>
    </w:p>
    <w:p w14:paraId="04B8AB4C" w14:textId="77777777" w:rsidR="006E4F58" w:rsidRPr="00446FDE" w:rsidRDefault="006E4F58" w:rsidP="006E4F58">
      <w:pPr>
        <w:spacing w:after="0" w:line="240" w:lineRule="auto"/>
        <w:rPr>
          <w:rFonts w:eastAsia="Times New Roman" w:cs="Times New Roman"/>
        </w:rPr>
      </w:pPr>
    </w:p>
    <w:p w14:paraId="3B90411A" w14:textId="16C62701" w:rsidR="006E4F58" w:rsidRPr="00446FDE" w:rsidRDefault="006E4F58" w:rsidP="006E4F58">
      <w:pPr>
        <w:spacing w:after="0" w:line="240" w:lineRule="auto"/>
        <w:rPr>
          <w:rFonts w:eastAsia="Times New Roman" w:cs="Times New Roman"/>
          <w:b/>
        </w:rPr>
      </w:pPr>
      <w:r w:rsidRPr="00446FDE">
        <w:rPr>
          <w:rFonts w:eastAsia="Times New Roman" w:cs="Times New Roman"/>
          <w:b/>
        </w:rPr>
        <w:t>4</w:t>
      </w:r>
      <w:r w:rsidR="00657CD7" w:rsidRPr="00446FDE">
        <w:rPr>
          <w:rFonts w:eastAsia="Times New Roman" w:cs="Times New Roman"/>
          <w:b/>
        </w:rPr>
        <w:t>6</w:t>
      </w:r>
      <w:r w:rsidRPr="00446FDE">
        <w:rPr>
          <w:rFonts w:eastAsia="Times New Roman" w:cs="Times New Roman"/>
          <w:b/>
        </w:rPr>
        <w:t xml:space="preserve">.  Termination for Default.  </w:t>
      </w:r>
    </w:p>
    <w:p w14:paraId="281E48A8"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A.  With the provision of thirty (30) days’ notice to the Contractor, the State may terminate this Contract in whole or in part if the Contractor fails to:</w:t>
      </w:r>
    </w:p>
    <w:p w14:paraId="2CD61014"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1.</w:t>
      </w:r>
      <w:r w:rsidRPr="00446FDE">
        <w:rPr>
          <w:rFonts w:eastAsia="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2.</w:t>
      </w:r>
      <w:r w:rsidRPr="00446FDE">
        <w:rPr>
          <w:rFonts w:eastAsia="Times New Roman" w:cs="Times New Roman"/>
        </w:rPr>
        <w:tab/>
        <w:t>Deliver the supplies or perform the services within the time specified in this Contract or any extension;</w:t>
      </w:r>
    </w:p>
    <w:p w14:paraId="72EEFBE6" w14:textId="77777777" w:rsidR="006E4F58" w:rsidRPr="00446FDE" w:rsidRDefault="006E4F58" w:rsidP="006E4F58">
      <w:pPr>
        <w:spacing w:after="0" w:line="240" w:lineRule="auto"/>
        <w:ind w:left="720" w:hanging="360"/>
        <w:rPr>
          <w:rFonts w:eastAsia="Times New Roman" w:cs="Times New Roman"/>
        </w:rPr>
      </w:pPr>
      <w:bookmarkStart w:id="5" w:name="_Toc236554574"/>
      <w:r w:rsidRPr="00446FDE">
        <w:rPr>
          <w:rFonts w:eastAsia="Times New Roman" w:cs="Times New Roman"/>
        </w:rPr>
        <w:t>3.</w:t>
      </w:r>
      <w:r w:rsidRPr="00446FDE">
        <w:rPr>
          <w:rFonts w:eastAsia="Times New Roman" w:cs="Times New Roman"/>
        </w:rPr>
        <w:tab/>
        <w:t>Make progress so as to endanger performance of this Contract; or</w:t>
      </w:r>
      <w:bookmarkEnd w:id="5"/>
    </w:p>
    <w:p w14:paraId="55429A9E" w14:textId="77777777" w:rsidR="006E4F58" w:rsidRPr="00446FDE" w:rsidRDefault="006E4F58" w:rsidP="006E4F58">
      <w:pPr>
        <w:spacing w:after="0" w:line="240" w:lineRule="auto"/>
        <w:ind w:left="720" w:hanging="360"/>
        <w:rPr>
          <w:rFonts w:eastAsia="Times New Roman" w:cs="Times New Roman"/>
        </w:rPr>
      </w:pPr>
      <w:r w:rsidRPr="00446FDE">
        <w:rPr>
          <w:rFonts w:eastAsia="Times New Roman" w:cs="Times New Roman"/>
        </w:rPr>
        <w:t>4.</w:t>
      </w:r>
      <w:r w:rsidRPr="00446FDE">
        <w:rPr>
          <w:rFonts w:eastAsia="Times New Roman" w:cs="Times New Roman"/>
        </w:rPr>
        <w:tab/>
        <w:t>Perform any of the other provisions of this Contract.</w:t>
      </w:r>
    </w:p>
    <w:p w14:paraId="7732872C" w14:textId="77777777" w:rsidR="006E4F58" w:rsidRPr="00446FDE" w:rsidRDefault="006E4F58" w:rsidP="006E4F58">
      <w:pPr>
        <w:tabs>
          <w:tab w:val="num" w:pos="0"/>
          <w:tab w:val="num" w:pos="720"/>
        </w:tabs>
        <w:spacing w:after="0" w:line="240" w:lineRule="auto"/>
        <w:rPr>
          <w:rFonts w:eastAsia="Times New Roman" w:cs="Times New Roman"/>
        </w:rPr>
      </w:pPr>
    </w:p>
    <w:p w14:paraId="687892C6"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446FDE" w:rsidRDefault="006E4F58" w:rsidP="006E4F58">
      <w:pPr>
        <w:tabs>
          <w:tab w:val="num" w:pos="720"/>
        </w:tabs>
        <w:spacing w:after="0" w:line="240" w:lineRule="auto"/>
        <w:rPr>
          <w:rFonts w:eastAsia="Times New Roman" w:cs="Times New Roman"/>
        </w:rPr>
      </w:pPr>
    </w:p>
    <w:p w14:paraId="479A8782" w14:textId="77777777" w:rsidR="006E4F58" w:rsidRPr="00446FDE" w:rsidRDefault="006E4F58" w:rsidP="006E4F58">
      <w:pPr>
        <w:spacing w:after="0" w:line="240" w:lineRule="auto"/>
        <w:rPr>
          <w:rFonts w:eastAsia="Times New Roman" w:cs="Times New Roman"/>
        </w:rPr>
      </w:pPr>
      <w:r w:rsidRPr="00446FDE">
        <w:rPr>
          <w:rFonts w:eastAsia="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446FDE" w:rsidRDefault="00AD2E37" w:rsidP="006E4F58">
      <w:pPr>
        <w:spacing w:after="0" w:line="240" w:lineRule="auto"/>
        <w:rPr>
          <w:rFonts w:eastAsia="Times New Roman" w:cs="Times New Roman"/>
        </w:rPr>
      </w:pPr>
    </w:p>
    <w:p w14:paraId="46E75AD1" w14:textId="214FCDD1" w:rsidR="006E4F58" w:rsidRPr="00446FDE" w:rsidRDefault="00F72519" w:rsidP="006E4F58">
      <w:pPr>
        <w:spacing w:after="0" w:line="240" w:lineRule="auto"/>
        <w:rPr>
          <w:rFonts w:eastAsia="Times New Roman" w:cs="Times New Roman"/>
        </w:rPr>
      </w:pPr>
      <w:r w:rsidRPr="00446FDE">
        <w:rPr>
          <w:rFonts w:eastAsia="Times New Roman" w:cs="Times New Roman"/>
        </w:rPr>
        <w:t>D</w:t>
      </w:r>
      <w:r w:rsidR="006E4F58" w:rsidRPr="00446FDE">
        <w:rPr>
          <w:rFonts w:eastAsia="Times New Roman" w:cs="Times New Roman"/>
        </w:rPr>
        <w:t>.  The rights and remedies of the State in this clause are in addition to any other rights and remedies provided by law or equity or under this Contract.</w:t>
      </w:r>
    </w:p>
    <w:p w14:paraId="3493DFB7" w14:textId="77777777" w:rsidR="006E4F58" w:rsidRPr="00446FDE" w:rsidRDefault="006E4F58" w:rsidP="006E4F58">
      <w:pPr>
        <w:spacing w:after="0" w:line="240" w:lineRule="auto"/>
        <w:rPr>
          <w:rFonts w:eastAsia="Times New Roman" w:cs="Times New Roman"/>
        </w:rPr>
      </w:pPr>
    </w:p>
    <w:p w14:paraId="27FA3684" w14:textId="2211F85A" w:rsidR="006E4F58" w:rsidRPr="00446FDE" w:rsidRDefault="006E4F58" w:rsidP="006E4F58">
      <w:pPr>
        <w:spacing w:after="0" w:line="240" w:lineRule="auto"/>
        <w:rPr>
          <w:rFonts w:eastAsia="Times New Roman" w:cs="Times New Roman"/>
        </w:rPr>
      </w:pPr>
      <w:r w:rsidRPr="00446FDE">
        <w:rPr>
          <w:rFonts w:eastAsia="Times New Roman" w:cs="Times New Roman"/>
          <w:b/>
        </w:rPr>
        <w:t>4</w:t>
      </w:r>
      <w:r w:rsidR="00657CD7" w:rsidRPr="00446FDE">
        <w:rPr>
          <w:rFonts w:eastAsia="Times New Roman" w:cs="Times New Roman"/>
          <w:b/>
        </w:rPr>
        <w:t>7</w:t>
      </w:r>
      <w:r w:rsidRPr="00446FDE">
        <w:rPr>
          <w:rFonts w:eastAsia="Times New Roman" w:cs="Times New Roman"/>
          <w:b/>
        </w:rPr>
        <w:t>.  Travel</w:t>
      </w:r>
      <w:r w:rsidRPr="00446FDE">
        <w:rPr>
          <w:rFonts w:eastAsia="Times New Roman" w:cs="Times New Roman"/>
        </w:rPr>
        <w:t xml:space="preserve">.  </w:t>
      </w:r>
      <w:r w:rsidR="00573ED0" w:rsidRPr="00446FDE">
        <w:rPr>
          <w:rFonts w:eastAsia="Times New Roman" w:cs="Times New Roman"/>
        </w:rPr>
        <w:t xml:space="preserve">No expenses for travel will be reimbursed unless specifically authorized by this Contract.  Permitted expenses will be reimbursed at the rate paid by the State and in accordance with the Budget Agency’s </w:t>
      </w:r>
      <w:r w:rsidR="00573ED0" w:rsidRPr="00446FDE">
        <w:rPr>
          <w:rFonts w:eastAsia="Times New Roman" w:cs="Times New Roman"/>
          <w:i/>
        </w:rPr>
        <w:t xml:space="preserve">Financial Management Circular – Travel Policies and Procedures </w:t>
      </w:r>
      <w:r w:rsidR="00573ED0" w:rsidRPr="00446FDE">
        <w:rPr>
          <w:rFonts w:eastAsia="Times New Roman" w:cs="Times New Roman"/>
        </w:rPr>
        <w:t xml:space="preserve">in effect at the time the expenditure is made.  Out-of-state travel requests must be reviewed by the State for availability of funds and for conformance with </w:t>
      </w:r>
      <w:r w:rsidR="00573ED0" w:rsidRPr="00446FDE">
        <w:rPr>
          <w:rFonts w:eastAsia="Times New Roman" w:cs="Times New Roman"/>
          <w:i/>
        </w:rPr>
        <w:t>Circular</w:t>
      </w:r>
      <w:r w:rsidR="00573ED0" w:rsidRPr="00446FDE">
        <w:rPr>
          <w:rFonts w:eastAsia="Times New Roman" w:cs="Times New Roman"/>
        </w:rPr>
        <w:t xml:space="preserve"> guidelines.</w:t>
      </w:r>
    </w:p>
    <w:p w14:paraId="450A20EC" w14:textId="77777777" w:rsidR="006E4F58" w:rsidRPr="00446FDE" w:rsidRDefault="006E4F58" w:rsidP="006E4F58">
      <w:pPr>
        <w:spacing w:after="0" w:line="240" w:lineRule="auto"/>
        <w:rPr>
          <w:rFonts w:eastAsia="Times New Roman" w:cs="Times New Roman"/>
        </w:rPr>
      </w:pPr>
    </w:p>
    <w:p w14:paraId="17B02A7A"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48.  Waiver of Rights</w:t>
      </w:r>
      <w:r w:rsidRPr="00446FDE">
        <w:rPr>
          <w:rFonts w:eastAsia="Times New Roman" w:cs="Times New Roman"/>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w:t>
      </w:r>
      <w:r w:rsidRPr="00446FDE">
        <w:rPr>
          <w:rFonts w:eastAsia="Times New Roman" w:cs="Times New Roman"/>
        </w:rPr>
        <w:lastRenderedPageBreak/>
        <w:t>law for all damages to the State caused by the Contractor’s negligent performance of any of the services furnished under this Contract.</w:t>
      </w:r>
    </w:p>
    <w:p w14:paraId="5C5A4E21" w14:textId="77777777" w:rsidR="006E4F58" w:rsidRPr="00446FDE" w:rsidRDefault="006E4F58" w:rsidP="006E4F58">
      <w:pPr>
        <w:spacing w:after="0" w:line="240" w:lineRule="auto"/>
        <w:rPr>
          <w:rFonts w:eastAsia="Times New Roman" w:cs="Times New Roman"/>
        </w:rPr>
      </w:pPr>
    </w:p>
    <w:p w14:paraId="0F743097" w14:textId="77777777" w:rsidR="006E4F58" w:rsidRPr="00446FDE" w:rsidRDefault="006E4F58" w:rsidP="006E4F58">
      <w:pPr>
        <w:spacing w:after="0" w:line="240" w:lineRule="auto"/>
        <w:rPr>
          <w:rFonts w:eastAsia="Times New Roman" w:cs="Times New Roman"/>
        </w:rPr>
      </w:pPr>
      <w:r w:rsidRPr="00446FDE">
        <w:rPr>
          <w:rFonts w:eastAsia="Times New Roman" w:cs="Times New Roman"/>
          <w:b/>
        </w:rPr>
        <w:t>49.  Work Standards</w:t>
      </w:r>
      <w:r w:rsidRPr="00446FDE">
        <w:rPr>
          <w:rFonts w:eastAsia="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446FDE" w:rsidRDefault="006E4F58" w:rsidP="006E4F58">
      <w:pPr>
        <w:spacing w:after="0" w:line="240" w:lineRule="auto"/>
        <w:rPr>
          <w:rFonts w:eastAsia="Times New Roman" w:cs="Times New Roman"/>
        </w:rPr>
      </w:pPr>
    </w:p>
    <w:p w14:paraId="2C860236" w14:textId="77777777" w:rsidR="00EF309B" w:rsidRPr="00446FDE" w:rsidRDefault="00EF309B" w:rsidP="00EF309B">
      <w:pPr>
        <w:spacing w:after="0" w:line="240" w:lineRule="auto"/>
        <w:rPr>
          <w:rFonts w:eastAsia="Times New Roman" w:cs="Times New Roman"/>
        </w:rPr>
      </w:pPr>
      <w:r w:rsidRPr="00446FDE">
        <w:rPr>
          <w:rFonts w:eastAsia="Times New Roman" w:cs="Times New Roman"/>
          <w:b/>
        </w:rPr>
        <w:t>50.  State Boilerplate Affirmation Clause</w:t>
      </w:r>
      <w:r w:rsidRPr="00446FDE">
        <w:rPr>
          <w:rFonts w:eastAsia="Times New Roman" w:cs="Times New Roman"/>
        </w:rPr>
        <w:t xml:space="preserve">.  I swear or affirm under the penalties of perjury that I have not altered, modified, changed or deleted the State’s standard contract clauses (as contained in the </w:t>
      </w:r>
      <w:r w:rsidRPr="00446FDE">
        <w:rPr>
          <w:rFonts w:eastAsia="Times New Roman" w:cs="Times New Roman"/>
          <w:i/>
        </w:rPr>
        <w:t xml:space="preserve">2018 </w:t>
      </w:r>
      <w:r w:rsidRPr="00446FDE">
        <w:rPr>
          <w:rFonts w:eastAsia="Times New Roman" w:cs="Times New Roman"/>
        </w:rPr>
        <w:t xml:space="preserve">OAG/ IDOA </w:t>
      </w:r>
      <w:r w:rsidRPr="00446FDE">
        <w:rPr>
          <w:rFonts w:eastAsia="Times New Roman" w:cs="Times New Roman"/>
          <w:i/>
        </w:rPr>
        <w:t xml:space="preserve">Professional Services Contract Manual </w:t>
      </w:r>
      <w:r w:rsidRPr="00446FDE">
        <w:rPr>
          <w:rFonts w:eastAsia="Times New Roman" w:cs="Times New Roman"/>
        </w:rPr>
        <w:t>or</w:t>
      </w:r>
      <w:r w:rsidRPr="00446FDE">
        <w:rPr>
          <w:rFonts w:eastAsia="Times New Roman" w:cs="Times New Roman"/>
          <w:i/>
        </w:rPr>
        <w:t xml:space="preserve"> </w:t>
      </w:r>
      <w:r w:rsidRPr="00446FDE">
        <w:rPr>
          <w:rFonts w:eastAsia="Times New Roman" w:cs="Times New Roman"/>
        </w:rPr>
        <w:t>the</w:t>
      </w:r>
      <w:r w:rsidRPr="00446FDE">
        <w:rPr>
          <w:rFonts w:eastAsia="Times New Roman" w:cs="Times New Roman"/>
          <w:i/>
        </w:rPr>
        <w:t xml:space="preserve"> 2018 SCM Template</w:t>
      </w:r>
      <w:r w:rsidRPr="00446FDE">
        <w:rPr>
          <w:rFonts w:eastAsia="Times New Roman" w:cs="Times New Roman"/>
        </w:rPr>
        <w:t>) in any way except as follows: _____________________________</w:t>
      </w:r>
    </w:p>
    <w:p w14:paraId="39553CD6" w14:textId="77777777" w:rsidR="006E4F58" w:rsidRPr="00446FDE" w:rsidRDefault="006E4F58" w:rsidP="006E4F58">
      <w:pPr>
        <w:spacing w:after="0" w:line="240" w:lineRule="auto"/>
        <w:rPr>
          <w:rFonts w:eastAsia="Times New Roman" w:cs="Times New Roman"/>
        </w:rPr>
      </w:pPr>
    </w:p>
    <w:p w14:paraId="160BB44A" w14:textId="77777777" w:rsidR="006E4F58" w:rsidRPr="00446FDE" w:rsidRDefault="006E4F58" w:rsidP="006E4F58">
      <w:pPr>
        <w:spacing w:after="0" w:line="240" w:lineRule="auto"/>
        <w:jc w:val="center"/>
        <w:rPr>
          <w:rFonts w:eastAsia="Times New Roman" w:cs="Times New Roman"/>
          <w:b/>
        </w:rPr>
      </w:pPr>
      <w:r w:rsidRPr="00446FDE">
        <w:rPr>
          <w:rFonts w:eastAsia="Times New Roman" w:cs="Times New Roman"/>
        </w:rPr>
        <w:br w:type="page"/>
      </w:r>
      <w:bookmarkStart w:id="6" w:name="_Toc236554576"/>
      <w:r w:rsidRPr="00446FDE">
        <w:rPr>
          <w:rFonts w:eastAsia="Times New Roman" w:cs="Times New Roman"/>
          <w:b/>
        </w:rPr>
        <w:lastRenderedPageBreak/>
        <w:t>Non-Collusion and Acceptance</w:t>
      </w:r>
      <w:bookmarkEnd w:id="6"/>
    </w:p>
    <w:p w14:paraId="5A10267D" w14:textId="77777777" w:rsidR="006E4F58" w:rsidRPr="00446FDE" w:rsidRDefault="006E4F58" w:rsidP="006E4F58">
      <w:pPr>
        <w:spacing w:after="0" w:line="240" w:lineRule="auto"/>
        <w:rPr>
          <w:rFonts w:eastAsia="Times New Roman" w:cs="Times New Roman"/>
        </w:rPr>
      </w:pPr>
    </w:p>
    <w:p w14:paraId="38A17EAC" w14:textId="77777777" w:rsidR="006E4F58" w:rsidRPr="00446FDE" w:rsidRDefault="006E4F58" w:rsidP="006E4F58">
      <w:pPr>
        <w:spacing w:after="0" w:line="240" w:lineRule="auto"/>
        <w:rPr>
          <w:rFonts w:eastAsia="Times New Roman" w:cs="Times New Roman"/>
          <w:b/>
          <w:bCs/>
        </w:rPr>
      </w:pPr>
      <w:r w:rsidRPr="00446FDE">
        <w:rPr>
          <w:rFonts w:eastAsia="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446FDE">
        <w:rPr>
          <w:rFonts w:eastAsia="Times New Roman" w:cs="Times New Roman"/>
          <w:b/>
          <w:bCs/>
        </w:rPr>
        <w:t xml:space="preserve">Furthermore, if the undersigned has knowledge that a state officer, employee, or special state appointee, as those terms are defined in IC </w:t>
      </w:r>
      <w:r w:rsidR="00960CD4" w:rsidRPr="00446FDE">
        <w:rPr>
          <w:rFonts w:eastAsia="Times New Roman" w:cs="Times New Roman"/>
          <w:b/>
          <w:bCs/>
        </w:rPr>
        <w:t>§</w:t>
      </w:r>
      <w:r w:rsidR="00021D54" w:rsidRPr="00446FDE">
        <w:rPr>
          <w:rFonts w:eastAsia="Times New Roman" w:cs="Times New Roman"/>
          <w:b/>
          <w:bCs/>
        </w:rPr>
        <w:t xml:space="preserve"> </w:t>
      </w:r>
      <w:r w:rsidRPr="00446FDE">
        <w:rPr>
          <w:rFonts w:eastAsia="Times New Roman" w:cs="Times New Roman"/>
          <w:b/>
          <w:bCs/>
        </w:rPr>
        <w:t>4-2-6-1, has a financial interest in the Contract, the Contractor attests to compliance with the disclosure requirements in IC</w:t>
      </w:r>
      <w:r w:rsidR="00960CD4" w:rsidRPr="00446FDE">
        <w:rPr>
          <w:rFonts w:eastAsia="Times New Roman" w:cs="Times New Roman"/>
          <w:b/>
          <w:bCs/>
        </w:rPr>
        <w:t xml:space="preserve"> §</w:t>
      </w:r>
      <w:r w:rsidRPr="00446FDE">
        <w:rPr>
          <w:rFonts w:eastAsia="Times New Roman" w:cs="Times New Roman"/>
          <w:b/>
          <w:bCs/>
        </w:rPr>
        <w:t xml:space="preserve"> 4-2-6-10.5.</w:t>
      </w:r>
    </w:p>
    <w:p w14:paraId="0A8E1984" w14:textId="77777777" w:rsidR="007145B5" w:rsidRPr="00446FDE" w:rsidRDefault="007145B5" w:rsidP="006E4F58">
      <w:pPr>
        <w:spacing w:after="0" w:line="240" w:lineRule="auto"/>
        <w:rPr>
          <w:rFonts w:eastAsia="Times New Roman" w:cs="Times New Roman"/>
          <w:b/>
          <w:bCs/>
        </w:rPr>
      </w:pPr>
    </w:p>
    <w:p w14:paraId="22634FED" w14:textId="77777777" w:rsidR="007145B5" w:rsidRPr="00446FDE" w:rsidRDefault="007145B5" w:rsidP="007145B5">
      <w:pPr>
        <w:jc w:val="center"/>
        <w:rPr>
          <w:rFonts w:cs="Times New Roman"/>
          <w:b/>
          <w:bCs/>
        </w:rPr>
      </w:pPr>
      <w:r w:rsidRPr="00446FDE">
        <w:rPr>
          <w:rFonts w:cs="Times New Roman"/>
          <w:b/>
          <w:bCs/>
        </w:rPr>
        <w:t>Agreement to Use Electronic Signatures</w:t>
      </w:r>
    </w:p>
    <w:p w14:paraId="4F703C23" w14:textId="1FBFF3FE" w:rsidR="00D0184B" w:rsidRPr="00446FDE" w:rsidRDefault="00D0184B" w:rsidP="007145B5">
      <w:pPr>
        <w:jc w:val="center"/>
        <w:rPr>
          <w:rFonts w:cs="Times New Roman"/>
          <w:b/>
          <w:bCs/>
        </w:rPr>
      </w:pPr>
      <w:r w:rsidRPr="00446FDE">
        <w:rPr>
          <w:rFonts w:cs="Times New Roman"/>
          <w:b/>
          <w:bCs/>
        </w:rPr>
        <w:t>[Applicable only to contracts processed through SCM]</w:t>
      </w:r>
    </w:p>
    <w:p w14:paraId="683D1E1B" w14:textId="36611A9F" w:rsidR="006E4F58" w:rsidRPr="00446FDE" w:rsidRDefault="006E4F58" w:rsidP="006E4F58">
      <w:pPr>
        <w:spacing w:after="0" w:line="240" w:lineRule="auto"/>
        <w:rPr>
          <w:rFonts w:eastAsia="Times New Roman" w:cs="Times New Roman"/>
        </w:rPr>
      </w:pPr>
      <w:r w:rsidRPr="00446FDE">
        <w:rPr>
          <w:rFonts w:eastAsia="Times New Roman" w:cs="Times New Roman"/>
        </w:rPr>
        <w:t> </w:t>
      </w:r>
      <w:r w:rsidRPr="00446FDE">
        <w:rPr>
          <w:rFonts w:eastAsia="Times New Roman" w:cs="Times New Roman"/>
          <w:b/>
          <w:bCs/>
        </w:rPr>
        <w:t>In Witness Whereof</w:t>
      </w:r>
      <w:r w:rsidRPr="00446FDE">
        <w:rPr>
          <w:rFonts w:eastAsia="Times New Roman" w:cs="Times New Roman"/>
        </w:rPr>
        <w:t xml:space="preserve">, </w:t>
      </w:r>
      <w:r w:rsidR="001739B8" w:rsidRPr="00446FDE">
        <w:rPr>
          <w:rFonts w:eastAsia="Times New Roman" w:cs="Times New Roman"/>
        </w:rPr>
        <w:t xml:space="preserve">the </w:t>
      </w:r>
      <w:r w:rsidRPr="00446FDE">
        <w:rPr>
          <w:rFonts w:eastAsia="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446FDE" w:rsidRDefault="00F0508A" w:rsidP="00F0508A">
      <w:pPr>
        <w:spacing w:after="0" w:line="240" w:lineRule="auto"/>
        <w:rPr>
          <w:rFonts w:eastAsia="Times New Roman" w:cs="Times New Roman"/>
        </w:rPr>
      </w:pPr>
    </w:p>
    <w:p w14:paraId="4CF8FF00"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[Contractor]</w:t>
      </w:r>
      <w:r w:rsidRPr="00446FDE">
        <w:rPr>
          <w:rFonts w:eastAsia="Times New Roman" w:cs="Times New Roman"/>
        </w:rPr>
        <w:tab/>
      </w:r>
      <w:r w:rsidRPr="00446FDE">
        <w:rPr>
          <w:rFonts w:eastAsia="Times New Roman" w:cs="Times New Roman"/>
        </w:rPr>
        <w:tab/>
      </w:r>
      <w:r w:rsidRPr="00446FDE">
        <w:rPr>
          <w:rFonts w:eastAsia="Times New Roman" w:cs="Times New Roman"/>
        </w:rPr>
        <w:tab/>
      </w:r>
      <w:r w:rsidRPr="00446FDE">
        <w:rPr>
          <w:rFonts w:eastAsia="Times New Roman" w:cs="Times New Roman"/>
        </w:rPr>
        <w:tab/>
      </w:r>
      <w:r w:rsidRPr="00446FDE">
        <w:rPr>
          <w:rFonts w:eastAsia="Times New Roman" w:cs="Times New Roman"/>
        </w:rPr>
        <w:tab/>
      </w:r>
      <w:r w:rsidRPr="00446FDE">
        <w:rPr>
          <w:rFonts w:eastAsia="Times New Roman" w:cs="Times New Roman"/>
        </w:rPr>
        <w:tab/>
        <w:t>[Indiana Agency]</w:t>
      </w:r>
    </w:p>
    <w:p w14:paraId="075B7F04"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By: _________________________________</w:t>
      </w:r>
      <w:r w:rsidRPr="00446FDE">
        <w:rPr>
          <w:rFonts w:eastAsia="Times New Roman" w:cs="Times New Roman"/>
        </w:rPr>
        <w:tab/>
      </w:r>
      <w:r w:rsidRPr="00446FDE">
        <w:rPr>
          <w:rFonts w:eastAsia="Times New Roman" w:cs="Times New Roman"/>
        </w:rPr>
        <w:tab/>
        <w:t>By: _______________________________</w:t>
      </w:r>
    </w:p>
    <w:p w14:paraId="5C247207" w14:textId="77777777" w:rsidR="00F0508A" w:rsidRPr="00446FDE" w:rsidRDefault="00F0508A" w:rsidP="00F0508A">
      <w:pPr>
        <w:spacing w:after="0" w:line="240" w:lineRule="auto"/>
        <w:rPr>
          <w:rFonts w:eastAsia="Times New Roman" w:cs="Times New Roman"/>
        </w:rPr>
      </w:pPr>
    </w:p>
    <w:p w14:paraId="7D374B82"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_____________________________________</w:t>
      </w:r>
      <w:r w:rsidRPr="00446FDE">
        <w:rPr>
          <w:rFonts w:eastAsia="Times New Roman" w:cs="Times New Roman"/>
        </w:rPr>
        <w:tab/>
      </w:r>
      <w:r w:rsidRPr="00446FDE">
        <w:rPr>
          <w:rFonts w:eastAsia="Times New Roman" w:cs="Times New Roman"/>
        </w:rPr>
        <w:tab/>
        <w:t>___________________________________</w:t>
      </w:r>
    </w:p>
    <w:p w14:paraId="4D58B9AE"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Name and Title, Printed</w:t>
      </w:r>
      <w:r w:rsidRPr="00446FDE">
        <w:rPr>
          <w:rFonts w:eastAsia="Times New Roman" w:cs="Times New Roman"/>
        </w:rPr>
        <w:tab/>
      </w:r>
      <w:r w:rsidRPr="00446FDE">
        <w:rPr>
          <w:rFonts w:eastAsia="Times New Roman" w:cs="Times New Roman"/>
        </w:rPr>
        <w:tab/>
      </w:r>
      <w:r w:rsidRPr="00446FDE">
        <w:rPr>
          <w:rFonts w:eastAsia="Times New Roman" w:cs="Times New Roman"/>
        </w:rPr>
        <w:tab/>
      </w:r>
      <w:r w:rsidRPr="00446FDE">
        <w:rPr>
          <w:rFonts w:eastAsia="Times New Roman" w:cs="Times New Roman"/>
        </w:rPr>
        <w:tab/>
      </w:r>
      <w:r w:rsidRPr="00446FDE">
        <w:rPr>
          <w:rFonts w:eastAsia="Times New Roman" w:cs="Times New Roman"/>
        </w:rPr>
        <w:tab/>
        <w:t>Name and Title, Printed</w:t>
      </w:r>
    </w:p>
    <w:p w14:paraId="5FD82100" w14:textId="77777777" w:rsidR="00F0508A" w:rsidRPr="00446FDE" w:rsidRDefault="00F0508A" w:rsidP="00F0508A">
      <w:pPr>
        <w:spacing w:after="0" w:line="240" w:lineRule="auto"/>
        <w:rPr>
          <w:rFonts w:eastAsia="Times New Roman" w:cs="Times New Roman"/>
        </w:rPr>
      </w:pPr>
    </w:p>
    <w:p w14:paraId="0176E036"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Date: _____________________________</w:t>
      </w:r>
      <w:r w:rsidRPr="00446FDE">
        <w:rPr>
          <w:rFonts w:eastAsia="Times New Roman" w:cs="Times New Roman"/>
        </w:rPr>
        <w:tab/>
      </w:r>
      <w:r w:rsidRPr="00446FDE">
        <w:rPr>
          <w:rFonts w:eastAsia="Times New Roman" w:cs="Times New Roman"/>
        </w:rPr>
        <w:tab/>
        <w:t>Date: ___________________________</w:t>
      </w:r>
    </w:p>
    <w:p w14:paraId="4884179D" w14:textId="77777777" w:rsidR="00F0508A" w:rsidRPr="00446FDE" w:rsidRDefault="00F0508A" w:rsidP="00F0508A">
      <w:pPr>
        <w:spacing w:after="0" w:line="240" w:lineRule="auto"/>
        <w:rPr>
          <w:rFonts w:eastAsia="Times New Roman" w:cs="Times New Roman"/>
          <w:b/>
        </w:rPr>
      </w:pPr>
    </w:p>
    <w:p w14:paraId="0E8AAB05" w14:textId="77777777" w:rsidR="00F0508A" w:rsidRPr="00446FDE" w:rsidRDefault="00F0508A" w:rsidP="00F0508A">
      <w:pPr>
        <w:spacing w:after="0" w:line="240" w:lineRule="auto"/>
        <w:rPr>
          <w:rFonts w:eastAsia="Times New Roman" w:cs="Times New Roman"/>
          <w:b/>
        </w:rPr>
      </w:pPr>
      <w:r w:rsidRPr="00446FDE">
        <w:rPr>
          <w:rFonts w:eastAsia="Times New Roman" w:cs="Times New Roman"/>
          <w:b/>
        </w:rPr>
        <w:t xml:space="preserve">Approved by: </w:t>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t>Approved by:</w:t>
      </w:r>
      <w:r w:rsidRPr="00446FDE">
        <w:rPr>
          <w:rFonts w:eastAsia="Times New Roman" w:cs="Times New Roman"/>
        </w:rPr>
        <w:t xml:space="preserve">    </w:t>
      </w:r>
    </w:p>
    <w:p w14:paraId="78CF9A9B"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 xml:space="preserve">Indiana Department of Administration </w:t>
      </w:r>
      <w:r w:rsidRPr="00446FDE">
        <w:rPr>
          <w:rFonts w:eastAsia="Times New Roman" w:cs="Times New Roman"/>
        </w:rPr>
        <w:tab/>
      </w:r>
      <w:r w:rsidRPr="00446FDE">
        <w:rPr>
          <w:rFonts w:eastAsia="Times New Roman" w:cs="Times New Roman"/>
        </w:rPr>
        <w:tab/>
      </w:r>
      <w:r w:rsidRPr="00446FDE">
        <w:rPr>
          <w:rFonts w:eastAsia="Times New Roman" w:cs="Times New Roman"/>
        </w:rPr>
        <w:tab/>
        <w:t>State Budget Agency</w:t>
      </w:r>
    </w:p>
    <w:p w14:paraId="4F6B2A90" w14:textId="77777777" w:rsidR="00F0508A" w:rsidRPr="00446FDE" w:rsidRDefault="00F0508A" w:rsidP="00F0508A">
      <w:pPr>
        <w:spacing w:after="0" w:line="240" w:lineRule="auto"/>
        <w:rPr>
          <w:rFonts w:eastAsia="Times New Roman" w:cs="Times New Roman"/>
        </w:rPr>
      </w:pPr>
    </w:p>
    <w:p w14:paraId="5D4CB2B3"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By: ________________________________(for)</w:t>
      </w:r>
      <w:r w:rsidRPr="00446FDE">
        <w:rPr>
          <w:rFonts w:eastAsia="Times New Roman" w:cs="Times New Roman"/>
        </w:rPr>
        <w:tab/>
      </w:r>
      <w:r w:rsidRPr="00446FDE">
        <w:rPr>
          <w:rFonts w:eastAsia="Times New Roman" w:cs="Times New Roman"/>
        </w:rPr>
        <w:tab/>
        <w:t>By:  _______________________________ (for)</w:t>
      </w:r>
    </w:p>
    <w:p w14:paraId="62705571" w14:textId="77777777" w:rsidR="00F0508A" w:rsidRPr="00446FDE" w:rsidRDefault="00087CFF" w:rsidP="00F0508A">
      <w:pPr>
        <w:spacing w:after="0" w:line="240" w:lineRule="auto"/>
        <w:rPr>
          <w:rFonts w:eastAsia="Times New Roman" w:cs="Times New Roman"/>
        </w:rPr>
      </w:pPr>
      <w:r w:rsidRPr="00446FDE">
        <w:rPr>
          <w:rFonts w:eastAsia="Times New Roman" w:cs="Times New Roman"/>
        </w:rPr>
        <w:t>Lesley A. Crane</w:t>
      </w:r>
      <w:r w:rsidR="00F0508A" w:rsidRPr="00446FDE">
        <w:rPr>
          <w:rFonts w:eastAsia="Times New Roman" w:cs="Times New Roman"/>
        </w:rPr>
        <w:t>, Commissioner</w:t>
      </w:r>
      <w:r w:rsidRPr="00446FDE">
        <w:rPr>
          <w:rFonts w:eastAsia="Times New Roman" w:cs="Times New Roman"/>
        </w:rPr>
        <w:tab/>
      </w:r>
      <w:r w:rsidR="00F0508A" w:rsidRPr="00446FDE">
        <w:rPr>
          <w:rFonts w:eastAsia="Times New Roman" w:cs="Times New Roman"/>
        </w:rPr>
        <w:tab/>
      </w:r>
      <w:r w:rsidR="00F0508A" w:rsidRPr="00446FDE">
        <w:rPr>
          <w:rFonts w:eastAsia="Times New Roman" w:cs="Times New Roman"/>
        </w:rPr>
        <w:tab/>
      </w:r>
      <w:r w:rsidR="00F0508A" w:rsidRPr="00446FDE">
        <w:rPr>
          <w:rFonts w:eastAsia="Times New Roman" w:cs="Times New Roman"/>
        </w:rPr>
        <w:tab/>
        <w:t>Jason D. Dudich, Director</w:t>
      </w:r>
      <w:r w:rsidR="00F0508A" w:rsidRPr="00446FDE">
        <w:rPr>
          <w:rFonts w:eastAsia="Times New Roman" w:cs="Times New Roman"/>
        </w:rPr>
        <w:tab/>
      </w:r>
    </w:p>
    <w:p w14:paraId="0A8AB6C8" w14:textId="77777777" w:rsidR="00F0508A" w:rsidRPr="00446FDE" w:rsidRDefault="00F0508A" w:rsidP="00F0508A">
      <w:pPr>
        <w:spacing w:after="0" w:line="240" w:lineRule="auto"/>
        <w:rPr>
          <w:rFonts w:eastAsia="Times New Roman" w:cs="Times New Roman"/>
        </w:rPr>
      </w:pPr>
    </w:p>
    <w:p w14:paraId="0692CB42"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 xml:space="preserve">Date:________________________________ </w:t>
      </w:r>
      <w:r w:rsidRPr="00446FDE">
        <w:rPr>
          <w:rFonts w:eastAsia="Times New Roman" w:cs="Times New Roman"/>
        </w:rPr>
        <w:tab/>
      </w:r>
      <w:r w:rsidRPr="00446FDE">
        <w:rPr>
          <w:rFonts w:eastAsia="Times New Roman" w:cs="Times New Roman"/>
        </w:rPr>
        <w:tab/>
        <w:t>Date: _________________________________</w:t>
      </w:r>
    </w:p>
    <w:p w14:paraId="488C6A15" w14:textId="77777777" w:rsidR="00F0508A" w:rsidRPr="00446FDE" w:rsidRDefault="00F0508A" w:rsidP="00F0508A">
      <w:pPr>
        <w:spacing w:after="0" w:line="240" w:lineRule="auto"/>
        <w:rPr>
          <w:rFonts w:eastAsia="Times New Roman" w:cs="Times New Roman"/>
          <w:b/>
        </w:rPr>
      </w:pPr>
    </w:p>
    <w:p w14:paraId="4DCE8FEE" w14:textId="77777777" w:rsidR="00F0508A" w:rsidRPr="00446FDE" w:rsidRDefault="00F0508A" w:rsidP="00F0508A">
      <w:pPr>
        <w:spacing w:after="0" w:line="240" w:lineRule="auto"/>
        <w:rPr>
          <w:rFonts w:eastAsia="Times New Roman" w:cs="Times New Roman"/>
        </w:rPr>
      </w:pPr>
      <w:r w:rsidRPr="00446FDE">
        <w:rPr>
          <w:rFonts w:eastAsia="Times New Roman" w:cs="Times New Roman"/>
          <w:b/>
        </w:rPr>
        <w:t>APPROVED as to Form and Legality:</w:t>
      </w:r>
    </w:p>
    <w:p w14:paraId="0874714F"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Office of the Attorney General</w:t>
      </w:r>
    </w:p>
    <w:p w14:paraId="762BA0FD" w14:textId="77777777" w:rsidR="00F0508A" w:rsidRPr="00446FDE" w:rsidRDefault="00F0508A" w:rsidP="00F0508A">
      <w:pPr>
        <w:spacing w:after="0" w:line="240" w:lineRule="auto"/>
        <w:rPr>
          <w:rFonts w:eastAsia="Times New Roman" w:cs="Times New Roman"/>
        </w:rPr>
      </w:pPr>
    </w:p>
    <w:p w14:paraId="02CBFA15"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___________________________________(for)</w:t>
      </w:r>
    </w:p>
    <w:p w14:paraId="6645A7F5"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Curtis T. Hill, Jr., Attorney General</w:t>
      </w:r>
    </w:p>
    <w:p w14:paraId="194941EB"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ab/>
      </w:r>
      <w:r w:rsidRPr="00446FDE">
        <w:rPr>
          <w:rFonts w:eastAsia="Times New Roman" w:cs="Times New Roman"/>
        </w:rPr>
        <w:tab/>
      </w:r>
    </w:p>
    <w:p w14:paraId="2A728BAB"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Date: _________________________________</w:t>
      </w:r>
      <w:r w:rsidRPr="00446FDE">
        <w:rPr>
          <w:rFonts w:eastAsia="Times New Roman" w:cs="Times New Roman"/>
        </w:rPr>
        <w:tab/>
      </w:r>
    </w:p>
    <w:p w14:paraId="0764FAE9" w14:textId="77777777" w:rsidR="00F0508A" w:rsidRPr="00446FDE" w:rsidRDefault="00F0508A" w:rsidP="00F0508A">
      <w:pPr>
        <w:spacing w:after="0" w:line="240" w:lineRule="auto"/>
        <w:rPr>
          <w:rFonts w:eastAsia="Times New Roman" w:cs="Times New Roman"/>
          <w:b/>
        </w:rPr>
      </w:pPr>
    </w:p>
    <w:p w14:paraId="47FA83AD" w14:textId="77777777" w:rsidR="00F0508A" w:rsidRPr="00446FDE" w:rsidRDefault="00F0508A" w:rsidP="00F0508A">
      <w:pPr>
        <w:spacing w:after="0" w:line="240" w:lineRule="auto"/>
        <w:rPr>
          <w:rFonts w:eastAsia="Times New Roman" w:cs="Times New Roman"/>
          <w:b/>
        </w:rPr>
      </w:pPr>
      <w:r w:rsidRPr="00446FDE">
        <w:rPr>
          <w:rFonts w:eastAsia="Times New Roman" w:cs="Times New Roman"/>
          <w:b/>
        </w:rPr>
        <w:t>Approved by:</w:t>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r w:rsidRPr="00446FDE">
        <w:rPr>
          <w:rFonts w:eastAsia="Times New Roman" w:cs="Times New Roman"/>
          <w:b/>
        </w:rPr>
        <w:tab/>
      </w:r>
    </w:p>
    <w:p w14:paraId="709A652D"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Indiana Office of Technology</w:t>
      </w:r>
    </w:p>
    <w:p w14:paraId="6E286DAD"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ab/>
      </w:r>
    </w:p>
    <w:p w14:paraId="20046948" w14:textId="77777777" w:rsidR="00F0508A" w:rsidRPr="00446FDE" w:rsidRDefault="00F0508A" w:rsidP="00F0508A">
      <w:pPr>
        <w:spacing w:after="0" w:line="240" w:lineRule="auto"/>
        <w:rPr>
          <w:rFonts w:eastAsia="Times New Roman" w:cs="Times New Roman"/>
          <w:b/>
        </w:rPr>
      </w:pPr>
      <w:r w:rsidRPr="00446FDE">
        <w:rPr>
          <w:rFonts w:eastAsia="Times New Roman" w:cs="Times New Roman"/>
        </w:rPr>
        <w:t>By: __________________________________ (for)</w:t>
      </w:r>
      <w:r w:rsidRPr="00446FDE">
        <w:rPr>
          <w:rFonts w:eastAsia="Times New Roman" w:cs="Times New Roman"/>
          <w:b/>
        </w:rPr>
        <w:tab/>
      </w:r>
    </w:p>
    <w:p w14:paraId="6447A421" w14:textId="77777777" w:rsidR="00F0508A" w:rsidRPr="00446FDE" w:rsidRDefault="00F0508A" w:rsidP="00F0508A">
      <w:pPr>
        <w:spacing w:after="0" w:line="240" w:lineRule="auto"/>
        <w:rPr>
          <w:rFonts w:eastAsia="Times New Roman" w:cs="Times New Roman"/>
        </w:rPr>
      </w:pPr>
      <w:r w:rsidRPr="00446FDE">
        <w:rPr>
          <w:rFonts w:eastAsia="Times New Roman" w:cs="Times New Roman"/>
        </w:rPr>
        <w:t>Dewand Neely, Chief Information Officer</w:t>
      </w:r>
    </w:p>
    <w:p w14:paraId="2B706FF0" w14:textId="77777777" w:rsidR="00F0508A" w:rsidRPr="00446FDE" w:rsidRDefault="00F0508A" w:rsidP="00F0508A">
      <w:pPr>
        <w:spacing w:after="0" w:line="240" w:lineRule="auto"/>
        <w:rPr>
          <w:rFonts w:eastAsia="Times New Roman" w:cs="Times New Roman"/>
        </w:rPr>
      </w:pPr>
    </w:p>
    <w:p w14:paraId="281E3CD2" w14:textId="1DD03D0B" w:rsidR="00291E2A" w:rsidRDefault="00F0508A" w:rsidP="00F0508A">
      <w:pPr>
        <w:spacing w:after="0" w:line="240" w:lineRule="auto"/>
        <w:rPr>
          <w:rFonts w:eastAsia="Times New Roman" w:cs="Times New Roman"/>
        </w:rPr>
      </w:pPr>
      <w:r w:rsidRPr="00446FDE">
        <w:rPr>
          <w:rFonts w:eastAsia="Times New Roman" w:cs="Times New Roman"/>
        </w:rPr>
        <w:t>Date: _________________________________</w:t>
      </w:r>
    </w:p>
    <w:p w14:paraId="3D8E633D" w14:textId="77777777" w:rsidR="007234D5" w:rsidRDefault="007234D5" w:rsidP="00F0508A">
      <w:pPr>
        <w:spacing w:after="0" w:line="240" w:lineRule="auto"/>
        <w:rPr>
          <w:rFonts w:eastAsia="Times New Roman" w:cs="Times New Roman"/>
        </w:rPr>
      </w:pPr>
    </w:p>
    <w:p w14:paraId="1D0F8679" w14:textId="7F0A1987" w:rsidR="007234D5" w:rsidRDefault="002B3B6F" w:rsidP="007234D5">
      <w:pPr>
        <w:spacing w:after="0" w:line="240" w:lineRule="auto"/>
        <w:jc w:val="center"/>
        <w:rPr>
          <w:rFonts w:eastAsia="Times New Roman" w:cs="Times New Roman"/>
        </w:rPr>
      </w:pPr>
      <w:r>
        <w:rPr>
          <w:rFonts w:eastAsia="Times New Roman" w:cs="Times New Roman"/>
        </w:rPr>
        <w:lastRenderedPageBreak/>
        <w:t>EXHIBIT A</w:t>
      </w:r>
      <w:r w:rsidR="007234D5">
        <w:rPr>
          <w:rFonts w:eastAsia="Times New Roman" w:cs="Times New Roman"/>
        </w:rPr>
        <w:t>: QPA Line Items &amp; Pricing</w:t>
      </w:r>
    </w:p>
    <w:p w14:paraId="680E9CDE" w14:textId="77777777" w:rsidR="007234D5" w:rsidRDefault="007234D5" w:rsidP="00F0508A">
      <w:pPr>
        <w:spacing w:after="0" w:line="240" w:lineRule="auto"/>
        <w:rPr>
          <w:rFonts w:eastAsia="Times New Roman" w:cs="Times New Roman"/>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320"/>
        <w:gridCol w:w="1960"/>
        <w:gridCol w:w="2020"/>
      </w:tblGrid>
      <w:tr w:rsidR="00395CF9" w:rsidRPr="007234D5" w14:paraId="491E93D2" w14:textId="77777777" w:rsidTr="00395CF9">
        <w:trPr>
          <w:trHeight w:val="765"/>
          <w:jc w:val="center"/>
        </w:trPr>
        <w:tc>
          <w:tcPr>
            <w:tcW w:w="1100" w:type="dxa"/>
            <w:shd w:val="clear" w:color="000000" w:fill="F2F2F2"/>
            <w:noWrap/>
            <w:vAlign w:val="center"/>
            <w:hideMark/>
          </w:tcPr>
          <w:p w14:paraId="6DB8F1B9" w14:textId="77777777" w:rsidR="00395CF9" w:rsidRPr="007234D5" w:rsidRDefault="00395CF9" w:rsidP="007234D5">
            <w:pPr>
              <w:spacing w:after="0" w:line="240" w:lineRule="auto"/>
              <w:jc w:val="center"/>
              <w:rPr>
                <w:rFonts w:ascii="Cambria" w:eastAsia="Times New Roman" w:hAnsi="Cambria" w:cs="Times New Roman"/>
                <w:b/>
                <w:bCs/>
                <w:color w:val="000000"/>
                <w:sz w:val="20"/>
                <w:szCs w:val="20"/>
              </w:rPr>
            </w:pPr>
            <w:r w:rsidRPr="007234D5">
              <w:rPr>
                <w:rFonts w:ascii="Cambria" w:eastAsia="Times New Roman" w:hAnsi="Cambria" w:cs="Times New Roman"/>
                <w:b/>
                <w:bCs/>
                <w:color w:val="000000"/>
                <w:sz w:val="20"/>
                <w:szCs w:val="20"/>
              </w:rPr>
              <w:t>LINE ITEM</w:t>
            </w:r>
          </w:p>
        </w:tc>
        <w:tc>
          <w:tcPr>
            <w:tcW w:w="4320" w:type="dxa"/>
            <w:shd w:val="clear" w:color="000000" w:fill="F2F2F2"/>
            <w:vAlign w:val="center"/>
            <w:hideMark/>
          </w:tcPr>
          <w:p w14:paraId="6B1E49A1" w14:textId="77777777" w:rsidR="00395CF9" w:rsidRPr="007234D5" w:rsidRDefault="00395CF9" w:rsidP="007234D5">
            <w:pPr>
              <w:spacing w:after="0" w:line="240" w:lineRule="auto"/>
              <w:jc w:val="center"/>
              <w:rPr>
                <w:rFonts w:ascii="Cambria" w:eastAsia="Times New Roman" w:hAnsi="Cambria" w:cs="Times New Roman"/>
                <w:b/>
                <w:bCs/>
                <w:color w:val="000000"/>
                <w:sz w:val="20"/>
                <w:szCs w:val="20"/>
              </w:rPr>
            </w:pPr>
            <w:r w:rsidRPr="007234D5">
              <w:rPr>
                <w:rFonts w:ascii="Cambria" w:eastAsia="Times New Roman" w:hAnsi="Cambria" w:cs="Times New Roman"/>
                <w:b/>
                <w:bCs/>
                <w:color w:val="000000"/>
                <w:sz w:val="20"/>
                <w:szCs w:val="20"/>
              </w:rPr>
              <w:t xml:space="preserve">PRODUCT DESCRIPTION </w:t>
            </w:r>
          </w:p>
        </w:tc>
        <w:tc>
          <w:tcPr>
            <w:tcW w:w="1960" w:type="dxa"/>
            <w:shd w:val="clear" w:color="000000" w:fill="F2F2F2"/>
            <w:vAlign w:val="center"/>
            <w:hideMark/>
          </w:tcPr>
          <w:p w14:paraId="7D06BEC2" w14:textId="77777777" w:rsidR="00395CF9" w:rsidRDefault="00395CF9" w:rsidP="008F7382">
            <w:pPr>
              <w:spacing w:after="0" w:line="240" w:lineRule="auto"/>
              <w:jc w:val="center"/>
              <w:rPr>
                <w:rFonts w:ascii="Cambria" w:eastAsia="Times New Roman" w:hAnsi="Cambria" w:cs="Times New Roman"/>
                <w:b/>
                <w:bCs/>
                <w:color w:val="000000"/>
                <w:sz w:val="20"/>
                <w:szCs w:val="20"/>
              </w:rPr>
            </w:pPr>
            <w:r w:rsidRPr="007234D5">
              <w:rPr>
                <w:rFonts w:ascii="Cambria" w:eastAsia="Times New Roman" w:hAnsi="Cambria" w:cs="Times New Roman"/>
                <w:b/>
                <w:bCs/>
                <w:color w:val="000000"/>
                <w:sz w:val="20"/>
                <w:szCs w:val="20"/>
              </w:rPr>
              <w:t>COMPANY-</w:t>
            </w:r>
            <w:r w:rsidR="008F7382">
              <w:rPr>
                <w:rFonts w:ascii="Cambria" w:eastAsia="Times New Roman" w:hAnsi="Cambria" w:cs="Times New Roman"/>
                <w:b/>
                <w:bCs/>
                <w:color w:val="000000"/>
                <w:sz w:val="20"/>
                <w:szCs w:val="20"/>
              </w:rPr>
              <w:t>SPECIFIC PRODUCT NUMBER</w:t>
            </w:r>
          </w:p>
          <w:p w14:paraId="65C5E36E" w14:textId="31DCC1E2" w:rsidR="008F7382" w:rsidRPr="007234D5" w:rsidRDefault="008F7382" w:rsidP="008F7382">
            <w:pPr>
              <w:spacing w:after="0" w:line="240" w:lineRule="auto"/>
              <w:jc w:val="center"/>
              <w:rPr>
                <w:rFonts w:ascii="Cambria" w:eastAsia="Times New Roman" w:hAnsi="Cambria" w:cs="Times New Roman"/>
                <w:b/>
                <w:bCs/>
                <w:color w:val="000000"/>
                <w:sz w:val="20"/>
                <w:szCs w:val="20"/>
              </w:rPr>
            </w:pPr>
          </w:p>
        </w:tc>
        <w:tc>
          <w:tcPr>
            <w:tcW w:w="2020" w:type="dxa"/>
            <w:shd w:val="clear" w:color="000000" w:fill="F2F2F2"/>
            <w:noWrap/>
            <w:vAlign w:val="center"/>
            <w:hideMark/>
          </w:tcPr>
          <w:p w14:paraId="73B2D005" w14:textId="77777777" w:rsidR="00395CF9" w:rsidRPr="007234D5" w:rsidRDefault="00395CF9" w:rsidP="007234D5">
            <w:pPr>
              <w:spacing w:after="0" w:line="240" w:lineRule="auto"/>
              <w:jc w:val="center"/>
              <w:rPr>
                <w:rFonts w:ascii="Cambria" w:eastAsia="Times New Roman" w:hAnsi="Cambria" w:cs="Times New Roman"/>
                <w:b/>
                <w:bCs/>
                <w:color w:val="000000"/>
                <w:sz w:val="20"/>
                <w:szCs w:val="20"/>
              </w:rPr>
            </w:pPr>
            <w:r w:rsidRPr="007234D5">
              <w:rPr>
                <w:rFonts w:ascii="Cambria" w:eastAsia="Times New Roman" w:hAnsi="Cambria" w:cs="Times New Roman"/>
                <w:b/>
                <w:bCs/>
                <w:color w:val="000000"/>
                <w:sz w:val="20"/>
                <w:szCs w:val="20"/>
              </w:rPr>
              <w:t>UNIT PRICE</w:t>
            </w:r>
          </w:p>
        </w:tc>
      </w:tr>
    </w:tbl>
    <w:p w14:paraId="37238A9D" w14:textId="77777777" w:rsidR="007234D5" w:rsidRPr="00446FDE" w:rsidRDefault="007234D5" w:rsidP="00F0508A">
      <w:pPr>
        <w:spacing w:after="0" w:line="240" w:lineRule="auto"/>
        <w:rPr>
          <w:rFonts w:eastAsia="Times New Roman" w:cs="Times New Roman"/>
        </w:rPr>
      </w:pPr>
    </w:p>
    <w:sectPr w:rsidR="007234D5" w:rsidRPr="00446FDE" w:rsidSect="00446FDE">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CB0D49" w:rsidRDefault="00CB0D49" w:rsidP="00C96F20">
      <w:pPr>
        <w:spacing w:after="0" w:line="240" w:lineRule="auto"/>
      </w:pPr>
      <w:r>
        <w:separator/>
      </w:r>
    </w:p>
  </w:endnote>
  <w:endnote w:type="continuationSeparator" w:id="0">
    <w:p w14:paraId="4B8B66B0" w14:textId="77777777" w:rsidR="00CB0D49" w:rsidRDefault="00CB0D49"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CB0D49" w:rsidRDefault="00CB0D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46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4638">
              <w:rPr>
                <w:b/>
                <w:bCs/>
                <w:noProof/>
              </w:rPr>
              <w:t>20</w:t>
            </w:r>
            <w:r>
              <w:rPr>
                <w:b/>
                <w:bCs/>
                <w:sz w:val="24"/>
                <w:szCs w:val="24"/>
              </w:rPr>
              <w:fldChar w:fldCharType="end"/>
            </w:r>
          </w:p>
        </w:sdtContent>
      </w:sdt>
    </w:sdtContent>
  </w:sdt>
  <w:p w14:paraId="2335B71D" w14:textId="77777777" w:rsidR="00CB0D49" w:rsidRPr="00C96F20" w:rsidRDefault="00CB0D49">
    <w:pPr>
      <w:pStyle w:val="Footer"/>
      <w:rPr>
        <w:sz w:val="20"/>
        <w:szCs w:val="20"/>
      </w:rPr>
    </w:pPr>
    <w:r w:rsidRPr="00C96F20">
      <w:rPr>
        <w:sz w:val="20"/>
        <w:szCs w:val="20"/>
      </w:rPr>
      <w:t>07/1</w:t>
    </w:r>
    <w:r>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CB0D49" w:rsidRDefault="00CB0D49" w:rsidP="00C96F20">
      <w:pPr>
        <w:spacing w:after="0" w:line="240" w:lineRule="auto"/>
      </w:pPr>
      <w:r>
        <w:separator/>
      </w:r>
    </w:p>
  </w:footnote>
  <w:footnote w:type="continuationSeparator" w:id="0">
    <w:p w14:paraId="35842459" w14:textId="77777777" w:rsidR="00CB0D49" w:rsidRDefault="00CB0D49"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1CFE7F63"/>
    <w:multiLevelType w:val="hybridMultilevel"/>
    <w:tmpl w:val="4238F320"/>
    <w:lvl w:ilvl="0" w:tplc="9D9CD8A0">
      <w:start w:val="1"/>
      <w:numFmt w:val="upperLetter"/>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1E67EE"/>
    <w:multiLevelType w:val="singleLevel"/>
    <w:tmpl w:val="04090015"/>
    <w:lvl w:ilvl="0">
      <w:start w:val="1"/>
      <w:numFmt w:val="upperLetter"/>
      <w:lvlText w:val="%1."/>
      <w:lvlJc w:val="left"/>
      <w:pPr>
        <w:tabs>
          <w:tab w:val="num" w:pos="360"/>
        </w:tabs>
        <w:ind w:left="360" w:hanging="360"/>
      </w:pPr>
    </w:lvl>
  </w:abstractNum>
  <w:abstractNum w:abstractNumId="3">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4">
    <w:nsid w:val="354C6F9B"/>
    <w:multiLevelType w:val="hybridMultilevel"/>
    <w:tmpl w:val="C1B02C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6">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04A51DE"/>
    <w:multiLevelType w:val="singleLevel"/>
    <w:tmpl w:val="0409000F"/>
    <w:lvl w:ilvl="0">
      <w:start w:val="1"/>
      <w:numFmt w:val="decimal"/>
      <w:lvlText w:val="%1."/>
      <w:lvlJc w:val="left"/>
      <w:pPr>
        <w:tabs>
          <w:tab w:val="num" w:pos="360"/>
        </w:tabs>
        <w:ind w:left="360" w:hanging="360"/>
      </w:pPr>
    </w:lvl>
  </w:abstractNum>
  <w:abstractNum w:abstractNumId="8">
    <w:nsid w:val="6FC646EF"/>
    <w:multiLevelType w:val="hybridMultilevel"/>
    <w:tmpl w:val="1CE28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B3B6F"/>
    <w:rsid w:val="002E3E1F"/>
    <w:rsid w:val="002F2B6B"/>
    <w:rsid w:val="00344D68"/>
    <w:rsid w:val="00395CF9"/>
    <w:rsid w:val="003E024F"/>
    <w:rsid w:val="003E4E84"/>
    <w:rsid w:val="003E6C08"/>
    <w:rsid w:val="00413DA7"/>
    <w:rsid w:val="00446FDE"/>
    <w:rsid w:val="004623C5"/>
    <w:rsid w:val="004B543A"/>
    <w:rsid w:val="00506D5C"/>
    <w:rsid w:val="00552EFB"/>
    <w:rsid w:val="00572EFD"/>
    <w:rsid w:val="00573ED0"/>
    <w:rsid w:val="005A1156"/>
    <w:rsid w:val="005A4638"/>
    <w:rsid w:val="005B3DEB"/>
    <w:rsid w:val="005E09CC"/>
    <w:rsid w:val="005F0D6B"/>
    <w:rsid w:val="006157BA"/>
    <w:rsid w:val="00617E36"/>
    <w:rsid w:val="00623E6B"/>
    <w:rsid w:val="00657CD7"/>
    <w:rsid w:val="00674611"/>
    <w:rsid w:val="00675C15"/>
    <w:rsid w:val="006A0226"/>
    <w:rsid w:val="006A68D0"/>
    <w:rsid w:val="006E4F58"/>
    <w:rsid w:val="006F3B5E"/>
    <w:rsid w:val="007145B5"/>
    <w:rsid w:val="007234D5"/>
    <w:rsid w:val="007412B2"/>
    <w:rsid w:val="007645D6"/>
    <w:rsid w:val="00782C06"/>
    <w:rsid w:val="007956F0"/>
    <w:rsid w:val="007A3C99"/>
    <w:rsid w:val="007D3AD3"/>
    <w:rsid w:val="007F284D"/>
    <w:rsid w:val="007F468B"/>
    <w:rsid w:val="00833B43"/>
    <w:rsid w:val="008C1ADE"/>
    <w:rsid w:val="008F7382"/>
    <w:rsid w:val="00902E76"/>
    <w:rsid w:val="00910A6A"/>
    <w:rsid w:val="00922B2E"/>
    <w:rsid w:val="00946970"/>
    <w:rsid w:val="00960CD4"/>
    <w:rsid w:val="009C3620"/>
    <w:rsid w:val="009E1348"/>
    <w:rsid w:val="00A8182D"/>
    <w:rsid w:val="00A871C7"/>
    <w:rsid w:val="00AA11FE"/>
    <w:rsid w:val="00AA3DDD"/>
    <w:rsid w:val="00AA6E84"/>
    <w:rsid w:val="00AD2E37"/>
    <w:rsid w:val="00AD39F3"/>
    <w:rsid w:val="00AF3B2B"/>
    <w:rsid w:val="00B50BE2"/>
    <w:rsid w:val="00C03EE5"/>
    <w:rsid w:val="00C05BE2"/>
    <w:rsid w:val="00C27C59"/>
    <w:rsid w:val="00C82C5D"/>
    <w:rsid w:val="00C96F20"/>
    <w:rsid w:val="00CB0D49"/>
    <w:rsid w:val="00CC0E8C"/>
    <w:rsid w:val="00D0184B"/>
    <w:rsid w:val="00D225EE"/>
    <w:rsid w:val="00D4443D"/>
    <w:rsid w:val="00D515C5"/>
    <w:rsid w:val="00D574E0"/>
    <w:rsid w:val="00DA3AAA"/>
    <w:rsid w:val="00DE2ACE"/>
    <w:rsid w:val="00E10ABB"/>
    <w:rsid w:val="00E93E1F"/>
    <w:rsid w:val="00EF309B"/>
    <w:rsid w:val="00F0508A"/>
    <w:rsid w:val="00F2585D"/>
    <w:rsid w:val="00F72519"/>
    <w:rsid w:val="00F970EE"/>
    <w:rsid w:val="00FD3527"/>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Default">
    <w:name w:val="Default"/>
    <w:rsid w:val="007956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 w:id="20813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hyperlink" Target="https://www.in.gov/iot/239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mwbe/payaudi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52FB-A660-4776-9F54-577DED5D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9823</Words>
  <Characters>55996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Jones, Leslie A</cp:lastModifiedBy>
  <cp:revision>2</cp:revision>
  <dcterms:created xsi:type="dcterms:W3CDTF">2018-10-19T19:48:00Z</dcterms:created>
  <dcterms:modified xsi:type="dcterms:W3CDTF">2018-10-19T19:48:00Z</dcterms:modified>
</cp:coreProperties>
</file>