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957D" w14:textId="77777777" w:rsidR="00CD44EC" w:rsidRPr="00F950E1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38C150A1" w:rsidR="00BB30E9" w:rsidRPr="00B0433F" w:rsidRDefault="0076746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Austin Jones</w:t>
                            </w:r>
                          </w:p>
                          <w:p w14:paraId="09F9F95F" w14:textId="159B4FF8" w:rsidR="005C34B1" w:rsidRPr="00B0433F" w:rsidRDefault="0076746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Sr. Strategic Sourcing Analyst</w:t>
                            </w:r>
                          </w:p>
                          <w:p w14:paraId="55E057CD" w14:textId="77777777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F562B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53209F4D" w:rsidR="00BB30E9" w:rsidRPr="00B0433F" w:rsidRDefault="00764EC7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67464" w:rsidRPr="00B0433F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AuJones@idoa.in.gov</w:t>
                              </w:r>
                            </w:hyperlink>
                          </w:p>
                          <w:p w14:paraId="66ECD3C2" w14:textId="0BC2965C" w:rsidR="00BB30E9" w:rsidRPr="00B0433F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767464"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232-3717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38C150A1" w:rsidR="00BB30E9" w:rsidRPr="00B0433F" w:rsidRDefault="0076746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>Austin Jones</w:t>
                      </w:r>
                    </w:p>
                    <w:p w14:paraId="09F9F95F" w14:textId="159B4FF8" w:rsidR="005C34B1" w:rsidRPr="00B0433F" w:rsidRDefault="0076746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>Sr. Strategic Sourcing Analyst</w:t>
                      </w:r>
                    </w:p>
                    <w:p w14:paraId="55E057CD" w14:textId="77777777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F562B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53209F4D" w:rsidR="00BB30E9" w:rsidRPr="00B0433F" w:rsidRDefault="00B0433F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="00767464" w:rsidRPr="00B0433F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AuJones@idoa.in.gov</w:t>
                        </w:r>
                      </w:hyperlink>
                    </w:p>
                    <w:p w14:paraId="66ECD3C2" w14:textId="0BC2965C" w:rsidR="00BB30E9" w:rsidRPr="00B0433F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767464" w:rsidRPr="00B0433F">
                        <w:rPr>
                          <w:rFonts w:cs="Calibri"/>
                          <w:sz w:val="20"/>
                          <w:szCs w:val="20"/>
                        </w:rPr>
                        <w:t>232-3717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3B6C3279" w14:textId="77777777" w:rsidR="007C2280" w:rsidRDefault="007C2280" w:rsidP="007C2280">
      <w:pPr>
        <w:pStyle w:val="NoSpacing"/>
        <w:jc w:val="center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RFP 20-031 </w:t>
      </w:r>
      <w:r w:rsidR="005C34B1" w:rsidRPr="00B0433F">
        <w:rPr>
          <w:rFonts w:ascii="Garamond" w:hAnsi="Garamond" w:cs="Calibri"/>
          <w:sz w:val="24"/>
          <w:szCs w:val="24"/>
        </w:rPr>
        <w:t>for</w:t>
      </w:r>
      <w:r w:rsidR="004C3F5A" w:rsidRPr="00B0433F">
        <w:rPr>
          <w:rFonts w:ascii="Garamond" w:hAnsi="Garamond" w:cs="Calibri"/>
          <w:sz w:val="24"/>
          <w:szCs w:val="24"/>
        </w:rPr>
        <w:br/>
      </w:r>
      <w:r>
        <w:rPr>
          <w:rFonts w:ascii="Garamond" w:hAnsi="Garamond" w:cs="Calibri"/>
          <w:sz w:val="24"/>
          <w:szCs w:val="24"/>
        </w:rPr>
        <w:t xml:space="preserve">Cafeteria and Coffee Bar Services </w:t>
      </w:r>
    </w:p>
    <w:p w14:paraId="0F549549" w14:textId="40D91157" w:rsidR="000901A7" w:rsidRPr="00B0433F" w:rsidRDefault="006834F7" w:rsidP="007C2280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B0433F">
        <w:rPr>
          <w:rFonts w:ascii="Garamond" w:hAnsi="Garamond" w:cs="Calibri"/>
          <w:sz w:val="24"/>
          <w:szCs w:val="24"/>
        </w:rPr>
        <w:t>for</w:t>
      </w:r>
      <w:r w:rsidR="00D62EB7" w:rsidRPr="00B0433F">
        <w:rPr>
          <w:rFonts w:ascii="Garamond" w:hAnsi="Garamond" w:cs="Calibri"/>
          <w:sz w:val="24"/>
          <w:szCs w:val="24"/>
        </w:rPr>
        <w:t xml:space="preserve"> </w:t>
      </w:r>
      <w:r w:rsidR="007C2280">
        <w:rPr>
          <w:rFonts w:ascii="Garamond" w:hAnsi="Garamond" w:cs="Calibri"/>
          <w:sz w:val="24"/>
          <w:szCs w:val="24"/>
        </w:rPr>
        <w:t>the Department of Administration</w:t>
      </w:r>
    </w:p>
    <w:p w14:paraId="3AEFBFD3" w14:textId="77777777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3532C2C1" w:rsidR="00FA711F" w:rsidRPr="003212D1" w:rsidRDefault="003212D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3212D1">
        <w:rPr>
          <w:rFonts w:ascii="Garamond" w:hAnsi="Garamond" w:cs="Calibri"/>
          <w:b/>
          <w:sz w:val="24"/>
          <w:szCs w:val="24"/>
        </w:rPr>
        <w:t xml:space="preserve">December </w:t>
      </w:r>
      <w:r w:rsidR="00764EC7">
        <w:rPr>
          <w:rFonts w:ascii="Garamond" w:hAnsi="Garamond" w:cs="Calibri"/>
          <w:b/>
          <w:sz w:val="24"/>
          <w:szCs w:val="24"/>
        </w:rPr>
        <w:t>27</w:t>
      </w:r>
      <w:r w:rsidR="005C34B1" w:rsidRPr="003212D1">
        <w:rPr>
          <w:rFonts w:ascii="Garamond" w:hAnsi="Garamond" w:cs="Calibri"/>
          <w:b/>
          <w:sz w:val="24"/>
          <w:szCs w:val="24"/>
        </w:rPr>
        <w:t xml:space="preserve">, </w:t>
      </w:r>
      <w:r w:rsidR="00767464" w:rsidRPr="003212D1">
        <w:rPr>
          <w:rFonts w:ascii="Garamond" w:hAnsi="Garamond" w:cs="Calibri"/>
          <w:b/>
          <w:sz w:val="24"/>
          <w:szCs w:val="24"/>
        </w:rPr>
        <w:t>2019</w:t>
      </w:r>
      <w:r w:rsidR="001E4855" w:rsidRPr="003212D1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3212D1">
        <w:rPr>
          <w:rFonts w:ascii="Garamond" w:hAnsi="Garamond" w:cs="Calibri"/>
          <w:b/>
          <w:sz w:val="24"/>
          <w:szCs w:val="24"/>
        </w:rPr>
        <w:t>3:00 PM E</w:t>
      </w:r>
      <w:r w:rsidR="00E11880" w:rsidRPr="003212D1">
        <w:rPr>
          <w:rFonts w:ascii="Garamond" w:hAnsi="Garamond" w:cs="Calibri"/>
          <w:b/>
          <w:sz w:val="24"/>
          <w:szCs w:val="24"/>
        </w:rPr>
        <w:t>S</w:t>
      </w:r>
      <w:r w:rsidR="00FA711F" w:rsidRPr="003212D1">
        <w:rPr>
          <w:rFonts w:ascii="Garamond" w:hAnsi="Garamond" w:cs="Calibri"/>
          <w:b/>
          <w:sz w:val="24"/>
          <w:szCs w:val="24"/>
        </w:rPr>
        <w:t>T</w:t>
      </w:r>
    </w:p>
    <w:p w14:paraId="6A74337F" w14:textId="28C7FE40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</w:t>
      </w:r>
      <w:r w:rsidR="00951B81">
        <w:rPr>
          <w:rFonts w:ascii="Garamond" w:hAnsi="Garamond" w:cs="Calibri"/>
          <w:b/>
          <w:sz w:val="24"/>
          <w:szCs w:val="24"/>
        </w:rPr>
        <w:t>a standard form created by the S</w:t>
      </w:r>
      <w:r w:rsidR="002F113D">
        <w:rPr>
          <w:rFonts w:ascii="Garamond" w:hAnsi="Garamond" w:cs="Calibri"/>
          <w:b/>
          <w:sz w:val="24"/>
          <w:szCs w:val="24"/>
        </w:rPr>
        <w:t>tate of Indiana and your input is very much appreciated.  D</w:t>
      </w:r>
      <w:bookmarkStart w:id="0" w:name="_GoBack"/>
      <w:bookmarkEnd w:id="0"/>
      <w:r w:rsidR="002F113D">
        <w:rPr>
          <w:rFonts w:ascii="Garamond" w:hAnsi="Garamond" w:cs="Calibri"/>
          <w:b/>
          <w:sz w:val="24"/>
          <w:szCs w:val="24"/>
        </w:rPr>
        <w:t>uring this competitive proc</w:t>
      </w:r>
      <w:r w:rsidR="00951B81">
        <w:rPr>
          <w:rFonts w:ascii="Garamond" w:hAnsi="Garamond" w:cs="Calibri"/>
          <w:b/>
          <w:sz w:val="24"/>
          <w:szCs w:val="24"/>
        </w:rPr>
        <w:t>ess, a representative from the S</w:t>
      </w:r>
      <w:r w:rsidR="002F113D">
        <w:rPr>
          <w:rFonts w:ascii="Garamond" w:hAnsi="Garamond" w:cs="Calibri"/>
          <w:b/>
          <w:sz w:val="24"/>
          <w:szCs w:val="24"/>
        </w:rPr>
        <w:t>tate of Indiana, may contact you directly for more detail.  If you have any</w:t>
      </w:r>
      <w:r w:rsidR="00951B81">
        <w:rPr>
          <w:rFonts w:ascii="Garamond" w:hAnsi="Garamond" w:cs="Calibri"/>
          <w:b/>
          <w:sz w:val="24"/>
          <w:szCs w:val="24"/>
        </w:rPr>
        <w:t xml:space="preserve"> questions, please contact the S</w:t>
      </w:r>
      <w:r w:rsidR="002F113D">
        <w:rPr>
          <w:rFonts w:ascii="Garamond" w:hAnsi="Garamond" w:cs="Calibri"/>
          <w:b/>
          <w:sz w:val="24"/>
          <w:szCs w:val="24"/>
        </w:rPr>
        <w:t>tate of Indian</w:t>
      </w:r>
      <w:r w:rsidR="00951B81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5CCCF1A2" w14:textId="44FE5EE4" w:rsidR="00CD44EC" w:rsidRPr="00F950E1" w:rsidRDefault="00764EC7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hyperlink r:id="rId10" w:history="1">
        <w:r w:rsidR="00363D3B" w:rsidRPr="00363D3B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773"/>
      </w:tblGrid>
      <w:tr w:rsidR="00D62EB7" w:rsidRPr="00F950E1" w14:paraId="2A3791F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9E21E3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Phone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77777777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 listed below regarding the vendor list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348E8207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>decline to provide a reference, please indicate that below and provide any co</w:t>
      </w:r>
      <w:r w:rsidR="00311BD7">
        <w:rPr>
          <w:rFonts w:ascii="Garamond" w:hAnsi="Garamond" w:cs="Calibri"/>
          <w:sz w:val="24"/>
          <w:szCs w:val="24"/>
        </w:rPr>
        <w:t>mments you would be willing to 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7234546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Does the vendor currently provide your </w:t>
      </w:r>
      <w:r w:rsidRPr="00767464">
        <w:rPr>
          <w:rFonts w:ascii="Garamond" w:hAnsi="Garamond" w:cs="Calibri"/>
          <w:sz w:val="24"/>
          <w:szCs w:val="24"/>
        </w:rPr>
        <w:t xml:space="preserve">company with </w:t>
      </w:r>
      <w:r w:rsidR="00767464" w:rsidRPr="00767464">
        <w:rPr>
          <w:rFonts w:ascii="Garamond" w:hAnsi="Garamond" w:cs="Calibri"/>
          <w:sz w:val="24"/>
          <w:szCs w:val="24"/>
        </w:rPr>
        <w:t xml:space="preserve">security guard services? Please specify the type of security guard services if provided. 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77777777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lastRenderedPageBreak/>
        <w:t>With what type of internal and external stakeholders did the vendor have to communicate?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C9482E">
        <w:rPr>
          <w:rFonts w:ascii="Garamond" w:hAnsi="Garamond" w:cs="Calibri"/>
          <w:sz w:val="24"/>
          <w:szCs w:val="24"/>
        </w:rPr>
        <w:t xml:space="preserve">How would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communicate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 xml:space="preserve"> for providing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3A80E" w14:textId="77777777" w:rsidR="00E25550" w:rsidRDefault="00E25550">
      <w:pPr>
        <w:spacing w:after="0" w:line="240" w:lineRule="auto"/>
      </w:pPr>
      <w:r>
        <w:separator/>
      </w:r>
    </w:p>
  </w:endnote>
  <w:endnote w:type="continuationSeparator" w:id="0">
    <w:p w14:paraId="4705B2D7" w14:textId="77777777" w:rsidR="00E25550" w:rsidRDefault="00E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EE4192">
              <w:rPr>
                <w:rFonts w:ascii="Garamond" w:hAnsi="Garamond"/>
                <w:bCs/>
                <w:noProof/>
              </w:rPr>
              <w:t>1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EE4192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269A" w14:textId="77777777" w:rsidR="00E25550" w:rsidRDefault="00E25550">
      <w:pPr>
        <w:spacing w:after="0" w:line="240" w:lineRule="auto"/>
      </w:pPr>
      <w:r>
        <w:separator/>
      </w:r>
    </w:p>
  </w:footnote>
  <w:footnote w:type="continuationSeparator" w:id="0">
    <w:p w14:paraId="7167F99C" w14:textId="77777777" w:rsidR="00E25550" w:rsidRDefault="00E2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C"/>
    <w:rsid w:val="000116AC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11BD7"/>
    <w:rsid w:val="003208DF"/>
    <w:rsid w:val="003212D1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12C56"/>
    <w:rsid w:val="0064154E"/>
    <w:rsid w:val="00647AEF"/>
    <w:rsid w:val="006762F7"/>
    <w:rsid w:val="00682E7C"/>
    <w:rsid w:val="00682F53"/>
    <w:rsid w:val="006834F7"/>
    <w:rsid w:val="006902D8"/>
    <w:rsid w:val="006957D5"/>
    <w:rsid w:val="006A5B09"/>
    <w:rsid w:val="006B1791"/>
    <w:rsid w:val="006B488B"/>
    <w:rsid w:val="006D25A5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64EC7"/>
    <w:rsid w:val="00767464"/>
    <w:rsid w:val="00780FF7"/>
    <w:rsid w:val="00782029"/>
    <w:rsid w:val="00787C74"/>
    <w:rsid w:val="007948EB"/>
    <w:rsid w:val="007C2280"/>
    <w:rsid w:val="007C577C"/>
    <w:rsid w:val="007C57A3"/>
    <w:rsid w:val="007D5529"/>
    <w:rsid w:val="007E19E2"/>
    <w:rsid w:val="007F1288"/>
    <w:rsid w:val="00830701"/>
    <w:rsid w:val="008762E8"/>
    <w:rsid w:val="008920B9"/>
    <w:rsid w:val="008A40BB"/>
    <w:rsid w:val="008B119A"/>
    <w:rsid w:val="008B5884"/>
    <w:rsid w:val="008B6367"/>
    <w:rsid w:val="008D09D8"/>
    <w:rsid w:val="008E5FC3"/>
    <w:rsid w:val="008F39B5"/>
    <w:rsid w:val="008F7CFD"/>
    <w:rsid w:val="0093533E"/>
    <w:rsid w:val="00940663"/>
    <w:rsid w:val="00942A1E"/>
    <w:rsid w:val="009439F3"/>
    <w:rsid w:val="00950911"/>
    <w:rsid w:val="00951B8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0433F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58FF"/>
    <w:rsid w:val="00D85F14"/>
    <w:rsid w:val="00DA2F38"/>
    <w:rsid w:val="00DB6051"/>
    <w:rsid w:val="00DD0F8A"/>
    <w:rsid w:val="00DD7B79"/>
    <w:rsid w:val="00E03B87"/>
    <w:rsid w:val="00E11880"/>
    <w:rsid w:val="00E140B7"/>
    <w:rsid w:val="00E25550"/>
    <w:rsid w:val="00E3363A"/>
    <w:rsid w:val="00E37CE6"/>
    <w:rsid w:val="00E40C61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E4192"/>
    <w:rsid w:val="00EF345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Jones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Jones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1F5F-42F9-4A08-B0CA-A7C47B8F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3561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Jones, Austin</cp:lastModifiedBy>
  <cp:revision>10</cp:revision>
  <cp:lastPrinted>2019-06-28T18:45:00Z</cp:lastPrinted>
  <dcterms:created xsi:type="dcterms:W3CDTF">2019-07-01T18:20:00Z</dcterms:created>
  <dcterms:modified xsi:type="dcterms:W3CDTF">2019-11-12T14:33:00Z</dcterms:modified>
</cp:coreProperties>
</file>