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center" w:tblpY="1"/>
        <w:tblW w:w="1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67"/>
        <w:gridCol w:w="4492"/>
        <w:gridCol w:w="4057"/>
      </w:tblGrid>
      <w:tr w:rsidR="00A7063D" w:rsidRPr="00CD03E9" w:rsidTr="00A7063D">
        <w:trPr>
          <w:trHeight w:val="18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44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A7063D" w:rsidRPr="00CD03E9" w:rsidRDefault="00A7063D" w:rsidP="002C75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REGISTRY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DATA</w:t>
            </w:r>
          </w:p>
        </w:tc>
        <w:tc>
          <w:tcPr>
            <w:tcW w:w="40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A7063D" w:rsidRPr="00CD03E9" w:rsidRDefault="00A7063D" w:rsidP="002C75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EMR DATA</w:t>
            </w:r>
          </w:p>
        </w:tc>
      </w:tr>
      <w:tr w:rsidR="00A7063D" w:rsidRPr="00CD03E9" w:rsidTr="00A7063D">
        <w:trPr>
          <w:trHeight w:val="180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REGISTRY DATA FIELD</w:t>
            </w:r>
          </w:p>
        </w:tc>
        <w:tc>
          <w:tcPr>
            <w:tcW w:w="44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A7063D" w:rsidRPr="00CD03E9" w:rsidRDefault="00A7063D" w:rsidP="009967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A7063D" w:rsidRPr="00CD03E9" w:rsidRDefault="00A7063D" w:rsidP="009967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tcBorders>
              <w:top w:val="single" w:sz="12" w:space="0" w:color="auto"/>
            </w:tcBorders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MRN:</w:t>
            </w:r>
          </w:p>
        </w:tc>
        <w:tc>
          <w:tcPr>
            <w:tcW w:w="4492" w:type="dxa"/>
            <w:tcBorders>
              <w:top w:val="single" w:sz="12" w:space="0" w:color="auto"/>
            </w:tcBorders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  <w:tcBorders>
              <w:top w:val="single" w:sz="12" w:space="0" w:color="auto"/>
            </w:tcBorders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NAME:  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DATE OF BIRTH: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RACE (TEXT ):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SEX: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ARRIVAL MODE: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PRE-HOSPITAL EMS AGENCY: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INJURY DATE: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INJURY TIME: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INJURY ECODE: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E849 CODE: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CITY OF INJURY (TEXT):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SAFETY EQUIPMENT: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WORK RELATED: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INDUSTRY: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OCCUPATION: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ED DATE OF ARRIVAL: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ED TIME OF ARRIVAL: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INITIAL ED VITAL SIGNS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color w:val="000000"/>
                <w:sz w:val="18"/>
                <w:szCs w:val="18"/>
              </w:rPr>
              <w:t>SBP: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color w:val="000000"/>
                <w:sz w:val="18"/>
                <w:szCs w:val="18"/>
              </w:rPr>
              <w:t>HR: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color w:val="000000"/>
                <w:sz w:val="18"/>
                <w:szCs w:val="18"/>
              </w:rPr>
              <w:t>RR: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color w:val="000000"/>
                <w:sz w:val="18"/>
                <w:szCs w:val="18"/>
              </w:rPr>
              <w:t>O2 SATS: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color w:val="000000"/>
                <w:sz w:val="18"/>
                <w:szCs w:val="18"/>
              </w:rPr>
              <w:t>GCS TOTAL: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color w:val="000000"/>
                <w:sz w:val="18"/>
                <w:szCs w:val="18"/>
              </w:rPr>
              <w:t>TEMP: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color w:val="000000"/>
                <w:sz w:val="18"/>
                <w:szCs w:val="18"/>
              </w:rPr>
              <w:t>TEMP SOURCE (TEXT):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ED DISPOSITION (TEXT):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0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DC DISPOSITION: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63D" w:rsidRPr="00CD03E9" w:rsidTr="00A7063D">
        <w:trPr>
          <w:trHeight w:val="426"/>
        </w:trPr>
        <w:tc>
          <w:tcPr>
            <w:tcW w:w="2467" w:type="dxa"/>
            <w:shd w:val="clear" w:color="auto" w:fill="CCC0D9" w:themeFill="accent4" w:themeFillTint="66"/>
            <w:noWrap/>
            <w:hideMark/>
          </w:tcPr>
          <w:p w:rsidR="00A7063D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TOIP:</w:t>
            </w:r>
          </w:p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VTE INCLUSION</w:t>
            </w:r>
          </w:p>
        </w:tc>
        <w:tc>
          <w:tcPr>
            <w:tcW w:w="4492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063D" w:rsidRPr="00CD03E9" w:rsidRDefault="00A7063D" w:rsidP="009967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4B14F4" w:rsidRDefault="004B14F4">
      <w:pPr>
        <w:rPr>
          <w:rFonts w:asciiTheme="majorHAnsi" w:hAnsiTheme="majorHAnsi" w:cs="Arial"/>
          <w:color w:val="000000"/>
          <w:sz w:val="20"/>
        </w:rPr>
      </w:pPr>
    </w:p>
    <w:p w:rsidR="007F0FA7" w:rsidRDefault="007F0FA7">
      <w:pPr>
        <w:rPr>
          <w:rFonts w:asciiTheme="majorHAnsi" w:hAnsiTheme="majorHAnsi" w:cs="Arial"/>
          <w:color w:val="000000"/>
          <w:sz w:val="20"/>
        </w:rPr>
      </w:pPr>
    </w:p>
    <w:p w:rsidR="007F0FA7" w:rsidRDefault="007F0FA7">
      <w:pPr>
        <w:rPr>
          <w:rFonts w:asciiTheme="majorHAnsi" w:hAnsiTheme="majorHAnsi" w:cs="Arial"/>
          <w:color w:val="000000"/>
          <w:sz w:val="20"/>
        </w:rPr>
      </w:pPr>
    </w:p>
    <w:p w:rsidR="007F0FA7" w:rsidRDefault="007F0FA7">
      <w:pPr>
        <w:rPr>
          <w:rFonts w:asciiTheme="majorHAnsi" w:hAnsiTheme="majorHAnsi" w:cs="Arial"/>
          <w:color w:val="000000"/>
          <w:sz w:val="20"/>
        </w:rPr>
      </w:pPr>
    </w:p>
    <w:tbl>
      <w:tblPr>
        <w:tblW w:w="10548" w:type="dxa"/>
        <w:jc w:val="center"/>
        <w:tblLayout w:type="fixed"/>
        <w:tblLook w:val="04A0"/>
      </w:tblPr>
      <w:tblGrid>
        <w:gridCol w:w="3474"/>
        <w:gridCol w:w="7074"/>
      </w:tblGrid>
      <w:tr w:rsidR="00B779C3" w:rsidRPr="003C6A7F" w:rsidTr="008979B8">
        <w:trPr>
          <w:trHeight w:val="300"/>
          <w:jc w:val="center"/>
        </w:trPr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779C3" w:rsidRPr="003C6A7F" w:rsidRDefault="00B779C3" w:rsidP="00B779C3">
            <w:pPr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3C6A7F">
              <w:rPr>
                <w:rFonts w:ascii="Arial" w:hAnsi="Arial" w:cs="Arial"/>
                <w:b/>
                <w:color w:val="000000"/>
                <w:sz w:val="30"/>
                <w:szCs w:val="30"/>
              </w:rPr>
              <w:t>ALL INJURIES</w:t>
            </w: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6A7F">
              <w:rPr>
                <w:rFonts w:ascii="Arial" w:hAnsi="Arial" w:cs="Arial"/>
                <w:b/>
                <w:color w:val="000000"/>
                <w:sz w:val="22"/>
                <w:szCs w:val="22"/>
              </w:rPr>
              <w:t>AIS 2005: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6A7F">
              <w:rPr>
                <w:rFonts w:ascii="Arial" w:hAnsi="Arial" w:cs="Arial"/>
                <w:b/>
                <w:color w:val="000000"/>
                <w:sz w:val="22"/>
                <w:szCs w:val="22"/>
              </w:rPr>
              <w:t>ICD-9:</w:t>
            </w: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79C3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779C3" w:rsidRPr="003C6A7F" w:rsidRDefault="00B779C3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979B8" w:rsidRPr="003C6A7F" w:rsidTr="007F0FA7">
        <w:trPr>
          <w:trHeight w:val="300"/>
          <w:jc w:val="center"/>
        </w:trPr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8979B8" w:rsidRPr="008979B8" w:rsidRDefault="008979B8" w:rsidP="00B779C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979B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NOTES</w:t>
            </w:r>
          </w:p>
        </w:tc>
      </w:tr>
      <w:tr w:rsidR="007F0FA7" w:rsidRPr="003C6A7F" w:rsidTr="007F0FA7">
        <w:trPr>
          <w:trHeight w:val="2160"/>
          <w:jc w:val="center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A7" w:rsidRPr="003C6A7F" w:rsidRDefault="007F0FA7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6711" w:rsidRPr="003C6A7F" w:rsidTr="00996711">
        <w:trPr>
          <w:trHeight w:val="30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996711" w:rsidRPr="003C6A7F" w:rsidRDefault="00996711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0FA7">
              <w:rPr>
                <w:rFonts w:ascii="Arial" w:hAnsi="Arial" w:cs="Arial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7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96711" w:rsidRDefault="00996711" w:rsidP="009967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711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 REVIEWER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996711" w:rsidRDefault="00996711" w:rsidP="009967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96711" w:rsidRDefault="00996711" w:rsidP="009967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96711" w:rsidRPr="00996711" w:rsidRDefault="00996711" w:rsidP="009967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REVIEW DATE:</w:t>
            </w:r>
          </w:p>
        </w:tc>
      </w:tr>
      <w:tr w:rsidR="00996711" w:rsidRPr="003C6A7F" w:rsidTr="00F9584F">
        <w:trPr>
          <w:trHeight w:val="1540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11" w:rsidRPr="003C6A7F" w:rsidRDefault="00996711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11" w:rsidRPr="003C6A7F" w:rsidRDefault="00996711" w:rsidP="00B779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0FA7" w:rsidRPr="003C6A7F" w:rsidRDefault="007F0FA7" w:rsidP="007F0FA7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sectPr w:rsidR="007F0FA7" w:rsidRPr="003C6A7F" w:rsidSect="00CD03E9">
      <w:headerReference w:type="default" r:id="rId8"/>
      <w:pgSz w:w="12240" w:h="15840" w:code="1"/>
      <w:pgMar w:top="720" w:right="720" w:bottom="720" w:left="720" w:header="288" w:footer="43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BA" w:rsidRDefault="00E574BA" w:rsidP="00E55686">
      <w:r>
        <w:separator/>
      </w:r>
    </w:p>
  </w:endnote>
  <w:endnote w:type="continuationSeparator" w:id="0">
    <w:p w:rsidR="00E574BA" w:rsidRDefault="00E574BA" w:rsidP="00E55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BA" w:rsidRDefault="00E574BA" w:rsidP="00E55686">
      <w:r>
        <w:separator/>
      </w:r>
    </w:p>
  </w:footnote>
  <w:footnote w:type="continuationSeparator" w:id="0">
    <w:p w:rsidR="00E574BA" w:rsidRDefault="00E574BA" w:rsidP="00E55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250" w:type="pct"/>
      <w:jc w:val="center"/>
      <w:tblLook w:val="04A0"/>
    </w:tblPr>
    <w:tblGrid>
      <w:gridCol w:w="9364"/>
    </w:tblGrid>
    <w:tr w:rsidR="00200628" w:rsidTr="00C927F7">
      <w:trPr>
        <w:trHeight w:val="475"/>
        <w:jc w:val="center"/>
      </w:trPr>
      <w:sdt>
        <w:sdtPr>
          <w:rPr>
            <w:rFonts w:ascii="Arial" w:hAnsi="Arial" w:cs="Arial"/>
            <w:caps/>
            <w:color w:val="000000" w:themeColor="text1"/>
          </w:rPr>
          <w:alias w:val="Title"/>
          <w:id w:val="78223368"/>
          <w:placeholder>
            <w:docPart w:val="1D3F7932C7804B3D8C9CB63BE08C76A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5000" w:type="pct"/>
              <w:shd w:val="clear" w:color="auto" w:fill="8064A2" w:themeFill="accent4"/>
              <w:vAlign w:val="center"/>
            </w:tcPr>
            <w:p w:rsidR="00200628" w:rsidRPr="003C6A7F" w:rsidRDefault="00200628" w:rsidP="00375221">
              <w:pPr>
                <w:pStyle w:val="Header"/>
                <w:jc w:val="center"/>
                <w:rPr>
                  <w:rFonts w:ascii="Arial" w:hAnsi="Arial" w:cs="Arial"/>
                  <w:caps/>
                  <w:color w:val="FFFFFF" w:themeColor="background1"/>
                </w:rPr>
              </w:pPr>
              <w:r w:rsidRPr="004B73A4">
                <w:rPr>
                  <w:rFonts w:ascii="Arial" w:hAnsi="Arial" w:cs="Arial"/>
                  <w:caps/>
                  <w:color w:val="000000" w:themeColor="text1"/>
                </w:rPr>
                <w:t>TRAUMA REGISTRY DATA VALIDATION TOOL</w:t>
              </w:r>
            </w:p>
          </w:tc>
        </w:sdtContent>
      </w:sdt>
    </w:tr>
  </w:tbl>
  <w:p w:rsidR="00200628" w:rsidRDefault="00200628" w:rsidP="00CD03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9DC"/>
    <w:multiLevelType w:val="hybridMultilevel"/>
    <w:tmpl w:val="AAFA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6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55686"/>
    <w:rsid w:val="00067524"/>
    <w:rsid w:val="001B6F9A"/>
    <w:rsid w:val="00200628"/>
    <w:rsid w:val="00263B21"/>
    <w:rsid w:val="0027181F"/>
    <w:rsid w:val="002C75D0"/>
    <w:rsid w:val="00375221"/>
    <w:rsid w:val="003905F5"/>
    <w:rsid w:val="003A62D1"/>
    <w:rsid w:val="003C46BA"/>
    <w:rsid w:val="003C6A7F"/>
    <w:rsid w:val="00480B70"/>
    <w:rsid w:val="004B14F4"/>
    <w:rsid w:val="004B73A4"/>
    <w:rsid w:val="005D5436"/>
    <w:rsid w:val="006407FB"/>
    <w:rsid w:val="006931D2"/>
    <w:rsid w:val="006942DC"/>
    <w:rsid w:val="00704AFB"/>
    <w:rsid w:val="007631F0"/>
    <w:rsid w:val="007733AB"/>
    <w:rsid w:val="007829A6"/>
    <w:rsid w:val="007F0FA7"/>
    <w:rsid w:val="007F64FF"/>
    <w:rsid w:val="008979B8"/>
    <w:rsid w:val="00897D54"/>
    <w:rsid w:val="008F5B0E"/>
    <w:rsid w:val="00996711"/>
    <w:rsid w:val="009B1E0D"/>
    <w:rsid w:val="009B5BE3"/>
    <w:rsid w:val="00A7063D"/>
    <w:rsid w:val="00B40770"/>
    <w:rsid w:val="00B4503D"/>
    <w:rsid w:val="00B47A40"/>
    <w:rsid w:val="00B779C3"/>
    <w:rsid w:val="00BB78AC"/>
    <w:rsid w:val="00C13463"/>
    <w:rsid w:val="00C86D66"/>
    <w:rsid w:val="00C927F7"/>
    <w:rsid w:val="00CD03E9"/>
    <w:rsid w:val="00D8064D"/>
    <w:rsid w:val="00DF7451"/>
    <w:rsid w:val="00E15833"/>
    <w:rsid w:val="00E17DE6"/>
    <w:rsid w:val="00E55686"/>
    <w:rsid w:val="00E574BA"/>
    <w:rsid w:val="00E90490"/>
    <w:rsid w:val="00E95C96"/>
    <w:rsid w:val="00EB1711"/>
    <w:rsid w:val="00ED7298"/>
    <w:rsid w:val="00F46B3C"/>
    <w:rsid w:val="00FA144E"/>
    <w:rsid w:val="00FC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1F"/>
    <w:rPr>
      <w:rFonts w:ascii="Book Antiqua" w:hAnsi="Book Antiqua"/>
      <w:sz w:val="28"/>
    </w:rPr>
  </w:style>
  <w:style w:type="paragraph" w:styleId="Heading1">
    <w:name w:val="heading 1"/>
    <w:basedOn w:val="Normal"/>
    <w:next w:val="Normal"/>
    <w:qFormat/>
    <w:rsid w:val="0027181F"/>
    <w:pPr>
      <w:keepNext/>
      <w:spacing w:before="240" w:after="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rsid w:val="0027181F"/>
    <w:pPr>
      <w:keepNext/>
      <w:spacing w:before="240" w:after="60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rsid w:val="0027181F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686"/>
    <w:rPr>
      <w:rFonts w:ascii="Book Antiqua" w:hAnsi="Book Antiqua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55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686"/>
    <w:rPr>
      <w:rFonts w:ascii="Book Antiqua" w:hAnsi="Book Antiqu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568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9C3"/>
    <w:pPr>
      <w:ind w:left="720"/>
      <w:contextualSpacing/>
    </w:pPr>
  </w:style>
  <w:style w:type="table" w:styleId="TableGrid">
    <w:name w:val="Table Grid"/>
    <w:basedOn w:val="TableNormal"/>
    <w:uiPriority w:val="59"/>
    <w:rsid w:val="003C6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3F7932C7804B3D8C9CB63BE08C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066C4-1479-48CA-A2E8-818672BBC3E5}"/>
      </w:docPartPr>
      <w:docPartBody>
        <w:p w:rsidR="00571301" w:rsidRDefault="001A7619" w:rsidP="001A7619">
          <w:pPr>
            <w:pStyle w:val="1D3F7932C7804B3D8C9CB63BE08C76A8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A7619"/>
    <w:rsid w:val="00104DF9"/>
    <w:rsid w:val="001A7619"/>
    <w:rsid w:val="00207FF6"/>
    <w:rsid w:val="003E2A69"/>
    <w:rsid w:val="00571301"/>
    <w:rsid w:val="008512A2"/>
    <w:rsid w:val="0094687F"/>
    <w:rsid w:val="00B376F1"/>
    <w:rsid w:val="00E8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DB62B1F2D344F4958BDC0D7993BFB4">
    <w:name w:val="28DB62B1F2D344F4958BDC0D7993BFB4"/>
    <w:rsid w:val="001A7619"/>
  </w:style>
  <w:style w:type="paragraph" w:customStyle="1" w:styleId="1F874543817445598A270F3D9A4AFFCE">
    <w:name w:val="1F874543817445598A270F3D9A4AFFCE"/>
    <w:rsid w:val="001A7619"/>
  </w:style>
  <w:style w:type="paragraph" w:customStyle="1" w:styleId="2A8C51B66B22452C8D10980CB50D5203">
    <w:name w:val="2A8C51B66B22452C8D10980CB50D5203"/>
    <w:rsid w:val="001A7619"/>
  </w:style>
  <w:style w:type="paragraph" w:customStyle="1" w:styleId="EBCA8571C7484457AFECB5F0663D2F55">
    <w:name w:val="EBCA8571C7484457AFECB5F0663D2F55"/>
    <w:rsid w:val="001A7619"/>
  </w:style>
  <w:style w:type="paragraph" w:customStyle="1" w:styleId="E14EE9FA1F274A05923232AAE280EABC">
    <w:name w:val="E14EE9FA1F274A05923232AAE280EABC"/>
    <w:rsid w:val="001A7619"/>
  </w:style>
  <w:style w:type="paragraph" w:customStyle="1" w:styleId="18709794FDCE48F282BF0A8D59740783">
    <w:name w:val="18709794FDCE48F282BF0A8D59740783"/>
    <w:rsid w:val="001A7619"/>
  </w:style>
  <w:style w:type="paragraph" w:customStyle="1" w:styleId="1D3F7932C7804B3D8C9CB63BE08C76A8">
    <w:name w:val="1D3F7932C7804B3D8C9CB63BE08C76A8"/>
    <w:rsid w:val="001A7619"/>
  </w:style>
  <w:style w:type="paragraph" w:customStyle="1" w:styleId="BF9854877F7E4D1B926E8BC85D6C146D">
    <w:name w:val="BF9854877F7E4D1B926E8BC85D6C146D"/>
    <w:rsid w:val="001A7619"/>
  </w:style>
  <w:style w:type="paragraph" w:customStyle="1" w:styleId="A13DD640C091446EB7C7D49E98C95C8A">
    <w:name w:val="A13DD640C091446EB7C7D49E98C95C8A"/>
    <w:rsid w:val="001A76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10F0-D80A-4244-87D5-424FD36C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SCOTTSDALE OSBORN                                                               TRAUMA REGISTRY DATA VALIDATION TOOL</vt:lpstr>
    </vt:vector>
  </TitlesOfParts>
  <Company>Scottsdale Healthcare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REGISTRY DATA VALIDATION TOOL</dc:title>
  <dc:creator>cwong</dc:creator>
  <cp:lastModifiedBy>rnimry</cp:lastModifiedBy>
  <cp:revision>2</cp:revision>
  <cp:lastPrinted>2014-05-16T16:07:00Z</cp:lastPrinted>
  <dcterms:created xsi:type="dcterms:W3CDTF">2015-02-05T13:36:00Z</dcterms:created>
  <dcterms:modified xsi:type="dcterms:W3CDTF">2015-02-05T13:36:00Z</dcterms:modified>
</cp:coreProperties>
</file>