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="-365" w:tblpY="3271"/>
        <w:tblW w:w="13765" w:type="dxa"/>
        <w:tblLook w:val="04A0" w:firstRow="1" w:lastRow="0" w:firstColumn="1" w:lastColumn="0" w:noHBand="0" w:noVBand="1"/>
      </w:tblPr>
      <w:tblGrid>
        <w:gridCol w:w="3177"/>
        <w:gridCol w:w="958"/>
        <w:gridCol w:w="3690"/>
        <w:gridCol w:w="2790"/>
        <w:gridCol w:w="3150"/>
      </w:tblGrid>
      <w:tr w:rsidR="001E1C30" w14:paraId="53292C2C" w14:textId="588D7CE6" w:rsidTr="001E1C30">
        <w:trPr>
          <w:trHeight w:val="576"/>
        </w:trPr>
        <w:tc>
          <w:tcPr>
            <w:tcW w:w="3177" w:type="dxa"/>
            <w:vAlign w:val="center"/>
          </w:tcPr>
          <w:p w14:paraId="30808355" w14:textId="47D76DF1" w:rsidR="001E1C30" w:rsidRPr="00DB7381" w:rsidRDefault="001E1C30" w:rsidP="00DB7381">
            <w:pPr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DB7381">
              <w:rPr>
                <w:b/>
                <w:bCs/>
                <w:sz w:val="24"/>
                <w:szCs w:val="24"/>
              </w:rPr>
              <w:t>Ordinance Requirement</w:t>
            </w:r>
            <w:r w:rsidRPr="00DB7381">
              <w:rPr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58" w:type="dxa"/>
            <w:vAlign w:val="center"/>
          </w:tcPr>
          <w:p w14:paraId="61F03AC7" w14:textId="6E49D25C" w:rsidR="001E1C30" w:rsidRPr="00DB7381" w:rsidRDefault="001E1C30" w:rsidP="001E1C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Ord. Section</w:t>
            </w:r>
          </w:p>
        </w:tc>
        <w:tc>
          <w:tcPr>
            <w:tcW w:w="3690" w:type="dxa"/>
            <w:vAlign w:val="center"/>
          </w:tcPr>
          <w:p w14:paraId="4D3B13CB" w14:textId="57653D5F" w:rsidR="001E1C30" w:rsidRPr="00DB7381" w:rsidRDefault="001E1C30" w:rsidP="00DB7381">
            <w:pPr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DB7381">
              <w:rPr>
                <w:b/>
                <w:bCs/>
                <w:sz w:val="24"/>
                <w:szCs w:val="24"/>
              </w:rPr>
              <w:t>Types of Systems Affected</w:t>
            </w:r>
            <w:r w:rsidRPr="00DB7381">
              <w:rPr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790" w:type="dxa"/>
            <w:vAlign w:val="center"/>
          </w:tcPr>
          <w:p w14:paraId="6E732A43" w14:textId="0818D366" w:rsidR="001E1C30" w:rsidRPr="00DB7381" w:rsidRDefault="001E1C30" w:rsidP="00DB7381">
            <w:pPr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DB7381">
              <w:rPr>
                <w:b/>
                <w:bCs/>
                <w:sz w:val="24"/>
                <w:szCs w:val="24"/>
              </w:rPr>
              <w:t>Increased Cost/System</w:t>
            </w:r>
            <w:r w:rsidRPr="00DB7381">
              <w:rPr>
                <w:b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150" w:type="dxa"/>
            <w:vAlign w:val="center"/>
          </w:tcPr>
          <w:p w14:paraId="46FD5C58" w14:textId="1EE3F28A" w:rsidR="001E1C30" w:rsidRPr="00DB7381" w:rsidRDefault="001E1C30" w:rsidP="00DB7381">
            <w:pPr>
              <w:jc w:val="center"/>
              <w:rPr>
                <w:b/>
                <w:bCs/>
                <w:sz w:val="24"/>
                <w:szCs w:val="24"/>
              </w:rPr>
            </w:pPr>
            <w:r w:rsidRPr="00DB7381">
              <w:rPr>
                <w:b/>
                <w:bCs/>
                <w:sz w:val="24"/>
                <w:szCs w:val="24"/>
              </w:rPr>
              <w:t>Comments</w:t>
            </w:r>
          </w:p>
        </w:tc>
      </w:tr>
      <w:tr w:rsidR="001E1C30" w14:paraId="559E59B7" w14:textId="00CC7F2E" w:rsidTr="001E1C30">
        <w:trPr>
          <w:trHeight w:val="576"/>
        </w:trPr>
        <w:tc>
          <w:tcPr>
            <w:tcW w:w="3177" w:type="dxa"/>
            <w:vAlign w:val="center"/>
          </w:tcPr>
          <w:p w14:paraId="41D17994" w14:textId="77777777" w:rsidR="00B82C4F" w:rsidRPr="00B82C4F" w:rsidRDefault="00B82C4F" w:rsidP="00B82C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82C4F">
              <w:rPr>
                <w:rFonts w:ascii="Segoe UI" w:eastAsia="Times New Roman" w:hAnsi="Segoe UI" w:cs="Segoe UI"/>
                <w:kern w:val="0"/>
                <w:sz w:val="24"/>
                <w:szCs w:val="24"/>
                <w14:ligatures w14:val="none"/>
              </w:rPr>
              <w:t>Required connection to sewer in the case of a failed OSS</w:t>
            </w:r>
          </w:p>
          <w:p w14:paraId="6D907A1C" w14:textId="37970C32" w:rsidR="001E1C30" w:rsidRDefault="001E1C30" w:rsidP="00DB7381"/>
        </w:tc>
        <w:tc>
          <w:tcPr>
            <w:tcW w:w="958" w:type="dxa"/>
            <w:vAlign w:val="center"/>
          </w:tcPr>
          <w:p w14:paraId="599A8135" w14:textId="30A1DE5B" w:rsidR="001E1C30" w:rsidRDefault="00435289" w:rsidP="001E1C30">
            <w:pPr>
              <w:jc w:val="center"/>
            </w:pPr>
            <w:r>
              <w:t>6b</w:t>
            </w:r>
          </w:p>
        </w:tc>
        <w:tc>
          <w:tcPr>
            <w:tcW w:w="3690" w:type="dxa"/>
            <w:vAlign w:val="center"/>
          </w:tcPr>
          <w:p w14:paraId="5AA9741D" w14:textId="4BA6CF0D" w:rsidR="001E1C30" w:rsidRDefault="006323FA" w:rsidP="006323FA">
            <w:pPr>
              <w:jc w:val="center"/>
            </w:pPr>
            <w:r>
              <w:t>Only systems within 300 feet of sanitary sewer</w:t>
            </w:r>
          </w:p>
        </w:tc>
        <w:tc>
          <w:tcPr>
            <w:tcW w:w="2790" w:type="dxa"/>
            <w:vAlign w:val="center"/>
          </w:tcPr>
          <w:p w14:paraId="31D864C3" w14:textId="336F1432" w:rsidR="001E1C30" w:rsidRDefault="00B82C4F" w:rsidP="00DB7381">
            <w:pPr>
              <w:jc w:val="center"/>
            </w:pPr>
            <w:r>
              <w:t>$25,000/site</w:t>
            </w:r>
          </w:p>
        </w:tc>
        <w:tc>
          <w:tcPr>
            <w:tcW w:w="3150" w:type="dxa"/>
            <w:vAlign w:val="center"/>
          </w:tcPr>
          <w:p w14:paraId="4037A7B5" w14:textId="7E590FE9" w:rsidR="001E1C30" w:rsidRDefault="001E1C30" w:rsidP="00DB7381"/>
        </w:tc>
      </w:tr>
      <w:tr w:rsidR="001E1C30" w14:paraId="440499FE" w14:textId="322993BD" w:rsidTr="001E1C30">
        <w:trPr>
          <w:trHeight w:val="576"/>
        </w:trPr>
        <w:tc>
          <w:tcPr>
            <w:tcW w:w="3177" w:type="dxa"/>
            <w:vAlign w:val="center"/>
          </w:tcPr>
          <w:p w14:paraId="173426CF" w14:textId="77777777" w:rsidR="00B82C4F" w:rsidRPr="00B82C4F" w:rsidRDefault="00B82C4F" w:rsidP="00B82C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82C4F">
              <w:rPr>
                <w:rFonts w:ascii="Segoe UI" w:eastAsia="Times New Roman" w:hAnsi="Segoe UI" w:cs="Segoe UI"/>
                <w:kern w:val="0"/>
                <w:sz w:val="24"/>
                <w:szCs w:val="24"/>
                <w14:ligatures w14:val="none"/>
              </w:rPr>
              <w:t>Installer registration</w:t>
            </w:r>
          </w:p>
          <w:p w14:paraId="36E4A942" w14:textId="13B5A0BF" w:rsidR="001E1C30" w:rsidRDefault="001E1C30" w:rsidP="00DB7381"/>
        </w:tc>
        <w:tc>
          <w:tcPr>
            <w:tcW w:w="958" w:type="dxa"/>
            <w:vAlign w:val="center"/>
          </w:tcPr>
          <w:p w14:paraId="32E1EBAB" w14:textId="325F184F" w:rsidR="001E1C30" w:rsidRDefault="00435289" w:rsidP="001E1C30">
            <w:pPr>
              <w:jc w:val="center"/>
            </w:pPr>
            <w:r>
              <w:t>7b</w:t>
            </w:r>
          </w:p>
        </w:tc>
        <w:tc>
          <w:tcPr>
            <w:tcW w:w="3690" w:type="dxa"/>
            <w:vAlign w:val="center"/>
          </w:tcPr>
          <w:p w14:paraId="7D3E1267" w14:textId="15EB4DDD" w:rsidR="001E1C30" w:rsidRDefault="00E620B2" w:rsidP="00E620B2">
            <w:pPr>
              <w:jc w:val="center"/>
            </w:pPr>
            <w:r>
              <w:t>All OSS</w:t>
            </w:r>
          </w:p>
        </w:tc>
        <w:tc>
          <w:tcPr>
            <w:tcW w:w="2790" w:type="dxa"/>
            <w:vAlign w:val="center"/>
          </w:tcPr>
          <w:p w14:paraId="5154F9EB" w14:textId="2BFF3DAE" w:rsidR="001E1C30" w:rsidRDefault="00B82C4F" w:rsidP="00DB7381">
            <w:pPr>
              <w:jc w:val="center"/>
            </w:pPr>
            <w:r>
              <w:t>$50/year</w:t>
            </w:r>
          </w:p>
        </w:tc>
        <w:tc>
          <w:tcPr>
            <w:tcW w:w="3150" w:type="dxa"/>
            <w:vAlign w:val="center"/>
          </w:tcPr>
          <w:p w14:paraId="00157575" w14:textId="77777777" w:rsidR="001E1C30" w:rsidRDefault="001E1C30" w:rsidP="00DB7381"/>
        </w:tc>
      </w:tr>
      <w:tr w:rsidR="001E1C30" w14:paraId="41A69425" w14:textId="5247BB08" w:rsidTr="001E1C30">
        <w:trPr>
          <w:trHeight w:val="576"/>
        </w:trPr>
        <w:tc>
          <w:tcPr>
            <w:tcW w:w="3177" w:type="dxa"/>
            <w:vAlign w:val="center"/>
          </w:tcPr>
          <w:p w14:paraId="707292D5" w14:textId="4BA37146" w:rsidR="00B82C4F" w:rsidRPr="00B82C4F" w:rsidRDefault="006323FA" w:rsidP="00B82C4F">
            <w:pPr>
              <w:rPr>
                <w:rFonts w:ascii="Segoe UI" w:eastAsia="Times New Roman" w:hAnsi="Segoe UI" w:cs="Segoe UI"/>
                <w:kern w:val="0"/>
                <w:sz w:val="24"/>
                <w:szCs w:val="24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4"/>
                <w:szCs w:val="24"/>
                <w14:ligatures w14:val="none"/>
              </w:rPr>
              <w:t>S</w:t>
            </w:r>
            <w:r w:rsidR="00B82C4F" w:rsidRPr="00B82C4F">
              <w:rPr>
                <w:rFonts w:ascii="Segoe UI" w:eastAsia="Times New Roman" w:hAnsi="Segoe UI" w:cs="Segoe UI"/>
                <w:kern w:val="0"/>
                <w:sz w:val="24"/>
                <w:szCs w:val="24"/>
                <w14:ligatures w14:val="none"/>
              </w:rPr>
              <w:t xml:space="preserve">ewage holding </w:t>
            </w:r>
            <w:proofErr w:type="gramStart"/>
            <w:r w:rsidR="00B82C4F" w:rsidRPr="00B82C4F">
              <w:rPr>
                <w:rFonts w:ascii="Segoe UI" w:eastAsia="Times New Roman" w:hAnsi="Segoe UI" w:cs="Segoe UI"/>
                <w:kern w:val="0"/>
                <w:sz w:val="24"/>
                <w:szCs w:val="24"/>
                <w14:ligatures w14:val="none"/>
              </w:rPr>
              <w:t>tank  (</w:t>
            </w:r>
            <w:proofErr w:type="gramEnd"/>
            <w:r w:rsidR="00B82C4F" w:rsidRPr="00B82C4F">
              <w:rPr>
                <w:rFonts w:ascii="Segoe UI" w:eastAsia="Times New Roman" w:hAnsi="Segoe UI" w:cs="Segoe UI"/>
                <w:kern w:val="0"/>
                <w:sz w:val="24"/>
                <w:szCs w:val="24"/>
                <w14:ligatures w14:val="none"/>
              </w:rPr>
              <w:t>min. size, operating permit)</w:t>
            </w:r>
          </w:p>
          <w:p w14:paraId="7F947525" w14:textId="1813C28F" w:rsidR="001E1C30" w:rsidRDefault="001E1C30" w:rsidP="00DB7381"/>
        </w:tc>
        <w:tc>
          <w:tcPr>
            <w:tcW w:w="958" w:type="dxa"/>
            <w:vAlign w:val="center"/>
          </w:tcPr>
          <w:p w14:paraId="3D928E9D" w14:textId="03E6D471" w:rsidR="001E1C30" w:rsidRDefault="00435289" w:rsidP="001E1C30">
            <w:pPr>
              <w:jc w:val="center"/>
            </w:pPr>
            <w:r>
              <w:t>8</w:t>
            </w:r>
            <w:r w:rsidR="00E620B2">
              <w:t>c</w:t>
            </w:r>
          </w:p>
        </w:tc>
        <w:tc>
          <w:tcPr>
            <w:tcW w:w="3690" w:type="dxa"/>
            <w:vAlign w:val="center"/>
          </w:tcPr>
          <w:p w14:paraId="7D5EFE67" w14:textId="575B45B1" w:rsidR="001E1C30" w:rsidRDefault="006323FA" w:rsidP="006323FA">
            <w:pPr>
              <w:jc w:val="center"/>
            </w:pPr>
            <w:r>
              <w:t>Sites with sewage holding tanks</w:t>
            </w:r>
          </w:p>
        </w:tc>
        <w:tc>
          <w:tcPr>
            <w:tcW w:w="2790" w:type="dxa"/>
            <w:vAlign w:val="center"/>
          </w:tcPr>
          <w:p w14:paraId="6AF47F6D" w14:textId="77777777" w:rsidR="001E1C30" w:rsidRDefault="00B82C4F" w:rsidP="00DB7381">
            <w:pPr>
              <w:jc w:val="center"/>
            </w:pPr>
            <w:r>
              <w:t>Min Size: 1000 gal=$2000</w:t>
            </w:r>
          </w:p>
          <w:p w14:paraId="0631F897" w14:textId="05353AF1" w:rsidR="00B82C4F" w:rsidRDefault="00B82C4F" w:rsidP="00DB7381">
            <w:pPr>
              <w:jc w:val="center"/>
            </w:pPr>
            <w:r>
              <w:t xml:space="preserve">3 </w:t>
            </w:r>
            <w:proofErr w:type="gramStart"/>
            <w:r>
              <w:t>bedroom</w:t>
            </w:r>
            <w:proofErr w:type="gramEnd"/>
            <w:r>
              <w:t>:1500 gal: $3000</w:t>
            </w:r>
          </w:p>
          <w:p w14:paraId="4052C043" w14:textId="7A69F3CE" w:rsidR="00B82C4F" w:rsidRDefault="00B82C4F" w:rsidP="00DB7381">
            <w:pPr>
              <w:jc w:val="center"/>
            </w:pPr>
            <w:r>
              <w:t>Operating Permit=$50/</w:t>
            </w:r>
            <w:proofErr w:type="gramStart"/>
            <w:r>
              <w:t>2 year</w:t>
            </w:r>
            <w:proofErr w:type="gramEnd"/>
            <w:r>
              <w:t xml:space="preserve"> period</w:t>
            </w:r>
          </w:p>
        </w:tc>
        <w:tc>
          <w:tcPr>
            <w:tcW w:w="3150" w:type="dxa"/>
            <w:vAlign w:val="center"/>
          </w:tcPr>
          <w:p w14:paraId="24DEFE39" w14:textId="77777777" w:rsidR="001E1C30" w:rsidRDefault="001E1C30" w:rsidP="00DB7381"/>
        </w:tc>
      </w:tr>
      <w:tr w:rsidR="001E1C30" w14:paraId="27BAD14A" w14:textId="19CB896E" w:rsidTr="001E1C30">
        <w:trPr>
          <w:trHeight w:val="576"/>
        </w:trPr>
        <w:tc>
          <w:tcPr>
            <w:tcW w:w="3177" w:type="dxa"/>
            <w:vAlign w:val="center"/>
          </w:tcPr>
          <w:p w14:paraId="2E8E260F" w14:textId="7F16D40C" w:rsidR="001E1C30" w:rsidRDefault="00B82C4F" w:rsidP="00E620B2">
            <w:r w:rsidRPr="00B82C4F">
              <w:rPr>
                <w:rFonts w:ascii="Segoe UI" w:eastAsia="Times New Roman" w:hAnsi="Segoe UI" w:cs="Segoe UI"/>
                <w:kern w:val="0"/>
                <w:sz w:val="24"/>
                <w:szCs w:val="24"/>
                <w14:ligatures w14:val="none"/>
              </w:rPr>
              <w:t xml:space="preserve">Min. 3 soil borings </w:t>
            </w:r>
          </w:p>
        </w:tc>
        <w:tc>
          <w:tcPr>
            <w:tcW w:w="958" w:type="dxa"/>
            <w:vAlign w:val="center"/>
          </w:tcPr>
          <w:p w14:paraId="59BDCA5B" w14:textId="00B1863B" w:rsidR="001E1C30" w:rsidRDefault="00E620B2" w:rsidP="001E1C30">
            <w:pPr>
              <w:jc w:val="center"/>
            </w:pPr>
            <w:r>
              <w:t>9b</w:t>
            </w:r>
          </w:p>
        </w:tc>
        <w:tc>
          <w:tcPr>
            <w:tcW w:w="3690" w:type="dxa"/>
            <w:vAlign w:val="center"/>
          </w:tcPr>
          <w:p w14:paraId="1E56E664" w14:textId="707C829D" w:rsidR="001E1C30" w:rsidRDefault="006323FA" w:rsidP="006323FA">
            <w:pPr>
              <w:jc w:val="center"/>
            </w:pPr>
            <w:r>
              <w:t>All new construction and repair/replacement with new septic tanks</w:t>
            </w:r>
          </w:p>
        </w:tc>
        <w:tc>
          <w:tcPr>
            <w:tcW w:w="2790" w:type="dxa"/>
            <w:vAlign w:val="center"/>
          </w:tcPr>
          <w:p w14:paraId="06D1551C" w14:textId="5216FE70" w:rsidR="001E1C30" w:rsidRDefault="00B82C4F" w:rsidP="00DB7381">
            <w:pPr>
              <w:jc w:val="center"/>
            </w:pPr>
            <w:r>
              <w:t>$500 per site</w:t>
            </w:r>
          </w:p>
        </w:tc>
        <w:tc>
          <w:tcPr>
            <w:tcW w:w="3150" w:type="dxa"/>
            <w:vAlign w:val="center"/>
          </w:tcPr>
          <w:p w14:paraId="306407B2" w14:textId="77777777" w:rsidR="001E1C30" w:rsidRDefault="001E1C30" w:rsidP="00DB7381"/>
        </w:tc>
      </w:tr>
      <w:tr w:rsidR="001E1C30" w14:paraId="1AB4BC9F" w14:textId="0887FD20" w:rsidTr="001E1C30">
        <w:trPr>
          <w:trHeight w:val="576"/>
        </w:trPr>
        <w:tc>
          <w:tcPr>
            <w:tcW w:w="3177" w:type="dxa"/>
            <w:vAlign w:val="center"/>
          </w:tcPr>
          <w:p w14:paraId="1CBFC602" w14:textId="77777777" w:rsidR="00B82C4F" w:rsidRPr="00B82C4F" w:rsidRDefault="00B82C4F" w:rsidP="00B82C4F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82C4F">
              <w:rPr>
                <w:rFonts w:ascii="Segoe UI" w:eastAsia="Times New Roman" w:hAnsi="Segoe UI" w:cs="Segoe UI"/>
                <w:kern w:val="0"/>
                <w:sz w:val="24"/>
                <w:szCs w:val="24"/>
                <w14:ligatures w14:val="none"/>
              </w:rPr>
              <w:t>Inspection required for connection or reconnection to an existing OSS</w:t>
            </w:r>
          </w:p>
          <w:p w14:paraId="44FBCD9D" w14:textId="77777777" w:rsidR="001E1C30" w:rsidRDefault="001E1C30" w:rsidP="00DB7381"/>
        </w:tc>
        <w:tc>
          <w:tcPr>
            <w:tcW w:w="958" w:type="dxa"/>
            <w:vAlign w:val="center"/>
          </w:tcPr>
          <w:p w14:paraId="30837F61" w14:textId="56C1BF89" w:rsidR="001E1C30" w:rsidRDefault="00E620B2" w:rsidP="001E1C30">
            <w:pPr>
              <w:jc w:val="center"/>
            </w:pPr>
            <w:r>
              <w:t>10a</w:t>
            </w:r>
          </w:p>
        </w:tc>
        <w:tc>
          <w:tcPr>
            <w:tcW w:w="3690" w:type="dxa"/>
            <w:vAlign w:val="center"/>
          </w:tcPr>
          <w:p w14:paraId="0B0BCFB0" w14:textId="1ABFB8D4" w:rsidR="001E1C30" w:rsidRDefault="00F25CAD" w:rsidP="00F25CAD">
            <w:pPr>
              <w:jc w:val="center"/>
            </w:pPr>
            <w:r>
              <w:t>All OSS</w:t>
            </w:r>
          </w:p>
        </w:tc>
        <w:tc>
          <w:tcPr>
            <w:tcW w:w="2790" w:type="dxa"/>
            <w:vAlign w:val="center"/>
          </w:tcPr>
          <w:p w14:paraId="5F2B49A2" w14:textId="385DA382" w:rsidR="001E1C30" w:rsidRDefault="00B82C4F" w:rsidP="00DB7381">
            <w:pPr>
              <w:jc w:val="center"/>
            </w:pPr>
            <w:r>
              <w:t>$40</w:t>
            </w:r>
          </w:p>
        </w:tc>
        <w:tc>
          <w:tcPr>
            <w:tcW w:w="3150" w:type="dxa"/>
            <w:vAlign w:val="center"/>
          </w:tcPr>
          <w:p w14:paraId="640676B6" w14:textId="77777777" w:rsidR="001E1C30" w:rsidRDefault="001E1C30" w:rsidP="00DB7381"/>
        </w:tc>
      </w:tr>
    </w:tbl>
    <w:p w14:paraId="3E432826" w14:textId="08F11E0D" w:rsidR="00B82C4F" w:rsidRDefault="00B82C4F" w:rsidP="001E1C30">
      <w:pPr>
        <w:rPr>
          <w:sz w:val="28"/>
          <w:szCs w:val="28"/>
        </w:rPr>
      </w:pPr>
    </w:p>
    <w:p w14:paraId="7D961757" w14:textId="4F1B93BC" w:rsidR="00B82C4F" w:rsidRDefault="00F25CAD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FF7F7E" wp14:editId="27B37DBF">
                <wp:simplePos x="0" y="0"/>
                <wp:positionH relativeFrom="margin">
                  <wp:align>right</wp:align>
                </wp:positionH>
                <wp:positionV relativeFrom="paragraph">
                  <wp:posOffset>3694430</wp:posOffset>
                </wp:positionV>
                <wp:extent cx="3267075" cy="9810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5AACB3" w14:textId="77777777" w:rsidR="00F25CAD" w:rsidRDefault="00F25CAD" w:rsidP="00F25CAD">
                            <w:pPr>
                              <w:pStyle w:val="NoSpacing"/>
                            </w:pPr>
                            <w:r>
                              <w:rPr>
                                <w:vertAlign w:val="superscript"/>
                              </w:rPr>
                              <w:t>1</w:t>
                            </w:r>
                            <w:r>
                              <w:t xml:space="preserve"> Briefly describe ordinance requirement.</w:t>
                            </w:r>
                          </w:p>
                          <w:p w14:paraId="7BA025CA" w14:textId="77777777" w:rsidR="00F25CAD" w:rsidRDefault="00F25CAD" w:rsidP="00F25CAD">
                            <w:pPr>
                              <w:pStyle w:val="NoSpacing"/>
                              <w:ind w:left="180" w:hanging="180"/>
                            </w:pPr>
                            <w:r w:rsidRPr="00EF6B21">
                              <w:rPr>
                                <w:vertAlign w:val="superscript"/>
                              </w:rPr>
                              <w:t>2</w:t>
                            </w:r>
                            <w:r>
                              <w:t xml:space="preserve"> </w:t>
                            </w:r>
                            <w:r w:rsidRPr="00EF6B21">
                              <w:t>Des</w:t>
                            </w:r>
                            <w:r>
                              <w:t>cribe what type(s) of systems that would be affected by this requirement.  If it would apply to all systems, indicate ALL OSS.</w:t>
                            </w:r>
                          </w:p>
                          <w:p w14:paraId="49D6C39F" w14:textId="77777777" w:rsidR="00F25CAD" w:rsidRPr="00EF6B21" w:rsidRDefault="00F25CAD" w:rsidP="00F25CAD">
                            <w:pPr>
                              <w:pStyle w:val="NoSpacing"/>
                            </w:pP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 xml:space="preserve"> Increased cost is per system.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FF7F7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6.05pt;margin-top:290.9pt;width:257.25pt;height:77.2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" fillcolor="window" strokeweight=".5pt">
                <v:textbox>
                  <w:txbxContent>
                    <w:p w14:paraId="525AACB3" w14:textId="77777777" w:rsidR="00F25CAD" w:rsidRDefault="00F25CAD" w:rsidP="00F25CAD">
                      <w:pPr>
                        <w:pStyle w:val="NoSpacing"/>
                      </w:pPr>
                      <w:r>
                        <w:rPr>
                          <w:vertAlign w:val="superscript"/>
                        </w:rPr>
                        <w:t>1</w:t>
                      </w:r>
                      <w:r>
                        <w:t xml:space="preserve"> Briefly describe ordinance requirement.</w:t>
                      </w:r>
                    </w:p>
                    <w:p w14:paraId="7BA025CA" w14:textId="77777777" w:rsidR="00F25CAD" w:rsidRDefault="00F25CAD" w:rsidP="00F25CAD">
                      <w:pPr>
                        <w:pStyle w:val="NoSpacing"/>
                        <w:ind w:left="180" w:hanging="180"/>
                      </w:pPr>
                      <w:r w:rsidRPr="00EF6B21">
                        <w:rPr>
                          <w:vertAlign w:val="superscript"/>
                        </w:rPr>
                        <w:t>2</w:t>
                      </w:r>
                      <w:r>
                        <w:t xml:space="preserve"> </w:t>
                      </w:r>
                      <w:r w:rsidRPr="00EF6B21">
                        <w:t>Des</w:t>
                      </w:r>
                      <w:r>
                        <w:t>cribe what type(s) of systems that would be affected by this requirement.  If it would apply to all systems, indicate ALL OSS.</w:t>
                      </w:r>
                    </w:p>
                    <w:p w14:paraId="49D6C39F" w14:textId="77777777" w:rsidR="00F25CAD" w:rsidRPr="00EF6B21" w:rsidRDefault="00F25CAD" w:rsidP="00F25CAD">
                      <w:pPr>
                        <w:pStyle w:val="NoSpacing"/>
                      </w:pPr>
                      <w:r>
                        <w:rPr>
                          <w:vertAlign w:val="superscript"/>
                        </w:rPr>
                        <w:t>3</w:t>
                      </w:r>
                      <w:r>
                        <w:t xml:space="preserve"> Increased cost is per system.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AE0F40" wp14:editId="0CEF0D8B">
                <wp:simplePos x="0" y="0"/>
                <wp:positionH relativeFrom="margin">
                  <wp:align>left</wp:align>
                </wp:positionH>
                <wp:positionV relativeFrom="paragraph">
                  <wp:posOffset>3487419</wp:posOffset>
                </wp:positionV>
                <wp:extent cx="4038600" cy="1762125"/>
                <wp:effectExtent l="0" t="0" r="0" b="9525"/>
                <wp:wrapNone/>
                <wp:docPr id="553932926" name="Text Box 553932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1762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83F8C4" w14:textId="77777777" w:rsidR="00F25CAD" w:rsidRPr="001E1C30" w:rsidRDefault="00F25CAD" w:rsidP="00F25C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E1C30">
                              <w:rPr>
                                <w:sz w:val="28"/>
                                <w:szCs w:val="28"/>
                              </w:rPr>
                              <w:t>Overall anticipated price increase for residential OSS:</w:t>
                            </w:r>
                          </w:p>
                          <w:p w14:paraId="5BEB5E44" w14:textId="77777777" w:rsidR="00F25CAD" w:rsidRPr="001E1C30" w:rsidRDefault="00F25CAD" w:rsidP="00F25CAD">
                            <w:pPr>
                              <w:ind w:left="1440" w:hanging="1440"/>
                              <w:rPr>
                                <w:sz w:val="28"/>
                                <w:szCs w:val="28"/>
                              </w:rPr>
                            </w:pPr>
                            <w:r w:rsidRPr="001E1C30">
                              <w:rPr>
                                <w:sz w:val="28"/>
                                <w:szCs w:val="28"/>
                              </w:rPr>
                              <w:t xml:space="preserve">Minimum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2149DD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$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__0.00__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r w:rsidRPr="009E7DC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_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F8C3DCD" w14:textId="77777777" w:rsidR="00F25CAD" w:rsidRDefault="00F25CAD" w:rsidP="00F25CA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1E1C30">
                              <w:rPr>
                                <w:sz w:val="28"/>
                                <w:szCs w:val="28"/>
                              </w:rPr>
                              <w:t xml:space="preserve">Maximum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Pr="002149DD"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$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__28,640____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22BDF46" w14:textId="77777777" w:rsidR="00F25CAD" w:rsidRDefault="00F25CAD" w:rsidP="00F25C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E0F40" id="Text Box 553932926" o:spid="_x0000_s1027" type="#_x0000_t202" style="position:absolute;margin-left:0;margin-top:274.6pt;width:318pt;height:138.7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" fillcolor="window" stroked="f" strokeweight=".5pt">
                <v:textbox>
                  <w:txbxContent>
                    <w:p w14:paraId="4283F8C4" w14:textId="77777777" w:rsidR="00F25CAD" w:rsidRPr="001E1C30" w:rsidRDefault="00F25CAD" w:rsidP="00F25CAD">
                      <w:pPr>
                        <w:rPr>
                          <w:sz w:val="28"/>
                          <w:szCs w:val="28"/>
                        </w:rPr>
                      </w:pPr>
                      <w:r w:rsidRPr="001E1C30">
                        <w:rPr>
                          <w:sz w:val="28"/>
                          <w:szCs w:val="28"/>
                        </w:rPr>
                        <w:t>Overall anticipated price increase for residential OSS:</w:t>
                      </w:r>
                    </w:p>
                    <w:p w14:paraId="5BEB5E44" w14:textId="77777777" w:rsidR="00F25CAD" w:rsidRPr="001E1C30" w:rsidRDefault="00F25CAD" w:rsidP="00F25CAD">
                      <w:pPr>
                        <w:ind w:left="1440" w:hanging="1440"/>
                        <w:rPr>
                          <w:sz w:val="28"/>
                          <w:szCs w:val="28"/>
                        </w:rPr>
                      </w:pPr>
                      <w:r w:rsidRPr="001E1C30">
                        <w:rPr>
                          <w:sz w:val="28"/>
                          <w:szCs w:val="28"/>
                        </w:rPr>
                        <w:t xml:space="preserve">Minimum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Pr="002149DD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$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__0.00__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_</w:t>
                      </w:r>
                      <w:r w:rsidRPr="009E7DC2">
                        <w:rPr>
                          <w:b/>
                          <w:bCs/>
                          <w:sz w:val="28"/>
                          <w:szCs w:val="28"/>
                        </w:rPr>
                        <w:t>_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F8C3DCD" w14:textId="77777777" w:rsidR="00F25CAD" w:rsidRDefault="00F25CAD" w:rsidP="00F25CAD">
                      <w:pPr>
                        <w:rPr>
                          <w:sz w:val="28"/>
                          <w:szCs w:val="28"/>
                        </w:rPr>
                      </w:pPr>
                      <w:r w:rsidRPr="001E1C30">
                        <w:rPr>
                          <w:sz w:val="28"/>
                          <w:szCs w:val="28"/>
                        </w:rPr>
                        <w:t xml:space="preserve">Maximum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Pr="002149DD"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$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  <w:u w:val="single"/>
                        </w:rPr>
                        <w:t>__28,640____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722BDF46" w14:textId="77777777" w:rsidR="00F25CAD" w:rsidRDefault="00F25CAD" w:rsidP="00F25CAD"/>
                  </w:txbxContent>
                </v:textbox>
                <w10:wrap anchorx="margin"/>
              </v:shape>
            </w:pict>
          </mc:Fallback>
        </mc:AlternateContent>
      </w:r>
      <w:r w:rsidR="00B82C4F">
        <w:rPr>
          <w:sz w:val="28"/>
          <w:szCs w:val="28"/>
        </w:rPr>
        <w:br w:type="page"/>
      </w:r>
    </w:p>
    <w:p w14:paraId="6BBDCE31" w14:textId="2ECAEDF6" w:rsidR="00EF6B21" w:rsidRPr="001E1C30" w:rsidRDefault="00EF6B21" w:rsidP="001E1C30">
      <w:pPr>
        <w:rPr>
          <w:sz w:val="28"/>
          <w:szCs w:val="28"/>
        </w:rPr>
      </w:pPr>
    </w:p>
    <w:sectPr w:rsidR="00EF6B21" w:rsidRPr="001E1C30" w:rsidSect="00DB7381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FDCC88" w14:textId="77777777" w:rsidR="00DF027B" w:rsidRDefault="00DF027B" w:rsidP="00EF6B21">
      <w:pPr>
        <w:spacing w:after="0" w:line="240" w:lineRule="auto"/>
      </w:pPr>
      <w:r>
        <w:separator/>
      </w:r>
    </w:p>
  </w:endnote>
  <w:endnote w:type="continuationSeparator" w:id="0">
    <w:p w14:paraId="4AFD94E9" w14:textId="77777777" w:rsidR="00DF027B" w:rsidRDefault="00DF027B" w:rsidP="00E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797925" w14:textId="77777777" w:rsidR="00DF027B" w:rsidRDefault="00DF027B" w:rsidP="00EF6B21">
      <w:pPr>
        <w:spacing w:after="0" w:line="240" w:lineRule="auto"/>
      </w:pPr>
      <w:r>
        <w:separator/>
      </w:r>
    </w:p>
  </w:footnote>
  <w:footnote w:type="continuationSeparator" w:id="0">
    <w:p w14:paraId="0A141B52" w14:textId="77777777" w:rsidR="00DF027B" w:rsidRDefault="00DF027B" w:rsidP="00EF6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7C0D8" w14:textId="6C07B71A" w:rsidR="00B82C4F" w:rsidRDefault="00B82C4F" w:rsidP="00B82C4F">
    <w:pPr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Scott</w:t>
    </w:r>
    <w:r w:rsidRPr="00DB7381">
      <w:rPr>
        <w:b/>
        <w:bCs/>
        <w:sz w:val="28"/>
        <w:szCs w:val="28"/>
      </w:rPr>
      <w:t xml:space="preserve"> County Health Department</w:t>
    </w:r>
  </w:p>
  <w:p w14:paraId="34BDD864" w14:textId="77777777" w:rsidR="00B82C4F" w:rsidRDefault="00B82C4F" w:rsidP="00B82C4F">
    <w:pPr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Financial Impact Statement for Scott County OSS Ordinance</w:t>
    </w:r>
  </w:p>
  <w:p w14:paraId="72233776" w14:textId="77777777" w:rsidR="00B82C4F" w:rsidRDefault="00B82C4F" w:rsidP="00B82C4F">
    <w:pPr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Date: 11/21/2024</w:t>
    </w:r>
  </w:p>
  <w:p w14:paraId="572AB0D9" w14:textId="5F2D6850" w:rsidR="00B82C4F" w:rsidRDefault="00B82C4F">
    <w:pPr>
      <w:pStyle w:val="Header"/>
    </w:pPr>
  </w:p>
  <w:p w14:paraId="3ABEBED2" w14:textId="68F893CE" w:rsidR="00EF6B21" w:rsidRDefault="00EF6B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381"/>
    <w:rsid w:val="001E1C30"/>
    <w:rsid w:val="00210435"/>
    <w:rsid w:val="002149DD"/>
    <w:rsid w:val="00223E84"/>
    <w:rsid w:val="00272240"/>
    <w:rsid w:val="0029426D"/>
    <w:rsid w:val="0032483B"/>
    <w:rsid w:val="003638C2"/>
    <w:rsid w:val="00435289"/>
    <w:rsid w:val="0056425B"/>
    <w:rsid w:val="005C4081"/>
    <w:rsid w:val="006323FA"/>
    <w:rsid w:val="00634653"/>
    <w:rsid w:val="00661C03"/>
    <w:rsid w:val="006C1036"/>
    <w:rsid w:val="006D3A11"/>
    <w:rsid w:val="008F714A"/>
    <w:rsid w:val="009D6D12"/>
    <w:rsid w:val="009E7DC2"/>
    <w:rsid w:val="00AA2843"/>
    <w:rsid w:val="00AA6A40"/>
    <w:rsid w:val="00AD32F4"/>
    <w:rsid w:val="00B82C4F"/>
    <w:rsid w:val="00C76895"/>
    <w:rsid w:val="00DB7381"/>
    <w:rsid w:val="00DF027B"/>
    <w:rsid w:val="00E620B2"/>
    <w:rsid w:val="00EF6B21"/>
    <w:rsid w:val="00F25CAD"/>
    <w:rsid w:val="00FE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918BF"/>
  <w15:chartTrackingRefBased/>
  <w15:docId w15:val="{BA9FBC9F-B0A8-4A11-B3AF-8F3E5D0FA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7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6B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F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B21"/>
  </w:style>
  <w:style w:type="paragraph" w:styleId="Footer">
    <w:name w:val="footer"/>
    <w:basedOn w:val="Normal"/>
    <w:link w:val="FooterChar"/>
    <w:uiPriority w:val="99"/>
    <w:unhideWhenUsed/>
    <w:rsid w:val="00EF6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Quinn, Alice R</dc:creator>
  <cp:keywords/>
  <dc:description/>
  <cp:lastModifiedBy>Brittany Combs</cp:lastModifiedBy>
  <cp:revision>2</cp:revision>
  <cp:lastPrinted>2024-11-22T14:44:00Z</cp:lastPrinted>
  <dcterms:created xsi:type="dcterms:W3CDTF">2024-11-22T14:54:00Z</dcterms:created>
  <dcterms:modified xsi:type="dcterms:W3CDTF">2024-11-22T14:54:00Z</dcterms:modified>
</cp:coreProperties>
</file>