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B5DF" w14:textId="77777777" w:rsidR="004A56AB" w:rsidRDefault="004A56AB" w:rsidP="004A56AB">
      <w:pPr>
        <w:rPr>
          <w:b/>
          <w:bCs/>
        </w:rPr>
      </w:pPr>
    </w:p>
    <w:p w14:paraId="3FC677D8" w14:textId="13130D77" w:rsidR="004A56AB" w:rsidRDefault="00FC5F73" w:rsidP="004A56AB">
      <w:pPr>
        <w:rPr>
          <w:b/>
          <w:bCs/>
        </w:rPr>
      </w:pPr>
      <w:r>
        <w:rPr>
          <w:b/>
          <w:bCs/>
        </w:rPr>
        <w:t xml:space="preserve">MODULE 1: RECESS </w:t>
      </w:r>
    </w:p>
    <w:p w14:paraId="14DB2A2A" w14:textId="068D3860" w:rsid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Playworks, Indoor Recess: </w:t>
      </w:r>
      <w:hyperlink r:id="rId7" w:history="1">
        <w:r w:rsidRPr="00307028">
          <w:rPr>
            <w:rStyle w:val="Hyperlink"/>
          </w:rPr>
          <w:t>https://www.playworks.org/resource_tag/indoor-recess/</w:t>
        </w:r>
      </w:hyperlink>
    </w:p>
    <w:p w14:paraId="1B564BF2" w14:textId="7C19FCCC" w:rsid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Playworks, #PlayAtHome: </w:t>
      </w:r>
      <w:hyperlink r:id="rId8" w:history="1">
        <w:r w:rsidRPr="00307028">
          <w:rPr>
            <w:rStyle w:val="Hyperlink"/>
          </w:rPr>
          <w:t>https://www.playworks.org/news/playathome-with-playworks/</w:t>
        </w:r>
      </w:hyperlink>
    </w:p>
    <w:p w14:paraId="71ADD68A" w14:textId="514807CB" w:rsidR="0095460C" w:rsidRPr="0095460C" w:rsidRDefault="0095460C" w:rsidP="0095460C">
      <w:pPr>
        <w:pStyle w:val="ListParagraph"/>
        <w:numPr>
          <w:ilvl w:val="0"/>
          <w:numId w:val="1"/>
        </w:numPr>
      </w:pPr>
      <w:r>
        <w:t xml:space="preserve">CDC Recess Planning Guide: </w:t>
      </w:r>
      <w:hyperlink r:id="rId9" w:history="1">
        <w:r w:rsidRPr="0095460C">
          <w:rPr>
            <w:rStyle w:val="Hyperlink"/>
          </w:rPr>
          <w:t>https://www.cdc.gov/healthyschools/physicalactivity/pdf/2016_12_16_schoolrecessplanning_508.pdf</w:t>
        </w:r>
      </w:hyperlink>
      <w:r w:rsidRPr="0095460C">
        <w:t xml:space="preserve"> </w:t>
      </w:r>
    </w:p>
    <w:p w14:paraId="1CE6F82C" w14:textId="749E548B" w:rsidR="0095460C" w:rsidRPr="0095460C" w:rsidRDefault="0095460C" w:rsidP="0095460C">
      <w:pPr>
        <w:pStyle w:val="ListParagraph"/>
        <w:numPr>
          <w:ilvl w:val="0"/>
          <w:numId w:val="1"/>
        </w:numPr>
      </w:pPr>
      <w:r w:rsidRPr="0095460C">
        <w:t>Strategies for Recess in Schools:</w:t>
      </w:r>
      <w:r>
        <w:t xml:space="preserve"> </w:t>
      </w:r>
      <w:hyperlink r:id="rId10" w:history="1">
        <w:r w:rsidRPr="0095460C">
          <w:rPr>
            <w:rStyle w:val="Hyperlink"/>
          </w:rPr>
          <w:t>https://www.cdc.gov/healthyschools/physicalactivity/pdf/2016_12_16_schoolrecessstrategies_508.pdf</w:t>
        </w:r>
      </w:hyperlink>
    </w:p>
    <w:p w14:paraId="3067A25C" w14:textId="584E677B" w:rsidR="0095460C" w:rsidRP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Recess Planning </w:t>
      </w:r>
      <w:proofErr w:type="gramStart"/>
      <w:r w:rsidRPr="0095460C">
        <w:t>In</w:t>
      </w:r>
      <w:proofErr w:type="gramEnd"/>
      <w:r w:rsidRPr="0095460C">
        <w:t xml:space="preserve"> Schools – A Guide to Putting Strategies for Recess into Practice: </w:t>
      </w:r>
      <w:hyperlink r:id="rId11" w:history="1">
        <w:r w:rsidRPr="0095460C">
          <w:rPr>
            <w:rStyle w:val="Hyperlink"/>
          </w:rPr>
          <w:t>https://www.cdc.gov/healthyschools/physicalactivity/pdf/2016_12_16_schoolrecessplanning_508.pdf</w:t>
        </w:r>
      </w:hyperlink>
    </w:p>
    <w:p w14:paraId="1D09B3AB" w14:textId="6733A7E3" w:rsid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American Academy of Pediatrics: </w:t>
      </w:r>
      <w:hyperlink r:id="rId12" w:history="1">
        <w:r w:rsidRPr="0095460C">
          <w:rPr>
            <w:rStyle w:val="Hyperlink"/>
          </w:rPr>
          <w:t>https://pediatrics.aappublications.org/content/pediatrics/131/1/183.full.pdf</w:t>
        </w:r>
      </w:hyperlink>
    </w:p>
    <w:p w14:paraId="0DCCC40A" w14:textId="58691B88" w:rsidR="0095460C" w:rsidRP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Centers for Disease Control and Prevention and SHAPE America: </w:t>
      </w:r>
      <w:hyperlink r:id="rId13" w:history="1">
        <w:r w:rsidRPr="00307028">
          <w:rPr>
            <w:rStyle w:val="Hyperlink"/>
          </w:rPr>
          <w:t>https://www.shapeamerica.org/standards/guidelines/strategies_for_recess_in_schools.aspx?hkey=5a588845-900b-40e7-89bc-290557cf0c20</w:t>
        </w:r>
      </w:hyperlink>
      <w:r w:rsidRPr="0095460C">
        <w:t xml:space="preserve"> </w:t>
      </w:r>
    </w:p>
    <w:p w14:paraId="367EC65C" w14:textId="6EE78BA0" w:rsidR="0095460C" w:rsidRP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Action for Healthy Kids: </w:t>
      </w:r>
      <w:hyperlink r:id="rId14" w:history="1">
        <w:r w:rsidRPr="0095460C">
          <w:rPr>
            <w:rStyle w:val="Hyperlink"/>
          </w:rPr>
          <w:t>https://www.actionforhealthykids.org/wp-content/uploads/2019/11/TS_Recess_v3.pdf</w:t>
        </w:r>
      </w:hyperlink>
    </w:p>
    <w:p w14:paraId="7A7715DE" w14:textId="04B0F969" w:rsidR="0095460C" w:rsidRP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Centers for Disease Control and Prevention: </w:t>
      </w:r>
      <w:hyperlink r:id="rId15" w:history="1">
        <w:r w:rsidRPr="0095460C">
          <w:rPr>
            <w:rStyle w:val="Hyperlink"/>
          </w:rPr>
          <w:t>https://www.cdc.gov/healthyschools/physicalactivity/recess.htm</w:t>
        </w:r>
      </w:hyperlink>
    </w:p>
    <w:p w14:paraId="45E6CB20" w14:textId="6B533B7B" w:rsid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Playworks Game Library: </w:t>
      </w:r>
      <w:hyperlink r:id="rId16" w:history="1">
        <w:r w:rsidRPr="0095460C">
          <w:rPr>
            <w:rStyle w:val="Hyperlink"/>
          </w:rPr>
          <w:t>https://www.playworks.org/game-library/</w:t>
        </w:r>
      </w:hyperlink>
    </w:p>
    <w:p w14:paraId="4FBD97E6" w14:textId="583804C8" w:rsidR="0095460C" w:rsidRPr="0095460C" w:rsidRDefault="0095460C" w:rsidP="0095460C">
      <w:pPr>
        <w:pStyle w:val="ListParagraph"/>
        <w:numPr>
          <w:ilvl w:val="0"/>
          <w:numId w:val="1"/>
        </w:numPr>
      </w:pPr>
      <w:r w:rsidRPr="0095460C">
        <w:t xml:space="preserve">CDC CSPAP: </w:t>
      </w:r>
      <w:hyperlink r:id="rId17" w:history="1">
        <w:r w:rsidRPr="0095460C">
          <w:rPr>
            <w:rStyle w:val="Hyperlink"/>
          </w:rPr>
          <w:t>https://www.cdc.gov/healthyschools/professional_development/e-learning/cspap.htm</w:t>
        </w:r>
        <w:r w:rsidRPr="00307028">
          <w:rPr>
            <w:rStyle w:val="Hyperlink"/>
          </w:rPr>
          <w:t>l</w:t>
        </w:r>
      </w:hyperlink>
    </w:p>
    <w:p w14:paraId="70A3BDFA" w14:textId="07EA5D8B" w:rsidR="0095460C" w:rsidRDefault="0095460C" w:rsidP="004A56AB">
      <w:pPr>
        <w:pStyle w:val="ListParagraph"/>
        <w:numPr>
          <w:ilvl w:val="0"/>
          <w:numId w:val="1"/>
        </w:numPr>
      </w:pPr>
      <w:r w:rsidRPr="0095460C">
        <w:t xml:space="preserve">CDC CSPAP Guide: </w:t>
      </w:r>
      <w:hyperlink r:id="rId18" w:history="1">
        <w:r w:rsidRPr="00307028">
          <w:rPr>
            <w:rStyle w:val="Hyperlink"/>
          </w:rPr>
          <w:t>https://www.cdc.gov/healthyschools/physicalactivity/pdf/13_242620-A_CSPAP_SchoolPhysActivityPrograms_Final_508_12192013.pdf</w:t>
        </w:r>
      </w:hyperlink>
    </w:p>
    <w:p w14:paraId="4513461B" w14:textId="77777777" w:rsidR="00C40672" w:rsidRDefault="00C40672" w:rsidP="00C40672">
      <w:pPr>
        <w:pStyle w:val="ListParagraph"/>
      </w:pPr>
    </w:p>
    <w:p w14:paraId="3A5BDCE8" w14:textId="14D930D5" w:rsidR="004A56AB" w:rsidRDefault="00FC5F73" w:rsidP="004A56A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MODULE 2: CLASSROOM PHYSICAL ACTIVITY </w:t>
      </w:r>
    </w:p>
    <w:p w14:paraId="262BD794" w14:textId="580CE7B7" w:rsidR="00CF3948" w:rsidRPr="00CF3948" w:rsidRDefault="00CF3948" w:rsidP="00CF3948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F3948">
        <w:rPr>
          <w:color w:val="000000" w:themeColor="text1"/>
        </w:rPr>
        <w:t>Crazy 8’s Energizer – Springboard to Active Schools Video (1 min. 39 sec.):</w:t>
      </w:r>
      <w:r w:rsidRPr="00CF3948">
        <w:rPr>
          <w:color w:val="000000" w:themeColor="text1"/>
        </w:rPr>
        <w:br/>
      </w:r>
      <w:hyperlink r:id="rId19" w:history="1">
        <w:r w:rsidRPr="00CF3948">
          <w:rPr>
            <w:rStyle w:val="Hyperlink"/>
          </w:rPr>
          <w:t>https://www.youtube.com/watch?v=QKhEcFKuNmw</w:t>
        </w:r>
      </w:hyperlink>
    </w:p>
    <w:p w14:paraId="53B41CC5" w14:textId="7AFA1EFC" w:rsidR="00CF3948" w:rsidRPr="001F66D3" w:rsidRDefault="00CF3948" w:rsidP="00CF3948">
      <w:pPr>
        <w:pStyle w:val="ListParagraph"/>
        <w:numPr>
          <w:ilvl w:val="0"/>
          <w:numId w:val="2"/>
        </w:numPr>
      </w:pPr>
      <w:r w:rsidRPr="00CF3948">
        <w:rPr>
          <w:color w:val="000000" w:themeColor="text1"/>
        </w:rPr>
        <w:t xml:space="preserve">Up Down, Stop, Go - Springboard to Active Schools Video (1 min. 30 sec.): </w:t>
      </w:r>
      <w:hyperlink r:id="rId20" w:history="1">
        <w:r w:rsidRPr="00CF3948">
          <w:rPr>
            <w:rStyle w:val="Hyperlink"/>
          </w:rPr>
          <w:t>https://www.youtube.com/watch?v=qtaRvCvvLOY</w:t>
        </w:r>
      </w:hyperlink>
    </w:p>
    <w:p w14:paraId="6405A04E" w14:textId="46468BEF" w:rsidR="001F66D3" w:rsidRPr="001F66D3" w:rsidRDefault="001F66D3" w:rsidP="001F66D3">
      <w:pPr>
        <w:pStyle w:val="ListParagraph"/>
        <w:numPr>
          <w:ilvl w:val="0"/>
          <w:numId w:val="2"/>
        </w:numPr>
      </w:pPr>
      <w:r w:rsidRPr="001F66D3">
        <w:t xml:space="preserve">Integrating Movement into Your Math Lesson Webinar Recording (1/2 hour): </w:t>
      </w:r>
      <w:hyperlink r:id="rId21" w:history="1">
        <w:r w:rsidRPr="001F66D3">
          <w:rPr>
            <w:rStyle w:val="Hyperlink"/>
          </w:rPr>
          <w:t>https://schoolspringboard.org/resources/webinar-integrating-movement-into-your-math-lessons/</w:t>
        </w:r>
      </w:hyperlink>
    </w:p>
    <w:p w14:paraId="68839D4F" w14:textId="7E6AD03C" w:rsidR="001F66D3" w:rsidRDefault="001F66D3" w:rsidP="001F66D3">
      <w:pPr>
        <w:pStyle w:val="ListParagraph"/>
        <w:numPr>
          <w:ilvl w:val="0"/>
          <w:numId w:val="2"/>
        </w:numPr>
      </w:pPr>
      <w:r w:rsidRPr="001F66D3">
        <w:t xml:space="preserve">Integrating Movement into Your Language Arts, Science, and Social Studies Lessons Webinar Recording (1/2 hour): </w:t>
      </w:r>
      <w:hyperlink r:id="rId22" w:history="1">
        <w:r w:rsidRPr="00307028">
          <w:rPr>
            <w:rStyle w:val="Hyperlink"/>
          </w:rPr>
          <w:t>https://schoolspringboard.org/resources/webinar-integrating-movement-into-your-language-arts-science-and-social-studies-lessons/</w:t>
        </w:r>
      </w:hyperlink>
    </w:p>
    <w:p w14:paraId="62C37738" w14:textId="3F9A2BFC" w:rsidR="000150A2" w:rsidRDefault="000150A2" w:rsidP="000150A2">
      <w:pPr>
        <w:pStyle w:val="ListParagraph"/>
      </w:pPr>
    </w:p>
    <w:p w14:paraId="08E8ECC0" w14:textId="257B35D4" w:rsidR="004C5A1E" w:rsidRDefault="000150A2" w:rsidP="004C5A1E">
      <w:pPr>
        <w:pStyle w:val="ListParagraph"/>
        <w:numPr>
          <w:ilvl w:val="0"/>
          <w:numId w:val="2"/>
        </w:numPr>
      </w:pPr>
      <w:r w:rsidRPr="000150A2">
        <w:lastRenderedPageBreak/>
        <w:t xml:space="preserve">Strategies for Classroom Activity in Schools: This CDC document describes 10 evidence-based strategies for promoting and planning for classroom physical activity. </w:t>
      </w:r>
      <w:hyperlink r:id="rId23" w:history="1">
        <w:r w:rsidRPr="000150A2">
          <w:rPr>
            <w:rStyle w:val="Hyperlink"/>
          </w:rPr>
          <w:t>https://www.cdc.gov/healthyschools/physicalactivity/pdf/2019_04_25_Strategies-for-CPA_508tagged.pdf</w:t>
        </w:r>
      </w:hyperlink>
    </w:p>
    <w:p w14:paraId="53C1852B" w14:textId="77777777" w:rsidR="004C5A1E" w:rsidRDefault="000150A2" w:rsidP="004C5A1E">
      <w:pPr>
        <w:pStyle w:val="ListParagraph"/>
        <w:numPr>
          <w:ilvl w:val="0"/>
          <w:numId w:val="2"/>
        </w:numPr>
      </w:pPr>
      <w:r w:rsidRPr="000150A2">
        <w:t>Playworks SEL Game Guide: This game guide will teach kids social and emotional skills to practice in a classroom, gym, or outside. The skills chosen were developed by well-known SEL frameworks and the on-the-ground impact seen across schools around the country</w:t>
      </w:r>
      <w:r w:rsidR="004C5A1E">
        <w:t xml:space="preserve">: </w:t>
      </w:r>
      <w:hyperlink r:id="rId24" w:history="1">
        <w:r w:rsidR="004C5A1E" w:rsidRPr="00307028">
          <w:rPr>
            <w:rStyle w:val="Hyperlink"/>
          </w:rPr>
          <w:t>https://www.playworks.org/resources/get-the-sel-game-guide/</w:t>
        </w:r>
      </w:hyperlink>
      <w:r w:rsidR="004C5A1E" w:rsidRPr="000150A2">
        <w:t xml:space="preserve"> </w:t>
      </w:r>
    </w:p>
    <w:p w14:paraId="1DA266B2" w14:textId="50FB4CE3" w:rsidR="000150A2" w:rsidRPr="004C5A1E" w:rsidRDefault="000150A2" w:rsidP="004C5A1E">
      <w:pPr>
        <w:pStyle w:val="ListParagraph"/>
        <w:numPr>
          <w:ilvl w:val="0"/>
          <w:numId w:val="2"/>
        </w:numPr>
      </w:pPr>
      <w:r w:rsidRPr="000150A2">
        <w:t xml:space="preserve">Exploring Empathy Through Physical Activity: Tips on supporting better communication and conflict resolution and building relationships rooted in trust. </w:t>
      </w:r>
      <w:hyperlink r:id="rId25" w:history="1">
        <w:r w:rsidRPr="000150A2">
          <w:rPr>
            <w:rStyle w:val="Hyperlink"/>
          </w:rPr>
          <w:t>https://www.actionforhealthykids.org/activity/exploring-empathy-with-physical-activity/</w:t>
        </w:r>
      </w:hyperlink>
    </w:p>
    <w:p w14:paraId="0E020D25" w14:textId="5EDC9BF4" w:rsidR="000150A2" w:rsidRPr="000150A2" w:rsidRDefault="000150A2" w:rsidP="000269A8">
      <w:pPr>
        <w:pStyle w:val="ListParagraph"/>
        <w:numPr>
          <w:ilvl w:val="0"/>
          <w:numId w:val="2"/>
        </w:numPr>
      </w:pPr>
      <w:r w:rsidRPr="000150A2">
        <w:t>Classroom Physical Activity Ideas &amp; Tips: Tips for teachers on how to effectively engage students in active learning and printable sheets of easy-to-use and adaptable activity/energizer cards for different grade levels and learning settings (in-person vs. virtual)</w:t>
      </w:r>
      <w:r w:rsidR="000269A8">
        <w:t xml:space="preserve">: </w:t>
      </w:r>
      <w:r w:rsidRPr="000150A2">
        <w:t xml:space="preserve"> </w:t>
      </w:r>
      <w:hyperlink r:id="rId26" w:history="1">
        <w:r w:rsidRPr="000150A2">
          <w:rPr>
            <w:rStyle w:val="Hyperlink"/>
          </w:rPr>
          <w:t>https://schoolspringboard.org/resources/classroom-physical-activity-ideas-and-tips/</w:t>
        </w:r>
      </w:hyperlink>
    </w:p>
    <w:p w14:paraId="01234C05" w14:textId="77777777" w:rsidR="000269A8" w:rsidRDefault="000269A8" w:rsidP="000269A8">
      <w:pPr>
        <w:pStyle w:val="ListParagraph"/>
      </w:pPr>
      <w:hyperlink r:id="rId27" w:history="1">
        <w:r w:rsidRPr="000150A2">
          <w:rPr>
            <w:rStyle w:val="Hyperlink"/>
          </w:rPr>
          <w:t>http://www.coloradoedinitiative.org/wp-content/uploads/2014/08/CEI-Take-a-Break-Teacher-Toolbox.pd</w:t>
        </w:r>
        <w:r w:rsidRPr="00307028">
          <w:rPr>
            <w:rStyle w:val="Hyperlink"/>
          </w:rPr>
          <w:t>f</w:t>
        </w:r>
      </w:hyperlink>
    </w:p>
    <w:p w14:paraId="1BACADC3" w14:textId="5CF854E3" w:rsidR="000150A2" w:rsidRDefault="000150A2" w:rsidP="000269A8">
      <w:pPr>
        <w:pStyle w:val="ListParagraph"/>
        <w:numPr>
          <w:ilvl w:val="0"/>
          <w:numId w:val="2"/>
        </w:numPr>
      </w:pPr>
      <w:r w:rsidRPr="000150A2">
        <w:t xml:space="preserve">Erika’s Lighthouse: A suite of programs designed to allow educators to empower teens with an introduction to mental health, depression-literacy, help-seeking and what it takes to promote good mental health. Focused on grades 4-12.  </w:t>
      </w:r>
      <w:hyperlink r:id="rId28" w:history="1">
        <w:r w:rsidRPr="00307028">
          <w:rPr>
            <w:rStyle w:val="Hyperlink"/>
          </w:rPr>
          <w:t>https://www.erikaslighthouse.org/</w:t>
        </w:r>
      </w:hyperlink>
    </w:p>
    <w:p w14:paraId="3DDD6D52" w14:textId="77777777" w:rsidR="00FC5F73" w:rsidRDefault="00FC5F73" w:rsidP="00FC5F73">
      <w:pPr>
        <w:pStyle w:val="ListParagraph"/>
      </w:pPr>
    </w:p>
    <w:p w14:paraId="1D9133D1" w14:textId="77777777" w:rsidR="005D27A8" w:rsidRDefault="00FC5F73" w:rsidP="005D27A8">
      <w:pPr>
        <w:rPr>
          <w:b/>
          <w:bCs/>
        </w:rPr>
      </w:pPr>
      <w:r>
        <w:rPr>
          <w:b/>
          <w:bCs/>
        </w:rPr>
        <w:t xml:space="preserve">MODULE 3: COMMUNICATING SUCCESS </w:t>
      </w:r>
    </w:p>
    <w:p w14:paraId="4C1A6E05" w14:textId="2980951B" w:rsidR="005D27A8" w:rsidRPr="005D27A8" w:rsidRDefault="005D27A8" w:rsidP="005D27A8">
      <w:pPr>
        <w:pStyle w:val="ListParagraph"/>
        <w:numPr>
          <w:ilvl w:val="0"/>
          <w:numId w:val="2"/>
        </w:numPr>
        <w:rPr>
          <w:b/>
          <w:bCs/>
        </w:rPr>
      </w:pPr>
      <w:r w:rsidRPr="005D27A8">
        <w:t xml:space="preserve">Physical Activity in the Classroom: </w:t>
      </w:r>
      <w:hyperlink r:id="rId29" w:history="1">
        <w:r w:rsidRPr="00307028">
          <w:rPr>
            <w:rStyle w:val="Hyperlink"/>
          </w:rPr>
          <w:t>https://www.cdc.gov/healthyschools/physicalactivity/pdf/17_278143-A_PE-PA-Framework_508.pdf</w:t>
        </w:r>
      </w:hyperlink>
    </w:p>
    <w:p w14:paraId="5D7EAF55" w14:textId="65BC420D" w:rsidR="005D27A8" w:rsidRDefault="005D27A8" w:rsidP="005D27A8">
      <w:pPr>
        <w:pStyle w:val="ListParagraph"/>
        <w:numPr>
          <w:ilvl w:val="0"/>
          <w:numId w:val="2"/>
        </w:numPr>
      </w:pPr>
      <w:r w:rsidRPr="005D27A8">
        <w:t xml:space="preserve">Every Kid Healthy Week: </w:t>
      </w:r>
      <w:hyperlink r:id="rId30" w:history="1">
        <w:r w:rsidRPr="00307028">
          <w:rPr>
            <w:rStyle w:val="Hyperlink"/>
          </w:rPr>
          <w:t>http://everykidhealthyweek.org/</w:t>
        </w:r>
      </w:hyperlink>
    </w:p>
    <w:p w14:paraId="3FB47C9D" w14:textId="20994BC7" w:rsidR="005D27A8" w:rsidRDefault="005D27A8" w:rsidP="005D27A8">
      <w:pPr>
        <w:pStyle w:val="ListParagraph"/>
        <w:numPr>
          <w:ilvl w:val="0"/>
          <w:numId w:val="2"/>
        </w:numPr>
      </w:pPr>
      <w:r w:rsidRPr="005D27A8">
        <w:t xml:space="preserve">Playworks Game Library: </w:t>
      </w:r>
      <w:hyperlink r:id="rId31" w:history="1">
        <w:r w:rsidRPr="00307028">
          <w:rPr>
            <w:rStyle w:val="Hyperlink"/>
          </w:rPr>
          <w:t>https://www.playworks.org/game-library/</w:t>
        </w:r>
      </w:hyperlink>
    </w:p>
    <w:p w14:paraId="28BD9871" w14:textId="1AF26C31" w:rsidR="005D27A8" w:rsidRDefault="005D27A8" w:rsidP="005D27A8">
      <w:pPr>
        <w:pStyle w:val="ListParagraph"/>
        <w:numPr>
          <w:ilvl w:val="0"/>
          <w:numId w:val="2"/>
        </w:numPr>
      </w:pPr>
      <w:r w:rsidRPr="005D27A8">
        <w:t xml:space="preserve">Creating a wellness committee: </w:t>
      </w:r>
      <w:hyperlink r:id="rId32" w:history="1">
        <w:r w:rsidRPr="00307028">
          <w:rPr>
            <w:rStyle w:val="Hyperlink"/>
          </w:rPr>
          <w:t>https://www.cdc.gov/physicalactivity/worksite-pa/pdf/steps2wellness_employee_physical_activity_needs.pdf</w:t>
        </w:r>
      </w:hyperlink>
    </w:p>
    <w:p w14:paraId="15EF803F" w14:textId="4F71CB97" w:rsidR="005D27A8" w:rsidRDefault="005D27A8" w:rsidP="005D27A8">
      <w:pPr>
        <w:pStyle w:val="ListParagraph"/>
        <w:numPr>
          <w:ilvl w:val="0"/>
          <w:numId w:val="2"/>
        </w:numPr>
      </w:pPr>
      <w:r w:rsidRPr="005D27A8">
        <w:t xml:space="preserve">Take a Break Guide: </w:t>
      </w:r>
      <w:hyperlink r:id="rId33" w:history="1">
        <w:r w:rsidRPr="00307028">
          <w:rPr>
            <w:rStyle w:val="Hyperlink"/>
          </w:rPr>
          <w:t>http://www.coloradoedinitiative.org/wp-content/uploads/2014/08/CEI-Take-a-Break-Teacher-Toolbox.pdf</w:t>
        </w:r>
      </w:hyperlink>
    </w:p>
    <w:p w14:paraId="468C5769" w14:textId="77777777" w:rsidR="005D27A8" w:rsidRDefault="005D27A8" w:rsidP="005D27A8">
      <w:pPr>
        <w:pStyle w:val="ListParagraph"/>
      </w:pPr>
    </w:p>
    <w:p w14:paraId="4D4E28D4" w14:textId="58B4434C" w:rsidR="005D27A8" w:rsidRDefault="005D27A8" w:rsidP="005D27A8">
      <w:pPr>
        <w:rPr>
          <w:b/>
          <w:bCs/>
        </w:rPr>
      </w:pPr>
      <w:r>
        <w:rPr>
          <w:b/>
          <w:bCs/>
        </w:rPr>
        <w:t xml:space="preserve">INDIANA DEPARTMENT OF HEALTH, DIVISION OF PHYSICAL ACTIVITY </w:t>
      </w:r>
      <w:r w:rsidRPr="005D27A8">
        <w:rPr>
          <w:b/>
          <w:bCs/>
        </w:rPr>
        <w:t>CONTACT INFORMATION</w:t>
      </w:r>
    </w:p>
    <w:p w14:paraId="2BDCA581" w14:textId="29A2472C" w:rsidR="005D27A8" w:rsidRDefault="005D27A8" w:rsidP="005D27A8">
      <w:r>
        <w:t xml:space="preserve">Emma Smythe, Youth Physical Activity Coordinator: </w:t>
      </w:r>
      <w:hyperlink r:id="rId34" w:history="1">
        <w:r w:rsidRPr="00307028">
          <w:rPr>
            <w:rStyle w:val="Hyperlink"/>
          </w:rPr>
          <w:t>ESmythe@isdh.in.gov</w:t>
        </w:r>
      </w:hyperlink>
    </w:p>
    <w:p w14:paraId="2A72D92A" w14:textId="5B5DD752" w:rsidR="005D27A8" w:rsidRDefault="005D27A8" w:rsidP="005D27A8">
      <w:r>
        <w:t xml:space="preserve">Lindsey Bouza, Director: </w:t>
      </w:r>
      <w:hyperlink r:id="rId35" w:history="1">
        <w:r w:rsidRPr="00307028">
          <w:rPr>
            <w:rStyle w:val="Hyperlink"/>
          </w:rPr>
          <w:t>LBouza@isdh.in.gov</w:t>
        </w:r>
      </w:hyperlink>
      <w:r>
        <w:t xml:space="preserve"> </w:t>
      </w:r>
    </w:p>
    <w:p w14:paraId="3A1A5794" w14:textId="29A30969" w:rsidR="005D27A8" w:rsidRDefault="005D27A8" w:rsidP="005D27A8">
      <w:r>
        <w:t xml:space="preserve">IDOH, DNPA webpage: </w:t>
      </w:r>
      <w:hyperlink r:id="rId36" w:history="1">
        <w:r w:rsidRPr="00307028">
          <w:rPr>
            <w:rStyle w:val="Hyperlink"/>
          </w:rPr>
          <w:t>https://www.in.gov/health/dnpa/</w:t>
        </w:r>
      </w:hyperlink>
    </w:p>
    <w:p w14:paraId="2CE9C6BB" w14:textId="278CAE97" w:rsidR="001F66D3" w:rsidRDefault="005D27A8" w:rsidP="005D27A8">
      <w:pPr>
        <w:spacing w:after="0" w:line="240" w:lineRule="auto"/>
      </w:pPr>
      <w:r>
        <w:t xml:space="preserve">CSPAP #1 Presentation (1 hour): </w:t>
      </w:r>
      <w:hyperlink r:id="rId37" w:history="1">
        <w:r w:rsidRPr="00307028">
          <w:rPr>
            <w:rStyle w:val="Hyperlink"/>
          </w:rPr>
          <w:t>https://www.youtube.com/watch?v=CIK6mFPB_CA</w:t>
        </w:r>
      </w:hyperlink>
    </w:p>
    <w:p w14:paraId="7139FEFE" w14:textId="77777777" w:rsidR="005D27A8" w:rsidRPr="005D27A8" w:rsidRDefault="005D27A8" w:rsidP="005D27A8">
      <w:pPr>
        <w:spacing w:after="0" w:line="240" w:lineRule="auto"/>
      </w:pPr>
    </w:p>
    <w:p w14:paraId="167846D5" w14:textId="4114BD6F" w:rsidR="00CF3948" w:rsidRPr="005D27A8" w:rsidRDefault="00CF3948" w:rsidP="00CF3948">
      <w:pPr>
        <w:pStyle w:val="ListParagraph"/>
        <w:rPr>
          <w:b/>
          <w:bCs/>
        </w:rPr>
      </w:pPr>
      <w:r w:rsidRPr="005D27A8">
        <w:rPr>
          <w:b/>
          <w:bCs/>
          <w:color w:val="000000" w:themeColor="text1"/>
        </w:rPr>
        <w:br/>
      </w:r>
    </w:p>
    <w:sectPr w:rsidR="00CF3948" w:rsidRPr="005D27A8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39A3" w14:textId="77777777" w:rsidR="00333DB6" w:rsidRDefault="00333DB6" w:rsidP="004A56AB">
      <w:pPr>
        <w:spacing w:after="0" w:line="240" w:lineRule="auto"/>
      </w:pPr>
      <w:r>
        <w:separator/>
      </w:r>
    </w:p>
  </w:endnote>
  <w:endnote w:type="continuationSeparator" w:id="0">
    <w:p w14:paraId="14231578" w14:textId="77777777" w:rsidR="00333DB6" w:rsidRDefault="00333DB6" w:rsidP="004A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46B0" w14:textId="77777777" w:rsidR="00333DB6" w:rsidRDefault="00333DB6" w:rsidP="004A56AB">
      <w:pPr>
        <w:spacing w:after="0" w:line="240" w:lineRule="auto"/>
      </w:pPr>
      <w:r>
        <w:separator/>
      </w:r>
    </w:p>
  </w:footnote>
  <w:footnote w:type="continuationSeparator" w:id="0">
    <w:p w14:paraId="5BA9A3EA" w14:textId="77777777" w:rsidR="00333DB6" w:rsidRDefault="00333DB6" w:rsidP="004A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8B5B" w14:textId="5FEAEEF3" w:rsidR="004A56AB" w:rsidRPr="004A56AB" w:rsidRDefault="004A56AB" w:rsidP="004A56AB">
    <w:pPr>
      <w:spacing w:line="264" w:lineRule="auto"/>
      <w:jc w:val="center"/>
      <w:rPr>
        <w:color w:val="000000" w:themeColor="text1"/>
        <w:sz w:val="28"/>
        <w:szCs w:val="2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C0689" wp14:editId="5B03A5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A11EF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000000" w:themeColor="text1"/>
          <w:sz w:val="28"/>
          <w:szCs w:val="28"/>
        </w:rPr>
        <w:alias w:val="Title"/>
        <w:id w:val="15524250"/>
        <w:placeholder>
          <w:docPart w:val="97CC47374BDD4DBF80B0B1CC9630E51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4A56AB">
          <w:rPr>
            <w:color w:val="000000" w:themeColor="text1"/>
            <w:sz w:val="28"/>
            <w:szCs w:val="28"/>
          </w:rPr>
          <w:t xml:space="preserve">Comprehensive School Physical Activity Program (CSPAP) 2021 Links </w:t>
        </w:r>
      </w:sdtContent>
    </w:sdt>
  </w:p>
  <w:p w14:paraId="38449038" w14:textId="77777777" w:rsidR="004A56AB" w:rsidRDefault="004A5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5CA"/>
    <w:multiLevelType w:val="hybridMultilevel"/>
    <w:tmpl w:val="84726F9E"/>
    <w:lvl w:ilvl="0" w:tplc="8AD4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8D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8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C5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48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E3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8C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81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0D2E7B"/>
    <w:multiLevelType w:val="hybridMultilevel"/>
    <w:tmpl w:val="CCF8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E4550"/>
    <w:multiLevelType w:val="hybridMultilevel"/>
    <w:tmpl w:val="9AC4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0C"/>
    <w:rsid w:val="000150A2"/>
    <w:rsid w:val="000269A8"/>
    <w:rsid w:val="001F66D3"/>
    <w:rsid w:val="00333DB6"/>
    <w:rsid w:val="004A56AB"/>
    <w:rsid w:val="004C5A1E"/>
    <w:rsid w:val="00575A03"/>
    <w:rsid w:val="005D27A8"/>
    <w:rsid w:val="00605582"/>
    <w:rsid w:val="006A4070"/>
    <w:rsid w:val="0095460C"/>
    <w:rsid w:val="00AF50D5"/>
    <w:rsid w:val="00C40672"/>
    <w:rsid w:val="00CF3948"/>
    <w:rsid w:val="00D579B9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23E4"/>
  <w15:chartTrackingRefBased/>
  <w15:docId w15:val="{14C844E1-9D5E-4490-8D10-F709BED4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6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AB"/>
  </w:style>
  <w:style w:type="paragraph" w:styleId="Footer">
    <w:name w:val="footer"/>
    <w:basedOn w:val="Normal"/>
    <w:link w:val="FooterChar"/>
    <w:uiPriority w:val="99"/>
    <w:unhideWhenUsed/>
    <w:rsid w:val="004A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7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apeamerica.org/standards/guidelines/strategies_for_recess_in_schools.aspx?hkey=5a588845-900b-40e7-89bc-290557cf0c20" TargetMode="External"/><Relationship Id="rId18" Type="http://schemas.openxmlformats.org/officeDocument/2006/relationships/hyperlink" Target="https://www.cdc.gov/healthyschools/physicalactivity/pdf/13_242620-A_CSPAP_SchoolPhysActivityPrograms_Final_508_12192013.pdf" TargetMode="External"/><Relationship Id="rId26" Type="http://schemas.openxmlformats.org/officeDocument/2006/relationships/hyperlink" Target="https://schoolspringboard.org/resources/classroom-physical-activity-ideas-and-tips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choolspringboard.org/resources/webinar-integrating-movement-into-your-math-lessons/" TargetMode="External"/><Relationship Id="rId34" Type="http://schemas.openxmlformats.org/officeDocument/2006/relationships/hyperlink" Target="mailto:ESmythe@isdh.in.gov" TargetMode="External"/><Relationship Id="rId7" Type="http://schemas.openxmlformats.org/officeDocument/2006/relationships/hyperlink" Target="https://www.playworks.org/resource_tag/indoor-reces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yworks.org/game-library/" TargetMode="External"/><Relationship Id="rId20" Type="http://schemas.openxmlformats.org/officeDocument/2006/relationships/hyperlink" Target="https://www.youtube.com/watch?v=qtaRvCvvLOY" TargetMode="External"/><Relationship Id="rId29" Type="http://schemas.openxmlformats.org/officeDocument/2006/relationships/hyperlink" Target="https://www.cdc.gov/healthyschools/physicalactivity/pdf/17_278143-A_PE-PA-Framework_508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healthyschools/physicalactivity/pdf/2016_12_16_schoolrecessplanning_508.pdf" TargetMode="External"/><Relationship Id="rId24" Type="http://schemas.openxmlformats.org/officeDocument/2006/relationships/hyperlink" Target="https://www.playworks.org/resources/get-the-sel-game-guide/" TargetMode="External"/><Relationship Id="rId32" Type="http://schemas.openxmlformats.org/officeDocument/2006/relationships/hyperlink" Target="https://www.cdc.gov/physicalactivity/worksite-pa/pdf/steps2wellness_employee_physical_activity_needs.pdf" TargetMode="External"/><Relationship Id="rId37" Type="http://schemas.openxmlformats.org/officeDocument/2006/relationships/hyperlink" Target="https://www.youtube.com/watch?v=CIK6mFPB_CA" TargetMode="Externa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cdc.gov/healthyschools/physicalactivity/recess.htm" TargetMode="External"/><Relationship Id="rId23" Type="http://schemas.openxmlformats.org/officeDocument/2006/relationships/hyperlink" Target="https://www.cdc.gov/healthyschools/physicalactivity/pdf/2019_04_25_Strategies-for-CPA_508tagged.pdf" TargetMode="External"/><Relationship Id="rId28" Type="http://schemas.openxmlformats.org/officeDocument/2006/relationships/hyperlink" Target="https://www.erikaslighthouse.org/" TargetMode="External"/><Relationship Id="rId36" Type="http://schemas.openxmlformats.org/officeDocument/2006/relationships/hyperlink" Target="https://www.in.gov/health/dnpa/" TargetMode="External"/><Relationship Id="rId10" Type="http://schemas.openxmlformats.org/officeDocument/2006/relationships/hyperlink" Target="https://www.cdc.gov/healthyschools/physicalactivity/pdf/2016_12_16_schoolrecessstrategies_508.pdf" TargetMode="External"/><Relationship Id="rId19" Type="http://schemas.openxmlformats.org/officeDocument/2006/relationships/hyperlink" Target="https://www.youtube.com/watch?v=QKhEcFKuNmw" TargetMode="External"/><Relationship Id="rId31" Type="http://schemas.openxmlformats.org/officeDocument/2006/relationships/hyperlink" Target="https://www.playworks.org/game-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lthyschools/physicalactivity/pdf/2016_12_16_schoolrecessplanning_508.pdf" TargetMode="External"/><Relationship Id="rId14" Type="http://schemas.openxmlformats.org/officeDocument/2006/relationships/hyperlink" Target="https://www.actionforhealthykids.org/wp-content/uploads/2019/11/TS_Recess_v3.pdf" TargetMode="External"/><Relationship Id="rId22" Type="http://schemas.openxmlformats.org/officeDocument/2006/relationships/hyperlink" Target="https://schoolspringboard.org/resources/webinar-integrating-movement-into-your-language-arts-science-and-social-studies-lessons/" TargetMode="External"/><Relationship Id="rId27" Type="http://schemas.openxmlformats.org/officeDocument/2006/relationships/hyperlink" Target="http://www.coloradoedinitiative.org/wp-content/uploads/2014/08/CEI-Take-a-Break-Teacher-Toolbox.pdf" TargetMode="External"/><Relationship Id="rId30" Type="http://schemas.openxmlformats.org/officeDocument/2006/relationships/hyperlink" Target="http://everykidhealthyweek.org/" TargetMode="External"/><Relationship Id="rId35" Type="http://schemas.openxmlformats.org/officeDocument/2006/relationships/hyperlink" Target="mailto:LBouza@isdh.in.gov" TargetMode="External"/><Relationship Id="rId8" Type="http://schemas.openxmlformats.org/officeDocument/2006/relationships/hyperlink" Target="https://www.playworks.org/news/playathome-with-playwork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ediatrics.aappublications.org/content/pediatrics/131/1/183.full.pdf" TargetMode="External"/><Relationship Id="rId17" Type="http://schemas.openxmlformats.org/officeDocument/2006/relationships/hyperlink" Target="https://www.cdc.gov/healthyschools/professional_development/e-learning/cspap.html" TargetMode="External"/><Relationship Id="rId25" Type="http://schemas.openxmlformats.org/officeDocument/2006/relationships/hyperlink" Target="https://www.actionforhealthykids.org/activity/exploring-empathy-with-physical-activity/" TargetMode="External"/><Relationship Id="rId33" Type="http://schemas.openxmlformats.org/officeDocument/2006/relationships/hyperlink" Target="http://www.coloradoedinitiative.org/wp-content/uploads/2014/08/CEI-Take-a-Break-Teacher-Toolbox.pdf" TargetMode="External"/><Relationship Id="rId38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C47374BDD4DBF80B0B1CC9630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0E8A8-1962-46AD-A97B-B4873C3EA6FA}"/>
      </w:docPartPr>
      <w:docPartBody>
        <w:p w:rsidR="00000000" w:rsidRDefault="00F949BE" w:rsidP="00F949BE">
          <w:pPr>
            <w:pStyle w:val="97CC47374BDD4DBF80B0B1CC9630E51A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E"/>
    <w:rsid w:val="00F949BE"/>
    <w:rsid w:val="00F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CC47374BDD4DBF80B0B1CC9630E51A">
    <w:name w:val="97CC47374BDD4DBF80B0B1CC9630E51A"/>
    <w:rsid w:val="00F94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School Physical Activity Program (CSPAP) 2021 Links</dc:title>
  <dc:subject/>
  <dc:creator>Smythe, Emma</dc:creator>
  <cp:keywords/>
  <dc:description/>
  <cp:lastModifiedBy>Smythe, Emma</cp:lastModifiedBy>
  <cp:revision>16</cp:revision>
  <dcterms:created xsi:type="dcterms:W3CDTF">2021-09-29T14:00:00Z</dcterms:created>
  <dcterms:modified xsi:type="dcterms:W3CDTF">2021-09-29T14:55:00Z</dcterms:modified>
</cp:coreProperties>
</file>