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F68D" w14:textId="7EBF1208" w:rsidR="00BC6688" w:rsidRDefault="00ED47CB" w:rsidP="0091748F">
      <w:pPr>
        <w:tabs>
          <w:tab w:val="left" w:pos="8325"/>
          <w:tab w:val="right" w:pos="10080"/>
        </w:tabs>
        <w:spacing w:after="0" w:line="240" w:lineRule="auto"/>
        <w:jc w:val="right"/>
        <w:rPr>
          <w:rFonts w:ascii="Segoe UI" w:hAnsi="Segoe UI" w:cs="Segoe UI"/>
          <w:bCs/>
        </w:rPr>
      </w:pPr>
      <w:r>
        <w:rPr>
          <w:rFonts w:ascii="Segoe UI" w:hAnsi="Segoe UI" w:cs="Segoe UI"/>
          <w:bCs/>
        </w:rPr>
        <w:fldChar w:fldCharType="begin"/>
      </w:r>
      <w:r>
        <w:rPr>
          <w:rFonts w:ascii="Segoe UI" w:hAnsi="Segoe UI" w:cs="Segoe UI"/>
          <w:bCs/>
        </w:rPr>
        <w:instrText xml:space="preserve"> DATE \@ "MMMM d, yyyy" </w:instrText>
      </w:r>
      <w:r>
        <w:rPr>
          <w:rFonts w:ascii="Segoe UI" w:hAnsi="Segoe UI" w:cs="Segoe UI"/>
          <w:bCs/>
        </w:rPr>
        <w:fldChar w:fldCharType="separate"/>
      </w:r>
      <w:r w:rsidR="00D71419">
        <w:rPr>
          <w:rFonts w:ascii="Segoe UI" w:hAnsi="Segoe UI" w:cs="Segoe UI"/>
          <w:bCs/>
          <w:noProof/>
        </w:rPr>
        <w:t>April 20, 2023</w:t>
      </w:r>
      <w:r>
        <w:rPr>
          <w:rFonts w:ascii="Segoe UI" w:hAnsi="Segoe UI" w:cs="Segoe UI"/>
          <w:bCs/>
        </w:rPr>
        <w:fldChar w:fldCharType="end"/>
      </w:r>
    </w:p>
    <w:p w14:paraId="647C1ACE" w14:textId="77777777" w:rsidR="009B4D7F" w:rsidRPr="006E6E7F" w:rsidRDefault="009B4D7F" w:rsidP="009B4D7F">
      <w:pPr>
        <w:tabs>
          <w:tab w:val="left" w:pos="8325"/>
          <w:tab w:val="right" w:pos="10080"/>
        </w:tabs>
        <w:spacing w:after="0" w:line="240" w:lineRule="auto"/>
        <w:jc w:val="center"/>
        <w:rPr>
          <w:rFonts w:ascii="Segoe UI" w:hAnsi="Segoe UI" w:cs="Segoe UI"/>
          <w:bCs/>
        </w:rPr>
      </w:pPr>
    </w:p>
    <w:p w14:paraId="648A6308" w14:textId="1D115D87" w:rsidR="009B4D7F" w:rsidRPr="00411B4B" w:rsidRDefault="00C77DBF" w:rsidP="00846ADA">
      <w:pPr>
        <w:rPr>
          <w:rFonts w:ascii="Raleway ExtraBold" w:hAnsi="Raleway ExtraBold" w:cstheme="minorHAnsi"/>
          <w:color w:val="06A3C9"/>
          <w:sz w:val="24"/>
          <w:szCs w:val="24"/>
        </w:rPr>
      </w:pPr>
      <w:r w:rsidRPr="006E6E7F">
        <w:rPr>
          <w:rFonts w:ascii="Raleway ExtraBold" w:hAnsi="Raleway ExtraBold" w:cstheme="minorHAnsi"/>
          <w:b/>
          <w:color w:val="0070C0"/>
          <w:sz w:val="28"/>
          <w:szCs w:val="28"/>
        </w:rPr>
        <w:t>YAPA Grant Information</w:t>
      </w:r>
      <w:r w:rsidR="009B4D7F">
        <w:rPr>
          <w:rFonts w:ascii="Raleway ExtraBold" w:hAnsi="Raleway ExtraBold" w:cstheme="minorHAnsi"/>
          <w:b/>
          <w:color w:val="253E8E"/>
          <w:sz w:val="28"/>
          <w:szCs w:val="28"/>
        </w:rPr>
        <w:br/>
      </w:r>
      <w:r w:rsidR="00411B4B" w:rsidRPr="00102B1D">
        <w:rPr>
          <w:rFonts w:ascii="Raleway ExtraBold" w:hAnsi="Raleway ExtraBold" w:cstheme="minorHAnsi"/>
        </w:rPr>
        <w:t>Applications Due: Friday, May 19 at 5 p.m. E</w:t>
      </w:r>
      <w:r w:rsidR="0040088C" w:rsidRPr="00102B1D">
        <w:rPr>
          <w:rFonts w:ascii="Raleway ExtraBold" w:hAnsi="Raleway ExtraBold" w:cstheme="minorHAnsi"/>
        </w:rPr>
        <w:t>D</w:t>
      </w:r>
      <w:r w:rsidR="00411B4B" w:rsidRPr="00102B1D">
        <w:rPr>
          <w:rFonts w:ascii="Raleway ExtraBold" w:hAnsi="Raleway ExtraBold" w:cstheme="minorHAnsi"/>
        </w:rPr>
        <w:t>T</w:t>
      </w:r>
    </w:p>
    <w:p w14:paraId="51B7C46A" w14:textId="4C93C990" w:rsidR="00846ADA" w:rsidRDefault="06A37354" w:rsidP="00846ADA">
      <w:pPr>
        <w:contextualSpacing/>
        <w:rPr>
          <w:rFonts w:ascii="Segoe UI" w:hAnsi="Segoe UI" w:cs="Segoe UI"/>
        </w:rPr>
      </w:pPr>
      <w:r w:rsidRPr="06A37354">
        <w:rPr>
          <w:rFonts w:ascii="Segoe UI" w:hAnsi="Segoe UI" w:cs="Segoe UI"/>
        </w:rPr>
        <w:t>The Indiana Department of Health, Division of Nutrition and Physical Activity (IDOH, DNPA) is offering funding to multiple organizations/schools for FY 2023-2024 to help increase physical activity among youth 6-17 years old (K-12) in Indiana. The Youth Adolescent Physical Activity (YAPA) grant is focused on providing physical activity opportunities for youth and adolescents in the classroom, school and before or after school program settings. IDOH, DNPA prioritizes health equity* in our funding for initiatives in all settings. Therefore, schools and organizations located in, or serving communities that rank high (.5 and above) on the Centers for Disease Control and Prevention’s (CDC’s) Social Vulnerability Index, will be prioritized for funding.</w:t>
      </w:r>
    </w:p>
    <w:p w14:paraId="28163007" w14:textId="763D320A" w:rsidR="00790198" w:rsidRDefault="00790198" w:rsidP="00846ADA">
      <w:pPr>
        <w:contextualSpacing/>
        <w:rPr>
          <w:rFonts w:ascii="Segoe UI" w:hAnsi="Segoe UI" w:cs="Segoe UI"/>
        </w:rPr>
      </w:pPr>
    </w:p>
    <w:p w14:paraId="24B59E00" w14:textId="4393B793" w:rsidR="00790198" w:rsidRPr="00790198" w:rsidRDefault="00790198" w:rsidP="00846ADA">
      <w:pPr>
        <w:contextualSpacing/>
        <w:rPr>
          <w:rFonts w:ascii="Segoe UI" w:hAnsi="Segoe UI" w:cs="Segoe UI"/>
          <w:i/>
          <w:iCs/>
        </w:rPr>
      </w:pPr>
      <w:r w:rsidRPr="009A4B01">
        <w:rPr>
          <w:rFonts w:ascii="Segoe UI" w:hAnsi="Segoe UI" w:cs="Segoe UI"/>
          <w:i/>
        </w:rPr>
        <w:t>*</w:t>
      </w:r>
      <w:r w:rsidRPr="00790198">
        <w:rPr>
          <w:rFonts w:ascii="Segoe UI" w:hAnsi="Segoe UI" w:cs="Segoe UI"/>
          <w:i/>
          <w:iCs/>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442B39E0" w14:textId="77777777" w:rsidR="00846ADA" w:rsidRPr="00102B1D" w:rsidRDefault="00846ADA" w:rsidP="00846ADA">
      <w:pPr>
        <w:contextualSpacing/>
        <w:rPr>
          <w:rFonts w:ascii="Segoe UI" w:hAnsi="Segoe UI" w:cs="Segoe UI"/>
          <w:sz w:val="20"/>
          <w:szCs w:val="20"/>
        </w:rPr>
      </w:pPr>
    </w:p>
    <w:p w14:paraId="5344D1DC" w14:textId="219A0F8D" w:rsidR="00846ADA" w:rsidRPr="00102B1D" w:rsidRDefault="00E60DBA" w:rsidP="00846ADA">
      <w:pPr>
        <w:rPr>
          <w:rStyle w:val="Hyperlink"/>
          <w:rFonts w:ascii="Raleway ExtraBold" w:hAnsi="Raleway ExtraBold" w:cstheme="minorHAnsi"/>
          <w:color w:val="auto"/>
          <w:u w:val="none"/>
        </w:rPr>
      </w:pPr>
      <w:bookmarkStart w:id="0" w:name="_Hlk132122664"/>
      <w:r w:rsidRPr="00102B1D">
        <w:rPr>
          <w:rFonts w:ascii="Raleway ExtraBold" w:hAnsi="Raleway ExtraBold" w:cstheme="minorHAnsi"/>
        </w:rPr>
        <w:t>Applicant Eligibility</w:t>
      </w:r>
    </w:p>
    <w:bookmarkEnd w:id="0"/>
    <w:p w14:paraId="2F615DB7" w14:textId="6CA17126" w:rsidR="00EC387C" w:rsidRPr="00EC387C" w:rsidRDefault="06A37354" w:rsidP="06A37354">
      <w:pPr>
        <w:contextualSpacing/>
        <w:rPr>
          <w:rFonts w:ascii="Segoe UI" w:hAnsi="Segoe UI" w:cs="Segoe UI"/>
          <w:color w:val="000000" w:themeColor="text1"/>
        </w:rPr>
      </w:pPr>
      <w:r w:rsidRPr="06A37354">
        <w:rPr>
          <w:rFonts w:ascii="Segoe UI" w:hAnsi="Segoe UI" w:cs="Segoe UI"/>
          <w:color w:val="000000" w:themeColor="text1"/>
        </w:rPr>
        <w:t xml:space="preserve">We encourage all schools/organizations who meet the criteria below to apply: </w:t>
      </w:r>
    </w:p>
    <w:p w14:paraId="45550AE6" w14:textId="2383DBBF" w:rsidR="00EC387C" w:rsidRPr="00EC387C" w:rsidRDefault="06A37354" w:rsidP="00FA0436">
      <w:pPr>
        <w:pStyle w:val="ListParagraph"/>
        <w:widowControl w:val="0"/>
        <w:numPr>
          <w:ilvl w:val="0"/>
          <w:numId w:val="19"/>
        </w:numPr>
        <w:rPr>
          <w:rFonts w:ascii="Segoe UI" w:hAnsi="Segoe UI" w:cs="Segoe UI"/>
          <w:color w:val="000000"/>
        </w:rPr>
      </w:pPr>
      <w:r w:rsidRPr="06A37354">
        <w:rPr>
          <w:rFonts w:ascii="Segoe UI" w:hAnsi="Segoe UI" w:cs="Segoe UI"/>
          <w:color w:val="000000" w:themeColor="text1"/>
        </w:rPr>
        <w:t xml:space="preserve">Must be an organization/school within Indiana that will be able to provide sustainable, unique, and effective physical activities, resources, and learning tools specifically geared towards </w:t>
      </w:r>
      <w:r w:rsidRPr="06A37354">
        <w:rPr>
          <w:rFonts w:ascii="Segoe UI" w:hAnsi="Segoe UI" w:cs="Segoe UI"/>
          <w:b/>
          <w:bCs/>
        </w:rPr>
        <w:t>youth and adolescents ages 6-17 (K-12)</w:t>
      </w:r>
      <w:r w:rsidRPr="06A37354">
        <w:rPr>
          <w:rFonts w:ascii="Segoe UI" w:hAnsi="Segoe UI" w:cs="Segoe UI"/>
          <w:color w:val="000000" w:themeColor="text1"/>
        </w:rPr>
        <w:t xml:space="preserve">, PE teachers, classroom teachers, and/or before- and after-school professionals relating to physical activity and physical education. Not-for-profits may also apply. </w:t>
      </w:r>
      <w:r w:rsidR="00EC387C">
        <w:br/>
      </w:r>
    </w:p>
    <w:p w14:paraId="6A8FF617" w14:textId="2AD25706" w:rsidR="00EC387C" w:rsidRPr="00EC387C" w:rsidRDefault="00EC387C" w:rsidP="00FA0436">
      <w:pPr>
        <w:pStyle w:val="ListParagraph"/>
        <w:widowControl w:val="0"/>
        <w:numPr>
          <w:ilvl w:val="0"/>
          <w:numId w:val="19"/>
        </w:numPr>
        <w:contextualSpacing w:val="0"/>
        <w:rPr>
          <w:rFonts w:ascii="Segoe UI" w:hAnsi="Segoe UI" w:cs="Segoe UI"/>
          <w:color w:val="000000"/>
        </w:rPr>
      </w:pPr>
      <w:r w:rsidRPr="00EC387C">
        <w:rPr>
          <w:rFonts w:ascii="Segoe UI" w:hAnsi="Segoe UI" w:cs="Segoe UI"/>
          <w:color w:val="000000"/>
        </w:rPr>
        <w:t xml:space="preserve">Early Education Sites are </w:t>
      </w:r>
      <w:r w:rsidRPr="00EC387C">
        <w:rPr>
          <w:rFonts w:ascii="Segoe UI" w:hAnsi="Segoe UI" w:cs="Segoe UI"/>
          <w:b/>
          <w:bCs/>
          <w:color w:val="000000"/>
          <w:u w:val="single"/>
        </w:rPr>
        <w:t>not</w:t>
      </w:r>
      <w:r w:rsidRPr="00EC387C">
        <w:rPr>
          <w:rFonts w:ascii="Segoe UI" w:hAnsi="Segoe UI" w:cs="Segoe UI"/>
          <w:color w:val="000000"/>
        </w:rPr>
        <w:t xml:space="preserve"> eligible if </w:t>
      </w:r>
      <w:r w:rsidR="00404088" w:rsidRPr="00EC387C">
        <w:rPr>
          <w:rFonts w:ascii="Segoe UI" w:hAnsi="Segoe UI" w:cs="Segoe UI"/>
          <w:color w:val="000000"/>
        </w:rPr>
        <w:t xml:space="preserve">the </w:t>
      </w:r>
      <w:r w:rsidRPr="00EC387C">
        <w:rPr>
          <w:rFonts w:ascii="Segoe UI" w:hAnsi="Segoe UI" w:cs="Segoe UI"/>
          <w:color w:val="000000"/>
        </w:rPr>
        <w:t xml:space="preserve">age </w:t>
      </w:r>
      <w:r w:rsidR="00913662">
        <w:rPr>
          <w:rFonts w:ascii="Segoe UI" w:hAnsi="Segoe UI" w:cs="Segoe UI"/>
          <w:color w:val="000000"/>
        </w:rPr>
        <w:t>of those served</w:t>
      </w:r>
      <w:r w:rsidRPr="00EC387C">
        <w:rPr>
          <w:rFonts w:ascii="Segoe UI" w:hAnsi="Segoe UI" w:cs="Segoe UI"/>
          <w:color w:val="000000"/>
        </w:rPr>
        <w:t xml:space="preserve"> is 0-5 and/or schools/organizations with focus on 18 years of age and above. </w:t>
      </w:r>
    </w:p>
    <w:p w14:paraId="2FE0B6B5" w14:textId="77777777" w:rsidR="00EC387C" w:rsidRPr="00EC387C" w:rsidRDefault="00EC387C" w:rsidP="00EC387C">
      <w:pPr>
        <w:pStyle w:val="ListParagraph"/>
        <w:rPr>
          <w:rFonts w:ascii="Segoe UI" w:hAnsi="Segoe UI" w:cs="Segoe UI"/>
          <w:color w:val="000000"/>
        </w:rPr>
      </w:pPr>
    </w:p>
    <w:p w14:paraId="5ACE1C3D" w14:textId="31277565" w:rsidR="00EC387C" w:rsidRPr="00EC387C" w:rsidRDefault="00EC387C" w:rsidP="00FA0436">
      <w:pPr>
        <w:pStyle w:val="ListParagraph"/>
        <w:widowControl w:val="0"/>
        <w:numPr>
          <w:ilvl w:val="0"/>
          <w:numId w:val="19"/>
        </w:numPr>
        <w:rPr>
          <w:rFonts w:ascii="Segoe UI" w:hAnsi="Segoe UI" w:cs="Segoe UI"/>
        </w:rPr>
      </w:pPr>
      <w:r w:rsidRPr="00EC387C">
        <w:rPr>
          <w:rFonts w:ascii="Segoe UI" w:hAnsi="Segoe UI" w:cs="Segoe UI"/>
        </w:rPr>
        <w:t>Funding priority</w:t>
      </w:r>
      <w:r w:rsidRPr="00EC387C">
        <w:rPr>
          <w:rFonts w:ascii="Segoe UI" w:hAnsi="Segoe UI" w:cs="Segoe UI"/>
          <w:color w:val="FF0000"/>
        </w:rPr>
        <w:t xml:space="preserve"> </w:t>
      </w:r>
      <w:r w:rsidRPr="00EC387C">
        <w:rPr>
          <w:rFonts w:ascii="Segoe UI" w:hAnsi="Segoe UI" w:cs="Segoe UI"/>
        </w:rPr>
        <w:t>will be given to schools/organizations in communities:</w:t>
      </w:r>
    </w:p>
    <w:p w14:paraId="301E2BE0" w14:textId="77777777" w:rsidR="00EC387C" w:rsidRPr="00EC387C" w:rsidRDefault="00EC387C" w:rsidP="00FA0436">
      <w:pPr>
        <w:pStyle w:val="ListParagraph"/>
        <w:widowControl w:val="0"/>
        <w:numPr>
          <w:ilvl w:val="1"/>
          <w:numId w:val="19"/>
        </w:numPr>
        <w:rPr>
          <w:rStyle w:val="Hyperlink"/>
          <w:rFonts w:ascii="Segoe UI" w:hAnsi="Segoe UI" w:cs="Segoe UI"/>
        </w:rPr>
      </w:pPr>
      <w:r w:rsidRPr="00EC387C">
        <w:rPr>
          <w:rFonts w:ascii="Segoe UI" w:hAnsi="Segoe UI" w:cs="Segoe UI"/>
        </w:rPr>
        <w:t xml:space="preserve">Rank high (.5 and above) in the CDC’s Social Vulnerability Index (SVI), which considers socioeconomic status, household composition and disability, minority status and language, and housing type and transportation. </w:t>
      </w:r>
      <w:r w:rsidRPr="00EC387C">
        <w:rPr>
          <w:rFonts w:ascii="Segoe UI" w:hAnsi="Segoe UI" w:cs="Segoe UI"/>
          <w:b/>
          <w:bCs/>
        </w:rPr>
        <w:t xml:space="preserve">To see where your school/organization falls in this index, please visit: </w:t>
      </w:r>
      <w:hyperlink r:id="rId11" w:history="1">
        <w:r w:rsidRPr="00EC387C">
          <w:rPr>
            <w:rStyle w:val="Hyperlink"/>
            <w:rFonts w:ascii="Segoe UI" w:hAnsi="Segoe UI" w:cs="Segoe UI"/>
            <w:b/>
            <w:bCs/>
          </w:rPr>
          <w:t>https://svi.cdc.gov/map.html</w:t>
        </w:r>
      </w:hyperlink>
    </w:p>
    <w:p w14:paraId="1085F071" w14:textId="77777777" w:rsidR="00EC387C" w:rsidRPr="00EC387C" w:rsidRDefault="00EC387C" w:rsidP="00FA0436">
      <w:pPr>
        <w:pStyle w:val="ListParagraph"/>
        <w:widowControl w:val="0"/>
        <w:numPr>
          <w:ilvl w:val="1"/>
          <w:numId w:val="19"/>
        </w:numPr>
        <w:rPr>
          <w:rFonts w:ascii="Segoe UI" w:eastAsia="Calibri" w:hAnsi="Segoe UI" w:cs="Segoe UI"/>
          <w:b/>
          <w:bCs/>
          <w:color w:val="0070C0"/>
        </w:rPr>
      </w:pPr>
      <w:r w:rsidRPr="00EC387C">
        <w:rPr>
          <w:rFonts w:ascii="Segoe UI" w:eastAsia="Calibri" w:hAnsi="Segoe UI" w:cs="Segoe UI"/>
        </w:rPr>
        <w:t xml:space="preserve">Schools/organizations focusing on </w:t>
      </w:r>
      <w:hyperlink r:id="rId12" w:history="1">
        <w:r w:rsidRPr="00EC387C">
          <w:rPr>
            <w:rStyle w:val="Hyperlink"/>
            <w:rFonts w:ascii="Segoe UI" w:eastAsia="Calibri" w:hAnsi="Segoe UI" w:cs="Segoe UI"/>
            <w:b/>
            <w:bCs/>
          </w:rPr>
          <w:t>trauma-informed approaches</w:t>
        </w:r>
      </w:hyperlink>
      <w:r w:rsidRPr="00EC387C">
        <w:rPr>
          <w:rFonts w:ascii="Segoe UI" w:eastAsia="Calibri" w:hAnsi="Segoe UI" w:cs="Segoe UI"/>
        </w:rPr>
        <w:t xml:space="preserve"> that promote a caring and safe environment for students who may experience varying degrees of individual- or community-level trauma. </w:t>
      </w:r>
    </w:p>
    <w:p w14:paraId="330A7FAC" w14:textId="77777777" w:rsidR="00846ADA" w:rsidRPr="00846ADA" w:rsidRDefault="00846ADA" w:rsidP="00846ADA">
      <w:pPr>
        <w:pStyle w:val="BodyText"/>
        <w:ind w:right="1201"/>
        <w:rPr>
          <w:rStyle w:val="Hyperlink"/>
          <w:rFonts w:ascii="Segoe UI" w:hAnsi="Segoe UI" w:cs="Segoe UI"/>
        </w:rPr>
      </w:pPr>
    </w:p>
    <w:p w14:paraId="34D0AECB" w14:textId="04D00EFC" w:rsidR="00846ADA" w:rsidRPr="00370A8D" w:rsidRDefault="00846ADA" w:rsidP="00846ADA">
      <w:pPr>
        <w:rPr>
          <w:rFonts w:ascii="Segoe UI" w:hAnsi="Segoe UI" w:cs="Segoe UI"/>
          <w:i/>
          <w:iCs/>
        </w:rPr>
      </w:pPr>
      <w:r w:rsidRPr="00370A8D">
        <w:rPr>
          <w:rFonts w:ascii="Segoe UI" w:hAnsi="Segoe UI" w:cs="Segoe UI"/>
          <w:i/>
          <w:iCs/>
        </w:rPr>
        <w:t xml:space="preserve">If your county does not meet the criteria outlined above, please include </w:t>
      </w:r>
      <w:r w:rsidR="00B96729" w:rsidRPr="00370A8D">
        <w:rPr>
          <w:rFonts w:ascii="Segoe UI" w:hAnsi="Segoe UI" w:cs="Segoe UI"/>
          <w:i/>
          <w:iCs/>
        </w:rPr>
        <w:t xml:space="preserve">a </w:t>
      </w:r>
      <w:r w:rsidRPr="00370A8D">
        <w:rPr>
          <w:rFonts w:ascii="Segoe UI" w:hAnsi="Segoe UI" w:cs="Segoe UI"/>
          <w:i/>
          <w:iCs/>
        </w:rPr>
        <w:t xml:space="preserve">justification for why your project should be considered (this could include census tract data, </w:t>
      </w:r>
      <w:r w:rsidR="00B96729" w:rsidRPr="00370A8D">
        <w:rPr>
          <w:rFonts w:ascii="Segoe UI" w:hAnsi="Segoe UI" w:cs="Segoe UI"/>
          <w:i/>
          <w:iCs/>
        </w:rPr>
        <w:t>neighborhood-level</w:t>
      </w:r>
      <w:r w:rsidRPr="00370A8D">
        <w:rPr>
          <w:rFonts w:ascii="Segoe UI" w:hAnsi="Segoe UI" w:cs="Segoe UI"/>
          <w:i/>
          <w:iCs/>
        </w:rPr>
        <w:t xml:space="preserve"> demographic data, food insecurity statistics, anecdotal stories from community members</w:t>
      </w:r>
      <w:r w:rsidR="00B96729" w:rsidRPr="00370A8D">
        <w:rPr>
          <w:rFonts w:ascii="Segoe UI" w:hAnsi="Segoe UI" w:cs="Segoe UI"/>
          <w:i/>
          <w:iCs/>
        </w:rPr>
        <w:t>,</w:t>
      </w:r>
      <w:r w:rsidRPr="00370A8D">
        <w:rPr>
          <w:rFonts w:ascii="Segoe UI" w:hAnsi="Segoe UI" w:cs="Segoe UI"/>
          <w:i/>
          <w:iCs/>
        </w:rPr>
        <w:t xml:space="preserve"> etc.).</w:t>
      </w:r>
    </w:p>
    <w:p w14:paraId="109EAC8A" w14:textId="77777777" w:rsidR="00370A8D" w:rsidRDefault="00370A8D" w:rsidP="00846ADA">
      <w:pPr>
        <w:contextualSpacing/>
        <w:rPr>
          <w:rFonts w:ascii="Raleway ExtraBold" w:hAnsi="Raleway ExtraBold" w:cstheme="minorHAnsi"/>
          <w:color w:val="06A3C9"/>
          <w:sz w:val="24"/>
          <w:szCs w:val="24"/>
        </w:rPr>
      </w:pPr>
    </w:p>
    <w:p w14:paraId="6A08207A" w14:textId="3EF67977" w:rsidR="00846ADA" w:rsidRPr="00102B1D" w:rsidRDefault="00D3585D" w:rsidP="00846ADA">
      <w:pPr>
        <w:contextualSpacing/>
        <w:rPr>
          <w:rFonts w:ascii="Raleway ExtraBold" w:hAnsi="Raleway ExtraBold" w:cstheme="minorHAnsi"/>
        </w:rPr>
      </w:pPr>
      <w:r w:rsidRPr="00102B1D">
        <w:rPr>
          <w:rFonts w:ascii="Raleway ExtraBold" w:hAnsi="Raleway ExtraBold" w:cstheme="minorHAnsi"/>
        </w:rPr>
        <w:t xml:space="preserve">Grant Requirements </w:t>
      </w:r>
    </w:p>
    <w:p w14:paraId="6B4CCA2B" w14:textId="6D216C6F" w:rsidR="00E11542" w:rsidRPr="00E11542" w:rsidRDefault="00E11542" w:rsidP="00E11542">
      <w:pPr>
        <w:rPr>
          <w:rFonts w:ascii="Segoe UI" w:hAnsi="Segoe UI" w:cs="Segoe UI"/>
        </w:rPr>
      </w:pPr>
      <w:r w:rsidRPr="00E11542">
        <w:rPr>
          <w:rFonts w:ascii="Segoe UI" w:hAnsi="Segoe UI" w:cs="Segoe UI"/>
        </w:rPr>
        <w:t>If chosen as a grantee, you will be required to complete the following throughout the grant cycle:</w:t>
      </w:r>
    </w:p>
    <w:p w14:paraId="7BF4B3FA" w14:textId="0A6FEC37" w:rsidR="00E11542" w:rsidRPr="00E11542" w:rsidRDefault="06A37354" w:rsidP="00E11542">
      <w:pPr>
        <w:pStyle w:val="ListParagraph"/>
        <w:numPr>
          <w:ilvl w:val="0"/>
          <w:numId w:val="12"/>
        </w:numPr>
        <w:rPr>
          <w:rFonts w:ascii="Segoe UI" w:hAnsi="Segoe UI" w:cs="Segoe UI"/>
        </w:rPr>
      </w:pPr>
      <w:r w:rsidRPr="06A37354">
        <w:rPr>
          <w:rFonts w:ascii="Segoe UI" w:hAnsi="Segoe UI" w:cs="Segoe UI"/>
        </w:rPr>
        <w:t>Submit bi-monthly progress reports and one final summary report to Youth Physical Activity Coordinator, Emma Smythe.</w:t>
      </w:r>
    </w:p>
    <w:p w14:paraId="75A96E6F" w14:textId="7686D8C3" w:rsidR="00E11542" w:rsidRPr="00E11542" w:rsidRDefault="06A37354" w:rsidP="00E11542">
      <w:pPr>
        <w:pStyle w:val="ListParagraph"/>
        <w:numPr>
          <w:ilvl w:val="0"/>
          <w:numId w:val="12"/>
        </w:numPr>
        <w:rPr>
          <w:rFonts w:ascii="Segoe UI" w:hAnsi="Segoe UI" w:cs="Segoe UI"/>
        </w:rPr>
      </w:pPr>
      <w:r w:rsidRPr="06A37354">
        <w:rPr>
          <w:rFonts w:ascii="Segoe UI" w:hAnsi="Segoe UI" w:cs="Segoe UI"/>
        </w:rPr>
        <w:t>Schedule one-on-one check-in calls with Emma Smythe.</w:t>
      </w:r>
    </w:p>
    <w:p w14:paraId="1FEF2F5F" w14:textId="3AE8034D" w:rsidR="006C00DF" w:rsidRDefault="06A37354" w:rsidP="009B4D7F">
      <w:pPr>
        <w:pStyle w:val="ListParagraph"/>
        <w:numPr>
          <w:ilvl w:val="0"/>
          <w:numId w:val="12"/>
        </w:numPr>
        <w:rPr>
          <w:rFonts w:ascii="Segoe UI" w:hAnsi="Segoe UI" w:cs="Segoe UI"/>
        </w:rPr>
      </w:pPr>
      <w:r w:rsidRPr="06A37354">
        <w:rPr>
          <w:rFonts w:ascii="Segoe UI" w:hAnsi="Segoe UI" w:cs="Segoe UI"/>
        </w:rPr>
        <w:t>If appropriate and safe, Emma Smythe will schedule an onsite visit.</w:t>
      </w:r>
    </w:p>
    <w:p w14:paraId="3761D35D" w14:textId="77777777" w:rsidR="00370A8D" w:rsidRDefault="00370A8D" w:rsidP="004E12AE">
      <w:pPr>
        <w:spacing w:after="0" w:line="240" w:lineRule="auto"/>
        <w:textAlignment w:val="baseline"/>
        <w:rPr>
          <w:rFonts w:ascii="Segoe UI" w:eastAsia="Times New Roman" w:hAnsi="Segoe UI" w:cs="Segoe UI"/>
          <w:b/>
          <w:bCs/>
        </w:rPr>
      </w:pPr>
    </w:p>
    <w:p w14:paraId="4AA30A7A" w14:textId="67B21F26" w:rsidR="004E12AE" w:rsidRPr="004E12AE" w:rsidRDefault="004E12AE" w:rsidP="004E12AE">
      <w:pPr>
        <w:spacing w:after="0" w:line="240" w:lineRule="auto"/>
        <w:textAlignment w:val="baseline"/>
        <w:rPr>
          <w:rFonts w:ascii="Segoe UI" w:eastAsia="Times New Roman" w:hAnsi="Segoe UI" w:cs="Segoe UI"/>
          <w:sz w:val="18"/>
          <w:szCs w:val="18"/>
        </w:rPr>
      </w:pPr>
      <w:r w:rsidRPr="004E12AE">
        <w:rPr>
          <w:rFonts w:ascii="Segoe UI" w:eastAsia="Times New Roman" w:hAnsi="Segoe UI" w:cs="Segoe UI"/>
          <w:b/>
          <w:bCs/>
        </w:rPr>
        <w:t xml:space="preserve">Below are former and current grantee program examples and topic ideas organizations could focus on. </w:t>
      </w:r>
      <w:r w:rsidRPr="004E12AE">
        <w:rPr>
          <w:rFonts w:ascii="Segoe UI" w:eastAsia="Times New Roman" w:hAnsi="Segoe UI" w:cs="Segoe UI"/>
          <w:i/>
          <w:iCs/>
        </w:rPr>
        <w:t>You are not limited to these options. </w:t>
      </w:r>
      <w:r w:rsidRPr="004E12AE">
        <w:rPr>
          <w:rFonts w:ascii="Segoe UI" w:eastAsia="Times New Roman" w:hAnsi="Segoe UI" w:cs="Segoe UI"/>
        </w:rPr>
        <w:t> </w:t>
      </w:r>
    </w:p>
    <w:p w14:paraId="6BD5C2A9" w14:textId="77777777" w:rsidR="004E12AE" w:rsidRPr="004E12AE" w:rsidRDefault="004E12AE" w:rsidP="004E12AE">
      <w:pPr>
        <w:spacing w:after="0" w:line="240" w:lineRule="auto"/>
        <w:textAlignment w:val="baseline"/>
        <w:rPr>
          <w:rFonts w:ascii="Segoe UI" w:eastAsia="Times New Roman" w:hAnsi="Segoe UI" w:cs="Segoe UI"/>
          <w:b/>
          <w:bCs/>
          <w:sz w:val="18"/>
          <w:szCs w:val="18"/>
        </w:rPr>
      </w:pPr>
      <w:r w:rsidRPr="004E12AE">
        <w:rPr>
          <w:rFonts w:ascii="Segoe UI" w:eastAsia="Times New Roman" w:hAnsi="Segoe UI" w:cs="Segoe UI"/>
          <w:b/>
          <w:bCs/>
          <w:color w:val="0070C0"/>
        </w:rPr>
        <w:t> </w:t>
      </w:r>
    </w:p>
    <w:p w14:paraId="37CF0FD1" w14:textId="7E5D2D4D" w:rsidR="004E12AE" w:rsidRPr="00E5693C" w:rsidRDefault="004E12AE" w:rsidP="004E12AE">
      <w:pPr>
        <w:contextualSpacing/>
        <w:rPr>
          <w:rFonts w:ascii="Segoe UI" w:hAnsi="Segoe UI" w:cs="Segoe UI"/>
        </w:rPr>
      </w:pPr>
      <w:r w:rsidRPr="00E5693C">
        <w:rPr>
          <w:rFonts w:ascii="Segoe UI" w:hAnsi="Segoe UI" w:cs="Segoe UI"/>
          <w:b/>
          <w:bCs/>
        </w:rPr>
        <w:t>Physical Activity</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8002"/>
      </w:tblGrid>
      <w:tr w:rsidR="004E12AE" w:rsidRPr="004E12AE" w14:paraId="26752869" w14:textId="77777777" w:rsidTr="00370A8D">
        <w:trPr>
          <w:trHeight w:val="870"/>
        </w:trPr>
        <w:tc>
          <w:tcPr>
            <w:tcW w:w="20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49067"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 xml:space="preserve">Physical activity trainings, programs, and adapted physical activity and inclusion activities </w:t>
            </w:r>
            <w:r w:rsidRPr="004E12AE">
              <w:rPr>
                <w:rFonts w:ascii="Segoe UI" w:eastAsia="Times New Roman" w:hAnsi="Segoe UI" w:cs="Segoe UI"/>
                <w:i/>
                <w:iCs/>
              </w:rPr>
              <w:t>(health equity)</w:t>
            </w:r>
            <w:r w:rsidRPr="004E12AE">
              <w:rPr>
                <w:rFonts w:ascii="Segoe UI" w:eastAsia="Times New Roman" w:hAnsi="Segoe UI" w:cs="Segoe UI"/>
              </w:rPr>
              <w:t> </w:t>
            </w:r>
          </w:p>
        </w:tc>
        <w:tc>
          <w:tcPr>
            <w:tcW w:w="8002" w:type="dxa"/>
            <w:tcBorders>
              <w:top w:val="single" w:sz="6" w:space="0" w:color="auto"/>
              <w:left w:val="single" w:sz="6" w:space="0" w:color="auto"/>
              <w:bottom w:val="single" w:sz="6" w:space="0" w:color="auto"/>
              <w:right w:val="single" w:sz="6" w:space="0" w:color="auto"/>
            </w:tcBorders>
            <w:shd w:val="clear" w:color="auto" w:fill="auto"/>
            <w:hideMark/>
          </w:tcPr>
          <w:p w14:paraId="4A749417"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Making new physical activities easy to teach and adapt for all students to incorporate in your organization/school setting (before- and after-school, during the day, classroom, etc.) </w:t>
            </w:r>
          </w:p>
          <w:p w14:paraId="75620A92"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 </w:t>
            </w:r>
          </w:p>
          <w:p w14:paraId="4D3C8989" w14:textId="52778B9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b/>
                <w:bCs/>
                <w:i/>
                <w:iCs/>
              </w:rPr>
              <w:t xml:space="preserve">Example: </w:t>
            </w:r>
            <w:r w:rsidRPr="004E12AE">
              <w:rPr>
                <w:rFonts w:ascii="Segoe UI" w:eastAsia="Times New Roman" w:hAnsi="Segoe UI" w:cs="Segoe UI"/>
                <w:i/>
                <w:iCs/>
              </w:rPr>
              <w:t>In the 2020-21 grant cycle,</w:t>
            </w:r>
            <w:r w:rsidRPr="004E12AE">
              <w:rPr>
                <w:rFonts w:ascii="Segoe UI" w:eastAsia="Times New Roman" w:hAnsi="Segoe UI" w:cs="Segoe UI"/>
                <w:b/>
                <w:bCs/>
                <w:i/>
                <w:iCs/>
              </w:rPr>
              <w:t xml:space="preserve"> </w:t>
            </w:r>
            <w:r w:rsidRPr="004E12AE">
              <w:rPr>
                <w:rFonts w:ascii="Segoe UI" w:eastAsia="Times New Roman" w:hAnsi="Segoe UI" w:cs="Segoe UI"/>
                <w:i/>
                <w:iCs/>
              </w:rPr>
              <w:t xml:space="preserve">Kids Dance Outreach offered Adapted Dance classes for all children, regardless of ability, economic status, race, or religion. </w:t>
            </w:r>
            <w:r w:rsidR="00613FB6">
              <w:rPr>
                <w:rFonts w:ascii="Segoe UI" w:eastAsia="Times New Roman" w:hAnsi="Segoe UI" w:cs="Segoe UI"/>
                <w:i/>
                <w:iCs/>
              </w:rPr>
              <w:br/>
            </w:r>
            <w:hyperlink r:id="rId13" w:tgtFrame="_blank" w:history="1">
              <w:r w:rsidRPr="004730B1">
                <w:rPr>
                  <w:rFonts w:ascii="Segoe UI" w:eastAsia="Times New Roman" w:hAnsi="Segoe UI" w:cs="Segoe UI"/>
                  <w:b/>
                  <w:bCs/>
                  <w:color w:val="0000FF"/>
                  <w:u w:val="single"/>
                </w:rPr>
                <w:t>Click here</w:t>
              </w:r>
            </w:hyperlink>
            <w:r w:rsidRPr="004730B1">
              <w:rPr>
                <w:rFonts w:ascii="Segoe UI" w:eastAsia="Times New Roman" w:hAnsi="Segoe UI" w:cs="Segoe UI"/>
              </w:rPr>
              <w:t xml:space="preserve"> for their success story</w:t>
            </w:r>
            <w:r w:rsidR="004730B1">
              <w:rPr>
                <w:rFonts w:ascii="Segoe UI" w:eastAsia="Times New Roman" w:hAnsi="Segoe UI" w:cs="Segoe UI"/>
              </w:rPr>
              <w:t>.</w:t>
            </w:r>
          </w:p>
        </w:tc>
      </w:tr>
      <w:tr w:rsidR="004E12AE" w:rsidRPr="004E12AE" w14:paraId="120FF313" w14:textId="77777777" w:rsidTr="00370A8D">
        <w:trPr>
          <w:trHeight w:val="2775"/>
        </w:trPr>
        <w:tc>
          <w:tcPr>
            <w:tcW w:w="20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BFD3D" w14:textId="3B50A316" w:rsidR="004E12AE" w:rsidRPr="004E12AE" w:rsidRDefault="00E5693C" w:rsidP="00E5693C">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Physical activity programs focusing on trauma-informed principles</w:t>
            </w:r>
          </w:p>
        </w:tc>
        <w:tc>
          <w:tcPr>
            <w:tcW w:w="8002" w:type="dxa"/>
            <w:tcBorders>
              <w:top w:val="single" w:sz="6" w:space="0" w:color="auto"/>
              <w:left w:val="single" w:sz="6" w:space="0" w:color="auto"/>
              <w:bottom w:val="single" w:sz="6" w:space="0" w:color="auto"/>
              <w:right w:val="single" w:sz="6" w:space="0" w:color="auto"/>
            </w:tcBorders>
            <w:shd w:val="clear" w:color="auto" w:fill="auto"/>
            <w:hideMark/>
          </w:tcPr>
          <w:p w14:paraId="364EF6BC"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Programs centered around a trauma-informed approach, involving changes to school/organization policy, practice, and culture and requires ongoing efforts to ensure that all students—including students affected by trauma—are experiencing social, emotional, and educational success. </w:t>
            </w:r>
          </w:p>
          <w:p w14:paraId="0E5C6197"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 </w:t>
            </w:r>
          </w:p>
          <w:p w14:paraId="0918A8CA"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b/>
                <w:bCs/>
                <w:i/>
                <w:iCs/>
              </w:rPr>
              <w:t>Example</w:t>
            </w:r>
            <w:r w:rsidRPr="004E12AE">
              <w:rPr>
                <w:rFonts w:ascii="Segoe UI" w:eastAsia="Times New Roman" w:hAnsi="Segoe UI" w:cs="Segoe UI"/>
                <w:i/>
                <w:iCs/>
              </w:rPr>
              <w:t xml:space="preserve">: </w:t>
            </w:r>
            <w:r w:rsidRPr="00613FB6">
              <w:rPr>
                <w:rFonts w:ascii="Segoe UI" w:eastAsia="Times New Roman" w:hAnsi="Segoe UI" w:cs="Segoe UI"/>
                <w:i/>
                <w:iCs/>
              </w:rPr>
              <w:t>In the current 2022-2023 grant cycle, Perceptions Yoga, Mindfulness, Yoga, &amp; Art is providing yoga and mindfulness classes to at-risk middle school aged students. They are also providing trauma-informed training to educators, staff, parents, and caregivers.</w:t>
            </w:r>
            <w:r w:rsidRPr="004E12AE">
              <w:rPr>
                <w:rFonts w:ascii="Segoe UI" w:eastAsia="Times New Roman" w:hAnsi="Segoe UI" w:cs="Segoe UI"/>
                <w:i/>
                <w:iCs/>
              </w:rPr>
              <w:t> </w:t>
            </w:r>
            <w:r w:rsidRPr="004E12AE">
              <w:rPr>
                <w:rFonts w:ascii="Segoe UI" w:eastAsia="Times New Roman" w:hAnsi="Segoe UI" w:cs="Segoe UI"/>
              </w:rPr>
              <w:t> </w:t>
            </w:r>
          </w:p>
        </w:tc>
      </w:tr>
    </w:tbl>
    <w:p w14:paraId="08ECE165" w14:textId="0F4FCD9C" w:rsidR="004E12AE" w:rsidRPr="004E12AE" w:rsidRDefault="004E12AE" w:rsidP="004E12AE">
      <w:pPr>
        <w:spacing w:after="0" w:line="240" w:lineRule="auto"/>
        <w:textAlignment w:val="baseline"/>
        <w:rPr>
          <w:rFonts w:ascii="Segoe UI" w:eastAsia="Times New Roman" w:hAnsi="Segoe UI" w:cs="Segoe UI"/>
          <w:sz w:val="18"/>
          <w:szCs w:val="18"/>
        </w:rPr>
      </w:pPr>
    </w:p>
    <w:p w14:paraId="57A37A96" w14:textId="4153ED2A" w:rsidR="004E12AE" w:rsidRPr="00370A8D" w:rsidRDefault="004E12AE" w:rsidP="004E12AE">
      <w:pPr>
        <w:spacing w:after="0" w:line="240" w:lineRule="auto"/>
        <w:textAlignment w:val="baseline"/>
        <w:rPr>
          <w:rFonts w:ascii="Segoe UI" w:eastAsia="Times New Roman" w:hAnsi="Segoe UI" w:cs="Segoe UI"/>
          <w:b/>
          <w:bCs/>
        </w:rPr>
      </w:pPr>
      <w:r w:rsidRPr="00370A8D">
        <w:rPr>
          <w:rFonts w:ascii="Segoe UI" w:eastAsia="Times New Roman" w:hAnsi="Segoe UI" w:cs="Segoe UI"/>
          <w:b/>
          <w:bCs/>
        </w:rPr>
        <w:t> </w:t>
      </w:r>
      <w:r w:rsidRPr="00370A8D">
        <w:rPr>
          <w:rFonts w:ascii="Segoe UI" w:hAnsi="Segoe UI" w:cs="Segoe UI"/>
          <w:b/>
          <w:bCs/>
        </w:rPr>
        <w:t>Physical Education, Social Emotional Learning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8012"/>
      </w:tblGrid>
      <w:tr w:rsidR="004E12AE" w:rsidRPr="004E12AE" w14:paraId="500B964C" w14:textId="77777777" w:rsidTr="004E12AE">
        <w:trPr>
          <w:trHeight w:val="42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5A2BA6A" w14:textId="77777777"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Physical education strategies for K-12/professional development   </w:t>
            </w:r>
          </w:p>
          <w:p w14:paraId="3ED650E5" w14:textId="502E5FC1"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w:t>
            </w:r>
          </w:p>
          <w:p w14:paraId="3EEA399B" w14:textId="4C97554C"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Stress management activities/classroom-based activities </w:t>
            </w:r>
          </w:p>
        </w:tc>
        <w:tc>
          <w:tcPr>
            <w:tcW w:w="8370" w:type="dxa"/>
            <w:tcBorders>
              <w:top w:val="single" w:sz="6" w:space="0" w:color="auto"/>
              <w:left w:val="nil"/>
              <w:bottom w:val="single" w:sz="6" w:space="0" w:color="auto"/>
              <w:right w:val="single" w:sz="6" w:space="0" w:color="auto"/>
            </w:tcBorders>
            <w:shd w:val="clear" w:color="auto" w:fill="auto"/>
            <w:hideMark/>
          </w:tcPr>
          <w:p w14:paraId="3AB0D609" w14:textId="6FFAAD88"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 xml:space="preserve">Educating PE teachers and before- and after-school coordinators on strategies to teach their students the importance of being physically active and engaging them as soon as they enter the classroom, gymnasium, or during before- and </w:t>
            </w:r>
            <w:r w:rsidR="00E9130C" w:rsidRPr="009F2B69">
              <w:rPr>
                <w:rFonts w:ascii="Segoe UI" w:eastAsia="Times New Roman" w:hAnsi="Segoe UI" w:cs="Segoe UI"/>
              </w:rPr>
              <w:br/>
            </w:r>
            <w:r w:rsidRPr="009F2B69">
              <w:rPr>
                <w:rFonts w:ascii="Segoe UI" w:eastAsia="Times New Roman" w:hAnsi="Segoe UI" w:cs="Segoe UI"/>
              </w:rPr>
              <w:t>after-school programs. </w:t>
            </w:r>
          </w:p>
          <w:p w14:paraId="57CCAEE7" w14:textId="64910E21"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 ------------------------------------------------------------------------------------------</w:t>
            </w:r>
          </w:p>
          <w:p w14:paraId="625EBC37" w14:textId="04FB105A"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Small changes to decrease stress (breathing techniques, yoga, and mindfulness) can have a big impact on children’s productivity in school and overall well-being.  </w:t>
            </w:r>
          </w:p>
          <w:p w14:paraId="67678430" w14:textId="77777777"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rPr>
              <w:t> </w:t>
            </w:r>
          </w:p>
          <w:p w14:paraId="0534A787" w14:textId="7AA030F0" w:rsidR="004E12AE" w:rsidRPr="009F2B69" w:rsidRDefault="004E12AE" w:rsidP="004E12AE">
            <w:pPr>
              <w:spacing w:after="0" w:line="240" w:lineRule="auto"/>
              <w:textAlignment w:val="baseline"/>
              <w:rPr>
                <w:rFonts w:ascii="Segoe UI" w:eastAsia="Times New Roman" w:hAnsi="Segoe UI" w:cs="Segoe UI"/>
              </w:rPr>
            </w:pPr>
            <w:r w:rsidRPr="009F2B69">
              <w:rPr>
                <w:rFonts w:ascii="Segoe UI" w:eastAsia="Times New Roman" w:hAnsi="Segoe UI" w:cs="Segoe UI"/>
                <w:b/>
                <w:bCs/>
                <w:i/>
                <w:iCs/>
              </w:rPr>
              <w:lastRenderedPageBreak/>
              <w:t xml:space="preserve">Example: </w:t>
            </w:r>
            <w:r w:rsidRPr="009F2B69">
              <w:rPr>
                <w:rFonts w:ascii="Segoe UI" w:eastAsia="Times New Roman" w:hAnsi="Segoe UI" w:cs="Segoe UI"/>
                <w:i/>
                <w:iCs/>
              </w:rPr>
              <w:t>In the 2020-2021 grant cycle,</w:t>
            </w:r>
            <w:r w:rsidRPr="009F2B69">
              <w:rPr>
                <w:rFonts w:ascii="Segoe UI" w:eastAsia="Times New Roman" w:hAnsi="Segoe UI" w:cs="Segoe UI"/>
                <w:b/>
                <w:bCs/>
                <w:i/>
                <w:iCs/>
              </w:rPr>
              <w:t xml:space="preserve"> </w:t>
            </w:r>
            <w:r w:rsidRPr="009F2B69">
              <w:rPr>
                <w:rFonts w:ascii="Segoe UI" w:eastAsia="Times New Roman" w:hAnsi="Segoe UI" w:cs="Segoe UI"/>
                <w:i/>
                <w:iCs/>
              </w:rPr>
              <w:t>Orleans Elementary School trained teachers to offer Mindfulness in Motion program which included: yoga poses and exercises, along with breath awareness, balance practice, coordination, strength, and flexibility. The school also inserted sensory pathways inside their building and outside on the playground. </w:t>
            </w:r>
            <w:r w:rsidRPr="009F2B69">
              <w:rPr>
                <w:rFonts w:ascii="Segoe UI" w:eastAsia="Times New Roman" w:hAnsi="Segoe UI" w:cs="Segoe UI"/>
              </w:rPr>
              <w:t> </w:t>
            </w:r>
          </w:p>
        </w:tc>
      </w:tr>
    </w:tbl>
    <w:p w14:paraId="6791BA8C" w14:textId="26B36F76" w:rsidR="004E12AE" w:rsidRPr="004E12AE" w:rsidRDefault="004E12AE" w:rsidP="00613FB6">
      <w:pPr>
        <w:spacing w:after="0" w:line="240" w:lineRule="auto"/>
        <w:jc w:val="cente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8057"/>
      </w:tblGrid>
      <w:tr w:rsidR="004E12AE" w:rsidRPr="004E12AE" w14:paraId="7B4DCFAA" w14:textId="77777777" w:rsidTr="004E12AE">
        <w:trPr>
          <w:trHeight w:val="6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CAE7E00" w14:textId="77777777" w:rsidR="004E12AE" w:rsidRPr="004E12AE" w:rsidRDefault="004E12AE" w:rsidP="004E12AE">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Social activities </w:t>
            </w:r>
          </w:p>
        </w:tc>
        <w:tc>
          <w:tcPr>
            <w:tcW w:w="8355" w:type="dxa"/>
            <w:tcBorders>
              <w:top w:val="single" w:sz="6" w:space="0" w:color="auto"/>
              <w:left w:val="nil"/>
              <w:bottom w:val="single" w:sz="6" w:space="0" w:color="auto"/>
              <w:right w:val="single" w:sz="6" w:space="0" w:color="auto"/>
            </w:tcBorders>
            <w:shd w:val="clear" w:color="auto" w:fill="auto"/>
            <w:hideMark/>
          </w:tcPr>
          <w:p w14:paraId="2D24AA7B" w14:textId="77777777" w:rsidR="004E12AE" w:rsidRPr="004E12AE" w:rsidRDefault="004E12AE" w:rsidP="00FA0436">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Incorporating before- and after-school programs and activities whether that be outside, inside, in the classroom, etc., with all students.  </w:t>
            </w:r>
          </w:p>
          <w:p w14:paraId="72ACFA69" w14:textId="77777777" w:rsidR="004E12AE" w:rsidRPr="004E12AE" w:rsidRDefault="004E12AE" w:rsidP="00FA0436">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rPr>
              <w:t> </w:t>
            </w:r>
          </w:p>
          <w:p w14:paraId="710F8427" w14:textId="7959E2EE" w:rsidR="004E12AE" w:rsidRPr="004E12AE" w:rsidRDefault="004E12AE" w:rsidP="00FA0436">
            <w:pPr>
              <w:spacing w:after="0" w:line="240" w:lineRule="auto"/>
              <w:textAlignment w:val="baseline"/>
              <w:rPr>
                <w:rFonts w:ascii="Segoe UI" w:eastAsia="Times New Roman" w:hAnsi="Segoe UI" w:cs="Segoe UI"/>
                <w:sz w:val="24"/>
                <w:szCs w:val="24"/>
              </w:rPr>
            </w:pPr>
            <w:r w:rsidRPr="004E12AE">
              <w:rPr>
                <w:rFonts w:ascii="Segoe UI" w:eastAsia="Times New Roman" w:hAnsi="Segoe UI" w:cs="Segoe UI"/>
                <w:b/>
                <w:bCs/>
                <w:i/>
                <w:iCs/>
              </w:rPr>
              <w:t>Example:</w:t>
            </w:r>
            <w:r w:rsidRPr="004E12AE">
              <w:rPr>
                <w:rFonts w:ascii="Segoe UI" w:eastAsia="Times New Roman" w:hAnsi="Segoe UI" w:cs="Segoe UI"/>
              </w:rPr>
              <w:t xml:space="preserve"> </w:t>
            </w:r>
            <w:r w:rsidRPr="004E12AE">
              <w:rPr>
                <w:rFonts w:ascii="Segoe UI" w:eastAsia="Times New Roman" w:hAnsi="Segoe UI" w:cs="Segoe UI"/>
                <w:i/>
                <w:iCs/>
              </w:rPr>
              <w:t>In the 2021-2022 grant cycle</w:t>
            </w:r>
            <w:r w:rsidRPr="004E12AE">
              <w:rPr>
                <w:rFonts w:ascii="Segoe UI" w:eastAsia="Times New Roman" w:hAnsi="Segoe UI" w:cs="Segoe UI"/>
              </w:rPr>
              <w:t xml:space="preserve">, </w:t>
            </w:r>
            <w:r w:rsidRPr="004E12AE">
              <w:rPr>
                <w:rFonts w:ascii="Segoe UI" w:eastAsia="Times New Roman" w:hAnsi="Segoe UI" w:cs="Segoe UI"/>
                <w:i/>
                <w:iCs/>
              </w:rPr>
              <w:t>The City of Bloomington Parks &amp; Recreation offered an All Kids Swim program for local underserved youth in kindergarten to third grade to have access to swimming</w:t>
            </w:r>
            <w:r w:rsidR="000065F7">
              <w:rPr>
                <w:rFonts w:ascii="Segoe UI" w:eastAsia="Times New Roman" w:hAnsi="Segoe UI" w:cs="Segoe UI"/>
                <w:i/>
                <w:iCs/>
              </w:rPr>
              <w:t>-</w:t>
            </w:r>
            <w:r w:rsidRPr="004E12AE">
              <w:rPr>
                <w:rFonts w:ascii="Segoe UI" w:eastAsia="Times New Roman" w:hAnsi="Segoe UI" w:cs="Segoe UI"/>
                <w:i/>
                <w:iCs/>
              </w:rPr>
              <w:t xml:space="preserve">related physical activity opportunities. </w:t>
            </w:r>
            <w:r w:rsidR="00613FB6">
              <w:rPr>
                <w:rFonts w:ascii="Segoe UI" w:eastAsia="Times New Roman" w:hAnsi="Segoe UI" w:cs="Segoe UI"/>
                <w:i/>
                <w:iCs/>
              </w:rPr>
              <w:br/>
            </w:r>
            <w:hyperlink r:id="rId14" w:tgtFrame="_blank" w:history="1">
              <w:r w:rsidRPr="004E12AE">
                <w:rPr>
                  <w:rFonts w:ascii="Segoe UI" w:eastAsia="Times New Roman" w:hAnsi="Segoe UI" w:cs="Segoe UI"/>
                  <w:b/>
                  <w:bCs/>
                  <w:i/>
                  <w:iCs/>
                  <w:color w:val="0000FF"/>
                  <w:u w:val="single"/>
                </w:rPr>
                <w:t>Click here</w:t>
              </w:r>
            </w:hyperlink>
            <w:r w:rsidRPr="004E12AE">
              <w:rPr>
                <w:rFonts w:ascii="Segoe UI" w:eastAsia="Times New Roman" w:hAnsi="Segoe UI" w:cs="Segoe UI"/>
                <w:b/>
                <w:bCs/>
                <w:i/>
                <w:iCs/>
              </w:rPr>
              <w:t xml:space="preserve"> for their success story!</w:t>
            </w:r>
            <w:r w:rsidRPr="004E12AE">
              <w:rPr>
                <w:rFonts w:ascii="Segoe UI" w:eastAsia="Times New Roman" w:hAnsi="Segoe UI" w:cs="Segoe UI"/>
              </w:rPr>
              <w:t> </w:t>
            </w:r>
          </w:p>
        </w:tc>
      </w:tr>
    </w:tbl>
    <w:p w14:paraId="15DC14E7" w14:textId="77777777" w:rsidR="006E6E7F" w:rsidRDefault="006E6E7F" w:rsidP="00462D1E">
      <w:pPr>
        <w:rPr>
          <w:rFonts w:ascii="Raleway ExtraBold" w:hAnsi="Raleway ExtraBold" w:cstheme="minorHAnsi"/>
        </w:rPr>
      </w:pPr>
    </w:p>
    <w:p w14:paraId="06FB437B" w14:textId="3D4186C5" w:rsidR="00F87634" w:rsidRPr="004730B1" w:rsidRDefault="00EB7575" w:rsidP="00462D1E">
      <w:pPr>
        <w:rPr>
          <w:rFonts w:ascii="Segoe UI" w:hAnsi="Segoe UI" w:cs="Segoe UI"/>
          <w:sz w:val="20"/>
          <w:szCs w:val="20"/>
        </w:rPr>
      </w:pPr>
      <w:r w:rsidRPr="004730B1">
        <w:rPr>
          <w:rFonts w:ascii="Raleway ExtraBold" w:hAnsi="Raleway ExtraBold" w:cstheme="minorHAnsi"/>
        </w:rPr>
        <w:t xml:space="preserve">I. </w:t>
      </w:r>
      <w:r w:rsidR="00F87634" w:rsidRPr="004730B1">
        <w:rPr>
          <w:rFonts w:ascii="Raleway ExtraBold" w:hAnsi="Raleway ExtraBold" w:cstheme="minorHAnsi"/>
        </w:rPr>
        <w:t xml:space="preserve">Proposal Cover Sheet </w:t>
      </w:r>
    </w:p>
    <w:p w14:paraId="387BE612" w14:textId="7427EAF8" w:rsidR="00467E28" w:rsidRPr="00020CDD" w:rsidRDefault="06A37354" w:rsidP="00852C9F">
      <w:pPr>
        <w:tabs>
          <w:tab w:val="left" w:pos="8339"/>
          <w:tab w:val="left" w:pos="9630"/>
        </w:tabs>
        <w:spacing w:before="38"/>
        <w:ind w:right="446"/>
        <w:contextualSpacing/>
        <w:rPr>
          <w:rFonts w:ascii="Segoe UI" w:eastAsia="Calibri" w:hAnsi="Segoe UI" w:cs="Segoe UI"/>
          <w:color w:val="FF0000"/>
        </w:rPr>
      </w:pPr>
      <w:r w:rsidRPr="06A37354">
        <w:rPr>
          <w:rFonts w:ascii="Segoe UI" w:eastAsia="Calibri" w:hAnsi="Segoe UI" w:cs="Segoe UI"/>
        </w:rPr>
        <w:t xml:space="preserve">Please answer the following in three (3) pages or fewer, </w:t>
      </w:r>
      <w:r w:rsidRPr="06A37354">
        <w:rPr>
          <w:rFonts w:ascii="Segoe UI" w:eastAsia="Calibri" w:hAnsi="Segoe UI" w:cs="Segoe UI"/>
          <w:u w:val="single"/>
        </w:rPr>
        <w:t>including the questions in your application</w:t>
      </w:r>
      <w:r w:rsidRPr="06A37354">
        <w:rPr>
          <w:rFonts w:ascii="Segoe UI" w:eastAsia="Calibri" w:hAnsi="Segoe UI" w:cs="Segoe UI"/>
        </w:rPr>
        <w:t xml:space="preserve">. Proposal cover sheet, program examples, and information stated in green (attached to the questions below) are not included in page count. </w:t>
      </w:r>
    </w:p>
    <w:tbl>
      <w:tblPr>
        <w:tblW w:w="107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5540"/>
        <w:gridCol w:w="5198"/>
      </w:tblGrid>
      <w:tr w:rsidR="009B4D7F" w:rsidRPr="009B4D7F" w14:paraId="3B73960F" w14:textId="77777777" w:rsidTr="006E6E7F">
        <w:trPr>
          <w:trHeight w:hRule="exact" w:val="398"/>
        </w:trPr>
        <w:tc>
          <w:tcPr>
            <w:tcW w:w="10738" w:type="dxa"/>
            <w:gridSpan w:val="2"/>
            <w:shd w:val="clear" w:color="auto" w:fill="FFFFFF" w:themeFill="background1"/>
          </w:tcPr>
          <w:p w14:paraId="2D15E15E" w14:textId="77777777" w:rsidR="009B4D7F" w:rsidRPr="009B4D7F" w:rsidRDefault="009B4D7F" w:rsidP="00C24FA5">
            <w:pPr>
              <w:pStyle w:val="TableParagraph"/>
              <w:spacing w:before="55"/>
              <w:ind w:right="2"/>
              <w:jc w:val="center"/>
              <w:rPr>
                <w:rFonts w:ascii="Segoe UI" w:eastAsia="Calibri" w:hAnsi="Segoe UI" w:cs="Segoe UI"/>
              </w:rPr>
            </w:pPr>
            <w:r w:rsidRPr="009B4D7F">
              <w:rPr>
                <w:rFonts w:ascii="Segoe UI" w:hAnsi="Segoe UI" w:cs="Segoe UI"/>
                <w:b/>
              </w:rPr>
              <w:t>Proposal Contact</w:t>
            </w:r>
            <w:r w:rsidRPr="009B4D7F">
              <w:rPr>
                <w:rFonts w:ascii="Segoe UI" w:hAnsi="Segoe UI" w:cs="Segoe UI"/>
                <w:b/>
                <w:spacing w:val="-12"/>
              </w:rPr>
              <w:t xml:space="preserve"> </w:t>
            </w:r>
          </w:p>
        </w:tc>
      </w:tr>
      <w:tr w:rsidR="009B4D7F" w:rsidRPr="009B4D7F" w14:paraId="5DE4667E" w14:textId="77777777" w:rsidTr="006E6E7F">
        <w:trPr>
          <w:trHeight w:hRule="exact" w:val="523"/>
        </w:trPr>
        <w:tc>
          <w:tcPr>
            <w:tcW w:w="5540" w:type="dxa"/>
            <w:shd w:val="clear" w:color="auto" w:fill="FFFFFF" w:themeFill="background1"/>
          </w:tcPr>
          <w:p w14:paraId="5C509F28"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 xml:space="preserve">Name: </w:t>
            </w:r>
          </w:p>
        </w:tc>
        <w:tc>
          <w:tcPr>
            <w:tcW w:w="5198" w:type="dxa"/>
            <w:shd w:val="clear" w:color="auto" w:fill="FFFFFF" w:themeFill="background1"/>
          </w:tcPr>
          <w:p w14:paraId="1BF695FA"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 xml:space="preserve">Position: </w:t>
            </w:r>
          </w:p>
        </w:tc>
      </w:tr>
      <w:tr w:rsidR="009B4D7F" w:rsidRPr="009B4D7F" w14:paraId="2136EDDC" w14:textId="77777777" w:rsidTr="006E6E7F">
        <w:trPr>
          <w:trHeight w:hRule="exact" w:val="527"/>
        </w:trPr>
        <w:tc>
          <w:tcPr>
            <w:tcW w:w="10738" w:type="dxa"/>
            <w:gridSpan w:val="2"/>
            <w:shd w:val="clear" w:color="auto" w:fill="FFFFFF" w:themeFill="background1"/>
          </w:tcPr>
          <w:p w14:paraId="1E3CE557"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Organization/School</w:t>
            </w:r>
            <w:r w:rsidRPr="009B4D7F">
              <w:rPr>
                <w:rFonts w:ascii="Segoe UI" w:hAnsi="Segoe UI" w:cs="Segoe UI"/>
                <w:spacing w:val="-7"/>
              </w:rPr>
              <w:t xml:space="preserve"> </w:t>
            </w:r>
            <w:r w:rsidRPr="009B4D7F">
              <w:rPr>
                <w:rFonts w:ascii="Segoe UI" w:hAnsi="Segoe UI" w:cs="Segoe UI"/>
              </w:rPr>
              <w:t xml:space="preserve">Name: </w:t>
            </w:r>
          </w:p>
        </w:tc>
      </w:tr>
      <w:tr w:rsidR="009B4D7F" w:rsidRPr="009B4D7F" w14:paraId="3792BEB1" w14:textId="77777777" w:rsidTr="006E6E7F">
        <w:trPr>
          <w:trHeight w:hRule="exact" w:val="519"/>
        </w:trPr>
        <w:tc>
          <w:tcPr>
            <w:tcW w:w="10738" w:type="dxa"/>
            <w:gridSpan w:val="2"/>
            <w:shd w:val="clear" w:color="auto" w:fill="FFFFFF" w:themeFill="background1"/>
          </w:tcPr>
          <w:p w14:paraId="534FCDB0" w14:textId="77777777" w:rsidR="009B4D7F" w:rsidRPr="009B4D7F" w:rsidRDefault="009B4D7F" w:rsidP="00C24FA5">
            <w:pPr>
              <w:pStyle w:val="TableParagraph"/>
              <w:spacing w:before="90"/>
              <w:ind w:left="103"/>
              <w:rPr>
                <w:rFonts w:ascii="Segoe UI" w:hAnsi="Segoe UI" w:cs="Segoe UI"/>
              </w:rPr>
            </w:pPr>
            <w:r w:rsidRPr="009B4D7F">
              <w:rPr>
                <w:rFonts w:ascii="Segoe UI" w:hAnsi="Segoe UI" w:cs="Segoe UI"/>
              </w:rPr>
              <w:t>Social Vulnerability Index (SVI) Score:</w:t>
            </w:r>
          </w:p>
        </w:tc>
      </w:tr>
      <w:tr w:rsidR="009B4D7F" w:rsidRPr="009B4D7F" w14:paraId="09349ABD" w14:textId="77777777" w:rsidTr="006E6E7F">
        <w:trPr>
          <w:trHeight w:hRule="exact" w:val="527"/>
        </w:trPr>
        <w:tc>
          <w:tcPr>
            <w:tcW w:w="10738" w:type="dxa"/>
            <w:gridSpan w:val="2"/>
            <w:shd w:val="clear" w:color="auto" w:fill="FFFFFF" w:themeFill="background1"/>
          </w:tcPr>
          <w:p w14:paraId="13AA5968" w14:textId="77777777" w:rsidR="009B4D7F" w:rsidRPr="009B4D7F" w:rsidRDefault="009B4D7F" w:rsidP="00C24FA5">
            <w:pPr>
              <w:pStyle w:val="TableParagraph"/>
              <w:spacing w:before="90"/>
              <w:ind w:left="103"/>
              <w:rPr>
                <w:rFonts w:ascii="Segoe UI" w:hAnsi="Segoe UI" w:cs="Segoe UI"/>
              </w:rPr>
            </w:pPr>
            <w:r w:rsidRPr="009B4D7F">
              <w:rPr>
                <w:rFonts w:ascii="Segoe UI" w:hAnsi="Segoe UI" w:cs="Segoe UI"/>
              </w:rPr>
              <w:t>Organization/School Website:</w:t>
            </w:r>
          </w:p>
        </w:tc>
      </w:tr>
      <w:tr w:rsidR="009B4D7F" w:rsidRPr="009B4D7F" w14:paraId="074C17D6" w14:textId="77777777" w:rsidTr="006E6E7F">
        <w:trPr>
          <w:trHeight w:hRule="exact" w:val="523"/>
        </w:trPr>
        <w:tc>
          <w:tcPr>
            <w:tcW w:w="10738" w:type="dxa"/>
            <w:gridSpan w:val="2"/>
            <w:shd w:val="clear" w:color="auto" w:fill="FFFFFF" w:themeFill="background1"/>
          </w:tcPr>
          <w:p w14:paraId="422101BA" w14:textId="77777777" w:rsidR="009B4D7F" w:rsidRPr="009B4D7F" w:rsidRDefault="009B4D7F" w:rsidP="00C24FA5">
            <w:pPr>
              <w:pStyle w:val="TableParagraph"/>
              <w:spacing w:before="88"/>
              <w:ind w:left="103"/>
              <w:rPr>
                <w:rFonts w:ascii="Segoe UI" w:eastAsia="Calibri" w:hAnsi="Segoe UI" w:cs="Segoe UI"/>
              </w:rPr>
            </w:pPr>
            <w:r w:rsidRPr="009B4D7F">
              <w:rPr>
                <w:rFonts w:ascii="Segoe UI" w:hAnsi="Segoe UI" w:cs="Segoe UI"/>
              </w:rPr>
              <w:t>Address:</w:t>
            </w:r>
          </w:p>
        </w:tc>
      </w:tr>
      <w:tr w:rsidR="009B4D7F" w:rsidRPr="009B4D7F" w14:paraId="31AE863D" w14:textId="77777777" w:rsidTr="006E6E7F">
        <w:trPr>
          <w:trHeight w:hRule="exact" w:val="523"/>
        </w:trPr>
        <w:tc>
          <w:tcPr>
            <w:tcW w:w="10738" w:type="dxa"/>
            <w:gridSpan w:val="2"/>
            <w:shd w:val="clear" w:color="auto" w:fill="FFFFFF" w:themeFill="background1"/>
          </w:tcPr>
          <w:p w14:paraId="0D3B295D" w14:textId="77777777" w:rsidR="009B4D7F" w:rsidRPr="009B4D7F" w:rsidRDefault="009B4D7F" w:rsidP="00C24FA5">
            <w:pPr>
              <w:pStyle w:val="TableParagraph"/>
              <w:spacing w:before="88"/>
              <w:ind w:left="103"/>
              <w:rPr>
                <w:rFonts w:ascii="Segoe UI" w:hAnsi="Segoe UI" w:cs="Segoe UI"/>
              </w:rPr>
            </w:pPr>
            <w:r w:rsidRPr="009B4D7F">
              <w:rPr>
                <w:rFonts w:ascii="Segoe UI" w:hAnsi="Segoe UI" w:cs="Segoe UI"/>
              </w:rPr>
              <w:t xml:space="preserve">County: </w:t>
            </w:r>
          </w:p>
        </w:tc>
      </w:tr>
      <w:tr w:rsidR="009B4D7F" w:rsidRPr="009B4D7F" w14:paraId="4336C76F" w14:textId="77777777" w:rsidTr="006E6E7F">
        <w:trPr>
          <w:trHeight w:hRule="exact" w:val="584"/>
        </w:trPr>
        <w:tc>
          <w:tcPr>
            <w:tcW w:w="5540" w:type="dxa"/>
            <w:shd w:val="clear" w:color="auto" w:fill="FFFFFF" w:themeFill="background1"/>
          </w:tcPr>
          <w:p w14:paraId="0F60A782" w14:textId="77777777" w:rsidR="009B4D7F" w:rsidRPr="009B4D7F" w:rsidRDefault="009B4D7F" w:rsidP="00C24FA5">
            <w:pPr>
              <w:pStyle w:val="TableParagraph"/>
              <w:spacing w:before="91"/>
              <w:ind w:left="103"/>
              <w:rPr>
                <w:rFonts w:ascii="Segoe UI" w:eastAsia="Calibri" w:hAnsi="Segoe UI" w:cs="Segoe UI"/>
              </w:rPr>
            </w:pPr>
            <w:r w:rsidRPr="009B4D7F">
              <w:rPr>
                <w:rFonts w:ascii="Segoe UI" w:hAnsi="Segoe UI" w:cs="Segoe UI"/>
              </w:rPr>
              <w:t>Phone</w:t>
            </w:r>
            <w:r w:rsidRPr="009B4D7F">
              <w:rPr>
                <w:rFonts w:ascii="Segoe UI" w:hAnsi="Segoe UI" w:cs="Segoe UI"/>
                <w:spacing w:val="-4"/>
              </w:rPr>
              <w:t xml:space="preserve"> </w:t>
            </w:r>
            <w:r w:rsidRPr="009B4D7F">
              <w:rPr>
                <w:rFonts w:ascii="Segoe UI" w:hAnsi="Segoe UI" w:cs="Segoe UI"/>
              </w:rPr>
              <w:t xml:space="preserve">Number: </w:t>
            </w:r>
          </w:p>
        </w:tc>
        <w:tc>
          <w:tcPr>
            <w:tcW w:w="5198" w:type="dxa"/>
            <w:shd w:val="clear" w:color="auto" w:fill="FFFFFF" w:themeFill="background1"/>
          </w:tcPr>
          <w:p w14:paraId="0A06D56F" w14:textId="77777777" w:rsidR="009B4D7F" w:rsidRPr="009B4D7F" w:rsidRDefault="009B4D7F" w:rsidP="00C24FA5">
            <w:pPr>
              <w:pStyle w:val="TableParagraph"/>
              <w:spacing w:before="91"/>
              <w:ind w:left="103"/>
              <w:rPr>
                <w:rFonts w:ascii="Segoe UI" w:eastAsia="Calibri" w:hAnsi="Segoe UI" w:cs="Segoe UI"/>
              </w:rPr>
            </w:pPr>
            <w:r w:rsidRPr="009B4D7F">
              <w:rPr>
                <w:rFonts w:ascii="Segoe UI" w:hAnsi="Segoe UI" w:cs="Segoe UI"/>
              </w:rPr>
              <w:t xml:space="preserve">Email: </w:t>
            </w:r>
          </w:p>
        </w:tc>
      </w:tr>
      <w:tr w:rsidR="009B4D7F" w:rsidRPr="009B4D7F" w14:paraId="05C24090" w14:textId="77777777" w:rsidTr="006E6E7F">
        <w:trPr>
          <w:trHeight w:hRule="exact" w:val="447"/>
        </w:trPr>
        <w:tc>
          <w:tcPr>
            <w:tcW w:w="10738" w:type="dxa"/>
            <w:gridSpan w:val="2"/>
            <w:shd w:val="clear" w:color="auto" w:fill="FFFFFF" w:themeFill="background1"/>
          </w:tcPr>
          <w:p w14:paraId="278DCB70" w14:textId="77777777" w:rsidR="009B4D7F" w:rsidRPr="009B4D7F" w:rsidRDefault="009B4D7F" w:rsidP="00C24FA5">
            <w:pPr>
              <w:pStyle w:val="TableParagraph"/>
              <w:spacing w:before="57"/>
              <w:jc w:val="center"/>
              <w:rPr>
                <w:rFonts w:ascii="Segoe UI" w:eastAsia="Calibri" w:hAnsi="Segoe UI" w:cs="Segoe UI"/>
              </w:rPr>
            </w:pPr>
            <w:r w:rsidRPr="009B4D7F">
              <w:rPr>
                <w:rFonts w:ascii="Segoe UI" w:hAnsi="Segoe UI" w:cs="Segoe UI"/>
                <w:b/>
              </w:rPr>
              <w:t>Fiscal Contact (the individual that signs financial</w:t>
            </w:r>
            <w:r w:rsidRPr="009B4D7F">
              <w:rPr>
                <w:rFonts w:ascii="Segoe UI" w:hAnsi="Segoe UI" w:cs="Segoe UI"/>
                <w:b/>
                <w:spacing w:val="-23"/>
              </w:rPr>
              <w:t xml:space="preserve"> </w:t>
            </w:r>
            <w:r w:rsidRPr="009B4D7F">
              <w:rPr>
                <w:rFonts w:ascii="Segoe UI" w:hAnsi="Segoe UI" w:cs="Segoe UI"/>
                <w:b/>
              </w:rPr>
              <w:t>documents)</w:t>
            </w:r>
          </w:p>
        </w:tc>
      </w:tr>
      <w:tr w:rsidR="009B4D7F" w:rsidRPr="009B4D7F" w14:paraId="5A45C205" w14:textId="77777777" w:rsidTr="006E6E7F">
        <w:trPr>
          <w:trHeight w:hRule="exact" w:val="523"/>
        </w:trPr>
        <w:tc>
          <w:tcPr>
            <w:tcW w:w="5540" w:type="dxa"/>
            <w:shd w:val="clear" w:color="auto" w:fill="FFFFFF" w:themeFill="background1"/>
          </w:tcPr>
          <w:p w14:paraId="0833829F" w14:textId="77777777" w:rsidR="009B4D7F" w:rsidRPr="009B4D7F" w:rsidRDefault="009B4D7F" w:rsidP="00C24FA5">
            <w:pPr>
              <w:pStyle w:val="TableParagraph"/>
              <w:spacing w:before="88"/>
              <w:ind w:left="103"/>
              <w:rPr>
                <w:rFonts w:ascii="Segoe UI" w:eastAsia="Calibri" w:hAnsi="Segoe UI" w:cs="Segoe UI"/>
              </w:rPr>
            </w:pPr>
            <w:r w:rsidRPr="009B4D7F">
              <w:rPr>
                <w:rFonts w:ascii="Segoe UI" w:hAnsi="Segoe UI" w:cs="Segoe UI"/>
              </w:rPr>
              <w:t xml:space="preserve">Name:   </w:t>
            </w:r>
          </w:p>
        </w:tc>
        <w:tc>
          <w:tcPr>
            <w:tcW w:w="5198" w:type="dxa"/>
            <w:shd w:val="clear" w:color="auto" w:fill="FFFFFF" w:themeFill="background1"/>
          </w:tcPr>
          <w:p w14:paraId="3B26CAFB" w14:textId="77777777" w:rsidR="009B4D7F" w:rsidRPr="009B4D7F" w:rsidRDefault="009B4D7F" w:rsidP="00C24FA5">
            <w:pPr>
              <w:pStyle w:val="TableParagraph"/>
              <w:spacing w:before="88"/>
              <w:ind w:left="103"/>
              <w:rPr>
                <w:rFonts w:ascii="Segoe UI" w:eastAsia="Calibri" w:hAnsi="Segoe UI" w:cs="Segoe UI"/>
              </w:rPr>
            </w:pPr>
            <w:r w:rsidRPr="009B4D7F">
              <w:rPr>
                <w:rFonts w:ascii="Segoe UI" w:hAnsi="Segoe UI" w:cs="Segoe UI"/>
              </w:rPr>
              <w:t xml:space="preserve">Position: </w:t>
            </w:r>
          </w:p>
        </w:tc>
      </w:tr>
      <w:tr w:rsidR="009B4D7F" w:rsidRPr="009B4D7F" w14:paraId="12EE6427" w14:textId="77777777" w:rsidTr="006E6E7F">
        <w:trPr>
          <w:trHeight w:hRule="exact" w:val="523"/>
        </w:trPr>
        <w:tc>
          <w:tcPr>
            <w:tcW w:w="10738" w:type="dxa"/>
            <w:gridSpan w:val="2"/>
            <w:shd w:val="clear" w:color="auto" w:fill="FFFFFF" w:themeFill="background1"/>
          </w:tcPr>
          <w:p w14:paraId="4131148E"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 xml:space="preserve">Address: </w:t>
            </w:r>
          </w:p>
        </w:tc>
      </w:tr>
      <w:tr w:rsidR="009B4D7F" w:rsidRPr="009B4D7F" w14:paraId="70D80B48" w14:textId="77777777" w:rsidTr="006E6E7F">
        <w:trPr>
          <w:trHeight w:hRule="exact" w:val="633"/>
        </w:trPr>
        <w:tc>
          <w:tcPr>
            <w:tcW w:w="5540" w:type="dxa"/>
            <w:shd w:val="clear" w:color="auto" w:fill="FFFFFF" w:themeFill="background1"/>
          </w:tcPr>
          <w:p w14:paraId="5E84FA77"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Phone</w:t>
            </w:r>
            <w:r w:rsidRPr="009B4D7F">
              <w:rPr>
                <w:rFonts w:ascii="Segoe UI" w:hAnsi="Segoe UI" w:cs="Segoe UI"/>
                <w:spacing w:val="-4"/>
              </w:rPr>
              <w:t xml:space="preserve"> </w:t>
            </w:r>
            <w:r w:rsidRPr="009B4D7F">
              <w:rPr>
                <w:rFonts w:ascii="Segoe UI" w:hAnsi="Segoe UI" w:cs="Segoe UI"/>
              </w:rPr>
              <w:t xml:space="preserve">Number: </w:t>
            </w:r>
          </w:p>
        </w:tc>
        <w:tc>
          <w:tcPr>
            <w:tcW w:w="5198" w:type="dxa"/>
            <w:shd w:val="clear" w:color="auto" w:fill="FFFFFF" w:themeFill="background1"/>
          </w:tcPr>
          <w:p w14:paraId="2E89A051" w14:textId="77777777" w:rsidR="009B4D7F" w:rsidRPr="009B4D7F" w:rsidRDefault="009B4D7F" w:rsidP="00C24FA5">
            <w:pPr>
              <w:pStyle w:val="TableParagraph"/>
              <w:spacing w:before="90"/>
              <w:ind w:left="103"/>
              <w:rPr>
                <w:rFonts w:ascii="Segoe UI" w:eastAsia="Calibri" w:hAnsi="Segoe UI" w:cs="Segoe UI"/>
              </w:rPr>
            </w:pPr>
            <w:r w:rsidRPr="009B4D7F">
              <w:rPr>
                <w:rFonts w:ascii="Segoe UI" w:hAnsi="Segoe UI" w:cs="Segoe UI"/>
              </w:rPr>
              <w:t>Email:</w:t>
            </w:r>
          </w:p>
        </w:tc>
      </w:tr>
      <w:tr w:rsidR="009B4D7F" w:rsidRPr="009B4D7F" w14:paraId="04CD7A71" w14:textId="77777777" w:rsidTr="006E6E7F">
        <w:trPr>
          <w:trHeight w:hRule="exact" w:val="2588"/>
        </w:trPr>
        <w:tc>
          <w:tcPr>
            <w:tcW w:w="10738" w:type="dxa"/>
            <w:gridSpan w:val="2"/>
            <w:shd w:val="clear" w:color="auto" w:fill="FFFFFF" w:themeFill="background1"/>
          </w:tcPr>
          <w:p w14:paraId="17E2CFB3" w14:textId="0A506072" w:rsidR="06A37354" w:rsidRDefault="06A37354" w:rsidP="06A37354">
            <w:pPr>
              <w:rPr>
                <w:rFonts w:ascii="Segoe UI" w:eastAsia="Segoe UI" w:hAnsi="Segoe UI" w:cs="Segoe UI"/>
                <w:b/>
                <w:bCs/>
              </w:rPr>
            </w:pPr>
            <w:r w:rsidRPr="06A37354">
              <w:rPr>
                <w:rFonts w:ascii="Segoe UI" w:eastAsia="Segoe UI" w:hAnsi="Segoe UI" w:cs="Segoe UI"/>
                <w:b/>
                <w:bCs/>
              </w:rPr>
              <w:lastRenderedPageBreak/>
              <w:t xml:space="preserve">                                                                  Type of Application (</w:t>
            </w:r>
            <w:r w:rsidRPr="06A37354">
              <w:rPr>
                <w:rFonts w:ascii="Segoe UI" w:eastAsia="Segoe UI" w:hAnsi="Segoe UI" w:cs="Segoe UI"/>
                <w:b/>
                <w:bCs/>
                <w:u w:val="single"/>
              </w:rPr>
              <w:t>check one</w:t>
            </w:r>
            <w:r w:rsidRPr="06A37354">
              <w:rPr>
                <w:rFonts w:ascii="Segoe UI" w:eastAsia="Segoe UI" w:hAnsi="Segoe UI" w:cs="Segoe UI"/>
                <w:b/>
                <w:bCs/>
              </w:rPr>
              <w:t>):</w:t>
            </w:r>
          </w:p>
          <w:p w14:paraId="1F99BA84" w14:textId="2B5040AE" w:rsidR="06A37354" w:rsidRDefault="00D71419" w:rsidP="06A37354">
            <w:pPr>
              <w:rPr>
                <w:rFonts w:ascii="Segoe UI" w:eastAsia="Segoe UI" w:hAnsi="Segoe UI" w:cs="Segoe UI"/>
              </w:rPr>
            </w:pPr>
            <w:sdt>
              <w:sdtPr>
                <w:rPr>
                  <w:rFonts w:ascii="Segoe UI" w:eastAsia="Segoe UI" w:hAnsi="Segoe UI" w:cs="Segoe UI"/>
                  <w:b/>
                  <w:bCs/>
                </w:rPr>
                <w:id w:val="892013801"/>
                <w14:checkbox>
                  <w14:checked w14:val="0"/>
                  <w14:checkedState w14:val="2612" w14:font="MS Gothic"/>
                  <w14:uncheckedState w14:val="2610" w14:font="MS Gothic"/>
                </w14:checkbox>
              </w:sdtPr>
              <w:sdtEndPr/>
              <w:sdtContent>
                <w:r w:rsidR="006E6E7F" w:rsidRPr="006E6E7F">
                  <w:rPr>
                    <w:rFonts w:ascii="MS Gothic" w:eastAsia="MS Gothic" w:hAnsi="MS Gothic" w:cs="Segoe UI" w:hint="eastAsia"/>
                    <w:b/>
                    <w:bCs/>
                  </w:rPr>
                  <w:t>☐</w:t>
                </w:r>
              </w:sdtContent>
            </w:sdt>
            <w:r w:rsidR="006E6E7F" w:rsidRPr="006E6E7F">
              <w:rPr>
                <w:rFonts w:ascii="Segoe UI" w:eastAsia="Segoe UI" w:hAnsi="Segoe UI" w:cs="Segoe UI"/>
                <w:b/>
                <w:bCs/>
              </w:rPr>
              <w:t xml:space="preserve"> </w:t>
            </w:r>
            <w:r w:rsidR="06A37354" w:rsidRPr="006E6E7F">
              <w:rPr>
                <w:rFonts w:ascii="Segoe UI" w:eastAsia="Segoe UI" w:hAnsi="Segoe UI" w:cs="Segoe UI"/>
                <w:b/>
                <w:bCs/>
              </w:rPr>
              <w:t>Physical Activity Community Development/</w:t>
            </w:r>
            <w:proofErr w:type="gramStart"/>
            <w:r w:rsidR="06A37354" w:rsidRPr="006E6E7F">
              <w:rPr>
                <w:rFonts w:ascii="Segoe UI" w:eastAsia="Segoe UI" w:hAnsi="Segoe UI" w:cs="Segoe UI"/>
                <w:b/>
                <w:bCs/>
              </w:rPr>
              <w:t>Training</w:t>
            </w:r>
            <w:r w:rsidR="06A37354" w:rsidRPr="06A37354">
              <w:rPr>
                <w:rFonts w:ascii="Segoe UI" w:eastAsia="Segoe UI" w:hAnsi="Segoe UI" w:cs="Segoe UI"/>
                <w:b/>
                <w:bCs/>
              </w:rPr>
              <w:t>:</w:t>
            </w:r>
            <w:proofErr w:type="gramEnd"/>
            <w:r w:rsidR="06A37354" w:rsidRPr="06A37354">
              <w:rPr>
                <w:rFonts w:ascii="Segoe UI" w:eastAsia="Segoe UI" w:hAnsi="Segoe UI" w:cs="Segoe UI"/>
              </w:rPr>
              <w:t xml:space="preserve"> </w:t>
            </w:r>
            <w:r w:rsidR="06A37354" w:rsidRPr="06A37354">
              <w:rPr>
                <w:rFonts w:ascii="Segoe UI" w:eastAsia="Segoe UI" w:hAnsi="Segoe UI" w:cs="Segoe UI"/>
                <w:i/>
                <w:iCs/>
              </w:rPr>
              <w:t>includes providing professional development opportunities, or physical activity curriculum, to staff working with youth and adolescents, ages 6-17 (K-12) in the classroom, school, and before or after school program settings.</w:t>
            </w:r>
            <w:r w:rsidR="06A37354" w:rsidRPr="06A37354">
              <w:rPr>
                <w:rFonts w:ascii="Segoe UI" w:eastAsia="Segoe UI" w:hAnsi="Segoe UI" w:cs="Segoe UI"/>
              </w:rPr>
              <w:t xml:space="preserve"> </w:t>
            </w:r>
          </w:p>
          <w:p w14:paraId="04314989" w14:textId="6737FBE7" w:rsidR="06A37354" w:rsidRDefault="00D71419" w:rsidP="06A37354">
            <w:pPr>
              <w:rPr>
                <w:rFonts w:ascii="Segoe UI" w:eastAsia="Segoe UI" w:hAnsi="Segoe UI" w:cs="Segoe UI"/>
              </w:rPr>
            </w:pPr>
            <w:sdt>
              <w:sdtPr>
                <w:rPr>
                  <w:rFonts w:ascii="Segoe UI" w:eastAsia="Segoe UI" w:hAnsi="Segoe UI" w:cs="Segoe UI"/>
                  <w:b/>
                  <w:bCs/>
                </w:rPr>
                <w:id w:val="-1571961028"/>
                <w14:checkbox>
                  <w14:checked w14:val="0"/>
                  <w14:checkedState w14:val="2612" w14:font="MS Gothic"/>
                  <w14:uncheckedState w14:val="2610" w14:font="MS Gothic"/>
                </w14:checkbox>
              </w:sdtPr>
              <w:sdtEndPr/>
              <w:sdtContent>
                <w:r w:rsidR="006E6E7F" w:rsidRPr="006E6E7F">
                  <w:rPr>
                    <w:rFonts w:ascii="MS Gothic" w:eastAsia="MS Gothic" w:hAnsi="MS Gothic" w:cs="Segoe UI" w:hint="eastAsia"/>
                    <w:b/>
                    <w:bCs/>
                  </w:rPr>
                  <w:t>☐</w:t>
                </w:r>
              </w:sdtContent>
            </w:sdt>
            <w:r w:rsidR="006E6E7F" w:rsidRPr="006E6E7F">
              <w:rPr>
                <w:rFonts w:ascii="Segoe UI" w:eastAsia="Segoe UI" w:hAnsi="Segoe UI" w:cs="Segoe UI"/>
                <w:b/>
                <w:bCs/>
              </w:rPr>
              <w:t xml:space="preserve"> </w:t>
            </w:r>
            <w:r w:rsidR="06A37354" w:rsidRPr="006E6E7F">
              <w:rPr>
                <w:rFonts w:ascii="Segoe UI" w:eastAsia="Segoe UI" w:hAnsi="Segoe UI" w:cs="Segoe UI"/>
                <w:b/>
                <w:bCs/>
              </w:rPr>
              <w:t>Physical Activity/Physical Education Implementation</w:t>
            </w:r>
            <w:r w:rsidR="06A37354" w:rsidRPr="06A37354">
              <w:rPr>
                <w:rFonts w:ascii="Segoe UI" w:eastAsia="Segoe UI" w:hAnsi="Segoe UI" w:cs="Segoe UI"/>
              </w:rPr>
              <w:t xml:space="preserve">: </w:t>
            </w:r>
            <w:r w:rsidR="06A37354" w:rsidRPr="06A37354">
              <w:rPr>
                <w:rFonts w:ascii="Segoe UI" w:eastAsia="Segoe UI" w:hAnsi="Segoe UI" w:cs="Segoe UI"/>
                <w:i/>
                <w:iCs/>
              </w:rPr>
              <w:t>includes creating, or altering an existing program, to provide youth and adolescents, ages 6-17 (K-12) with physical activity opportunities in classroom, school,</w:t>
            </w:r>
            <w:r w:rsidR="06A37354">
              <w:br/>
            </w:r>
            <w:r w:rsidR="06A37354" w:rsidRPr="06A37354">
              <w:rPr>
                <w:rFonts w:ascii="Segoe UI" w:eastAsia="Segoe UI" w:hAnsi="Segoe UI" w:cs="Segoe UI"/>
                <w:i/>
                <w:iCs/>
              </w:rPr>
              <w:t>and before or after school program settings.</w:t>
            </w:r>
          </w:p>
        </w:tc>
      </w:tr>
    </w:tbl>
    <w:p w14:paraId="3A343981" w14:textId="77777777" w:rsidR="006E6E7F" w:rsidRDefault="006E6E7F" w:rsidP="00F87634">
      <w:pPr>
        <w:rPr>
          <w:rFonts w:ascii="Raleway ExtraBold" w:hAnsi="Raleway ExtraBold"/>
        </w:rPr>
      </w:pPr>
    </w:p>
    <w:p w14:paraId="51217ED2" w14:textId="647A12E8" w:rsidR="00F87634" w:rsidRPr="006E6E7F" w:rsidRDefault="00F87634" w:rsidP="00F87634">
      <w:pPr>
        <w:rPr>
          <w:rFonts w:ascii="Raleway ExtraBold" w:hAnsi="Raleway ExtraBold"/>
        </w:rPr>
      </w:pPr>
      <w:r w:rsidRPr="004730B1">
        <w:rPr>
          <w:rFonts w:ascii="Raleway ExtraBold" w:hAnsi="Raleway ExtraBold" w:cstheme="minorHAnsi"/>
        </w:rPr>
        <w:t xml:space="preserve">II. Organization Background </w:t>
      </w:r>
      <w:r w:rsidR="009F2B69" w:rsidRPr="004730B1">
        <w:rPr>
          <w:rFonts w:ascii="Raleway ExtraBold" w:hAnsi="Raleway ExtraBold" w:cstheme="minorHAnsi"/>
        </w:rPr>
        <w:t>and Proposal Questions</w:t>
      </w:r>
    </w:p>
    <w:p w14:paraId="20F3095B" w14:textId="4CD5E9CC" w:rsidR="00FD43F8" w:rsidRPr="00FD43F8" w:rsidRDefault="06A37354" w:rsidP="00FA0436">
      <w:pPr>
        <w:widowControl w:val="0"/>
        <w:tabs>
          <w:tab w:val="left" w:pos="821"/>
        </w:tabs>
        <w:ind w:right="187"/>
        <w:rPr>
          <w:rFonts w:ascii="Segoe UI" w:hAnsi="Segoe UI" w:cs="Segoe UI"/>
        </w:rPr>
      </w:pPr>
      <w:r w:rsidRPr="06A37354">
        <w:rPr>
          <w:rFonts w:ascii="Segoe UI" w:hAnsi="Segoe UI" w:cs="Segoe UI"/>
          <w:b/>
          <w:bCs/>
        </w:rPr>
        <w:t>School/Organization Background</w:t>
      </w:r>
      <w:r w:rsidRPr="06A37354">
        <w:rPr>
          <w:rFonts w:ascii="Segoe UI" w:hAnsi="Segoe UI" w:cs="Segoe UI"/>
        </w:rPr>
        <w:t> </w:t>
      </w:r>
      <w:r w:rsidR="00FD43F8">
        <w:br/>
      </w:r>
      <w:r w:rsidRPr="06A37354">
        <w:rPr>
          <w:rFonts w:ascii="Segoe UI" w:hAnsi="Segoe UI" w:cs="Segoe UI"/>
        </w:rPr>
        <w:t>Tell us about your school/organization. What is unique about your school/organization and the youth and adolescents you serve that would make you an ideal candidate to impact health inequities</w:t>
      </w:r>
      <w:r w:rsidRPr="06A37354">
        <w:rPr>
          <w:rFonts w:ascii="Segoe UI" w:hAnsi="Segoe UI" w:cs="Segoe UI"/>
          <w:color w:val="FF0000"/>
        </w:rPr>
        <w:t>*</w:t>
      </w:r>
      <w:r w:rsidRPr="06A37354">
        <w:rPr>
          <w:rFonts w:ascii="Segoe UI" w:hAnsi="Segoe UI" w:cs="Segoe UI"/>
        </w:rPr>
        <w:t xml:space="preserve"> in your community?  </w:t>
      </w:r>
    </w:p>
    <w:p w14:paraId="64461664" w14:textId="4FD29E75" w:rsidR="00FD43F8" w:rsidRPr="00FD43F8" w:rsidRDefault="00FD43F8" w:rsidP="00FD43F8">
      <w:pPr>
        <w:widowControl w:val="0"/>
        <w:tabs>
          <w:tab w:val="left" w:pos="821"/>
        </w:tabs>
        <w:ind w:right="190"/>
        <w:rPr>
          <w:rFonts w:ascii="Segoe UI" w:hAnsi="Segoe UI" w:cs="Segoe UI"/>
        </w:rPr>
      </w:pPr>
      <w:r w:rsidRPr="00FD43F8">
        <w:rPr>
          <w:rFonts w:ascii="Segoe UI" w:hAnsi="Segoe UI" w:cs="Segoe UI"/>
          <w:b/>
          <w:bCs/>
        </w:rPr>
        <w:t>YAPA Application Justification</w:t>
      </w:r>
      <w:r w:rsidRPr="00FD43F8">
        <w:rPr>
          <w:rFonts w:ascii="Segoe UI" w:hAnsi="Segoe UI" w:cs="Segoe UI"/>
        </w:rPr>
        <w:t> </w:t>
      </w:r>
    </w:p>
    <w:p w14:paraId="6FD5E420" w14:textId="77777777" w:rsidR="00FD43F8" w:rsidRPr="00FD43F8" w:rsidRDefault="06A37354" w:rsidP="00FA0436">
      <w:pPr>
        <w:pStyle w:val="ListParagraph"/>
        <w:widowControl w:val="0"/>
        <w:numPr>
          <w:ilvl w:val="0"/>
          <w:numId w:val="29"/>
        </w:numPr>
        <w:tabs>
          <w:tab w:val="left" w:pos="821"/>
        </w:tabs>
        <w:ind w:right="187"/>
        <w:rPr>
          <w:rFonts w:ascii="Segoe UI" w:hAnsi="Segoe UI" w:cs="Segoe UI"/>
        </w:rPr>
      </w:pPr>
      <w:r w:rsidRPr="06A37354">
        <w:rPr>
          <w:rFonts w:ascii="Segoe UI" w:hAnsi="Segoe UI" w:cs="Segoe UI"/>
        </w:rPr>
        <w:t>Type of Application (from choices above):  </w:t>
      </w:r>
    </w:p>
    <w:p w14:paraId="7B9D8BBE" w14:textId="73D251EE" w:rsidR="00FD43F8" w:rsidRPr="00FD43F8" w:rsidRDefault="06A37354" w:rsidP="00FA0436">
      <w:pPr>
        <w:pStyle w:val="ListParagraph"/>
        <w:widowControl w:val="0"/>
        <w:numPr>
          <w:ilvl w:val="0"/>
          <w:numId w:val="23"/>
        </w:numPr>
        <w:tabs>
          <w:tab w:val="left" w:pos="821"/>
        </w:tabs>
        <w:ind w:right="187"/>
        <w:rPr>
          <w:rFonts w:ascii="Segoe UI" w:hAnsi="Segoe UI" w:cs="Segoe UI"/>
        </w:rPr>
      </w:pPr>
      <w:r w:rsidRPr="06A37354">
        <w:rPr>
          <w:rFonts w:ascii="Segoe UI" w:hAnsi="Segoe UI" w:cs="Segoe UI"/>
        </w:rPr>
        <w:t>Please describe the programs/training(s) this funding will be used for and why it’s a good fit for your organization.  </w:t>
      </w:r>
    </w:p>
    <w:p w14:paraId="6606FC6B" w14:textId="77777777" w:rsidR="00FD43F8" w:rsidRPr="00FD43F8" w:rsidRDefault="06A37354" w:rsidP="00FA0436">
      <w:pPr>
        <w:pStyle w:val="ListParagraph"/>
        <w:widowControl w:val="0"/>
        <w:numPr>
          <w:ilvl w:val="0"/>
          <w:numId w:val="24"/>
        </w:numPr>
        <w:tabs>
          <w:tab w:val="left" w:pos="821"/>
        </w:tabs>
        <w:ind w:right="187"/>
        <w:rPr>
          <w:rFonts w:ascii="Segoe UI" w:hAnsi="Segoe UI" w:cs="Segoe UI"/>
        </w:rPr>
      </w:pPr>
      <w:r w:rsidRPr="06A37354">
        <w:rPr>
          <w:rFonts w:ascii="Segoe UI" w:hAnsi="Segoe UI" w:cs="Segoe UI"/>
        </w:rPr>
        <w:t>Who is the main audience you are intending to reach?  </w:t>
      </w:r>
      <w:r w:rsidR="00FD43F8">
        <w:br/>
      </w:r>
      <w:r w:rsidRPr="06A37354">
        <w:rPr>
          <w:rFonts w:ascii="Segoe UI" w:hAnsi="Segoe UI" w:cs="Segoe UI"/>
          <w:color w:val="00B050"/>
        </w:rPr>
        <w:t>Please provide an estimated number of participants (indicate if this includes students and/or staff, etc. as well as the grade/age ranges). We will be focused on programming/training(s) that will reach a higher number of youth and adolescents.  </w:t>
      </w:r>
    </w:p>
    <w:p w14:paraId="350E9393" w14:textId="77777777" w:rsidR="00FD43F8" w:rsidRPr="00FD43F8" w:rsidRDefault="00FD43F8" w:rsidP="00FD43F8">
      <w:pPr>
        <w:pStyle w:val="ListParagraph"/>
        <w:widowControl w:val="0"/>
        <w:tabs>
          <w:tab w:val="left" w:pos="821"/>
        </w:tabs>
        <w:ind w:right="190"/>
        <w:rPr>
          <w:rFonts w:ascii="Segoe UI" w:hAnsi="Segoe UI" w:cs="Segoe UI"/>
        </w:rPr>
      </w:pPr>
      <w:r w:rsidRPr="00FD43F8">
        <w:rPr>
          <w:rFonts w:ascii="Segoe UI" w:hAnsi="Segoe UI" w:cs="Segoe UI"/>
        </w:rPr>
        <w:t> </w:t>
      </w:r>
    </w:p>
    <w:p w14:paraId="0B404E2A" w14:textId="153C565D" w:rsidR="00FD43F8" w:rsidRPr="00FD43F8" w:rsidRDefault="06A37354" w:rsidP="00FA0436">
      <w:pPr>
        <w:pStyle w:val="ListParagraph"/>
        <w:widowControl w:val="0"/>
        <w:numPr>
          <w:ilvl w:val="0"/>
          <w:numId w:val="25"/>
        </w:numPr>
        <w:tabs>
          <w:tab w:val="left" w:pos="821"/>
        </w:tabs>
        <w:ind w:right="187"/>
        <w:rPr>
          <w:rFonts w:ascii="Segoe UI" w:hAnsi="Segoe UI" w:cs="Segoe UI"/>
        </w:rPr>
      </w:pPr>
      <w:r w:rsidRPr="06A37354">
        <w:rPr>
          <w:rFonts w:ascii="Segoe UI" w:hAnsi="Segoe UI" w:cs="Segoe UI"/>
        </w:rPr>
        <w:t xml:space="preserve">In what ways will your program/training(s) address health inequities, special needs, and discrimination in your school/organization and community? Additionally, how might this program/training incorporate a </w:t>
      </w:r>
      <w:hyperlink r:id="rId15">
        <w:r w:rsidRPr="06A37354">
          <w:rPr>
            <w:rStyle w:val="Hyperlink"/>
            <w:rFonts w:ascii="Segoe UI" w:hAnsi="Segoe UI" w:cs="Segoe UI"/>
            <w:b/>
            <w:bCs/>
          </w:rPr>
          <w:t>trauma-informed approach</w:t>
        </w:r>
      </w:hyperlink>
      <w:r w:rsidRPr="06A37354">
        <w:rPr>
          <w:rFonts w:ascii="Segoe UI" w:hAnsi="Segoe UI" w:cs="Segoe UI"/>
        </w:rPr>
        <w:t>?  </w:t>
      </w:r>
      <w:r w:rsidR="00FD43F8">
        <w:br/>
      </w:r>
      <w:r w:rsidRPr="06A37354">
        <w:rPr>
          <w:rFonts w:ascii="Segoe UI" w:hAnsi="Segoe UI" w:cs="Segoe UI"/>
          <w:color w:val="00B050"/>
        </w:rPr>
        <w:t>Supporting items could include your</w:t>
      </w:r>
      <w:r w:rsidRPr="06A37354">
        <w:rPr>
          <w:rFonts w:ascii="Segoe UI" w:hAnsi="Segoe UI" w:cs="Segoe UI"/>
        </w:rPr>
        <w:t xml:space="preserve"> </w:t>
      </w:r>
      <w:hyperlink r:id="rId16">
        <w:r w:rsidRPr="06A37354">
          <w:rPr>
            <w:rStyle w:val="Hyperlink"/>
            <w:rFonts w:ascii="Segoe UI" w:hAnsi="Segoe UI" w:cs="Segoe UI"/>
            <w:b/>
            <w:bCs/>
          </w:rPr>
          <w:t>SVI score</w:t>
        </w:r>
      </w:hyperlink>
      <w:r w:rsidRPr="06A37354">
        <w:rPr>
          <w:rFonts w:ascii="Segoe UI" w:hAnsi="Segoe UI" w:cs="Segoe UI"/>
          <w:b/>
          <w:bCs/>
        </w:rPr>
        <w:t xml:space="preserve">, </w:t>
      </w:r>
      <w:r w:rsidRPr="06A37354">
        <w:rPr>
          <w:rFonts w:ascii="Segoe UI" w:hAnsi="Segoe UI" w:cs="Segoe UI"/>
          <w:color w:val="00B050"/>
        </w:rPr>
        <w:t>and/or which</w:t>
      </w:r>
      <w:r w:rsidRPr="06A37354">
        <w:rPr>
          <w:rFonts w:ascii="Segoe UI" w:hAnsi="Segoe UI" w:cs="Segoe UI"/>
          <w:b/>
          <w:bCs/>
        </w:rPr>
        <w:t xml:space="preserve"> </w:t>
      </w:r>
      <w:hyperlink r:id="rId17">
        <w:r w:rsidRPr="06A37354">
          <w:rPr>
            <w:rStyle w:val="Hyperlink"/>
            <w:rFonts w:ascii="Segoe UI" w:hAnsi="Segoe UI" w:cs="Segoe UI"/>
            <w:b/>
            <w:bCs/>
          </w:rPr>
          <w:t>SVI themes</w:t>
        </w:r>
      </w:hyperlink>
      <w:r w:rsidRPr="06A37354">
        <w:rPr>
          <w:rFonts w:ascii="Segoe UI" w:hAnsi="Segoe UI" w:cs="Segoe UI"/>
          <w:color w:val="00B050"/>
        </w:rPr>
        <w:t xml:space="preserve"> (pp. 3 and 4) is most appliable to your population. </w:t>
      </w:r>
      <w:r w:rsidRPr="06A37354">
        <w:rPr>
          <w:rFonts w:ascii="Segoe UI" w:hAnsi="Segoe UI" w:cs="Segoe UI"/>
          <w:i/>
          <w:iCs/>
          <w:color w:val="00B050"/>
        </w:rPr>
        <w:t xml:space="preserve">Follow the SVI score link and enter </w:t>
      </w:r>
      <w:proofErr w:type="gramStart"/>
      <w:r w:rsidRPr="06A37354">
        <w:rPr>
          <w:rFonts w:ascii="Segoe UI" w:hAnsi="Segoe UI" w:cs="Segoe UI"/>
          <w:i/>
          <w:iCs/>
          <w:color w:val="00B050"/>
        </w:rPr>
        <w:t>school</w:t>
      </w:r>
      <w:proofErr w:type="gramEnd"/>
      <w:r w:rsidRPr="06A37354">
        <w:rPr>
          <w:rFonts w:ascii="Segoe UI" w:hAnsi="Segoe UI" w:cs="Segoe UI"/>
          <w:i/>
          <w:iCs/>
          <w:color w:val="00B050"/>
        </w:rPr>
        <w:t>/organization address in search bar on top right corner of the map, then click on the color surrounding the map pin. </w:t>
      </w:r>
      <w:r w:rsidRPr="06A37354">
        <w:rPr>
          <w:rFonts w:ascii="Segoe UI" w:hAnsi="Segoe UI" w:cs="Segoe UI"/>
          <w:color w:val="00B050"/>
        </w:rPr>
        <w:t> </w:t>
      </w:r>
    </w:p>
    <w:p w14:paraId="3D0359FB" w14:textId="77777777" w:rsidR="00FD43F8" w:rsidRPr="00FD43F8" w:rsidRDefault="00FD43F8" w:rsidP="00FD43F8">
      <w:pPr>
        <w:pStyle w:val="ListParagraph"/>
        <w:widowControl w:val="0"/>
        <w:tabs>
          <w:tab w:val="left" w:pos="821"/>
        </w:tabs>
        <w:ind w:right="190"/>
        <w:rPr>
          <w:rFonts w:ascii="Segoe UI" w:hAnsi="Segoe UI" w:cs="Segoe UI"/>
        </w:rPr>
      </w:pPr>
      <w:r w:rsidRPr="00FD43F8">
        <w:rPr>
          <w:rFonts w:ascii="Segoe UI" w:hAnsi="Segoe UI" w:cs="Segoe UI"/>
        </w:rPr>
        <w:t> </w:t>
      </w:r>
    </w:p>
    <w:p w14:paraId="25C5531A" w14:textId="6217FCCF" w:rsidR="00FD43F8" w:rsidRPr="00FD43F8" w:rsidRDefault="06A37354" w:rsidP="00FA0436">
      <w:pPr>
        <w:pStyle w:val="ListParagraph"/>
        <w:widowControl w:val="0"/>
        <w:numPr>
          <w:ilvl w:val="0"/>
          <w:numId w:val="26"/>
        </w:numPr>
        <w:tabs>
          <w:tab w:val="left" w:pos="821"/>
        </w:tabs>
        <w:ind w:right="187"/>
        <w:rPr>
          <w:rFonts w:ascii="Segoe UI" w:hAnsi="Segoe UI" w:cs="Segoe UI"/>
        </w:rPr>
      </w:pPr>
      <w:r w:rsidRPr="06A37354">
        <w:rPr>
          <w:rFonts w:ascii="Segoe UI" w:hAnsi="Segoe UI" w:cs="Segoe UI"/>
        </w:rPr>
        <w:t>What are the intended outcomes of the program/training(s) and how do you intend to measure the impact? </w:t>
      </w:r>
      <w:r w:rsidR="00FD43F8">
        <w:br/>
      </w:r>
    </w:p>
    <w:p w14:paraId="2A10380E" w14:textId="0FDCD8CE" w:rsidR="00FD43F8" w:rsidRPr="00FD43F8" w:rsidRDefault="06A37354" w:rsidP="00FA0436">
      <w:pPr>
        <w:pStyle w:val="ListParagraph"/>
        <w:widowControl w:val="0"/>
        <w:numPr>
          <w:ilvl w:val="0"/>
          <w:numId w:val="26"/>
        </w:numPr>
        <w:tabs>
          <w:tab w:val="left" w:pos="821"/>
        </w:tabs>
        <w:ind w:right="187"/>
        <w:rPr>
          <w:rFonts w:ascii="Segoe UI" w:hAnsi="Segoe UI" w:cs="Segoe UI"/>
        </w:rPr>
      </w:pPr>
      <w:r w:rsidRPr="06A37354">
        <w:rPr>
          <w:rFonts w:ascii="Segoe UI" w:hAnsi="Segoe UI" w:cs="Segoe UI"/>
        </w:rPr>
        <w:t>How will you define success for this project? </w:t>
      </w:r>
      <w:r w:rsidR="00FD43F8">
        <w:br/>
      </w:r>
    </w:p>
    <w:p w14:paraId="2C9F0403" w14:textId="3F11AAE2" w:rsidR="00FD43F8" w:rsidRPr="00FD43F8" w:rsidRDefault="06A37354" w:rsidP="00FA0436">
      <w:pPr>
        <w:pStyle w:val="ListParagraph"/>
        <w:widowControl w:val="0"/>
        <w:numPr>
          <w:ilvl w:val="0"/>
          <w:numId w:val="26"/>
        </w:numPr>
        <w:tabs>
          <w:tab w:val="left" w:pos="821"/>
        </w:tabs>
        <w:ind w:right="187"/>
        <w:rPr>
          <w:rFonts w:ascii="Segoe UI" w:hAnsi="Segoe UI" w:cs="Segoe UI"/>
        </w:rPr>
      </w:pPr>
      <w:r w:rsidRPr="06A37354">
        <w:rPr>
          <w:rFonts w:ascii="Segoe UI" w:hAnsi="Segoe UI" w:cs="Segoe UI"/>
        </w:rPr>
        <w:t>What does your sustainability plan look like upon completion of this program/training(s)? What other funders are you working with/applying to if YAPA funding is not available? </w:t>
      </w:r>
    </w:p>
    <w:p w14:paraId="0C68A282" w14:textId="77777777" w:rsidR="00701124" w:rsidRDefault="00701124" w:rsidP="00701124">
      <w:pPr>
        <w:pStyle w:val="ListParagraph"/>
        <w:widowControl w:val="0"/>
        <w:tabs>
          <w:tab w:val="left" w:pos="821"/>
        </w:tabs>
        <w:spacing w:after="0" w:line="240" w:lineRule="auto"/>
        <w:ind w:right="190"/>
        <w:contextualSpacing w:val="0"/>
        <w:rPr>
          <w:rFonts w:cstheme="minorHAnsi"/>
        </w:rPr>
      </w:pPr>
    </w:p>
    <w:p w14:paraId="0457E6DA" w14:textId="77777777" w:rsidR="006E6E7F" w:rsidRDefault="006E6E7F" w:rsidP="06A37354">
      <w:pPr>
        <w:pStyle w:val="Heading1"/>
        <w:ind w:left="0" w:right="2287" w:firstLine="0"/>
        <w:rPr>
          <w:rFonts w:ascii="Raleway ExtraBold" w:eastAsiaTheme="minorHAnsi" w:hAnsi="Raleway ExtraBold" w:cstheme="minorHAnsi"/>
          <w:b w:val="0"/>
          <w:bCs w:val="0"/>
          <w:color w:val="06A3C9"/>
          <w:sz w:val="24"/>
          <w:szCs w:val="24"/>
        </w:rPr>
      </w:pPr>
    </w:p>
    <w:p w14:paraId="4BB3B11E" w14:textId="008EE0EF" w:rsidR="003E7300" w:rsidRPr="00753A5F" w:rsidRDefault="06A37354" w:rsidP="00FA0436">
      <w:pPr>
        <w:pStyle w:val="Heading1"/>
        <w:spacing w:afterLines="160" w:after="384" w:line="22" w:lineRule="atLeast"/>
        <w:ind w:left="0" w:right="2287" w:firstLine="0"/>
        <w:rPr>
          <w:rFonts w:ascii="Raleway ExtraBold" w:eastAsiaTheme="minorEastAsia" w:hAnsi="Raleway ExtraBold"/>
          <w:b w:val="0"/>
          <w:bCs w:val="0"/>
          <w:sz w:val="24"/>
          <w:szCs w:val="24"/>
        </w:rPr>
      </w:pPr>
      <w:r w:rsidRPr="06A37354">
        <w:rPr>
          <w:rFonts w:ascii="Raleway ExtraBold" w:eastAsiaTheme="minorEastAsia" w:hAnsi="Raleway ExtraBold"/>
          <w:b w:val="0"/>
          <w:bCs w:val="0"/>
          <w:sz w:val="24"/>
          <w:szCs w:val="24"/>
        </w:rPr>
        <w:lastRenderedPageBreak/>
        <w:t>III. YAPA Grant Budget Proposal</w:t>
      </w:r>
    </w:p>
    <w:p w14:paraId="2A39151B" w14:textId="770DAE15" w:rsidR="00F87634" w:rsidRPr="006C6E94" w:rsidRDefault="006C6E94" w:rsidP="00FA0436">
      <w:pPr>
        <w:tabs>
          <w:tab w:val="left" w:pos="821"/>
        </w:tabs>
        <w:spacing w:afterLines="160" w:after="384" w:line="22" w:lineRule="atLeast"/>
        <w:rPr>
          <w:rFonts w:ascii="Segoe UI" w:hAnsi="Segoe UI" w:cs="Segoe UI"/>
        </w:rPr>
      </w:pPr>
      <w:r w:rsidRPr="006C6E94">
        <w:rPr>
          <w:rStyle w:val="normaltextrun"/>
          <w:rFonts w:ascii="Segoe UI" w:hAnsi="Segoe UI" w:cs="Segoe UI"/>
          <w:color w:val="000000"/>
          <w:shd w:val="clear" w:color="auto" w:fill="FFFFFF"/>
        </w:rPr>
        <w:t xml:space="preserve">Funding will be awarded in the range of </w:t>
      </w:r>
      <w:r w:rsidRPr="006C6E94">
        <w:rPr>
          <w:rStyle w:val="normaltextrun"/>
          <w:rFonts w:ascii="Segoe UI" w:hAnsi="Segoe UI" w:cs="Segoe UI"/>
          <w:b/>
          <w:bCs/>
          <w:color w:val="000000"/>
          <w:shd w:val="clear" w:color="auto" w:fill="FFFFFF"/>
        </w:rPr>
        <w:t>$5,000 and $15,000</w:t>
      </w:r>
      <w:r w:rsidRPr="006C6E94">
        <w:rPr>
          <w:rStyle w:val="normaltextrun"/>
          <w:rFonts w:ascii="Segoe UI" w:hAnsi="Segoe UI" w:cs="Segoe UI"/>
          <w:color w:val="000000"/>
          <w:shd w:val="clear" w:color="auto" w:fill="FFFFFF"/>
        </w:rPr>
        <w:t xml:space="preserve">. </w:t>
      </w:r>
      <w:r w:rsidRPr="06A37354">
        <w:rPr>
          <w:rStyle w:val="normaltextrun"/>
          <w:rFonts w:ascii="Segoe UI" w:hAnsi="Segoe UI" w:cs="Segoe UI"/>
          <w:b/>
          <w:bCs/>
          <w:color w:val="000000"/>
          <w:shd w:val="clear" w:color="auto" w:fill="FFFFFF"/>
        </w:rPr>
        <w:t xml:space="preserve">Please </w:t>
      </w:r>
      <w:proofErr w:type="gramStart"/>
      <w:r w:rsidRPr="06A37354">
        <w:rPr>
          <w:rStyle w:val="normaltextrun"/>
          <w:rFonts w:ascii="Segoe UI" w:hAnsi="Segoe UI" w:cs="Segoe UI"/>
          <w:b/>
          <w:bCs/>
          <w:color w:val="000000"/>
          <w:shd w:val="clear" w:color="auto" w:fill="FFFFFF"/>
        </w:rPr>
        <w:t>note</w:t>
      </w:r>
      <w:r w:rsidR="00187B49">
        <w:rPr>
          <w:rStyle w:val="normaltextrun"/>
          <w:rFonts w:ascii="Segoe UI" w:hAnsi="Segoe UI" w:cs="Segoe UI"/>
          <w:b/>
          <w:bCs/>
          <w:color w:val="000000"/>
          <w:shd w:val="clear" w:color="auto" w:fill="FFFFFF"/>
        </w:rPr>
        <w:t>:</w:t>
      </w:r>
      <w:proofErr w:type="gramEnd"/>
      <w:r w:rsidRPr="006C6E94">
        <w:rPr>
          <w:rStyle w:val="normaltextrun"/>
          <w:rFonts w:ascii="Segoe UI" w:hAnsi="Segoe UI" w:cs="Segoe UI"/>
          <w:color w:val="000000"/>
          <w:shd w:val="clear" w:color="auto" w:fill="FFFFFF"/>
        </w:rPr>
        <w:t xml:space="preserve"> this is subject to change based on</w:t>
      </w:r>
      <w:r w:rsidRPr="006C6E94">
        <w:rPr>
          <w:rStyle w:val="scxw66768356"/>
          <w:rFonts w:ascii="Segoe UI" w:hAnsi="Segoe UI" w:cs="Segoe UI"/>
          <w:color w:val="000000"/>
          <w:shd w:val="clear" w:color="auto" w:fill="FFFFFF"/>
        </w:rPr>
        <w:t> </w:t>
      </w:r>
      <w:r w:rsidRPr="006C6E94">
        <w:rPr>
          <w:rStyle w:val="normaltextrun"/>
          <w:rFonts w:ascii="Segoe UI" w:hAnsi="Segoe UI" w:cs="Segoe UI"/>
          <w:color w:val="000000"/>
          <w:shd w:val="clear" w:color="auto" w:fill="FFFFFF"/>
        </w:rPr>
        <w:t>allotted grant funding. You will be contacted if this change occurs and given the chance to alter your budget to fit the funding limitations. The DNPA aims to support sustainable projects that will last beyond the life of the grant funding.</w:t>
      </w:r>
      <w:r w:rsidRPr="006C6E94">
        <w:rPr>
          <w:rStyle w:val="eop"/>
          <w:rFonts w:ascii="Segoe UI" w:hAnsi="Segoe UI" w:cs="Segoe UI"/>
          <w:color w:val="000000"/>
          <w:shd w:val="clear" w:color="auto" w:fill="FFFFFF"/>
        </w:rPr>
        <w:t> </w:t>
      </w:r>
    </w:p>
    <w:tbl>
      <w:tblPr>
        <w:tblStyle w:val="TableGrid"/>
        <w:tblW w:w="10278" w:type="dxa"/>
        <w:tblLook w:val="04A0" w:firstRow="1" w:lastRow="0" w:firstColumn="1" w:lastColumn="0" w:noHBand="0" w:noVBand="1"/>
      </w:tblPr>
      <w:tblGrid>
        <w:gridCol w:w="4898"/>
        <w:gridCol w:w="5380"/>
      </w:tblGrid>
      <w:tr w:rsidR="00F87634" w:rsidRPr="003E7300" w14:paraId="689F1FB7" w14:textId="77777777" w:rsidTr="005C7A36">
        <w:tc>
          <w:tcPr>
            <w:tcW w:w="10278" w:type="dxa"/>
            <w:gridSpan w:val="2"/>
          </w:tcPr>
          <w:p w14:paraId="6AEB86CC" w14:textId="71F4F3DF" w:rsidR="00F87634" w:rsidRPr="00735786" w:rsidRDefault="00F87634" w:rsidP="005C7A36">
            <w:pPr>
              <w:pStyle w:val="ListParagraph"/>
              <w:tabs>
                <w:tab w:val="left" w:pos="821"/>
              </w:tabs>
              <w:spacing w:line="360" w:lineRule="auto"/>
              <w:jc w:val="center"/>
              <w:rPr>
                <w:rFonts w:ascii="Segoe UI" w:hAnsi="Segoe UI" w:cs="Segoe UI"/>
                <w:b/>
              </w:rPr>
            </w:pPr>
            <w:r w:rsidRPr="00735786">
              <w:rPr>
                <w:rFonts w:ascii="Segoe UI" w:hAnsi="Segoe UI" w:cs="Segoe UI"/>
                <w:b/>
              </w:rPr>
              <w:t>Fiscal Year (FY) 2</w:t>
            </w:r>
            <w:r w:rsidR="003E48EA" w:rsidRPr="00735786">
              <w:rPr>
                <w:rFonts w:ascii="Segoe UI" w:hAnsi="Segoe UI" w:cs="Segoe UI"/>
                <w:b/>
              </w:rPr>
              <w:t>023-2024</w:t>
            </w:r>
          </w:p>
        </w:tc>
      </w:tr>
      <w:tr w:rsidR="00F87634" w:rsidRPr="003E7300" w14:paraId="72CBB4F5" w14:textId="77777777" w:rsidTr="005C7A36">
        <w:tc>
          <w:tcPr>
            <w:tcW w:w="4898" w:type="dxa"/>
          </w:tcPr>
          <w:p w14:paraId="3B90A6FE" w14:textId="77777777" w:rsidR="00F87634" w:rsidRPr="006E6E7F" w:rsidRDefault="00F87634" w:rsidP="006E6E7F">
            <w:pPr>
              <w:tabs>
                <w:tab w:val="left" w:pos="821"/>
              </w:tabs>
              <w:spacing w:line="360" w:lineRule="auto"/>
              <w:jc w:val="center"/>
              <w:rPr>
                <w:rFonts w:ascii="Segoe UI" w:hAnsi="Segoe UI" w:cs="Segoe UI"/>
              </w:rPr>
            </w:pPr>
            <w:r w:rsidRPr="006E6E7F">
              <w:rPr>
                <w:rFonts w:ascii="Segoe UI" w:hAnsi="Segoe UI" w:cs="Segoe UI"/>
              </w:rPr>
              <w:t>Item</w:t>
            </w:r>
          </w:p>
        </w:tc>
        <w:tc>
          <w:tcPr>
            <w:tcW w:w="5380" w:type="dxa"/>
          </w:tcPr>
          <w:p w14:paraId="37632D40" w14:textId="77777777" w:rsidR="00F87634" w:rsidRPr="006E6E7F" w:rsidRDefault="00F87634" w:rsidP="006E6E7F">
            <w:pPr>
              <w:tabs>
                <w:tab w:val="left" w:pos="821"/>
              </w:tabs>
              <w:spacing w:line="360" w:lineRule="auto"/>
              <w:jc w:val="center"/>
              <w:rPr>
                <w:rFonts w:ascii="Segoe UI" w:hAnsi="Segoe UI" w:cs="Segoe UI"/>
              </w:rPr>
            </w:pPr>
            <w:r w:rsidRPr="006E6E7F">
              <w:rPr>
                <w:rFonts w:ascii="Segoe UI" w:hAnsi="Segoe UI" w:cs="Segoe UI"/>
              </w:rPr>
              <w:t>Proposed amount ($)</w:t>
            </w:r>
          </w:p>
        </w:tc>
      </w:tr>
      <w:tr w:rsidR="00F87634" w:rsidRPr="003E7300" w14:paraId="4CEECCDE" w14:textId="77777777" w:rsidTr="005C7A36">
        <w:tc>
          <w:tcPr>
            <w:tcW w:w="4898" w:type="dxa"/>
          </w:tcPr>
          <w:p w14:paraId="0BEA0A80"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2CA18EC4"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3303C8F0" w14:textId="77777777" w:rsidTr="005C7A36">
        <w:tc>
          <w:tcPr>
            <w:tcW w:w="4898" w:type="dxa"/>
          </w:tcPr>
          <w:p w14:paraId="00364E6C"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3E6B3CAF"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4F8AD6D9" w14:textId="77777777" w:rsidTr="005C7A36">
        <w:tc>
          <w:tcPr>
            <w:tcW w:w="4898" w:type="dxa"/>
          </w:tcPr>
          <w:p w14:paraId="33406C5D"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498A0912"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672CF94B" w14:textId="77777777" w:rsidTr="005C7A36">
        <w:tc>
          <w:tcPr>
            <w:tcW w:w="4898" w:type="dxa"/>
          </w:tcPr>
          <w:p w14:paraId="1C611E79"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54DAC10D"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1ECB18DF" w14:textId="77777777" w:rsidTr="005C7A36">
        <w:tc>
          <w:tcPr>
            <w:tcW w:w="4898" w:type="dxa"/>
          </w:tcPr>
          <w:p w14:paraId="1561CA31"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639679CA"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3B67955C" w14:textId="77777777" w:rsidTr="005C7A36">
        <w:tc>
          <w:tcPr>
            <w:tcW w:w="4898" w:type="dxa"/>
          </w:tcPr>
          <w:p w14:paraId="7085D85C" w14:textId="77777777" w:rsidR="00F87634" w:rsidRPr="003E7300" w:rsidRDefault="00F87634" w:rsidP="005C7A36">
            <w:pPr>
              <w:pStyle w:val="ListParagraph"/>
              <w:tabs>
                <w:tab w:val="left" w:pos="821"/>
              </w:tabs>
              <w:spacing w:line="360" w:lineRule="auto"/>
              <w:rPr>
                <w:rFonts w:ascii="Segoe UI" w:hAnsi="Segoe UI" w:cs="Segoe UI"/>
              </w:rPr>
            </w:pPr>
          </w:p>
        </w:tc>
        <w:tc>
          <w:tcPr>
            <w:tcW w:w="5380" w:type="dxa"/>
          </w:tcPr>
          <w:p w14:paraId="59CA27D9" w14:textId="77777777" w:rsidR="00F87634" w:rsidRPr="003E7300" w:rsidRDefault="00F87634" w:rsidP="005C7A36">
            <w:pPr>
              <w:pStyle w:val="ListParagraph"/>
              <w:tabs>
                <w:tab w:val="left" w:pos="821"/>
              </w:tabs>
              <w:spacing w:line="360" w:lineRule="auto"/>
              <w:jc w:val="right"/>
              <w:rPr>
                <w:rFonts w:ascii="Segoe UI" w:hAnsi="Segoe UI" w:cs="Segoe UI"/>
              </w:rPr>
            </w:pPr>
          </w:p>
        </w:tc>
      </w:tr>
      <w:tr w:rsidR="00F87634" w:rsidRPr="003E7300" w14:paraId="6E062B97" w14:textId="77777777" w:rsidTr="005C7A36">
        <w:tc>
          <w:tcPr>
            <w:tcW w:w="4898" w:type="dxa"/>
          </w:tcPr>
          <w:p w14:paraId="0FD9C8FC" w14:textId="221F525B" w:rsidR="00F87634" w:rsidRPr="00E5693C" w:rsidRDefault="00E5693C" w:rsidP="00E5693C">
            <w:pPr>
              <w:tabs>
                <w:tab w:val="left" w:pos="821"/>
              </w:tabs>
              <w:spacing w:line="360" w:lineRule="auto"/>
              <w:rPr>
                <w:rFonts w:ascii="Segoe UI" w:hAnsi="Segoe UI" w:cs="Segoe UI"/>
                <w:b/>
                <w:bCs/>
              </w:rPr>
            </w:pPr>
            <w:r w:rsidRPr="00E5693C">
              <w:rPr>
                <w:rFonts w:ascii="Segoe UI" w:hAnsi="Segoe UI" w:cs="Segoe UI"/>
                <w:b/>
                <w:bCs/>
              </w:rPr>
              <w:t>TOTAL</w:t>
            </w:r>
          </w:p>
        </w:tc>
        <w:tc>
          <w:tcPr>
            <w:tcW w:w="5380" w:type="dxa"/>
          </w:tcPr>
          <w:p w14:paraId="310027DE" w14:textId="77777777" w:rsidR="00F87634" w:rsidRPr="003E7300" w:rsidRDefault="00F87634" w:rsidP="005C7A36">
            <w:pPr>
              <w:pStyle w:val="ListParagraph"/>
              <w:tabs>
                <w:tab w:val="left" w:pos="821"/>
              </w:tabs>
              <w:spacing w:line="360" w:lineRule="auto"/>
              <w:jc w:val="right"/>
              <w:rPr>
                <w:rFonts w:ascii="Segoe UI" w:hAnsi="Segoe UI" w:cs="Segoe UI"/>
              </w:rPr>
            </w:pPr>
          </w:p>
        </w:tc>
      </w:tr>
    </w:tbl>
    <w:p w14:paraId="3A4631A1" w14:textId="43D1F4FA" w:rsidR="001244CE" w:rsidRPr="001244CE" w:rsidRDefault="06A37354" w:rsidP="06A37354">
      <w:pPr>
        <w:spacing w:line="23" w:lineRule="atLeast"/>
        <w:rPr>
          <w:rFonts w:ascii="Segoe UI" w:eastAsia="Calibri" w:hAnsi="Segoe UI" w:cs="Segoe UI"/>
          <w:i/>
          <w:iCs/>
          <w:sz w:val="24"/>
          <w:szCs w:val="24"/>
        </w:rPr>
      </w:pPr>
      <w:r w:rsidRPr="06A37354">
        <w:rPr>
          <w:rFonts w:ascii="Segoe UI" w:eastAsia="Calibri" w:hAnsi="Segoe UI" w:cs="Segoe UI"/>
          <w:b/>
          <w:bCs/>
        </w:rPr>
        <w:t>Please note:</w:t>
      </w:r>
      <w:r w:rsidRPr="06A37354">
        <w:rPr>
          <w:rFonts w:ascii="Segoe UI" w:eastAsia="Calibri" w:hAnsi="Segoe UI" w:cs="Segoe UI"/>
        </w:rPr>
        <w:t xml:space="preserve"> This is a reimbursement grant model. You will submit invoice(s) via a template provided by IDOH as you spend your own funds throughout the grant period. Your school/organization will then be reimbursed within 35 days of invoice submission via the IDOH Finance Division.</w:t>
      </w:r>
      <w:r w:rsidRPr="06A37354">
        <w:rPr>
          <w:rFonts w:ascii="Segoe UI" w:eastAsia="Calibri" w:hAnsi="Segoe UI" w:cs="Segoe UI"/>
          <w:i/>
          <w:iCs/>
          <w:sz w:val="24"/>
          <w:szCs w:val="24"/>
        </w:rPr>
        <w:t>  </w:t>
      </w:r>
    </w:p>
    <w:p w14:paraId="4665279E" w14:textId="79BBA7AB" w:rsidR="00F6672C" w:rsidRPr="001244CE" w:rsidRDefault="00F6672C" w:rsidP="00F6672C">
      <w:pPr>
        <w:spacing w:line="23" w:lineRule="atLeast"/>
        <w:rPr>
          <w:rFonts w:ascii="Segoe UI" w:eastAsia="Calibri" w:hAnsi="Segoe UI" w:cs="Segoe UI"/>
          <w:b/>
          <w:bCs/>
          <w:sz w:val="24"/>
          <w:szCs w:val="24"/>
        </w:rPr>
      </w:pPr>
      <w:r w:rsidRPr="001244CE">
        <w:rPr>
          <w:rFonts w:ascii="Segoe UI" w:eastAsia="Calibri" w:hAnsi="Segoe UI" w:cs="Segoe UI"/>
          <w:b/>
          <w:bCs/>
          <w:sz w:val="24"/>
          <w:szCs w:val="24"/>
        </w:rPr>
        <w:t xml:space="preserve"> YAPA grant funds and program income </w:t>
      </w:r>
      <w:r w:rsidRPr="001244CE">
        <w:rPr>
          <w:rFonts w:ascii="Segoe UI" w:eastAsia="Calibri" w:hAnsi="Segoe UI" w:cs="Segoe UI"/>
          <w:b/>
          <w:bCs/>
          <w:sz w:val="24"/>
          <w:szCs w:val="24"/>
          <w:u w:val="single"/>
        </w:rPr>
        <w:t>cannot</w:t>
      </w:r>
      <w:r w:rsidRPr="001244CE">
        <w:rPr>
          <w:rFonts w:ascii="Segoe UI" w:eastAsia="Calibri" w:hAnsi="Segoe UI" w:cs="Segoe UI"/>
          <w:b/>
          <w:bCs/>
          <w:sz w:val="24"/>
          <w:szCs w:val="24"/>
        </w:rPr>
        <w:t xml:space="preserve"> be expended for: </w:t>
      </w:r>
    </w:p>
    <w:p w14:paraId="1D1B86C3"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Construction of buildings, building renovations </w:t>
      </w:r>
      <w:r w:rsidRPr="00735786">
        <w:rPr>
          <w:rStyle w:val="eop"/>
          <w:rFonts w:ascii="Segoe UI" w:hAnsi="Segoe UI" w:cs="Segoe UI"/>
          <w:color w:val="000000"/>
          <w:sz w:val="22"/>
          <w:szCs w:val="22"/>
        </w:rPr>
        <w:t> </w:t>
      </w:r>
    </w:p>
    <w:p w14:paraId="440DB25E"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Depreciation of existing buildings or equipment</w:t>
      </w:r>
      <w:r w:rsidRPr="00735786">
        <w:rPr>
          <w:rStyle w:val="eop"/>
          <w:rFonts w:ascii="Segoe UI" w:hAnsi="Segoe UI" w:cs="Segoe UI"/>
          <w:color w:val="000000"/>
          <w:sz w:val="22"/>
          <w:szCs w:val="22"/>
        </w:rPr>
        <w:t> </w:t>
      </w:r>
    </w:p>
    <w:p w14:paraId="5C809D95"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Contributions, gifts, donations</w:t>
      </w:r>
      <w:r w:rsidRPr="00735786">
        <w:rPr>
          <w:rStyle w:val="eop"/>
          <w:rFonts w:ascii="Segoe UI" w:hAnsi="Segoe UI" w:cs="Segoe UI"/>
          <w:color w:val="000000"/>
          <w:sz w:val="22"/>
          <w:szCs w:val="22"/>
        </w:rPr>
        <w:t> </w:t>
      </w:r>
    </w:p>
    <w:p w14:paraId="4D2A4A60"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Entertainment; food</w:t>
      </w:r>
      <w:r w:rsidRPr="00735786">
        <w:rPr>
          <w:rStyle w:val="eop"/>
          <w:rFonts w:ascii="Segoe UI" w:hAnsi="Segoe UI" w:cs="Segoe UI"/>
          <w:color w:val="000000"/>
          <w:sz w:val="22"/>
          <w:szCs w:val="22"/>
        </w:rPr>
        <w:t> </w:t>
      </w:r>
    </w:p>
    <w:p w14:paraId="6A741845"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Automobile purchase</w:t>
      </w:r>
      <w:r w:rsidRPr="00735786">
        <w:rPr>
          <w:rStyle w:val="eop"/>
          <w:rFonts w:ascii="Segoe UI" w:hAnsi="Segoe UI" w:cs="Segoe UI"/>
          <w:color w:val="000000"/>
          <w:sz w:val="22"/>
          <w:szCs w:val="22"/>
        </w:rPr>
        <w:t> </w:t>
      </w:r>
    </w:p>
    <w:p w14:paraId="02D3EF47"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Interest and other financial costs</w:t>
      </w:r>
      <w:r w:rsidRPr="00735786">
        <w:rPr>
          <w:rStyle w:val="eop"/>
          <w:rFonts w:ascii="Segoe UI" w:hAnsi="Segoe UI" w:cs="Segoe UI"/>
          <w:color w:val="000000"/>
          <w:sz w:val="22"/>
          <w:szCs w:val="22"/>
        </w:rPr>
        <w:t> </w:t>
      </w:r>
    </w:p>
    <w:p w14:paraId="178F32F7"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Costs for in-hospital patient care</w:t>
      </w:r>
      <w:r w:rsidRPr="00735786">
        <w:rPr>
          <w:rStyle w:val="eop"/>
          <w:rFonts w:ascii="Segoe UI" w:hAnsi="Segoe UI" w:cs="Segoe UI"/>
          <w:color w:val="000000"/>
          <w:sz w:val="22"/>
          <w:szCs w:val="22"/>
        </w:rPr>
        <w:t> </w:t>
      </w:r>
    </w:p>
    <w:p w14:paraId="6BA2DBBD"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Fines and penalties</w:t>
      </w:r>
      <w:r w:rsidRPr="00735786">
        <w:rPr>
          <w:rStyle w:val="eop"/>
          <w:rFonts w:ascii="Segoe UI" w:hAnsi="Segoe UI" w:cs="Segoe UI"/>
          <w:color w:val="000000"/>
          <w:sz w:val="22"/>
          <w:szCs w:val="22"/>
        </w:rPr>
        <w:t> </w:t>
      </w:r>
    </w:p>
    <w:p w14:paraId="61D4C05E"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Fees for health services</w:t>
      </w:r>
      <w:r w:rsidRPr="00735786">
        <w:rPr>
          <w:rStyle w:val="eop"/>
          <w:rFonts w:ascii="Segoe UI" w:hAnsi="Segoe UI" w:cs="Segoe UI"/>
          <w:color w:val="000000"/>
          <w:sz w:val="22"/>
          <w:szCs w:val="22"/>
        </w:rPr>
        <w:t> </w:t>
      </w:r>
    </w:p>
    <w:p w14:paraId="39E4C6C4"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Bad debts</w:t>
      </w:r>
      <w:r w:rsidRPr="00735786">
        <w:rPr>
          <w:rStyle w:val="eop"/>
          <w:rFonts w:ascii="Segoe UI" w:hAnsi="Segoe UI" w:cs="Segoe UI"/>
          <w:color w:val="000000"/>
          <w:sz w:val="22"/>
          <w:szCs w:val="22"/>
        </w:rPr>
        <w:t> </w:t>
      </w:r>
    </w:p>
    <w:p w14:paraId="18AA2745"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Contingency funds</w:t>
      </w:r>
      <w:r w:rsidRPr="00735786">
        <w:rPr>
          <w:rStyle w:val="eop"/>
          <w:rFonts w:ascii="Segoe UI" w:hAnsi="Segoe UI" w:cs="Segoe UI"/>
          <w:color w:val="000000"/>
          <w:sz w:val="22"/>
          <w:szCs w:val="22"/>
        </w:rPr>
        <w:t> </w:t>
      </w:r>
    </w:p>
    <w:p w14:paraId="52B14247"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Executive expenses (e.g., car rental, car phone, entertainment)</w:t>
      </w:r>
      <w:r w:rsidRPr="00735786">
        <w:rPr>
          <w:rStyle w:val="eop"/>
          <w:rFonts w:ascii="Segoe UI" w:hAnsi="Segoe UI" w:cs="Segoe UI"/>
          <w:color w:val="000000"/>
          <w:sz w:val="22"/>
          <w:szCs w:val="22"/>
        </w:rPr>
        <w:t> </w:t>
      </w:r>
    </w:p>
    <w:p w14:paraId="7548912E"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Accounting expenses for government agencies</w:t>
      </w:r>
      <w:r w:rsidRPr="00735786">
        <w:rPr>
          <w:rStyle w:val="eop"/>
          <w:rFonts w:ascii="Segoe UI" w:hAnsi="Segoe UI" w:cs="Segoe UI"/>
          <w:color w:val="000000"/>
          <w:sz w:val="22"/>
          <w:szCs w:val="22"/>
        </w:rPr>
        <w:t> </w:t>
      </w:r>
    </w:p>
    <w:p w14:paraId="7BF6876C"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 xml:space="preserve">Fund raising </w:t>
      </w:r>
      <w:proofErr w:type="gramStart"/>
      <w:r w:rsidRPr="00735786">
        <w:rPr>
          <w:rStyle w:val="normaltextrun"/>
          <w:rFonts w:ascii="Segoe UI" w:hAnsi="Segoe UI" w:cs="Segoe UI"/>
          <w:color w:val="000000"/>
          <w:sz w:val="22"/>
          <w:szCs w:val="22"/>
        </w:rPr>
        <w:t>expenses</w:t>
      </w:r>
      <w:proofErr w:type="gramEnd"/>
      <w:r w:rsidRPr="00735786">
        <w:rPr>
          <w:rStyle w:val="eop"/>
          <w:rFonts w:ascii="Segoe UI" w:hAnsi="Segoe UI" w:cs="Segoe UI"/>
          <w:color w:val="000000"/>
          <w:sz w:val="22"/>
          <w:szCs w:val="22"/>
        </w:rPr>
        <w:t> </w:t>
      </w:r>
    </w:p>
    <w:p w14:paraId="3BB621DC"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Legal fees and legislative lobbying</w:t>
      </w:r>
      <w:r w:rsidRPr="00735786">
        <w:rPr>
          <w:rStyle w:val="eop"/>
          <w:rFonts w:ascii="Segoe UI" w:hAnsi="Segoe UI" w:cs="Segoe UI"/>
          <w:color w:val="000000"/>
          <w:sz w:val="22"/>
          <w:szCs w:val="22"/>
        </w:rPr>
        <w:t> </w:t>
      </w:r>
    </w:p>
    <w:p w14:paraId="553DD6DA" w14:textId="77777777" w:rsidR="00351979" w:rsidRPr="00735786" w:rsidRDefault="00351979" w:rsidP="00846765">
      <w:pPr>
        <w:pStyle w:val="paragraph"/>
        <w:numPr>
          <w:ilvl w:val="0"/>
          <w:numId w:val="47"/>
        </w:numPr>
        <w:spacing w:before="0" w:beforeAutospacing="0" w:after="0" w:afterAutospacing="0"/>
        <w:textAlignment w:val="baseline"/>
        <w:rPr>
          <w:rFonts w:ascii="Segoe UI" w:hAnsi="Segoe UI" w:cs="Segoe UI"/>
          <w:sz w:val="22"/>
          <w:szCs w:val="22"/>
        </w:rPr>
      </w:pPr>
      <w:r w:rsidRPr="00735786">
        <w:rPr>
          <w:rStyle w:val="normaltextrun"/>
          <w:rFonts w:ascii="Segoe UI" w:hAnsi="Segoe UI" w:cs="Segoe UI"/>
          <w:color w:val="000000"/>
          <w:sz w:val="22"/>
          <w:szCs w:val="22"/>
        </w:rPr>
        <w:t>Out-of-state travel</w:t>
      </w:r>
      <w:r w:rsidRPr="00735786">
        <w:rPr>
          <w:rStyle w:val="eop"/>
          <w:rFonts w:ascii="Segoe UI" w:hAnsi="Segoe UI" w:cs="Segoe UI"/>
          <w:color w:val="000000"/>
          <w:sz w:val="22"/>
          <w:szCs w:val="22"/>
        </w:rPr>
        <w:t> </w:t>
      </w:r>
    </w:p>
    <w:p w14:paraId="1B15D263" w14:textId="748C168C" w:rsidR="00735786" w:rsidRPr="00FA0436" w:rsidRDefault="00351979" w:rsidP="00803C36">
      <w:pPr>
        <w:pStyle w:val="paragraph"/>
        <w:numPr>
          <w:ilvl w:val="0"/>
          <w:numId w:val="47"/>
        </w:numPr>
        <w:spacing w:before="0" w:beforeAutospacing="0" w:after="0" w:afterAutospacing="0"/>
        <w:textAlignment w:val="baseline"/>
        <w:rPr>
          <w:rStyle w:val="eop"/>
          <w:rFonts w:ascii="Calibri" w:hAnsi="Calibri" w:cs="Calibri"/>
          <w:sz w:val="22"/>
          <w:szCs w:val="22"/>
        </w:rPr>
      </w:pPr>
      <w:r w:rsidRPr="00FA0436">
        <w:rPr>
          <w:rStyle w:val="normaltextrun"/>
          <w:rFonts w:ascii="Segoe UI" w:hAnsi="Segoe UI" w:cs="Segoe UI"/>
          <w:color w:val="000000"/>
          <w:sz w:val="22"/>
          <w:szCs w:val="22"/>
        </w:rPr>
        <w:t>Dues to societies, organizations, or federations</w:t>
      </w:r>
      <w:r w:rsidRPr="00FA0436">
        <w:rPr>
          <w:rStyle w:val="eop"/>
          <w:rFonts w:ascii="Segoe UI" w:hAnsi="Segoe UI" w:cs="Segoe UI"/>
          <w:color w:val="000000"/>
          <w:sz w:val="22"/>
          <w:szCs w:val="22"/>
        </w:rPr>
        <w:t> </w:t>
      </w:r>
    </w:p>
    <w:p w14:paraId="14B09E83" w14:textId="77777777" w:rsidR="00536251" w:rsidRDefault="00536251" w:rsidP="00E5693C">
      <w:pPr>
        <w:pStyle w:val="paragraph"/>
        <w:spacing w:before="0" w:beforeAutospacing="0" w:after="0" w:afterAutospacing="0"/>
        <w:textAlignment w:val="baseline"/>
        <w:rPr>
          <w:rFonts w:ascii="Raleway ExtraBold" w:hAnsi="Raleway ExtraBold" w:cstheme="minorHAnsi"/>
          <w:color w:val="06A3C9"/>
        </w:rPr>
      </w:pPr>
    </w:p>
    <w:p w14:paraId="0F46105E" w14:textId="77777777" w:rsidR="003A775D" w:rsidRDefault="003A775D">
      <w:pPr>
        <w:rPr>
          <w:rFonts w:ascii="Raleway ExtraBold" w:eastAsia="Times New Roman" w:hAnsi="Raleway ExtraBold" w:cstheme="minorHAnsi"/>
          <w:sz w:val="24"/>
          <w:szCs w:val="24"/>
        </w:rPr>
      </w:pPr>
      <w:r>
        <w:rPr>
          <w:rFonts w:ascii="Raleway ExtraBold" w:hAnsi="Raleway ExtraBold" w:cstheme="minorHAnsi"/>
        </w:rPr>
        <w:br w:type="page"/>
      </w:r>
    </w:p>
    <w:p w14:paraId="3C95EF61" w14:textId="32054573" w:rsidR="00F87634" w:rsidRPr="00753A5F" w:rsidRDefault="00F87634" w:rsidP="00E5693C">
      <w:pPr>
        <w:pStyle w:val="paragraph"/>
        <w:spacing w:before="0" w:beforeAutospacing="0" w:after="0" w:afterAutospacing="0"/>
        <w:textAlignment w:val="baseline"/>
        <w:rPr>
          <w:rFonts w:ascii="Calibri" w:hAnsi="Calibri" w:cs="Calibri"/>
          <w:sz w:val="22"/>
          <w:szCs w:val="22"/>
        </w:rPr>
      </w:pPr>
      <w:r w:rsidRPr="00753A5F">
        <w:rPr>
          <w:rFonts w:ascii="Raleway ExtraBold" w:hAnsi="Raleway ExtraBold" w:cstheme="minorHAnsi"/>
        </w:rPr>
        <w:lastRenderedPageBreak/>
        <w:t>Application Process</w:t>
      </w:r>
    </w:p>
    <w:tbl>
      <w:tblPr>
        <w:tblStyle w:val="TableGrid"/>
        <w:tblW w:w="10345" w:type="dxa"/>
        <w:tblLayout w:type="fixed"/>
        <w:tblLook w:val="04A0" w:firstRow="1" w:lastRow="0" w:firstColumn="1" w:lastColumn="0" w:noHBand="0" w:noVBand="1"/>
      </w:tblPr>
      <w:tblGrid>
        <w:gridCol w:w="10345"/>
      </w:tblGrid>
      <w:tr w:rsidR="00C25EAF" w:rsidRPr="00C25EAF" w14:paraId="20E63884" w14:textId="77777777" w:rsidTr="06A37354">
        <w:tc>
          <w:tcPr>
            <w:tcW w:w="10345" w:type="dxa"/>
          </w:tcPr>
          <w:p w14:paraId="66C6A91A" w14:textId="7524E6BE" w:rsidR="00F87634" w:rsidRPr="00C25EAF" w:rsidRDefault="06A37354" w:rsidP="00FA0436">
            <w:pPr>
              <w:spacing w:after="160" w:line="259" w:lineRule="auto"/>
              <w:rPr>
                <w:rFonts w:ascii="Segoe UI" w:eastAsia="Calibri" w:hAnsi="Segoe UI" w:cs="Segoe UI"/>
              </w:rPr>
            </w:pPr>
            <w:r w:rsidRPr="06A37354">
              <w:rPr>
                <w:rFonts w:ascii="Segoe UI" w:eastAsia="Calibri" w:hAnsi="Segoe UI" w:cs="Segoe UI"/>
              </w:rPr>
              <w:t>Thank you for completing this letter of intent to receive YAPA Grant funding. Your work is important in supporting the health and well-being of Hoosier children. Your submission will be carefully reviewed by our team. The next steps for this funding opportunity are outlined below:</w:t>
            </w:r>
          </w:p>
          <w:p w14:paraId="6E524AF2" w14:textId="77777777" w:rsidR="00F87634" w:rsidRPr="00C25EAF" w:rsidRDefault="00F87634" w:rsidP="00FA0436">
            <w:pPr>
              <w:spacing w:after="160" w:line="259" w:lineRule="auto"/>
              <w:rPr>
                <w:rFonts w:ascii="Segoe UI" w:eastAsia="Calibri" w:hAnsi="Segoe UI" w:cs="Segoe UI"/>
              </w:rPr>
            </w:pPr>
            <w:r w:rsidRPr="00C25EAF">
              <w:rPr>
                <w:rFonts w:ascii="Segoe UI" w:eastAsia="Calibri" w:hAnsi="Segoe UI" w:cs="Segoe UI"/>
              </w:rPr>
              <w:t xml:space="preserve"> </w:t>
            </w:r>
          </w:p>
          <w:p w14:paraId="66121375" w14:textId="63D07FF9" w:rsidR="00F87634" w:rsidRPr="00C25EAF" w:rsidRDefault="00F87634" w:rsidP="00FA0436">
            <w:pPr>
              <w:spacing w:after="160" w:line="259" w:lineRule="auto"/>
              <w:rPr>
                <w:rFonts w:ascii="Segoe UI" w:eastAsia="Calibri" w:hAnsi="Segoe UI" w:cs="Segoe UI"/>
              </w:rPr>
            </w:pPr>
            <w:r w:rsidRPr="000771E7">
              <w:rPr>
                <w:rFonts w:ascii="Segoe UI" w:eastAsia="Calibri" w:hAnsi="Segoe UI" w:cs="Segoe UI"/>
                <w:b/>
                <w:bCs/>
              </w:rPr>
              <w:t>Step 1:</w:t>
            </w:r>
            <w:r w:rsidRPr="00C25EAF">
              <w:rPr>
                <w:rFonts w:ascii="Segoe UI" w:eastAsia="Calibri" w:hAnsi="Segoe UI" w:cs="Segoe UI"/>
              </w:rPr>
              <w:t xml:space="preserve"> All proposals will be reviewed by the </w:t>
            </w:r>
            <w:r w:rsidR="002E6E1A">
              <w:rPr>
                <w:rFonts w:ascii="Segoe UI" w:eastAsia="Calibri" w:hAnsi="Segoe UI" w:cs="Segoe UI"/>
              </w:rPr>
              <w:t xml:space="preserve">YAPA </w:t>
            </w:r>
            <w:r w:rsidRPr="00C25EAF">
              <w:rPr>
                <w:rFonts w:ascii="Segoe UI" w:eastAsia="Calibri" w:hAnsi="Segoe UI" w:cs="Segoe UI"/>
              </w:rPr>
              <w:t>grant review team. After review, some applicants will be asked to move on to Step 2.</w:t>
            </w:r>
          </w:p>
          <w:p w14:paraId="5E815EEC" w14:textId="77777777" w:rsidR="00F87634" w:rsidRPr="00C25EAF" w:rsidRDefault="00F87634" w:rsidP="00FA0436">
            <w:pPr>
              <w:spacing w:after="160" w:line="259" w:lineRule="auto"/>
              <w:rPr>
                <w:rFonts w:ascii="Segoe UI" w:eastAsia="Calibri" w:hAnsi="Segoe UI" w:cs="Segoe UI"/>
              </w:rPr>
            </w:pPr>
          </w:p>
          <w:p w14:paraId="24236166" w14:textId="56E0C75B" w:rsidR="00F87634" w:rsidRPr="00C25EAF" w:rsidRDefault="06A37354" w:rsidP="00FA0436">
            <w:pPr>
              <w:spacing w:after="160" w:line="259" w:lineRule="auto"/>
            </w:pPr>
            <w:r w:rsidRPr="06A37354">
              <w:rPr>
                <w:rFonts w:ascii="Segoe UI" w:eastAsia="Calibri" w:hAnsi="Segoe UI" w:cs="Segoe UI"/>
                <w:b/>
                <w:bCs/>
              </w:rPr>
              <w:t>Step 2:</w:t>
            </w:r>
            <w:r w:rsidRPr="06A37354">
              <w:rPr>
                <w:rFonts w:ascii="Segoe UI" w:eastAsia="Calibri" w:hAnsi="Segoe UI" w:cs="Segoe UI"/>
              </w:rPr>
              <w:t xml:space="preserve"> Applicants in this round of review will be asked to present their program/initiative in an informal 10-minute presentation with 5–</w:t>
            </w:r>
            <w:proofErr w:type="gramStart"/>
            <w:r w:rsidRPr="06A37354">
              <w:rPr>
                <w:rFonts w:ascii="Segoe UI" w:eastAsia="Calibri" w:hAnsi="Segoe UI" w:cs="Segoe UI"/>
              </w:rPr>
              <w:t>10 minute</w:t>
            </w:r>
            <w:proofErr w:type="gramEnd"/>
            <w:r w:rsidRPr="06A37354">
              <w:rPr>
                <w:rFonts w:ascii="Segoe UI" w:eastAsia="Calibri" w:hAnsi="Segoe UI" w:cs="Segoe UI"/>
              </w:rPr>
              <w:t xml:space="preserve"> question and answer session (total 20-minute interview time). </w:t>
            </w:r>
          </w:p>
          <w:p w14:paraId="7C5C3B7A" w14:textId="4230159E" w:rsidR="00F87634" w:rsidRPr="00C25EAF" w:rsidRDefault="06A37354" w:rsidP="00FA0436">
            <w:pPr>
              <w:pStyle w:val="ListParagraph"/>
              <w:numPr>
                <w:ilvl w:val="0"/>
                <w:numId w:val="16"/>
              </w:numPr>
              <w:spacing w:after="160" w:line="259" w:lineRule="auto"/>
              <w:rPr>
                <w:rFonts w:ascii="Segoe UI" w:hAnsi="Segoe UI" w:cs="Segoe UI"/>
              </w:rPr>
            </w:pPr>
            <w:r w:rsidRPr="06A37354">
              <w:rPr>
                <w:rFonts w:ascii="Segoe UI" w:hAnsi="Segoe UI" w:cs="Segoe UI"/>
              </w:rPr>
              <w:t>Interviews will be held June 9 – June 16</w:t>
            </w:r>
          </w:p>
          <w:p w14:paraId="7962A4B6" w14:textId="5B72031E" w:rsidR="00F87634" w:rsidRPr="00C25EAF" w:rsidRDefault="00F87634" w:rsidP="00FA0436">
            <w:pPr>
              <w:pStyle w:val="ListParagraph"/>
              <w:numPr>
                <w:ilvl w:val="0"/>
                <w:numId w:val="16"/>
              </w:numPr>
              <w:spacing w:after="160" w:line="259" w:lineRule="auto"/>
              <w:rPr>
                <w:rFonts w:ascii="Segoe UI" w:eastAsia="Calibri" w:hAnsi="Segoe UI" w:cs="Segoe UI"/>
              </w:rPr>
            </w:pPr>
            <w:r w:rsidRPr="00C25EAF">
              <w:rPr>
                <w:rFonts w:ascii="Segoe UI" w:hAnsi="Segoe UI" w:cs="Segoe UI"/>
              </w:rPr>
              <w:t>Funding awards will be announced on</w:t>
            </w:r>
            <w:r w:rsidR="00896ACF">
              <w:rPr>
                <w:rFonts w:ascii="Segoe UI" w:hAnsi="Segoe UI" w:cs="Segoe UI"/>
              </w:rPr>
              <w:t xml:space="preserve"> </w:t>
            </w:r>
            <w:r w:rsidR="004C5C0D">
              <w:rPr>
                <w:rFonts w:ascii="Segoe UI" w:hAnsi="Segoe UI" w:cs="Segoe UI"/>
              </w:rPr>
              <w:t>or before June 23</w:t>
            </w:r>
          </w:p>
          <w:p w14:paraId="5855E1D0" w14:textId="77777777" w:rsidR="00F87634" w:rsidRPr="00C25EAF" w:rsidRDefault="00F87634" w:rsidP="00FA0436">
            <w:pPr>
              <w:pStyle w:val="ListParagraph"/>
              <w:spacing w:after="160" w:line="259" w:lineRule="auto"/>
              <w:rPr>
                <w:rFonts w:ascii="Segoe UI" w:eastAsia="Calibri" w:hAnsi="Segoe UI" w:cs="Segoe UI"/>
              </w:rPr>
            </w:pPr>
          </w:p>
          <w:p w14:paraId="71C4C09A" w14:textId="77777777" w:rsidR="00F87634" w:rsidRPr="00C25EAF" w:rsidRDefault="00F87634" w:rsidP="00FA0436">
            <w:pPr>
              <w:spacing w:after="160" w:line="259" w:lineRule="auto"/>
              <w:rPr>
                <w:rFonts w:ascii="Segoe UI" w:eastAsia="Calibri" w:hAnsi="Segoe UI" w:cs="Segoe UI"/>
              </w:rPr>
            </w:pPr>
            <w:r w:rsidRPr="00C25EAF">
              <w:rPr>
                <w:rFonts w:ascii="Segoe UI" w:eastAsia="Calibri" w:hAnsi="Segoe UI" w:cs="Segoe UI"/>
              </w:rPr>
              <w:t>If you are selected for funding:</w:t>
            </w:r>
          </w:p>
          <w:p w14:paraId="241DBE32" w14:textId="77777777" w:rsidR="00F87634" w:rsidRPr="00C25EAF" w:rsidRDefault="00F87634" w:rsidP="00FA0436">
            <w:pPr>
              <w:pStyle w:val="ListParagraph"/>
              <w:numPr>
                <w:ilvl w:val="0"/>
                <w:numId w:val="15"/>
              </w:numPr>
              <w:spacing w:after="160" w:line="259" w:lineRule="auto"/>
              <w:rPr>
                <w:rFonts w:ascii="Segoe UI" w:eastAsiaTheme="minorEastAsia" w:hAnsi="Segoe UI" w:cs="Segoe UI"/>
              </w:rPr>
            </w:pPr>
            <w:r w:rsidRPr="00C25EAF">
              <w:rPr>
                <w:rFonts w:ascii="Segoe UI" w:hAnsi="Segoe UI" w:cs="Segoe UI"/>
              </w:rPr>
              <w:t xml:space="preserve">You will be asked to provide a scope of work to begin a contract with the Indiana Department of Health. </w:t>
            </w:r>
          </w:p>
          <w:p w14:paraId="24164D85" w14:textId="657A4B1E" w:rsidR="00F87634" w:rsidRPr="00721D89" w:rsidRDefault="006A44B0" w:rsidP="00FA0436">
            <w:pPr>
              <w:pStyle w:val="ListParagraph"/>
              <w:numPr>
                <w:ilvl w:val="0"/>
                <w:numId w:val="15"/>
              </w:numPr>
              <w:spacing w:after="160" w:line="259" w:lineRule="auto"/>
              <w:rPr>
                <w:rFonts w:ascii="Segoe UI" w:eastAsiaTheme="minorEastAsia" w:hAnsi="Segoe UI" w:cs="Segoe UI"/>
              </w:rPr>
            </w:pPr>
            <w:r>
              <w:rPr>
                <w:rFonts w:ascii="Segoe UI" w:hAnsi="Segoe UI" w:cs="Segoe UI"/>
              </w:rPr>
              <w:t xml:space="preserve">You </w:t>
            </w:r>
            <w:r w:rsidRPr="001244CE">
              <w:rPr>
                <w:rFonts w:ascii="Segoe UI" w:hAnsi="Segoe UI" w:cs="Segoe UI"/>
                <w:u w:val="single"/>
              </w:rPr>
              <w:t>must</w:t>
            </w:r>
            <w:r>
              <w:rPr>
                <w:rFonts w:ascii="Segoe UI" w:hAnsi="Segoe UI" w:cs="Segoe UI"/>
              </w:rPr>
              <w:t xml:space="preserve"> have submitted your</w:t>
            </w:r>
            <w:r w:rsidR="00F87634" w:rsidRPr="00C25EAF">
              <w:rPr>
                <w:rFonts w:ascii="Segoe UI" w:hAnsi="Segoe UI" w:cs="Segoe UI"/>
              </w:rPr>
              <w:t xml:space="preserve"> Direct Deposit Form, W-</w:t>
            </w:r>
            <w:r w:rsidR="00E9130C" w:rsidRPr="00C25EAF">
              <w:rPr>
                <w:rFonts w:ascii="Segoe UI" w:hAnsi="Segoe UI" w:cs="Segoe UI"/>
              </w:rPr>
              <w:t>9</w:t>
            </w:r>
            <w:r w:rsidR="00E9130C">
              <w:rPr>
                <w:rFonts w:ascii="Segoe UI" w:hAnsi="Segoe UI" w:cs="Segoe UI"/>
              </w:rPr>
              <w:t>, with</w:t>
            </w:r>
            <w:r>
              <w:rPr>
                <w:rFonts w:ascii="Segoe UI" w:hAnsi="Segoe UI" w:cs="Segoe UI"/>
              </w:rPr>
              <w:t xml:space="preserve"> your application </w:t>
            </w:r>
            <w:proofErr w:type="gramStart"/>
            <w:r>
              <w:rPr>
                <w:rFonts w:ascii="Segoe UI" w:hAnsi="Segoe UI" w:cs="Segoe UI"/>
              </w:rPr>
              <w:t>in order to</w:t>
            </w:r>
            <w:proofErr w:type="gramEnd"/>
            <w:r>
              <w:rPr>
                <w:rFonts w:ascii="Segoe UI" w:hAnsi="Segoe UI" w:cs="Segoe UI"/>
              </w:rPr>
              <w:t xml:space="preserve"> </w:t>
            </w:r>
            <w:r w:rsidR="00F87634" w:rsidRPr="00C25EAF">
              <w:rPr>
                <w:rFonts w:ascii="Segoe UI" w:hAnsi="Segoe UI" w:cs="Segoe UI"/>
              </w:rPr>
              <w:t xml:space="preserve">register as a vendor with the State of Indiana. Once the funding awards are announced, you will be asked to register with the state and submit your forms within three days of </w:t>
            </w:r>
            <w:r w:rsidR="007502BD">
              <w:rPr>
                <w:rFonts w:ascii="Segoe UI" w:hAnsi="Segoe UI" w:cs="Segoe UI"/>
              </w:rPr>
              <w:t xml:space="preserve">the </w:t>
            </w:r>
            <w:r w:rsidR="00F87634" w:rsidRPr="00C25EAF">
              <w:rPr>
                <w:rFonts w:ascii="Segoe UI" w:hAnsi="Segoe UI" w:cs="Segoe UI"/>
              </w:rPr>
              <w:t xml:space="preserve">announcement. </w:t>
            </w:r>
          </w:p>
          <w:p w14:paraId="156E4AF4" w14:textId="0A94571F" w:rsidR="00721D89" w:rsidRPr="000732B9" w:rsidRDefault="00721D89" w:rsidP="00FA0436">
            <w:pPr>
              <w:pStyle w:val="ListParagraph"/>
              <w:numPr>
                <w:ilvl w:val="0"/>
                <w:numId w:val="15"/>
              </w:numPr>
              <w:spacing w:after="160" w:line="259" w:lineRule="auto"/>
              <w:rPr>
                <w:rStyle w:val="eop"/>
                <w:rFonts w:ascii="Segoe UI" w:hAnsi="Segoe UI" w:cs="Segoe UI"/>
                <w:b/>
                <w:bCs/>
              </w:rPr>
            </w:pPr>
            <w:r w:rsidRPr="06A37354">
              <w:rPr>
                <w:rStyle w:val="normaltextrun"/>
                <w:rFonts w:ascii="Segoe UI" w:hAnsi="Segoe UI" w:cs="Segoe UI"/>
                <w:b/>
                <w:bCs/>
                <w:shd w:val="clear" w:color="auto" w:fill="FFFFFF"/>
              </w:rPr>
              <w:t xml:space="preserve">Optional: </w:t>
            </w:r>
            <w:hyperlink r:id="rId18" w:history="1">
              <w:r w:rsidRPr="0006775F">
                <w:rPr>
                  <w:rStyle w:val="Hyperlink"/>
                  <w:rFonts w:ascii="Segoe UI" w:hAnsi="Segoe UI" w:cs="Segoe UI"/>
                  <w:b/>
                  <w:bCs/>
                  <w:shd w:val="clear" w:color="auto" w:fill="FFFFFF"/>
                </w:rPr>
                <w:t>Attend</w:t>
              </w:r>
            </w:hyperlink>
            <w:r w:rsidRPr="0006775F">
              <w:rPr>
                <w:rStyle w:val="normaltextrun"/>
                <w:rFonts w:ascii="Segoe UI" w:hAnsi="Segoe UI" w:cs="Segoe UI"/>
                <w:b/>
                <w:bCs/>
                <w:color w:val="FF0000"/>
                <w:shd w:val="clear" w:color="auto" w:fill="FFFFFF"/>
              </w:rPr>
              <w:t xml:space="preserve"> </w:t>
            </w:r>
            <w:r w:rsidR="0F4E5DBF" w:rsidRPr="06A37354">
              <w:rPr>
                <w:rStyle w:val="normaltextrun"/>
                <w:rFonts w:ascii="Segoe UI" w:hAnsi="Segoe UI" w:cs="Segoe UI"/>
                <w:b/>
                <w:bCs/>
                <w:shd w:val="clear" w:color="auto" w:fill="FFFFFF"/>
              </w:rPr>
              <w:t xml:space="preserve">virtual </w:t>
            </w:r>
            <w:r w:rsidR="00C375DC" w:rsidRPr="06A37354">
              <w:rPr>
                <w:rStyle w:val="normaltextrun"/>
                <w:rFonts w:ascii="Segoe UI" w:hAnsi="Segoe UI" w:cs="Segoe UI"/>
                <w:b/>
                <w:bCs/>
                <w:shd w:val="clear" w:color="auto" w:fill="FFFFFF"/>
              </w:rPr>
              <w:t xml:space="preserve">office hours </w:t>
            </w:r>
            <w:r w:rsidRPr="06A37354">
              <w:rPr>
                <w:rStyle w:val="normaltextrun"/>
                <w:rFonts w:ascii="Segoe UI" w:hAnsi="Segoe UI" w:cs="Segoe UI"/>
                <w:b/>
                <w:bCs/>
                <w:shd w:val="clear" w:color="auto" w:fill="FFFFFF"/>
              </w:rPr>
              <w:t xml:space="preserve">(Thursday, May 4, 2:30 – 3:30 p.m. </w:t>
            </w:r>
            <w:r w:rsidR="4E2E884E" w:rsidRPr="000732B9">
              <w:rPr>
                <w:rStyle w:val="normaltextrun"/>
                <w:rFonts w:ascii="Segoe UI" w:hAnsi="Segoe UI" w:cs="Segoe UI"/>
                <w:b/>
                <w:bCs/>
                <w:shd w:val="clear" w:color="auto" w:fill="FFFFFF"/>
              </w:rPr>
              <w:t>E</w:t>
            </w:r>
            <w:r w:rsidR="000732B9" w:rsidRPr="000732B9">
              <w:rPr>
                <w:rStyle w:val="normaltextrun"/>
                <w:rFonts w:ascii="Segoe UI" w:hAnsi="Segoe UI" w:cs="Segoe UI"/>
                <w:b/>
                <w:bCs/>
                <w:shd w:val="clear" w:color="auto" w:fill="FFFFFF"/>
              </w:rPr>
              <w:t>D</w:t>
            </w:r>
            <w:r w:rsidR="4E2E884E" w:rsidRPr="000732B9">
              <w:rPr>
                <w:rStyle w:val="normaltextrun"/>
                <w:rFonts w:ascii="Segoe UI" w:hAnsi="Segoe UI" w:cs="Segoe UI"/>
                <w:b/>
                <w:bCs/>
                <w:shd w:val="clear" w:color="auto" w:fill="FFFFFF"/>
              </w:rPr>
              <w:t>T</w:t>
            </w:r>
            <w:r w:rsidR="4E2E884E" w:rsidRPr="06A37354">
              <w:rPr>
                <w:rStyle w:val="normaltextrun"/>
                <w:rFonts w:ascii="Segoe UI" w:hAnsi="Segoe UI" w:cs="Segoe UI"/>
                <w:b/>
                <w:bCs/>
                <w:shd w:val="clear" w:color="auto" w:fill="FFFFFF"/>
              </w:rPr>
              <w:t>)</w:t>
            </w:r>
            <w:r w:rsidR="47DA2D1B" w:rsidRPr="06A37354">
              <w:rPr>
                <w:rStyle w:val="normaltextrun"/>
                <w:rFonts w:ascii="Segoe UI" w:hAnsi="Segoe UI" w:cs="Segoe UI"/>
                <w:b/>
                <w:bCs/>
                <w:shd w:val="clear" w:color="auto" w:fill="FFFFFF"/>
              </w:rPr>
              <w:t xml:space="preserve">, </w:t>
            </w:r>
            <w:r w:rsidR="4DD871DD" w:rsidRPr="06A37354">
              <w:rPr>
                <w:rStyle w:val="normaltextrun"/>
                <w:rFonts w:ascii="Segoe UI" w:hAnsi="Segoe UI" w:cs="Segoe UI"/>
                <w:b/>
                <w:bCs/>
                <w:shd w:val="clear" w:color="auto" w:fill="FFFFFF"/>
              </w:rPr>
              <w:t>can drop in at any time,</w:t>
            </w:r>
            <w:r w:rsidR="47DA2D1B" w:rsidRPr="06A37354">
              <w:rPr>
                <w:rStyle w:val="normaltextrun"/>
                <w:rFonts w:ascii="Segoe UI" w:hAnsi="Segoe UI" w:cs="Segoe UI"/>
                <w:b/>
                <w:bCs/>
                <w:shd w:val="clear" w:color="auto" w:fill="FFFFFF"/>
              </w:rPr>
              <w:t xml:space="preserve"> if you have any questions.</w:t>
            </w:r>
          </w:p>
          <w:p w14:paraId="06A8BA7E" w14:textId="7781B93E" w:rsidR="00F87634" w:rsidRPr="0006775F" w:rsidRDefault="06A37354" w:rsidP="00FA0436">
            <w:pPr>
              <w:pStyle w:val="ListParagraph"/>
              <w:numPr>
                <w:ilvl w:val="0"/>
                <w:numId w:val="15"/>
              </w:numPr>
              <w:spacing w:after="160" w:line="259" w:lineRule="auto"/>
              <w:rPr>
                <w:rFonts w:ascii="Segoe UI" w:eastAsia="Calibri" w:hAnsi="Segoe UI" w:cs="Segoe UI"/>
                <w:b/>
                <w:bCs/>
              </w:rPr>
            </w:pPr>
            <w:r w:rsidRPr="06A37354">
              <w:rPr>
                <w:rFonts w:ascii="Segoe UI" w:hAnsi="Segoe UI" w:cs="Segoe UI"/>
                <w:b/>
                <w:bCs/>
              </w:rPr>
              <w:t>Your funding will begin on Oct. 1, and end on Sept. 30, 2024.</w:t>
            </w:r>
          </w:p>
          <w:p w14:paraId="120718B7" w14:textId="77777777" w:rsidR="00F87634" w:rsidRPr="00C25EAF" w:rsidRDefault="00F87634" w:rsidP="00FA0436">
            <w:pPr>
              <w:spacing w:after="160" w:line="259" w:lineRule="auto"/>
              <w:rPr>
                <w:rFonts w:ascii="Segoe UI" w:eastAsia="Calibri" w:hAnsi="Segoe UI" w:cs="Segoe UI"/>
              </w:rPr>
            </w:pPr>
            <w:r w:rsidRPr="00C25EAF">
              <w:rPr>
                <w:rFonts w:ascii="Segoe UI" w:eastAsia="Calibri" w:hAnsi="Segoe UI" w:cs="Segoe UI"/>
              </w:rPr>
              <w:t xml:space="preserve"> </w:t>
            </w:r>
          </w:p>
          <w:p w14:paraId="354BED03" w14:textId="5F8C5362" w:rsidR="00F87634" w:rsidRPr="00735786" w:rsidRDefault="00F87634" w:rsidP="00FA0436">
            <w:pPr>
              <w:spacing w:after="160" w:line="259" w:lineRule="auto"/>
              <w:rPr>
                <w:rFonts w:ascii="Segoe UI" w:eastAsia="Calibri" w:hAnsi="Segoe UI" w:cs="Segoe UI"/>
                <w:i/>
                <w:iCs/>
              </w:rPr>
            </w:pPr>
            <w:r w:rsidRPr="00C25EAF">
              <w:rPr>
                <w:rFonts w:ascii="Segoe UI" w:eastAsia="Calibri" w:hAnsi="Segoe UI" w:cs="Segoe UI"/>
              </w:rPr>
              <w:t xml:space="preserve">Please send your completed </w:t>
            </w:r>
            <w:r w:rsidR="00891DF1">
              <w:rPr>
                <w:rFonts w:ascii="Segoe UI" w:eastAsia="Calibri" w:hAnsi="Segoe UI" w:cs="Segoe UI"/>
              </w:rPr>
              <w:t>grant proposal,</w:t>
            </w:r>
            <w:r w:rsidR="006A118C">
              <w:rPr>
                <w:rFonts w:ascii="Segoe UI" w:eastAsia="Calibri" w:hAnsi="Segoe UI" w:cs="Segoe UI"/>
              </w:rPr>
              <w:t xml:space="preserve"> </w:t>
            </w:r>
            <w:hyperlink r:id="rId19" w:history="1">
              <w:r w:rsidR="006A118C" w:rsidRPr="001B6A79">
                <w:rPr>
                  <w:rStyle w:val="Hyperlink"/>
                  <w:rFonts w:ascii="Segoe UI" w:eastAsia="Calibri" w:hAnsi="Segoe UI" w:cs="Segoe UI"/>
                </w:rPr>
                <w:t>Direct Deposit</w:t>
              </w:r>
            </w:hyperlink>
            <w:r w:rsidR="006A118C">
              <w:rPr>
                <w:rFonts w:ascii="Segoe UI" w:eastAsia="Calibri" w:hAnsi="Segoe UI" w:cs="Segoe UI"/>
              </w:rPr>
              <w:t xml:space="preserve"> </w:t>
            </w:r>
            <w:r w:rsidR="006550EA">
              <w:rPr>
                <w:rFonts w:ascii="Segoe UI" w:eastAsia="Calibri" w:hAnsi="Segoe UI" w:cs="Segoe UI"/>
              </w:rPr>
              <w:t xml:space="preserve">and </w:t>
            </w:r>
            <w:hyperlink r:id="rId20" w:history="1">
              <w:r w:rsidR="006550EA" w:rsidRPr="00B129B0">
                <w:rPr>
                  <w:rStyle w:val="Hyperlink"/>
                  <w:rFonts w:ascii="Segoe UI" w:eastAsia="Calibri" w:hAnsi="Segoe UI" w:cs="Segoe UI"/>
                </w:rPr>
                <w:t>W-9</w:t>
              </w:r>
            </w:hyperlink>
            <w:r w:rsidR="006550EA">
              <w:rPr>
                <w:rFonts w:ascii="Segoe UI" w:eastAsia="Calibri" w:hAnsi="Segoe UI" w:cs="Segoe UI"/>
              </w:rPr>
              <w:t xml:space="preserve"> </w:t>
            </w:r>
            <w:r w:rsidR="000A2100">
              <w:rPr>
                <w:rFonts w:ascii="Segoe UI" w:eastAsia="Calibri" w:hAnsi="Segoe UI" w:cs="Segoe UI"/>
              </w:rPr>
              <w:t>forms</w:t>
            </w:r>
            <w:r w:rsidRPr="00C25EAF">
              <w:rPr>
                <w:rFonts w:ascii="Segoe UI" w:eastAsia="Calibri" w:hAnsi="Segoe UI" w:cs="Segoe UI"/>
              </w:rPr>
              <w:t xml:space="preserve"> </w:t>
            </w:r>
            <w:r w:rsidR="00D8530E">
              <w:rPr>
                <w:rFonts w:ascii="Segoe UI" w:eastAsia="Calibri" w:hAnsi="Segoe UI" w:cs="Segoe UI"/>
              </w:rPr>
              <w:t xml:space="preserve">to Emma Smythe at </w:t>
            </w:r>
            <w:hyperlink r:id="rId21" w:history="1">
              <w:r w:rsidR="00D8530E" w:rsidRPr="00452DD0">
                <w:rPr>
                  <w:rStyle w:val="Hyperlink"/>
                  <w:rFonts w:ascii="Segoe UI" w:eastAsia="Calibri" w:hAnsi="Segoe UI" w:cs="Segoe UI"/>
                </w:rPr>
                <w:t>esmythe@health.in.gov</w:t>
              </w:r>
            </w:hyperlink>
            <w:r w:rsidR="00D8530E">
              <w:rPr>
                <w:rFonts w:ascii="Segoe UI" w:eastAsia="Calibri" w:hAnsi="Segoe UI" w:cs="Segoe UI"/>
              </w:rPr>
              <w:t xml:space="preserve"> </w:t>
            </w:r>
            <w:r w:rsidRPr="00C25EAF">
              <w:rPr>
                <w:rFonts w:ascii="Segoe UI" w:eastAsia="Calibri" w:hAnsi="Segoe UI" w:cs="Segoe UI"/>
              </w:rPr>
              <w:t>by 5</w:t>
            </w:r>
            <w:r w:rsidR="000771E7">
              <w:rPr>
                <w:rFonts w:ascii="Segoe UI" w:eastAsia="Calibri" w:hAnsi="Segoe UI" w:cs="Segoe UI"/>
              </w:rPr>
              <w:t xml:space="preserve"> </w:t>
            </w:r>
            <w:r w:rsidRPr="00C25EAF">
              <w:rPr>
                <w:rFonts w:ascii="Segoe UI" w:eastAsia="Calibri" w:hAnsi="Segoe UI" w:cs="Segoe UI"/>
              </w:rPr>
              <w:t>p.m. E</w:t>
            </w:r>
            <w:r w:rsidR="00555655">
              <w:rPr>
                <w:rFonts w:ascii="Segoe UI" w:eastAsia="Calibri" w:hAnsi="Segoe UI" w:cs="Segoe UI"/>
              </w:rPr>
              <w:t>D</w:t>
            </w:r>
            <w:r w:rsidRPr="00C25EAF">
              <w:rPr>
                <w:rFonts w:ascii="Segoe UI" w:eastAsia="Calibri" w:hAnsi="Segoe UI" w:cs="Segoe UI"/>
              </w:rPr>
              <w:t xml:space="preserve">T on </w:t>
            </w:r>
            <w:r w:rsidR="00D8530E">
              <w:rPr>
                <w:rFonts w:ascii="Segoe UI" w:eastAsia="Calibri" w:hAnsi="Segoe UI" w:cs="Segoe UI"/>
              </w:rPr>
              <w:t>Friday, May 19</w:t>
            </w:r>
            <w:r w:rsidR="00E420E3">
              <w:rPr>
                <w:rFonts w:ascii="Segoe UI" w:eastAsia="Calibri" w:hAnsi="Segoe UI" w:cs="Segoe UI"/>
              </w:rPr>
              <w:t>,</w:t>
            </w:r>
            <w:r w:rsidR="00B3176F">
              <w:rPr>
                <w:rFonts w:ascii="Segoe UI" w:eastAsia="Calibri" w:hAnsi="Segoe UI" w:cs="Segoe UI"/>
                <w:vertAlign w:val="superscript"/>
              </w:rPr>
              <w:t xml:space="preserve"> </w:t>
            </w:r>
            <w:r w:rsidR="00B3176F">
              <w:rPr>
                <w:rFonts w:ascii="Segoe UI" w:eastAsia="Calibri" w:hAnsi="Segoe UI" w:cs="Segoe UI"/>
              </w:rPr>
              <w:t>with the subject line, “</w:t>
            </w:r>
            <w:r w:rsidR="00B3176F" w:rsidRPr="00735786">
              <w:rPr>
                <w:rFonts w:ascii="Segoe UI" w:eastAsia="Calibri" w:hAnsi="Segoe UI" w:cs="Segoe UI"/>
                <w:i/>
                <w:iCs/>
                <w:u w:val="single"/>
              </w:rPr>
              <w:t xml:space="preserve">Youth </w:t>
            </w:r>
            <w:r w:rsidR="00735786" w:rsidRPr="00735786">
              <w:rPr>
                <w:rFonts w:ascii="Segoe UI" w:eastAsia="Calibri" w:hAnsi="Segoe UI" w:cs="Segoe UI"/>
                <w:i/>
                <w:iCs/>
                <w:u w:val="single"/>
              </w:rPr>
              <w:t>Adolescent Physical Activity Grant Application</w:t>
            </w:r>
            <w:r w:rsidR="00735786" w:rsidRPr="00735786">
              <w:rPr>
                <w:rFonts w:ascii="Segoe UI" w:eastAsia="Calibri" w:hAnsi="Segoe UI" w:cs="Segoe UI"/>
                <w:i/>
                <w:iCs/>
              </w:rPr>
              <w:t>.”</w:t>
            </w:r>
          </w:p>
          <w:p w14:paraId="3CD05F56" w14:textId="77777777" w:rsidR="00F87634" w:rsidRPr="00C25EAF" w:rsidRDefault="00F87634" w:rsidP="005C7A36">
            <w:pPr>
              <w:jc w:val="right"/>
              <w:rPr>
                <w:rFonts w:ascii="Segoe UI" w:eastAsia="Calibri" w:hAnsi="Segoe UI" w:cs="Segoe UI"/>
              </w:rPr>
            </w:pPr>
            <w:r w:rsidRPr="00C25EAF">
              <w:rPr>
                <w:rFonts w:ascii="Segoe UI" w:eastAsia="Calibri" w:hAnsi="Segoe UI" w:cs="Segoe UI"/>
              </w:rPr>
              <w:t xml:space="preserve"> </w:t>
            </w:r>
          </w:p>
        </w:tc>
      </w:tr>
    </w:tbl>
    <w:p w14:paraId="5CF03F88" w14:textId="77777777" w:rsidR="00F87634" w:rsidRDefault="00F87634" w:rsidP="00F87634">
      <w:pPr>
        <w:rPr>
          <w:rFonts w:eastAsia="Times New Roman" w:cstheme="minorHAnsi"/>
        </w:rPr>
      </w:pPr>
    </w:p>
    <w:p w14:paraId="1A35B57E" w14:textId="77777777" w:rsidR="00735786" w:rsidRDefault="00735786" w:rsidP="00F87634">
      <w:pPr>
        <w:pStyle w:val="ListParagraph"/>
        <w:tabs>
          <w:tab w:val="left" w:pos="945"/>
        </w:tabs>
        <w:jc w:val="center"/>
        <w:rPr>
          <w:rFonts w:ascii="Segoe UI" w:hAnsi="Segoe UI" w:cs="Segoe UI"/>
          <w:b/>
        </w:rPr>
      </w:pPr>
    </w:p>
    <w:p w14:paraId="0BFF0CAF" w14:textId="6DE2A98A" w:rsidR="009F2B69" w:rsidRPr="00537B6B" w:rsidRDefault="00537B6B" w:rsidP="00F87634">
      <w:pPr>
        <w:pStyle w:val="ListParagraph"/>
        <w:tabs>
          <w:tab w:val="left" w:pos="945"/>
        </w:tabs>
        <w:jc w:val="center"/>
        <w:rPr>
          <w:rFonts w:ascii="Segoe UI" w:hAnsi="Segoe UI" w:cs="Segoe UI"/>
          <w:b/>
          <w:sz w:val="28"/>
          <w:szCs w:val="28"/>
        </w:rPr>
      </w:pPr>
      <w:r w:rsidRPr="00537B6B">
        <w:rPr>
          <w:rFonts w:ascii="Segoe UI" w:hAnsi="Segoe UI" w:cs="Segoe UI"/>
          <w:b/>
          <w:sz w:val="28"/>
          <w:szCs w:val="28"/>
        </w:rPr>
        <w:t>END OF APPLICATION</w:t>
      </w:r>
    </w:p>
    <w:p w14:paraId="6B99DC97" w14:textId="77777777" w:rsidR="009F2B69" w:rsidRDefault="009F2B69" w:rsidP="00F87634">
      <w:pPr>
        <w:pStyle w:val="ListParagraph"/>
        <w:tabs>
          <w:tab w:val="left" w:pos="945"/>
        </w:tabs>
        <w:jc w:val="center"/>
        <w:rPr>
          <w:rFonts w:ascii="Segoe UI" w:hAnsi="Segoe UI" w:cs="Segoe UI"/>
          <w:b/>
        </w:rPr>
      </w:pPr>
    </w:p>
    <w:p w14:paraId="3C824EE5" w14:textId="52965078" w:rsidR="00F87634" w:rsidRPr="00537B6B" w:rsidRDefault="00F87634" w:rsidP="00F87634">
      <w:pPr>
        <w:pStyle w:val="ListParagraph"/>
        <w:tabs>
          <w:tab w:val="left" w:pos="945"/>
        </w:tabs>
        <w:jc w:val="center"/>
        <w:rPr>
          <w:rFonts w:ascii="Segoe UI" w:hAnsi="Segoe UI" w:cs="Segoe UI"/>
          <w:bCs/>
        </w:rPr>
      </w:pPr>
      <w:r w:rsidRPr="00537B6B">
        <w:rPr>
          <w:rFonts w:ascii="Segoe UI" w:hAnsi="Segoe UI" w:cs="Segoe UI"/>
          <w:bCs/>
        </w:rPr>
        <w:t xml:space="preserve">Thank you for completing this grant application! </w:t>
      </w:r>
    </w:p>
    <w:p w14:paraId="6E198AB2" w14:textId="4A1A9FCC" w:rsidR="00F87634" w:rsidRPr="009857D4" w:rsidRDefault="00F87634" w:rsidP="00F87634">
      <w:pPr>
        <w:pStyle w:val="ListParagraph"/>
        <w:tabs>
          <w:tab w:val="left" w:pos="945"/>
        </w:tabs>
        <w:jc w:val="center"/>
        <w:rPr>
          <w:rFonts w:ascii="Segoe UI" w:hAnsi="Segoe UI" w:cs="Segoe UI"/>
          <w:b/>
          <w:bCs/>
          <w:color w:val="FF0000"/>
        </w:rPr>
      </w:pPr>
      <w:r w:rsidRPr="009857D4">
        <w:rPr>
          <w:rFonts w:ascii="Segoe UI" w:hAnsi="Segoe UI" w:cs="Segoe UI"/>
        </w:rPr>
        <w:t xml:space="preserve">Please email </w:t>
      </w:r>
      <w:r w:rsidR="00C77DBF" w:rsidRPr="009857D4">
        <w:rPr>
          <w:rFonts w:ascii="Segoe UI" w:hAnsi="Segoe UI" w:cs="Segoe UI"/>
        </w:rPr>
        <w:t xml:space="preserve">Emma Smythe </w:t>
      </w:r>
      <w:r w:rsidRPr="009857D4">
        <w:rPr>
          <w:rFonts w:ascii="Segoe UI" w:hAnsi="Segoe UI" w:cs="Segoe UI"/>
        </w:rPr>
        <w:t xml:space="preserve">at </w:t>
      </w:r>
      <w:hyperlink r:id="rId22" w:history="1">
        <w:r w:rsidR="00C77DBF" w:rsidRPr="009857D4">
          <w:rPr>
            <w:rStyle w:val="Hyperlink"/>
            <w:rFonts w:ascii="Segoe UI" w:hAnsi="Segoe UI" w:cs="Segoe UI"/>
          </w:rPr>
          <w:t>esmythe@health.in.gov</w:t>
        </w:r>
      </w:hyperlink>
      <w:r w:rsidRPr="009857D4">
        <w:rPr>
          <w:rFonts w:ascii="Segoe UI" w:hAnsi="Segoe UI" w:cs="Segoe UI"/>
        </w:rPr>
        <w:t xml:space="preserve"> by </w:t>
      </w:r>
      <w:r w:rsidRPr="009857D4">
        <w:rPr>
          <w:rFonts w:ascii="Segoe UI" w:hAnsi="Segoe UI" w:cs="Segoe UI"/>
          <w:b/>
          <w:bCs/>
          <w:color w:val="FF0000"/>
        </w:rPr>
        <w:t xml:space="preserve">Friday, </w:t>
      </w:r>
      <w:r w:rsidR="00C77DBF" w:rsidRPr="009857D4">
        <w:rPr>
          <w:rFonts w:ascii="Segoe UI" w:hAnsi="Segoe UI" w:cs="Segoe UI"/>
          <w:b/>
          <w:bCs/>
          <w:color w:val="FF0000"/>
        </w:rPr>
        <w:t>May 19</w:t>
      </w:r>
      <w:r w:rsidRPr="009857D4">
        <w:rPr>
          <w:rFonts w:ascii="Segoe UI" w:hAnsi="Segoe UI" w:cs="Segoe UI"/>
          <w:b/>
          <w:bCs/>
          <w:color w:val="FF0000"/>
        </w:rPr>
        <w:t>, at 5 p.m.</w:t>
      </w:r>
      <w:r w:rsidR="00C77DBF" w:rsidRPr="009857D4">
        <w:rPr>
          <w:rFonts w:ascii="Segoe UI" w:hAnsi="Segoe UI" w:cs="Segoe UI"/>
          <w:b/>
          <w:bCs/>
          <w:color w:val="FF0000"/>
        </w:rPr>
        <w:t xml:space="preserve"> E</w:t>
      </w:r>
      <w:r w:rsidR="0008577E">
        <w:rPr>
          <w:rFonts w:ascii="Segoe UI" w:hAnsi="Segoe UI" w:cs="Segoe UI"/>
          <w:b/>
          <w:bCs/>
          <w:color w:val="FF0000"/>
        </w:rPr>
        <w:t>D</w:t>
      </w:r>
      <w:r w:rsidR="00C77DBF" w:rsidRPr="009857D4">
        <w:rPr>
          <w:rFonts w:ascii="Segoe UI" w:hAnsi="Segoe UI" w:cs="Segoe UI"/>
          <w:b/>
          <w:bCs/>
          <w:color w:val="FF0000"/>
        </w:rPr>
        <w:t>T</w:t>
      </w:r>
      <w:r w:rsidR="00C77DBF" w:rsidRPr="00BC55A2">
        <w:rPr>
          <w:rFonts w:ascii="Segoe UI" w:hAnsi="Segoe UI" w:cs="Segoe UI"/>
          <w:color w:val="000000" w:themeColor="text1"/>
        </w:rPr>
        <w:t>.</w:t>
      </w:r>
    </w:p>
    <w:p w14:paraId="64EAB0E5" w14:textId="5FF530A8" w:rsidR="00F87634" w:rsidRPr="00735786" w:rsidRDefault="00F87634" w:rsidP="00F87634">
      <w:pPr>
        <w:pStyle w:val="ListParagraph"/>
        <w:tabs>
          <w:tab w:val="left" w:pos="945"/>
        </w:tabs>
        <w:jc w:val="center"/>
        <w:rPr>
          <w:rStyle w:val="Hyperlink"/>
          <w:rFonts w:ascii="Segoe UI" w:hAnsi="Segoe UI" w:cs="Segoe UI"/>
          <w:i/>
          <w:iCs/>
          <w:color w:val="000000" w:themeColor="text1"/>
          <w:u w:val="none"/>
        </w:rPr>
      </w:pPr>
    </w:p>
    <w:p w14:paraId="1A912021" w14:textId="77777777" w:rsidR="00F87634" w:rsidRPr="00735786" w:rsidRDefault="00F87634" w:rsidP="00F87634">
      <w:pPr>
        <w:pStyle w:val="ListParagraph"/>
        <w:tabs>
          <w:tab w:val="left" w:pos="945"/>
        </w:tabs>
        <w:rPr>
          <w:rFonts w:ascii="Segoe UI" w:hAnsi="Segoe UI" w:cs="Segoe UI"/>
          <w:i/>
          <w:iCs/>
          <w:color w:val="000000" w:themeColor="text1"/>
        </w:rPr>
      </w:pPr>
    </w:p>
    <w:sectPr w:rsidR="00F87634" w:rsidRPr="00735786" w:rsidSect="00107837">
      <w:headerReference w:type="default" r:id="rId23"/>
      <w:footerReference w:type="even" r:id="rId24"/>
      <w:footerReference w:type="default" r:id="rId25"/>
      <w:headerReference w:type="first" r:id="rId26"/>
      <w:pgSz w:w="12240" w:h="15840"/>
      <w:pgMar w:top="-907" w:right="1080" w:bottom="1440" w:left="1080"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AD23" w14:textId="77777777" w:rsidR="00DF23A1" w:rsidRDefault="00DF23A1" w:rsidP="009D4366">
      <w:pPr>
        <w:spacing w:after="0" w:line="240" w:lineRule="auto"/>
      </w:pPr>
      <w:r>
        <w:separator/>
      </w:r>
    </w:p>
  </w:endnote>
  <w:endnote w:type="continuationSeparator" w:id="0">
    <w:p w14:paraId="03DA6821" w14:textId="77777777" w:rsidR="00DF23A1" w:rsidRDefault="00DF23A1" w:rsidP="009D4366">
      <w:pPr>
        <w:spacing w:after="0" w:line="240" w:lineRule="auto"/>
      </w:pPr>
      <w:r>
        <w:continuationSeparator/>
      </w:r>
    </w:p>
  </w:endnote>
  <w:endnote w:type="continuationNotice" w:id="1">
    <w:p w14:paraId="6C0CE29E" w14:textId="77777777" w:rsidR="00DF23A1" w:rsidRDefault="00DF2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Raleway ExtraBold">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5C16" w14:textId="77777777" w:rsidR="003007C3" w:rsidRDefault="003007C3" w:rsidP="007634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FD8565" w14:textId="77777777" w:rsidR="003007C3" w:rsidRDefault="003007C3" w:rsidP="0076342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2F33F85" w14:textId="77777777" w:rsidR="003007C3" w:rsidRDefault="003007C3" w:rsidP="003007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99088"/>
      <w:docPartObj>
        <w:docPartGallery w:val="Page Numbers (Bottom of Page)"/>
        <w:docPartUnique/>
      </w:docPartObj>
    </w:sdtPr>
    <w:sdtEndPr>
      <w:rPr>
        <w:rStyle w:val="PageNumber"/>
      </w:rPr>
    </w:sdtEndPr>
    <w:sdtContent>
      <w:p w14:paraId="5A227B1A" w14:textId="77777777" w:rsidR="003007C3" w:rsidRDefault="003007C3" w:rsidP="007634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5FAA">
          <w:rPr>
            <w:rStyle w:val="PageNumber"/>
            <w:noProof/>
          </w:rPr>
          <w:t>2</w:t>
        </w:r>
        <w:r>
          <w:rPr>
            <w:rStyle w:val="PageNumber"/>
          </w:rPr>
          <w:fldChar w:fldCharType="end"/>
        </w:r>
      </w:p>
    </w:sdtContent>
  </w:sdt>
  <w:p w14:paraId="77D96956" w14:textId="77777777" w:rsidR="003007C3" w:rsidRDefault="003007C3" w:rsidP="003007C3">
    <w:pPr>
      <w:pStyle w:val="Footer"/>
      <w:framePr w:wrap="notBeside" w:vAnchor="text" w:hAnchor="margin" w:xAlign="right" w:y="1"/>
      <w:rPr>
        <w:rStyle w:val="PageNumber"/>
      </w:rPr>
    </w:pPr>
  </w:p>
  <w:p w14:paraId="6AAB00B9" w14:textId="3C0A3FE9" w:rsidR="00890372" w:rsidRPr="00BC6688" w:rsidRDefault="00E91806" w:rsidP="003007C3">
    <w:pPr>
      <w:pStyle w:val="Footer"/>
      <w:ind w:firstLine="360"/>
      <w:jc w:val="right"/>
      <w:rPr>
        <w:rFonts w:ascii="Segoe UI" w:hAnsi="Segoe UI" w:cs="Segoe UI"/>
        <w:sz w:val="16"/>
        <w:szCs w:val="16"/>
      </w:rPr>
    </w:pPr>
    <w:r w:rsidRPr="00BC6688">
      <w:rPr>
        <w:rFonts w:ascii="Segoe UI" w:hAnsi="Segoe UI" w:cs="Segoe UI"/>
        <w:noProof/>
        <w:sz w:val="16"/>
        <w:szCs w:val="16"/>
      </w:rPr>
      <w:drawing>
        <wp:anchor distT="0" distB="0" distL="114300" distR="114300" simplePos="0" relativeHeight="251658240" behindDoc="0" locked="0" layoutInCell="1" allowOverlap="1" wp14:anchorId="779BDF5F" wp14:editId="31D527F7">
          <wp:simplePos x="0" y="0"/>
          <wp:positionH relativeFrom="margin">
            <wp:posOffset>-290698</wp:posOffset>
          </wp:positionH>
          <wp:positionV relativeFrom="paragraph">
            <wp:posOffset>-216298</wp:posOffset>
          </wp:positionV>
          <wp:extent cx="382905" cy="411480"/>
          <wp:effectExtent l="0" t="0" r="0" b="7620"/>
          <wp:wrapThrough wrapText="bothSides">
            <wp:wrapPolygon edited="0">
              <wp:start x="3224" y="0"/>
              <wp:lineTo x="0" y="0"/>
              <wp:lineTo x="0" y="19000"/>
              <wp:lineTo x="6448" y="21000"/>
              <wp:lineTo x="13970" y="21000"/>
              <wp:lineTo x="20418" y="19000"/>
              <wp:lineTo x="20418" y="0"/>
              <wp:lineTo x="17194" y="0"/>
              <wp:lineTo x="3224" y="0"/>
            </wp:wrapPolygon>
          </wp:wrapThrough>
          <wp:docPr id="8" name="Picture 8"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_ISDH logo_Shield 4-color.png"/>
                  <pic:cNvPicPr/>
                </pic:nvPicPr>
                <pic:blipFill>
                  <a:blip r:embed="rId1">
                    <a:extLst>
                      <a:ext uri="{28A0092B-C50C-407E-A947-70E740481C1C}">
                        <a14:useLocalDpi xmlns:a14="http://schemas.microsoft.com/office/drawing/2010/main" val="0"/>
                      </a:ext>
                    </a:extLst>
                  </a:blip>
                  <a:stretch>
                    <a:fillRect/>
                  </a:stretch>
                </pic:blipFill>
                <pic:spPr>
                  <a:xfrm>
                    <a:off x="0" y="0"/>
                    <a:ext cx="382905" cy="411480"/>
                  </a:xfrm>
                  <a:prstGeom prst="rect">
                    <a:avLst/>
                  </a:prstGeom>
                </pic:spPr>
              </pic:pic>
            </a:graphicData>
          </a:graphic>
          <wp14:sizeRelH relativeFrom="page">
            <wp14:pctWidth>0</wp14:pctWidth>
          </wp14:sizeRelH>
          <wp14:sizeRelV relativeFrom="page">
            <wp14:pctHeight>0</wp14:pctHeight>
          </wp14:sizeRelV>
        </wp:anchor>
      </w:drawing>
    </w:r>
    <w:r w:rsidR="00B26315" w:rsidRPr="00BC6688">
      <w:rPr>
        <w:rFonts w:ascii="Segoe UI" w:hAnsi="Segoe UI" w:cs="Segoe UI"/>
        <w:sz w:val="16"/>
        <w:szCs w:val="16"/>
      </w:rPr>
      <w:t xml:space="preserve">Last updated: </w:t>
    </w:r>
    <w:r w:rsidR="002119AB">
      <w:rPr>
        <w:rFonts w:ascii="Segoe UI" w:hAnsi="Segoe UI" w:cs="Segoe UI"/>
        <w:sz w:val="16"/>
        <w:szCs w:val="16"/>
      </w:rPr>
      <w:t>4/19/</w:t>
    </w:r>
    <w:r w:rsidR="00846ADA">
      <w:rPr>
        <w:rFonts w:ascii="Segoe UI" w:hAnsi="Segoe UI" w:cs="Segoe UI"/>
        <w:sz w:val="16"/>
        <w:szCs w:val="16"/>
      </w:rPr>
      <w:t>2023</w:t>
    </w:r>
  </w:p>
  <w:p w14:paraId="3D47BC68" w14:textId="77777777" w:rsidR="003007C3" w:rsidRDefault="003007C3" w:rsidP="003007C3">
    <w:pPr>
      <w:pStyle w:val="Footer"/>
      <w:rPr>
        <w:rStyle w:val="PageNumber"/>
      </w:rPr>
    </w:pPr>
    <w:r>
      <w:rPr>
        <w:rStyle w:val="PageNumber"/>
      </w:rPr>
      <w:tab/>
    </w:r>
    <w:r>
      <w:rPr>
        <w:rStyle w:val="PageNumber"/>
      </w:rPr>
      <w:tab/>
    </w:r>
  </w:p>
  <w:p w14:paraId="0413BDA6" w14:textId="77777777" w:rsidR="00890372" w:rsidRDefault="0089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CBBD" w14:textId="77777777" w:rsidR="00DF23A1" w:rsidRDefault="00DF23A1" w:rsidP="009D4366">
      <w:pPr>
        <w:spacing w:after="0" w:line="240" w:lineRule="auto"/>
      </w:pPr>
      <w:r>
        <w:separator/>
      </w:r>
    </w:p>
  </w:footnote>
  <w:footnote w:type="continuationSeparator" w:id="0">
    <w:p w14:paraId="155238BA" w14:textId="77777777" w:rsidR="00DF23A1" w:rsidRDefault="00DF23A1" w:rsidP="009D4366">
      <w:pPr>
        <w:spacing w:after="0" w:line="240" w:lineRule="auto"/>
      </w:pPr>
      <w:r>
        <w:continuationSeparator/>
      </w:r>
    </w:p>
  </w:footnote>
  <w:footnote w:type="continuationNotice" w:id="1">
    <w:p w14:paraId="36506ADF" w14:textId="77777777" w:rsidR="00DF23A1" w:rsidRDefault="00DF2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A471" w14:textId="77777777" w:rsidR="009D4366" w:rsidRDefault="009D4366" w:rsidP="00BC6688">
    <w:pPr>
      <w:tabs>
        <w:tab w:val="left" w:pos="1008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AC3" w14:textId="5F946781" w:rsidR="00C124F3" w:rsidRDefault="00057EAF">
    <w:pPr>
      <w:pStyle w:val="Header"/>
    </w:pPr>
    <w:r>
      <w:rPr>
        <w:rFonts w:ascii="Book Antiqua" w:hAnsi="Book Antiqua"/>
        <w:i/>
        <w:noProof/>
        <w:sz w:val="24"/>
      </w:rPr>
      <w:drawing>
        <wp:anchor distT="0" distB="0" distL="114300" distR="114300" simplePos="0" relativeHeight="251658242" behindDoc="0" locked="0" layoutInCell="1" allowOverlap="1" wp14:anchorId="46980AB1" wp14:editId="00C2268D">
          <wp:simplePos x="0" y="0"/>
          <wp:positionH relativeFrom="margin">
            <wp:posOffset>5057140</wp:posOffset>
          </wp:positionH>
          <wp:positionV relativeFrom="paragraph">
            <wp:posOffset>-619125</wp:posOffset>
          </wp:positionV>
          <wp:extent cx="1057275" cy="568325"/>
          <wp:effectExtent l="0" t="0" r="9525" b="3175"/>
          <wp:wrapThrough wrapText="bothSides">
            <wp:wrapPolygon edited="0">
              <wp:start x="3114" y="0"/>
              <wp:lineTo x="389" y="724"/>
              <wp:lineTo x="0" y="2172"/>
              <wp:lineTo x="0" y="17377"/>
              <wp:lineTo x="1168" y="20273"/>
              <wp:lineTo x="3503" y="20997"/>
              <wp:lineTo x="6616" y="20997"/>
              <wp:lineTo x="21405" y="17377"/>
              <wp:lineTo x="21405" y="2172"/>
              <wp:lineTo x="7005" y="0"/>
              <wp:lineTo x="3114"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_ISDH logo_Horizontal reverse 4-color.png"/>
                  <pic:cNvPicPr/>
                </pic:nvPicPr>
                <pic:blipFill>
                  <a:blip r:embed="rId1">
                    <a:extLst>
                      <a:ext uri="{28A0092B-C50C-407E-A947-70E740481C1C}">
                        <a14:useLocalDpi xmlns:a14="http://schemas.microsoft.com/office/drawing/2010/main" val="0"/>
                      </a:ext>
                    </a:extLst>
                  </a:blip>
                  <a:stretch>
                    <a:fillRect/>
                  </a:stretch>
                </pic:blipFill>
                <pic:spPr>
                  <a:xfrm>
                    <a:off x="0" y="0"/>
                    <a:ext cx="1057275" cy="568325"/>
                  </a:xfrm>
                  <a:prstGeom prst="rect">
                    <a:avLst/>
                  </a:prstGeom>
                </pic:spPr>
              </pic:pic>
            </a:graphicData>
          </a:graphic>
          <wp14:sizeRelH relativeFrom="page">
            <wp14:pctWidth>0</wp14:pctWidth>
          </wp14:sizeRelH>
          <wp14:sizeRelV relativeFrom="page">
            <wp14:pctHeight>0</wp14:pctHeight>
          </wp14:sizeRelV>
        </wp:anchor>
      </w:drawing>
    </w:r>
    <w:r w:rsidRPr="008347A6">
      <w:rPr>
        <w:rFonts w:ascii="Book Antiqua" w:hAnsi="Book Antiqua"/>
        <w:i/>
        <w:noProof/>
        <w:sz w:val="24"/>
      </w:rPr>
      <mc:AlternateContent>
        <mc:Choice Requires="wps">
          <w:drawing>
            <wp:anchor distT="45720" distB="45720" distL="114300" distR="114300" simplePos="0" relativeHeight="251658244" behindDoc="0" locked="0" layoutInCell="1" allowOverlap="1" wp14:anchorId="596AEA4C" wp14:editId="35609690">
              <wp:simplePos x="0" y="0"/>
              <wp:positionH relativeFrom="margin">
                <wp:posOffset>2540</wp:posOffset>
              </wp:positionH>
              <wp:positionV relativeFrom="paragraph">
                <wp:posOffset>-817245</wp:posOffset>
              </wp:positionV>
              <wp:extent cx="4714875" cy="86106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61060"/>
                      </a:xfrm>
                      <a:prstGeom prst="rect">
                        <a:avLst/>
                      </a:prstGeom>
                      <a:noFill/>
                      <a:ln w="9525">
                        <a:noFill/>
                        <a:miter lim="800000"/>
                        <a:headEnd/>
                        <a:tailEnd/>
                      </a:ln>
                    </wps:spPr>
                    <wps:txbx>
                      <w:txbxContent>
                        <w:p w14:paraId="7823F4E6" w14:textId="6B05722A" w:rsidR="00107837" w:rsidRPr="00107837" w:rsidRDefault="00C77DBF" w:rsidP="00107837">
                          <w:pPr>
                            <w:spacing w:before="240"/>
                            <w:ind w:left="-90"/>
                            <w:rPr>
                              <w:rFonts w:ascii="Raleway ExtraBold" w:hAnsi="Raleway ExtraBold"/>
                              <w:iCs/>
                              <w:noProof/>
                              <w:color w:val="FFFFFF" w:themeColor="background1"/>
                              <w:sz w:val="32"/>
                              <w:szCs w:val="28"/>
                            </w:rPr>
                          </w:pPr>
                          <w:r>
                            <w:rPr>
                              <w:rFonts w:ascii="Raleway ExtraBold" w:hAnsi="Raleway ExtraBold"/>
                              <w:iCs/>
                              <w:noProof/>
                              <w:color w:val="FFFFFF" w:themeColor="background1"/>
                              <w:sz w:val="40"/>
                              <w:szCs w:val="36"/>
                            </w:rPr>
                            <w:t>Youth Adolescent Physical Activity (YAPA)</w:t>
                          </w:r>
                          <w:r w:rsidR="00846ADA">
                            <w:rPr>
                              <w:rFonts w:ascii="Raleway ExtraBold" w:hAnsi="Raleway ExtraBold"/>
                              <w:iCs/>
                              <w:noProof/>
                              <w:color w:val="FFFFFF" w:themeColor="background1"/>
                              <w:sz w:val="40"/>
                              <w:szCs w:val="36"/>
                            </w:rPr>
                            <w:t xml:space="preserve"> </w:t>
                          </w:r>
                          <w:r>
                            <w:rPr>
                              <w:rFonts w:ascii="Raleway ExtraBold" w:hAnsi="Raleway ExtraBold"/>
                              <w:iCs/>
                              <w:noProof/>
                              <w:color w:val="FFFFFF" w:themeColor="background1"/>
                              <w:sz w:val="40"/>
                              <w:szCs w:val="36"/>
                            </w:rPr>
                            <w:t>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AEA4C" id="_x0000_t202" coordsize="21600,21600" o:spt="202" path="m,l,21600r21600,l21600,xe">
              <v:stroke joinstyle="miter"/>
              <v:path gradientshapeok="t" o:connecttype="rect"/>
            </v:shapetype>
            <v:shape id="Text Box 17" o:spid="_x0000_s1026" type="#_x0000_t202" style="position:absolute;margin-left:.2pt;margin-top:-64.35pt;width:371.25pt;height:67.8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" filled="f" stroked="f">
              <v:textbox>
                <w:txbxContent>
                  <w:p w14:paraId="7823F4E6" w14:textId="6B05722A" w:rsidR="00107837" w:rsidRPr="00107837" w:rsidRDefault="00C77DBF" w:rsidP="00107837">
                    <w:pPr>
                      <w:spacing w:before="240"/>
                      <w:ind w:left="-90"/>
                      <w:rPr>
                        <w:rFonts w:ascii="Raleway ExtraBold" w:hAnsi="Raleway ExtraBold"/>
                        <w:iCs/>
                        <w:noProof/>
                        <w:color w:val="FFFFFF" w:themeColor="background1"/>
                        <w:sz w:val="32"/>
                        <w:szCs w:val="28"/>
                      </w:rPr>
                    </w:pPr>
                    <w:r>
                      <w:rPr>
                        <w:rFonts w:ascii="Raleway ExtraBold" w:hAnsi="Raleway ExtraBold"/>
                        <w:iCs/>
                        <w:noProof/>
                        <w:color w:val="FFFFFF" w:themeColor="background1"/>
                        <w:sz w:val="40"/>
                        <w:szCs w:val="36"/>
                      </w:rPr>
                      <w:t>Youth Adolescent Physical Activity (YAPA)</w:t>
                    </w:r>
                    <w:r w:rsidR="00846ADA">
                      <w:rPr>
                        <w:rFonts w:ascii="Raleway ExtraBold" w:hAnsi="Raleway ExtraBold"/>
                        <w:iCs/>
                        <w:noProof/>
                        <w:color w:val="FFFFFF" w:themeColor="background1"/>
                        <w:sz w:val="40"/>
                        <w:szCs w:val="36"/>
                      </w:rPr>
                      <w:t xml:space="preserve"> </w:t>
                    </w:r>
                    <w:r>
                      <w:rPr>
                        <w:rFonts w:ascii="Raleway ExtraBold" w:hAnsi="Raleway ExtraBold"/>
                        <w:iCs/>
                        <w:noProof/>
                        <w:color w:val="FFFFFF" w:themeColor="background1"/>
                        <w:sz w:val="40"/>
                        <w:szCs w:val="36"/>
                      </w:rPr>
                      <w:t>Grant Application</w:t>
                    </w:r>
                  </w:p>
                </w:txbxContent>
              </v:textbox>
              <w10:wrap type="square" anchorx="margin"/>
            </v:shape>
          </w:pict>
        </mc:Fallback>
      </mc:AlternateContent>
    </w:r>
    <w:r>
      <w:rPr>
        <w:rFonts w:ascii="Book Antiqua" w:hAnsi="Book Antiqua"/>
        <w:i/>
        <w:noProof/>
        <w:sz w:val="24"/>
      </w:rPr>
      <mc:AlternateContent>
        <mc:Choice Requires="wps">
          <w:drawing>
            <wp:anchor distT="0" distB="0" distL="114300" distR="114300" simplePos="0" relativeHeight="251658241" behindDoc="0" locked="0" layoutInCell="1" allowOverlap="1" wp14:anchorId="70A4904E" wp14:editId="33BD6339">
              <wp:simplePos x="0" y="0"/>
              <wp:positionH relativeFrom="margin">
                <wp:posOffset>-1285875</wp:posOffset>
              </wp:positionH>
              <wp:positionV relativeFrom="paragraph">
                <wp:posOffset>-1238250</wp:posOffset>
              </wp:positionV>
              <wp:extent cx="7686675" cy="1400175"/>
              <wp:effectExtent l="0" t="0" r="9525" b="9525"/>
              <wp:wrapThrough wrapText="bothSides">
                <wp:wrapPolygon edited="0">
                  <wp:start x="321" y="0"/>
                  <wp:lineTo x="0" y="1176"/>
                  <wp:lineTo x="0" y="19984"/>
                  <wp:lineTo x="268" y="21453"/>
                  <wp:lineTo x="21306" y="21453"/>
                  <wp:lineTo x="21573" y="19984"/>
                  <wp:lineTo x="21573" y="1176"/>
                  <wp:lineTo x="21252" y="0"/>
                  <wp:lineTo x="321" y="0"/>
                </wp:wrapPolygon>
              </wp:wrapThrough>
              <wp:docPr id="16" name="Rectangle: Rounded Corners 16"/>
              <wp:cNvGraphicFramePr/>
              <a:graphic xmlns:a="http://schemas.openxmlformats.org/drawingml/2006/main">
                <a:graphicData uri="http://schemas.microsoft.com/office/word/2010/wordprocessingShape">
                  <wps:wsp>
                    <wps:cNvSpPr/>
                    <wps:spPr>
                      <a:xfrm>
                        <a:off x="0" y="0"/>
                        <a:ext cx="7686675" cy="1400175"/>
                      </a:xfrm>
                      <a:prstGeom prst="roundRect">
                        <a:avLst/>
                      </a:prstGeom>
                      <a:solidFill>
                        <a:srgbClr val="253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9644F9">
            <v:roundrect id="Rectangle: Rounded Corners 16" style="position:absolute;margin-left:-101.25pt;margin-top:-97.5pt;width:605.25pt;height:11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253e8e" stroked="f" strokeweight="1pt" arcsize="10923f" w14:anchorId="09F11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">
              <v:stroke joinstyle="miter"/>
              <w10:wrap type="through" anchorx="margin"/>
            </v:roundrect>
          </w:pict>
        </mc:Fallback>
      </mc:AlternateContent>
    </w:r>
    <w:r w:rsidR="00107837">
      <w:rPr>
        <w:rFonts w:ascii="Book Antiqua" w:hAnsi="Book Antiqua"/>
        <w:i/>
        <w:noProof/>
        <w:sz w:val="24"/>
      </w:rPr>
      <mc:AlternateContent>
        <mc:Choice Requires="wps">
          <w:drawing>
            <wp:anchor distT="0" distB="0" distL="114300" distR="114300" simplePos="0" relativeHeight="251658243" behindDoc="0" locked="0" layoutInCell="1" allowOverlap="1" wp14:anchorId="4800F5AE" wp14:editId="07EEB932">
              <wp:simplePos x="0" y="0"/>
              <wp:positionH relativeFrom="margin">
                <wp:posOffset>0</wp:posOffset>
              </wp:positionH>
              <wp:positionV relativeFrom="paragraph">
                <wp:posOffset>-113665</wp:posOffset>
              </wp:positionV>
              <wp:extent cx="287020" cy="191770"/>
              <wp:effectExtent l="0" t="0" r="0" b="0"/>
              <wp:wrapNone/>
              <wp:docPr id="253" name="Rectangle 253"/>
              <wp:cNvGraphicFramePr/>
              <a:graphic xmlns:a="http://schemas.openxmlformats.org/drawingml/2006/main">
                <a:graphicData uri="http://schemas.microsoft.com/office/word/2010/wordprocessingShape">
                  <wps:wsp>
                    <wps:cNvSpPr/>
                    <wps:spPr>
                      <a:xfrm>
                        <a:off x="0" y="0"/>
                        <a:ext cx="287020" cy="191770"/>
                      </a:xfrm>
                      <a:prstGeom prst="rect">
                        <a:avLst/>
                      </a:prstGeom>
                      <a:solidFill>
                        <a:srgbClr val="253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B1B4F4">
            <v:rect id="Rectangle 253" style="position:absolute;margin-left:0;margin-top:-8.95pt;width:22.6pt;height:15.1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253e8e" stroked="f" strokeweight="1pt" w14:anchorId="2736C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3FD"/>
    <w:multiLevelType w:val="multilevel"/>
    <w:tmpl w:val="65500FCA"/>
    <w:lvl w:ilvl="0">
      <w:start w:val="5"/>
      <w:numFmt w:val="lowerLetter"/>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Letter"/>
      <w:lvlText w:val="%3."/>
      <w:lvlJc w:val="left"/>
      <w:pPr>
        <w:tabs>
          <w:tab w:val="num" w:pos="2430"/>
        </w:tabs>
        <w:ind w:left="2430" w:hanging="360"/>
      </w:pPr>
    </w:lvl>
    <w:lvl w:ilvl="3" w:tentative="1">
      <w:start w:val="1"/>
      <w:numFmt w:val="lowerLetter"/>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Letter"/>
      <w:lvlText w:val="%6."/>
      <w:lvlJc w:val="left"/>
      <w:pPr>
        <w:tabs>
          <w:tab w:val="num" w:pos="4590"/>
        </w:tabs>
        <w:ind w:left="4590" w:hanging="360"/>
      </w:pPr>
    </w:lvl>
    <w:lvl w:ilvl="6" w:tentative="1">
      <w:start w:val="1"/>
      <w:numFmt w:val="lowerLetter"/>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Letter"/>
      <w:lvlText w:val="%9."/>
      <w:lvlJc w:val="left"/>
      <w:pPr>
        <w:tabs>
          <w:tab w:val="num" w:pos="6750"/>
        </w:tabs>
        <w:ind w:left="6750" w:hanging="360"/>
      </w:pPr>
    </w:lvl>
  </w:abstractNum>
  <w:abstractNum w:abstractNumId="1" w15:restartNumberingAfterBreak="0">
    <w:nsid w:val="029B2757"/>
    <w:multiLevelType w:val="multilevel"/>
    <w:tmpl w:val="CB3C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15521"/>
    <w:multiLevelType w:val="hybridMultilevel"/>
    <w:tmpl w:val="469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105FF"/>
    <w:multiLevelType w:val="hybridMultilevel"/>
    <w:tmpl w:val="79D45C48"/>
    <w:lvl w:ilvl="0" w:tplc="CA0012C2">
      <w:start w:val="1"/>
      <w:numFmt w:val="bullet"/>
      <w:lvlText w:val="·"/>
      <w:lvlJc w:val="left"/>
      <w:pPr>
        <w:ind w:left="720" w:hanging="360"/>
      </w:pPr>
      <w:rPr>
        <w:rFonts w:ascii="Symbol" w:hAnsi="Symbol" w:hint="default"/>
      </w:rPr>
    </w:lvl>
    <w:lvl w:ilvl="1" w:tplc="0CF2F67C">
      <w:start w:val="1"/>
      <w:numFmt w:val="bullet"/>
      <w:lvlText w:val="o"/>
      <w:lvlJc w:val="left"/>
      <w:pPr>
        <w:ind w:left="1440" w:hanging="360"/>
      </w:pPr>
      <w:rPr>
        <w:rFonts w:ascii="Courier New" w:hAnsi="Courier New" w:hint="default"/>
      </w:rPr>
    </w:lvl>
    <w:lvl w:ilvl="2" w:tplc="B6CAF4C4">
      <w:start w:val="1"/>
      <w:numFmt w:val="bullet"/>
      <w:lvlText w:val=""/>
      <w:lvlJc w:val="left"/>
      <w:pPr>
        <w:ind w:left="2160" w:hanging="360"/>
      </w:pPr>
      <w:rPr>
        <w:rFonts w:ascii="Wingdings" w:hAnsi="Wingdings" w:hint="default"/>
      </w:rPr>
    </w:lvl>
    <w:lvl w:ilvl="3" w:tplc="CA48C7B0">
      <w:start w:val="1"/>
      <w:numFmt w:val="bullet"/>
      <w:lvlText w:val=""/>
      <w:lvlJc w:val="left"/>
      <w:pPr>
        <w:ind w:left="2880" w:hanging="360"/>
      </w:pPr>
      <w:rPr>
        <w:rFonts w:ascii="Symbol" w:hAnsi="Symbol" w:hint="default"/>
      </w:rPr>
    </w:lvl>
    <w:lvl w:ilvl="4" w:tplc="3A264778">
      <w:start w:val="1"/>
      <w:numFmt w:val="bullet"/>
      <w:lvlText w:val="o"/>
      <w:lvlJc w:val="left"/>
      <w:pPr>
        <w:ind w:left="3600" w:hanging="360"/>
      </w:pPr>
      <w:rPr>
        <w:rFonts w:ascii="Courier New" w:hAnsi="Courier New" w:hint="default"/>
      </w:rPr>
    </w:lvl>
    <w:lvl w:ilvl="5" w:tplc="3956E6AC">
      <w:start w:val="1"/>
      <w:numFmt w:val="bullet"/>
      <w:lvlText w:val=""/>
      <w:lvlJc w:val="left"/>
      <w:pPr>
        <w:ind w:left="4320" w:hanging="360"/>
      </w:pPr>
      <w:rPr>
        <w:rFonts w:ascii="Wingdings" w:hAnsi="Wingdings" w:hint="default"/>
      </w:rPr>
    </w:lvl>
    <w:lvl w:ilvl="6" w:tplc="EB9E9D12">
      <w:start w:val="1"/>
      <w:numFmt w:val="bullet"/>
      <w:lvlText w:val=""/>
      <w:lvlJc w:val="left"/>
      <w:pPr>
        <w:ind w:left="5040" w:hanging="360"/>
      </w:pPr>
      <w:rPr>
        <w:rFonts w:ascii="Symbol" w:hAnsi="Symbol" w:hint="default"/>
      </w:rPr>
    </w:lvl>
    <w:lvl w:ilvl="7" w:tplc="32042F5A">
      <w:start w:val="1"/>
      <w:numFmt w:val="bullet"/>
      <w:lvlText w:val="o"/>
      <w:lvlJc w:val="left"/>
      <w:pPr>
        <w:ind w:left="5760" w:hanging="360"/>
      </w:pPr>
      <w:rPr>
        <w:rFonts w:ascii="Courier New" w:hAnsi="Courier New" w:hint="default"/>
      </w:rPr>
    </w:lvl>
    <w:lvl w:ilvl="8" w:tplc="FB96452A">
      <w:start w:val="1"/>
      <w:numFmt w:val="bullet"/>
      <w:lvlText w:val=""/>
      <w:lvlJc w:val="left"/>
      <w:pPr>
        <w:ind w:left="6480" w:hanging="360"/>
      </w:pPr>
      <w:rPr>
        <w:rFonts w:ascii="Wingdings" w:hAnsi="Wingdings" w:hint="default"/>
      </w:rPr>
    </w:lvl>
  </w:abstractNum>
  <w:abstractNum w:abstractNumId="4" w15:restartNumberingAfterBreak="0">
    <w:nsid w:val="085C5892"/>
    <w:multiLevelType w:val="hybridMultilevel"/>
    <w:tmpl w:val="3C481DD6"/>
    <w:lvl w:ilvl="0" w:tplc="C9F0A2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652B6D"/>
    <w:multiLevelType w:val="multilevel"/>
    <w:tmpl w:val="6E622F8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0D8011BA"/>
    <w:multiLevelType w:val="multilevel"/>
    <w:tmpl w:val="8C7CD69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310530"/>
    <w:multiLevelType w:val="multilevel"/>
    <w:tmpl w:val="428691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720B1C"/>
    <w:multiLevelType w:val="hybridMultilevel"/>
    <w:tmpl w:val="CD2C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715EC"/>
    <w:multiLevelType w:val="hybridMultilevel"/>
    <w:tmpl w:val="6A94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3C62"/>
    <w:multiLevelType w:val="hybridMultilevel"/>
    <w:tmpl w:val="7854B7FA"/>
    <w:lvl w:ilvl="0" w:tplc="7DE05E8E">
      <w:start w:val="1"/>
      <w:numFmt w:val="decimal"/>
      <w:lvlText w:val="%1."/>
      <w:lvlJc w:val="left"/>
      <w:pPr>
        <w:ind w:left="1080" w:hanging="360"/>
      </w:pPr>
      <w:rPr>
        <w:rFonts w:ascii="Segoe UI" w:eastAsia="Calibri" w:hAnsi="Segoe UI" w:cs="Segoe U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F5F43"/>
    <w:multiLevelType w:val="hybridMultilevel"/>
    <w:tmpl w:val="C3A2D5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4EB0D69"/>
    <w:multiLevelType w:val="multilevel"/>
    <w:tmpl w:val="35208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A30521"/>
    <w:multiLevelType w:val="hybridMultilevel"/>
    <w:tmpl w:val="80F4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C3AD8"/>
    <w:multiLevelType w:val="multilevel"/>
    <w:tmpl w:val="8520B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323F0"/>
    <w:multiLevelType w:val="hybridMultilevel"/>
    <w:tmpl w:val="E412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D3BFB"/>
    <w:multiLevelType w:val="multilevel"/>
    <w:tmpl w:val="92B80AA8"/>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263426"/>
    <w:multiLevelType w:val="multilevel"/>
    <w:tmpl w:val="B4D4D77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5962AE"/>
    <w:multiLevelType w:val="multilevel"/>
    <w:tmpl w:val="D536FA6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263039"/>
    <w:multiLevelType w:val="hybridMultilevel"/>
    <w:tmpl w:val="732E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E580F"/>
    <w:multiLevelType w:val="multilevel"/>
    <w:tmpl w:val="178CD16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1" w15:restartNumberingAfterBreak="0">
    <w:nsid w:val="3CCA5A4A"/>
    <w:multiLevelType w:val="multilevel"/>
    <w:tmpl w:val="21DA0E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565A8A"/>
    <w:multiLevelType w:val="multilevel"/>
    <w:tmpl w:val="3D461AB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8534D9"/>
    <w:multiLevelType w:val="multilevel"/>
    <w:tmpl w:val="6648558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3857B5A"/>
    <w:multiLevelType w:val="multilevel"/>
    <w:tmpl w:val="2202F76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642102"/>
    <w:multiLevelType w:val="hybridMultilevel"/>
    <w:tmpl w:val="1F2080D0"/>
    <w:lvl w:ilvl="0" w:tplc="0B506576">
      <w:start w:val="1"/>
      <w:numFmt w:val="bullet"/>
      <w:lvlText w:val="·"/>
      <w:lvlJc w:val="left"/>
      <w:pPr>
        <w:ind w:left="720" w:hanging="360"/>
      </w:pPr>
      <w:rPr>
        <w:rFonts w:ascii="Symbol" w:hAnsi="Symbol" w:hint="default"/>
      </w:rPr>
    </w:lvl>
    <w:lvl w:ilvl="1" w:tplc="D9925BE6">
      <w:start w:val="1"/>
      <w:numFmt w:val="bullet"/>
      <w:lvlText w:val="o"/>
      <w:lvlJc w:val="left"/>
      <w:pPr>
        <w:ind w:left="1440" w:hanging="360"/>
      </w:pPr>
      <w:rPr>
        <w:rFonts w:ascii="&quot;Courier New&quot;" w:hAnsi="&quot;Courier New&quot;" w:hint="default"/>
      </w:rPr>
    </w:lvl>
    <w:lvl w:ilvl="2" w:tplc="047C6FCE">
      <w:start w:val="1"/>
      <w:numFmt w:val="bullet"/>
      <w:lvlText w:val="·"/>
      <w:lvlJc w:val="left"/>
      <w:pPr>
        <w:ind w:left="2160" w:hanging="360"/>
      </w:pPr>
      <w:rPr>
        <w:rFonts w:ascii="Symbol" w:hAnsi="Symbol" w:hint="default"/>
      </w:rPr>
    </w:lvl>
    <w:lvl w:ilvl="3" w:tplc="C5526836">
      <w:start w:val="1"/>
      <w:numFmt w:val="bullet"/>
      <w:lvlText w:val=""/>
      <w:lvlJc w:val="left"/>
      <w:pPr>
        <w:ind w:left="2880" w:hanging="360"/>
      </w:pPr>
      <w:rPr>
        <w:rFonts w:ascii="Symbol" w:hAnsi="Symbol" w:hint="default"/>
      </w:rPr>
    </w:lvl>
    <w:lvl w:ilvl="4" w:tplc="6F323928">
      <w:start w:val="1"/>
      <w:numFmt w:val="bullet"/>
      <w:lvlText w:val="o"/>
      <w:lvlJc w:val="left"/>
      <w:pPr>
        <w:ind w:left="3600" w:hanging="360"/>
      </w:pPr>
      <w:rPr>
        <w:rFonts w:ascii="Courier New" w:hAnsi="Courier New" w:hint="default"/>
      </w:rPr>
    </w:lvl>
    <w:lvl w:ilvl="5" w:tplc="2654B0F8">
      <w:start w:val="1"/>
      <w:numFmt w:val="bullet"/>
      <w:lvlText w:val=""/>
      <w:lvlJc w:val="left"/>
      <w:pPr>
        <w:ind w:left="4320" w:hanging="360"/>
      </w:pPr>
      <w:rPr>
        <w:rFonts w:ascii="Wingdings" w:hAnsi="Wingdings" w:hint="default"/>
      </w:rPr>
    </w:lvl>
    <w:lvl w:ilvl="6" w:tplc="87FEB3F4">
      <w:start w:val="1"/>
      <w:numFmt w:val="bullet"/>
      <w:lvlText w:val=""/>
      <w:lvlJc w:val="left"/>
      <w:pPr>
        <w:ind w:left="5040" w:hanging="360"/>
      </w:pPr>
      <w:rPr>
        <w:rFonts w:ascii="Symbol" w:hAnsi="Symbol" w:hint="default"/>
      </w:rPr>
    </w:lvl>
    <w:lvl w:ilvl="7" w:tplc="1786AD00">
      <w:start w:val="1"/>
      <w:numFmt w:val="bullet"/>
      <w:lvlText w:val="o"/>
      <w:lvlJc w:val="left"/>
      <w:pPr>
        <w:ind w:left="5760" w:hanging="360"/>
      </w:pPr>
      <w:rPr>
        <w:rFonts w:ascii="Courier New" w:hAnsi="Courier New" w:hint="default"/>
      </w:rPr>
    </w:lvl>
    <w:lvl w:ilvl="8" w:tplc="8424C1D4">
      <w:start w:val="1"/>
      <w:numFmt w:val="bullet"/>
      <w:lvlText w:val=""/>
      <w:lvlJc w:val="left"/>
      <w:pPr>
        <w:ind w:left="6480" w:hanging="360"/>
      </w:pPr>
      <w:rPr>
        <w:rFonts w:ascii="Wingdings" w:hAnsi="Wingdings" w:hint="default"/>
      </w:rPr>
    </w:lvl>
  </w:abstractNum>
  <w:abstractNum w:abstractNumId="26" w15:restartNumberingAfterBreak="0">
    <w:nsid w:val="47DD23B4"/>
    <w:multiLevelType w:val="hybridMultilevel"/>
    <w:tmpl w:val="CBC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9783A"/>
    <w:multiLevelType w:val="multilevel"/>
    <w:tmpl w:val="18304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615A1C"/>
    <w:multiLevelType w:val="multilevel"/>
    <w:tmpl w:val="34B45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72604C"/>
    <w:multiLevelType w:val="multilevel"/>
    <w:tmpl w:val="0E8216B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FB6DBE"/>
    <w:multiLevelType w:val="multilevel"/>
    <w:tmpl w:val="BA42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2E5F70"/>
    <w:multiLevelType w:val="hybridMultilevel"/>
    <w:tmpl w:val="23B2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26885"/>
    <w:multiLevelType w:val="multilevel"/>
    <w:tmpl w:val="FB86D67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993DB3"/>
    <w:multiLevelType w:val="hybridMultilevel"/>
    <w:tmpl w:val="6C3A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433ED"/>
    <w:multiLevelType w:val="multilevel"/>
    <w:tmpl w:val="8C8A34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DE24FE"/>
    <w:multiLevelType w:val="multilevel"/>
    <w:tmpl w:val="DC880A7A"/>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7B16DB"/>
    <w:multiLevelType w:val="hybridMultilevel"/>
    <w:tmpl w:val="546074A6"/>
    <w:lvl w:ilvl="0" w:tplc="7DE05E8E">
      <w:start w:val="1"/>
      <w:numFmt w:val="decimal"/>
      <w:lvlText w:val="%1."/>
      <w:lvlJc w:val="left"/>
      <w:pPr>
        <w:ind w:left="720" w:hanging="360"/>
      </w:pPr>
      <w:rPr>
        <w:rFonts w:ascii="Segoe UI" w:eastAsia="Calibri" w:hAnsi="Segoe UI" w:cs="Segoe UI"/>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D0422"/>
    <w:multiLevelType w:val="multilevel"/>
    <w:tmpl w:val="8334C98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BE5ACC"/>
    <w:multiLevelType w:val="hybridMultilevel"/>
    <w:tmpl w:val="0696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E4810"/>
    <w:multiLevelType w:val="multilevel"/>
    <w:tmpl w:val="85D0D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6A13EC"/>
    <w:multiLevelType w:val="hybridMultilevel"/>
    <w:tmpl w:val="115C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C33B5"/>
    <w:multiLevelType w:val="hybridMultilevel"/>
    <w:tmpl w:val="AD0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67D4A"/>
    <w:multiLevelType w:val="hybridMultilevel"/>
    <w:tmpl w:val="F80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35985"/>
    <w:multiLevelType w:val="hybridMultilevel"/>
    <w:tmpl w:val="1138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4C74B8"/>
    <w:multiLevelType w:val="hybridMultilevel"/>
    <w:tmpl w:val="1AE4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3456ECE"/>
    <w:multiLevelType w:val="multilevel"/>
    <w:tmpl w:val="33745AC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6" w15:restartNumberingAfterBreak="0">
    <w:nsid w:val="73610EBC"/>
    <w:multiLevelType w:val="hybridMultilevel"/>
    <w:tmpl w:val="0E5E9600"/>
    <w:lvl w:ilvl="0" w:tplc="2A267D78">
      <w:start w:val="1"/>
      <w:numFmt w:val="bullet"/>
      <w:lvlText w:val="·"/>
      <w:lvlJc w:val="left"/>
      <w:pPr>
        <w:ind w:left="720" w:hanging="360"/>
      </w:pPr>
      <w:rPr>
        <w:rFonts w:ascii="Symbol" w:hAnsi="Symbol" w:hint="default"/>
      </w:rPr>
    </w:lvl>
    <w:lvl w:ilvl="1" w:tplc="F6466C32">
      <w:start w:val="1"/>
      <w:numFmt w:val="bullet"/>
      <w:lvlText w:val="o"/>
      <w:lvlJc w:val="left"/>
      <w:pPr>
        <w:ind w:left="1440" w:hanging="360"/>
      </w:pPr>
      <w:rPr>
        <w:rFonts w:ascii="Courier New" w:hAnsi="Courier New" w:hint="default"/>
      </w:rPr>
    </w:lvl>
    <w:lvl w:ilvl="2" w:tplc="134462EE">
      <w:start w:val="1"/>
      <w:numFmt w:val="bullet"/>
      <w:lvlText w:val=""/>
      <w:lvlJc w:val="left"/>
      <w:pPr>
        <w:ind w:left="2160" w:hanging="360"/>
      </w:pPr>
      <w:rPr>
        <w:rFonts w:ascii="Wingdings" w:hAnsi="Wingdings" w:hint="default"/>
      </w:rPr>
    </w:lvl>
    <w:lvl w:ilvl="3" w:tplc="D4F8DFE8">
      <w:start w:val="1"/>
      <w:numFmt w:val="bullet"/>
      <w:lvlText w:val=""/>
      <w:lvlJc w:val="left"/>
      <w:pPr>
        <w:ind w:left="2880" w:hanging="360"/>
      </w:pPr>
      <w:rPr>
        <w:rFonts w:ascii="Symbol" w:hAnsi="Symbol" w:hint="default"/>
      </w:rPr>
    </w:lvl>
    <w:lvl w:ilvl="4" w:tplc="8C3A1A86">
      <w:start w:val="1"/>
      <w:numFmt w:val="bullet"/>
      <w:lvlText w:val="o"/>
      <w:lvlJc w:val="left"/>
      <w:pPr>
        <w:ind w:left="3600" w:hanging="360"/>
      </w:pPr>
      <w:rPr>
        <w:rFonts w:ascii="Courier New" w:hAnsi="Courier New" w:hint="default"/>
      </w:rPr>
    </w:lvl>
    <w:lvl w:ilvl="5" w:tplc="E6F292EA">
      <w:start w:val="1"/>
      <w:numFmt w:val="bullet"/>
      <w:lvlText w:val=""/>
      <w:lvlJc w:val="left"/>
      <w:pPr>
        <w:ind w:left="4320" w:hanging="360"/>
      </w:pPr>
      <w:rPr>
        <w:rFonts w:ascii="Wingdings" w:hAnsi="Wingdings" w:hint="default"/>
      </w:rPr>
    </w:lvl>
    <w:lvl w:ilvl="6" w:tplc="BDC6D3C0">
      <w:start w:val="1"/>
      <w:numFmt w:val="bullet"/>
      <w:lvlText w:val=""/>
      <w:lvlJc w:val="left"/>
      <w:pPr>
        <w:ind w:left="5040" w:hanging="360"/>
      </w:pPr>
      <w:rPr>
        <w:rFonts w:ascii="Symbol" w:hAnsi="Symbol" w:hint="default"/>
      </w:rPr>
    </w:lvl>
    <w:lvl w:ilvl="7" w:tplc="E4AE659E">
      <w:start w:val="1"/>
      <w:numFmt w:val="bullet"/>
      <w:lvlText w:val="o"/>
      <w:lvlJc w:val="left"/>
      <w:pPr>
        <w:ind w:left="5760" w:hanging="360"/>
      </w:pPr>
      <w:rPr>
        <w:rFonts w:ascii="Courier New" w:hAnsi="Courier New" w:hint="default"/>
      </w:rPr>
    </w:lvl>
    <w:lvl w:ilvl="8" w:tplc="F45E62F2">
      <w:start w:val="1"/>
      <w:numFmt w:val="bullet"/>
      <w:lvlText w:val=""/>
      <w:lvlJc w:val="left"/>
      <w:pPr>
        <w:ind w:left="6480" w:hanging="360"/>
      </w:pPr>
      <w:rPr>
        <w:rFonts w:ascii="Wingdings" w:hAnsi="Wingdings" w:hint="default"/>
      </w:rPr>
    </w:lvl>
  </w:abstractNum>
  <w:abstractNum w:abstractNumId="47" w15:restartNumberingAfterBreak="0">
    <w:nsid w:val="7ECB100A"/>
    <w:multiLevelType w:val="hybridMultilevel"/>
    <w:tmpl w:val="4120C530"/>
    <w:lvl w:ilvl="0" w:tplc="47C490AE">
      <w:start w:val="17"/>
      <w:numFmt w:val="lowerLetter"/>
      <w:lvlText w:val="%1."/>
      <w:lvlJc w:val="left"/>
      <w:pPr>
        <w:ind w:left="720" w:hanging="360"/>
      </w:pPr>
    </w:lvl>
    <w:lvl w:ilvl="1" w:tplc="F5D485B6">
      <w:start w:val="1"/>
      <w:numFmt w:val="lowerLetter"/>
      <w:lvlText w:val="%2."/>
      <w:lvlJc w:val="left"/>
      <w:pPr>
        <w:ind w:left="1440" w:hanging="360"/>
      </w:pPr>
    </w:lvl>
    <w:lvl w:ilvl="2" w:tplc="1C50AA44">
      <w:start w:val="1"/>
      <w:numFmt w:val="lowerRoman"/>
      <w:lvlText w:val="%3."/>
      <w:lvlJc w:val="right"/>
      <w:pPr>
        <w:ind w:left="2160" w:hanging="180"/>
      </w:pPr>
    </w:lvl>
    <w:lvl w:ilvl="3" w:tplc="97CAB63C">
      <w:start w:val="1"/>
      <w:numFmt w:val="decimal"/>
      <w:lvlText w:val="%4."/>
      <w:lvlJc w:val="left"/>
      <w:pPr>
        <w:ind w:left="2880" w:hanging="360"/>
      </w:pPr>
    </w:lvl>
    <w:lvl w:ilvl="4" w:tplc="AF700B62">
      <w:start w:val="1"/>
      <w:numFmt w:val="lowerLetter"/>
      <w:lvlText w:val="%5."/>
      <w:lvlJc w:val="left"/>
      <w:pPr>
        <w:ind w:left="3600" w:hanging="360"/>
      </w:pPr>
    </w:lvl>
    <w:lvl w:ilvl="5" w:tplc="0DCA7B40">
      <w:start w:val="1"/>
      <w:numFmt w:val="lowerRoman"/>
      <w:lvlText w:val="%6."/>
      <w:lvlJc w:val="right"/>
      <w:pPr>
        <w:ind w:left="4320" w:hanging="180"/>
      </w:pPr>
    </w:lvl>
    <w:lvl w:ilvl="6" w:tplc="B6C42EAC">
      <w:start w:val="1"/>
      <w:numFmt w:val="decimal"/>
      <w:lvlText w:val="%7."/>
      <w:lvlJc w:val="left"/>
      <w:pPr>
        <w:ind w:left="5040" w:hanging="360"/>
      </w:pPr>
    </w:lvl>
    <w:lvl w:ilvl="7" w:tplc="04B87280">
      <w:start w:val="1"/>
      <w:numFmt w:val="lowerLetter"/>
      <w:lvlText w:val="%8."/>
      <w:lvlJc w:val="left"/>
      <w:pPr>
        <w:ind w:left="5760" w:hanging="360"/>
      </w:pPr>
    </w:lvl>
    <w:lvl w:ilvl="8" w:tplc="2FFAEDE6">
      <w:start w:val="1"/>
      <w:numFmt w:val="lowerRoman"/>
      <w:lvlText w:val="%9."/>
      <w:lvlJc w:val="right"/>
      <w:pPr>
        <w:ind w:left="6480" w:hanging="180"/>
      </w:pPr>
    </w:lvl>
  </w:abstractNum>
  <w:num w:numId="1" w16cid:durableId="1448158803">
    <w:abstractNumId w:val="47"/>
  </w:num>
  <w:num w:numId="2" w16cid:durableId="1185024267">
    <w:abstractNumId w:val="8"/>
  </w:num>
  <w:num w:numId="3" w16cid:durableId="1624966621">
    <w:abstractNumId w:val="44"/>
  </w:num>
  <w:num w:numId="4" w16cid:durableId="75901585">
    <w:abstractNumId w:val="19"/>
  </w:num>
  <w:num w:numId="5" w16cid:durableId="1712656338">
    <w:abstractNumId w:val="43"/>
  </w:num>
  <w:num w:numId="6" w16cid:durableId="131602399">
    <w:abstractNumId w:val="13"/>
  </w:num>
  <w:num w:numId="7" w16cid:durableId="2076775837">
    <w:abstractNumId w:val="31"/>
  </w:num>
  <w:num w:numId="8" w16cid:durableId="1631786601">
    <w:abstractNumId w:val="33"/>
  </w:num>
  <w:num w:numId="9" w16cid:durableId="1724475729">
    <w:abstractNumId w:val="9"/>
  </w:num>
  <w:num w:numId="10" w16cid:durableId="300231329">
    <w:abstractNumId w:val="25"/>
  </w:num>
  <w:num w:numId="11" w16cid:durableId="491719225">
    <w:abstractNumId w:val="2"/>
  </w:num>
  <w:num w:numId="12" w16cid:durableId="1298338546">
    <w:abstractNumId w:val="15"/>
  </w:num>
  <w:num w:numId="13" w16cid:durableId="1308631144">
    <w:abstractNumId w:val="42"/>
  </w:num>
  <w:num w:numId="14" w16cid:durableId="555437446">
    <w:abstractNumId w:val="36"/>
  </w:num>
  <w:num w:numId="15" w16cid:durableId="1399591406">
    <w:abstractNumId w:val="3"/>
  </w:num>
  <w:num w:numId="16" w16cid:durableId="89863515">
    <w:abstractNumId w:val="46"/>
  </w:num>
  <w:num w:numId="17" w16cid:durableId="751313270">
    <w:abstractNumId w:val="40"/>
  </w:num>
  <w:num w:numId="18" w16cid:durableId="1674454946">
    <w:abstractNumId w:val="10"/>
  </w:num>
  <w:num w:numId="19" w16cid:durableId="1592469240">
    <w:abstractNumId w:val="38"/>
  </w:num>
  <w:num w:numId="20" w16cid:durableId="748380867">
    <w:abstractNumId w:val="4"/>
  </w:num>
  <w:num w:numId="21" w16cid:durableId="662705396">
    <w:abstractNumId w:val="30"/>
  </w:num>
  <w:num w:numId="22" w16cid:durableId="260603833">
    <w:abstractNumId w:val="1"/>
  </w:num>
  <w:num w:numId="23" w16cid:durableId="1007320486">
    <w:abstractNumId w:val="20"/>
  </w:num>
  <w:num w:numId="24" w16cid:durableId="504322318">
    <w:abstractNumId w:val="45"/>
  </w:num>
  <w:num w:numId="25" w16cid:durableId="1105882512">
    <w:abstractNumId w:val="14"/>
  </w:num>
  <w:num w:numId="26" w16cid:durableId="195044331">
    <w:abstractNumId w:val="39"/>
  </w:num>
  <w:num w:numId="27" w16cid:durableId="715541258">
    <w:abstractNumId w:val="5"/>
  </w:num>
  <w:num w:numId="28" w16cid:durableId="197595312">
    <w:abstractNumId w:val="28"/>
  </w:num>
  <w:num w:numId="29" w16cid:durableId="764766560">
    <w:abstractNumId w:val="26"/>
  </w:num>
  <w:num w:numId="30" w16cid:durableId="1309894972">
    <w:abstractNumId w:val="12"/>
  </w:num>
  <w:num w:numId="31" w16cid:durableId="30807211">
    <w:abstractNumId w:val="27"/>
  </w:num>
  <w:num w:numId="32" w16cid:durableId="179273035">
    <w:abstractNumId w:val="7"/>
  </w:num>
  <w:num w:numId="33" w16cid:durableId="86704278">
    <w:abstractNumId w:val="34"/>
  </w:num>
  <w:num w:numId="34" w16cid:durableId="762800516">
    <w:abstractNumId w:val="0"/>
  </w:num>
  <w:num w:numId="35" w16cid:durableId="805007235">
    <w:abstractNumId w:val="23"/>
  </w:num>
  <w:num w:numId="36" w16cid:durableId="958682086">
    <w:abstractNumId w:val="6"/>
  </w:num>
  <w:num w:numId="37" w16cid:durableId="1451977900">
    <w:abstractNumId w:val="21"/>
  </w:num>
  <w:num w:numId="38" w16cid:durableId="1283461698">
    <w:abstractNumId w:val="37"/>
  </w:num>
  <w:num w:numId="39" w16cid:durableId="366875801">
    <w:abstractNumId w:val="17"/>
  </w:num>
  <w:num w:numId="40" w16cid:durableId="1604872514">
    <w:abstractNumId w:val="24"/>
  </w:num>
  <w:num w:numId="41" w16cid:durableId="1590894370">
    <w:abstractNumId w:val="22"/>
  </w:num>
  <w:num w:numId="42" w16cid:durableId="291132815">
    <w:abstractNumId w:val="35"/>
  </w:num>
  <w:num w:numId="43" w16cid:durableId="653949482">
    <w:abstractNumId w:val="18"/>
  </w:num>
  <w:num w:numId="44" w16cid:durableId="2082437104">
    <w:abstractNumId w:val="32"/>
  </w:num>
  <w:num w:numId="45" w16cid:durableId="2097898846">
    <w:abstractNumId w:val="16"/>
  </w:num>
  <w:num w:numId="46" w16cid:durableId="602763432">
    <w:abstractNumId w:val="29"/>
  </w:num>
  <w:num w:numId="47" w16cid:durableId="998194188">
    <w:abstractNumId w:val="41"/>
  </w:num>
  <w:num w:numId="48" w16cid:durableId="1494101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DA"/>
    <w:rsid w:val="00001910"/>
    <w:rsid w:val="000065F7"/>
    <w:rsid w:val="00011251"/>
    <w:rsid w:val="000125AF"/>
    <w:rsid w:val="00020CDD"/>
    <w:rsid w:val="00020ED0"/>
    <w:rsid w:val="00025E11"/>
    <w:rsid w:val="00027553"/>
    <w:rsid w:val="0003110C"/>
    <w:rsid w:val="00032554"/>
    <w:rsid w:val="000345EA"/>
    <w:rsid w:val="00035A00"/>
    <w:rsid w:val="00043ADC"/>
    <w:rsid w:val="00044057"/>
    <w:rsid w:val="00046161"/>
    <w:rsid w:val="00047BFA"/>
    <w:rsid w:val="00052258"/>
    <w:rsid w:val="0005593D"/>
    <w:rsid w:val="00056E1B"/>
    <w:rsid w:val="00057EAF"/>
    <w:rsid w:val="00065785"/>
    <w:rsid w:val="0006775F"/>
    <w:rsid w:val="00071158"/>
    <w:rsid w:val="000732B9"/>
    <w:rsid w:val="000732EC"/>
    <w:rsid w:val="00073F52"/>
    <w:rsid w:val="00075E67"/>
    <w:rsid w:val="000771E7"/>
    <w:rsid w:val="000773F2"/>
    <w:rsid w:val="00077514"/>
    <w:rsid w:val="00080F2F"/>
    <w:rsid w:val="00081D5E"/>
    <w:rsid w:val="0008577E"/>
    <w:rsid w:val="000958BF"/>
    <w:rsid w:val="00095A93"/>
    <w:rsid w:val="00097530"/>
    <w:rsid w:val="00097676"/>
    <w:rsid w:val="000A2100"/>
    <w:rsid w:val="000A34B1"/>
    <w:rsid w:val="000A62A2"/>
    <w:rsid w:val="000B3582"/>
    <w:rsid w:val="000B5045"/>
    <w:rsid w:val="000D7A58"/>
    <w:rsid w:val="000E0191"/>
    <w:rsid w:val="000E1565"/>
    <w:rsid w:val="000E189C"/>
    <w:rsid w:val="000E238B"/>
    <w:rsid w:val="000E2740"/>
    <w:rsid w:val="000E71DD"/>
    <w:rsid w:val="000E787E"/>
    <w:rsid w:val="000F10D3"/>
    <w:rsid w:val="000F2DD4"/>
    <w:rsid w:val="000F456B"/>
    <w:rsid w:val="000F4920"/>
    <w:rsid w:val="00102B1D"/>
    <w:rsid w:val="00104243"/>
    <w:rsid w:val="00105E8A"/>
    <w:rsid w:val="00107837"/>
    <w:rsid w:val="00110F44"/>
    <w:rsid w:val="00117F61"/>
    <w:rsid w:val="00120C07"/>
    <w:rsid w:val="00120C55"/>
    <w:rsid w:val="00122F40"/>
    <w:rsid w:val="0012402A"/>
    <w:rsid w:val="001242AE"/>
    <w:rsid w:val="001244CE"/>
    <w:rsid w:val="00127513"/>
    <w:rsid w:val="00131774"/>
    <w:rsid w:val="001319D9"/>
    <w:rsid w:val="00131EA6"/>
    <w:rsid w:val="00135628"/>
    <w:rsid w:val="00140543"/>
    <w:rsid w:val="00154E83"/>
    <w:rsid w:val="00155493"/>
    <w:rsid w:val="00157A85"/>
    <w:rsid w:val="0016171D"/>
    <w:rsid w:val="00163674"/>
    <w:rsid w:val="00170B0E"/>
    <w:rsid w:val="00170FC3"/>
    <w:rsid w:val="001842B6"/>
    <w:rsid w:val="00187113"/>
    <w:rsid w:val="00187B49"/>
    <w:rsid w:val="00192EE7"/>
    <w:rsid w:val="00195408"/>
    <w:rsid w:val="00196FF7"/>
    <w:rsid w:val="001A5FC8"/>
    <w:rsid w:val="001A78F2"/>
    <w:rsid w:val="001B02BB"/>
    <w:rsid w:val="001B1592"/>
    <w:rsid w:val="001B2924"/>
    <w:rsid w:val="001B2B6F"/>
    <w:rsid w:val="001B3C5E"/>
    <w:rsid w:val="001B4715"/>
    <w:rsid w:val="001B6A79"/>
    <w:rsid w:val="001B70B8"/>
    <w:rsid w:val="001C18EA"/>
    <w:rsid w:val="001C49A6"/>
    <w:rsid w:val="001D309E"/>
    <w:rsid w:val="001D4A51"/>
    <w:rsid w:val="001D509C"/>
    <w:rsid w:val="001F1512"/>
    <w:rsid w:val="001F2FE1"/>
    <w:rsid w:val="001F77D1"/>
    <w:rsid w:val="00205E7E"/>
    <w:rsid w:val="00210307"/>
    <w:rsid w:val="002119AB"/>
    <w:rsid w:val="002145B6"/>
    <w:rsid w:val="00221421"/>
    <w:rsid w:val="00222228"/>
    <w:rsid w:val="002226B8"/>
    <w:rsid w:val="0022590F"/>
    <w:rsid w:val="002270A4"/>
    <w:rsid w:val="0022753B"/>
    <w:rsid w:val="0023004D"/>
    <w:rsid w:val="002300F2"/>
    <w:rsid w:val="0023284B"/>
    <w:rsid w:val="00234351"/>
    <w:rsid w:val="00236DD7"/>
    <w:rsid w:val="00241A97"/>
    <w:rsid w:val="00244DFC"/>
    <w:rsid w:val="00245EB4"/>
    <w:rsid w:val="00250B10"/>
    <w:rsid w:val="00257F87"/>
    <w:rsid w:val="002605A7"/>
    <w:rsid w:val="00261D1D"/>
    <w:rsid w:val="00265370"/>
    <w:rsid w:val="002676BE"/>
    <w:rsid w:val="0027097C"/>
    <w:rsid w:val="002774D9"/>
    <w:rsid w:val="00283873"/>
    <w:rsid w:val="00283B9B"/>
    <w:rsid w:val="0028475C"/>
    <w:rsid w:val="002907CC"/>
    <w:rsid w:val="00290F6B"/>
    <w:rsid w:val="00291D0E"/>
    <w:rsid w:val="00293B7C"/>
    <w:rsid w:val="00295AB5"/>
    <w:rsid w:val="00296202"/>
    <w:rsid w:val="002A0CC7"/>
    <w:rsid w:val="002A5522"/>
    <w:rsid w:val="002B4238"/>
    <w:rsid w:val="002B4313"/>
    <w:rsid w:val="002B5133"/>
    <w:rsid w:val="002B6A2D"/>
    <w:rsid w:val="002D089B"/>
    <w:rsid w:val="002D4B19"/>
    <w:rsid w:val="002E4327"/>
    <w:rsid w:val="002E6741"/>
    <w:rsid w:val="002E6E1A"/>
    <w:rsid w:val="002F114F"/>
    <w:rsid w:val="002F2F28"/>
    <w:rsid w:val="002F461E"/>
    <w:rsid w:val="003007C3"/>
    <w:rsid w:val="00300E25"/>
    <w:rsid w:val="00302B38"/>
    <w:rsid w:val="0030528C"/>
    <w:rsid w:val="00305847"/>
    <w:rsid w:val="00312AD0"/>
    <w:rsid w:val="00315F98"/>
    <w:rsid w:val="00321B88"/>
    <w:rsid w:val="003252A2"/>
    <w:rsid w:val="00327899"/>
    <w:rsid w:val="00335533"/>
    <w:rsid w:val="00342907"/>
    <w:rsid w:val="00347017"/>
    <w:rsid w:val="00347A18"/>
    <w:rsid w:val="00350857"/>
    <w:rsid w:val="00351979"/>
    <w:rsid w:val="00352592"/>
    <w:rsid w:val="00357430"/>
    <w:rsid w:val="00357744"/>
    <w:rsid w:val="003602E9"/>
    <w:rsid w:val="00364916"/>
    <w:rsid w:val="003662EF"/>
    <w:rsid w:val="00366FB4"/>
    <w:rsid w:val="00370A8D"/>
    <w:rsid w:val="00372A98"/>
    <w:rsid w:val="003742AA"/>
    <w:rsid w:val="00382325"/>
    <w:rsid w:val="0038236B"/>
    <w:rsid w:val="00384325"/>
    <w:rsid w:val="003906F7"/>
    <w:rsid w:val="00390E75"/>
    <w:rsid w:val="0039164F"/>
    <w:rsid w:val="00394D00"/>
    <w:rsid w:val="003A6CBF"/>
    <w:rsid w:val="003A7224"/>
    <w:rsid w:val="003A775D"/>
    <w:rsid w:val="003B2A23"/>
    <w:rsid w:val="003B632B"/>
    <w:rsid w:val="003C771E"/>
    <w:rsid w:val="003E0493"/>
    <w:rsid w:val="003E48EA"/>
    <w:rsid w:val="003E6D3B"/>
    <w:rsid w:val="003E7300"/>
    <w:rsid w:val="003F0417"/>
    <w:rsid w:val="003F5D48"/>
    <w:rsid w:val="003F5E80"/>
    <w:rsid w:val="0040088C"/>
    <w:rsid w:val="004009A2"/>
    <w:rsid w:val="00404088"/>
    <w:rsid w:val="00411B4B"/>
    <w:rsid w:val="004124CC"/>
    <w:rsid w:val="00414107"/>
    <w:rsid w:val="00414762"/>
    <w:rsid w:val="00416C54"/>
    <w:rsid w:val="004247E4"/>
    <w:rsid w:val="004250CE"/>
    <w:rsid w:val="0043131C"/>
    <w:rsid w:val="004327ED"/>
    <w:rsid w:val="00437460"/>
    <w:rsid w:val="004432D5"/>
    <w:rsid w:val="00447667"/>
    <w:rsid w:val="00452E4B"/>
    <w:rsid w:val="004541FA"/>
    <w:rsid w:val="00456193"/>
    <w:rsid w:val="00457AD8"/>
    <w:rsid w:val="00460B02"/>
    <w:rsid w:val="00462D1E"/>
    <w:rsid w:val="00463096"/>
    <w:rsid w:val="00467E28"/>
    <w:rsid w:val="00471430"/>
    <w:rsid w:val="004730B1"/>
    <w:rsid w:val="00474E92"/>
    <w:rsid w:val="00476388"/>
    <w:rsid w:val="004819CF"/>
    <w:rsid w:val="00486FCF"/>
    <w:rsid w:val="00492B90"/>
    <w:rsid w:val="00495ED1"/>
    <w:rsid w:val="0049608A"/>
    <w:rsid w:val="004A1469"/>
    <w:rsid w:val="004A38D2"/>
    <w:rsid w:val="004A59BD"/>
    <w:rsid w:val="004A5C5E"/>
    <w:rsid w:val="004A60E7"/>
    <w:rsid w:val="004B305B"/>
    <w:rsid w:val="004C13B1"/>
    <w:rsid w:val="004C14B2"/>
    <w:rsid w:val="004C3707"/>
    <w:rsid w:val="004C5C0D"/>
    <w:rsid w:val="004C67FF"/>
    <w:rsid w:val="004D324F"/>
    <w:rsid w:val="004D36B3"/>
    <w:rsid w:val="004D42D2"/>
    <w:rsid w:val="004D44C9"/>
    <w:rsid w:val="004D6A58"/>
    <w:rsid w:val="004D7C4C"/>
    <w:rsid w:val="004E12AE"/>
    <w:rsid w:val="004E3060"/>
    <w:rsid w:val="004E32AF"/>
    <w:rsid w:val="004E38E5"/>
    <w:rsid w:val="004E3A6E"/>
    <w:rsid w:val="004E7205"/>
    <w:rsid w:val="004F2913"/>
    <w:rsid w:val="004F77DD"/>
    <w:rsid w:val="004F7BE9"/>
    <w:rsid w:val="00500E7C"/>
    <w:rsid w:val="0050104F"/>
    <w:rsid w:val="005014B4"/>
    <w:rsid w:val="00501F74"/>
    <w:rsid w:val="0050236F"/>
    <w:rsid w:val="005030CB"/>
    <w:rsid w:val="00506E09"/>
    <w:rsid w:val="00511838"/>
    <w:rsid w:val="0051765E"/>
    <w:rsid w:val="005261C1"/>
    <w:rsid w:val="00536251"/>
    <w:rsid w:val="00537B6B"/>
    <w:rsid w:val="005500CE"/>
    <w:rsid w:val="005544E4"/>
    <w:rsid w:val="005551E4"/>
    <w:rsid w:val="00555655"/>
    <w:rsid w:val="00557512"/>
    <w:rsid w:val="00565089"/>
    <w:rsid w:val="0056642B"/>
    <w:rsid w:val="005672BB"/>
    <w:rsid w:val="00570A1B"/>
    <w:rsid w:val="00571744"/>
    <w:rsid w:val="00577CE3"/>
    <w:rsid w:val="0058173B"/>
    <w:rsid w:val="00582489"/>
    <w:rsid w:val="0059162D"/>
    <w:rsid w:val="005A60C5"/>
    <w:rsid w:val="005A7872"/>
    <w:rsid w:val="005B0077"/>
    <w:rsid w:val="005B0A7E"/>
    <w:rsid w:val="005B1BFC"/>
    <w:rsid w:val="005B2D07"/>
    <w:rsid w:val="005B43FC"/>
    <w:rsid w:val="005B4DA6"/>
    <w:rsid w:val="005C0ACB"/>
    <w:rsid w:val="005C0E26"/>
    <w:rsid w:val="005C3134"/>
    <w:rsid w:val="005C5E3E"/>
    <w:rsid w:val="005C641E"/>
    <w:rsid w:val="005C65B8"/>
    <w:rsid w:val="005D33ED"/>
    <w:rsid w:val="005D61B7"/>
    <w:rsid w:val="005D65B7"/>
    <w:rsid w:val="005E34B3"/>
    <w:rsid w:val="005F240A"/>
    <w:rsid w:val="005F38F8"/>
    <w:rsid w:val="005F6194"/>
    <w:rsid w:val="005F73EF"/>
    <w:rsid w:val="005F7999"/>
    <w:rsid w:val="005F7A8D"/>
    <w:rsid w:val="00601644"/>
    <w:rsid w:val="00604230"/>
    <w:rsid w:val="00605208"/>
    <w:rsid w:val="00610E73"/>
    <w:rsid w:val="00612A6D"/>
    <w:rsid w:val="00613E78"/>
    <w:rsid w:val="00613FB6"/>
    <w:rsid w:val="0061469F"/>
    <w:rsid w:val="00616431"/>
    <w:rsid w:val="00620DB5"/>
    <w:rsid w:val="00625B7E"/>
    <w:rsid w:val="00626E30"/>
    <w:rsid w:val="00627063"/>
    <w:rsid w:val="00635025"/>
    <w:rsid w:val="00635092"/>
    <w:rsid w:val="00635AD8"/>
    <w:rsid w:val="0063748A"/>
    <w:rsid w:val="006377EF"/>
    <w:rsid w:val="00637992"/>
    <w:rsid w:val="00641CFB"/>
    <w:rsid w:val="0064673B"/>
    <w:rsid w:val="00650977"/>
    <w:rsid w:val="00651E0E"/>
    <w:rsid w:val="006550EA"/>
    <w:rsid w:val="006568F4"/>
    <w:rsid w:val="00660632"/>
    <w:rsid w:val="00667C16"/>
    <w:rsid w:val="00674D36"/>
    <w:rsid w:val="0068090D"/>
    <w:rsid w:val="006857DB"/>
    <w:rsid w:val="00686272"/>
    <w:rsid w:val="00686AC5"/>
    <w:rsid w:val="00687C6A"/>
    <w:rsid w:val="00687F25"/>
    <w:rsid w:val="00691B68"/>
    <w:rsid w:val="006A118C"/>
    <w:rsid w:val="006A211B"/>
    <w:rsid w:val="006A31D6"/>
    <w:rsid w:val="006A44B0"/>
    <w:rsid w:val="006A631B"/>
    <w:rsid w:val="006A673D"/>
    <w:rsid w:val="006A734A"/>
    <w:rsid w:val="006B2100"/>
    <w:rsid w:val="006B367A"/>
    <w:rsid w:val="006B4CB2"/>
    <w:rsid w:val="006C00DF"/>
    <w:rsid w:val="006C242F"/>
    <w:rsid w:val="006C2A24"/>
    <w:rsid w:val="006C6E94"/>
    <w:rsid w:val="006D2593"/>
    <w:rsid w:val="006D4D09"/>
    <w:rsid w:val="006D5557"/>
    <w:rsid w:val="006D5BB3"/>
    <w:rsid w:val="006D7B97"/>
    <w:rsid w:val="006E6E7F"/>
    <w:rsid w:val="006F02DD"/>
    <w:rsid w:val="006F0489"/>
    <w:rsid w:val="006F2D1C"/>
    <w:rsid w:val="006F4F46"/>
    <w:rsid w:val="006F518B"/>
    <w:rsid w:val="006F7D18"/>
    <w:rsid w:val="00700403"/>
    <w:rsid w:val="00700CFE"/>
    <w:rsid w:val="00701124"/>
    <w:rsid w:val="00701639"/>
    <w:rsid w:val="00706244"/>
    <w:rsid w:val="007066F8"/>
    <w:rsid w:val="00706DF9"/>
    <w:rsid w:val="007072DE"/>
    <w:rsid w:val="00715B7F"/>
    <w:rsid w:val="00716DC3"/>
    <w:rsid w:val="00717012"/>
    <w:rsid w:val="00720C22"/>
    <w:rsid w:val="00721D89"/>
    <w:rsid w:val="00721E9B"/>
    <w:rsid w:val="007221F5"/>
    <w:rsid w:val="00722A92"/>
    <w:rsid w:val="0072341F"/>
    <w:rsid w:val="007325ED"/>
    <w:rsid w:val="00733098"/>
    <w:rsid w:val="00734564"/>
    <w:rsid w:val="00735786"/>
    <w:rsid w:val="0074185F"/>
    <w:rsid w:val="007470B8"/>
    <w:rsid w:val="007502BD"/>
    <w:rsid w:val="007514DD"/>
    <w:rsid w:val="00753A5F"/>
    <w:rsid w:val="00761C96"/>
    <w:rsid w:val="00764E17"/>
    <w:rsid w:val="00765E87"/>
    <w:rsid w:val="007661F5"/>
    <w:rsid w:val="00766449"/>
    <w:rsid w:val="00785A24"/>
    <w:rsid w:val="00786EDF"/>
    <w:rsid w:val="00790198"/>
    <w:rsid w:val="00793467"/>
    <w:rsid w:val="007964D8"/>
    <w:rsid w:val="007A2AB7"/>
    <w:rsid w:val="007A4177"/>
    <w:rsid w:val="007B4412"/>
    <w:rsid w:val="007B644D"/>
    <w:rsid w:val="007B7679"/>
    <w:rsid w:val="007C4D61"/>
    <w:rsid w:val="007C5925"/>
    <w:rsid w:val="007D2453"/>
    <w:rsid w:val="007E5F06"/>
    <w:rsid w:val="007E69CD"/>
    <w:rsid w:val="007E6BA5"/>
    <w:rsid w:val="007F08B8"/>
    <w:rsid w:val="007F20B1"/>
    <w:rsid w:val="007F68D0"/>
    <w:rsid w:val="00801266"/>
    <w:rsid w:val="00805EAD"/>
    <w:rsid w:val="0081073B"/>
    <w:rsid w:val="00814D4E"/>
    <w:rsid w:val="008207B4"/>
    <w:rsid w:val="00822F1F"/>
    <w:rsid w:val="00830321"/>
    <w:rsid w:val="008347A6"/>
    <w:rsid w:val="00836BC1"/>
    <w:rsid w:val="0084593B"/>
    <w:rsid w:val="00846765"/>
    <w:rsid w:val="00846ADA"/>
    <w:rsid w:val="00850E8C"/>
    <w:rsid w:val="00852C9F"/>
    <w:rsid w:val="0085762F"/>
    <w:rsid w:val="0086149F"/>
    <w:rsid w:val="00873F39"/>
    <w:rsid w:val="00890372"/>
    <w:rsid w:val="0089050F"/>
    <w:rsid w:val="00890F17"/>
    <w:rsid w:val="00891DF1"/>
    <w:rsid w:val="00892AC4"/>
    <w:rsid w:val="00893645"/>
    <w:rsid w:val="00895A03"/>
    <w:rsid w:val="008960BF"/>
    <w:rsid w:val="00896ACF"/>
    <w:rsid w:val="008A2F1A"/>
    <w:rsid w:val="008A4AFD"/>
    <w:rsid w:val="008B5D65"/>
    <w:rsid w:val="008B76B2"/>
    <w:rsid w:val="008C1179"/>
    <w:rsid w:val="008C24F7"/>
    <w:rsid w:val="008D2D20"/>
    <w:rsid w:val="008D612F"/>
    <w:rsid w:val="008E5000"/>
    <w:rsid w:val="008E5401"/>
    <w:rsid w:val="008E56D6"/>
    <w:rsid w:val="008E5A6A"/>
    <w:rsid w:val="008E5AB4"/>
    <w:rsid w:val="008F3FB8"/>
    <w:rsid w:val="008F63D3"/>
    <w:rsid w:val="009031C0"/>
    <w:rsid w:val="0091089A"/>
    <w:rsid w:val="00912711"/>
    <w:rsid w:val="00913662"/>
    <w:rsid w:val="0091748F"/>
    <w:rsid w:val="00924D1D"/>
    <w:rsid w:val="0092505C"/>
    <w:rsid w:val="00940DBC"/>
    <w:rsid w:val="00944E74"/>
    <w:rsid w:val="00945FAA"/>
    <w:rsid w:val="00946EF4"/>
    <w:rsid w:val="00951BB5"/>
    <w:rsid w:val="0095251B"/>
    <w:rsid w:val="00952AA6"/>
    <w:rsid w:val="009537ED"/>
    <w:rsid w:val="00962D63"/>
    <w:rsid w:val="00967B51"/>
    <w:rsid w:val="009726BF"/>
    <w:rsid w:val="0097371E"/>
    <w:rsid w:val="00976F88"/>
    <w:rsid w:val="009815D4"/>
    <w:rsid w:val="009856C3"/>
    <w:rsid w:val="009857D4"/>
    <w:rsid w:val="00987481"/>
    <w:rsid w:val="0099029E"/>
    <w:rsid w:val="00990AF3"/>
    <w:rsid w:val="00990D2C"/>
    <w:rsid w:val="00992C27"/>
    <w:rsid w:val="009A4B01"/>
    <w:rsid w:val="009B0E87"/>
    <w:rsid w:val="009B3D30"/>
    <w:rsid w:val="009B4D7F"/>
    <w:rsid w:val="009B5F5C"/>
    <w:rsid w:val="009C2F4B"/>
    <w:rsid w:val="009C3EB3"/>
    <w:rsid w:val="009C4EB8"/>
    <w:rsid w:val="009C7525"/>
    <w:rsid w:val="009C78EE"/>
    <w:rsid w:val="009D1477"/>
    <w:rsid w:val="009D4366"/>
    <w:rsid w:val="009D5B12"/>
    <w:rsid w:val="009E20C9"/>
    <w:rsid w:val="009E2D32"/>
    <w:rsid w:val="009E3804"/>
    <w:rsid w:val="009E5A7D"/>
    <w:rsid w:val="009E5C93"/>
    <w:rsid w:val="009E778C"/>
    <w:rsid w:val="009F07BF"/>
    <w:rsid w:val="009F1C88"/>
    <w:rsid w:val="009F2B69"/>
    <w:rsid w:val="009F3A2F"/>
    <w:rsid w:val="009F45B6"/>
    <w:rsid w:val="00A00379"/>
    <w:rsid w:val="00A03550"/>
    <w:rsid w:val="00A056CA"/>
    <w:rsid w:val="00A07032"/>
    <w:rsid w:val="00A11A8B"/>
    <w:rsid w:val="00A11ADE"/>
    <w:rsid w:val="00A16519"/>
    <w:rsid w:val="00A20EF9"/>
    <w:rsid w:val="00A26928"/>
    <w:rsid w:val="00A304AB"/>
    <w:rsid w:val="00A34390"/>
    <w:rsid w:val="00A34777"/>
    <w:rsid w:val="00A3600B"/>
    <w:rsid w:val="00A3791B"/>
    <w:rsid w:val="00A401EF"/>
    <w:rsid w:val="00A42C15"/>
    <w:rsid w:val="00A449C4"/>
    <w:rsid w:val="00A44D42"/>
    <w:rsid w:val="00A50A0A"/>
    <w:rsid w:val="00A51775"/>
    <w:rsid w:val="00A53DFF"/>
    <w:rsid w:val="00A56759"/>
    <w:rsid w:val="00A64BC2"/>
    <w:rsid w:val="00A71CA2"/>
    <w:rsid w:val="00A75A00"/>
    <w:rsid w:val="00A76985"/>
    <w:rsid w:val="00A809CE"/>
    <w:rsid w:val="00A8137D"/>
    <w:rsid w:val="00A856D1"/>
    <w:rsid w:val="00A85CBB"/>
    <w:rsid w:val="00AA08F2"/>
    <w:rsid w:val="00AA29E5"/>
    <w:rsid w:val="00AA6D95"/>
    <w:rsid w:val="00AB0E76"/>
    <w:rsid w:val="00AB7954"/>
    <w:rsid w:val="00AC5CBD"/>
    <w:rsid w:val="00AD3088"/>
    <w:rsid w:val="00AD40CA"/>
    <w:rsid w:val="00AD4C44"/>
    <w:rsid w:val="00AE4319"/>
    <w:rsid w:val="00AF6C66"/>
    <w:rsid w:val="00AF7C93"/>
    <w:rsid w:val="00AF7DA8"/>
    <w:rsid w:val="00B0054D"/>
    <w:rsid w:val="00B00FD9"/>
    <w:rsid w:val="00B051F6"/>
    <w:rsid w:val="00B11AB5"/>
    <w:rsid w:val="00B129B0"/>
    <w:rsid w:val="00B13CCC"/>
    <w:rsid w:val="00B13CDB"/>
    <w:rsid w:val="00B17BEC"/>
    <w:rsid w:val="00B232EE"/>
    <w:rsid w:val="00B2475F"/>
    <w:rsid w:val="00B25614"/>
    <w:rsid w:val="00B26315"/>
    <w:rsid w:val="00B3176F"/>
    <w:rsid w:val="00B61522"/>
    <w:rsid w:val="00B722B8"/>
    <w:rsid w:val="00B723F8"/>
    <w:rsid w:val="00B74EB4"/>
    <w:rsid w:val="00B75DC4"/>
    <w:rsid w:val="00B760DE"/>
    <w:rsid w:val="00B76FC1"/>
    <w:rsid w:val="00B80E99"/>
    <w:rsid w:val="00B90265"/>
    <w:rsid w:val="00B952E6"/>
    <w:rsid w:val="00B96729"/>
    <w:rsid w:val="00B970C7"/>
    <w:rsid w:val="00BA190A"/>
    <w:rsid w:val="00BA5F50"/>
    <w:rsid w:val="00BA6491"/>
    <w:rsid w:val="00BB7326"/>
    <w:rsid w:val="00BC55A2"/>
    <w:rsid w:val="00BC63B1"/>
    <w:rsid w:val="00BC6688"/>
    <w:rsid w:val="00BD2B8B"/>
    <w:rsid w:val="00BD4ED4"/>
    <w:rsid w:val="00BD6626"/>
    <w:rsid w:val="00BE12BC"/>
    <w:rsid w:val="00BE36AA"/>
    <w:rsid w:val="00BF1A90"/>
    <w:rsid w:val="00BF54E4"/>
    <w:rsid w:val="00BF5BE5"/>
    <w:rsid w:val="00BF6214"/>
    <w:rsid w:val="00C02949"/>
    <w:rsid w:val="00C05F92"/>
    <w:rsid w:val="00C116BA"/>
    <w:rsid w:val="00C11D69"/>
    <w:rsid w:val="00C124F3"/>
    <w:rsid w:val="00C12CA9"/>
    <w:rsid w:val="00C15752"/>
    <w:rsid w:val="00C25EAF"/>
    <w:rsid w:val="00C2705F"/>
    <w:rsid w:val="00C309A8"/>
    <w:rsid w:val="00C34C98"/>
    <w:rsid w:val="00C375DC"/>
    <w:rsid w:val="00C4015D"/>
    <w:rsid w:val="00C4124C"/>
    <w:rsid w:val="00C47077"/>
    <w:rsid w:val="00C5550D"/>
    <w:rsid w:val="00C60978"/>
    <w:rsid w:val="00C61892"/>
    <w:rsid w:val="00C70DA3"/>
    <w:rsid w:val="00C7106E"/>
    <w:rsid w:val="00C719C1"/>
    <w:rsid w:val="00C74CE8"/>
    <w:rsid w:val="00C76A2D"/>
    <w:rsid w:val="00C77DBF"/>
    <w:rsid w:val="00C801FF"/>
    <w:rsid w:val="00C8092C"/>
    <w:rsid w:val="00C90A25"/>
    <w:rsid w:val="00C972EA"/>
    <w:rsid w:val="00CA1BA1"/>
    <w:rsid w:val="00CB1ECC"/>
    <w:rsid w:val="00CB5850"/>
    <w:rsid w:val="00CB5F03"/>
    <w:rsid w:val="00CC02C0"/>
    <w:rsid w:val="00CC315F"/>
    <w:rsid w:val="00CC7D31"/>
    <w:rsid w:val="00CD271A"/>
    <w:rsid w:val="00CD6A03"/>
    <w:rsid w:val="00CD70EA"/>
    <w:rsid w:val="00CE023A"/>
    <w:rsid w:val="00CE026A"/>
    <w:rsid w:val="00CF2429"/>
    <w:rsid w:val="00CF41D6"/>
    <w:rsid w:val="00CF430F"/>
    <w:rsid w:val="00D04D75"/>
    <w:rsid w:val="00D060D9"/>
    <w:rsid w:val="00D11013"/>
    <w:rsid w:val="00D12418"/>
    <w:rsid w:val="00D169B4"/>
    <w:rsid w:val="00D16F31"/>
    <w:rsid w:val="00D17857"/>
    <w:rsid w:val="00D20A56"/>
    <w:rsid w:val="00D20C5F"/>
    <w:rsid w:val="00D23D1B"/>
    <w:rsid w:val="00D26712"/>
    <w:rsid w:val="00D26D00"/>
    <w:rsid w:val="00D30E6F"/>
    <w:rsid w:val="00D314B7"/>
    <w:rsid w:val="00D3487E"/>
    <w:rsid w:val="00D34F3C"/>
    <w:rsid w:val="00D3585D"/>
    <w:rsid w:val="00D35E39"/>
    <w:rsid w:val="00D37BDB"/>
    <w:rsid w:val="00D37FD9"/>
    <w:rsid w:val="00D402F3"/>
    <w:rsid w:val="00D44D28"/>
    <w:rsid w:val="00D4502A"/>
    <w:rsid w:val="00D4580E"/>
    <w:rsid w:val="00D45D34"/>
    <w:rsid w:val="00D4731A"/>
    <w:rsid w:val="00D53999"/>
    <w:rsid w:val="00D56E56"/>
    <w:rsid w:val="00D607E2"/>
    <w:rsid w:val="00D6100D"/>
    <w:rsid w:val="00D6190A"/>
    <w:rsid w:val="00D64273"/>
    <w:rsid w:val="00D6784E"/>
    <w:rsid w:val="00D71293"/>
    <w:rsid w:val="00D71419"/>
    <w:rsid w:val="00D742AF"/>
    <w:rsid w:val="00D81B89"/>
    <w:rsid w:val="00D8530E"/>
    <w:rsid w:val="00D90F39"/>
    <w:rsid w:val="00D91F03"/>
    <w:rsid w:val="00D97B17"/>
    <w:rsid w:val="00DA2379"/>
    <w:rsid w:val="00DA2E34"/>
    <w:rsid w:val="00DB335A"/>
    <w:rsid w:val="00DB7F28"/>
    <w:rsid w:val="00DD0DE0"/>
    <w:rsid w:val="00DD110F"/>
    <w:rsid w:val="00DD20DE"/>
    <w:rsid w:val="00DD2E22"/>
    <w:rsid w:val="00DD4B2D"/>
    <w:rsid w:val="00DD5488"/>
    <w:rsid w:val="00DD6F04"/>
    <w:rsid w:val="00DE3635"/>
    <w:rsid w:val="00DE3D98"/>
    <w:rsid w:val="00DE5108"/>
    <w:rsid w:val="00DE7353"/>
    <w:rsid w:val="00DF23A1"/>
    <w:rsid w:val="00DF4821"/>
    <w:rsid w:val="00DF67C4"/>
    <w:rsid w:val="00E02AB8"/>
    <w:rsid w:val="00E0494E"/>
    <w:rsid w:val="00E05E27"/>
    <w:rsid w:val="00E0657F"/>
    <w:rsid w:val="00E102B1"/>
    <w:rsid w:val="00E11542"/>
    <w:rsid w:val="00E115A9"/>
    <w:rsid w:val="00E1458E"/>
    <w:rsid w:val="00E1506C"/>
    <w:rsid w:val="00E21B2F"/>
    <w:rsid w:val="00E22E52"/>
    <w:rsid w:val="00E233CD"/>
    <w:rsid w:val="00E23667"/>
    <w:rsid w:val="00E3112E"/>
    <w:rsid w:val="00E34E33"/>
    <w:rsid w:val="00E4032C"/>
    <w:rsid w:val="00E412E1"/>
    <w:rsid w:val="00E420E3"/>
    <w:rsid w:val="00E42814"/>
    <w:rsid w:val="00E52472"/>
    <w:rsid w:val="00E53F31"/>
    <w:rsid w:val="00E5693C"/>
    <w:rsid w:val="00E60DBA"/>
    <w:rsid w:val="00E616DD"/>
    <w:rsid w:val="00E65C8E"/>
    <w:rsid w:val="00E67E78"/>
    <w:rsid w:val="00E74C37"/>
    <w:rsid w:val="00E82E96"/>
    <w:rsid w:val="00E9130C"/>
    <w:rsid w:val="00E91806"/>
    <w:rsid w:val="00E92C30"/>
    <w:rsid w:val="00EA1CD4"/>
    <w:rsid w:val="00EA3970"/>
    <w:rsid w:val="00EB25CE"/>
    <w:rsid w:val="00EB3CDA"/>
    <w:rsid w:val="00EB6E1A"/>
    <w:rsid w:val="00EB7575"/>
    <w:rsid w:val="00EC1571"/>
    <w:rsid w:val="00EC387C"/>
    <w:rsid w:val="00EC4471"/>
    <w:rsid w:val="00EC57E1"/>
    <w:rsid w:val="00EC7619"/>
    <w:rsid w:val="00EC77AB"/>
    <w:rsid w:val="00ED47CB"/>
    <w:rsid w:val="00ED7077"/>
    <w:rsid w:val="00EE14A7"/>
    <w:rsid w:val="00EE23FF"/>
    <w:rsid w:val="00EE2954"/>
    <w:rsid w:val="00EE6BD7"/>
    <w:rsid w:val="00EF1D7D"/>
    <w:rsid w:val="00EF715A"/>
    <w:rsid w:val="00F05FE9"/>
    <w:rsid w:val="00F232C0"/>
    <w:rsid w:val="00F25B59"/>
    <w:rsid w:val="00F25CCF"/>
    <w:rsid w:val="00F30811"/>
    <w:rsid w:val="00F36DB7"/>
    <w:rsid w:val="00F3748D"/>
    <w:rsid w:val="00F42B80"/>
    <w:rsid w:val="00F439D2"/>
    <w:rsid w:val="00F45CC2"/>
    <w:rsid w:val="00F47C71"/>
    <w:rsid w:val="00F525E9"/>
    <w:rsid w:val="00F576EF"/>
    <w:rsid w:val="00F57824"/>
    <w:rsid w:val="00F61CC5"/>
    <w:rsid w:val="00F6672C"/>
    <w:rsid w:val="00F6798A"/>
    <w:rsid w:val="00F71638"/>
    <w:rsid w:val="00F7644D"/>
    <w:rsid w:val="00F76CAF"/>
    <w:rsid w:val="00F76E98"/>
    <w:rsid w:val="00F822CB"/>
    <w:rsid w:val="00F86FF9"/>
    <w:rsid w:val="00F8752F"/>
    <w:rsid w:val="00F87634"/>
    <w:rsid w:val="00F90178"/>
    <w:rsid w:val="00F903B6"/>
    <w:rsid w:val="00F92D5A"/>
    <w:rsid w:val="00F93EAE"/>
    <w:rsid w:val="00F965A3"/>
    <w:rsid w:val="00FA0436"/>
    <w:rsid w:val="00FA29BA"/>
    <w:rsid w:val="00FA4879"/>
    <w:rsid w:val="00FB32DE"/>
    <w:rsid w:val="00FB6021"/>
    <w:rsid w:val="00FC214F"/>
    <w:rsid w:val="00FC49BF"/>
    <w:rsid w:val="00FC62B4"/>
    <w:rsid w:val="00FD2944"/>
    <w:rsid w:val="00FD43F8"/>
    <w:rsid w:val="00FD44EA"/>
    <w:rsid w:val="00FE00BA"/>
    <w:rsid w:val="00FE14FC"/>
    <w:rsid w:val="00FE4049"/>
    <w:rsid w:val="00FF0E44"/>
    <w:rsid w:val="00FF5B72"/>
    <w:rsid w:val="06A37354"/>
    <w:rsid w:val="0AF85807"/>
    <w:rsid w:val="0F3C9A9A"/>
    <w:rsid w:val="0F4E5DBF"/>
    <w:rsid w:val="1F320E23"/>
    <w:rsid w:val="29CD4AD4"/>
    <w:rsid w:val="3DFD31DA"/>
    <w:rsid w:val="401BFFAD"/>
    <w:rsid w:val="47DA2D1B"/>
    <w:rsid w:val="4DD871DD"/>
    <w:rsid w:val="4E2E884E"/>
    <w:rsid w:val="56B40B30"/>
    <w:rsid w:val="6E979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73696"/>
  <w15:chartTrackingRefBased/>
  <w15:docId w15:val="{AE0722BB-972E-49BD-9520-58E02DF1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BA"/>
  </w:style>
  <w:style w:type="paragraph" w:styleId="Heading1">
    <w:name w:val="heading 1"/>
    <w:basedOn w:val="Normal"/>
    <w:link w:val="Heading1Char"/>
    <w:uiPriority w:val="1"/>
    <w:qFormat/>
    <w:rsid w:val="00F87634"/>
    <w:pPr>
      <w:widowControl w:val="0"/>
      <w:spacing w:before="19" w:after="0" w:line="240" w:lineRule="auto"/>
      <w:ind w:left="2584" w:hanging="1405"/>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66"/>
  </w:style>
  <w:style w:type="paragraph" w:styleId="Footer">
    <w:name w:val="footer"/>
    <w:basedOn w:val="Normal"/>
    <w:link w:val="FooterChar"/>
    <w:uiPriority w:val="99"/>
    <w:unhideWhenUsed/>
    <w:rsid w:val="009D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66"/>
  </w:style>
  <w:style w:type="table" w:styleId="TableGrid">
    <w:name w:val="Table Grid"/>
    <w:basedOn w:val="TableNormal"/>
    <w:uiPriority w:val="59"/>
    <w:rsid w:val="009D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925"/>
    <w:rPr>
      <w:color w:val="0000FF"/>
      <w:u w:val="single"/>
    </w:rPr>
  </w:style>
  <w:style w:type="paragraph" w:styleId="ListParagraph">
    <w:name w:val="List Paragraph"/>
    <w:basedOn w:val="Normal"/>
    <w:uiPriority w:val="34"/>
    <w:qFormat/>
    <w:rsid w:val="00890F17"/>
    <w:pPr>
      <w:ind w:left="720"/>
      <w:contextualSpacing/>
    </w:pPr>
  </w:style>
  <w:style w:type="character" w:styleId="CommentReference">
    <w:name w:val="annotation reference"/>
    <w:basedOn w:val="DefaultParagraphFont"/>
    <w:uiPriority w:val="99"/>
    <w:semiHidden/>
    <w:unhideWhenUsed/>
    <w:rsid w:val="00E21B2F"/>
    <w:rPr>
      <w:sz w:val="16"/>
      <w:szCs w:val="16"/>
    </w:rPr>
  </w:style>
  <w:style w:type="paragraph" w:styleId="CommentText">
    <w:name w:val="annotation text"/>
    <w:basedOn w:val="Normal"/>
    <w:link w:val="CommentTextChar"/>
    <w:uiPriority w:val="99"/>
    <w:unhideWhenUsed/>
    <w:rsid w:val="00E21B2F"/>
    <w:pPr>
      <w:spacing w:line="240" w:lineRule="auto"/>
    </w:pPr>
    <w:rPr>
      <w:sz w:val="20"/>
      <w:szCs w:val="20"/>
    </w:rPr>
  </w:style>
  <w:style w:type="character" w:customStyle="1" w:styleId="CommentTextChar">
    <w:name w:val="Comment Text Char"/>
    <w:basedOn w:val="DefaultParagraphFont"/>
    <w:link w:val="CommentText"/>
    <w:uiPriority w:val="99"/>
    <w:rsid w:val="00E21B2F"/>
    <w:rPr>
      <w:sz w:val="20"/>
      <w:szCs w:val="20"/>
    </w:rPr>
  </w:style>
  <w:style w:type="paragraph" w:styleId="CommentSubject">
    <w:name w:val="annotation subject"/>
    <w:basedOn w:val="CommentText"/>
    <w:next w:val="CommentText"/>
    <w:link w:val="CommentSubjectChar"/>
    <w:uiPriority w:val="99"/>
    <w:semiHidden/>
    <w:unhideWhenUsed/>
    <w:rsid w:val="00E21B2F"/>
    <w:rPr>
      <w:b/>
      <w:bCs/>
    </w:rPr>
  </w:style>
  <w:style w:type="character" w:customStyle="1" w:styleId="CommentSubjectChar">
    <w:name w:val="Comment Subject Char"/>
    <w:basedOn w:val="CommentTextChar"/>
    <w:link w:val="CommentSubject"/>
    <w:uiPriority w:val="99"/>
    <w:semiHidden/>
    <w:rsid w:val="00E21B2F"/>
    <w:rPr>
      <w:b/>
      <w:bCs/>
      <w:sz w:val="20"/>
      <w:szCs w:val="20"/>
    </w:rPr>
  </w:style>
  <w:style w:type="paragraph" w:styleId="BalloonText">
    <w:name w:val="Balloon Text"/>
    <w:basedOn w:val="Normal"/>
    <w:link w:val="BalloonTextChar"/>
    <w:uiPriority w:val="99"/>
    <w:semiHidden/>
    <w:unhideWhenUsed/>
    <w:rsid w:val="00E2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2F"/>
    <w:rPr>
      <w:rFonts w:ascii="Segoe UI" w:hAnsi="Segoe UI" w:cs="Segoe UI"/>
      <w:sz w:val="18"/>
      <w:szCs w:val="18"/>
    </w:rPr>
  </w:style>
  <w:style w:type="character" w:styleId="FollowedHyperlink">
    <w:name w:val="FollowedHyperlink"/>
    <w:basedOn w:val="DefaultParagraphFont"/>
    <w:uiPriority w:val="99"/>
    <w:semiHidden/>
    <w:unhideWhenUsed/>
    <w:rsid w:val="00E02AB8"/>
    <w:rPr>
      <w:color w:val="954F72" w:themeColor="followedHyperlink"/>
      <w:u w:val="single"/>
    </w:rPr>
  </w:style>
  <w:style w:type="paragraph" w:styleId="FootnoteText">
    <w:name w:val="footnote text"/>
    <w:basedOn w:val="Normal"/>
    <w:link w:val="FootnoteTextChar"/>
    <w:uiPriority w:val="99"/>
    <w:semiHidden/>
    <w:unhideWhenUsed/>
    <w:rsid w:val="003E049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E049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E0493"/>
    <w:rPr>
      <w:vertAlign w:val="superscript"/>
    </w:rPr>
  </w:style>
  <w:style w:type="character" w:styleId="Emphasis">
    <w:name w:val="Emphasis"/>
    <w:basedOn w:val="DefaultParagraphFont"/>
    <w:uiPriority w:val="20"/>
    <w:qFormat/>
    <w:rsid w:val="0099029E"/>
    <w:rPr>
      <w:i/>
      <w:iCs/>
    </w:rPr>
  </w:style>
  <w:style w:type="character" w:styleId="PageNumber">
    <w:name w:val="page number"/>
    <w:basedOn w:val="DefaultParagraphFont"/>
    <w:uiPriority w:val="99"/>
    <w:semiHidden/>
    <w:unhideWhenUsed/>
    <w:rsid w:val="003007C3"/>
  </w:style>
  <w:style w:type="character" w:styleId="UnresolvedMention">
    <w:name w:val="Unresolved Mention"/>
    <w:basedOn w:val="DefaultParagraphFont"/>
    <w:uiPriority w:val="99"/>
    <w:semiHidden/>
    <w:unhideWhenUsed/>
    <w:rsid w:val="00C02949"/>
    <w:rPr>
      <w:color w:val="605E5C"/>
      <w:shd w:val="clear" w:color="auto" w:fill="E1DFDD"/>
    </w:rPr>
  </w:style>
  <w:style w:type="paragraph" w:styleId="BodyText">
    <w:name w:val="Body Text"/>
    <w:basedOn w:val="Normal"/>
    <w:link w:val="BodyTextChar"/>
    <w:uiPriority w:val="1"/>
    <w:qFormat/>
    <w:rsid w:val="00846AD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846ADA"/>
    <w:rPr>
      <w:rFonts w:ascii="Calibri" w:eastAsia="Calibri" w:hAnsi="Calibri"/>
    </w:rPr>
  </w:style>
  <w:style w:type="character" w:customStyle="1" w:styleId="Heading1Char">
    <w:name w:val="Heading 1 Char"/>
    <w:basedOn w:val="DefaultParagraphFont"/>
    <w:link w:val="Heading1"/>
    <w:uiPriority w:val="1"/>
    <w:rsid w:val="00F87634"/>
    <w:rPr>
      <w:rFonts w:ascii="Calibri" w:eastAsia="Calibri" w:hAnsi="Calibri"/>
      <w:b/>
      <w:bCs/>
      <w:sz w:val="28"/>
      <w:szCs w:val="28"/>
    </w:rPr>
  </w:style>
  <w:style w:type="paragraph" w:customStyle="1" w:styleId="TableParagraph">
    <w:name w:val="Table Paragraph"/>
    <w:basedOn w:val="Normal"/>
    <w:uiPriority w:val="1"/>
    <w:qFormat/>
    <w:rsid w:val="00F87634"/>
    <w:pPr>
      <w:widowControl w:val="0"/>
      <w:spacing w:after="0" w:line="240" w:lineRule="auto"/>
    </w:pPr>
  </w:style>
  <w:style w:type="paragraph" w:customStyle="1" w:styleId="paragraph">
    <w:name w:val="paragraph"/>
    <w:basedOn w:val="Normal"/>
    <w:rsid w:val="0035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979"/>
  </w:style>
  <w:style w:type="character" w:customStyle="1" w:styleId="eop">
    <w:name w:val="eop"/>
    <w:basedOn w:val="DefaultParagraphFont"/>
    <w:rsid w:val="00351979"/>
  </w:style>
  <w:style w:type="character" w:customStyle="1" w:styleId="scxw66768356">
    <w:name w:val="scxw66768356"/>
    <w:basedOn w:val="DefaultParagraphFont"/>
    <w:rsid w:val="006C6E94"/>
  </w:style>
  <w:style w:type="character" w:customStyle="1" w:styleId="contextualspellingandgrammarerror">
    <w:name w:val="contextualspellingandgrammarerror"/>
    <w:basedOn w:val="DefaultParagraphFont"/>
    <w:rsid w:val="00721D89"/>
  </w:style>
  <w:style w:type="paragraph" w:styleId="Revision">
    <w:name w:val="Revision"/>
    <w:hidden/>
    <w:uiPriority w:val="99"/>
    <w:semiHidden/>
    <w:rsid w:val="00E40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9708">
      <w:bodyDiv w:val="1"/>
      <w:marLeft w:val="0"/>
      <w:marRight w:val="0"/>
      <w:marTop w:val="0"/>
      <w:marBottom w:val="0"/>
      <w:divBdr>
        <w:top w:val="none" w:sz="0" w:space="0" w:color="auto"/>
        <w:left w:val="none" w:sz="0" w:space="0" w:color="auto"/>
        <w:bottom w:val="none" w:sz="0" w:space="0" w:color="auto"/>
        <w:right w:val="none" w:sz="0" w:space="0" w:color="auto"/>
      </w:divBdr>
      <w:divsChild>
        <w:div w:id="792675882">
          <w:marLeft w:val="0"/>
          <w:marRight w:val="0"/>
          <w:marTop w:val="0"/>
          <w:marBottom w:val="0"/>
          <w:divBdr>
            <w:top w:val="none" w:sz="0" w:space="0" w:color="auto"/>
            <w:left w:val="none" w:sz="0" w:space="0" w:color="auto"/>
            <w:bottom w:val="none" w:sz="0" w:space="0" w:color="auto"/>
            <w:right w:val="none" w:sz="0" w:space="0" w:color="auto"/>
          </w:divBdr>
        </w:div>
        <w:div w:id="43649915">
          <w:marLeft w:val="0"/>
          <w:marRight w:val="0"/>
          <w:marTop w:val="0"/>
          <w:marBottom w:val="0"/>
          <w:divBdr>
            <w:top w:val="none" w:sz="0" w:space="0" w:color="auto"/>
            <w:left w:val="none" w:sz="0" w:space="0" w:color="auto"/>
            <w:bottom w:val="none" w:sz="0" w:space="0" w:color="auto"/>
            <w:right w:val="none" w:sz="0" w:space="0" w:color="auto"/>
          </w:divBdr>
        </w:div>
        <w:div w:id="2001346362">
          <w:marLeft w:val="0"/>
          <w:marRight w:val="0"/>
          <w:marTop w:val="0"/>
          <w:marBottom w:val="0"/>
          <w:divBdr>
            <w:top w:val="none" w:sz="0" w:space="0" w:color="auto"/>
            <w:left w:val="none" w:sz="0" w:space="0" w:color="auto"/>
            <w:bottom w:val="none" w:sz="0" w:space="0" w:color="auto"/>
            <w:right w:val="none" w:sz="0" w:space="0" w:color="auto"/>
          </w:divBdr>
        </w:div>
        <w:div w:id="1989285199">
          <w:marLeft w:val="0"/>
          <w:marRight w:val="0"/>
          <w:marTop w:val="0"/>
          <w:marBottom w:val="0"/>
          <w:divBdr>
            <w:top w:val="none" w:sz="0" w:space="0" w:color="auto"/>
            <w:left w:val="none" w:sz="0" w:space="0" w:color="auto"/>
            <w:bottom w:val="none" w:sz="0" w:space="0" w:color="auto"/>
            <w:right w:val="none" w:sz="0" w:space="0" w:color="auto"/>
          </w:divBdr>
        </w:div>
        <w:div w:id="35594487">
          <w:marLeft w:val="0"/>
          <w:marRight w:val="0"/>
          <w:marTop w:val="0"/>
          <w:marBottom w:val="0"/>
          <w:divBdr>
            <w:top w:val="none" w:sz="0" w:space="0" w:color="auto"/>
            <w:left w:val="none" w:sz="0" w:space="0" w:color="auto"/>
            <w:bottom w:val="none" w:sz="0" w:space="0" w:color="auto"/>
            <w:right w:val="none" w:sz="0" w:space="0" w:color="auto"/>
          </w:divBdr>
        </w:div>
        <w:div w:id="2132556500">
          <w:marLeft w:val="0"/>
          <w:marRight w:val="0"/>
          <w:marTop w:val="0"/>
          <w:marBottom w:val="0"/>
          <w:divBdr>
            <w:top w:val="none" w:sz="0" w:space="0" w:color="auto"/>
            <w:left w:val="none" w:sz="0" w:space="0" w:color="auto"/>
            <w:bottom w:val="none" w:sz="0" w:space="0" w:color="auto"/>
            <w:right w:val="none" w:sz="0" w:space="0" w:color="auto"/>
          </w:divBdr>
        </w:div>
        <w:div w:id="469253644">
          <w:marLeft w:val="0"/>
          <w:marRight w:val="0"/>
          <w:marTop w:val="0"/>
          <w:marBottom w:val="0"/>
          <w:divBdr>
            <w:top w:val="none" w:sz="0" w:space="0" w:color="auto"/>
            <w:left w:val="none" w:sz="0" w:space="0" w:color="auto"/>
            <w:bottom w:val="none" w:sz="0" w:space="0" w:color="auto"/>
            <w:right w:val="none" w:sz="0" w:space="0" w:color="auto"/>
          </w:divBdr>
        </w:div>
        <w:div w:id="1855613523">
          <w:marLeft w:val="0"/>
          <w:marRight w:val="0"/>
          <w:marTop w:val="0"/>
          <w:marBottom w:val="0"/>
          <w:divBdr>
            <w:top w:val="none" w:sz="0" w:space="0" w:color="auto"/>
            <w:left w:val="none" w:sz="0" w:space="0" w:color="auto"/>
            <w:bottom w:val="none" w:sz="0" w:space="0" w:color="auto"/>
            <w:right w:val="none" w:sz="0" w:space="0" w:color="auto"/>
          </w:divBdr>
        </w:div>
        <w:div w:id="393117345">
          <w:marLeft w:val="0"/>
          <w:marRight w:val="0"/>
          <w:marTop w:val="0"/>
          <w:marBottom w:val="0"/>
          <w:divBdr>
            <w:top w:val="none" w:sz="0" w:space="0" w:color="auto"/>
            <w:left w:val="none" w:sz="0" w:space="0" w:color="auto"/>
            <w:bottom w:val="none" w:sz="0" w:space="0" w:color="auto"/>
            <w:right w:val="none" w:sz="0" w:space="0" w:color="auto"/>
          </w:divBdr>
        </w:div>
        <w:div w:id="601189533">
          <w:marLeft w:val="0"/>
          <w:marRight w:val="0"/>
          <w:marTop w:val="0"/>
          <w:marBottom w:val="0"/>
          <w:divBdr>
            <w:top w:val="none" w:sz="0" w:space="0" w:color="auto"/>
            <w:left w:val="none" w:sz="0" w:space="0" w:color="auto"/>
            <w:bottom w:val="none" w:sz="0" w:space="0" w:color="auto"/>
            <w:right w:val="none" w:sz="0" w:space="0" w:color="auto"/>
          </w:divBdr>
        </w:div>
        <w:div w:id="641809265">
          <w:marLeft w:val="0"/>
          <w:marRight w:val="0"/>
          <w:marTop w:val="0"/>
          <w:marBottom w:val="0"/>
          <w:divBdr>
            <w:top w:val="none" w:sz="0" w:space="0" w:color="auto"/>
            <w:left w:val="none" w:sz="0" w:space="0" w:color="auto"/>
            <w:bottom w:val="none" w:sz="0" w:space="0" w:color="auto"/>
            <w:right w:val="none" w:sz="0" w:space="0" w:color="auto"/>
          </w:divBdr>
        </w:div>
        <w:div w:id="1909340670">
          <w:marLeft w:val="0"/>
          <w:marRight w:val="0"/>
          <w:marTop w:val="0"/>
          <w:marBottom w:val="0"/>
          <w:divBdr>
            <w:top w:val="none" w:sz="0" w:space="0" w:color="auto"/>
            <w:left w:val="none" w:sz="0" w:space="0" w:color="auto"/>
            <w:bottom w:val="none" w:sz="0" w:space="0" w:color="auto"/>
            <w:right w:val="none" w:sz="0" w:space="0" w:color="auto"/>
          </w:divBdr>
        </w:div>
        <w:div w:id="1549757833">
          <w:marLeft w:val="0"/>
          <w:marRight w:val="0"/>
          <w:marTop w:val="0"/>
          <w:marBottom w:val="0"/>
          <w:divBdr>
            <w:top w:val="none" w:sz="0" w:space="0" w:color="auto"/>
            <w:left w:val="none" w:sz="0" w:space="0" w:color="auto"/>
            <w:bottom w:val="none" w:sz="0" w:space="0" w:color="auto"/>
            <w:right w:val="none" w:sz="0" w:space="0" w:color="auto"/>
          </w:divBdr>
        </w:div>
        <w:div w:id="297956901">
          <w:marLeft w:val="0"/>
          <w:marRight w:val="0"/>
          <w:marTop w:val="0"/>
          <w:marBottom w:val="0"/>
          <w:divBdr>
            <w:top w:val="none" w:sz="0" w:space="0" w:color="auto"/>
            <w:left w:val="none" w:sz="0" w:space="0" w:color="auto"/>
            <w:bottom w:val="none" w:sz="0" w:space="0" w:color="auto"/>
            <w:right w:val="none" w:sz="0" w:space="0" w:color="auto"/>
          </w:divBdr>
        </w:div>
      </w:divsChild>
    </w:div>
    <w:div w:id="144666071">
      <w:bodyDiv w:val="1"/>
      <w:marLeft w:val="0"/>
      <w:marRight w:val="0"/>
      <w:marTop w:val="0"/>
      <w:marBottom w:val="0"/>
      <w:divBdr>
        <w:top w:val="none" w:sz="0" w:space="0" w:color="auto"/>
        <w:left w:val="none" w:sz="0" w:space="0" w:color="auto"/>
        <w:bottom w:val="none" w:sz="0" w:space="0" w:color="auto"/>
        <w:right w:val="none" w:sz="0" w:space="0" w:color="auto"/>
      </w:divBdr>
    </w:div>
    <w:div w:id="185289615">
      <w:bodyDiv w:val="1"/>
      <w:marLeft w:val="0"/>
      <w:marRight w:val="0"/>
      <w:marTop w:val="0"/>
      <w:marBottom w:val="0"/>
      <w:divBdr>
        <w:top w:val="none" w:sz="0" w:space="0" w:color="auto"/>
        <w:left w:val="none" w:sz="0" w:space="0" w:color="auto"/>
        <w:bottom w:val="none" w:sz="0" w:space="0" w:color="auto"/>
        <w:right w:val="none" w:sz="0" w:space="0" w:color="auto"/>
      </w:divBdr>
      <w:divsChild>
        <w:div w:id="1687949948">
          <w:marLeft w:val="0"/>
          <w:marRight w:val="0"/>
          <w:marTop w:val="0"/>
          <w:marBottom w:val="0"/>
          <w:divBdr>
            <w:top w:val="none" w:sz="0" w:space="0" w:color="auto"/>
            <w:left w:val="none" w:sz="0" w:space="0" w:color="auto"/>
            <w:bottom w:val="none" w:sz="0" w:space="0" w:color="auto"/>
            <w:right w:val="none" w:sz="0" w:space="0" w:color="auto"/>
          </w:divBdr>
        </w:div>
        <w:div w:id="474566227">
          <w:marLeft w:val="0"/>
          <w:marRight w:val="0"/>
          <w:marTop w:val="0"/>
          <w:marBottom w:val="0"/>
          <w:divBdr>
            <w:top w:val="none" w:sz="0" w:space="0" w:color="auto"/>
            <w:left w:val="none" w:sz="0" w:space="0" w:color="auto"/>
            <w:bottom w:val="none" w:sz="0" w:space="0" w:color="auto"/>
            <w:right w:val="none" w:sz="0" w:space="0" w:color="auto"/>
          </w:divBdr>
        </w:div>
        <w:div w:id="1717922723">
          <w:marLeft w:val="0"/>
          <w:marRight w:val="0"/>
          <w:marTop w:val="0"/>
          <w:marBottom w:val="0"/>
          <w:divBdr>
            <w:top w:val="none" w:sz="0" w:space="0" w:color="auto"/>
            <w:left w:val="none" w:sz="0" w:space="0" w:color="auto"/>
            <w:bottom w:val="none" w:sz="0" w:space="0" w:color="auto"/>
            <w:right w:val="none" w:sz="0" w:space="0" w:color="auto"/>
          </w:divBdr>
        </w:div>
        <w:div w:id="119228184">
          <w:marLeft w:val="0"/>
          <w:marRight w:val="0"/>
          <w:marTop w:val="0"/>
          <w:marBottom w:val="0"/>
          <w:divBdr>
            <w:top w:val="none" w:sz="0" w:space="0" w:color="auto"/>
            <w:left w:val="none" w:sz="0" w:space="0" w:color="auto"/>
            <w:bottom w:val="none" w:sz="0" w:space="0" w:color="auto"/>
            <w:right w:val="none" w:sz="0" w:space="0" w:color="auto"/>
          </w:divBdr>
        </w:div>
      </w:divsChild>
    </w:div>
    <w:div w:id="369766605">
      <w:bodyDiv w:val="1"/>
      <w:marLeft w:val="0"/>
      <w:marRight w:val="0"/>
      <w:marTop w:val="0"/>
      <w:marBottom w:val="0"/>
      <w:divBdr>
        <w:top w:val="none" w:sz="0" w:space="0" w:color="auto"/>
        <w:left w:val="none" w:sz="0" w:space="0" w:color="auto"/>
        <w:bottom w:val="none" w:sz="0" w:space="0" w:color="auto"/>
        <w:right w:val="none" w:sz="0" w:space="0" w:color="auto"/>
      </w:divBdr>
      <w:divsChild>
        <w:div w:id="1572545264">
          <w:marLeft w:val="0"/>
          <w:marRight w:val="0"/>
          <w:marTop w:val="0"/>
          <w:marBottom w:val="0"/>
          <w:divBdr>
            <w:top w:val="none" w:sz="0" w:space="0" w:color="auto"/>
            <w:left w:val="none" w:sz="0" w:space="0" w:color="auto"/>
            <w:bottom w:val="none" w:sz="0" w:space="0" w:color="auto"/>
            <w:right w:val="none" w:sz="0" w:space="0" w:color="auto"/>
          </w:divBdr>
        </w:div>
        <w:div w:id="1476334464">
          <w:marLeft w:val="0"/>
          <w:marRight w:val="0"/>
          <w:marTop w:val="0"/>
          <w:marBottom w:val="0"/>
          <w:divBdr>
            <w:top w:val="none" w:sz="0" w:space="0" w:color="auto"/>
            <w:left w:val="none" w:sz="0" w:space="0" w:color="auto"/>
            <w:bottom w:val="none" w:sz="0" w:space="0" w:color="auto"/>
            <w:right w:val="none" w:sz="0" w:space="0" w:color="auto"/>
          </w:divBdr>
        </w:div>
        <w:div w:id="878474900">
          <w:marLeft w:val="0"/>
          <w:marRight w:val="0"/>
          <w:marTop w:val="0"/>
          <w:marBottom w:val="0"/>
          <w:divBdr>
            <w:top w:val="none" w:sz="0" w:space="0" w:color="auto"/>
            <w:left w:val="none" w:sz="0" w:space="0" w:color="auto"/>
            <w:bottom w:val="none" w:sz="0" w:space="0" w:color="auto"/>
            <w:right w:val="none" w:sz="0" w:space="0" w:color="auto"/>
          </w:divBdr>
        </w:div>
        <w:div w:id="363408986">
          <w:marLeft w:val="0"/>
          <w:marRight w:val="0"/>
          <w:marTop w:val="0"/>
          <w:marBottom w:val="0"/>
          <w:divBdr>
            <w:top w:val="none" w:sz="0" w:space="0" w:color="auto"/>
            <w:left w:val="none" w:sz="0" w:space="0" w:color="auto"/>
            <w:bottom w:val="none" w:sz="0" w:space="0" w:color="auto"/>
            <w:right w:val="none" w:sz="0" w:space="0" w:color="auto"/>
          </w:divBdr>
          <w:divsChild>
            <w:div w:id="641229441">
              <w:marLeft w:val="0"/>
              <w:marRight w:val="0"/>
              <w:marTop w:val="30"/>
              <w:marBottom w:val="30"/>
              <w:divBdr>
                <w:top w:val="none" w:sz="0" w:space="0" w:color="auto"/>
                <w:left w:val="none" w:sz="0" w:space="0" w:color="auto"/>
                <w:bottom w:val="none" w:sz="0" w:space="0" w:color="auto"/>
                <w:right w:val="none" w:sz="0" w:space="0" w:color="auto"/>
              </w:divBdr>
              <w:divsChild>
                <w:div w:id="1901358383">
                  <w:marLeft w:val="0"/>
                  <w:marRight w:val="0"/>
                  <w:marTop w:val="0"/>
                  <w:marBottom w:val="0"/>
                  <w:divBdr>
                    <w:top w:val="none" w:sz="0" w:space="0" w:color="auto"/>
                    <w:left w:val="none" w:sz="0" w:space="0" w:color="auto"/>
                    <w:bottom w:val="none" w:sz="0" w:space="0" w:color="auto"/>
                    <w:right w:val="none" w:sz="0" w:space="0" w:color="auto"/>
                  </w:divBdr>
                  <w:divsChild>
                    <w:div w:id="1016806550">
                      <w:marLeft w:val="0"/>
                      <w:marRight w:val="0"/>
                      <w:marTop w:val="0"/>
                      <w:marBottom w:val="0"/>
                      <w:divBdr>
                        <w:top w:val="none" w:sz="0" w:space="0" w:color="auto"/>
                        <w:left w:val="none" w:sz="0" w:space="0" w:color="auto"/>
                        <w:bottom w:val="none" w:sz="0" w:space="0" w:color="auto"/>
                        <w:right w:val="none" w:sz="0" w:space="0" w:color="auto"/>
                      </w:divBdr>
                    </w:div>
                  </w:divsChild>
                </w:div>
                <w:div w:id="1813252056">
                  <w:marLeft w:val="0"/>
                  <w:marRight w:val="0"/>
                  <w:marTop w:val="0"/>
                  <w:marBottom w:val="0"/>
                  <w:divBdr>
                    <w:top w:val="none" w:sz="0" w:space="0" w:color="auto"/>
                    <w:left w:val="none" w:sz="0" w:space="0" w:color="auto"/>
                    <w:bottom w:val="none" w:sz="0" w:space="0" w:color="auto"/>
                    <w:right w:val="none" w:sz="0" w:space="0" w:color="auto"/>
                  </w:divBdr>
                  <w:divsChild>
                    <w:div w:id="990448233">
                      <w:marLeft w:val="0"/>
                      <w:marRight w:val="0"/>
                      <w:marTop w:val="0"/>
                      <w:marBottom w:val="0"/>
                      <w:divBdr>
                        <w:top w:val="none" w:sz="0" w:space="0" w:color="auto"/>
                        <w:left w:val="none" w:sz="0" w:space="0" w:color="auto"/>
                        <w:bottom w:val="none" w:sz="0" w:space="0" w:color="auto"/>
                        <w:right w:val="none" w:sz="0" w:space="0" w:color="auto"/>
                      </w:divBdr>
                    </w:div>
                    <w:div w:id="1854104788">
                      <w:marLeft w:val="0"/>
                      <w:marRight w:val="0"/>
                      <w:marTop w:val="0"/>
                      <w:marBottom w:val="0"/>
                      <w:divBdr>
                        <w:top w:val="none" w:sz="0" w:space="0" w:color="auto"/>
                        <w:left w:val="none" w:sz="0" w:space="0" w:color="auto"/>
                        <w:bottom w:val="none" w:sz="0" w:space="0" w:color="auto"/>
                        <w:right w:val="none" w:sz="0" w:space="0" w:color="auto"/>
                      </w:divBdr>
                    </w:div>
                    <w:div w:id="762192588">
                      <w:marLeft w:val="0"/>
                      <w:marRight w:val="0"/>
                      <w:marTop w:val="0"/>
                      <w:marBottom w:val="0"/>
                      <w:divBdr>
                        <w:top w:val="none" w:sz="0" w:space="0" w:color="auto"/>
                        <w:left w:val="none" w:sz="0" w:space="0" w:color="auto"/>
                        <w:bottom w:val="none" w:sz="0" w:space="0" w:color="auto"/>
                        <w:right w:val="none" w:sz="0" w:space="0" w:color="auto"/>
                      </w:divBdr>
                    </w:div>
                  </w:divsChild>
                </w:div>
                <w:div w:id="1590197092">
                  <w:marLeft w:val="0"/>
                  <w:marRight w:val="0"/>
                  <w:marTop w:val="0"/>
                  <w:marBottom w:val="0"/>
                  <w:divBdr>
                    <w:top w:val="none" w:sz="0" w:space="0" w:color="auto"/>
                    <w:left w:val="none" w:sz="0" w:space="0" w:color="auto"/>
                    <w:bottom w:val="none" w:sz="0" w:space="0" w:color="auto"/>
                    <w:right w:val="none" w:sz="0" w:space="0" w:color="auto"/>
                  </w:divBdr>
                  <w:divsChild>
                    <w:div w:id="50157660">
                      <w:marLeft w:val="0"/>
                      <w:marRight w:val="0"/>
                      <w:marTop w:val="0"/>
                      <w:marBottom w:val="0"/>
                      <w:divBdr>
                        <w:top w:val="none" w:sz="0" w:space="0" w:color="auto"/>
                        <w:left w:val="none" w:sz="0" w:space="0" w:color="auto"/>
                        <w:bottom w:val="none" w:sz="0" w:space="0" w:color="auto"/>
                        <w:right w:val="none" w:sz="0" w:space="0" w:color="auto"/>
                      </w:divBdr>
                    </w:div>
                  </w:divsChild>
                </w:div>
                <w:div w:id="1492140604">
                  <w:marLeft w:val="0"/>
                  <w:marRight w:val="0"/>
                  <w:marTop w:val="0"/>
                  <w:marBottom w:val="0"/>
                  <w:divBdr>
                    <w:top w:val="none" w:sz="0" w:space="0" w:color="auto"/>
                    <w:left w:val="none" w:sz="0" w:space="0" w:color="auto"/>
                    <w:bottom w:val="none" w:sz="0" w:space="0" w:color="auto"/>
                    <w:right w:val="none" w:sz="0" w:space="0" w:color="auto"/>
                  </w:divBdr>
                  <w:divsChild>
                    <w:div w:id="1460223834">
                      <w:marLeft w:val="0"/>
                      <w:marRight w:val="0"/>
                      <w:marTop w:val="0"/>
                      <w:marBottom w:val="0"/>
                      <w:divBdr>
                        <w:top w:val="none" w:sz="0" w:space="0" w:color="auto"/>
                        <w:left w:val="none" w:sz="0" w:space="0" w:color="auto"/>
                        <w:bottom w:val="none" w:sz="0" w:space="0" w:color="auto"/>
                        <w:right w:val="none" w:sz="0" w:space="0" w:color="auto"/>
                      </w:divBdr>
                    </w:div>
                    <w:div w:id="190802626">
                      <w:marLeft w:val="0"/>
                      <w:marRight w:val="0"/>
                      <w:marTop w:val="0"/>
                      <w:marBottom w:val="0"/>
                      <w:divBdr>
                        <w:top w:val="none" w:sz="0" w:space="0" w:color="auto"/>
                        <w:left w:val="none" w:sz="0" w:space="0" w:color="auto"/>
                        <w:bottom w:val="none" w:sz="0" w:space="0" w:color="auto"/>
                        <w:right w:val="none" w:sz="0" w:space="0" w:color="auto"/>
                      </w:divBdr>
                    </w:div>
                    <w:div w:id="793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5911">
          <w:marLeft w:val="0"/>
          <w:marRight w:val="0"/>
          <w:marTop w:val="0"/>
          <w:marBottom w:val="0"/>
          <w:divBdr>
            <w:top w:val="none" w:sz="0" w:space="0" w:color="auto"/>
            <w:left w:val="none" w:sz="0" w:space="0" w:color="auto"/>
            <w:bottom w:val="none" w:sz="0" w:space="0" w:color="auto"/>
            <w:right w:val="none" w:sz="0" w:space="0" w:color="auto"/>
          </w:divBdr>
        </w:div>
        <w:div w:id="68308907">
          <w:marLeft w:val="0"/>
          <w:marRight w:val="0"/>
          <w:marTop w:val="0"/>
          <w:marBottom w:val="0"/>
          <w:divBdr>
            <w:top w:val="none" w:sz="0" w:space="0" w:color="auto"/>
            <w:left w:val="none" w:sz="0" w:space="0" w:color="auto"/>
            <w:bottom w:val="none" w:sz="0" w:space="0" w:color="auto"/>
            <w:right w:val="none" w:sz="0" w:space="0" w:color="auto"/>
          </w:divBdr>
        </w:div>
        <w:div w:id="1675952997">
          <w:marLeft w:val="0"/>
          <w:marRight w:val="0"/>
          <w:marTop w:val="0"/>
          <w:marBottom w:val="0"/>
          <w:divBdr>
            <w:top w:val="none" w:sz="0" w:space="0" w:color="auto"/>
            <w:left w:val="none" w:sz="0" w:space="0" w:color="auto"/>
            <w:bottom w:val="none" w:sz="0" w:space="0" w:color="auto"/>
            <w:right w:val="none" w:sz="0" w:space="0" w:color="auto"/>
          </w:divBdr>
        </w:div>
        <w:div w:id="235668616">
          <w:marLeft w:val="0"/>
          <w:marRight w:val="0"/>
          <w:marTop w:val="0"/>
          <w:marBottom w:val="0"/>
          <w:divBdr>
            <w:top w:val="none" w:sz="0" w:space="0" w:color="auto"/>
            <w:left w:val="none" w:sz="0" w:space="0" w:color="auto"/>
            <w:bottom w:val="none" w:sz="0" w:space="0" w:color="auto"/>
            <w:right w:val="none" w:sz="0" w:space="0" w:color="auto"/>
          </w:divBdr>
          <w:divsChild>
            <w:div w:id="1153644348">
              <w:marLeft w:val="0"/>
              <w:marRight w:val="0"/>
              <w:marTop w:val="30"/>
              <w:marBottom w:val="30"/>
              <w:divBdr>
                <w:top w:val="none" w:sz="0" w:space="0" w:color="auto"/>
                <w:left w:val="none" w:sz="0" w:space="0" w:color="auto"/>
                <w:bottom w:val="none" w:sz="0" w:space="0" w:color="auto"/>
                <w:right w:val="none" w:sz="0" w:space="0" w:color="auto"/>
              </w:divBdr>
              <w:divsChild>
                <w:div w:id="219437483">
                  <w:marLeft w:val="0"/>
                  <w:marRight w:val="0"/>
                  <w:marTop w:val="0"/>
                  <w:marBottom w:val="0"/>
                  <w:divBdr>
                    <w:top w:val="none" w:sz="0" w:space="0" w:color="auto"/>
                    <w:left w:val="none" w:sz="0" w:space="0" w:color="auto"/>
                    <w:bottom w:val="none" w:sz="0" w:space="0" w:color="auto"/>
                    <w:right w:val="none" w:sz="0" w:space="0" w:color="auto"/>
                  </w:divBdr>
                  <w:divsChild>
                    <w:div w:id="865093420">
                      <w:marLeft w:val="0"/>
                      <w:marRight w:val="0"/>
                      <w:marTop w:val="0"/>
                      <w:marBottom w:val="0"/>
                      <w:divBdr>
                        <w:top w:val="none" w:sz="0" w:space="0" w:color="auto"/>
                        <w:left w:val="none" w:sz="0" w:space="0" w:color="auto"/>
                        <w:bottom w:val="none" w:sz="0" w:space="0" w:color="auto"/>
                        <w:right w:val="none" w:sz="0" w:space="0" w:color="auto"/>
                      </w:divBdr>
                    </w:div>
                    <w:div w:id="22288492">
                      <w:marLeft w:val="0"/>
                      <w:marRight w:val="0"/>
                      <w:marTop w:val="0"/>
                      <w:marBottom w:val="0"/>
                      <w:divBdr>
                        <w:top w:val="none" w:sz="0" w:space="0" w:color="auto"/>
                        <w:left w:val="none" w:sz="0" w:space="0" w:color="auto"/>
                        <w:bottom w:val="none" w:sz="0" w:space="0" w:color="auto"/>
                        <w:right w:val="none" w:sz="0" w:space="0" w:color="auto"/>
                      </w:divBdr>
                    </w:div>
                    <w:div w:id="1883591059">
                      <w:marLeft w:val="0"/>
                      <w:marRight w:val="0"/>
                      <w:marTop w:val="0"/>
                      <w:marBottom w:val="0"/>
                      <w:divBdr>
                        <w:top w:val="none" w:sz="0" w:space="0" w:color="auto"/>
                        <w:left w:val="none" w:sz="0" w:space="0" w:color="auto"/>
                        <w:bottom w:val="none" w:sz="0" w:space="0" w:color="auto"/>
                        <w:right w:val="none" w:sz="0" w:space="0" w:color="auto"/>
                      </w:divBdr>
                    </w:div>
                  </w:divsChild>
                </w:div>
                <w:div w:id="966280045">
                  <w:marLeft w:val="0"/>
                  <w:marRight w:val="0"/>
                  <w:marTop w:val="0"/>
                  <w:marBottom w:val="0"/>
                  <w:divBdr>
                    <w:top w:val="none" w:sz="0" w:space="0" w:color="auto"/>
                    <w:left w:val="none" w:sz="0" w:space="0" w:color="auto"/>
                    <w:bottom w:val="none" w:sz="0" w:space="0" w:color="auto"/>
                    <w:right w:val="none" w:sz="0" w:space="0" w:color="auto"/>
                  </w:divBdr>
                  <w:divsChild>
                    <w:div w:id="259879358">
                      <w:marLeft w:val="0"/>
                      <w:marRight w:val="0"/>
                      <w:marTop w:val="0"/>
                      <w:marBottom w:val="0"/>
                      <w:divBdr>
                        <w:top w:val="none" w:sz="0" w:space="0" w:color="auto"/>
                        <w:left w:val="none" w:sz="0" w:space="0" w:color="auto"/>
                        <w:bottom w:val="none" w:sz="0" w:space="0" w:color="auto"/>
                        <w:right w:val="none" w:sz="0" w:space="0" w:color="auto"/>
                      </w:divBdr>
                    </w:div>
                    <w:div w:id="1101685754">
                      <w:marLeft w:val="0"/>
                      <w:marRight w:val="0"/>
                      <w:marTop w:val="0"/>
                      <w:marBottom w:val="0"/>
                      <w:divBdr>
                        <w:top w:val="none" w:sz="0" w:space="0" w:color="auto"/>
                        <w:left w:val="none" w:sz="0" w:space="0" w:color="auto"/>
                        <w:bottom w:val="none" w:sz="0" w:space="0" w:color="auto"/>
                        <w:right w:val="none" w:sz="0" w:space="0" w:color="auto"/>
                      </w:divBdr>
                    </w:div>
                    <w:div w:id="230624702">
                      <w:marLeft w:val="0"/>
                      <w:marRight w:val="0"/>
                      <w:marTop w:val="0"/>
                      <w:marBottom w:val="0"/>
                      <w:divBdr>
                        <w:top w:val="none" w:sz="0" w:space="0" w:color="auto"/>
                        <w:left w:val="none" w:sz="0" w:space="0" w:color="auto"/>
                        <w:bottom w:val="none" w:sz="0" w:space="0" w:color="auto"/>
                        <w:right w:val="none" w:sz="0" w:space="0" w:color="auto"/>
                      </w:divBdr>
                    </w:div>
                    <w:div w:id="818306721">
                      <w:marLeft w:val="0"/>
                      <w:marRight w:val="0"/>
                      <w:marTop w:val="0"/>
                      <w:marBottom w:val="0"/>
                      <w:divBdr>
                        <w:top w:val="none" w:sz="0" w:space="0" w:color="auto"/>
                        <w:left w:val="none" w:sz="0" w:space="0" w:color="auto"/>
                        <w:bottom w:val="none" w:sz="0" w:space="0" w:color="auto"/>
                        <w:right w:val="none" w:sz="0" w:space="0" w:color="auto"/>
                      </w:divBdr>
                    </w:div>
                    <w:div w:id="1823111051">
                      <w:marLeft w:val="0"/>
                      <w:marRight w:val="0"/>
                      <w:marTop w:val="0"/>
                      <w:marBottom w:val="0"/>
                      <w:divBdr>
                        <w:top w:val="none" w:sz="0" w:space="0" w:color="auto"/>
                        <w:left w:val="none" w:sz="0" w:space="0" w:color="auto"/>
                        <w:bottom w:val="none" w:sz="0" w:space="0" w:color="auto"/>
                        <w:right w:val="none" w:sz="0" w:space="0" w:color="auto"/>
                      </w:divBdr>
                    </w:div>
                    <w:div w:id="1106657084">
                      <w:marLeft w:val="0"/>
                      <w:marRight w:val="0"/>
                      <w:marTop w:val="0"/>
                      <w:marBottom w:val="0"/>
                      <w:divBdr>
                        <w:top w:val="none" w:sz="0" w:space="0" w:color="auto"/>
                        <w:left w:val="none" w:sz="0" w:space="0" w:color="auto"/>
                        <w:bottom w:val="none" w:sz="0" w:space="0" w:color="auto"/>
                        <w:right w:val="none" w:sz="0" w:space="0" w:color="auto"/>
                      </w:divBdr>
                    </w:div>
                    <w:div w:id="4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9462">
          <w:marLeft w:val="0"/>
          <w:marRight w:val="0"/>
          <w:marTop w:val="0"/>
          <w:marBottom w:val="0"/>
          <w:divBdr>
            <w:top w:val="none" w:sz="0" w:space="0" w:color="auto"/>
            <w:left w:val="none" w:sz="0" w:space="0" w:color="auto"/>
            <w:bottom w:val="none" w:sz="0" w:space="0" w:color="auto"/>
            <w:right w:val="none" w:sz="0" w:space="0" w:color="auto"/>
          </w:divBdr>
        </w:div>
        <w:div w:id="150567021">
          <w:marLeft w:val="0"/>
          <w:marRight w:val="0"/>
          <w:marTop w:val="0"/>
          <w:marBottom w:val="0"/>
          <w:divBdr>
            <w:top w:val="none" w:sz="0" w:space="0" w:color="auto"/>
            <w:left w:val="none" w:sz="0" w:space="0" w:color="auto"/>
            <w:bottom w:val="none" w:sz="0" w:space="0" w:color="auto"/>
            <w:right w:val="none" w:sz="0" w:space="0" w:color="auto"/>
          </w:divBdr>
          <w:divsChild>
            <w:div w:id="303896311">
              <w:marLeft w:val="0"/>
              <w:marRight w:val="0"/>
              <w:marTop w:val="30"/>
              <w:marBottom w:val="30"/>
              <w:divBdr>
                <w:top w:val="none" w:sz="0" w:space="0" w:color="auto"/>
                <w:left w:val="none" w:sz="0" w:space="0" w:color="auto"/>
                <w:bottom w:val="none" w:sz="0" w:space="0" w:color="auto"/>
                <w:right w:val="none" w:sz="0" w:space="0" w:color="auto"/>
              </w:divBdr>
              <w:divsChild>
                <w:div w:id="523248353">
                  <w:marLeft w:val="0"/>
                  <w:marRight w:val="0"/>
                  <w:marTop w:val="0"/>
                  <w:marBottom w:val="0"/>
                  <w:divBdr>
                    <w:top w:val="none" w:sz="0" w:space="0" w:color="auto"/>
                    <w:left w:val="none" w:sz="0" w:space="0" w:color="auto"/>
                    <w:bottom w:val="none" w:sz="0" w:space="0" w:color="auto"/>
                    <w:right w:val="none" w:sz="0" w:space="0" w:color="auto"/>
                  </w:divBdr>
                  <w:divsChild>
                    <w:div w:id="1329673277">
                      <w:marLeft w:val="0"/>
                      <w:marRight w:val="0"/>
                      <w:marTop w:val="0"/>
                      <w:marBottom w:val="0"/>
                      <w:divBdr>
                        <w:top w:val="none" w:sz="0" w:space="0" w:color="auto"/>
                        <w:left w:val="none" w:sz="0" w:space="0" w:color="auto"/>
                        <w:bottom w:val="none" w:sz="0" w:space="0" w:color="auto"/>
                        <w:right w:val="none" w:sz="0" w:space="0" w:color="auto"/>
                      </w:divBdr>
                    </w:div>
                  </w:divsChild>
                </w:div>
                <w:div w:id="1267034350">
                  <w:marLeft w:val="0"/>
                  <w:marRight w:val="0"/>
                  <w:marTop w:val="0"/>
                  <w:marBottom w:val="0"/>
                  <w:divBdr>
                    <w:top w:val="none" w:sz="0" w:space="0" w:color="auto"/>
                    <w:left w:val="none" w:sz="0" w:space="0" w:color="auto"/>
                    <w:bottom w:val="none" w:sz="0" w:space="0" w:color="auto"/>
                    <w:right w:val="none" w:sz="0" w:space="0" w:color="auto"/>
                  </w:divBdr>
                  <w:divsChild>
                    <w:div w:id="922372682">
                      <w:marLeft w:val="0"/>
                      <w:marRight w:val="0"/>
                      <w:marTop w:val="0"/>
                      <w:marBottom w:val="0"/>
                      <w:divBdr>
                        <w:top w:val="none" w:sz="0" w:space="0" w:color="auto"/>
                        <w:left w:val="none" w:sz="0" w:space="0" w:color="auto"/>
                        <w:bottom w:val="none" w:sz="0" w:space="0" w:color="auto"/>
                        <w:right w:val="none" w:sz="0" w:space="0" w:color="auto"/>
                      </w:divBdr>
                    </w:div>
                    <w:div w:id="674500919">
                      <w:marLeft w:val="0"/>
                      <w:marRight w:val="0"/>
                      <w:marTop w:val="0"/>
                      <w:marBottom w:val="0"/>
                      <w:divBdr>
                        <w:top w:val="none" w:sz="0" w:space="0" w:color="auto"/>
                        <w:left w:val="none" w:sz="0" w:space="0" w:color="auto"/>
                        <w:bottom w:val="none" w:sz="0" w:space="0" w:color="auto"/>
                        <w:right w:val="none" w:sz="0" w:space="0" w:color="auto"/>
                      </w:divBdr>
                    </w:div>
                    <w:div w:id="1566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6638">
      <w:bodyDiv w:val="1"/>
      <w:marLeft w:val="0"/>
      <w:marRight w:val="0"/>
      <w:marTop w:val="0"/>
      <w:marBottom w:val="0"/>
      <w:divBdr>
        <w:top w:val="none" w:sz="0" w:space="0" w:color="auto"/>
        <w:left w:val="none" w:sz="0" w:space="0" w:color="auto"/>
        <w:bottom w:val="none" w:sz="0" w:space="0" w:color="auto"/>
        <w:right w:val="none" w:sz="0" w:space="0" w:color="auto"/>
      </w:divBdr>
    </w:div>
    <w:div w:id="654576739">
      <w:bodyDiv w:val="1"/>
      <w:marLeft w:val="0"/>
      <w:marRight w:val="0"/>
      <w:marTop w:val="0"/>
      <w:marBottom w:val="0"/>
      <w:divBdr>
        <w:top w:val="none" w:sz="0" w:space="0" w:color="auto"/>
        <w:left w:val="none" w:sz="0" w:space="0" w:color="auto"/>
        <w:bottom w:val="none" w:sz="0" w:space="0" w:color="auto"/>
        <w:right w:val="none" w:sz="0" w:space="0" w:color="auto"/>
      </w:divBdr>
      <w:divsChild>
        <w:div w:id="1889217234">
          <w:marLeft w:val="0"/>
          <w:marRight w:val="0"/>
          <w:marTop w:val="0"/>
          <w:marBottom w:val="0"/>
          <w:divBdr>
            <w:top w:val="none" w:sz="0" w:space="0" w:color="auto"/>
            <w:left w:val="none" w:sz="0" w:space="0" w:color="auto"/>
            <w:bottom w:val="none" w:sz="0" w:space="0" w:color="auto"/>
            <w:right w:val="none" w:sz="0" w:space="0" w:color="auto"/>
          </w:divBdr>
          <w:divsChild>
            <w:div w:id="489441947">
              <w:marLeft w:val="0"/>
              <w:marRight w:val="0"/>
              <w:marTop w:val="0"/>
              <w:marBottom w:val="0"/>
              <w:divBdr>
                <w:top w:val="none" w:sz="0" w:space="0" w:color="auto"/>
                <w:left w:val="none" w:sz="0" w:space="0" w:color="auto"/>
                <w:bottom w:val="none" w:sz="0" w:space="0" w:color="auto"/>
                <w:right w:val="none" w:sz="0" w:space="0" w:color="auto"/>
              </w:divBdr>
            </w:div>
            <w:div w:id="1379745376">
              <w:marLeft w:val="0"/>
              <w:marRight w:val="0"/>
              <w:marTop w:val="0"/>
              <w:marBottom w:val="0"/>
              <w:divBdr>
                <w:top w:val="none" w:sz="0" w:space="0" w:color="auto"/>
                <w:left w:val="none" w:sz="0" w:space="0" w:color="auto"/>
                <w:bottom w:val="none" w:sz="0" w:space="0" w:color="auto"/>
                <w:right w:val="none" w:sz="0" w:space="0" w:color="auto"/>
              </w:divBdr>
            </w:div>
            <w:div w:id="40910194">
              <w:marLeft w:val="0"/>
              <w:marRight w:val="0"/>
              <w:marTop w:val="0"/>
              <w:marBottom w:val="0"/>
              <w:divBdr>
                <w:top w:val="none" w:sz="0" w:space="0" w:color="auto"/>
                <w:left w:val="none" w:sz="0" w:space="0" w:color="auto"/>
                <w:bottom w:val="none" w:sz="0" w:space="0" w:color="auto"/>
                <w:right w:val="none" w:sz="0" w:space="0" w:color="auto"/>
              </w:divBdr>
            </w:div>
            <w:div w:id="556820137">
              <w:marLeft w:val="0"/>
              <w:marRight w:val="0"/>
              <w:marTop w:val="0"/>
              <w:marBottom w:val="0"/>
              <w:divBdr>
                <w:top w:val="none" w:sz="0" w:space="0" w:color="auto"/>
                <w:left w:val="none" w:sz="0" w:space="0" w:color="auto"/>
                <w:bottom w:val="none" w:sz="0" w:space="0" w:color="auto"/>
                <w:right w:val="none" w:sz="0" w:space="0" w:color="auto"/>
              </w:divBdr>
            </w:div>
            <w:div w:id="451824481">
              <w:marLeft w:val="0"/>
              <w:marRight w:val="0"/>
              <w:marTop w:val="0"/>
              <w:marBottom w:val="0"/>
              <w:divBdr>
                <w:top w:val="none" w:sz="0" w:space="0" w:color="auto"/>
                <w:left w:val="none" w:sz="0" w:space="0" w:color="auto"/>
                <w:bottom w:val="none" w:sz="0" w:space="0" w:color="auto"/>
                <w:right w:val="none" w:sz="0" w:space="0" w:color="auto"/>
              </w:divBdr>
            </w:div>
          </w:divsChild>
        </w:div>
        <w:div w:id="857933679">
          <w:marLeft w:val="0"/>
          <w:marRight w:val="0"/>
          <w:marTop w:val="0"/>
          <w:marBottom w:val="0"/>
          <w:divBdr>
            <w:top w:val="none" w:sz="0" w:space="0" w:color="auto"/>
            <w:left w:val="none" w:sz="0" w:space="0" w:color="auto"/>
            <w:bottom w:val="none" w:sz="0" w:space="0" w:color="auto"/>
            <w:right w:val="none" w:sz="0" w:space="0" w:color="auto"/>
          </w:divBdr>
          <w:divsChild>
            <w:div w:id="1927299614">
              <w:marLeft w:val="0"/>
              <w:marRight w:val="0"/>
              <w:marTop w:val="0"/>
              <w:marBottom w:val="0"/>
              <w:divBdr>
                <w:top w:val="none" w:sz="0" w:space="0" w:color="auto"/>
                <w:left w:val="none" w:sz="0" w:space="0" w:color="auto"/>
                <w:bottom w:val="none" w:sz="0" w:space="0" w:color="auto"/>
                <w:right w:val="none" w:sz="0" w:space="0" w:color="auto"/>
              </w:divBdr>
            </w:div>
            <w:div w:id="636648181">
              <w:marLeft w:val="0"/>
              <w:marRight w:val="0"/>
              <w:marTop w:val="0"/>
              <w:marBottom w:val="0"/>
              <w:divBdr>
                <w:top w:val="none" w:sz="0" w:space="0" w:color="auto"/>
                <w:left w:val="none" w:sz="0" w:space="0" w:color="auto"/>
                <w:bottom w:val="none" w:sz="0" w:space="0" w:color="auto"/>
                <w:right w:val="none" w:sz="0" w:space="0" w:color="auto"/>
              </w:divBdr>
            </w:div>
            <w:div w:id="1310093192">
              <w:marLeft w:val="0"/>
              <w:marRight w:val="0"/>
              <w:marTop w:val="0"/>
              <w:marBottom w:val="0"/>
              <w:divBdr>
                <w:top w:val="none" w:sz="0" w:space="0" w:color="auto"/>
                <w:left w:val="none" w:sz="0" w:space="0" w:color="auto"/>
                <w:bottom w:val="none" w:sz="0" w:space="0" w:color="auto"/>
                <w:right w:val="none" w:sz="0" w:space="0" w:color="auto"/>
              </w:divBdr>
            </w:div>
            <w:div w:id="854878370">
              <w:marLeft w:val="0"/>
              <w:marRight w:val="0"/>
              <w:marTop w:val="0"/>
              <w:marBottom w:val="0"/>
              <w:divBdr>
                <w:top w:val="none" w:sz="0" w:space="0" w:color="auto"/>
                <w:left w:val="none" w:sz="0" w:space="0" w:color="auto"/>
                <w:bottom w:val="none" w:sz="0" w:space="0" w:color="auto"/>
                <w:right w:val="none" w:sz="0" w:space="0" w:color="auto"/>
              </w:divBdr>
            </w:div>
            <w:div w:id="1040209197">
              <w:marLeft w:val="0"/>
              <w:marRight w:val="0"/>
              <w:marTop w:val="0"/>
              <w:marBottom w:val="0"/>
              <w:divBdr>
                <w:top w:val="none" w:sz="0" w:space="0" w:color="auto"/>
                <w:left w:val="none" w:sz="0" w:space="0" w:color="auto"/>
                <w:bottom w:val="none" w:sz="0" w:space="0" w:color="auto"/>
                <w:right w:val="none" w:sz="0" w:space="0" w:color="auto"/>
              </w:divBdr>
            </w:div>
          </w:divsChild>
        </w:div>
        <w:div w:id="337275562">
          <w:marLeft w:val="0"/>
          <w:marRight w:val="0"/>
          <w:marTop w:val="0"/>
          <w:marBottom w:val="0"/>
          <w:divBdr>
            <w:top w:val="none" w:sz="0" w:space="0" w:color="auto"/>
            <w:left w:val="none" w:sz="0" w:space="0" w:color="auto"/>
            <w:bottom w:val="none" w:sz="0" w:space="0" w:color="auto"/>
            <w:right w:val="none" w:sz="0" w:space="0" w:color="auto"/>
          </w:divBdr>
          <w:divsChild>
            <w:div w:id="1949581525">
              <w:marLeft w:val="0"/>
              <w:marRight w:val="0"/>
              <w:marTop w:val="0"/>
              <w:marBottom w:val="0"/>
              <w:divBdr>
                <w:top w:val="none" w:sz="0" w:space="0" w:color="auto"/>
                <w:left w:val="none" w:sz="0" w:space="0" w:color="auto"/>
                <w:bottom w:val="none" w:sz="0" w:space="0" w:color="auto"/>
                <w:right w:val="none" w:sz="0" w:space="0" w:color="auto"/>
              </w:divBdr>
            </w:div>
            <w:div w:id="1917277109">
              <w:marLeft w:val="0"/>
              <w:marRight w:val="0"/>
              <w:marTop w:val="0"/>
              <w:marBottom w:val="0"/>
              <w:divBdr>
                <w:top w:val="none" w:sz="0" w:space="0" w:color="auto"/>
                <w:left w:val="none" w:sz="0" w:space="0" w:color="auto"/>
                <w:bottom w:val="none" w:sz="0" w:space="0" w:color="auto"/>
                <w:right w:val="none" w:sz="0" w:space="0" w:color="auto"/>
              </w:divBdr>
            </w:div>
            <w:div w:id="2088648416">
              <w:marLeft w:val="0"/>
              <w:marRight w:val="0"/>
              <w:marTop w:val="0"/>
              <w:marBottom w:val="0"/>
              <w:divBdr>
                <w:top w:val="none" w:sz="0" w:space="0" w:color="auto"/>
                <w:left w:val="none" w:sz="0" w:space="0" w:color="auto"/>
                <w:bottom w:val="none" w:sz="0" w:space="0" w:color="auto"/>
                <w:right w:val="none" w:sz="0" w:space="0" w:color="auto"/>
              </w:divBdr>
            </w:div>
            <w:div w:id="1658924514">
              <w:marLeft w:val="0"/>
              <w:marRight w:val="0"/>
              <w:marTop w:val="0"/>
              <w:marBottom w:val="0"/>
              <w:divBdr>
                <w:top w:val="none" w:sz="0" w:space="0" w:color="auto"/>
                <w:left w:val="none" w:sz="0" w:space="0" w:color="auto"/>
                <w:bottom w:val="none" w:sz="0" w:space="0" w:color="auto"/>
                <w:right w:val="none" w:sz="0" w:space="0" w:color="auto"/>
              </w:divBdr>
            </w:div>
            <w:div w:id="1075854671">
              <w:marLeft w:val="0"/>
              <w:marRight w:val="0"/>
              <w:marTop w:val="0"/>
              <w:marBottom w:val="0"/>
              <w:divBdr>
                <w:top w:val="none" w:sz="0" w:space="0" w:color="auto"/>
                <w:left w:val="none" w:sz="0" w:space="0" w:color="auto"/>
                <w:bottom w:val="none" w:sz="0" w:space="0" w:color="auto"/>
                <w:right w:val="none" w:sz="0" w:space="0" w:color="auto"/>
              </w:divBdr>
            </w:div>
          </w:divsChild>
        </w:div>
        <w:div w:id="149292967">
          <w:marLeft w:val="0"/>
          <w:marRight w:val="0"/>
          <w:marTop w:val="0"/>
          <w:marBottom w:val="0"/>
          <w:divBdr>
            <w:top w:val="none" w:sz="0" w:space="0" w:color="auto"/>
            <w:left w:val="none" w:sz="0" w:space="0" w:color="auto"/>
            <w:bottom w:val="none" w:sz="0" w:space="0" w:color="auto"/>
            <w:right w:val="none" w:sz="0" w:space="0" w:color="auto"/>
          </w:divBdr>
          <w:divsChild>
            <w:div w:id="949551266">
              <w:marLeft w:val="0"/>
              <w:marRight w:val="0"/>
              <w:marTop w:val="0"/>
              <w:marBottom w:val="0"/>
              <w:divBdr>
                <w:top w:val="none" w:sz="0" w:space="0" w:color="auto"/>
                <w:left w:val="none" w:sz="0" w:space="0" w:color="auto"/>
                <w:bottom w:val="none" w:sz="0" w:space="0" w:color="auto"/>
                <w:right w:val="none" w:sz="0" w:space="0" w:color="auto"/>
              </w:divBdr>
            </w:div>
            <w:div w:id="1191724472">
              <w:marLeft w:val="0"/>
              <w:marRight w:val="0"/>
              <w:marTop w:val="0"/>
              <w:marBottom w:val="0"/>
              <w:divBdr>
                <w:top w:val="none" w:sz="0" w:space="0" w:color="auto"/>
                <w:left w:val="none" w:sz="0" w:space="0" w:color="auto"/>
                <w:bottom w:val="none" w:sz="0" w:space="0" w:color="auto"/>
                <w:right w:val="none" w:sz="0" w:space="0" w:color="auto"/>
              </w:divBdr>
            </w:div>
            <w:div w:id="1265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209">
      <w:bodyDiv w:val="1"/>
      <w:marLeft w:val="0"/>
      <w:marRight w:val="0"/>
      <w:marTop w:val="0"/>
      <w:marBottom w:val="0"/>
      <w:divBdr>
        <w:top w:val="none" w:sz="0" w:space="0" w:color="auto"/>
        <w:left w:val="none" w:sz="0" w:space="0" w:color="auto"/>
        <w:bottom w:val="none" w:sz="0" w:space="0" w:color="auto"/>
        <w:right w:val="none" w:sz="0" w:space="0" w:color="auto"/>
      </w:divBdr>
    </w:div>
    <w:div w:id="1939484180">
      <w:bodyDiv w:val="1"/>
      <w:marLeft w:val="0"/>
      <w:marRight w:val="0"/>
      <w:marTop w:val="0"/>
      <w:marBottom w:val="0"/>
      <w:divBdr>
        <w:top w:val="none" w:sz="0" w:space="0" w:color="auto"/>
        <w:left w:val="none" w:sz="0" w:space="0" w:color="auto"/>
        <w:bottom w:val="none" w:sz="0" w:space="0" w:color="auto"/>
        <w:right w:val="none" w:sz="0" w:space="0" w:color="auto"/>
      </w:divBdr>
    </w:div>
    <w:div w:id="19481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health/dnpa/files/KDO-Success-Story.pdf" TargetMode="External"/><Relationship Id="rId18" Type="http://schemas.openxmlformats.org/officeDocument/2006/relationships/hyperlink" Target="https://teams.microsoft.com/l/meetup-join/19%3ameeting_NGQzODQ2MmEtNWM1NS00ZTlkLWI3MjMtMzEyOGQ3NjU0MzYz%40thread.v2/0?context=%7b%22Tid%22%3a%222199bfba-a409-4f13-b0c4-18b45933d88d%22%2c%22Oid%22%3a%2270be821d-ca4c-4117-ab77-695be097610d%22%7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smythe@health.in.gov" TargetMode="External"/><Relationship Id="rId7" Type="http://schemas.openxmlformats.org/officeDocument/2006/relationships/settings" Target="settings.xml"/><Relationship Id="rId12" Type="http://schemas.openxmlformats.org/officeDocument/2006/relationships/hyperlink" Target="https://www.nea.org/professional-excellence/student-engagement/trauma-informed-schools" TargetMode="External"/><Relationship Id="rId17" Type="http://schemas.openxmlformats.org/officeDocument/2006/relationships/hyperlink" Target="https://svi.cdc.gov/Documents/Data/2018_SVI_Data/SVI2018Documentatio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vi.cdc.gov/map.html" TargetMode="External"/><Relationship Id="rId20"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vi.cdc.gov/map.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ea.org/professional-excellence/student-engagement/trauma-informed-schoo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in.gov/Download.aspx?id=116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health/dnpa/files/Bloomington-Parks-YAPA-Success-Story.pdf" TargetMode="External"/><Relationship Id="rId22" Type="http://schemas.openxmlformats.org/officeDocument/2006/relationships/hyperlink" Target="mailto:esmythe@health.in.gov"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nt\Downloads\Report-template-shor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CD37B42A2C84CB67064B8CFC9CBAD" ma:contentTypeVersion="4" ma:contentTypeDescription="Create a new document." ma:contentTypeScope="" ma:versionID="25f975dc02f99750dbf42f523aa24235">
  <xsd:schema xmlns:xsd="http://www.w3.org/2001/XMLSchema" xmlns:xs="http://www.w3.org/2001/XMLSchema" xmlns:p="http://schemas.microsoft.com/office/2006/metadata/properties" xmlns:ns1="http://schemas.microsoft.com/sharepoint/v3" xmlns:ns3="e3bc5c7e-4eef-4490-a7f5-cfbe12fbb802" targetNamespace="http://schemas.microsoft.com/office/2006/metadata/properties" ma:root="true" ma:fieldsID="db139f128fa3e9080d2a979ce917a207" ns1:_="" ns3:_="">
    <xsd:import namespace="http://schemas.microsoft.com/sharepoint/v3"/>
    <xsd:import namespace="e3bc5c7e-4eef-4490-a7f5-cfbe12fbb80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c5c7e-4eef-4490-a7f5-cfbe12fbb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96BFA-468C-45AB-8964-C747418AF0A3}">
  <ds:schemaRefs>
    <ds:schemaRef ds:uri="http://schemas.microsoft.com/sharepoint/v3/contenttype/forms"/>
  </ds:schemaRefs>
</ds:datastoreItem>
</file>

<file path=customXml/itemProps2.xml><?xml version="1.0" encoding="utf-8"?>
<ds:datastoreItem xmlns:ds="http://schemas.openxmlformats.org/officeDocument/2006/customXml" ds:itemID="{C93C24D7-D554-8745-8D81-22503A50993D}">
  <ds:schemaRefs>
    <ds:schemaRef ds:uri="http://schemas.openxmlformats.org/officeDocument/2006/bibliography"/>
  </ds:schemaRefs>
</ds:datastoreItem>
</file>

<file path=customXml/itemProps3.xml><?xml version="1.0" encoding="utf-8"?>
<ds:datastoreItem xmlns:ds="http://schemas.openxmlformats.org/officeDocument/2006/customXml" ds:itemID="{284D3356-EF54-4C71-AAFE-DE86F0EC76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AD495E-C348-4962-B6D1-3DA7092D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c5c7e-4eef-4490-a7f5-cfbe12fbb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Report-template-short (5)</Template>
  <TotalTime>1</TotalTime>
  <Pages>6</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Lillian T</dc:creator>
  <cp:keywords/>
  <dc:description/>
  <cp:lastModifiedBy>Smythe, Emma</cp:lastModifiedBy>
  <cp:revision>2</cp:revision>
  <cp:lastPrinted>2023-01-04T19:27:00Z</cp:lastPrinted>
  <dcterms:created xsi:type="dcterms:W3CDTF">2023-04-20T13:06:00Z</dcterms:created>
  <dcterms:modified xsi:type="dcterms:W3CDTF">2023-04-20T13:06:00Z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0x010100F7CCD37B42A2C84CB67064B8CFC9CBAD</vt:lpwstr>
  </property>
  <property fmtid="{D5CDD505-2E9C-101B-9397-08002B2CF9AE}" pid="3" name="GrammarlyDocumentId">
    <vt:lpwstr>7ce39577-0db3-4349-b342-ed3aa2f24431</vt:lpwstr>
  </property>
</Properties>
</file>