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30E47" w14:textId="7151E9DC" w:rsidR="000066DF" w:rsidRDefault="000066DF" w:rsidP="003708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Military Family Relief Fund</w:t>
      </w:r>
    </w:p>
    <w:p w14:paraId="43B05FE1" w14:textId="4B9E6986" w:rsidR="00370892" w:rsidRPr="00370892" w:rsidRDefault="00370892" w:rsidP="003708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0892">
        <w:rPr>
          <w:rFonts w:ascii="Times New Roman" w:hAnsi="Times New Roman" w:cs="Times New Roman"/>
          <w:b/>
          <w:bCs/>
          <w:sz w:val="32"/>
          <w:szCs w:val="32"/>
        </w:rPr>
        <w:t xml:space="preserve">Operational Holiday Program </w:t>
      </w:r>
      <w:r w:rsidR="00F124C2">
        <w:rPr>
          <w:rFonts w:ascii="Times New Roman" w:hAnsi="Times New Roman" w:cs="Times New Roman"/>
          <w:b/>
          <w:bCs/>
          <w:sz w:val="32"/>
          <w:szCs w:val="32"/>
        </w:rPr>
        <w:t xml:space="preserve">(OHP) </w:t>
      </w:r>
      <w:r w:rsidRPr="00370892">
        <w:rPr>
          <w:rFonts w:ascii="Times New Roman" w:hAnsi="Times New Roman" w:cs="Times New Roman"/>
          <w:b/>
          <w:bCs/>
          <w:sz w:val="32"/>
          <w:szCs w:val="32"/>
        </w:rPr>
        <w:t>- 2022</w:t>
      </w:r>
    </w:p>
    <w:p w14:paraId="68B23457" w14:textId="3F57535C" w:rsidR="004347C3" w:rsidRDefault="005919DA" w:rsidP="003708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0892">
        <w:rPr>
          <w:rFonts w:ascii="Times New Roman" w:hAnsi="Times New Roman" w:cs="Times New Roman"/>
          <w:b/>
          <w:bCs/>
          <w:sz w:val="32"/>
          <w:szCs w:val="32"/>
        </w:rPr>
        <w:t>Frequently Asked Questions</w:t>
      </w:r>
    </w:p>
    <w:p w14:paraId="09B129C0" w14:textId="65544A03" w:rsidR="00370892" w:rsidRDefault="00370892" w:rsidP="003708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4885D3" w14:textId="02DD9026" w:rsidR="00466C60" w:rsidRDefault="00466C60" w:rsidP="0037089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Application</w:t>
      </w:r>
    </w:p>
    <w:p w14:paraId="318E37A7" w14:textId="08EFC41F" w:rsidR="00466C60" w:rsidRDefault="00466C60" w:rsidP="0037089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1438339" w14:textId="1B1E5050" w:rsidR="00466C60" w:rsidRDefault="00466C60" w:rsidP="003708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6C60">
        <w:rPr>
          <w:rFonts w:ascii="Times New Roman" w:hAnsi="Times New Roman" w:cs="Times New Roman"/>
          <w:b/>
          <w:bCs/>
          <w:sz w:val="24"/>
          <w:szCs w:val="24"/>
        </w:rPr>
        <w:t>Q:</w:t>
      </w:r>
      <w:r w:rsidRPr="00466C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B39" w:rsidRPr="00E37B39">
        <w:rPr>
          <w:rFonts w:ascii="Times New Roman" w:hAnsi="Times New Roman" w:cs="Times New Roman"/>
          <w:sz w:val="24"/>
          <w:szCs w:val="24"/>
        </w:rPr>
        <w:t>How can I submit my application?</w:t>
      </w:r>
      <w:r w:rsidR="00E37B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FBC0D6" w14:textId="7921BF49" w:rsidR="00E37B39" w:rsidRDefault="00E37B39" w:rsidP="003708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300BFA" w14:textId="0C304B02" w:rsidR="00DB457A" w:rsidRDefault="00E37B39" w:rsidP="0037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B39">
        <w:rPr>
          <w:rFonts w:ascii="Times New Roman" w:hAnsi="Times New Roman" w:cs="Times New Roman"/>
          <w:b/>
          <w:bCs/>
          <w:sz w:val="24"/>
          <w:szCs w:val="24"/>
        </w:rPr>
        <w:t xml:space="preserve">A: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You can submit your application </w:t>
      </w:r>
      <w:r w:rsidR="00236B80">
        <w:rPr>
          <w:rFonts w:ascii="Times New Roman" w:hAnsi="Times New Roman" w:cs="Times New Roman"/>
          <w:sz w:val="24"/>
          <w:szCs w:val="24"/>
        </w:rPr>
        <w:t>by</w:t>
      </w:r>
      <w:r w:rsidR="00DB457A">
        <w:rPr>
          <w:rFonts w:ascii="Times New Roman" w:hAnsi="Times New Roman" w:cs="Times New Roman"/>
          <w:sz w:val="24"/>
          <w:szCs w:val="24"/>
        </w:rPr>
        <w:t>:</w:t>
      </w:r>
    </w:p>
    <w:p w14:paraId="1EB442F1" w14:textId="1C4A0295" w:rsidR="00E37B39" w:rsidRDefault="00DB457A" w:rsidP="00DB45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DB457A">
        <w:rPr>
          <w:rFonts w:ascii="Times New Roman" w:hAnsi="Times New Roman" w:cs="Times New Roman"/>
          <w:sz w:val="24"/>
          <w:szCs w:val="24"/>
        </w:rPr>
        <w:t xml:space="preserve">mail </w:t>
      </w:r>
      <w:r w:rsidR="00A37FFB">
        <w:rPr>
          <w:rFonts w:ascii="Times New Roman" w:hAnsi="Times New Roman" w:cs="Times New Roman"/>
          <w:sz w:val="24"/>
          <w:szCs w:val="24"/>
        </w:rPr>
        <w:t xml:space="preserve">at </w:t>
      </w:r>
      <w:hyperlink r:id="rId6" w:history="1">
        <w:r w:rsidR="00A37FFB" w:rsidRPr="003F11B6">
          <w:rPr>
            <w:rStyle w:val="Hyperlink"/>
            <w:rFonts w:ascii="Times New Roman" w:hAnsi="Times New Roman" w:cs="Times New Roman"/>
            <w:sz w:val="24"/>
            <w:szCs w:val="24"/>
          </w:rPr>
          <w:t>MFRF@dva.in.gov</w:t>
        </w:r>
      </w:hyperlink>
    </w:p>
    <w:p w14:paraId="4C978116" w14:textId="4B69DD8E" w:rsidR="00DB457A" w:rsidRDefault="00DB457A" w:rsidP="00DB45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Fax </w:t>
      </w:r>
      <w:r w:rsidR="00A37FFB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F7FB4">
        <w:rPr>
          <w:rFonts w:ascii="Times New Roman" w:hAnsi="Times New Roman" w:cs="Times New Roman"/>
          <w:sz w:val="24"/>
          <w:szCs w:val="24"/>
        </w:rPr>
        <w:t>317</w:t>
      </w:r>
      <w:r w:rsidR="00A37FFB">
        <w:rPr>
          <w:rFonts w:ascii="Times New Roman" w:hAnsi="Times New Roman" w:cs="Times New Roman"/>
          <w:sz w:val="24"/>
          <w:szCs w:val="24"/>
        </w:rPr>
        <w:t xml:space="preserve">) </w:t>
      </w:r>
      <w:r w:rsidR="00EF7FB4">
        <w:rPr>
          <w:rFonts w:ascii="Times New Roman" w:hAnsi="Times New Roman" w:cs="Times New Roman"/>
          <w:sz w:val="24"/>
          <w:szCs w:val="24"/>
        </w:rPr>
        <w:t>232-7721</w:t>
      </w:r>
    </w:p>
    <w:p w14:paraId="4B60266A" w14:textId="64CFAE78" w:rsidR="00EF7FB4" w:rsidRDefault="00EF7FB4" w:rsidP="00DB45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 </w:t>
      </w:r>
      <w:r w:rsidR="00A37FFB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777 N. Meridian Street, Suite 300, Indianapolis, IN 46204</w:t>
      </w:r>
    </w:p>
    <w:p w14:paraId="39353601" w14:textId="0E0B37B9" w:rsidR="00EF7FB4" w:rsidRDefault="00EF7FB4" w:rsidP="00DB45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In-Person </w:t>
      </w:r>
      <w:r w:rsidR="00A37FFB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777 N. Meridian Street, Suite 300, Indianapolis, IN 46204</w:t>
      </w:r>
    </w:p>
    <w:p w14:paraId="3C201F85" w14:textId="2FC87774" w:rsidR="00BB78D4" w:rsidRDefault="00BB78D4" w:rsidP="00BB7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9B66B9" w14:textId="4728FC74" w:rsidR="00BB78D4" w:rsidRDefault="00BB78D4" w:rsidP="00BB7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4">
        <w:rPr>
          <w:rFonts w:ascii="Times New Roman" w:hAnsi="Times New Roman" w:cs="Times New Roman"/>
          <w:b/>
          <w:bCs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 xml:space="preserve">What is the </w:t>
      </w:r>
      <w:r w:rsidR="000A6DE4">
        <w:rPr>
          <w:rFonts w:ascii="Times New Roman" w:hAnsi="Times New Roman" w:cs="Times New Roman"/>
          <w:sz w:val="24"/>
          <w:szCs w:val="24"/>
        </w:rPr>
        <w:t>preferred method to submit my application?</w:t>
      </w:r>
    </w:p>
    <w:p w14:paraId="0A69C6DC" w14:textId="16FE9BCC" w:rsidR="000A6DE4" w:rsidRDefault="000A6DE4" w:rsidP="00BB7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36B89" w14:textId="71F14D72" w:rsidR="000A6DE4" w:rsidRDefault="000A6DE4" w:rsidP="00BB7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4">
        <w:rPr>
          <w:rFonts w:ascii="Times New Roman" w:hAnsi="Times New Roman" w:cs="Times New Roman"/>
          <w:b/>
          <w:bCs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Email</w:t>
      </w:r>
      <w:r w:rsidR="00A37FFB">
        <w:rPr>
          <w:rFonts w:ascii="Times New Roman" w:hAnsi="Times New Roman" w:cs="Times New Roman"/>
          <w:sz w:val="24"/>
          <w:szCs w:val="24"/>
        </w:rPr>
        <w:t xml:space="preserve"> at </w:t>
      </w:r>
      <w:hyperlink r:id="rId7" w:history="1">
        <w:r w:rsidR="00A37FFB" w:rsidRPr="003F11B6">
          <w:rPr>
            <w:rStyle w:val="Hyperlink"/>
            <w:rFonts w:ascii="Times New Roman" w:hAnsi="Times New Roman" w:cs="Times New Roman"/>
            <w:sz w:val="24"/>
            <w:szCs w:val="24"/>
          </w:rPr>
          <w:t>MFRF@dva.in.gov</w:t>
        </w:r>
      </w:hyperlink>
      <w:r w:rsidR="00C567A8">
        <w:rPr>
          <w:rFonts w:ascii="Times New Roman" w:hAnsi="Times New Roman" w:cs="Times New Roman"/>
          <w:sz w:val="24"/>
          <w:szCs w:val="24"/>
        </w:rPr>
        <w:t>, but all the methods listed above are acceptable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DFE96F" w14:textId="77777777" w:rsidR="000A6DE4" w:rsidRDefault="000A6DE4" w:rsidP="00BB7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BAB97" w14:textId="21EFD0B4" w:rsidR="000A6DE4" w:rsidRDefault="000A6DE4" w:rsidP="00BB7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A8">
        <w:rPr>
          <w:rFonts w:ascii="Times New Roman" w:hAnsi="Times New Roman" w:cs="Times New Roman"/>
          <w:b/>
          <w:bCs/>
          <w:sz w:val="24"/>
          <w:szCs w:val="24"/>
        </w:rPr>
        <w:t>Q:</w:t>
      </w:r>
      <w:r w:rsidRPr="00C567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67A8" w:rsidRPr="00A37FFB">
        <w:rPr>
          <w:rFonts w:ascii="Times New Roman" w:hAnsi="Times New Roman" w:cs="Times New Roman"/>
          <w:sz w:val="24"/>
          <w:szCs w:val="24"/>
        </w:rPr>
        <w:t xml:space="preserve">How do </w:t>
      </w:r>
      <w:r w:rsidR="00A37FFB" w:rsidRPr="00A37FFB">
        <w:rPr>
          <w:rFonts w:ascii="Times New Roman" w:hAnsi="Times New Roman" w:cs="Times New Roman"/>
          <w:sz w:val="24"/>
          <w:szCs w:val="24"/>
        </w:rPr>
        <w:t xml:space="preserve">I check the status of my application? </w:t>
      </w:r>
      <w:r w:rsidRPr="00A37FF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265E23" w14:textId="42F628E6" w:rsidR="00A37FFB" w:rsidRDefault="00A37FFB" w:rsidP="00BB7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8BE4A1" w14:textId="6837B571" w:rsidR="00A37FFB" w:rsidRPr="005C76F1" w:rsidRDefault="00A37FFB" w:rsidP="00C925B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7FFB">
        <w:rPr>
          <w:rFonts w:ascii="Times New Roman" w:hAnsi="Times New Roman" w:cs="Times New Roman"/>
          <w:b/>
          <w:bCs/>
          <w:sz w:val="24"/>
          <w:szCs w:val="24"/>
        </w:rPr>
        <w:t>A:</w:t>
      </w:r>
      <w:r w:rsidRPr="00A37FF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76F1">
        <w:rPr>
          <w:rFonts w:ascii="Times New Roman" w:hAnsi="Times New Roman" w:cs="Times New Roman"/>
          <w:sz w:val="24"/>
          <w:szCs w:val="24"/>
        </w:rPr>
        <w:t>The best way to check the</w:t>
      </w:r>
      <w:r w:rsidR="00C925B8">
        <w:rPr>
          <w:rFonts w:ascii="Times New Roman" w:hAnsi="Times New Roman" w:cs="Times New Roman"/>
          <w:sz w:val="24"/>
          <w:szCs w:val="24"/>
        </w:rPr>
        <w:t xml:space="preserve"> status of your application is to email the MFRF team at </w:t>
      </w:r>
      <w:hyperlink r:id="rId8" w:history="1">
        <w:r w:rsidR="001D2E76" w:rsidRPr="003F11B6">
          <w:rPr>
            <w:rStyle w:val="Hyperlink"/>
            <w:rFonts w:ascii="Times New Roman" w:hAnsi="Times New Roman" w:cs="Times New Roman"/>
            <w:sz w:val="24"/>
            <w:szCs w:val="24"/>
          </w:rPr>
          <w:t>MFRF@dva.in.gov</w:t>
        </w:r>
      </w:hyperlink>
      <w:r w:rsidR="00C925B8">
        <w:rPr>
          <w:rFonts w:ascii="Times New Roman" w:hAnsi="Times New Roman" w:cs="Times New Roman"/>
          <w:sz w:val="24"/>
          <w:szCs w:val="24"/>
        </w:rPr>
        <w:t>.</w:t>
      </w:r>
      <w:r w:rsidR="005C76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021BE" w14:textId="100B56AF" w:rsidR="00A37FFB" w:rsidRDefault="00A37FFB" w:rsidP="00BB78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93731" w14:textId="211DE4F0" w:rsidR="00A37FFB" w:rsidRDefault="00A37FFB" w:rsidP="00BB78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7FFB">
        <w:rPr>
          <w:rFonts w:ascii="Times New Roman" w:hAnsi="Times New Roman" w:cs="Times New Roman"/>
          <w:sz w:val="24"/>
          <w:szCs w:val="24"/>
        </w:rPr>
        <w:t>Is there someone who can help me with my application?</w:t>
      </w:r>
    </w:p>
    <w:p w14:paraId="12E490E0" w14:textId="65969200" w:rsidR="00A37FFB" w:rsidRDefault="00A37FFB" w:rsidP="00BB78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C05C8" w14:textId="64387189" w:rsidR="00A37FFB" w:rsidRDefault="00A37FFB" w:rsidP="001D2E7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7FFB">
        <w:rPr>
          <w:rFonts w:ascii="Times New Roman" w:hAnsi="Times New Roman" w:cs="Times New Roman"/>
          <w:sz w:val="24"/>
          <w:szCs w:val="24"/>
        </w:rPr>
        <w:t>Yes.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37FFB">
        <w:rPr>
          <w:rFonts w:ascii="Times New Roman" w:hAnsi="Times New Roman" w:cs="Times New Roman"/>
          <w:sz w:val="24"/>
          <w:szCs w:val="24"/>
        </w:rPr>
        <w:t>There are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28ED">
        <w:rPr>
          <w:rFonts w:ascii="Times New Roman" w:hAnsi="Times New Roman" w:cs="Times New Roman"/>
          <w:sz w:val="24"/>
          <w:szCs w:val="24"/>
        </w:rPr>
        <w:t xml:space="preserve">many people who can help you with your application.  You can contact the MFRF team at </w:t>
      </w:r>
      <w:hyperlink r:id="rId9" w:history="1">
        <w:r w:rsidR="00F128ED" w:rsidRPr="003F11B6">
          <w:rPr>
            <w:rStyle w:val="Hyperlink"/>
            <w:rFonts w:ascii="Times New Roman" w:hAnsi="Times New Roman" w:cs="Times New Roman"/>
            <w:sz w:val="24"/>
            <w:szCs w:val="24"/>
          </w:rPr>
          <w:t>MFRF@dva.in.gov</w:t>
        </w:r>
      </w:hyperlink>
      <w:r w:rsidR="00F128ED">
        <w:rPr>
          <w:rFonts w:ascii="Times New Roman" w:hAnsi="Times New Roman" w:cs="Times New Roman"/>
          <w:sz w:val="24"/>
          <w:szCs w:val="24"/>
        </w:rPr>
        <w:t xml:space="preserve"> or you can contact your country veteran service officer (CVSO).  You can find your CVSO at </w:t>
      </w:r>
      <w:hyperlink r:id="rId10" w:history="1">
        <w:r w:rsidR="005C76F1" w:rsidRPr="003F11B6">
          <w:rPr>
            <w:rStyle w:val="Hyperlink"/>
            <w:rFonts w:ascii="Times New Roman" w:hAnsi="Times New Roman" w:cs="Times New Roman"/>
            <w:sz w:val="24"/>
            <w:szCs w:val="24"/>
          </w:rPr>
          <w:t>https://www.in.gov/dva/locate-your-cvso/</w:t>
        </w:r>
      </w:hyperlink>
      <w:r w:rsidR="005C76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4AD707" w14:textId="77777777" w:rsidR="001D2E76" w:rsidRDefault="001D2E76" w:rsidP="001D2E76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9EDFA0" w14:textId="6F6EB25A" w:rsidR="009142B5" w:rsidRDefault="009142B5" w:rsidP="001D2E7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42A8">
        <w:rPr>
          <w:rFonts w:ascii="Times New Roman" w:hAnsi="Times New Roman" w:cs="Times New Roman"/>
          <w:sz w:val="24"/>
          <w:szCs w:val="24"/>
        </w:rPr>
        <w:t xml:space="preserve">Will I be notified when my application is received? </w:t>
      </w:r>
    </w:p>
    <w:p w14:paraId="04BD0A94" w14:textId="634B882F" w:rsidR="00CD42A8" w:rsidRDefault="00CD42A8" w:rsidP="001D2E7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3B46AA8" w14:textId="660F266E" w:rsidR="00CD42A8" w:rsidRDefault="00CD42A8" w:rsidP="001D2E7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813">
        <w:rPr>
          <w:rFonts w:ascii="Times New Roman" w:hAnsi="Times New Roman" w:cs="Times New Roman"/>
          <w:b/>
          <w:bCs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EB3CB0" w:rsidRPr="00504479">
        <w:rPr>
          <w:rFonts w:ascii="Times New Roman" w:hAnsi="Times New Roman" w:cs="Times New Roman"/>
          <w:sz w:val="24"/>
          <w:szCs w:val="24"/>
        </w:rPr>
        <w:t>Yes, if you submit your application by email.</w:t>
      </w:r>
      <w:r w:rsidR="00EB3CB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E48203" w14:textId="5F5C7F6F" w:rsidR="00901813" w:rsidRDefault="00901813" w:rsidP="001D2E7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91B710" w14:textId="7254E7B1" w:rsidR="00901813" w:rsidRDefault="00901813" w:rsidP="001D2E7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813">
        <w:rPr>
          <w:rFonts w:ascii="Times New Roman" w:hAnsi="Times New Roman" w:cs="Times New Roman"/>
          <w:b/>
          <w:bCs/>
          <w:sz w:val="24"/>
          <w:szCs w:val="24"/>
        </w:rPr>
        <w:t xml:space="preserve">Q: </w:t>
      </w:r>
      <w:r w:rsidRPr="0090181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0DF8">
        <w:rPr>
          <w:rFonts w:ascii="Times New Roman" w:hAnsi="Times New Roman" w:cs="Times New Roman"/>
          <w:sz w:val="24"/>
          <w:szCs w:val="24"/>
        </w:rPr>
        <w:t>How will I know if I need to submit additional information?</w:t>
      </w:r>
    </w:p>
    <w:p w14:paraId="72BBE791" w14:textId="2DAF97A5" w:rsidR="00F60DF8" w:rsidRDefault="00F60DF8" w:rsidP="001D2E7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459530F" w14:textId="2CA9CD64" w:rsidR="00F60DF8" w:rsidRPr="00901813" w:rsidRDefault="00F60DF8" w:rsidP="001D2E7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60DF8">
        <w:rPr>
          <w:rFonts w:ascii="Times New Roman" w:hAnsi="Times New Roman" w:cs="Times New Roman"/>
          <w:b/>
          <w:bCs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You will be notified by email if you need to submit additional information.</w:t>
      </w:r>
    </w:p>
    <w:p w14:paraId="43C33939" w14:textId="77777777" w:rsidR="009142B5" w:rsidRDefault="009142B5" w:rsidP="001D2E76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7F9799" w14:textId="7AF5D397" w:rsidR="001D2E76" w:rsidRDefault="001D2E76" w:rsidP="001D2E7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How long will it take for my application to be processed?</w:t>
      </w:r>
    </w:p>
    <w:p w14:paraId="4829FF1E" w14:textId="77777777" w:rsidR="001D2E76" w:rsidRDefault="001D2E76" w:rsidP="001D2E7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4686FBB" w14:textId="355C444C" w:rsidR="001D2E76" w:rsidRDefault="001D2E76" w:rsidP="001D2E7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142B5">
        <w:rPr>
          <w:rFonts w:ascii="Times New Roman" w:hAnsi="Times New Roman" w:cs="Times New Roman"/>
          <w:b/>
          <w:bCs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9142B5">
        <w:rPr>
          <w:rFonts w:ascii="Times New Roman" w:hAnsi="Times New Roman" w:cs="Times New Roman"/>
          <w:sz w:val="24"/>
          <w:szCs w:val="24"/>
        </w:rPr>
        <w:t xml:space="preserve">2-3 weeks is the normal processing time.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B4E6CF" w14:textId="4A076CD0" w:rsidR="00433454" w:rsidRDefault="00433454" w:rsidP="001D2E7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E64AB2" w14:textId="07EBE7B7" w:rsidR="00433454" w:rsidRDefault="00433454" w:rsidP="001D2E7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33454">
        <w:rPr>
          <w:rFonts w:ascii="Times New Roman" w:hAnsi="Times New Roman" w:cs="Times New Roman"/>
          <w:b/>
          <w:bCs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How will I be notified of the final decision once my application has been processed?</w:t>
      </w:r>
    </w:p>
    <w:p w14:paraId="0025057E" w14:textId="2750541E" w:rsidR="00433454" w:rsidRPr="00433454" w:rsidRDefault="00433454" w:rsidP="001D2E76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7D638" w14:textId="1C2D9E79" w:rsidR="00433454" w:rsidRDefault="00433454" w:rsidP="001D2E7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33454">
        <w:rPr>
          <w:rFonts w:ascii="Times New Roman" w:hAnsi="Times New Roman" w:cs="Times New Roman"/>
          <w:b/>
          <w:bCs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 xml:space="preserve">You will be notified of the final decision by email. </w:t>
      </w:r>
    </w:p>
    <w:p w14:paraId="3A2F9661" w14:textId="77777777" w:rsidR="00466C60" w:rsidRDefault="00466C60" w:rsidP="0037089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E5E0199" w14:textId="7770507A" w:rsidR="00BA1FE9" w:rsidRPr="00AA76C9" w:rsidRDefault="00BA1FE9" w:rsidP="0037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6C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Dependent Children</w:t>
      </w:r>
    </w:p>
    <w:p w14:paraId="2ACC48F0" w14:textId="7A16F953" w:rsidR="00BA1FE9" w:rsidRPr="00AA76C9" w:rsidRDefault="00BA1FE9" w:rsidP="0037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1B096" w14:textId="0F8594A1" w:rsidR="002E0BA9" w:rsidRPr="00AA76C9" w:rsidRDefault="002E0BA9" w:rsidP="002E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6C9">
        <w:rPr>
          <w:rFonts w:ascii="Times New Roman" w:hAnsi="Times New Roman" w:cs="Times New Roman"/>
          <w:b/>
          <w:bCs/>
          <w:sz w:val="24"/>
          <w:szCs w:val="24"/>
        </w:rPr>
        <w:t>Q:</w:t>
      </w:r>
      <w:r w:rsidRPr="00AA76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76C9">
        <w:rPr>
          <w:rFonts w:ascii="Times New Roman" w:hAnsi="Times New Roman" w:cs="Times New Roman"/>
          <w:sz w:val="24"/>
          <w:szCs w:val="24"/>
        </w:rPr>
        <w:t xml:space="preserve">What is a dependent child for OHP? </w:t>
      </w:r>
    </w:p>
    <w:p w14:paraId="6190655F" w14:textId="77777777" w:rsidR="002E0BA9" w:rsidRPr="00AA76C9" w:rsidRDefault="002E0BA9" w:rsidP="002E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DE984" w14:textId="501F9FBD" w:rsidR="002E0BA9" w:rsidRPr="00AA76C9" w:rsidRDefault="002E0BA9" w:rsidP="002E0BA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76C9">
        <w:rPr>
          <w:rFonts w:ascii="Times New Roman" w:hAnsi="Times New Roman" w:cs="Times New Roman"/>
          <w:b/>
          <w:bCs/>
          <w:sz w:val="24"/>
          <w:szCs w:val="24"/>
        </w:rPr>
        <w:t>A:</w:t>
      </w:r>
      <w:r w:rsidRPr="00AA76C9">
        <w:rPr>
          <w:rFonts w:ascii="Times New Roman" w:hAnsi="Times New Roman" w:cs="Times New Roman"/>
          <w:sz w:val="24"/>
          <w:szCs w:val="24"/>
        </w:rPr>
        <w:tab/>
        <w:t xml:space="preserve">A </w:t>
      </w:r>
      <w:r w:rsidR="000F4FFA" w:rsidRPr="00AA76C9">
        <w:rPr>
          <w:rFonts w:ascii="Times New Roman" w:hAnsi="Times New Roman" w:cs="Times New Roman"/>
          <w:sz w:val="24"/>
          <w:szCs w:val="24"/>
        </w:rPr>
        <w:t xml:space="preserve">veteran’s </w:t>
      </w:r>
      <w:r w:rsidRPr="00AA76C9">
        <w:rPr>
          <w:rFonts w:ascii="Times New Roman" w:hAnsi="Times New Roman" w:cs="Times New Roman"/>
          <w:sz w:val="24"/>
          <w:szCs w:val="24"/>
        </w:rPr>
        <w:t xml:space="preserve">biological child, stepchild, </w:t>
      </w:r>
      <w:r w:rsidR="00583F8A" w:rsidRPr="00AA76C9">
        <w:rPr>
          <w:rFonts w:ascii="Times New Roman" w:hAnsi="Times New Roman" w:cs="Times New Roman"/>
          <w:sz w:val="24"/>
          <w:szCs w:val="24"/>
        </w:rPr>
        <w:t>a</w:t>
      </w:r>
      <w:r w:rsidR="000F4FFA" w:rsidRPr="00AA76C9">
        <w:rPr>
          <w:rFonts w:ascii="Times New Roman" w:hAnsi="Times New Roman" w:cs="Times New Roman"/>
          <w:sz w:val="24"/>
          <w:szCs w:val="24"/>
        </w:rPr>
        <w:t xml:space="preserve">n adopted child, or an </w:t>
      </w:r>
      <w:r w:rsidR="00FA0908" w:rsidRPr="00AA76C9">
        <w:rPr>
          <w:rFonts w:ascii="Times New Roman" w:hAnsi="Times New Roman" w:cs="Times New Roman"/>
          <w:sz w:val="24"/>
          <w:szCs w:val="24"/>
        </w:rPr>
        <w:t>illegitimate</w:t>
      </w:r>
      <w:r w:rsidR="00130C94" w:rsidRPr="00AA76C9">
        <w:rPr>
          <w:rFonts w:ascii="Times New Roman" w:hAnsi="Times New Roman" w:cs="Times New Roman"/>
          <w:sz w:val="24"/>
          <w:szCs w:val="24"/>
        </w:rPr>
        <w:t xml:space="preserve"> child if the veteran’s parentage of the child is </w:t>
      </w:r>
      <w:r w:rsidR="00992E71" w:rsidRPr="00AA76C9">
        <w:rPr>
          <w:rFonts w:ascii="Times New Roman" w:hAnsi="Times New Roman" w:cs="Times New Roman"/>
          <w:sz w:val="24"/>
          <w:szCs w:val="24"/>
        </w:rPr>
        <w:t xml:space="preserve">established according to the regulations set forth by the U.S. Department of Veterans’ Affairs. </w:t>
      </w:r>
      <w:r w:rsidR="000F4FFA" w:rsidRPr="00AA76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DF093A" w14:textId="77777777" w:rsidR="002E0BA9" w:rsidRPr="00AA76C9" w:rsidRDefault="002E0BA9" w:rsidP="0037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67D2B2" w14:textId="246580B9" w:rsidR="00BA1FE9" w:rsidRPr="00AA76C9" w:rsidRDefault="00BE0589" w:rsidP="0037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6C9">
        <w:rPr>
          <w:rFonts w:ascii="Times New Roman" w:hAnsi="Times New Roman" w:cs="Times New Roman"/>
          <w:b/>
          <w:bCs/>
          <w:sz w:val="24"/>
          <w:szCs w:val="24"/>
        </w:rPr>
        <w:t>Q:</w:t>
      </w:r>
      <w:r w:rsidRPr="00AA76C9">
        <w:rPr>
          <w:rFonts w:ascii="Times New Roman" w:hAnsi="Times New Roman" w:cs="Times New Roman"/>
          <w:sz w:val="24"/>
          <w:szCs w:val="24"/>
        </w:rPr>
        <w:tab/>
        <w:t>My grandchildren live with me, are they con</w:t>
      </w:r>
      <w:r w:rsidR="00C548BC" w:rsidRPr="00AA76C9">
        <w:rPr>
          <w:rFonts w:ascii="Times New Roman" w:hAnsi="Times New Roman" w:cs="Times New Roman"/>
          <w:sz w:val="24"/>
          <w:szCs w:val="24"/>
        </w:rPr>
        <w:t>sider</w:t>
      </w:r>
      <w:r w:rsidRPr="00AA76C9">
        <w:rPr>
          <w:rFonts w:ascii="Times New Roman" w:hAnsi="Times New Roman" w:cs="Times New Roman"/>
          <w:sz w:val="24"/>
          <w:szCs w:val="24"/>
        </w:rPr>
        <w:t xml:space="preserve">ed dependents for OHP? </w:t>
      </w:r>
    </w:p>
    <w:p w14:paraId="137756C9" w14:textId="644922C7" w:rsidR="00BE0589" w:rsidRPr="00AA76C9" w:rsidRDefault="00BE0589" w:rsidP="0037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80A40" w14:textId="46AF793D" w:rsidR="00BE0589" w:rsidRPr="00AA76C9" w:rsidRDefault="00BE0589" w:rsidP="004D44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76C9">
        <w:rPr>
          <w:rFonts w:ascii="Times New Roman" w:hAnsi="Times New Roman" w:cs="Times New Roman"/>
          <w:b/>
          <w:bCs/>
          <w:sz w:val="24"/>
          <w:szCs w:val="24"/>
        </w:rPr>
        <w:t>A:</w:t>
      </w:r>
      <w:r w:rsidRPr="00AA76C9">
        <w:rPr>
          <w:rFonts w:ascii="Times New Roman" w:hAnsi="Times New Roman" w:cs="Times New Roman"/>
          <w:sz w:val="24"/>
          <w:szCs w:val="24"/>
        </w:rPr>
        <w:tab/>
      </w:r>
      <w:r w:rsidR="004141F3" w:rsidRPr="00AA76C9">
        <w:rPr>
          <w:rFonts w:ascii="Times New Roman" w:hAnsi="Times New Roman" w:cs="Times New Roman"/>
          <w:sz w:val="24"/>
          <w:szCs w:val="24"/>
        </w:rPr>
        <w:t xml:space="preserve">No.  The law that </w:t>
      </w:r>
      <w:r w:rsidR="004D4419" w:rsidRPr="00AA76C9">
        <w:rPr>
          <w:rFonts w:ascii="Times New Roman" w:hAnsi="Times New Roman" w:cs="Times New Roman"/>
          <w:sz w:val="24"/>
          <w:szCs w:val="24"/>
        </w:rPr>
        <w:t>governs</w:t>
      </w:r>
      <w:r w:rsidR="004141F3" w:rsidRPr="00AA76C9">
        <w:rPr>
          <w:rFonts w:ascii="Times New Roman" w:hAnsi="Times New Roman" w:cs="Times New Roman"/>
          <w:sz w:val="24"/>
          <w:szCs w:val="24"/>
        </w:rPr>
        <w:t xml:space="preserve"> the MFRF Program does not </w:t>
      </w:r>
      <w:r w:rsidR="004D4419" w:rsidRPr="00AA76C9">
        <w:rPr>
          <w:rFonts w:ascii="Times New Roman" w:hAnsi="Times New Roman" w:cs="Times New Roman"/>
          <w:sz w:val="24"/>
          <w:szCs w:val="24"/>
        </w:rPr>
        <w:t>include grandchildren as dependents.</w:t>
      </w:r>
    </w:p>
    <w:p w14:paraId="6CA3C5AE" w14:textId="61E385FE" w:rsidR="004D4419" w:rsidRPr="00AA76C9" w:rsidRDefault="004D4419" w:rsidP="0037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B92937" w14:textId="25233102" w:rsidR="004D4419" w:rsidRPr="00AA76C9" w:rsidRDefault="004D4419" w:rsidP="002E0BA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76C9">
        <w:rPr>
          <w:rFonts w:ascii="Times New Roman" w:hAnsi="Times New Roman" w:cs="Times New Roman"/>
          <w:b/>
          <w:bCs/>
          <w:sz w:val="24"/>
          <w:szCs w:val="24"/>
        </w:rPr>
        <w:t>Q:</w:t>
      </w:r>
      <w:r w:rsidRPr="00AA76C9">
        <w:rPr>
          <w:rFonts w:ascii="Times New Roman" w:hAnsi="Times New Roman" w:cs="Times New Roman"/>
          <w:sz w:val="24"/>
          <w:szCs w:val="24"/>
        </w:rPr>
        <w:tab/>
        <w:t xml:space="preserve">My </w:t>
      </w:r>
      <w:r w:rsidR="00193DB7" w:rsidRPr="00AA76C9">
        <w:rPr>
          <w:rFonts w:ascii="Times New Roman" w:hAnsi="Times New Roman" w:cs="Times New Roman"/>
          <w:sz w:val="24"/>
          <w:szCs w:val="24"/>
        </w:rPr>
        <w:t>partner’s (</w:t>
      </w:r>
      <w:r w:rsidR="002E0BA9" w:rsidRPr="00AA76C9">
        <w:rPr>
          <w:rFonts w:ascii="Times New Roman" w:hAnsi="Times New Roman" w:cs="Times New Roman"/>
          <w:sz w:val="24"/>
          <w:szCs w:val="24"/>
        </w:rPr>
        <w:t>girlfriend/boyfriend/fiancé</w:t>
      </w:r>
      <w:r w:rsidR="00193DB7" w:rsidRPr="00AA76C9">
        <w:rPr>
          <w:rFonts w:ascii="Times New Roman" w:hAnsi="Times New Roman" w:cs="Times New Roman"/>
          <w:sz w:val="24"/>
          <w:szCs w:val="24"/>
        </w:rPr>
        <w:t>)</w:t>
      </w:r>
      <w:r w:rsidRPr="00AA76C9">
        <w:rPr>
          <w:rFonts w:ascii="Times New Roman" w:hAnsi="Times New Roman" w:cs="Times New Roman"/>
          <w:sz w:val="24"/>
          <w:szCs w:val="24"/>
        </w:rPr>
        <w:t xml:space="preserve"> </w:t>
      </w:r>
      <w:r w:rsidR="002E0BA9" w:rsidRPr="00AA76C9">
        <w:rPr>
          <w:rFonts w:ascii="Times New Roman" w:hAnsi="Times New Roman" w:cs="Times New Roman"/>
          <w:sz w:val="24"/>
          <w:szCs w:val="24"/>
        </w:rPr>
        <w:t xml:space="preserve">children </w:t>
      </w:r>
      <w:r w:rsidRPr="00AA76C9">
        <w:rPr>
          <w:rFonts w:ascii="Times New Roman" w:hAnsi="Times New Roman" w:cs="Times New Roman"/>
          <w:sz w:val="24"/>
          <w:szCs w:val="24"/>
        </w:rPr>
        <w:t>live with me, are they con</w:t>
      </w:r>
      <w:r w:rsidR="00C548BC" w:rsidRPr="00AA76C9">
        <w:rPr>
          <w:rFonts w:ascii="Times New Roman" w:hAnsi="Times New Roman" w:cs="Times New Roman"/>
          <w:sz w:val="24"/>
          <w:szCs w:val="24"/>
        </w:rPr>
        <w:t>sider</w:t>
      </w:r>
      <w:r w:rsidRPr="00AA76C9">
        <w:rPr>
          <w:rFonts w:ascii="Times New Roman" w:hAnsi="Times New Roman" w:cs="Times New Roman"/>
          <w:sz w:val="24"/>
          <w:szCs w:val="24"/>
        </w:rPr>
        <w:t xml:space="preserve">ed dependents for OHP? </w:t>
      </w:r>
    </w:p>
    <w:p w14:paraId="756EFC4B" w14:textId="77777777" w:rsidR="004D4419" w:rsidRPr="00AA76C9" w:rsidRDefault="004D4419" w:rsidP="004D4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D1B6DE" w14:textId="27159ED6" w:rsidR="004D4419" w:rsidRPr="00AA76C9" w:rsidRDefault="004D4419" w:rsidP="004D44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76C9">
        <w:rPr>
          <w:rFonts w:ascii="Times New Roman" w:hAnsi="Times New Roman" w:cs="Times New Roman"/>
          <w:b/>
          <w:bCs/>
          <w:sz w:val="24"/>
          <w:szCs w:val="24"/>
        </w:rPr>
        <w:t>A:</w:t>
      </w:r>
      <w:r w:rsidRPr="00AA76C9">
        <w:rPr>
          <w:rFonts w:ascii="Times New Roman" w:hAnsi="Times New Roman" w:cs="Times New Roman"/>
          <w:sz w:val="24"/>
          <w:szCs w:val="24"/>
        </w:rPr>
        <w:tab/>
        <w:t xml:space="preserve">No.  The law </w:t>
      </w:r>
      <w:r w:rsidR="00304560" w:rsidRPr="00AA76C9">
        <w:rPr>
          <w:rFonts w:ascii="Times New Roman" w:hAnsi="Times New Roman" w:cs="Times New Roman"/>
          <w:sz w:val="24"/>
          <w:szCs w:val="24"/>
        </w:rPr>
        <w:t xml:space="preserve">requires that </w:t>
      </w:r>
      <w:r w:rsidR="009E7AEE" w:rsidRPr="00AA76C9">
        <w:rPr>
          <w:rFonts w:ascii="Times New Roman" w:hAnsi="Times New Roman" w:cs="Times New Roman"/>
          <w:sz w:val="24"/>
          <w:szCs w:val="24"/>
        </w:rPr>
        <w:t>the couple be married</w:t>
      </w:r>
      <w:r w:rsidR="001A765F" w:rsidRPr="00AA76C9">
        <w:rPr>
          <w:rFonts w:ascii="Times New Roman" w:hAnsi="Times New Roman" w:cs="Times New Roman"/>
          <w:sz w:val="24"/>
          <w:szCs w:val="24"/>
        </w:rPr>
        <w:t xml:space="preserve"> for the </w:t>
      </w:r>
      <w:r w:rsidR="00193DB7" w:rsidRPr="00AA76C9">
        <w:rPr>
          <w:rFonts w:ascii="Times New Roman" w:hAnsi="Times New Roman" w:cs="Times New Roman"/>
          <w:sz w:val="24"/>
          <w:szCs w:val="24"/>
        </w:rPr>
        <w:t>partner</w:t>
      </w:r>
      <w:r w:rsidR="00CF2241" w:rsidRPr="00AA76C9">
        <w:rPr>
          <w:rFonts w:ascii="Times New Roman" w:hAnsi="Times New Roman" w:cs="Times New Roman"/>
          <w:sz w:val="24"/>
          <w:szCs w:val="24"/>
        </w:rPr>
        <w:t xml:space="preserve">’s children to be the veteran’s dependents for OHP. </w:t>
      </w:r>
    </w:p>
    <w:p w14:paraId="14F75C28" w14:textId="709733F5" w:rsidR="00FA0908" w:rsidRPr="00AA76C9" w:rsidRDefault="00FA0908" w:rsidP="004D44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B13E81" w14:textId="42C30EE8" w:rsidR="00FA0908" w:rsidRPr="00AA76C9" w:rsidRDefault="00FA0908" w:rsidP="004D44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76C9">
        <w:rPr>
          <w:rFonts w:ascii="Times New Roman" w:hAnsi="Times New Roman" w:cs="Times New Roman"/>
          <w:b/>
          <w:bCs/>
          <w:sz w:val="24"/>
          <w:szCs w:val="24"/>
        </w:rPr>
        <w:t>Q:</w:t>
      </w:r>
      <w:r w:rsidRPr="00AA76C9">
        <w:rPr>
          <w:rFonts w:ascii="Times New Roman" w:hAnsi="Times New Roman" w:cs="Times New Roman"/>
          <w:sz w:val="24"/>
          <w:szCs w:val="24"/>
        </w:rPr>
        <w:tab/>
        <w:t xml:space="preserve">The IRS </w:t>
      </w:r>
      <w:r w:rsidR="00AA76C9" w:rsidRPr="00AA76C9">
        <w:rPr>
          <w:rFonts w:ascii="Times New Roman" w:hAnsi="Times New Roman" w:cs="Times New Roman"/>
          <w:sz w:val="24"/>
          <w:szCs w:val="24"/>
        </w:rPr>
        <w:t>considers</w:t>
      </w:r>
      <w:r w:rsidRPr="00AA76C9">
        <w:rPr>
          <w:rFonts w:ascii="Times New Roman" w:hAnsi="Times New Roman" w:cs="Times New Roman"/>
          <w:sz w:val="24"/>
          <w:szCs w:val="24"/>
        </w:rPr>
        <w:t xml:space="preserve"> the children living in my house dependents </w:t>
      </w:r>
      <w:r w:rsidR="00FD064C" w:rsidRPr="00AA76C9">
        <w:rPr>
          <w:rFonts w:ascii="Times New Roman" w:hAnsi="Times New Roman" w:cs="Times New Roman"/>
          <w:sz w:val="24"/>
          <w:szCs w:val="24"/>
        </w:rPr>
        <w:t>but they are not my biological children, stepchildren, or adopted children.  Are they dependent for OHP?</w:t>
      </w:r>
    </w:p>
    <w:p w14:paraId="5462EE6E" w14:textId="7261DB15" w:rsidR="00FD064C" w:rsidRPr="00AA76C9" w:rsidRDefault="00FD064C" w:rsidP="004D44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1EAEC3" w14:textId="6AB2F8BB" w:rsidR="00FD064C" w:rsidRDefault="00FD064C" w:rsidP="004D44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76C9">
        <w:rPr>
          <w:rFonts w:ascii="Times New Roman" w:hAnsi="Times New Roman" w:cs="Times New Roman"/>
          <w:b/>
          <w:bCs/>
          <w:sz w:val="24"/>
          <w:szCs w:val="24"/>
        </w:rPr>
        <w:t>A:</w:t>
      </w:r>
      <w:r w:rsidRPr="00AA76C9">
        <w:rPr>
          <w:rFonts w:ascii="Times New Roman" w:hAnsi="Times New Roman" w:cs="Times New Roman"/>
          <w:sz w:val="24"/>
          <w:szCs w:val="24"/>
        </w:rPr>
        <w:tab/>
        <w:t xml:space="preserve">No.  </w:t>
      </w:r>
      <w:r w:rsidR="005A5F9B" w:rsidRPr="00AA76C9">
        <w:rPr>
          <w:rFonts w:ascii="Times New Roman" w:hAnsi="Times New Roman" w:cs="Times New Roman"/>
          <w:sz w:val="24"/>
          <w:szCs w:val="24"/>
        </w:rPr>
        <w:t>The IRS’ definition of dependent is different that the definition OHP is required by law to use.</w:t>
      </w:r>
      <w:r w:rsidR="005A5F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83CC2" w14:textId="77777777" w:rsidR="004D4419" w:rsidRDefault="004D4419" w:rsidP="0037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9914A" w14:textId="77777777" w:rsidR="00BA1FE9" w:rsidRPr="00BA1FE9" w:rsidRDefault="00BA1FE9" w:rsidP="0037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F94BD" w14:textId="30B08152" w:rsidR="000C693F" w:rsidRPr="000C693F" w:rsidRDefault="000C693F" w:rsidP="0037089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69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Available Assets </w:t>
      </w:r>
    </w:p>
    <w:p w14:paraId="15387CE8" w14:textId="77777777" w:rsidR="000C693F" w:rsidRDefault="000C693F" w:rsidP="003708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83119" w14:textId="63369E56" w:rsidR="00370892" w:rsidRDefault="00F124C2" w:rsidP="0037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E80">
        <w:rPr>
          <w:rFonts w:ascii="Times New Roman" w:hAnsi="Times New Roman" w:cs="Times New Roman"/>
          <w:b/>
          <w:bCs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 xml:space="preserve">What is considered an available asset?  </w:t>
      </w:r>
    </w:p>
    <w:p w14:paraId="5F579650" w14:textId="3E2E5354" w:rsidR="00F124C2" w:rsidRDefault="00F124C2" w:rsidP="0037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F964F" w14:textId="4D963C6D" w:rsidR="00F124C2" w:rsidRPr="00A57BE7" w:rsidRDefault="00F124C2" w:rsidP="003B4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71E80">
        <w:rPr>
          <w:rFonts w:ascii="Times New Roman" w:hAnsi="Times New Roman" w:cs="Times New Roman"/>
          <w:b/>
          <w:bCs/>
          <w:sz w:val="24"/>
          <w:szCs w:val="24"/>
        </w:rPr>
        <w:t>A:</w:t>
      </w:r>
      <w:r w:rsidRPr="00271E8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7BE7">
        <w:rPr>
          <w:rFonts w:ascii="Times New Roman" w:hAnsi="Times New Roman" w:cs="Times New Roman"/>
          <w:sz w:val="24"/>
          <w:szCs w:val="24"/>
        </w:rPr>
        <w:t xml:space="preserve">An available asset </w:t>
      </w:r>
      <w:r w:rsidR="00E66AC7">
        <w:rPr>
          <w:rFonts w:ascii="Times New Roman" w:hAnsi="Times New Roman" w:cs="Times New Roman"/>
          <w:sz w:val="24"/>
          <w:szCs w:val="24"/>
        </w:rPr>
        <w:t xml:space="preserve">is </w:t>
      </w:r>
      <w:r w:rsidR="008D215B">
        <w:rPr>
          <w:rFonts w:ascii="Times New Roman" w:hAnsi="Times New Roman" w:cs="Times New Roman"/>
          <w:sz w:val="24"/>
          <w:szCs w:val="24"/>
        </w:rPr>
        <w:t>an account, investment, or other item</w:t>
      </w:r>
      <w:r w:rsidR="00E66AC7">
        <w:rPr>
          <w:rFonts w:ascii="Times New Roman" w:hAnsi="Times New Roman" w:cs="Times New Roman"/>
          <w:sz w:val="24"/>
          <w:szCs w:val="24"/>
        </w:rPr>
        <w:t xml:space="preserve"> that could be used to meet the financial needs of the veteran/veteran’s family.  </w:t>
      </w:r>
      <w:r w:rsidR="008D0CF4">
        <w:rPr>
          <w:rFonts w:ascii="Times New Roman" w:hAnsi="Times New Roman" w:cs="Times New Roman"/>
          <w:sz w:val="24"/>
          <w:szCs w:val="24"/>
        </w:rPr>
        <w:t>In other words, an ava</w:t>
      </w:r>
      <w:r w:rsidR="008A3B7F">
        <w:rPr>
          <w:rFonts w:ascii="Times New Roman" w:hAnsi="Times New Roman" w:cs="Times New Roman"/>
          <w:sz w:val="24"/>
          <w:szCs w:val="24"/>
        </w:rPr>
        <w:t>ilable</w:t>
      </w:r>
      <w:r w:rsidR="008D0CF4">
        <w:rPr>
          <w:rFonts w:ascii="Times New Roman" w:hAnsi="Times New Roman" w:cs="Times New Roman"/>
          <w:sz w:val="24"/>
          <w:szCs w:val="24"/>
        </w:rPr>
        <w:t xml:space="preserve"> asset is </w:t>
      </w:r>
      <w:r w:rsidR="008A3B7F">
        <w:rPr>
          <w:rFonts w:ascii="Times New Roman" w:hAnsi="Times New Roman" w:cs="Times New Roman"/>
          <w:sz w:val="24"/>
          <w:szCs w:val="24"/>
        </w:rPr>
        <w:t xml:space="preserve">something that could be used </w:t>
      </w:r>
      <w:r w:rsidR="00AB314C">
        <w:rPr>
          <w:rFonts w:ascii="Times New Roman" w:hAnsi="Times New Roman" w:cs="Times New Roman"/>
          <w:sz w:val="24"/>
          <w:szCs w:val="24"/>
        </w:rPr>
        <w:t>b</w:t>
      </w:r>
      <w:r w:rsidR="008A3B7F">
        <w:rPr>
          <w:rFonts w:ascii="Times New Roman" w:hAnsi="Times New Roman" w:cs="Times New Roman"/>
          <w:sz w:val="24"/>
          <w:szCs w:val="24"/>
        </w:rPr>
        <w:t xml:space="preserve">y the veteran or veteran’s family to pay the bills that the MFRF Program is being asked to pay.  </w:t>
      </w:r>
    </w:p>
    <w:p w14:paraId="19737F59" w14:textId="7EE93246" w:rsidR="00271E80" w:rsidRDefault="00271E80" w:rsidP="0037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FCB9F" w14:textId="32413A30" w:rsidR="000415C2" w:rsidRDefault="000415C2" w:rsidP="0037089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15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Poverty Guideline </w:t>
      </w:r>
    </w:p>
    <w:p w14:paraId="1AB4873D" w14:textId="77777777" w:rsidR="000415C2" w:rsidRDefault="000415C2" w:rsidP="0037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BEAF9" w14:textId="0676DE31" w:rsidR="000415C2" w:rsidRPr="003B4901" w:rsidRDefault="000415C2" w:rsidP="003B4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901">
        <w:rPr>
          <w:rFonts w:ascii="Times New Roman" w:hAnsi="Times New Roman" w:cs="Times New Roman"/>
          <w:b/>
          <w:bCs/>
          <w:sz w:val="24"/>
          <w:szCs w:val="24"/>
        </w:rPr>
        <w:t>Q:</w:t>
      </w:r>
      <w:r w:rsidRPr="003B4901">
        <w:rPr>
          <w:rFonts w:ascii="Times New Roman" w:hAnsi="Times New Roman" w:cs="Times New Roman"/>
          <w:sz w:val="24"/>
          <w:szCs w:val="24"/>
        </w:rPr>
        <w:tab/>
      </w:r>
      <w:r w:rsidR="00AB314C">
        <w:rPr>
          <w:rFonts w:ascii="Times New Roman" w:hAnsi="Times New Roman" w:cs="Times New Roman"/>
          <w:sz w:val="24"/>
          <w:szCs w:val="24"/>
        </w:rPr>
        <w:t xml:space="preserve">How do I determine </w:t>
      </w:r>
      <w:r w:rsidRPr="003B4901">
        <w:rPr>
          <w:rFonts w:ascii="Times New Roman" w:hAnsi="Times New Roman" w:cs="Times New Roman"/>
          <w:sz w:val="24"/>
          <w:szCs w:val="24"/>
        </w:rPr>
        <w:t>the poverty guideline limit for my household?</w:t>
      </w:r>
    </w:p>
    <w:p w14:paraId="55A84417" w14:textId="77777777" w:rsidR="000415C2" w:rsidRDefault="000415C2" w:rsidP="0057251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7E92BBF" w14:textId="75AD4A1B" w:rsidR="00271E80" w:rsidRDefault="00271E80" w:rsidP="006E63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4901">
        <w:rPr>
          <w:rFonts w:ascii="Times New Roman" w:hAnsi="Times New Roman" w:cs="Times New Roman"/>
          <w:b/>
          <w:bCs/>
          <w:sz w:val="24"/>
          <w:szCs w:val="24"/>
        </w:rPr>
        <w:t xml:space="preserve">A: </w:t>
      </w:r>
      <w:r w:rsidR="006B0B97" w:rsidRPr="003B49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0B97" w:rsidRPr="003B4901">
        <w:rPr>
          <w:rFonts w:ascii="Times New Roman" w:hAnsi="Times New Roman" w:cs="Times New Roman"/>
          <w:sz w:val="24"/>
          <w:szCs w:val="24"/>
        </w:rPr>
        <w:t xml:space="preserve">The poverty guideline limit </w:t>
      </w:r>
      <w:r w:rsidR="005909F0" w:rsidRPr="003B4901">
        <w:rPr>
          <w:rFonts w:ascii="Times New Roman" w:hAnsi="Times New Roman" w:cs="Times New Roman"/>
          <w:sz w:val="24"/>
          <w:szCs w:val="24"/>
        </w:rPr>
        <w:t>is based on the veteran and veteran’s spouse</w:t>
      </w:r>
      <w:r w:rsidR="008E79FC">
        <w:rPr>
          <w:rFonts w:ascii="Times New Roman" w:hAnsi="Times New Roman" w:cs="Times New Roman"/>
          <w:sz w:val="24"/>
          <w:szCs w:val="24"/>
        </w:rPr>
        <w:t>’s</w:t>
      </w:r>
      <w:r w:rsidR="005909F0" w:rsidRPr="003B4901">
        <w:rPr>
          <w:rFonts w:ascii="Times New Roman" w:hAnsi="Times New Roman" w:cs="Times New Roman"/>
          <w:sz w:val="24"/>
          <w:szCs w:val="24"/>
        </w:rPr>
        <w:t xml:space="preserve"> </w:t>
      </w:r>
      <w:r w:rsidR="00857982" w:rsidRPr="003B4901">
        <w:rPr>
          <w:rFonts w:ascii="Times New Roman" w:hAnsi="Times New Roman" w:cs="Times New Roman"/>
          <w:sz w:val="24"/>
          <w:szCs w:val="24"/>
        </w:rPr>
        <w:t xml:space="preserve">federal gross income.  </w:t>
      </w:r>
      <w:r w:rsidR="00EE4AB5" w:rsidRPr="003B4901">
        <w:rPr>
          <w:rFonts w:ascii="Times New Roman" w:hAnsi="Times New Roman" w:cs="Times New Roman"/>
          <w:sz w:val="24"/>
          <w:szCs w:val="24"/>
        </w:rPr>
        <w:t>The poverty guideline</w:t>
      </w:r>
      <w:r w:rsidR="00EE4AB5">
        <w:rPr>
          <w:rFonts w:ascii="Times New Roman" w:hAnsi="Times New Roman" w:cs="Times New Roman"/>
          <w:sz w:val="24"/>
          <w:szCs w:val="24"/>
        </w:rPr>
        <w:t xml:space="preserve"> limit is based on the number of individuals in the household and </w:t>
      </w:r>
      <w:r w:rsidR="00875D72">
        <w:rPr>
          <w:rFonts w:ascii="Times New Roman" w:hAnsi="Times New Roman" w:cs="Times New Roman"/>
          <w:sz w:val="24"/>
          <w:szCs w:val="24"/>
        </w:rPr>
        <w:t>is twice the federal poverty guideline</w:t>
      </w:r>
      <w:r w:rsidR="00EE4AB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400EB77" w14:textId="0255FF3D" w:rsidR="000A1565" w:rsidRDefault="000A1565" w:rsidP="006E63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2D73D1" w14:textId="77777777" w:rsidR="000A1565" w:rsidRDefault="000A1565" w:rsidP="006E63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4375935" w14:textId="5A65EF50" w:rsidR="00875D72" w:rsidRDefault="00875D72" w:rsidP="006E63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5"/>
        <w:gridCol w:w="2695"/>
      </w:tblGrid>
      <w:tr w:rsidR="00875D72" w14:paraId="6E4ABD0C" w14:textId="77777777" w:rsidTr="002C5EF0">
        <w:trPr>
          <w:jc w:val="center"/>
        </w:trPr>
        <w:tc>
          <w:tcPr>
            <w:tcW w:w="2525" w:type="dxa"/>
            <w:shd w:val="clear" w:color="auto" w:fill="BFBFBF" w:themeFill="background1" w:themeFillShade="BF"/>
          </w:tcPr>
          <w:p w14:paraId="7DBB3F05" w14:textId="3F536A8C" w:rsidR="00875D72" w:rsidRPr="00404F6C" w:rsidRDefault="00875D72" w:rsidP="00FF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Number of People in the Household</w:t>
            </w:r>
          </w:p>
        </w:tc>
        <w:tc>
          <w:tcPr>
            <w:tcW w:w="2695" w:type="dxa"/>
            <w:shd w:val="clear" w:color="auto" w:fill="BFBFBF" w:themeFill="background1" w:themeFillShade="BF"/>
          </w:tcPr>
          <w:p w14:paraId="136D971C" w14:textId="5C58047A" w:rsidR="00875D72" w:rsidRPr="00404F6C" w:rsidRDefault="00875D72" w:rsidP="00FF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MFRF </w:t>
            </w:r>
            <w:r w:rsidR="005D707B" w:rsidRPr="00404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Poverty</w:t>
            </w:r>
            <w:r w:rsidRPr="00404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D707B" w:rsidRPr="00404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Guideline</w:t>
            </w:r>
            <w:r w:rsidRPr="00404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Limit</w:t>
            </w:r>
          </w:p>
        </w:tc>
      </w:tr>
      <w:tr w:rsidR="00875D72" w14:paraId="56AD64DA" w14:textId="77777777" w:rsidTr="002C5EF0">
        <w:trPr>
          <w:jc w:val="center"/>
        </w:trPr>
        <w:tc>
          <w:tcPr>
            <w:tcW w:w="2525" w:type="dxa"/>
          </w:tcPr>
          <w:p w14:paraId="4443782F" w14:textId="679DA625" w:rsidR="00875D72" w:rsidRDefault="00875D72" w:rsidP="00FF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14:paraId="6B66829B" w14:textId="76C31312" w:rsidR="00875D72" w:rsidRDefault="005D707B" w:rsidP="00FF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$27,180</w:t>
            </w:r>
          </w:p>
        </w:tc>
      </w:tr>
      <w:tr w:rsidR="005D707B" w14:paraId="727C6002" w14:textId="77777777" w:rsidTr="002C5EF0">
        <w:trPr>
          <w:jc w:val="center"/>
        </w:trPr>
        <w:tc>
          <w:tcPr>
            <w:tcW w:w="2525" w:type="dxa"/>
          </w:tcPr>
          <w:p w14:paraId="7B5B70B9" w14:textId="1BF10146" w:rsidR="005D707B" w:rsidRDefault="005D707B" w:rsidP="00FF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</w:tcPr>
          <w:p w14:paraId="7E007458" w14:textId="4BDF4DF3" w:rsidR="005D707B" w:rsidRDefault="005D707B" w:rsidP="00FF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$36,620</w:t>
            </w:r>
          </w:p>
        </w:tc>
      </w:tr>
      <w:tr w:rsidR="005D707B" w14:paraId="4338A487" w14:textId="77777777" w:rsidTr="002C5EF0">
        <w:trPr>
          <w:jc w:val="center"/>
        </w:trPr>
        <w:tc>
          <w:tcPr>
            <w:tcW w:w="2525" w:type="dxa"/>
          </w:tcPr>
          <w:p w14:paraId="1C040A43" w14:textId="07CA9840" w:rsidR="005D707B" w:rsidRDefault="005D707B" w:rsidP="00FF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</w:tcPr>
          <w:p w14:paraId="620A6103" w14:textId="24B49904" w:rsidR="005D707B" w:rsidRDefault="005D707B" w:rsidP="00FF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$46,060</w:t>
            </w:r>
          </w:p>
        </w:tc>
      </w:tr>
      <w:tr w:rsidR="005D707B" w14:paraId="31913621" w14:textId="77777777" w:rsidTr="002C5EF0">
        <w:trPr>
          <w:jc w:val="center"/>
        </w:trPr>
        <w:tc>
          <w:tcPr>
            <w:tcW w:w="2525" w:type="dxa"/>
          </w:tcPr>
          <w:p w14:paraId="3C07153B" w14:textId="023F7D1C" w:rsidR="005D707B" w:rsidRDefault="005D707B" w:rsidP="00FF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</w:tcPr>
          <w:p w14:paraId="76C653FE" w14:textId="711CDE76" w:rsidR="005D707B" w:rsidRDefault="005D707B" w:rsidP="00FF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$55,500</w:t>
            </w:r>
          </w:p>
        </w:tc>
      </w:tr>
      <w:tr w:rsidR="005D707B" w14:paraId="03E8EBE1" w14:textId="77777777" w:rsidTr="002C5EF0">
        <w:trPr>
          <w:jc w:val="center"/>
        </w:trPr>
        <w:tc>
          <w:tcPr>
            <w:tcW w:w="2525" w:type="dxa"/>
          </w:tcPr>
          <w:p w14:paraId="65D16739" w14:textId="58AF54F1" w:rsidR="005D707B" w:rsidRDefault="005D707B" w:rsidP="00FF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</w:tcPr>
          <w:p w14:paraId="2D71DAF0" w14:textId="74C15EE5" w:rsidR="005D707B" w:rsidRDefault="005D707B" w:rsidP="00FF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$64,940</w:t>
            </w:r>
          </w:p>
        </w:tc>
      </w:tr>
      <w:tr w:rsidR="005D707B" w14:paraId="0CA02466" w14:textId="77777777" w:rsidTr="002C5EF0">
        <w:trPr>
          <w:jc w:val="center"/>
        </w:trPr>
        <w:tc>
          <w:tcPr>
            <w:tcW w:w="2525" w:type="dxa"/>
          </w:tcPr>
          <w:p w14:paraId="4BBFF415" w14:textId="595A7D1D" w:rsidR="005D707B" w:rsidRDefault="005D707B" w:rsidP="00FF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</w:tcPr>
          <w:p w14:paraId="1E03A365" w14:textId="1B3C74DA" w:rsidR="005D707B" w:rsidRDefault="005D707B" w:rsidP="00FF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$74,380</w:t>
            </w:r>
          </w:p>
        </w:tc>
      </w:tr>
      <w:tr w:rsidR="005D707B" w14:paraId="0F8928DB" w14:textId="77777777" w:rsidTr="002C5EF0">
        <w:trPr>
          <w:jc w:val="center"/>
        </w:trPr>
        <w:tc>
          <w:tcPr>
            <w:tcW w:w="2525" w:type="dxa"/>
          </w:tcPr>
          <w:p w14:paraId="7C71345E" w14:textId="7F7EB106" w:rsidR="005D707B" w:rsidRDefault="005D707B" w:rsidP="00FF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</w:tcPr>
          <w:p w14:paraId="1DF30811" w14:textId="0C9A9B10" w:rsidR="005D707B" w:rsidRDefault="005D707B" w:rsidP="00FF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$83</w:t>
            </w:r>
            <w:r w:rsidR="00404F6C">
              <w:rPr>
                <w:rFonts w:ascii="Times New Roman" w:hAnsi="Times New Roman" w:cs="Times New Roman"/>
                <w:sz w:val="24"/>
                <w:szCs w:val="24"/>
              </w:rPr>
              <w:t>,820</w:t>
            </w:r>
          </w:p>
        </w:tc>
      </w:tr>
      <w:tr w:rsidR="005D707B" w14:paraId="19AA250C" w14:textId="77777777" w:rsidTr="002C5EF0">
        <w:trPr>
          <w:trHeight w:val="50"/>
          <w:jc w:val="center"/>
        </w:trPr>
        <w:tc>
          <w:tcPr>
            <w:tcW w:w="2525" w:type="dxa"/>
          </w:tcPr>
          <w:p w14:paraId="0652AEF3" w14:textId="2F5BF8A1" w:rsidR="005D707B" w:rsidRDefault="005D707B" w:rsidP="00FF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</w:tcPr>
          <w:p w14:paraId="2D0E539B" w14:textId="3D4E2CD7" w:rsidR="005D707B" w:rsidRDefault="00404F6C" w:rsidP="00FF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$93,260</w:t>
            </w:r>
          </w:p>
        </w:tc>
      </w:tr>
      <w:tr w:rsidR="002C5EF0" w14:paraId="5B48A60D" w14:textId="77777777" w:rsidTr="002C5EF0">
        <w:trPr>
          <w:trHeight w:val="50"/>
          <w:jc w:val="center"/>
        </w:trPr>
        <w:tc>
          <w:tcPr>
            <w:tcW w:w="2525" w:type="dxa"/>
          </w:tcPr>
          <w:p w14:paraId="5FFB0AC2" w14:textId="29A05734" w:rsidR="002C5EF0" w:rsidRDefault="002C5EF0" w:rsidP="00FF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 Additional Person in the Household</w:t>
            </w:r>
          </w:p>
        </w:tc>
        <w:tc>
          <w:tcPr>
            <w:tcW w:w="2695" w:type="dxa"/>
          </w:tcPr>
          <w:p w14:paraId="3CD8913D" w14:textId="64A73F9A" w:rsidR="002C5EF0" w:rsidRDefault="002C5EF0" w:rsidP="00FF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 $4,720</w:t>
            </w:r>
          </w:p>
        </w:tc>
      </w:tr>
    </w:tbl>
    <w:p w14:paraId="139ABE96" w14:textId="77777777" w:rsidR="00875D72" w:rsidRPr="003B4901" w:rsidRDefault="00875D72" w:rsidP="006E63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C130CBE" w14:textId="42C0FCA8" w:rsidR="000415C2" w:rsidRDefault="0015541F" w:rsidP="009669C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3941">
        <w:rPr>
          <w:rFonts w:ascii="Times New Roman" w:hAnsi="Times New Roman" w:cs="Times New Roman"/>
          <w:b/>
          <w:bCs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9669CA">
        <w:rPr>
          <w:rFonts w:ascii="Times New Roman" w:hAnsi="Times New Roman" w:cs="Times New Roman"/>
          <w:sz w:val="24"/>
          <w:szCs w:val="24"/>
        </w:rPr>
        <w:t xml:space="preserve">What is gross income?  </w:t>
      </w:r>
    </w:p>
    <w:p w14:paraId="76301940" w14:textId="2E45B48C" w:rsidR="00B02426" w:rsidRDefault="00B02426" w:rsidP="0057251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32C21EC" w14:textId="00A9A0D0" w:rsidR="00B02426" w:rsidRPr="002A17E0" w:rsidRDefault="00B02426" w:rsidP="002A17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3941">
        <w:rPr>
          <w:rFonts w:ascii="Times New Roman" w:hAnsi="Times New Roman" w:cs="Times New Roman"/>
          <w:b/>
          <w:bCs/>
          <w:sz w:val="24"/>
          <w:szCs w:val="24"/>
        </w:rPr>
        <w:t>A:</w:t>
      </w:r>
      <w:r w:rsidRPr="005E394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A17E0">
        <w:rPr>
          <w:rFonts w:ascii="Times New Roman" w:hAnsi="Times New Roman" w:cs="Times New Roman"/>
          <w:sz w:val="24"/>
          <w:szCs w:val="24"/>
        </w:rPr>
        <w:t xml:space="preserve">Gross pay is the amount you get before anything comes out of your pay.  </w:t>
      </w:r>
    </w:p>
    <w:p w14:paraId="4A408C21" w14:textId="41692994" w:rsidR="0015541F" w:rsidRDefault="0015541F" w:rsidP="006E631F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6CF298" w14:textId="76305B8E" w:rsidR="005E3941" w:rsidRDefault="005E3941" w:rsidP="006E63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Why does the MFRF Program use my gross income instead of my take home pay?</w:t>
      </w:r>
    </w:p>
    <w:p w14:paraId="383556B7" w14:textId="714C7555" w:rsidR="005E3941" w:rsidRDefault="005E3941" w:rsidP="006E63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D3E2954" w14:textId="470CC596" w:rsidR="005E3941" w:rsidRPr="00DF6D2B" w:rsidRDefault="005E3941" w:rsidP="006E63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F6D2B">
        <w:rPr>
          <w:rFonts w:ascii="Times New Roman" w:hAnsi="Times New Roman" w:cs="Times New Roman"/>
          <w:b/>
          <w:bCs/>
          <w:sz w:val="24"/>
          <w:szCs w:val="24"/>
        </w:rPr>
        <w:t>A:</w:t>
      </w:r>
      <w:r w:rsidRPr="00DF6D2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6D2B">
        <w:rPr>
          <w:rFonts w:ascii="Times New Roman" w:hAnsi="Times New Roman" w:cs="Times New Roman"/>
          <w:sz w:val="24"/>
          <w:szCs w:val="24"/>
        </w:rPr>
        <w:t>The Indiana law requires the MFRF Program to use a household’s gross income</w:t>
      </w:r>
      <w:r w:rsidR="00D76A4E">
        <w:rPr>
          <w:rFonts w:ascii="Times New Roman" w:hAnsi="Times New Roman" w:cs="Times New Roman"/>
          <w:sz w:val="24"/>
          <w:szCs w:val="24"/>
        </w:rPr>
        <w:t xml:space="preserve">, not take home pay.  </w:t>
      </w:r>
      <w:r w:rsidR="00DF6D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4850C" w14:textId="77777777" w:rsidR="0015541F" w:rsidRDefault="0015541F" w:rsidP="006E631F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42C15" w14:textId="294CA5E2" w:rsidR="000415C2" w:rsidRPr="003B4901" w:rsidRDefault="000415C2" w:rsidP="006E63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4901">
        <w:rPr>
          <w:rFonts w:ascii="Times New Roman" w:hAnsi="Times New Roman" w:cs="Times New Roman"/>
          <w:b/>
          <w:bCs/>
          <w:sz w:val="24"/>
          <w:szCs w:val="24"/>
        </w:rPr>
        <w:t>Q:</w:t>
      </w:r>
      <w:r w:rsidRPr="003B4901">
        <w:rPr>
          <w:rFonts w:ascii="Times New Roman" w:hAnsi="Times New Roman" w:cs="Times New Roman"/>
          <w:sz w:val="24"/>
          <w:szCs w:val="24"/>
        </w:rPr>
        <w:tab/>
        <w:t xml:space="preserve">I receive VA Compensation from the United States Department of Veterans’ Affairs.  </w:t>
      </w:r>
      <w:r w:rsidR="0057251C" w:rsidRPr="003B4901">
        <w:rPr>
          <w:rFonts w:ascii="Times New Roman" w:hAnsi="Times New Roman" w:cs="Times New Roman"/>
          <w:sz w:val="24"/>
          <w:szCs w:val="24"/>
        </w:rPr>
        <w:t xml:space="preserve"> </w:t>
      </w:r>
      <w:r w:rsidR="003F3699" w:rsidRPr="003B4901">
        <w:rPr>
          <w:rFonts w:ascii="Times New Roman" w:hAnsi="Times New Roman" w:cs="Times New Roman"/>
          <w:sz w:val="24"/>
          <w:szCs w:val="24"/>
        </w:rPr>
        <w:t>D</w:t>
      </w:r>
      <w:r w:rsidRPr="003B4901">
        <w:rPr>
          <w:rFonts w:ascii="Times New Roman" w:hAnsi="Times New Roman" w:cs="Times New Roman"/>
          <w:sz w:val="24"/>
          <w:szCs w:val="24"/>
        </w:rPr>
        <w:t>oes that get included in the poverty guideline calculation?</w:t>
      </w:r>
    </w:p>
    <w:p w14:paraId="10D815AB" w14:textId="77777777" w:rsidR="003B4901" w:rsidRDefault="003B4901" w:rsidP="003B49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4BB42" w14:textId="6123D1DB" w:rsidR="000415C2" w:rsidRDefault="000415C2" w:rsidP="006E63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4901">
        <w:rPr>
          <w:rFonts w:ascii="Times New Roman" w:hAnsi="Times New Roman" w:cs="Times New Roman"/>
          <w:b/>
          <w:bCs/>
          <w:sz w:val="24"/>
          <w:szCs w:val="24"/>
        </w:rPr>
        <w:t>A:</w:t>
      </w:r>
      <w:r w:rsidRPr="003B4901">
        <w:rPr>
          <w:rFonts w:ascii="Times New Roman" w:hAnsi="Times New Roman" w:cs="Times New Roman"/>
          <w:sz w:val="24"/>
          <w:szCs w:val="24"/>
        </w:rPr>
        <w:tab/>
        <w:t xml:space="preserve">No.  VA Compensation is not included in the poverty guideline calculation since it is non-taxable. </w:t>
      </w:r>
    </w:p>
    <w:p w14:paraId="3636B758" w14:textId="6C247D50" w:rsidR="006E631F" w:rsidRDefault="006E631F" w:rsidP="006E63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E857CE" w14:textId="72AAAC60" w:rsidR="006E631F" w:rsidRPr="003B4901" w:rsidRDefault="006E631F" w:rsidP="006E63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E631F">
        <w:rPr>
          <w:rFonts w:ascii="Times New Roman" w:hAnsi="Times New Roman" w:cs="Times New Roman"/>
          <w:b/>
          <w:bCs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Pr="003B4901">
        <w:rPr>
          <w:rFonts w:ascii="Times New Roman" w:hAnsi="Times New Roman" w:cs="Times New Roman"/>
          <w:sz w:val="24"/>
          <w:szCs w:val="24"/>
        </w:rPr>
        <w:t>receive benefits from the Social Security Administration.  Does that get included in the poverty guideline calculation?</w:t>
      </w:r>
    </w:p>
    <w:p w14:paraId="5AE24894" w14:textId="77777777" w:rsidR="000415C2" w:rsidRDefault="000415C2" w:rsidP="0057251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C6E22CE" w14:textId="1D254CBE" w:rsidR="000415C2" w:rsidRDefault="000415C2" w:rsidP="006E63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4901">
        <w:rPr>
          <w:rFonts w:ascii="Times New Roman" w:hAnsi="Times New Roman" w:cs="Times New Roman"/>
          <w:b/>
          <w:bCs/>
          <w:sz w:val="24"/>
          <w:szCs w:val="24"/>
        </w:rPr>
        <w:t>A:</w:t>
      </w:r>
      <w:r w:rsidRPr="003B4901">
        <w:rPr>
          <w:rFonts w:ascii="Times New Roman" w:hAnsi="Times New Roman" w:cs="Times New Roman"/>
          <w:sz w:val="24"/>
          <w:szCs w:val="24"/>
        </w:rPr>
        <w:tab/>
        <w:t>No.  Social Security is not included in the poverty guideline calculation since it is non-taxable.</w:t>
      </w:r>
    </w:p>
    <w:p w14:paraId="3AFDE51F" w14:textId="394BB6C5" w:rsidR="00433454" w:rsidRDefault="00433454" w:rsidP="006E63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8AF7B9C" w14:textId="0DCDDF85" w:rsidR="00433454" w:rsidRDefault="00433454" w:rsidP="006E631F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34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Final Decision </w:t>
      </w:r>
      <w:r w:rsidR="004D04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&amp; Appeal </w:t>
      </w:r>
    </w:p>
    <w:p w14:paraId="49C0D6DD" w14:textId="05FFAA11" w:rsidR="00433454" w:rsidRDefault="00433454" w:rsidP="006E631F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CA79399" w14:textId="77777777" w:rsidR="00433454" w:rsidRDefault="00433454" w:rsidP="0043345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33454">
        <w:rPr>
          <w:rFonts w:ascii="Times New Roman" w:hAnsi="Times New Roman" w:cs="Times New Roman"/>
          <w:b/>
          <w:bCs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How will I be notified of the final decision once my application has been processed?</w:t>
      </w:r>
    </w:p>
    <w:p w14:paraId="43D65994" w14:textId="77777777" w:rsidR="00433454" w:rsidRPr="00433454" w:rsidRDefault="00433454" w:rsidP="00433454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76C7E" w14:textId="7402E42D" w:rsidR="00433454" w:rsidRDefault="00433454" w:rsidP="0043345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33454">
        <w:rPr>
          <w:rFonts w:ascii="Times New Roman" w:hAnsi="Times New Roman" w:cs="Times New Roman"/>
          <w:b/>
          <w:bCs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 xml:space="preserve">You will be notified of the final decision by email. </w:t>
      </w:r>
      <w:r w:rsidR="00DF29BE">
        <w:rPr>
          <w:rFonts w:ascii="Times New Roman" w:hAnsi="Times New Roman" w:cs="Times New Roman"/>
          <w:sz w:val="24"/>
          <w:szCs w:val="24"/>
        </w:rPr>
        <w:t xml:space="preserve"> </w:t>
      </w:r>
      <w:r w:rsidR="00EB5C40">
        <w:rPr>
          <w:rFonts w:ascii="Times New Roman" w:hAnsi="Times New Roman" w:cs="Times New Roman"/>
          <w:sz w:val="24"/>
          <w:szCs w:val="24"/>
        </w:rPr>
        <w:t>If you do not have an email address</w:t>
      </w:r>
      <w:r w:rsidR="00AC2349">
        <w:rPr>
          <w:rFonts w:ascii="Times New Roman" w:hAnsi="Times New Roman" w:cs="Times New Roman"/>
          <w:sz w:val="24"/>
          <w:szCs w:val="24"/>
        </w:rPr>
        <w:t xml:space="preserve">, the MFRF Team will mail you the final decision letter. </w:t>
      </w:r>
    </w:p>
    <w:p w14:paraId="2A9F6265" w14:textId="3F8E8D9D" w:rsidR="00433454" w:rsidRDefault="00433454" w:rsidP="0043345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DBA077" w14:textId="1A139E1A" w:rsidR="00433454" w:rsidRDefault="00433454" w:rsidP="0043345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046A">
        <w:rPr>
          <w:rFonts w:ascii="Times New Roman" w:hAnsi="Times New Roman" w:cs="Times New Roman"/>
          <w:b/>
          <w:bCs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If I disagree with the final decision, what can I do?</w:t>
      </w:r>
    </w:p>
    <w:p w14:paraId="7DA5013E" w14:textId="3E2D9166" w:rsidR="00433454" w:rsidRDefault="00433454" w:rsidP="0043345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52FC2DA" w14:textId="2E04AA0A" w:rsidR="00433454" w:rsidRDefault="00433454" w:rsidP="0043345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046A">
        <w:rPr>
          <w:rFonts w:ascii="Times New Roman" w:hAnsi="Times New Roman" w:cs="Times New Roman"/>
          <w:b/>
          <w:bCs/>
          <w:sz w:val="24"/>
          <w:szCs w:val="24"/>
        </w:rPr>
        <w:t>A:</w:t>
      </w:r>
      <w:r w:rsidRPr="004D046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Appeal.  There is an appeal process in place if you disagree with the final decision.  </w:t>
      </w:r>
      <w:r w:rsidR="00EE03CA">
        <w:rPr>
          <w:rFonts w:ascii="Times New Roman" w:hAnsi="Times New Roman" w:cs="Times New Roman"/>
          <w:sz w:val="24"/>
          <w:szCs w:val="24"/>
        </w:rPr>
        <w:t xml:space="preserve">You will need to write a statement saying that you want to appeal and why you disagree with the decision.  Email that statement to </w:t>
      </w:r>
      <w:hyperlink r:id="rId11" w:history="1">
        <w:r w:rsidR="00EE03CA" w:rsidRPr="003F11B6">
          <w:rPr>
            <w:rStyle w:val="Hyperlink"/>
            <w:rFonts w:ascii="Times New Roman" w:hAnsi="Times New Roman" w:cs="Times New Roman"/>
            <w:sz w:val="24"/>
            <w:szCs w:val="24"/>
          </w:rPr>
          <w:t>MFRF@dva.in.gov</w:t>
        </w:r>
      </w:hyperlink>
      <w:r w:rsidR="00EE03CA">
        <w:rPr>
          <w:rFonts w:ascii="Times New Roman" w:hAnsi="Times New Roman" w:cs="Times New Roman"/>
          <w:sz w:val="24"/>
          <w:szCs w:val="24"/>
        </w:rPr>
        <w:t>.</w:t>
      </w:r>
    </w:p>
    <w:p w14:paraId="03FC085E" w14:textId="76D9C39B" w:rsidR="004D046A" w:rsidRDefault="004D046A" w:rsidP="0043345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B31F9C3" w14:textId="65CB4CCF" w:rsidR="004D046A" w:rsidRDefault="004D046A" w:rsidP="0043345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046A">
        <w:rPr>
          <w:rFonts w:ascii="Times New Roman" w:hAnsi="Times New Roman" w:cs="Times New Roman"/>
          <w:b/>
          <w:bCs/>
          <w:sz w:val="24"/>
          <w:szCs w:val="24"/>
        </w:rPr>
        <w:t>Q:</w:t>
      </w:r>
      <w:r w:rsidRPr="004D046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How does the appeal process work?</w:t>
      </w:r>
    </w:p>
    <w:p w14:paraId="434E8B00" w14:textId="373744C2" w:rsidR="004D046A" w:rsidRDefault="004D046A" w:rsidP="0043345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55A46F" w14:textId="3984FE62" w:rsidR="004D046A" w:rsidRDefault="004D046A" w:rsidP="0043345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06A9">
        <w:rPr>
          <w:rFonts w:ascii="Times New Roman" w:hAnsi="Times New Roman" w:cs="Times New Roman"/>
          <w:b/>
          <w:bCs/>
          <w:sz w:val="24"/>
          <w:szCs w:val="24"/>
        </w:rPr>
        <w:t>A:</w:t>
      </w:r>
      <w:r w:rsidRPr="006B06A9">
        <w:rPr>
          <w:rFonts w:ascii="Times New Roman" w:hAnsi="Times New Roman" w:cs="Times New Roman"/>
          <w:sz w:val="24"/>
          <w:szCs w:val="24"/>
        </w:rPr>
        <w:t xml:space="preserve">  </w:t>
      </w:r>
      <w:r w:rsidRPr="006B06A9">
        <w:rPr>
          <w:rFonts w:ascii="Times New Roman" w:hAnsi="Times New Roman" w:cs="Times New Roman"/>
          <w:sz w:val="24"/>
          <w:szCs w:val="24"/>
        </w:rPr>
        <w:tab/>
      </w:r>
      <w:r w:rsidR="00202427">
        <w:rPr>
          <w:rFonts w:ascii="Times New Roman" w:hAnsi="Times New Roman" w:cs="Times New Roman"/>
          <w:sz w:val="24"/>
          <w:szCs w:val="24"/>
        </w:rPr>
        <w:t xml:space="preserve">After IDVA receives your appeal letter, </w:t>
      </w:r>
      <w:r w:rsidR="00694EB7">
        <w:rPr>
          <w:rFonts w:ascii="Times New Roman" w:hAnsi="Times New Roman" w:cs="Times New Roman"/>
          <w:sz w:val="24"/>
          <w:szCs w:val="24"/>
        </w:rPr>
        <w:t>a hearing will be scheduled with an administrative law judge (</w:t>
      </w:r>
      <w:r w:rsidRPr="006B06A9">
        <w:rPr>
          <w:rFonts w:ascii="Times New Roman" w:hAnsi="Times New Roman" w:cs="Times New Roman"/>
          <w:sz w:val="24"/>
          <w:szCs w:val="24"/>
        </w:rPr>
        <w:t>ALJ</w:t>
      </w:r>
      <w:r w:rsidR="00694EB7">
        <w:rPr>
          <w:rFonts w:ascii="Times New Roman" w:hAnsi="Times New Roman" w:cs="Times New Roman"/>
          <w:sz w:val="24"/>
          <w:szCs w:val="24"/>
        </w:rPr>
        <w:t xml:space="preserve">) who is an independent third person </w:t>
      </w:r>
      <w:r w:rsidR="00621A0F">
        <w:rPr>
          <w:rFonts w:ascii="Times New Roman" w:hAnsi="Times New Roman" w:cs="Times New Roman"/>
          <w:sz w:val="24"/>
          <w:szCs w:val="24"/>
        </w:rPr>
        <w:t xml:space="preserve">who will hear the facts of the appeal and make a decision.  All hearings are held on the telephone.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E12">
        <w:rPr>
          <w:rFonts w:ascii="Times New Roman" w:hAnsi="Times New Roman" w:cs="Times New Roman"/>
          <w:sz w:val="24"/>
          <w:szCs w:val="24"/>
        </w:rPr>
        <w:t xml:space="preserve">About ten days after the hearing, the ALJ will email his/her decision to IDVA and the veteran.   </w:t>
      </w:r>
    </w:p>
    <w:p w14:paraId="3C2BF01E" w14:textId="77777777" w:rsidR="00433454" w:rsidRPr="00433454" w:rsidRDefault="00433454" w:rsidP="006E63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433454" w:rsidRPr="00433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5AFD"/>
    <w:multiLevelType w:val="hybridMultilevel"/>
    <w:tmpl w:val="CCEC19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15CE6"/>
    <w:multiLevelType w:val="hybridMultilevel"/>
    <w:tmpl w:val="67B87F76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6A371C63"/>
    <w:multiLevelType w:val="hybridMultilevel"/>
    <w:tmpl w:val="73DE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747991">
    <w:abstractNumId w:val="2"/>
  </w:num>
  <w:num w:numId="2" w16cid:durableId="1018971611">
    <w:abstractNumId w:val="0"/>
  </w:num>
  <w:num w:numId="3" w16cid:durableId="152070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77"/>
    <w:rsid w:val="000066DF"/>
    <w:rsid w:val="000415C2"/>
    <w:rsid w:val="000913BD"/>
    <w:rsid w:val="000A1565"/>
    <w:rsid w:val="000A6DE4"/>
    <w:rsid w:val="000C693F"/>
    <w:rsid w:val="000E3F6E"/>
    <w:rsid w:val="000F4FFA"/>
    <w:rsid w:val="00130C94"/>
    <w:rsid w:val="0013501B"/>
    <w:rsid w:val="0015541F"/>
    <w:rsid w:val="00193DB7"/>
    <w:rsid w:val="001A765F"/>
    <w:rsid w:val="001D2E76"/>
    <w:rsid w:val="001E7177"/>
    <w:rsid w:val="001F39A3"/>
    <w:rsid w:val="00202427"/>
    <w:rsid w:val="00236B80"/>
    <w:rsid w:val="00271E80"/>
    <w:rsid w:val="002A17E0"/>
    <w:rsid w:val="002C5EF0"/>
    <w:rsid w:val="002E0BA9"/>
    <w:rsid w:val="00304560"/>
    <w:rsid w:val="00370892"/>
    <w:rsid w:val="003B4901"/>
    <w:rsid w:val="003F3699"/>
    <w:rsid w:val="00404F6C"/>
    <w:rsid w:val="004141F3"/>
    <w:rsid w:val="00433454"/>
    <w:rsid w:val="00466C60"/>
    <w:rsid w:val="00466D6D"/>
    <w:rsid w:val="004A5373"/>
    <w:rsid w:val="004D046A"/>
    <w:rsid w:val="004D4419"/>
    <w:rsid w:val="00504479"/>
    <w:rsid w:val="005204FD"/>
    <w:rsid w:val="0057251C"/>
    <w:rsid w:val="00583F8A"/>
    <w:rsid w:val="005909F0"/>
    <w:rsid w:val="005919DA"/>
    <w:rsid w:val="005A5F9B"/>
    <w:rsid w:val="005C76F1"/>
    <w:rsid w:val="005D707B"/>
    <w:rsid w:val="005E3941"/>
    <w:rsid w:val="00621A0F"/>
    <w:rsid w:val="00694EB7"/>
    <w:rsid w:val="006B06A9"/>
    <w:rsid w:val="006B0B97"/>
    <w:rsid w:val="006E631F"/>
    <w:rsid w:val="008251BD"/>
    <w:rsid w:val="00857982"/>
    <w:rsid w:val="00875D72"/>
    <w:rsid w:val="008A3B7F"/>
    <w:rsid w:val="008D0CF4"/>
    <w:rsid w:val="008D215B"/>
    <w:rsid w:val="008E79FC"/>
    <w:rsid w:val="00901813"/>
    <w:rsid w:val="009142B5"/>
    <w:rsid w:val="00956850"/>
    <w:rsid w:val="00964679"/>
    <w:rsid w:val="009669CA"/>
    <w:rsid w:val="00992E71"/>
    <w:rsid w:val="009E19ED"/>
    <w:rsid w:val="009E7AEE"/>
    <w:rsid w:val="00A37FFB"/>
    <w:rsid w:val="00A57BE7"/>
    <w:rsid w:val="00AA76C9"/>
    <w:rsid w:val="00AB314C"/>
    <w:rsid w:val="00AC2349"/>
    <w:rsid w:val="00B02426"/>
    <w:rsid w:val="00BA1FE9"/>
    <w:rsid w:val="00BB78D4"/>
    <w:rsid w:val="00BE0589"/>
    <w:rsid w:val="00C548BC"/>
    <w:rsid w:val="00C567A8"/>
    <w:rsid w:val="00C75B4C"/>
    <w:rsid w:val="00C925B8"/>
    <w:rsid w:val="00CD42A8"/>
    <w:rsid w:val="00CF2241"/>
    <w:rsid w:val="00D42E12"/>
    <w:rsid w:val="00D76A4E"/>
    <w:rsid w:val="00DA3CDB"/>
    <w:rsid w:val="00DB457A"/>
    <w:rsid w:val="00DF29BE"/>
    <w:rsid w:val="00DF6D2B"/>
    <w:rsid w:val="00E37B39"/>
    <w:rsid w:val="00E5557D"/>
    <w:rsid w:val="00E66AC7"/>
    <w:rsid w:val="00EB3CB0"/>
    <w:rsid w:val="00EB5C40"/>
    <w:rsid w:val="00EE03CA"/>
    <w:rsid w:val="00EE4AB5"/>
    <w:rsid w:val="00EF7FB4"/>
    <w:rsid w:val="00F124C2"/>
    <w:rsid w:val="00F128ED"/>
    <w:rsid w:val="00F60DF8"/>
    <w:rsid w:val="00FA0908"/>
    <w:rsid w:val="00FB3BDA"/>
    <w:rsid w:val="00FD064C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278AA"/>
  <w15:chartTrackingRefBased/>
  <w15:docId w15:val="{41B92109-854C-4D5D-A51F-980AB138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51C"/>
    <w:pPr>
      <w:ind w:left="720"/>
      <w:contextualSpacing/>
    </w:pPr>
  </w:style>
  <w:style w:type="table" w:styleId="TableGrid">
    <w:name w:val="Table Grid"/>
    <w:basedOn w:val="TableNormal"/>
    <w:uiPriority w:val="39"/>
    <w:rsid w:val="00875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45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RF@dva.in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FRF@dva.in.gov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FRF@dva.in.gov" TargetMode="External"/><Relationship Id="rId11" Type="http://schemas.openxmlformats.org/officeDocument/2006/relationships/hyperlink" Target="mailto:MFRF@dva.in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.gov/dva/locate-your-cvs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RF@dva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89599-EF51-407D-BA25-686DB433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795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Gabrielle</dc:creator>
  <cp:keywords/>
  <dc:description/>
  <cp:lastModifiedBy>Owens, Gabrielle</cp:lastModifiedBy>
  <cp:revision>97</cp:revision>
  <dcterms:created xsi:type="dcterms:W3CDTF">2022-10-20T19:30:00Z</dcterms:created>
  <dcterms:modified xsi:type="dcterms:W3CDTF">2022-10-28T15:25:00Z</dcterms:modified>
</cp:coreProperties>
</file>