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89DF7" w14:textId="5C0E437C" w:rsidR="00A06EAC" w:rsidRDefault="00967B9E" w:rsidP="00BB7A5C">
      <w:pPr>
        <w:spacing w:before="240"/>
        <w:jc w:val="center"/>
        <w:rPr>
          <w:rFonts w:eastAsia="Times New Roman"/>
          <w:szCs w:val="24"/>
        </w:rPr>
      </w:pPr>
      <w:r w:rsidRPr="00967B9E">
        <w:rPr>
          <w:rFonts w:eastAsia="Arial Unicode MS"/>
          <w:noProof/>
          <w:szCs w:val="24"/>
          <w:bdr w:val="nil"/>
        </w:rPr>
        <w:drawing>
          <wp:inline distT="0" distB="0" distL="0" distR="0" wp14:anchorId="2A3FD938" wp14:editId="6E7D05C5">
            <wp:extent cx="5927599" cy="841383"/>
            <wp:effectExtent l="0" t="0" r="3810" b="0"/>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86757" cy="863974"/>
                    </a:xfrm>
                    <a:prstGeom prst="rect">
                      <a:avLst/>
                    </a:prstGeom>
                  </pic:spPr>
                </pic:pic>
              </a:graphicData>
            </a:graphic>
          </wp:inline>
        </w:drawing>
      </w:r>
    </w:p>
    <w:p w14:paraId="60BE728A" w14:textId="4851171E" w:rsidR="00BB7A5C" w:rsidRPr="00BB7A5C" w:rsidRDefault="00BB7A5C" w:rsidP="00BB7A5C">
      <w:pPr>
        <w:spacing w:before="240"/>
        <w:jc w:val="center"/>
        <w:rPr>
          <w:rFonts w:eastAsia="Times New Roman"/>
          <w:szCs w:val="24"/>
        </w:rPr>
      </w:pPr>
      <w:r w:rsidRPr="00BB7A5C">
        <w:rPr>
          <w:rFonts w:eastAsia="Times New Roman"/>
          <w:szCs w:val="24"/>
        </w:rPr>
        <w:t>School and Community Nutrition Programs</w:t>
      </w:r>
    </w:p>
    <w:p w14:paraId="053D0E00" w14:textId="70906E17" w:rsidR="00BB7A5C" w:rsidRDefault="00967B9E" w:rsidP="00BB7A5C">
      <w:pPr>
        <w:jc w:val="center"/>
        <w:rPr>
          <w:rFonts w:eastAsia="Times New Roman"/>
          <w:szCs w:val="24"/>
        </w:rPr>
      </w:pPr>
      <w:r>
        <w:rPr>
          <w:rFonts w:eastAsia="Times New Roman"/>
          <w:szCs w:val="24"/>
        </w:rPr>
        <w:t>Indiana Government Center North 9</w:t>
      </w:r>
      <w:r w:rsidRPr="00967B9E">
        <w:rPr>
          <w:rFonts w:eastAsia="Times New Roman"/>
          <w:szCs w:val="24"/>
          <w:vertAlign w:val="superscript"/>
        </w:rPr>
        <w:t>th</w:t>
      </w:r>
      <w:r>
        <w:rPr>
          <w:rFonts w:eastAsia="Times New Roman"/>
          <w:szCs w:val="24"/>
        </w:rPr>
        <w:t xml:space="preserve"> Floor</w:t>
      </w:r>
    </w:p>
    <w:p w14:paraId="3277CF19" w14:textId="01F8AF95" w:rsidR="00967B9E" w:rsidRPr="00BB7A5C" w:rsidRDefault="00967B9E" w:rsidP="00BB7A5C">
      <w:pPr>
        <w:jc w:val="center"/>
        <w:rPr>
          <w:rFonts w:eastAsia="Times New Roman"/>
          <w:szCs w:val="24"/>
        </w:rPr>
      </w:pPr>
      <w:r>
        <w:rPr>
          <w:rFonts w:eastAsia="Times New Roman"/>
          <w:szCs w:val="24"/>
        </w:rPr>
        <w:t>100 N Senate Ave.</w:t>
      </w:r>
    </w:p>
    <w:p w14:paraId="124EBEC4" w14:textId="77777777" w:rsidR="00BB7A5C" w:rsidRPr="00BB7A5C" w:rsidRDefault="00BB7A5C" w:rsidP="00BB7A5C">
      <w:pPr>
        <w:jc w:val="center"/>
        <w:rPr>
          <w:rFonts w:eastAsia="Times New Roman"/>
          <w:szCs w:val="24"/>
        </w:rPr>
      </w:pPr>
      <w:r w:rsidRPr="00BB7A5C">
        <w:rPr>
          <w:rFonts w:eastAsia="Times New Roman"/>
          <w:szCs w:val="24"/>
        </w:rPr>
        <w:t>Indianapolis, IN  46204</w:t>
      </w:r>
    </w:p>
    <w:p w14:paraId="71F9117C" w14:textId="77777777" w:rsidR="00BB7A5C" w:rsidRPr="00BB7A5C" w:rsidRDefault="003C17FA" w:rsidP="00BB7A5C">
      <w:pPr>
        <w:jc w:val="center"/>
        <w:rPr>
          <w:rFonts w:eastAsia="Times New Roman"/>
          <w:szCs w:val="24"/>
        </w:rPr>
      </w:pPr>
      <w:hyperlink r:id="rId9" w:history="1">
        <w:r w:rsidR="00BB7A5C" w:rsidRPr="00BB7A5C">
          <w:rPr>
            <w:rFonts w:eastAsia="Times New Roman"/>
            <w:color w:val="0000FF"/>
            <w:szCs w:val="24"/>
            <w:u w:val="single"/>
          </w:rPr>
          <w:t>www.doe.in.gov/food</w:t>
        </w:r>
      </w:hyperlink>
    </w:p>
    <w:p w14:paraId="7B20A94B" w14:textId="77777777" w:rsidR="00BB7A5C" w:rsidRPr="00BB7A5C" w:rsidRDefault="00BB7A5C" w:rsidP="00BB7A5C">
      <w:pPr>
        <w:jc w:val="center"/>
        <w:rPr>
          <w:rFonts w:eastAsia="Times New Roman"/>
          <w:szCs w:val="24"/>
        </w:rPr>
      </w:pPr>
    </w:p>
    <w:p w14:paraId="2F0BAE23" w14:textId="77777777" w:rsidR="00BB7A5C" w:rsidRPr="00BB7A5C" w:rsidRDefault="00BB7A5C" w:rsidP="00BB7A5C">
      <w:pPr>
        <w:jc w:val="center"/>
        <w:rPr>
          <w:rFonts w:eastAsia="Times New Roman"/>
          <w:szCs w:val="24"/>
        </w:rPr>
      </w:pPr>
    </w:p>
    <w:p w14:paraId="6E245359" w14:textId="77777777" w:rsidR="00BB7A5C" w:rsidRPr="00BB7A5C" w:rsidRDefault="00BB7A5C" w:rsidP="00BB7A5C">
      <w:pPr>
        <w:jc w:val="center"/>
        <w:rPr>
          <w:rFonts w:eastAsia="Times New Roman"/>
          <w:szCs w:val="24"/>
        </w:rPr>
      </w:pPr>
    </w:p>
    <w:p w14:paraId="029E66FC" w14:textId="77777777" w:rsidR="00BB7A5C" w:rsidRPr="00BB7A5C" w:rsidRDefault="00BB7A5C" w:rsidP="00BB7A5C">
      <w:pPr>
        <w:jc w:val="center"/>
        <w:rPr>
          <w:rFonts w:eastAsia="Times New Roman"/>
          <w:szCs w:val="24"/>
        </w:rPr>
      </w:pPr>
    </w:p>
    <w:p w14:paraId="11E18985" w14:textId="77777777" w:rsidR="00BB7A5C" w:rsidRPr="00BB7A5C" w:rsidRDefault="00BB7A5C" w:rsidP="00BB7A5C">
      <w:pPr>
        <w:jc w:val="center"/>
        <w:rPr>
          <w:rFonts w:eastAsia="Times New Roman"/>
          <w:szCs w:val="24"/>
        </w:rPr>
      </w:pPr>
    </w:p>
    <w:p w14:paraId="14658119" w14:textId="77777777" w:rsidR="00BB7A5C" w:rsidRPr="00BB7A5C" w:rsidRDefault="00BB7A5C" w:rsidP="00BB7A5C">
      <w:pPr>
        <w:jc w:val="center"/>
        <w:rPr>
          <w:rFonts w:eastAsia="Times New Roman"/>
          <w:szCs w:val="24"/>
        </w:rPr>
      </w:pPr>
    </w:p>
    <w:p w14:paraId="15165508" w14:textId="77777777" w:rsidR="00BB7A5C" w:rsidRPr="00BB7A5C" w:rsidRDefault="00BB7A5C" w:rsidP="00BB7A5C">
      <w:pPr>
        <w:jc w:val="center"/>
        <w:rPr>
          <w:rFonts w:eastAsia="Times New Roman"/>
          <w:szCs w:val="24"/>
        </w:rPr>
      </w:pPr>
    </w:p>
    <w:p w14:paraId="14C8C92F" w14:textId="2011D694" w:rsidR="00BB7A5C" w:rsidRPr="00BB7A5C" w:rsidRDefault="00BB7A5C" w:rsidP="00BB7A5C">
      <w:pPr>
        <w:jc w:val="center"/>
        <w:rPr>
          <w:rFonts w:eastAsia="Times New Roman"/>
          <w:b/>
          <w:sz w:val="44"/>
          <w:szCs w:val="44"/>
        </w:rPr>
      </w:pPr>
      <w:r>
        <w:rPr>
          <w:rFonts w:eastAsia="Times New Roman"/>
          <w:b/>
          <w:sz w:val="44"/>
          <w:szCs w:val="44"/>
        </w:rPr>
        <w:t>Vended Meals</w:t>
      </w:r>
    </w:p>
    <w:p w14:paraId="75DAC92B" w14:textId="77A68A1C" w:rsidR="00BB7A5C" w:rsidRPr="00846157" w:rsidRDefault="00BB7A5C" w:rsidP="00BB7A5C">
      <w:pPr>
        <w:jc w:val="center"/>
        <w:rPr>
          <w:rFonts w:eastAsia="Times New Roman"/>
          <w:b/>
          <w:sz w:val="44"/>
          <w:szCs w:val="44"/>
          <w:highlight w:val="lightGray"/>
        </w:rPr>
      </w:pPr>
      <w:r w:rsidRPr="00846157">
        <w:rPr>
          <w:rFonts w:eastAsia="Times New Roman"/>
          <w:b/>
          <w:sz w:val="44"/>
          <w:szCs w:val="44"/>
          <w:highlight w:val="lightGray"/>
        </w:rPr>
        <w:t>Invitation for Bid (IFB</w:t>
      </w:r>
      <w:r w:rsidRPr="00BB7A5C">
        <w:rPr>
          <w:rFonts w:eastAsia="Times New Roman"/>
          <w:b/>
          <w:sz w:val="44"/>
          <w:szCs w:val="44"/>
          <w:highlight w:val="lightGray"/>
        </w:rPr>
        <w:t>)</w:t>
      </w:r>
      <w:r w:rsidR="00846157" w:rsidRPr="00846157">
        <w:rPr>
          <w:rFonts w:eastAsia="Times New Roman"/>
          <w:b/>
          <w:sz w:val="44"/>
          <w:szCs w:val="44"/>
          <w:highlight w:val="lightGray"/>
        </w:rPr>
        <w:t xml:space="preserve"> or</w:t>
      </w:r>
    </w:p>
    <w:p w14:paraId="0AE1131A" w14:textId="00727688" w:rsidR="00846157" w:rsidRPr="00BB7A5C" w:rsidRDefault="00846157" w:rsidP="00BB7A5C">
      <w:pPr>
        <w:jc w:val="center"/>
        <w:rPr>
          <w:rFonts w:eastAsia="Times New Roman"/>
          <w:b/>
          <w:sz w:val="44"/>
          <w:szCs w:val="44"/>
        </w:rPr>
      </w:pPr>
      <w:r>
        <w:rPr>
          <w:rFonts w:eastAsia="Times New Roman"/>
          <w:b/>
          <w:sz w:val="44"/>
          <w:szCs w:val="44"/>
          <w:highlight w:val="lightGray"/>
        </w:rPr>
        <w:t xml:space="preserve">Request for </w:t>
      </w:r>
      <w:r w:rsidRPr="00846157">
        <w:rPr>
          <w:rFonts w:eastAsia="Times New Roman"/>
          <w:b/>
          <w:sz w:val="44"/>
          <w:szCs w:val="44"/>
          <w:highlight w:val="lightGray"/>
        </w:rPr>
        <w:t>Quote (RF</w:t>
      </w:r>
      <w:r w:rsidRPr="00846157">
        <w:rPr>
          <w:rFonts w:eastAsia="Times New Roman"/>
          <w:b/>
          <w:sz w:val="44"/>
          <w:szCs w:val="44"/>
          <w:highlight w:val="lightGray"/>
        </w:rPr>
        <w:tab/>
        <w:t>Q)</w:t>
      </w:r>
    </w:p>
    <w:p w14:paraId="65646031" w14:textId="77777777" w:rsidR="00BB7A5C" w:rsidRPr="00BB7A5C" w:rsidRDefault="00BB7A5C" w:rsidP="00BB7A5C">
      <w:pPr>
        <w:jc w:val="center"/>
        <w:rPr>
          <w:rFonts w:eastAsia="Times New Roman"/>
          <w:szCs w:val="24"/>
        </w:rPr>
      </w:pPr>
    </w:p>
    <w:p w14:paraId="56CB3574" w14:textId="77777777" w:rsidR="00BB7A5C" w:rsidRPr="00BB7A5C" w:rsidRDefault="00BB7A5C" w:rsidP="00BB7A5C">
      <w:pPr>
        <w:jc w:val="center"/>
        <w:rPr>
          <w:rFonts w:eastAsia="Times New Roman"/>
          <w:szCs w:val="24"/>
        </w:rPr>
      </w:pPr>
    </w:p>
    <w:p w14:paraId="4CCE946F" w14:textId="77777777" w:rsidR="00BB7A5C" w:rsidRPr="00BB7A5C" w:rsidRDefault="00BB7A5C" w:rsidP="00BB7A5C">
      <w:pPr>
        <w:jc w:val="center"/>
        <w:rPr>
          <w:rFonts w:eastAsia="Times New Roman"/>
          <w:szCs w:val="24"/>
        </w:rPr>
      </w:pPr>
    </w:p>
    <w:p w14:paraId="2C213261" w14:textId="77777777" w:rsidR="00BB7A5C" w:rsidRPr="00BB7A5C" w:rsidRDefault="00BB7A5C" w:rsidP="00BB7A5C">
      <w:pPr>
        <w:jc w:val="center"/>
        <w:rPr>
          <w:rFonts w:eastAsia="Times New Roman"/>
          <w:szCs w:val="24"/>
        </w:rPr>
      </w:pPr>
    </w:p>
    <w:p w14:paraId="109674BB" w14:textId="77777777" w:rsidR="00BB7A5C" w:rsidRPr="00BB7A5C" w:rsidRDefault="00BB7A5C" w:rsidP="00BB7A5C">
      <w:pPr>
        <w:jc w:val="center"/>
        <w:rPr>
          <w:rFonts w:eastAsia="Times New Roman"/>
          <w:szCs w:val="24"/>
        </w:rPr>
      </w:pPr>
    </w:p>
    <w:p w14:paraId="7708D3F7" w14:textId="77777777" w:rsidR="00BB7A5C" w:rsidRPr="00BB7A5C" w:rsidRDefault="00BB7A5C" w:rsidP="00BB7A5C">
      <w:pPr>
        <w:jc w:val="center"/>
        <w:rPr>
          <w:rFonts w:eastAsia="Times New Roman"/>
          <w:szCs w:val="24"/>
        </w:rPr>
      </w:pPr>
    </w:p>
    <w:p w14:paraId="28B8A71D" w14:textId="77777777" w:rsidR="00BB7A5C" w:rsidRPr="00BB7A5C" w:rsidRDefault="00BB7A5C" w:rsidP="00BB7A5C">
      <w:pPr>
        <w:jc w:val="center"/>
        <w:rPr>
          <w:rFonts w:eastAsia="Times New Roman"/>
          <w:b/>
          <w:sz w:val="32"/>
          <w:szCs w:val="32"/>
        </w:rPr>
      </w:pPr>
      <w:r w:rsidRPr="00BB7A5C">
        <w:rPr>
          <w:rFonts w:eastAsia="Times New Roman"/>
          <w:b/>
          <w:sz w:val="32"/>
          <w:szCs w:val="32"/>
        </w:rPr>
        <w:fldChar w:fldCharType="begin">
          <w:ffData>
            <w:name w:val="Text1"/>
            <w:enabled/>
            <w:calcOnExit w:val="0"/>
            <w:textInput>
              <w:default w:val="Enter your Sponsor Name (School name, RCCI, etc)"/>
            </w:textInput>
          </w:ffData>
        </w:fldChar>
      </w:r>
      <w:bookmarkStart w:id="0" w:name="Text1"/>
      <w:r w:rsidRPr="00BB7A5C">
        <w:rPr>
          <w:rFonts w:eastAsia="Times New Roman"/>
          <w:b/>
          <w:sz w:val="32"/>
          <w:szCs w:val="32"/>
        </w:rPr>
        <w:instrText xml:space="preserve"> FORMTEXT </w:instrText>
      </w:r>
      <w:r w:rsidRPr="00BB7A5C">
        <w:rPr>
          <w:rFonts w:eastAsia="Times New Roman"/>
          <w:b/>
          <w:sz w:val="32"/>
          <w:szCs w:val="32"/>
        </w:rPr>
      </w:r>
      <w:r w:rsidRPr="00BB7A5C">
        <w:rPr>
          <w:rFonts w:eastAsia="Times New Roman"/>
          <w:b/>
          <w:sz w:val="32"/>
          <w:szCs w:val="32"/>
        </w:rPr>
        <w:fldChar w:fldCharType="separate"/>
      </w:r>
      <w:r w:rsidRPr="00BB7A5C">
        <w:rPr>
          <w:rFonts w:eastAsia="Times New Roman"/>
          <w:b/>
          <w:noProof/>
          <w:sz w:val="32"/>
          <w:szCs w:val="32"/>
        </w:rPr>
        <w:t>Enter your Sponsor Name (School name, RCCI, etc)</w:t>
      </w:r>
      <w:r w:rsidRPr="00BB7A5C">
        <w:rPr>
          <w:rFonts w:eastAsia="Times New Roman"/>
          <w:b/>
          <w:sz w:val="32"/>
          <w:szCs w:val="32"/>
        </w:rPr>
        <w:fldChar w:fldCharType="end"/>
      </w:r>
      <w:bookmarkEnd w:id="0"/>
    </w:p>
    <w:p w14:paraId="4EEFCB17" w14:textId="77777777" w:rsidR="00BB7A5C" w:rsidRPr="00BB7A5C" w:rsidRDefault="00BB7A5C" w:rsidP="00BB7A5C">
      <w:pPr>
        <w:jc w:val="center"/>
        <w:rPr>
          <w:rFonts w:eastAsia="Times New Roman"/>
          <w:b/>
          <w:sz w:val="32"/>
          <w:szCs w:val="32"/>
        </w:rPr>
      </w:pPr>
      <w:r w:rsidRPr="00BB7A5C">
        <w:rPr>
          <w:rFonts w:eastAsia="Times New Roman"/>
          <w:b/>
          <w:sz w:val="32"/>
          <w:szCs w:val="32"/>
        </w:rPr>
        <w:fldChar w:fldCharType="begin">
          <w:ffData>
            <w:name w:val="Text16"/>
            <w:enabled/>
            <w:calcOnExit w:val="0"/>
            <w:textInput>
              <w:default w:val="Enter your Sponsor or Corporation number"/>
            </w:textInput>
          </w:ffData>
        </w:fldChar>
      </w:r>
      <w:bookmarkStart w:id="1" w:name="Text16"/>
      <w:r w:rsidRPr="00BB7A5C">
        <w:rPr>
          <w:rFonts w:eastAsia="Times New Roman"/>
          <w:b/>
          <w:sz w:val="32"/>
          <w:szCs w:val="32"/>
        </w:rPr>
        <w:instrText xml:space="preserve"> FORMTEXT </w:instrText>
      </w:r>
      <w:r w:rsidRPr="00BB7A5C">
        <w:rPr>
          <w:rFonts w:eastAsia="Times New Roman"/>
          <w:b/>
          <w:sz w:val="32"/>
          <w:szCs w:val="32"/>
        </w:rPr>
      </w:r>
      <w:r w:rsidRPr="00BB7A5C">
        <w:rPr>
          <w:rFonts w:eastAsia="Times New Roman"/>
          <w:b/>
          <w:sz w:val="32"/>
          <w:szCs w:val="32"/>
        </w:rPr>
        <w:fldChar w:fldCharType="separate"/>
      </w:r>
      <w:r w:rsidRPr="00BB7A5C">
        <w:rPr>
          <w:rFonts w:eastAsia="Times New Roman"/>
          <w:b/>
          <w:noProof/>
          <w:sz w:val="32"/>
          <w:szCs w:val="32"/>
        </w:rPr>
        <w:t>Enter your Sponsor or Corporation number</w:t>
      </w:r>
      <w:r w:rsidRPr="00BB7A5C">
        <w:rPr>
          <w:rFonts w:eastAsia="Times New Roman"/>
          <w:b/>
          <w:sz w:val="32"/>
          <w:szCs w:val="32"/>
        </w:rPr>
        <w:fldChar w:fldCharType="end"/>
      </w:r>
      <w:bookmarkEnd w:id="1"/>
    </w:p>
    <w:p w14:paraId="604F1D1A" w14:textId="77777777" w:rsidR="00BB7A5C" w:rsidRPr="00BB7A5C" w:rsidRDefault="00BB7A5C" w:rsidP="00BB7A5C">
      <w:pPr>
        <w:jc w:val="center"/>
        <w:rPr>
          <w:rFonts w:eastAsia="Times New Roman"/>
          <w:szCs w:val="24"/>
        </w:rPr>
      </w:pPr>
    </w:p>
    <w:p w14:paraId="561C4FED" w14:textId="77777777" w:rsidR="00BB7A5C" w:rsidRPr="00BB7A5C" w:rsidRDefault="00BB7A5C" w:rsidP="00BB7A5C">
      <w:pPr>
        <w:jc w:val="center"/>
        <w:rPr>
          <w:rFonts w:eastAsia="Times New Roman"/>
          <w:szCs w:val="24"/>
        </w:rPr>
      </w:pPr>
    </w:p>
    <w:p w14:paraId="17331D01" w14:textId="77777777" w:rsidR="00BB7A5C" w:rsidRPr="00BB7A5C" w:rsidRDefault="00BB7A5C" w:rsidP="00BB7A5C">
      <w:pPr>
        <w:jc w:val="center"/>
        <w:rPr>
          <w:rFonts w:eastAsia="Times New Roman"/>
          <w:szCs w:val="24"/>
        </w:rPr>
      </w:pPr>
    </w:p>
    <w:p w14:paraId="1EEC640A" w14:textId="77777777" w:rsidR="00BB7A5C" w:rsidRPr="00BB7A5C" w:rsidRDefault="00BB7A5C" w:rsidP="00BB7A5C">
      <w:pPr>
        <w:jc w:val="center"/>
        <w:rPr>
          <w:rFonts w:eastAsia="Times New Roman"/>
          <w:szCs w:val="24"/>
        </w:rPr>
      </w:pPr>
    </w:p>
    <w:p w14:paraId="6DC6A1B5" w14:textId="77777777" w:rsidR="00BB7A5C" w:rsidRPr="00BB7A5C" w:rsidRDefault="00BB7A5C" w:rsidP="00BB7A5C">
      <w:pPr>
        <w:jc w:val="center"/>
        <w:rPr>
          <w:rFonts w:eastAsia="Times New Roman"/>
          <w:szCs w:val="24"/>
        </w:rPr>
      </w:pPr>
    </w:p>
    <w:p w14:paraId="783680EE" w14:textId="77777777" w:rsidR="00BB7A5C" w:rsidRPr="00BB7A5C" w:rsidRDefault="00BB7A5C" w:rsidP="00BB7A5C">
      <w:pPr>
        <w:jc w:val="center"/>
        <w:rPr>
          <w:rFonts w:eastAsia="Times New Roman"/>
          <w:szCs w:val="24"/>
        </w:rPr>
      </w:pPr>
    </w:p>
    <w:p w14:paraId="5DFD251E" w14:textId="77777777" w:rsidR="00BB7A5C" w:rsidRPr="00BB7A5C" w:rsidRDefault="00BB7A5C" w:rsidP="00BB7A5C">
      <w:pPr>
        <w:jc w:val="center"/>
        <w:rPr>
          <w:rFonts w:eastAsia="Times New Roman"/>
          <w:szCs w:val="24"/>
        </w:rPr>
      </w:pPr>
    </w:p>
    <w:p w14:paraId="5385D713" w14:textId="77777777" w:rsidR="00BB7A5C" w:rsidRPr="00BB7A5C" w:rsidRDefault="00BB7A5C" w:rsidP="00BB7A5C">
      <w:pPr>
        <w:jc w:val="center"/>
        <w:rPr>
          <w:rFonts w:eastAsia="Times New Roman"/>
          <w:szCs w:val="24"/>
        </w:rPr>
      </w:pPr>
    </w:p>
    <w:p w14:paraId="5098D250" w14:textId="77777777" w:rsidR="00BB7A5C" w:rsidRPr="00BB7A5C" w:rsidRDefault="00BB7A5C" w:rsidP="00BB7A5C">
      <w:pPr>
        <w:jc w:val="center"/>
        <w:rPr>
          <w:rFonts w:eastAsia="Times New Roman"/>
          <w:sz w:val="32"/>
          <w:szCs w:val="32"/>
        </w:rPr>
      </w:pPr>
      <w:r w:rsidRPr="00BB7A5C">
        <w:rPr>
          <w:rFonts w:eastAsia="Times New Roman"/>
          <w:sz w:val="32"/>
          <w:szCs w:val="32"/>
        </w:rPr>
        <w:t>July 1, (</w:t>
      </w:r>
      <w:r w:rsidRPr="00BB7A5C">
        <w:rPr>
          <w:rFonts w:eastAsia="Times New Roman"/>
          <w:sz w:val="32"/>
          <w:szCs w:val="32"/>
        </w:rPr>
        <w:fldChar w:fldCharType="begin">
          <w:ffData>
            <w:name w:val="Text44"/>
            <w:enabled/>
            <w:calcOnExit w:val="0"/>
            <w:textInput>
              <w:default w:val="School Year"/>
              <w:maxLength w:val="20"/>
            </w:textInput>
          </w:ffData>
        </w:fldChar>
      </w:r>
      <w:bookmarkStart w:id="2" w:name="Text44"/>
      <w:r w:rsidRPr="00BB7A5C">
        <w:rPr>
          <w:rFonts w:eastAsia="Times New Roman"/>
          <w:sz w:val="32"/>
          <w:szCs w:val="32"/>
        </w:rPr>
        <w:instrText xml:space="preserve"> FORMTEXT </w:instrText>
      </w:r>
      <w:r w:rsidRPr="00BB7A5C">
        <w:rPr>
          <w:rFonts w:eastAsia="Times New Roman"/>
          <w:sz w:val="32"/>
          <w:szCs w:val="32"/>
        </w:rPr>
      </w:r>
      <w:r w:rsidRPr="00BB7A5C">
        <w:rPr>
          <w:rFonts w:eastAsia="Times New Roman"/>
          <w:sz w:val="32"/>
          <w:szCs w:val="32"/>
        </w:rPr>
        <w:fldChar w:fldCharType="separate"/>
      </w:r>
      <w:r w:rsidRPr="00BB7A5C">
        <w:rPr>
          <w:rFonts w:eastAsia="Times New Roman"/>
          <w:noProof/>
          <w:sz w:val="32"/>
          <w:szCs w:val="32"/>
        </w:rPr>
        <w:t>School Year</w:t>
      </w:r>
      <w:r w:rsidRPr="00BB7A5C">
        <w:rPr>
          <w:rFonts w:eastAsia="Times New Roman"/>
          <w:sz w:val="32"/>
          <w:szCs w:val="32"/>
        </w:rPr>
        <w:fldChar w:fldCharType="end"/>
      </w:r>
      <w:bookmarkEnd w:id="2"/>
      <w:r w:rsidRPr="00BB7A5C">
        <w:rPr>
          <w:rFonts w:eastAsia="Times New Roman"/>
          <w:sz w:val="32"/>
          <w:szCs w:val="32"/>
        </w:rPr>
        <w:t>) to June 30, (</w:t>
      </w:r>
      <w:r w:rsidRPr="00BB7A5C">
        <w:rPr>
          <w:rFonts w:eastAsia="Times New Roman"/>
          <w:sz w:val="32"/>
          <w:szCs w:val="32"/>
        </w:rPr>
        <w:fldChar w:fldCharType="begin">
          <w:ffData>
            <w:name w:val="Text43"/>
            <w:enabled/>
            <w:calcOnExit w:val="0"/>
            <w:textInput>
              <w:default w:val="School Year"/>
              <w:maxLength w:val="20"/>
            </w:textInput>
          </w:ffData>
        </w:fldChar>
      </w:r>
      <w:bookmarkStart w:id="3" w:name="Text43"/>
      <w:r w:rsidRPr="00BB7A5C">
        <w:rPr>
          <w:rFonts w:eastAsia="Times New Roman"/>
          <w:sz w:val="32"/>
          <w:szCs w:val="32"/>
        </w:rPr>
        <w:instrText xml:space="preserve"> FORMTEXT </w:instrText>
      </w:r>
      <w:r w:rsidRPr="00BB7A5C">
        <w:rPr>
          <w:rFonts w:eastAsia="Times New Roman"/>
          <w:sz w:val="32"/>
          <w:szCs w:val="32"/>
        </w:rPr>
      </w:r>
      <w:r w:rsidRPr="00BB7A5C">
        <w:rPr>
          <w:rFonts w:eastAsia="Times New Roman"/>
          <w:sz w:val="32"/>
          <w:szCs w:val="32"/>
        </w:rPr>
        <w:fldChar w:fldCharType="separate"/>
      </w:r>
      <w:r w:rsidRPr="00BB7A5C">
        <w:rPr>
          <w:rFonts w:eastAsia="Times New Roman"/>
          <w:noProof/>
          <w:sz w:val="32"/>
          <w:szCs w:val="32"/>
        </w:rPr>
        <w:t>School Year</w:t>
      </w:r>
      <w:r w:rsidRPr="00BB7A5C">
        <w:rPr>
          <w:rFonts w:eastAsia="Times New Roman"/>
          <w:sz w:val="32"/>
          <w:szCs w:val="32"/>
        </w:rPr>
        <w:fldChar w:fldCharType="end"/>
      </w:r>
      <w:bookmarkEnd w:id="3"/>
      <w:r w:rsidRPr="00BB7A5C">
        <w:rPr>
          <w:rFonts w:eastAsia="Times New Roman"/>
          <w:sz w:val="32"/>
          <w:szCs w:val="32"/>
        </w:rPr>
        <w:t>)</w:t>
      </w:r>
    </w:p>
    <w:p w14:paraId="11C91BCF" w14:textId="77777777" w:rsidR="00BB7A5C" w:rsidRPr="00BB7A5C" w:rsidRDefault="00BB7A5C" w:rsidP="00BB7A5C">
      <w:pPr>
        <w:jc w:val="center"/>
        <w:rPr>
          <w:rFonts w:eastAsia="Times New Roman"/>
          <w:szCs w:val="24"/>
        </w:rPr>
      </w:pPr>
    </w:p>
    <w:p w14:paraId="6B3C9862" w14:textId="77777777" w:rsidR="00BB7A5C" w:rsidRPr="00BB7A5C" w:rsidRDefault="00BB7A5C" w:rsidP="00BB7A5C">
      <w:pPr>
        <w:jc w:val="center"/>
        <w:rPr>
          <w:rFonts w:eastAsia="Times New Roman"/>
          <w:szCs w:val="24"/>
        </w:rPr>
      </w:pPr>
    </w:p>
    <w:p w14:paraId="0EAECCAF" w14:textId="77777777" w:rsidR="00BB7A5C" w:rsidRPr="00BB7A5C" w:rsidRDefault="00BB7A5C" w:rsidP="00BB7A5C">
      <w:pPr>
        <w:jc w:val="center"/>
        <w:rPr>
          <w:rFonts w:eastAsia="Times New Roman"/>
          <w:sz w:val="20"/>
          <w:szCs w:val="20"/>
        </w:rPr>
      </w:pPr>
    </w:p>
    <w:p w14:paraId="62EF0A66" w14:textId="77777777" w:rsidR="00BB7A5C" w:rsidRPr="00BB7A5C" w:rsidRDefault="00BB7A5C" w:rsidP="00BB7A5C">
      <w:pPr>
        <w:rPr>
          <w:rFonts w:eastAsia="Times New Roman"/>
          <w:i/>
          <w:sz w:val="20"/>
          <w:szCs w:val="20"/>
        </w:rPr>
      </w:pPr>
    </w:p>
    <w:p w14:paraId="076EC712" w14:textId="77777777" w:rsidR="00BB7A5C" w:rsidRPr="00BB7A5C" w:rsidRDefault="00BB7A5C" w:rsidP="00BB7A5C">
      <w:pPr>
        <w:rPr>
          <w:rFonts w:eastAsia="Times New Roman"/>
          <w:i/>
          <w:sz w:val="20"/>
          <w:szCs w:val="20"/>
        </w:rPr>
      </w:pPr>
    </w:p>
    <w:p w14:paraId="3FD7B31D" w14:textId="77777777" w:rsidR="00BB7A5C" w:rsidRPr="00BB7A5C" w:rsidRDefault="00BB7A5C" w:rsidP="00BB7A5C">
      <w:pPr>
        <w:rPr>
          <w:rFonts w:eastAsia="Times New Roman"/>
          <w:i/>
          <w:sz w:val="20"/>
          <w:szCs w:val="20"/>
        </w:rPr>
      </w:pPr>
    </w:p>
    <w:p w14:paraId="50FF3481" w14:textId="77777777" w:rsidR="00BB7A5C" w:rsidRPr="00BB7A5C" w:rsidRDefault="00BB7A5C" w:rsidP="00BB7A5C">
      <w:pPr>
        <w:rPr>
          <w:rFonts w:eastAsia="Times New Roman"/>
          <w:i/>
          <w:sz w:val="20"/>
          <w:szCs w:val="20"/>
        </w:rPr>
      </w:pPr>
    </w:p>
    <w:p w14:paraId="698E11F3" w14:textId="77777777" w:rsidR="00BB7A5C" w:rsidRPr="00BB7A5C" w:rsidRDefault="00BB7A5C" w:rsidP="00BB7A5C">
      <w:pPr>
        <w:rPr>
          <w:rFonts w:eastAsia="Times New Roman"/>
          <w:i/>
          <w:sz w:val="20"/>
          <w:szCs w:val="20"/>
        </w:rPr>
      </w:pPr>
    </w:p>
    <w:p w14:paraId="0A53965C" w14:textId="77777777" w:rsidR="00BB7A5C" w:rsidRPr="00BB7A5C" w:rsidRDefault="00BB7A5C" w:rsidP="00BB7A5C">
      <w:pPr>
        <w:rPr>
          <w:rFonts w:eastAsia="Times New Roman"/>
          <w:i/>
          <w:sz w:val="20"/>
          <w:szCs w:val="20"/>
        </w:rPr>
      </w:pPr>
    </w:p>
    <w:p w14:paraId="43BBFD4C" w14:textId="77777777" w:rsidR="00BB7A5C" w:rsidRPr="00BB7A5C" w:rsidRDefault="00BB7A5C" w:rsidP="00BB7A5C">
      <w:pPr>
        <w:rPr>
          <w:rFonts w:eastAsia="Times New Roman"/>
          <w:i/>
          <w:sz w:val="20"/>
          <w:szCs w:val="20"/>
        </w:rPr>
      </w:pPr>
    </w:p>
    <w:p w14:paraId="1DF11717" w14:textId="77777777" w:rsidR="00BB7A5C" w:rsidRPr="00BB7A5C" w:rsidRDefault="00BB7A5C" w:rsidP="00BB7A5C">
      <w:pPr>
        <w:rPr>
          <w:rFonts w:eastAsia="Times New Roman"/>
          <w:i/>
          <w:sz w:val="20"/>
          <w:szCs w:val="20"/>
        </w:rPr>
      </w:pPr>
    </w:p>
    <w:p w14:paraId="450F95F6" w14:textId="77777777" w:rsidR="00BB7A5C" w:rsidRPr="00BB7A5C" w:rsidRDefault="00BB7A5C" w:rsidP="00BB7A5C">
      <w:pPr>
        <w:rPr>
          <w:rFonts w:eastAsia="Times New Roman"/>
          <w:i/>
          <w:sz w:val="20"/>
          <w:szCs w:val="20"/>
        </w:rPr>
      </w:pPr>
    </w:p>
    <w:p w14:paraId="01F8D896" w14:textId="77777777" w:rsidR="00BB7A5C" w:rsidRPr="00BB7A5C" w:rsidRDefault="00BB7A5C" w:rsidP="00BB7A5C">
      <w:pPr>
        <w:rPr>
          <w:rFonts w:eastAsia="Times New Roman"/>
          <w:i/>
          <w:sz w:val="20"/>
          <w:szCs w:val="20"/>
        </w:rPr>
      </w:pPr>
    </w:p>
    <w:p w14:paraId="42999A47" w14:textId="77777777" w:rsidR="00BB7A5C" w:rsidRPr="00BB7A5C" w:rsidRDefault="00BB7A5C" w:rsidP="00BB7A5C">
      <w:pPr>
        <w:rPr>
          <w:rFonts w:eastAsia="Times New Roman"/>
          <w:i/>
          <w:sz w:val="20"/>
          <w:szCs w:val="20"/>
        </w:rPr>
      </w:pPr>
    </w:p>
    <w:p w14:paraId="19C080F2" w14:textId="77777777" w:rsidR="00BB7A5C" w:rsidRPr="00BB7A5C" w:rsidRDefault="00BB7A5C" w:rsidP="00BB7A5C">
      <w:pPr>
        <w:rPr>
          <w:rFonts w:eastAsia="Times New Roman"/>
          <w:i/>
          <w:sz w:val="20"/>
          <w:szCs w:val="20"/>
        </w:rPr>
      </w:pPr>
    </w:p>
    <w:p w14:paraId="091F84A8" w14:textId="77777777" w:rsidR="00BB7A5C" w:rsidRPr="00BB7A5C" w:rsidRDefault="00BB7A5C" w:rsidP="00BB7A5C">
      <w:pPr>
        <w:rPr>
          <w:rFonts w:eastAsia="Times New Roman"/>
          <w:i/>
          <w:sz w:val="20"/>
          <w:szCs w:val="20"/>
        </w:rPr>
      </w:pPr>
    </w:p>
    <w:p w14:paraId="1930D21D" w14:textId="77777777" w:rsidR="00BB7A5C" w:rsidRPr="00BB7A5C" w:rsidRDefault="00BB7A5C" w:rsidP="00BB7A5C">
      <w:pPr>
        <w:rPr>
          <w:rFonts w:eastAsia="Times New Roman"/>
          <w:i/>
          <w:sz w:val="20"/>
          <w:szCs w:val="20"/>
        </w:rPr>
      </w:pPr>
    </w:p>
    <w:p w14:paraId="00F9550A" w14:textId="77777777" w:rsidR="00BB7A5C" w:rsidRPr="00BB7A5C" w:rsidRDefault="00BB7A5C" w:rsidP="00BB7A5C">
      <w:pPr>
        <w:rPr>
          <w:rFonts w:eastAsia="Times New Roman"/>
          <w:i/>
          <w:sz w:val="20"/>
          <w:szCs w:val="20"/>
        </w:rPr>
      </w:pPr>
    </w:p>
    <w:p w14:paraId="78402471" w14:textId="77777777" w:rsidR="00BB7A5C" w:rsidRPr="00BB7A5C" w:rsidRDefault="00BB7A5C" w:rsidP="00BB7A5C">
      <w:pPr>
        <w:rPr>
          <w:rFonts w:eastAsia="Times New Roman"/>
          <w:i/>
          <w:sz w:val="20"/>
          <w:szCs w:val="20"/>
        </w:rPr>
      </w:pPr>
    </w:p>
    <w:p w14:paraId="4FC2EBA7" w14:textId="77777777" w:rsidR="00BB7A5C" w:rsidRPr="00BB7A5C" w:rsidRDefault="00BB7A5C" w:rsidP="00BB7A5C">
      <w:pPr>
        <w:rPr>
          <w:rFonts w:eastAsia="Times New Roman"/>
          <w:i/>
          <w:sz w:val="20"/>
          <w:szCs w:val="20"/>
        </w:rPr>
      </w:pPr>
    </w:p>
    <w:p w14:paraId="03D73A91" w14:textId="77777777" w:rsidR="00BB7A5C" w:rsidRPr="00BB7A5C" w:rsidRDefault="00BB7A5C" w:rsidP="00BB7A5C">
      <w:pPr>
        <w:rPr>
          <w:rFonts w:eastAsia="Times New Roman"/>
          <w:i/>
          <w:sz w:val="20"/>
          <w:szCs w:val="20"/>
        </w:rPr>
      </w:pPr>
    </w:p>
    <w:p w14:paraId="72EE786E" w14:textId="77777777" w:rsidR="00BB7A5C" w:rsidRPr="00BB7A5C" w:rsidRDefault="00BB7A5C" w:rsidP="00BB7A5C">
      <w:pPr>
        <w:rPr>
          <w:rFonts w:eastAsia="Times New Roman"/>
          <w:i/>
          <w:sz w:val="20"/>
          <w:szCs w:val="20"/>
        </w:rPr>
      </w:pPr>
    </w:p>
    <w:p w14:paraId="418F1729" w14:textId="77777777" w:rsidR="00BB7A5C" w:rsidRPr="00BB7A5C" w:rsidRDefault="00BB7A5C" w:rsidP="00BB7A5C">
      <w:pPr>
        <w:rPr>
          <w:rFonts w:eastAsia="Times New Roman"/>
          <w:i/>
          <w:sz w:val="20"/>
          <w:szCs w:val="20"/>
        </w:rPr>
      </w:pPr>
    </w:p>
    <w:p w14:paraId="29785BD5" w14:textId="77777777" w:rsidR="00BB7A5C" w:rsidRPr="00BB7A5C" w:rsidRDefault="00BB7A5C" w:rsidP="00BB7A5C">
      <w:pPr>
        <w:rPr>
          <w:rFonts w:eastAsia="Times New Roman"/>
          <w:i/>
          <w:sz w:val="20"/>
          <w:szCs w:val="20"/>
        </w:rPr>
      </w:pPr>
    </w:p>
    <w:p w14:paraId="0967CF5A" w14:textId="77777777" w:rsidR="00BB7A5C" w:rsidRPr="00BB7A5C" w:rsidRDefault="00BB7A5C" w:rsidP="00BB7A5C">
      <w:pPr>
        <w:rPr>
          <w:rFonts w:eastAsia="Times New Roman"/>
          <w:i/>
          <w:sz w:val="20"/>
          <w:szCs w:val="20"/>
        </w:rPr>
      </w:pPr>
    </w:p>
    <w:p w14:paraId="6E8A626B" w14:textId="77777777" w:rsidR="00BB7A5C" w:rsidRPr="00BB7A5C" w:rsidRDefault="00BB7A5C" w:rsidP="00BB7A5C">
      <w:pPr>
        <w:rPr>
          <w:rFonts w:eastAsia="Times New Roman"/>
          <w:i/>
          <w:sz w:val="20"/>
          <w:szCs w:val="20"/>
        </w:rPr>
      </w:pPr>
    </w:p>
    <w:p w14:paraId="4DEEA1F3" w14:textId="77777777" w:rsidR="00BB7A5C" w:rsidRPr="00BB7A5C" w:rsidRDefault="00BB7A5C" w:rsidP="00BB7A5C">
      <w:pPr>
        <w:rPr>
          <w:rFonts w:eastAsia="Times New Roman"/>
          <w:i/>
          <w:sz w:val="20"/>
          <w:szCs w:val="20"/>
        </w:rPr>
      </w:pPr>
    </w:p>
    <w:p w14:paraId="56C7C383" w14:textId="77777777" w:rsidR="00BB7A5C" w:rsidRPr="00BB7A5C" w:rsidRDefault="00BB7A5C" w:rsidP="00BB7A5C">
      <w:pPr>
        <w:rPr>
          <w:rFonts w:eastAsia="Times New Roman"/>
          <w:i/>
          <w:sz w:val="20"/>
          <w:szCs w:val="20"/>
        </w:rPr>
      </w:pPr>
    </w:p>
    <w:p w14:paraId="48A4696F" w14:textId="77777777" w:rsidR="00BB7A5C" w:rsidRPr="00BB7A5C" w:rsidRDefault="00BB7A5C" w:rsidP="00BB7A5C">
      <w:pPr>
        <w:rPr>
          <w:rFonts w:eastAsia="Times New Roman"/>
          <w:i/>
          <w:sz w:val="20"/>
          <w:szCs w:val="20"/>
        </w:rPr>
      </w:pPr>
    </w:p>
    <w:p w14:paraId="666D8FED" w14:textId="77777777" w:rsidR="00BB7A5C" w:rsidRPr="00BB7A5C" w:rsidRDefault="00BB7A5C" w:rsidP="00BB7A5C">
      <w:pPr>
        <w:rPr>
          <w:rFonts w:eastAsia="Times New Roman"/>
          <w:i/>
          <w:sz w:val="20"/>
          <w:szCs w:val="20"/>
        </w:rPr>
      </w:pPr>
    </w:p>
    <w:p w14:paraId="143777AD" w14:textId="77777777" w:rsidR="00BB7A5C" w:rsidRPr="00BB7A5C" w:rsidRDefault="00BB7A5C" w:rsidP="00BB7A5C">
      <w:pPr>
        <w:rPr>
          <w:rFonts w:eastAsia="Times New Roman"/>
          <w:i/>
          <w:sz w:val="20"/>
          <w:szCs w:val="20"/>
        </w:rPr>
      </w:pPr>
    </w:p>
    <w:p w14:paraId="2EF6F600" w14:textId="77777777" w:rsidR="00BB7A5C" w:rsidRPr="00BB7A5C" w:rsidRDefault="00BB7A5C" w:rsidP="00BB7A5C">
      <w:pPr>
        <w:rPr>
          <w:rFonts w:eastAsia="Times New Roman"/>
          <w:i/>
          <w:sz w:val="20"/>
          <w:szCs w:val="20"/>
        </w:rPr>
      </w:pPr>
    </w:p>
    <w:p w14:paraId="5DA741D2" w14:textId="77777777" w:rsidR="00BB7A5C" w:rsidRPr="00BB7A5C" w:rsidRDefault="00BB7A5C" w:rsidP="00BB7A5C">
      <w:pPr>
        <w:rPr>
          <w:rFonts w:eastAsia="Times New Roman"/>
          <w:i/>
          <w:sz w:val="20"/>
          <w:szCs w:val="20"/>
        </w:rPr>
      </w:pPr>
    </w:p>
    <w:p w14:paraId="7494FF89" w14:textId="77777777" w:rsidR="00BB7A5C" w:rsidRPr="00BB7A5C" w:rsidRDefault="00BB7A5C" w:rsidP="00BB7A5C">
      <w:pPr>
        <w:rPr>
          <w:rFonts w:eastAsia="Times New Roman"/>
          <w:i/>
          <w:sz w:val="20"/>
          <w:szCs w:val="20"/>
        </w:rPr>
      </w:pPr>
    </w:p>
    <w:p w14:paraId="131C1A57" w14:textId="77777777" w:rsidR="00BB7A5C" w:rsidRPr="00BB7A5C" w:rsidRDefault="00BB7A5C" w:rsidP="00BB7A5C">
      <w:pPr>
        <w:rPr>
          <w:rFonts w:eastAsia="Times New Roman"/>
          <w:i/>
          <w:sz w:val="20"/>
          <w:szCs w:val="20"/>
        </w:rPr>
      </w:pPr>
    </w:p>
    <w:p w14:paraId="382B40EA" w14:textId="77777777" w:rsidR="00BB7A5C" w:rsidRPr="00BB7A5C" w:rsidRDefault="00BB7A5C" w:rsidP="00BB7A5C">
      <w:pPr>
        <w:rPr>
          <w:rFonts w:eastAsia="Times New Roman"/>
          <w:i/>
          <w:sz w:val="20"/>
          <w:szCs w:val="20"/>
        </w:rPr>
      </w:pPr>
    </w:p>
    <w:p w14:paraId="60A07757" w14:textId="77777777" w:rsidR="00BB7A5C" w:rsidRPr="00BB7A5C" w:rsidRDefault="00BB7A5C" w:rsidP="00BB7A5C">
      <w:pPr>
        <w:rPr>
          <w:rFonts w:eastAsia="Times New Roman"/>
          <w:i/>
          <w:sz w:val="20"/>
          <w:szCs w:val="20"/>
        </w:rPr>
      </w:pPr>
    </w:p>
    <w:p w14:paraId="070F1F59" w14:textId="77777777" w:rsidR="00BB7A5C" w:rsidRPr="00BB7A5C" w:rsidRDefault="00BB7A5C" w:rsidP="00BB7A5C">
      <w:pPr>
        <w:rPr>
          <w:rFonts w:eastAsia="Times New Roman"/>
          <w:i/>
          <w:sz w:val="20"/>
          <w:szCs w:val="20"/>
        </w:rPr>
      </w:pPr>
    </w:p>
    <w:p w14:paraId="6A324B88" w14:textId="77777777" w:rsidR="00BB7A5C" w:rsidRPr="00BB7A5C" w:rsidRDefault="00BB7A5C" w:rsidP="00BB7A5C">
      <w:pPr>
        <w:rPr>
          <w:rFonts w:eastAsia="Times New Roman"/>
          <w:i/>
          <w:sz w:val="20"/>
          <w:szCs w:val="20"/>
        </w:rPr>
      </w:pPr>
    </w:p>
    <w:p w14:paraId="26889512" w14:textId="77777777" w:rsidR="00BB7A5C" w:rsidRPr="00BB7A5C" w:rsidRDefault="00BB7A5C" w:rsidP="00BB7A5C">
      <w:pPr>
        <w:rPr>
          <w:rFonts w:eastAsia="Times New Roman"/>
          <w:i/>
          <w:sz w:val="20"/>
          <w:szCs w:val="20"/>
        </w:rPr>
      </w:pPr>
    </w:p>
    <w:p w14:paraId="60CBA642" w14:textId="77777777" w:rsidR="00BB7A5C" w:rsidRPr="00BB7A5C" w:rsidRDefault="00BB7A5C" w:rsidP="00BB7A5C">
      <w:pPr>
        <w:rPr>
          <w:rFonts w:eastAsia="Times New Roman"/>
          <w:i/>
          <w:sz w:val="20"/>
          <w:szCs w:val="20"/>
        </w:rPr>
      </w:pPr>
    </w:p>
    <w:p w14:paraId="7FB62031" w14:textId="77777777" w:rsidR="00BB7A5C" w:rsidRPr="00BB7A5C" w:rsidRDefault="00BB7A5C" w:rsidP="00BB7A5C">
      <w:pPr>
        <w:rPr>
          <w:rFonts w:eastAsia="Times New Roman"/>
          <w:i/>
          <w:sz w:val="20"/>
          <w:szCs w:val="20"/>
        </w:rPr>
      </w:pPr>
    </w:p>
    <w:p w14:paraId="08FDFF6D" w14:textId="77777777" w:rsidR="00BB7A5C" w:rsidRPr="00BB7A5C" w:rsidRDefault="00BB7A5C" w:rsidP="00BB7A5C">
      <w:pPr>
        <w:rPr>
          <w:rFonts w:eastAsia="Times New Roman"/>
          <w:i/>
          <w:sz w:val="20"/>
          <w:szCs w:val="20"/>
        </w:rPr>
      </w:pPr>
    </w:p>
    <w:p w14:paraId="133CA363" w14:textId="77777777" w:rsidR="00BB7A5C" w:rsidRPr="00BB7A5C" w:rsidRDefault="00BB7A5C" w:rsidP="00BB7A5C">
      <w:pPr>
        <w:rPr>
          <w:rFonts w:eastAsia="Times New Roman"/>
          <w:i/>
          <w:sz w:val="20"/>
          <w:szCs w:val="20"/>
        </w:rPr>
      </w:pPr>
    </w:p>
    <w:p w14:paraId="13F09927" w14:textId="7DD3BE4F" w:rsidR="002B5ACC" w:rsidRPr="002B5ACC" w:rsidRDefault="002B5ACC" w:rsidP="002B5ACC">
      <w:pPr>
        <w:rPr>
          <w:i/>
          <w:sz w:val="20"/>
          <w:szCs w:val="20"/>
        </w:rPr>
      </w:pPr>
      <w:r w:rsidRPr="002B5ACC">
        <w:rPr>
          <w:i/>
          <w:sz w:val="20"/>
          <w:szCs w:val="20"/>
        </w:rPr>
        <w:t xml:space="preserve">In accordance with federal civil rights law and U.S. Department of Agriculture (USDA) civil rights regulations and policies, this institution is prohibited from discriminating </w:t>
      </w:r>
      <w:proofErr w:type="gramStart"/>
      <w:r w:rsidRPr="002B5ACC">
        <w:rPr>
          <w:i/>
          <w:sz w:val="20"/>
          <w:szCs w:val="20"/>
        </w:rPr>
        <w:t>on the basis of</w:t>
      </w:r>
      <w:proofErr w:type="gramEnd"/>
      <w:r w:rsidRPr="002B5ACC">
        <w:rPr>
          <w:i/>
          <w:sz w:val="20"/>
          <w:szCs w:val="20"/>
        </w:rPr>
        <w:t xml:space="preserve"> race, color, national origin, sex (including gender identity and sexual orientation), disability, age, or reprisal or retaliation for prior civil rights activity.</w:t>
      </w:r>
    </w:p>
    <w:p w14:paraId="1030291D" w14:textId="77777777" w:rsidR="002B5ACC" w:rsidRPr="002B5ACC" w:rsidRDefault="002B5ACC" w:rsidP="002B5ACC">
      <w:pPr>
        <w:rPr>
          <w:rFonts w:eastAsia="Times New Roman"/>
          <w:i/>
          <w:sz w:val="20"/>
          <w:szCs w:val="20"/>
        </w:rPr>
      </w:pPr>
      <w:r w:rsidRPr="002B5ACC">
        <w:rPr>
          <w:rFonts w:eastAsia="Times New Roman"/>
          <w:i/>
          <w:sz w:val="20"/>
          <w:szCs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22A5FD00" w14:textId="77777777" w:rsidR="002B5ACC" w:rsidRPr="002B5ACC" w:rsidRDefault="002B5ACC" w:rsidP="002B5ACC">
      <w:pPr>
        <w:rPr>
          <w:rFonts w:eastAsia="Times New Roman"/>
          <w:i/>
          <w:sz w:val="20"/>
          <w:szCs w:val="20"/>
        </w:rPr>
      </w:pPr>
      <w:r w:rsidRPr="002B5ACC">
        <w:rPr>
          <w:rFonts w:eastAsia="Times New Roman"/>
          <w:i/>
          <w:sz w:val="20"/>
          <w:szCs w:val="20"/>
        </w:rPr>
        <w:t>To file a program discrimination complaint, a Complainant should complete a Form AD-3027, USDA Program Discrimination Complaint Form which can be obtained online at: </w:t>
      </w:r>
      <w:hyperlink r:id="rId10" w:history="1">
        <w:r w:rsidRPr="002B5ACC">
          <w:rPr>
            <w:rStyle w:val="Hyperlink"/>
            <w:rFonts w:eastAsia="Times New Roman"/>
            <w:i/>
            <w:sz w:val="20"/>
            <w:szCs w:val="20"/>
          </w:rPr>
          <w:t>https://www.usda.gov/sites/default/files/documents/USDA-OASCR%20P-Complaint-Form-0508-0002-508-11-28-17Fax2Mail.pdf</w:t>
        </w:r>
      </w:hyperlink>
      <w:r w:rsidRPr="002B5ACC">
        <w:rPr>
          <w:rFonts w:eastAsia="Times New Roman"/>
          <w:i/>
          <w:sz w:val="20"/>
          <w:szCs w:val="20"/>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54E7BD12" w14:textId="77777777" w:rsidR="002B5ACC" w:rsidRPr="002B5ACC" w:rsidRDefault="002B5ACC" w:rsidP="002B5ACC">
      <w:pPr>
        <w:numPr>
          <w:ilvl w:val="0"/>
          <w:numId w:val="32"/>
        </w:numPr>
        <w:rPr>
          <w:rFonts w:eastAsia="Times New Roman"/>
          <w:i/>
          <w:sz w:val="20"/>
          <w:szCs w:val="20"/>
        </w:rPr>
      </w:pPr>
      <w:r w:rsidRPr="002B5ACC">
        <w:rPr>
          <w:rFonts w:eastAsia="Times New Roman"/>
          <w:b/>
          <w:bCs/>
          <w:i/>
          <w:sz w:val="20"/>
          <w:szCs w:val="20"/>
        </w:rPr>
        <w:t>mail:</w:t>
      </w:r>
      <w:r w:rsidRPr="002B5ACC">
        <w:rPr>
          <w:rFonts w:eastAsia="Times New Roman"/>
          <w:i/>
          <w:sz w:val="20"/>
          <w:szCs w:val="20"/>
        </w:rPr>
        <w:br/>
        <w:t>U.S. Department of Agriculture</w:t>
      </w:r>
      <w:r w:rsidRPr="002B5ACC">
        <w:rPr>
          <w:rFonts w:eastAsia="Times New Roman"/>
          <w:i/>
          <w:sz w:val="20"/>
          <w:szCs w:val="20"/>
        </w:rPr>
        <w:br/>
        <w:t>Office of the Assistant Secretary for Civil Rights</w:t>
      </w:r>
      <w:r w:rsidRPr="002B5ACC">
        <w:rPr>
          <w:rFonts w:eastAsia="Times New Roman"/>
          <w:i/>
          <w:sz w:val="20"/>
          <w:szCs w:val="20"/>
        </w:rPr>
        <w:br/>
        <w:t>1400 Independence Avenue, SW</w:t>
      </w:r>
      <w:r w:rsidRPr="002B5ACC">
        <w:rPr>
          <w:rFonts w:eastAsia="Times New Roman"/>
          <w:i/>
          <w:sz w:val="20"/>
          <w:szCs w:val="20"/>
        </w:rPr>
        <w:br/>
        <w:t>Washington, D.C. 20250-9410; or</w:t>
      </w:r>
    </w:p>
    <w:p w14:paraId="594D2DBC" w14:textId="77777777" w:rsidR="002B5ACC" w:rsidRPr="002B5ACC" w:rsidRDefault="002B5ACC" w:rsidP="002B5ACC">
      <w:pPr>
        <w:numPr>
          <w:ilvl w:val="0"/>
          <w:numId w:val="32"/>
        </w:numPr>
        <w:rPr>
          <w:rFonts w:eastAsia="Times New Roman"/>
          <w:i/>
          <w:sz w:val="20"/>
          <w:szCs w:val="20"/>
        </w:rPr>
      </w:pPr>
      <w:r w:rsidRPr="002B5ACC">
        <w:rPr>
          <w:rFonts w:eastAsia="Times New Roman"/>
          <w:b/>
          <w:bCs/>
          <w:i/>
          <w:sz w:val="20"/>
          <w:szCs w:val="20"/>
        </w:rPr>
        <w:t>fax:</w:t>
      </w:r>
      <w:r w:rsidRPr="002B5ACC">
        <w:rPr>
          <w:rFonts w:eastAsia="Times New Roman"/>
          <w:i/>
          <w:sz w:val="20"/>
          <w:szCs w:val="20"/>
        </w:rPr>
        <w:br/>
        <w:t>(833) 256-1665 or (202) 690-7442; or</w:t>
      </w:r>
    </w:p>
    <w:p w14:paraId="00E0691B" w14:textId="77777777" w:rsidR="002B5ACC" w:rsidRPr="002B5ACC" w:rsidRDefault="002B5ACC" w:rsidP="002B5ACC">
      <w:pPr>
        <w:numPr>
          <w:ilvl w:val="0"/>
          <w:numId w:val="32"/>
        </w:numPr>
        <w:rPr>
          <w:rFonts w:eastAsia="Times New Roman"/>
          <w:i/>
          <w:sz w:val="20"/>
          <w:szCs w:val="20"/>
        </w:rPr>
      </w:pPr>
      <w:r w:rsidRPr="002B5ACC">
        <w:rPr>
          <w:rFonts w:eastAsia="Times New Roman"/>
          <w:b/>
          <w:bCs/>
          <w:i/>
          <w:sz w:val="20"/>
          <w:szCs w:val="20"/>
        </w:rPr>
        <w:t>email:</w:t>
      </w:r>
      <w:r w:rsidRPr="002B5ACC">
        <w:rPr>
          <w:rFonts w:eastAsia="Times New Roman"/>
          <w:i/>
          <w:sz w:val="20"/>
          <w:szCs w:val="20"/>
        </w:rPr>
        <w:br/>
      </w:r>
      <w:hyperlink r:id="rId11" w:history="1">
        <w:r w:rsidRPr="002B5ACC">
          <w:rPr>
            <w:rStyle w:val="Hyperlink"/>
            <w:rFonts w:eastAsia="Times New Roman"/>
            <w:i/>
            <w:sz w:val="20"/>
            <w:szCs w:val="20"/>
          </w:rPr>
          <w:t>program.intake@usda.gov</w:t>
        </w:r>
      </w:hyperlink>
    </w:p>
    <w:p w14:paraId="3C2CE230" w14:textId="77777777" w:rsidR="002B5ACC" w:rsidRPr="002B5ACC" w:rsidRDefault="002B5ACC" w:rsidP="002B5ACC">
      <w:pPr>
        <w:rPr>
          <w:rFonts w:eastAsia="Times New Roman"/>
          <w:i/>
          <w:sz w:val="20"/>
          <w:szCs w:val="20"/>
        </w:rPr>
      </w:pPr>
      <w:r w:rsidRPr="002B5ACC">
        <w:rPr>
          <w:rFonts w:eastAsia="Times New Roman"/>
          <w:i/>
          <w:sz w:val="20"/>
          <w:szCs w:val="20"/>
        </w:rPr>
        <w:t> </w:t>
      </w:r>
    </w:p>
    <w:p w14:paraId="20EE19D1" w14:textId="77777777" w:rsidR="002B5ACC" w:rsidRPr="002B5ACC" w:rsidRDefault="002B5ACC" w:rsidP="002B5ACC">
      <w:pPr>
        <w:rPr>
          <w:rFonts w:eastAsia="Times New Roman"/>
          <w:i/>
          <w:sz w:val="20"/>
          <w:szCs w:val="20"/>
        </w:rPr>
      </w:pPr>
      <w:r w:rsidRPr="002B5ACC">
        <w:rPr>
          <w:rFonts w:eastAsia="Times New Roman"/>
          <w:i/>
          <w:sz w:val="20"/>
          <w:szCs w:val="20"/>
        </w:rPr>
        <w:t>This institution is an equal opportunity provider.</w:t>
      </w:r>
    </w:p>
    <w:p w14:paraId="001A5C35" w14:textId="77777777" w:rsidR="00A06EAC" w:rsidRDefault="00A06EAC">
      <w:pPr>
        <w:rPr>
          <w:rFonts w:eastAsia="Times New Roman"/>
          <w:b/>
          <w:sz w:val="22"/>
          <w:szCs w:val="22"/>
          <w:u w:val="single"/>
        </w:rPr>
      </w:pPr>
      <w:r>
        <w:rPr>
          <w:rFonts w:eastAsia="Times New Roman"/>
          <w:b/>
          <w:sz w:val="22"/>
          <w:szCs w:val="22"/>
          <w:u w:val="single"/>
        </w:rPr>
        <w:br w:type="page"/>
      </w:r>
    </w:p>
    <w:p w14:paraId="43C65EEE" w14:textId="47396667" w:rsidR="00231A70" w:rsidRPr="00846157" w:rsidRDefault="00F74F4C">
      <w:pPr>
        <w:rPr>
          <w:rFonts w:asciiTheme="majorHAnsi" w:hAnsiTheme="majorHAnsi"/>
          <w:b/>
          <w:sz w:val="28"/>
          <w:szCs w:val="28"/>
        </w:rPr>
      </w:pPr>
      <w:r w:rsidRPr="00846157">
        <w:rPr>
          <w:rFonts w:asciiTheme="majorHAnsi" w:hAnsiTheme="majorHAnsi"/>
          <w:b/>
          <w:sz w:val="28"/>
          <w:szCs w:val="28"/>
        </w:rPr>
        <w:t xml:space="preserve">Solicitation </w:t>
      </w:r>
      <w:r w:rsidR="001C5C49">
        <w:rPr>
          <w:rFonts w:asciiTheme="majorHAnsi" w:hAnsiTheme="majorHAnsi"/>
          <w:b/>
          <w:sz w:val="28"/>
          <w:szCs w:val="28"/>
        </w:rPr>
        <w:t xml:space="preserve">to </w:t>
      </w:r>
      <w:r w:rsidR="007E5D64" w:rsidRPr="00846157">
        <w:rPr>
          <w:rFonts w:asciiTheme="majorHAnsi" w:hAnsiTheme="majorHAnsi"/>
          <w:b/>
          <w:sz w:val="28"/>
          <w:szCs w:val="28"/>
        </w:rPr>
        <w:t xml:space="preserve">supply SFA with </w:t>
      </w:r>
      <w:r w:rsidR="00B91148" w:rsidRPr="00846157">
        <w:rPr>
          <w:rFonts w:asciiTheme="majorHAnsi" w:hAnsiTheme="majorHAnsi"/>
          <w:b/>
          <w:sz w:val="28"/>
          <w:szCs w:val="28"/>
        </w:rPr>
        <w:t>vended meals</w:t>
      </w:r>
      <w:r w:rsidR="003A2DFE" w:rsidRPr="00846157">
        <w:rPr>
          <w:rFonts w:asciiTheme="majorHAnsi" w:hAnsiTheme="majorHAnsi"/>
          <w:b/>
          <w:sz w:val="28"/>
          <w:szCs w:val="28"/>
        </w:rPr>
        <w:t xml:space="preserve"> </w:t>
      </w:r>
    </w:p>
    <w:p w14:paraId="2C34AB33" w14:textId="77777777" w:rsidR="003A4D60" w:rsidRDefault="003A4D60">
      <w:pPr>
        <w:rPr>
          <w:rFonts w:asciiTheme="majorHAnsi" w:hAnsiTheme="majorHAnsi"/>
          <w:sz w:val="22"/>
          <w:szCs w:val="22"/>
        </w:rPr>
      </w:pPr>
    </w:p>
    <w:p w14:paraId="7ABFA50E" w14:textId="77777777" w:rsidR="00970E91" w:rsidRDefault="00970E91" w:rsidP="003A4D60">
      <w:pPr>
        <w:pStyle w:val="Default"/>
        <w:rPr>
          <w:rFonts w:ascii="Cambria" w:hAnsi="Cambria" w:cs="Times New Roman"/>
          <w:sz w:val="22"/>
          <w:szCs w:val="22"/>
        </w:rPr>
      </w:pPr>
    </w:p>
    <w:p w14:paraId="7B989C17" w14:textId="4DC769B9" w:rsidR="007372F5" w:rsidRDefault="003A4D60" w:rsidP="003A4D60">
      <w:pPr>
        <w:pStyle w:val="Default"/>
        <w:rPr>
          <w:rFonts w:asciiTheme="majorHAnsi" w:hAnsiTheme="majorHAnsi"/>
          <w:sz w:val="22"/>
          <w:szCs w:val="22"/>
        </w:rPr>
      </w:pPr>
      <w:r w:rsidRPr="00B070F2">
        <w:rPr>
          <w:rFonts w:ascii="Cambria" w:hAnsi="Cambria" w:cs="Times New Roman"/>
          <w:sz w:val="22"/>
          <w:szCs w:val="22"/>
        </w:rPr>
        <w:t xml:space="preserve">This solicitation for </w:t>
      </w:r>
      <w:r w:rsidR="00B91148">
        <w:rPr>
          <w:rFonts w:ascii="Cambria" w:hAnsi="Cambria" w:cs="Times New Roman"/>
          <w:sz w:val="22"/>
          <w:szCs w:val="22"/>
        </w:rPr>
        <w:t>vended meals</w:t>
      </w:r>
      <w:r w:rsidRPr="00B070F2">
        <w:rPr>
          <w:rFonts w:ascii="Cambria" w:hAnsi="Cambria" w:cs="Times New Roman"/>
          <w:sz w:val="22"/>
          <w:szCs w:val="22"/>
        </w:rPr>
        <w:t xml:space="preserve"> is issued with the intent of entering into a</w:t>
      </w:r>
      <w:r w:rsidR="00F74F4C">
        <w:rPr>
          <w:rFonts w:ascii="Cambria" w:hAnsi="Cambria" w:cs="Times New Roman"/>
          <w:sz w:val="22"/>
          <w:szCs w:val="22"/>
        </w:rPr>
        <w:t xml:space="preserve"> contract </w:t>
      </w:r>
      <w:r w:rsidRPr="00B070F2">
        <w:rPr>
          <w:rFonts w:ascii="Cambria" w:hAnsi="Cambria" w:cs="Times New Roman"/>
          <w:sz w:val="22"/>
          <w:szCs w:val="22"/>
        </w:rPr>
        <w:t xml:space="preserve">to purchase </w:t>
      </w:r>
      <w:r w:rsidR="00B91148">
        <w:rPr>
          <w:rFonts w:ascii="Cambria" w:hAnsi="Cambria" w:cs="Times New Roman"/>
          <w:sz w:val="22"/>
          <w:szCs w:val="22"/>
        </w:rPr>
        <w:t>vended meals</w:t>
      </w:r>
      <w:r w:rsidRPr="00B070F2">
        <w:rPr>
          <w:rFonts w:ascii="Cambria" w:hAnsi="Cambria" w:cs="Times New Roman"/>
          <w:sz w:val="22"/>
          <w:szCs w:val="22"/>
        </w:rPr>
        <w:t xml:space="preserve"> in accordance with applicable state and federal laws governing </w:t>
      </w:r>
      <w:proofErr w:type="gramStart"/>
      <w:r w:rsidR="002556D8">
        <w:rPr>
          <w:rFonts w:ascii="Cambria" w:hAnsi="Cambria" w:cs="Times New Roman"/>
          <w:sz w:val="22"/>
          <w:szCs w:val="22"/>
        </w:rPr>
        <w:t>f</w:t>
      </w:r>
      <w:r w:rsidRPr="00B070F2">
        <w:rPr>
          <w:rFonts w:ascii="Cambria" w:hAnsi="Cambria" w:cs="Times New Roman"/>
          <w:sz w:val="22"/>
          <w:szCs w:val="22"/>
        </w:rPr>
        <w:t>ederally-funded</w:t>
      </w:r>
      <w:proofErr w:type="gramEnd"/>
      <w:r w:rsidRPr="00B070F2">
        <w:rPr>
          <w:rFonts w:ascii="Cambria" w:hAnsi="Cambria" w:cs="Times New Roman"/>
          <w:sz w:val="22"/>
          <w:szCs w:val="22"/>
        </w:rPr>
        <w:t xml:space="preserve"> Child Nutrition </w:t>
      </w:r>
      <w:r w:rsidR="00F74F4C">
        <w:rPr>
          <w:rFonts w:ascii="Cambria" w:hAnsi="Cambria" w:cs="Times New Roman"/>
          <w:sz w:val="22"/>
          <w:szCs w:val="22"/>
        </w:rPr>
        <w:t>P</w:t>
      </w:r>
      <w:r w:rsidRPr="00B070F2">
        <w:rPr>
          <w:rFonts w:ascii="Cambria" w:hAnsi="Cambria" w:cs="Times New Roman"/>
          <w:sz w:val="22"/>
          <w:szCs w:val="22"/>
        </w:rPr>
        <w:t xml:space="preserve">rograms for </w:t>
      </w:r>
      <w:r w:rsidRPr="00D61EF6">
        <w:rPr>
          <w:rFonts w:asciiTheme="majorHAnsi" w:hAnsiTheme="majorHAnsi"/>
          <w:i/>
          <w:color w:val="auto"/>
          <w:sz w:val="22"/>
          <w:szCs w:val="22"/>
          <w:highlight w:val="lightGray"/>
        </w:rPr>
        <w:t>SFA name</w:t>
      </w:r>
      <w:r w:rsidRPr="00B070F2">
        <w:rPr>
          <w:rFonts w:ascii="Cambria" w:hAnsi="Cambria" w:cs="Times New Roman"/>
          <w:sz w:val="22"/>
          <w:szCs w:val="22"/>
        </w:rPr>
        <w:t xml:space="preserve">, herein after referred to as the </w:t>
      </w:r>
      <w:r w:rsidR="00F74F4C">
        <w:rPr>
          <w:rFonts w:ascii="Cambria" w:hAnsi="Cambria" w:cs="Times New Roman"/>
          <w:sz w:val="22"/>
          <w:szCs w:val="22"/>
        </w:rPr>
        <w:t>“</w:t>
      </w:r>
      <w:r w:rsidRPr="00B070F2">
        <w:rPr>
          <w:rFonts w:ascii="Cambria" w:hAnsi="Cambria" w:cs="Times New Roman"/>
          <w:sz w:val="22"/>
          <w:szCs w:val="22"/>
        </w:rPr>
        <w:t>School Food Authority (SFA)</w:t>
      </w:r>
      <w:r w:rsidR="00F74F4C">
        <w:rPr>
          <w:rFonts w:ascii="Cambria" w:hAnsi="Cambria" w:cs="Times New Roman"/>
          <w:sz w:val="22"/>
          <w:szCs w:val="22"/>
        </w:rPr>
        <w:t>”</w:t>
      </w:r>
      <w:r w:rsidRPr="00B070F2">
        <w:rPr>
          <w:rFonts w:ascii="Cambria" w:hAnsi="Cambria" w:cs="Times New Roman"/>
          <w:sz w:val="22"/>
          <w:szCs w:val="22"/>
        </w:rPr>
        <w:t xml:space="preserve">. </w:t>
      </w:r>
      <w:r w:rsidR="00B91148">
        <w:rPr>
          <w:rFonts w:ascii="Cambria" w:hAnsi="Cambria" w:cs="Times New Roman"/>
          <w:sz w:val="22"/>
          <w:szCs w:val="22"/>
        </w:rPr>
        <w:t>Meal</w:t>
      </w:r>
      <w:r w:rsidRPr="00B070F2">
        <w:rPr>
          <w:rFonts w:ascii="Cambria" w:hAnsi="Cambria" w:cs="Times New Roman"/>
          <w:sz w:val="22"/>
          <w:szCs w:val="22"/>
        </w:rPr>
        <w:t xml:space="preserve"> vendors are invited to submit a </w:t>
      </w:r>
      <w:r w:rsidR="00B91148">
        <w:rPr>
          <w:rFonts w:ascii="Cambria" w:hAnsi="Cambria" w:cs="Times New Roman"/>
          <w:sz w:val="22"/>
          <w:szCs w:val="22"/>
        </w:rPr>
        <w:t>vended meals</w:t>
      </w:r>
      <w:r>
        <w:rPr>
          <w:rFonts w:ascii="Cambria" w:hAnsi="Cambria" w:cs="Times New Roman"/>
          <w:sz w:val="22"/>
          <w:szCs w:val="22"/>
        </w:rPr>
        <w:t xml:space="preserve"> </w:t>
      </w:r>
      <w:r w:rsidRPr="00B070F2">
        <w:rPr>
          <w:rFonts w:ascii="Cambria" w:hAnsi="Cambria" w:cs="Times New Roman"/>
          <w:sz w:val="22"/>
          <w:szCs w:val="22"/>
        </w:rPr>
        <w:t xml:space="preserve">bid </w:t>
      </w:r>
      <w:r>
        <w:rPr>
          <w:rFonts w:ascii="Cambria" w:hAnsi="Cambria" w:cs="Times New Roman"/>
          <w:sz w:val="22"/>
          <w:szCs w:val="22"/>
        </w:rPr>
        <w:t xml:space="preserve">in response to this solicitation </w:t>
      </w:r>
      <w:r w:rsidR="00020497" w:rsidRPr="00C108CF">
        <w:rPr>
          <w:rFonts w:asciiTheme="majorHAnsi" w:hAnsiTheme="majorHAnsi"/>
          <w:sz w:val="22"/>
          <w:szCs w:val="22"/>
        </w:rPr>
        <w:t xml:space="preserve">to furnish </w:t>
      </w:r>
      <w:r w:rsidR="00B91148">
        <w:rPr>
          <w:rFonts w:asciiTheme="majorHAnsi" w:hAnsiTheme="majorHAnsi"/>
          <w:sz w:val="22"/>
          <w:szCs w:val="22"/>
        </w:rPr>
        <w:t>vended meals</w:t>
      </w:r>
      <w:r w:rsidR="00B91148" w:rsidRPr="00C108CF">
        <w:rPr>
          <w:rFonts w:asciiTheme="majorHAnsi" w:hAnsiTheme="majorHAnsi"/>
          <w:sz w:val="22"/>
          <w:szCs w:val="22"/>
        </w:rPr>
        <w:t xml:space="preserve"> </w:t>
      </w:r>
      <w:r w:rsidR="003A2DFE" w:rsidRPr="00C108CF">
        <w:rPr>
          <w:rFonts w:asciiTheme="majorHAnsi" w:hAnsiTheme="majorHAnsi"/>
          <w:sz w:val="22"/>
          <w:szCs w:val="22"/>
        </w:rPr>
        <w:t xml:space="preserve">to </w:t>
      </w:r>
      <w:r w:rsidR="00020497" w:rsidRPr="00C108CF">
        <w:rPr>
          <w:rFonts w:asciiTheme="majorHAnsi" w:hAnsiTheme="majorHAnsi"/>
          <w:sz w:val="22"/>
          <w:szCs w:val="22"/>
        </w:rPr>
        <w:t>the SFA</w:t>
      </w:r>
      <w:r w:rsidR="003A2DFE" w:rsidRPr="00C108CF">
        <w:rPr>
          <w:rFonts w:asciiTheme="majorHAnsi" w:hAnsiTheme="majorHAnsi"/>
          <w:sz w:val="22"/>
          <w:szCs w:val="22"/>
        </w:rPr>
        <w:t xml:space="preserve">, for the </w:t>
      </w:r>
      <w:r w:rsidR="003A2DFE" w:rsidRPr="00D61EF6">
        <w:rPr>
          <w:rFonts w:asciiTheme="majorHAnsi" w:hAnsiTheme="majorHAnsi"/>
          <w:i/>
          <w:color w:val="auto"/>
          <w:sz w:val="22"/>
          <w:szCs w:val="22"/>
          <w:highlight w:val="lightGray"/>
        </w:rPr>
        <w:t>20</w:t>
      </w:r>
      <w:r w:rsidR="00020497" w:rsidRPr="00D61EF6">
        <w:rPr>
          <w:rFonts w:asciiTheme="majorHAnsi" w:hAnsiTheme="majorHAnsi"/>
          <w:i/>
          <w:color w:val="auto"/>
          <w:sz w:val="22"/>
          <w:szCs w:val="22"/>
          <w:highlight w:val="lightGray"/>
        </w:rPr>
        <w:t>___</w:t>
      </w:r>
      <w:r w:rsidR="003A2DFE" w:rsidRPr="00D61EF6">
        <w:rPr>
          <w:rFonts w:asciiTheme="majorHAnsi" w:hAnsiTheme="majorHAnsi"/>
          <w:i/>
          <w:color w:val="auto"/>
          <w:sz w:val="22"/>
          <w:szCs w:val="22"/>
          <w:highlight w:val="lightGray"/>
        </w:rPr>
        <w:t>-20</w:t>
      </w:r>
      <w:r w:rsidR="00020497" w:rsidRPr="00D61EF6">
        <w:rPr>
          <w:rFonts w:asciiTheme="majorHAnsi" w:hAnsiTheme="majorHAnsi"/>
          <w:i/>
          <w:color w:val="auto"/>
          <w:sz w:val="22"/>
          <w:szCs w:val="22"/>
          <w:highlight w:val="lightGray"/>
        </w:rPr>
        <w:t>___</w:t>
      </w:r>
      <w:r w:rsidR="003A2DFE" w:rsidRPr="00D61EF6">
        <w:rPr>
          <w:rFonts w:asciiTheme="majorHAnsi" w:hAnsiTheme="majorHAnsi"/>
          <w:color w:val="auto"/>
          <w:sz w:val="22"/>
          <w:szCs w:val="22"/>
        </w:rPr>
        <w:t xml:space="preserve"> </w:t>
      </w:r>
      <w:r w:rsidR="003A2DFE" w:rsidRPr="00C108CF">
        <w:rPr>
          <w:rFonts w:asciiTheme="majorHAnsi" w:hAnsiTheme="majorHAnsi"/>
          <w:sz w:val="22"/>
          <w:szCs w:val="22"/>
        </w:rPr>
        <w:t>school year.</w:t>
      </w:r>
      <w:r w:rsidR="00EE36E0">
        <w:rPr>
          <w:rFonts w:asciiTheme="majorHAnsi" w:hAnsiTheme="majorHAnsi"/>
          <w:sz w:val="22"/>
          <w:szCs w:val="22"/>
        </w:rPr>
        <w:t xml:space="preserve"> Meal vendors who respond to this solicitation are hereafter referred to as “</w:t>
      </w:r>
      <w:r w:rsidR="008122C1">
        <w:rPr>
          <w:rFonts w:asciiTheme="majorHAnsi" w:hAnsiTheme="majorHAnsi"/>
          <w:sz w:val="22"/>
          <w:szCs w:val="22"/>
        </w:rPr>
        <w:t>Vendors</w:t>
      </w:r>
      <w:r w:rsidR="00EE36E0">
        <w:rPr>
          <w:rFonts w:asciiTheme="majorHAnsi" w:hAnsiTheme="majorHAnsi"/>
          <w:sz w:val="22"/>
          <w:szCs w:val="22"/>
        </w:rPr>
        <w:t>”.</w:t>
      </w:r>
      <w:r w:rsidR="003A2DFE" w:rsidRPr="00C108CF">
        <w:rPr>
          <w:rFonts w:asciiTheme="majorHAnsi" w:hAnsiTheme="majorHAnsi"/>
          <w:sz w:val="22"/>
          <w:szCs w:val="22"/>
        </w:rPr>
        <w:t xml:space="preserve"> </w:t>
      </w:r>
    </w:p>
    <w:p w14:paraId="28A91305" w14:textId="77777777" w:rsidR="007372F5" w:rsidRDefault="007372F5">
      <w:pPr>
        <w:rPr>
          <w:rFonts w:asciiTheme="majorHAnsi" w:hAnsiTheme="majorHAnsi"/>
          <w:sz w:val="22"/>
          <w:szCs w:val="22"/>
        </w:rPr>
      </w:pPr>
    </w:p>
    <w:p w14:paraId="1795B70F" w14:textId="723F15A7" w:rsidR="00231A70" w:rsidRPr="00970E91" w:rsidRDefault="003A2DFE">
      <w:pPr>
        <w:rPr>
          <w:rFonts w:asciiTheme="majorHAnsi" w:hAnsiTheme="majorHAnsi"/>
          <w:sz w:val="22"/>
          <w:szCs w:val="22"/>
        </w:rPr>
      </w:pPr>
      <w:r w:rsidRPr="00C108CF">
        <w:rPr>
          <w:rFonts w:asciiTheme="majorHAnsi" w:hAnsiTheme="majorHAnsi"/>
          <w:sz w:val="22"/>
          <w:szCs w:val="22"/>
        </w:rPr>
        <w:t>If your company is inter</w:t>
      </w:r>
      <w:r w:rsidR="00020497" w:rsidRPr="00C108CF">
        <w:rPr>
          <w:rFonts w:asciiTheme="majorHAnsi" w:hAnsiTheme="majorHAnsi"/>
          <w:sz w:val="22"/>
          <w:szCs w:val="22"/>
        </w:rPr>
        <w:t>ested</w:t>
      </w:r>
      <w:r w:rsidR="007B0809">
        <w:rPr>
          <w:rFonts w:asciiTheme="majorHAnsi" w:hAnsiTheme="majorHAnsi"/>
          <w:sz w:val="22"/>
          <w:szCs w:val="22"/>
        </w:rPr>
        <w:t xml:space="preserve"> in competing for the awarded contract</w:t>
      </w:r>
      <w:r w:rsidR="00020497" w:rsidRPr="00C108CF">
        <w:rPr>
          <w:rFonts w:asciiTheme="majorHAnsi" w:hAnsiTheme="majorHAnsi"/>
          <w:sz w:val="22"/>
          <w:szCs w:val="22"/>
        </w:rPr>
        <w:t xml:space="preserve">, please </w:t>
      </w:r>
      <w:r w:rsidR="007B0809">
        <w:rPr>
          <w:rFonts w:asciiTheme="majorHAnsi" w:hAnsiTheme="majorHAnsi"/>
          <w:sz w:val="22"/>
          <w:szCs w:val="22"/>
        </w:rPr>
        <w:t xml:space="preserve">respond to this </w:t>
      </w:r>
      <w:r w:rsidR="00F74F4C">
        <w:rPr>
          <w:rFonts w:asciiTheme="majorHAnsi" w:hAnsiTheme="majorHAnsi"/>
          <w:sz w:val="22"/>
          <w:szCs w:val="22"/>
        </w:rPr>
        <w:t xml:space="preserve">solicitation </w:t>
      </w:r>
      <w:r w:rsidR="007B0809">
        <w:rPr>
          <w:rFonts w:asciiTheme="majorHAnsi" w:hAnsiTheme="majorHAnsi"/>
          <w:sz w:val="22"/>
          <w:szCs w:val="22"/>
        </w:rPr>
        <w:t>for bid</w:t>
      </w:r>
      <w:r w:rsidR="003F5ADD">
        <w:rPr>
          <w:rFonts w:asciiTheme="majorHAnsi" w:hAnsiTheme="majorHAnsi"/>
          <w:sz w:val="22"/>
          <w:szCs w:val="22"/>
        </w:rPr>
        <w:t>s</w:t>
      </w:r>
      <w:r w:rsidR="00020497" w:rsidRPr="00C108CF">
        <w:rPr>
          <w:rFonts w:asciiTheme="majorHAnsi" w:hAnsiTheme="majorHAnsi"/>
          <w:sz w:val="22"/>
          <w:szCs w:val="22"/>
        </w:rPr>
        <w:t xml:space="preserve"> </w:t>
      </w:r>
      <w:r w:rsidRPr="00C108CF">
        <w:rPr>
          <w:rFonts w:asciiTheme="majorHAnsi" w:hAnsiTheme="majorHAnsi"/>
          <w:sz w:val="22"/>
          <w:szCs w:val="22"/>
        </w:rPr>
        <w:t xml:space="preserve">as </w:t>
      </w:r>
      <w:r w:rsidR="0042770C" w:rsidRPr="00C108CF">
        <w:rPr>
          <w:rFonts w:asciiTheme="majorHAnsi" w:hAnsiTheme="majorHAnsi"/>
          <w:sz w:val="22"/>
          <w:szCs w:val="22"/>
        </w:rPr>
        <w:t>directed in th</w:t>
      </w:r>
      <w:r w:rsidR="007B0809">
        <w:rPr>
          <w:rFonts w:asciiTheme="majorHAnsi" w:hAnsiTheme="majorHAnsi"/>
          <w:sz w:val="22"/>
          <w:szCs w:val="22"/>
        </w:rPr>
        <w:t>is</w:t>
      </w:r>
      <w:r w:rsidR="0042770C" w:rsidRPr="00C108CF">
        <w:rPr>
          <w:rFonts w:asciiTheme="majorHAnsi" w:hAnsiTheme="majorHAnsi"/>
          <w:sz w:val="22"/>
          <w:szCs w:val="22"/>
        </w:rPr>
        <w:t xml:space="preserve"> document</w:t>
      </w:r>
      <w:r w:rsidRPr="00C108CF">
        <w:rPr>
          <w:rFonts w:asciiTheme="majorHAnsi" w:hAnsiTheme="majorHAnsi"/>
          <w:sz w:val="22"/>
          <w:szCs w:val="22"/>
        </w:rPr>
        <w:t xml:space="preserve">. </w:t>
      </w:r>
      <w:r w:rsidR="0042770C" w:rsidRPr="00C108CF">
        <w:rPr>
          <w:rFonts w:asciiTheme="majorHAnsi" w:hAnsiTheme="majorHAnsi"/>
          <w:sz w:val="22"/>
          <w:szCs w:val="22"/>
        </w:rPr>
        <w:t>B</w:t>
      </w:r>
      <w:r w:rsidRPr="00C108CF">
        <w:rPr>
          <w:rFonts w:asciiTheme="majorHAnsi" w:hAnsiTheme="majorHAnsi"/>
          <w:sz w:val="22"/>
          <w:szCs w:val="22"/>
        </w:rPr>
        <w:t xml:space="preserve">ids must be </w:t>
      </w:r>
      <w:r w:rsidR="00F74F4C">
        <w:rPr>
          <w:rFonts w:asciiTheme="majorHAnsi" w:hAnsiTheme="majorHAnsi"/>
          <w:sz w:val="22"/>
          <w:szCs w:val="22"/>
        </w:rPr>
        <w:t>submitted</w:t>
      </w:r>
      <w:r w:rsidR="00F74F4C" w:rsidRPr="00C108CF">
        <w:rPr>
          <w:rFonts w:asciiTheme="majorHAnsi" w:hAnsiTheme="majorHAnsi"/>
          <w:sz w:val="22"/>
          <w:szCs w:val="22"/>
        </w:rPr>
        <w:t xml:space="preserve"> </w:t>
      </w:r>
      <w:r w:rsidRPr="00C108CF">
        <w:rPr>
          <w:rFonts w:asciiTheme="majorHAnsi" w:hAnsiTheme="majorHAnsi"/>
          <w:sz w:val="22"/>
          <w:szCs w:val="22"/>
        </w:rPr>
        <w:t>with the following information clearly marked on the envelope</w:t>
      </w:r>
      <w:r w:rsidR="0042770C" w:rsidRPr="00C108CF">
        <w:rPr>
          <w:rFonts w:asciiTheme="majorHAnsi" w:hAnsiTheme="majorHAnsi"/>
          <w:sz w:val="22"/>
          <w:szCs w:val="22"/>
        </w:rPr>
        <w:t xml:space="preserve"> or email</w:t>
      </w:r>
      <w:r w:rsidR="007B0809">
        <w:rPr>
          <w:rFonts w:asciiTheme="majorHAnsi" w:hAnsiTheme="majorHAnsi"/>
          <w:sz w:val="22"/>
          <w:szCs w:val="22"/>
        </w:rPr>
        <w:t xml:space="preserve"> response</w:t>
      </w:r>
      <w:r w:rsidRPr="00C108CF">
        <w:rPr>
          <w:rFonts w:asciiTheme="majorHAnsi" w:hAnsiTheme="majorHAnsi"/>
          <w:sz w:val="22"/>
          <w:szCs w:val="22"/>
        </w:rPr>
        <w:t xml:space="preserve">: </w:t>
      </w:r>
      <w:r w:rsidR="007B0809" w:rsidRPr="00970E91">
        <w:rPr>
          <w:rFonts w:asciiTheme="majorHAnsi" w:hAnsiTheme="majorHAnsi"/>
          <w:sz w:val="22"/>
          <w:szCs w:val="22"/>
        </w:rPr>
        <w:t>“</w:t>
      </w:r>
      <w:r w:rsidR="00B91148" w:rsidRPr="00970E91">
        <w:rPr>
          <w:rFonts w:asciiTheme="majorHAnsi" w:hAnsiTheme="majorHAnsi"/>
          <w:b/>
          <w:sz w:val="22"/>
          <w:szCs w:val="22"/>
        </w:rPr>
        <w:t xml:space="preserve">Vended </w:t>
      </w:r>
      <w:proofErr w:type="gramStart"/>
      <w:r w:rsidR="00B91148" w:rsidRPr="00970E91">
        <w:rPr>
          <w:rFonts w:asciiTheme="majorHAnsi" w:hAnsiTheme="majorHAnsi"/>
          <w:b/>
          <w:sz w:val="22"/>
          <w:szCs w:val="22"/>
        </w:rPr>
        <w:t>Meals</w:t>
      </w:r>
      <w:r w:rsidR="008122C1" w:rsidRPr="00970E91">
        <w:rPr>
          <w:rFonts w:asciiTheme="majorHAnsi" w:hAnsiTheme="majorHAnsi"/>
          <w:sz w:val="22"/>
          <w:szCs w:val="22"/>
        </w:rPr>
        <w:t xml:space="preserve"> </w:t>
      </w:r>
      <w:r w:rsidR="007B0809" w:rsidRPr="00970E91">
        <w:rPr>
          <w:rFonts w:asciiTheme="majorHAnsi" w:hAnsiTheme="majorHAnsi"/>
          <w:sz w:val="22"/>
          <w:szCs w:val="22"/>
        </w:rPr>
        <w:t>”</w:t>
      </w:r>
      <w:proofErr w:type="gramEnd"/>
      <w:r w:rsidRPr="00970E91">
        <w:rPr>
          <w:rFonts w:asciiTheme="majorHAnsi" w:hAnsiTheme="majorHAnsi"/>
          <w:sz w:val="22"/>
          <w:szCs w:val="22"/>
        </w:rPr>
        <w:t xml:space="preserve"> </w:t>
      </w:r>
      <w:r w:rsidR="007B0809" w:rsidRPr="00970E91">
        <w:rPr>
          <w:rFonts w:asciiTheme="majorHAnsi" w:hAnsiTheme="majorHAnsi"/>
          <w:sz w:val="22"/>
          <w:szCs w:val="22"/>
        </w:rPr>
        <w:t>followed by</w:t>
      </w:r>
      <w:r w:rsidR="0042770C" w:rsidRPr="00970E91">
        <w:rPr>
          <w:rFonts w:asciiTheme="majorHAnsi" w:hAnsiTheme="majorHAnsi"/>
          <w:sz w:val="22"/>
          <w:szCs w:val="22"/>
        </w:rPr>
        <w:t xml:space="preserve"> </w:t>
      </w:r>
      <w:r w:rsidR="007B0809" w:rsidRPr="00970E91">
        <w:rPr>
          <w:rFonts w:asciiTheme="majorHAnsi" w:hAnsiTheme="majorHAnsi"/>
          <w:sz w:val="22"/>
          <w:szCs w:val="22"/>
        </w:rPr>
        <w:t>your</w:t>
      </w:r>
      <w:r w:rsidRPr="00970E91">
        <w:rPr>
          <w:rFonts w:asciiTheme="majorHAnsi" w:hAnsiTheme="majorHAnsi"/>
          <w:sz w:val="22"/>
          <w:szCs w:val="22"/>
        </w:rPr>
        <w:t xml:space="preserve"> </w:t>
      </w:r>
      <w:r w:rsidR="007B0809" w:rsidRPr="00970E91">
        <w:rPr>
          <w:rFonts w:asciiTheme="majorHAnsi" w:hAnsiTheme="majorHAnsi"/>
          <w:sz w:val="22"/>
          <w:szCs w:val="22"/>
        </w:rPr>
        <w:t>c</w:t>
      </w:r>
      <w:r w:rsidRPr="00970E91">
        <w:rPr>
          <w:rFonts w:asciiTheme="majorHAnsi" w:hAnsiTheme="majorHAnsi"/>
          <w:sz w:val="22"/>
          <w:szCs w:val="22"/>
        </w:rPr>
        <w:t xml:space="preserve">ompany’s </w:t>
      </w:r>
      <w:r w:rsidR="007B0809" w:rsidRPr="00970E91">
        <w:rPr>
          <w:rFonts w:asciiTheme="majorHAnsi" w:hAnsiTheme="majorHAnsi"/>
          <w:sz w:val="22"/>
          <w:szCs w:val="22"/>
        </w:rPr>
        <w:t>n</w:t>
      </w:r>
      <w:r w:rsidRPr="00970E91">
        <w:rPr>
          <w:rFonts w:asciiTheme="majorHAnsi" w:hAnsiTheme="majorHAnsi"/>
          <w:sz w:val="22"/>
          <w:szCs w:val="22"/>
        </w:rPr>
        <w:t xml:space="preserve">ame </w:t>
      </w:r>
    </w:p>
    <w:p w14:paraId="659C8BD2" w14:textId="77777777" w:rsidR="00231A70" w:rsidRPr="00970E91" w:rsidRDefault="00231A70">
      <w:pPr>
        <w:rPr>
          <w:rFonts w:asciiTheme="majorHAnsi" w:hAnsiTheme="majorHAnsi"/>
          <w:sz w:val="22"/>
          <w:szCs w:val="22"/>
        </w:rPr>
      </w:pPr>
    </w:p>
    <w:p w14:paraId="213B4B2C" w14:textId="77777777" w:rsidR="00970E91" w:rsidRDefault="00970E91" w:rsidP="00C108CF">
      <w:pPr>
        <w:rPr>
          <w:rFonts w:asciiTheme="majorHAnsi" w:hAnsiTheme="majorHAnsi"/>
          <w:sz w:val="22"/>
          <w:szCs w:val="22"/>
        </w:rPr>
      </w:pPr>
    </w:p>
    <w:p w14:paraId="41ACDB2B" w14:textId="4F605534" w:rsidR="00C108CF" w:rsidRPr="00D61EF6" w:rsidRDefault="008122C1" w:rsidP="00C108CF">
      <w:pPr>
        <w:rPr>
          <w:rFonts w:asciiTheme="majorHAnsi" w:hAnsiTheme="majorHAnsi"/>
          <w:i/>
          <w:sz w:val="22"/>
          <w:szCs w:val="22"/>
        </w:rPr>
      </w:pPr>
      <w:r>
        <w:rPr>
          <w:rFonts w:asciiTheme="majorHAnsi" w:hAnsiTheme="majorHAnsi"/>
          <w:sz w:val="22"/>
          <w:szCs w:val="22"/>
        </w:rPr>
        <w:t>M</w:t>
      </w:r>
      <w:r w:rsidR="003A2DFE" w:rsidRPr="00C108CF">
        <w:rPr>
          <w:rFonts w:asciiTheme="majorHAnsi" w:hAnsiTheme="majorHAnsi"/>
          <w:sz w:val="22"/>
          <w:szCs w:val="22"/>
        </w:rPr>
        <w:t xml:space="preserve">ailed or hand delivered to: </w:t>
      </w:r>
      <w:r w:rsidR="00C108CF">
        <w:rPr>
          <w:rFonts w:asciiTheme="majorHAnsi" w:hAnsiTheme="majorHAnsi"/>
          <w:sz w:val="22"/>
          <w:szCs w:val="22"/>
        </w:rPr>
        <w:t xml:space="preserve"> </w:t>
      </w:r>
      <w:r w:rsidR="00C108CF">
        <w:rPr>
          <w:rFonts w:asciiTheme="majorHAnsi" w:hAnsiTheme="majorHAnsi"/>
          <w:sz w:val="22"/>
          <w:szCs w:val="22"/>
        </w:rPr>
        <w:tab/>
      </w:r>
      <w:r w:rsidR="00C108CF" w:rsidRPr="00D61EF6">
        <w:rPr>
          <w:rFonts w:asciiTheme="majorHAnsi" w:hAnsiTheme="majorHAnsi"/>
          <w:i/>
          <w:sz w:val="22"/>
          <w:szCs w:val="22"/>
          <w:highlight w:val="lightGray"/>
        </w:rPr>
        <w:t>SFA Name</w:t>
      </w:r>
    </w:p>
    <w:p w14:paraId="1F60DF55" w14:textId="77777777" w:rsidR="00C108CF" w:rsidRPr="00D61EF6" w:rsidRDefault="00C108CF" w:rsidP="008122C1">
      <w:pPr>
        <w:ind w:left="2160" w:firstLine="720"/>
        <w:rPr>
          <w:rFonts w:asciiTheme="majorHAnsi" w:hAnsiTheme="majorHAnsi"/>
          <w:i/>
          <w:sz w:val="22"/>
          <w:szCs w:val="22"/>
        </w:rPr>
      </w:pPr>
      <w:r w:rsidRPr="00D61EF6">
        <w:rPr>
          <w:rFonts w:asciiTheme="majorHAnsi" w:hAnsiTheme="majorHAnsi"/>
          <w:i/>
          <w:sz w:val="22"/>
          <w:szCs w:val="22"/>
          <w:highlight w:val="lightGray"/>
        </w:rPr>
        <w:t>SFA Address</w:t>
      </w:r>
    </w:p>
    <w:p w14:paraId="62648A22" w14:textId="77777777" w:rsidR="00C108CF" w:rsidRDefault="00C108CF" w:rsidP="0042770C">
      <w:pPr>
        <w:rPr>
          <w:rFonts w:asciiTheme="majorHAnsi" w:hAnsiTheme="majorHAnsi"/>
          <w:sz w:val="22"/>
          <w:szCs w:val="22"/>
        </w:rPr>
      </w:pPr>
    </w:p>
    <w:p w14:paraId="4614146A" w14:textId="6DA52B67" w:rsidR="0042770C" w:rsidRPr="00C108CF" w:rsidRDefault="008122C1" w:rsidP="0042770C">
      <w:pPr>
        <w:rPr>
          <w:rFonts w:asciiTheme="majorHAnsi" w:hAnsiTheme="majorHAnsi"/>
          <w:sz w:val="22"/>
          <w:szCs w:val="22"/>
        </w:rPr>
      </w:pPr>
      <w:r>
        <w:rPr>
          <w:rFonts w:asciiTheme="majorHAnsi" w:hAnsiTheme="majorHAnsi"/>
          <w:sz w:val="22"/>
          <w:szCs w:val="22"/>
        </w:rPr>
        <w:t>E</w:t>
      </w:r>
      <w:r w:rsidR="0042770C" w:rsidRPr="00C108CF">
        <w:rPr>
          <w:rFonts w:asciiTheme="majorHAnsi" w:hAnsiTheme="majorHAnsi"/>
          <w:sz w:val="22"/>
          <w:szCs w:val="22"/>
        </w:rPr>
        <w:t xml:space="preserve">mailed to: </w:t>
      </w:r>
      <w:r w:rsidR="00C108CF">
        <w:rPr>
          <w:rFonts w:asciiTheme="majorHAnsi" w:hAnsiTheme="majorHAnsi"/>
          <w:sz w:val="22"/>
          <w:szCs w:val="22"/>
        </w:rPr>
        <w:tab/>
      </w:r>
      <w:r w:rsidR="00C108CF">
        <w:rPr>
          <w:rFonts w:asciiTheme="majorHAnsi" w:hAnsiTheme="majorHAnsi"/>
          <w:sz w:val="22"/>
          <w:szCs w:val="22"/>
        </w:rPr>
        <w:tab/>
      </w:r>
      <w:r w:rsidR="00C108CF">
        <w:rPr>
          <w:rFonts w:asciiTheme="majorHAnsi" w:hAnsiTheme="majorHAnsi"/>
          <w:sz w:val="22"/>
          <w:szCs w:val="22"/>
        </w:rPr>
        <w:tab/>
      </w:r>
      <w:r w:rsidR="0042770C" w:rsidRPr="00D61EF6">
        <w:rPr>
          <w:rFonts w:asciiTheme="majorHAnsi" w:hAnsiTheme="majorHAnsi"/>
          <w:i/>
          <w:sz w:val="22"/>
          <w:szCs w:val="22"/>
          <w:highlight w:val="lightGray"/>
        </w:rPr>
        <w:t>SFA E</w:t>
      </w:r>
      <w:r w:rsidR="002C351D" w:rsidRPr="00D61EF6">
        <w:rPr>
          <w:rFonts w:asciiTheme="majorHAnsi" w:hAnsiTheme="majorHAnsi"/>
          <w:i/>
          <w:sz w:val="22"/>
          <w:szCs w:val="22"/>
          <w:highlight w:val="lightGray"/>
        </w:rPr>
        <w:t>mail</w:t>
      </w:r>
      <w:r w:rsidR="0042770C" w:rsidRPr="00D61EF6">
        <w:rPr>
          <w:rFonts w:asciiTheme="majorHAnsi" w:hAnsiTheme="majorHAnsi"/>
          <w:i/>
          <w:sz w:val="22"/>
          <w:szCs w:val="22"/>
          <w:highlight w:val="lightGray"/>
        </w:rPr>
        <w:t xml:space="preserve"> A</w:t>
      </w:r>
      <w:r w:rsidR="002C351D" w:rsidRPr="00D61EF6">
        <w:rPr>
          <w:rFonts w:asciiTheme="majorHAnsi" w:hAnsiTheme="majorHAnsi"/>
          <w:i/>
          <w:sz w:val="22"/>
          <w:szCs w:val="22"/>
          <w:highlight w:val="lightGray"/>
        </w:rPr>
        <w:t>ddress</w:t>
      </w:r>
    </w:p>
    <w:p w14:paraId="0B600D17" w14:textId="77777777" w:rsidR="0042770C" w:rsidRPr="00C108CF" w:rsidRDefault="0042770C">
      <w:pPr>
        <w:rPr>
          <w:rFonts w:asciiTheme="majorHAnsi" w:hAnsiTheme="majorHAnsi"/>
          <w:sz w:val="22"/>
          <w:szCs w:val="22"/>
        </w:rPr>
      </w:pPr>
    </w:p>
    <w:p w14:paraId="7EE2D204" w14:textId="4CB699D7" w:rsidR="00231A70" w:rsidRDefault="008122C1">
      <w:pPr>
        <w:rPr>
          <w:rFonts w:asciiTheme="majorHAnsi" w:hAnsiTheme="majorHAnsi"/>
          <w:sz w:val="22"/>
          <w:szCs w:val="22"/>
        </w:rPr>
      </w:pPr>
      <w:r>
        <w:rPr>
          <w:rFonts w:asciiTheme="majorHAnsi" w:hAnsiTheme="majorHAnsi"/>
          <w:sz w:val="22"/>
          <w:szCs w:val="22"/>
        </w:rPr>
        <w:t>A</w:t>
      </w:r>
      <w:r w:rsidR="003A2DFE" w:rsidRPr="00C108CF">
        <w:rPr>
          <w:rFonts w:asciiTheme="majorHAnsi" w:hAnsiTheme="majorHAnsi"/>
          <w:sz w:val="22"/>
          <w:szCs w:val="22"/>
        </w:rPr>
        <w:t xml:space="preserve">ccepted until </w:t>
      </w:r>
      <w:r w:rsidR="0042770C" w:rsidRPr="00D61EF6">
        <w:rPr>
          <w:rFonts w:asciiTheme="majorHAnsi" w:hAnsiTheme="majorHAnsi"/>
          <w:i/>
          <w:sz w:val="22"/>
          <w:szCs w:val="22"/>
          <w:highlight w:val="lightGray"/>
        </w:rPr>
        <w:t>date</w:t>
      </w:r>
      <w:r w:rsidR="003A2DFE" w:rsidRPr="00D61EF6">
        <w:rPr>
          <w:rFonts w:asciiTheme="majorHAnsi" w:hAnsiTheme="majorHAnsi"/>
          <w:sz w:val="22"/>
          <w:szCs w:val="22"/>
        </w:rPr>
        <w:t xml:space="preserve"> </w:t>
      </w:r>
      <w:r w:rsidR="0042770C" w:rsidRPr="00C108CF">
        <w:rPr>
          <w:rFonts w:asciiTheme="majorHAnsi" w:hAnsiTheme="majorHAnsi"/>
          <w:sz w:val="22"/>
          <w:szCs w:val="22"/>
        </w:rPr>
        <w:t>at</w:t>
      </w:r>
      <w:r w:rsidR="003A2DFE" w:rsidRPr="00C108CF">
        <w:rPr>
          <w:rFonts w:asciiTheme="majorHAnsi" w:hAnsiTheme="majorHAnsi"/>
          <w:sz w:val="22"/>
          <w:szCs w:val="22"/>
        </w:rPr>
        <w:t xml:space="preserve"> </w:t>
      </w:r>
      <w:r w:rsidR="00EB6EB8" w:rsidRPr="00D61EF6">
        <w:rPr>
          <w:rFonts w:asciiTheme="majorHAnsi" w:hAnsiTheme="majorHAnsi"/>
          <w:i/>
          <w:sz w:val="22"/>
          <w:szCs w:val="22"/>
          <w:highlight w:val="lightGray"/>
        </w:rPr>
        <w:t>time</w:t>
      </w:r>
      <w:r w:rsidR="003A2DFE" w:rsidRPr="00D61EF6">
        <w:rPr>
          <w:rFonts w:asciiTheme="majorHAnsi" w:hAnsiTheme="majorHAnsi"/>
          <w:i/>
          <w:sz w:val="22"/>
          <w:szCs w:val="22"/>
          <w:highlight w:val="lightGray"/>
        </w:rPr>
        <w:t xml:space="preserve"> </w:t>
      </w:r>
      <w:r w:rsidR="00EB6EB8" w:rsidRPr="00D61EF6">
        <w:rPr>
          <w:rFonts w:asciiTheme="majorHAnsi" w:hAnsiTheme="majorHAnsi"/>
          <w:i/>
          <w:sz w:val="22"/>
          <w:szCs w:val="22"/>
          <w:highlight w:val="lightGray"/>
        </w:rPr>
        <w:t>(</w:t>
      </w:r>
      <w:r w:rsidR="003A2DFE" w:rsidRPr="00D61EF6">
        <w:rPr>
          <w:rFonts w:asciiTheme="majorHAnsi" w:hAnsiTheme="majorHAnsi"/>
          <w:i/>
          <w:sz w:val="22"/>
          <w:szCs w:val="22"/>
          <w:highlight w:val="lightGray"/>
        </w:rPr>
        <w:t>AM</w:t>
      </w:r>
      <w:r w:rsidR="0042770C" w:rsidRPr="00D61EF6">
        <w:rPr>
          <w:rFonts w:asciiTheme="majorHAnsi" w:hAnsiTheme="majorHAnsi"/>
          <w:i/>
          <w:sz w:val="22"/>
          <w:szCs w:val="22"/>
          <w:highlight w:val="lightGray"/>
        </w:rPr>
        <w:t>/PM</w:t>
      </w:r>
      <w:r w:rsidR="00EB6EB8" w:rsidRPr="00D61EF6">
        <w:rPr>
          <w:rFonts w:asciiTheme="majorHAnsi" w:hAnsiTheme="majorHAnsi"/>
          <w:i/>
          <w:sz w:val="22"/>
          <w:szCs w:val="22"/>
          <w:highlight w:val="lightGray"/>
        </w:rPr>
        <w:t>)</w:t>
      </w:r>
      <w:r w:rsidR="003A2DFE" w:rsidRPr="00C108CF">
        <w:rPr>
          <w:rFonts w:asciiTheme="majorHAnsi" w:hAnsiTheme="majorHAnsi"/>
          <w:sz w:val="22"/>
          <w:szCs w:val="22"/>
        </w:rPr>
        <w:t xml:space="preserve">. </w:t>
      </w:r>
    </w:p>
    <w:p w14:paraId="11EEE700" w14:textId="77777777" w:rsidR="00970E91" w:rsidRDefault="00970E91">
      <w:pPr>
        <w:rPr>
          <w:rFonts w:asciiTheme="majorHAnsi" w:hAnsiTheme="majorHAnsi"/>
          <w:sz w:val="22"/>
          <w:szCs w:val="22"/>
        </w:rPr>
      </w:pPr>
    </w:p>
    <w:p w14:paraId="1520AA8B" w14:textId="77777777" w:rsidR="00970E91" w:rsidRPr="00C108CF" w:rsidRDefault="00970E91">
      <w:pPr>
        <w:rPr>
          <w:rFonts w:asciiTheme="majorHAnsi" w:hAnsiTheme="majorHAnsi"/>
          <w:sz w:val="22"/>
          <w:szCs w:val="22"/>
        </w:rPr>
      </w:pPr>
    </w:p>
    <w:p w14:paraId="5E9FD92A" w14:textId="77777777" w:rsidR="00231A70" w:rsidRPr="00C108CF" w:rsidRDefault="00231A70">
      <w:pPr>
        <w:rPr>
          <w:rFonts w:asciiTheme="majorHAnsi" w:hAnsiTheme="majorHAnsi"/>
          <w:sz w:val="22"/>
          <w:szCs w:val="22"/>
        </w:rPr>
      </w:pPr>
    </w:p>
    <w:p w14:paraId="3D2A7B63" w14:textId="34699C2F" w:rsidR="007372F5" w:rsidRDefault="0069192B">
      <w:pPr>
        <w:rPr>
          <w:rFonts w:asciiTheme="majorHAnsi" w:hAnsiTheme="majorHAnsi"/>
          <w:b/>
          <w:sz w:val="22"/>
          <w:szCs w:val="22"/>
        </w:rPr>
      </w:pPr>
      <w:r>
        <w:rPr>
          <w:rFonts w:asciiTheme="majorHAnsi" w:hAnsiTheme="majorHAnsi"/>
          <w:b/>
          <w:sz w:val="22"/>
          <w:szCs w:val="22"/>
        </w:rPr>
        <w:t xml:space="preserve">TERMS, </w:t>
      </w:r>
      <w:r w:rsidRPr="007372F5">
        <w:rPr>
          <w:rFonts w:asciiTheme="majorHAnsi" w:hAnsiTheme="majorHAnsi"/>
          <w:b/>
          <w:sz w:val="22"/>
          <w:szCs w:val="22"/>
        </w:rPr>
        <w:t>SPECIFICATIONS, CONDITIONS, AND REQUIREMENTS</w:t>
      </w:r>
    </w:p>
    <w:p w14:paraId="21CC4B67" w14:textId="77777777" w:rsidR="00231A70" w:rsidRPr="00C108CF" w:rsidRDefault="00231A70">
      <w:pPr>
        <w:rPr>
          <w:rFonts w:asciiTheme="majorHAnsi" w:hAnsiTheme="majorHAnsi"/>
          <w:sz w:val="22"/>
          <w:szCs w:val="22"/>
        </w:rPr>
      </w:pPr>
    </w:p>
    <w:p w14:paraId="4868ED8F" w14:textId="226656FF" w:rsidR="00E56178" w:rsidRDefault="00E8407F" w:rsidP="00E8407F">
      <w:pPr>
        <w:pStyle w:val="ListParagraph"/>
        <w:numPr>
          <w:ilvl w:val="0"/>
          <w:numId w:val="1"/>
        </w:numPr>
        <w:ind w:left="360"/>
        <w:rPr>
          <w:rFonts w:asciiTheme="majorHAnsi" w:hAnsiTheme="majorHAnsi"/>
          <w:sz w:val="22"/>
          <w:szCs w:val="22"/>
        </w:rPr>
      </w:pPr>
      <w:r w:rsidRPr="00E8407F">
        <w:rPr>
          <w:rFonts w:ascii="Cambria" w:hAnsi="Cambria"/>
          <w:b/>
          <w:sz w:val="22"/>
          <w:szCs w:val="22"/>
        </w:rPr>
        <w:t>Awarded Contract</w:t>
      </w:r>
      <w:r w:rsidR="00367C83" w:rsidRPr="00367C83">
        <w:rPr>
          <w:rFonts w:ascii="Cambria" w:hAnsi="Cambria"/>
          <w:sz w:val="22"/>
          <w:szCs w:val="22"/>
        </w:rPr>
        <w:t>:</w:t>
      </w:r>
      <w:r>
        <w:rPr>
          <w:rFonts w:asciiTheme="majorHAnsi" w:hAnsiTheme="majorHAnsi"/>
          <w:sz w:val="22"/>
          <w:szCs w:val="22"/>
        </w:rPr>
        <w:t xml:space="preserve"> </w:t>
      </w:r>
      <w:r w:rsidR="00E426D9">
        <w:rPr>
          <w:rFonts w:asciiTheme="majorHAnsi" w:hAnsiTheme="majorHAnsi"/>
          <w:sz w:val="22"/>
          <w:szCs w:val="22"/>
        </w:rPr>
        <w:t>The</w:t>
      </w:r>
      <w:r w:rsidR="00E426D9" w:rsidRPr="00E46E88">
        <w:rPr>
          <w:rFonts w:asciiTheme="majorHAnsi" w:hAnsiTheme="majorHAnsi"/>
          <w:sz w:val="22"/>
          <w:szCs w:val="22"/>
        </w:rPr>
        <w:t xml:space="preserve"> </w:t>
      </w:r>
      <w:r w:rsidR="008122C1">
        <w:rPr>
          <w:rFonts w:asciiTheme="majorHAnsi" w:hAnsiTheme="majorHAnsi"/>
          <w:sz w:val="22"/>
          <w:szCs w:val="22"/>
        </w:rPr>
        <w:t>Vendors</w:t>
      </w:r>
      <w:r w:rsidR="00367C83" w:rsidRPr="00C108CF">
        <w:rPr>
          <w:rFonts w:asciiTheme="majorHAnsi" w:hAnsiTheme="majorHAnsi"/>
          <w:sz w:val="22"/>
          <w:szCs w:val="22"/>
        </w:rPr>
        <w:t xml:space="preserve"> </w:t>
      </w:r>
      <w:r w:rsidR="00E426D9">
        <w:rPr>
          <w:rFonts w:asciiTheme="majorHAnsi" w:hAnsiTheme="majorHAnsi"/>
          <w:sz w:val="22"/>
          <w:szCs w:val="22"/>
        </w:rPr>
        <w:t xml:space="preserve">who is selected for the awarded contract will be </w:t>
      </w:r>
      <w:r w:rsidR="00370E35">
        <w:rPr>
          <w:rFonts w:asciiTheme="majorHAnsi" w:hAnsiTheme="majorHAnsi"/>
          <w:sz w:val="22"/>
          <w:szCs w:val="22"/>
        </w:rPr>
        <w:t xml:space="preserve">referred to herein as </w:t>
      </w:r>
      <w:r w:rsidR="008D082C">
        <w:rPr>
          <w:rFonts w:asciiTheme="majorHAnsi" w:hAnsiTheme="majorHAnsi"/>
          <w:sz w:val="22"/>
          <w:szCs w:val="22"/>
        </w:rPr>
        <w:t xml:space="preserve">the </w:t>
      </w:r>
      <w:r w:rsidR="00370E35">
        <w:rPr>
          <w:rFonts w:asciiTheme="majorHAnsi" w:hAnsiTheme="majorHAnsi"/>
          <w:sz w:val="22"/>
          <w:szCs w:val="22"/>
        </w:rPr>
        <w:t>“</w:t>
      </w:r>
      <w:r w:rsidR="00332EA9">
        <w:rPr>
          <w:rFonts w:asciiTheme="majorHAnsi" w:hAnsiTheme="majorHAnsi"/>
          <w:sz w:val="22"/>
          <w:szCs w:val="22"/>
        </w:rPr>
        <w:t>Contractor</w:t>
      </w:r>
      <w:r w:rsidR="00370E35">
        <w:rPr>
          <w:rFonts w:asciiTheme="majorHAnsi" w:hAnsiTheme="majorHAnsi"/>
          <w:sz w:val="22"/>
          <w:szCs w:val="22"/>
        </w:rPr>
        <w:t>”</w:t>
      </w:r>
      <w:r w:rsidR="006518FA">
        <w:rPr>
          <w:rFonts w:asciiTheme="majorHAnsi" w:hAnsiTheme="majorHAnsi"/>
          <w:sz w:val="22"/>
          <w:szCs w:val="22"/>
        </w:rPr>
        <w:t xml:space="preserve">. The </w:t>
      </w:r>
      <w:r w:rsidR="00E56178">
        <w:rPr>
          <w:rFonts w:asciiTheme="majorHAnsi" w:hAnsiTheme="majorHAnsi"/>
          <w:sz w:val="22"/>
          <w:szCs w:val="22"/>
        </w:rPr>
        <w:t>Contractor</w:t>
      </w:r>
      <w:r w:rsidR="006518FA" w:rsidRPr="00C108CF" w:rsidDel="00E426D9">
        <w:rPr>
          <w:rFonts w:asciiTheme="majorHAnsi" w:hAnsiTheme="majorHAnsi"/>
          <w:sz w:val="22"/>
          <w:szCs w:val="22"/>
        </w:rPr>
        <w:t xml:space="preserve"> </w:t>
      </w:r>
      <w:r w:rsidR="00367C83">
        <w:rPr>
          <w:rFonts w:asciiTheme="majorHAnsi" w:hAnsiTheme="majorHAnsi"/>
          <w:sz w:val="22"/>
          <w:szCs w:val="22"/>
        </w:rPr>
        <w:t xml:space="preserve">will be required to sign </w:t>
      </w:r>
      <w:r w:rsidR="008D082C">
        <w:rPr>
          <w:rFonts w:asciiTheme="majorHAnsi" w:hAnsiTheme="majorHAnsi"/>
          <w:sz w:val="22"/>
          <w:szCs w:val="22"/>
        </w:rPr>
        <w:t xml:space="preserve">the </w:t>
      </w:r>
      <w:r w:rsidR="006518FA">
        <w:rPr>
          <w:rFonts w:asciiTheme="majorHAnsi" w:hAnsiTheme="majorHAnsi"/>
          <w:sz w:val="22"/>
          <w:szCs w:val="22"/>
        </w:rPr>
        <w:t xml:space="preserve">“Awarded Contract”. </w:t>
      </w:r>
      <w:r w:rsidR="00003193">
        <w:rPr>
          <w:rFonts w:asciiTheme="majorHAnsi" w:hAnsiTheme="majorHAnsi"/>
          <w:sz w:val="22"/>
          <w:szCs w:val="22"/>
        </w:rPr>
        <w:t>Contractor shall complete, sign, and date the Awarded Contract</w:t>
      </w:r>
      <w:r w:rsidR="00003193" w:rsidRPr="00E369B6">
        <w:rPr>
          <w:rFonts w:asciiTheme="majorHAnsi" w:hAnsiTheme="majorHAnsi"/>
          <w:sz w:val="22"/>
          <w:szCs w:val="22"/>
        </w:rPr>
        <w:t xml:space="preserve"> </w:t>
      </w:r>
      <w:r w:rsidR="00003193">
        <w:rPr>
          <w:rFonts w:asciiTheme="majorHAnsi" w:hAnsiTheme="majorHAnsi"/>
          <w:sz w:val="22"/>
          <w:szCs w:val="22"/>
        </w:rPr>
        <w:t>including all applicable attachments.</w:t>
      </w:r>
    </w:p>
    <w:p w14:paraId="7C6E6E46" w14:textId="77777777" w:rsidR="00E56178" w:rsidRDefault="00E56178" w:rsidP="00E30D0B">
      <w:pPr>
        <w:pStyle w:val="ListParagraph"/>
        <w:ind w:left="360"/>
        <w:rPr>
          <w:rFonts w:asciiTheme="majorHAnsi" w:hAnsiTheme="majorHAnsi" w:cs="Arial"/>
          <w:sz w:val="22"/>
          <w:szCs w:val="22"/>
        </w:rPr>
      </w:pPr>
    </w:p>
    <w:p w14:paraId="33895FC7" w14:textId="13BB20ED" w:rsidR="00E369B6" w:rsidRDefault="00E56178" w:rsidP="00E30D0B">
      <w:pPr>
        <w:pStyle w:val="ListParagraph"/>
        <w:ind w:left="360"/>
        <w:rPr>
          <w:rFonts w:asciiTheme="majorHAnsi" w:hAnsiTheme="majorHAnsi"/>
          <w:sz w:val="22"/>
          <w:szCs w:val="22"/>
        </w:rPr>
      </w:pPr>
      <w:r w:rsidRPr="00E30D0B">
        <w:rPr>
          <w:rFonts w:asciiTheme="majorHAnsi" w:hAnsiTheme="majorHAnsi" w:cs="Arial"/>
          <w:i/>
          <w:sz w:val="22"/>
          <w:szCs w:val="22"/>
        </w:rPr>
        <w:t xml:space="preserve">Review of Awarded Contract by </w:t>
      </w:r>
      <w:r w:rsidR="00FB04EE">
        <w:rPr>
          <w:rFonts w:asciiTheme="majorHAnsi" w:hAnsiTheme="majorHAnsi" w:cs="Arial"/>
          <w:i/>
          <w:sz w:val="22"/>
          <w:szCs w:val="22"/>
        </w:rPr>
        <w:t>the Indiana Department of Education (IDOE</w:t>
      </w:r>
      <w:r w:rsidR="00F74F4C">
        <w:rPr>
          <w:rFonts w:asciiTheme="majorHAnsi" w:hAnsiTheme="majorHAnsi" w:cs="Arial"/>
          <w:i/>
          <w:sz w:val="22"/>
          <w:szCs w:val="22"/>
        </w:rPr>
        <w:t>)</w:t>
      </w:r>
      <w:r>
        <w:rPr>
          <w:rFonts w:asciiTheme="majorHAnsi" w:hAnsiTheme="majorHAnsi" w:cs="Arial"/>
          <w:sz w:val="22"/>
          <w:szCs w:val="22"/>
        </w:rPr>
        <w:t xml:space="preserve">: </w:t>
      </w:r>
      <w:r w:rsidR="00F62E10">
        <w:rPr>
          <w:rFonts w:asciiTheme="majorHAnsi" w:hAnsiTheme="majorHAnsi"/>
          <w:sz w:val="22"/>
          <w:szCs w:val="22"/>
        </w:rPr>
        <w:t xml:space="preserve">Once the </w:t>
      </w:r>
      <w:r w:rsidR="00291E2B">
        <w:rPr>
          <w:rFonts w:asciiTheme="majorHAnsi" w:hAnsiTheme="majorHAnsi"/>
          <w:sz w:val="22"/>
          <w:szCs w:val="22"/>
        </w:rPr>
        <w:t>Awarded Contract</w:t>
      </w:r>
      <w:r w:rsidR="00F62E10">
        <w:rPr>
          <w:rFonts w:asciiTheme="majorHAnsi" w:hAnsiTheme="majorHAnsi"/>
          <w:sz w:val="22"/>
          <w:szCs w:val="22"/>
        </w:rPr>
        <w:t xml:space="preserve"> is </w:t>
      </w:r>
      <w:r w:rsidR="00FD4C9D" w:rsidRPr="00FD4C9D">
        <w:rPr>
          <w:rFonts w:asciiTheme="majorHAnsi" w:hAnsiTheme="majorHAnsi"/>
          <w:sz w:val="22"/>
          <w:szCs w:val="22"/>
        </w:rPr>
        <w:t>executed</w:t>
      </w:r>
      <w:r w:rsidR="00FD4C9D">
        <w:rPr>
          <w:rFonts w:asciiTheme="majorHAnsi" w:hAnsiTheme="majorHAnsi"/>
          <w:sz w:val="22"/>
          <w:szCs w:val="22"/>
        </w:rPr>
        <w:t xml:space="preserve"> </w:t>
      </w:r>
      <w:r w:rsidR="00F62E10">
        <w:rPr>
          <w:rFonts w:asciiTheme="majorHAnsi" w:hAnsiTheme="majorHAnsi" w:cs="Arial"/>
          <w:sz w:val="22"/>
          <w:szCs w:val="22"/>
        </w:rPr>
        <w:t>by both parties</w:t>
      </w:r>
      <w:r w:rsidR="00F74F4C">
        <w:rPr>
          <w:rFonts w:asciiTheme="majorHAnsi" w:hAnsiTheme="majorHAnsi" w:cs="Arial"/>
          <w:sz w:val="22"/>
          <w:szCs w:val="22"/>
        </w:rPr>
        <w:t>,</w:t>
      </w:r>
      <w:r w:rsidR="00F62E10">
        <w:rPr>
          <w:rFonts w:asciiTheme="majorHAnsi" w:hAnsiTheme="majorHAnsi" w:cs="Arial"/>
          <w:sz w:val="22"/>
          <w:szCs w:val="22"/>
        </w:rPr>
        <w:t xml:space="preserve"> it </w:t>
      </w:r>
      <w:r w:rsidR="00FB04EE">
        <w:rPr>
          <w:rFonts w:asciiTheme="majorHAnsi" w:hAnsiTheme="majorHAnsi"/>
          <w:sz w:val="22"/>
          <w:szCs w:val="22"/>
        </w:rPr>
        <w:t>will be provided to IDOE</w:t>
      </w:r>
      <w:r w:rsidR="00CC446F">
        <w:rPr>
          <w:rFonts w:asciiTheme="majorHAnsi" w:hAnsiTheme="majorHAnsi"/>
          <w:sz w:val="22"/>
          <w:szCs w:val="22"/>
        </w:rPr>
        <w:t xml:space="preserve"> for </w:t>
      </w:r>
      <w:r w:rsidR="00F62E10">
        <w:rPr>
          <w:rFonts w:asciiTheme="majorHAnsi" w:hAnsiTheme="majorHAnsi"/>
          <w:sz w:val="22"/>
          <w:szCs w:val="22"/>
        </w:rPr>
        <w:t xml:space="preserve">final </w:t>
      </w:r>
      <w:r w:rsidR="00CC446F">
        <w:rPr>
          <w:rFonts w:asciiTheme="majorHAnsi" w:hAnsiTheme="majorHAnsi"/>
          <w:sz w:val="22"/>
          <w:szCs w:val="22"/>
        </w:rPr>
        <w:t xml:space="preserve">review. </w:t>
      </w:r>
      <w:r w:rsidR="00291E2B">
        <w:rPr>
          <w:rFonts w:asciiTheme="majorHAnsi" w:hAnsiTheme="majorHAnsi"/>
          <w:sz w:val="22"/>
          <w:szCs w:val="22"/>
        </w:rPr>
        <w:t>The</w:t>
      </w:r>
      <w:r w:rsidR="00FB04EE">
        <w:rPr>
          <w:rFonts w:asciiTheme="majorHAnsi" w:hAnsiTheme="majorHAnsi"/>
          <w:sz w:val="22"/>
          <w:szCs w:val="22"/>
        </w:rPr>
        <w:t xml:space="preserve"> IDOE</w:t>
      </w:r>
      <w:r w:rsidR="00367C83">
        <w:rPr>
          <w:rFonts w:asciiTheme="majorHAnsi" w:hAnsiTheme="majorHAnsi"/>
          <w:sz w:val="22"/>
          <w:szCs w:val="22"/>
        </w:rPr>
        <w:t xml:space="preserve"> </w:t>
      </w:r>
      <w:r w:rsidR="00291E2B">
        <w:rPr>
          <w:rFonts w:asciiTheme="majorHAnsi" w:hAnsiTheme="majorHAnsi"/>
          <w:sz w:val="22"/>
          <w:szCs w:val="22"/>
        </w:rPr>
        <w:t xml:space="preserve">will review the Awarded Contract </w:t>
      </w:r>
      <w:r w:rsidR="00332EA9">
        <w:rPr>
          <w:rFonts w:asciiTheme="majorHAnsi" w:hAnsiTheme="majorHAnsi"/>
          <w:sz w:val="22"/>
          <w:szCs w:val="22"/>
        </w:rPr>
        <w:t>for compliance with Child Nutrition Programs regulations</w:t>
      </w:r>
      <w:r w:rsidR="00367C83">
        <w:rPr>
          <w:rFonts w:asciiTheme="majorHAnsi" w:hAnsiTheme="majorHAnsi"/>
          <w:sz w:val="22"/>
          <w:szCs w:val="22"/>
        </w:rPr>
        <w:t>.</w:t>
      </w:r>
      <w:r w:rsidR="00003193">
        <w:rPr>
          <w:rFonts w:asciiTheme="majorHAnsi" w:hAnsiTheme="majorHAnsi"/>
          <w:sz w:val="22"/>
          <w:szCs w:val="22"/>
        </w:rPr>
        <w:t xml:space="preserve"> If the Awarded Co</w:t>
      </w:r>
      <w:r w:rsidR="00FB04EE">
        <w:rPr>
          <w:rFonts w:asciiTheme="majorHAnsi" w:hAnsiTheme="majorHAnsi"/>
          <w:sz w:val="22"/>
          <w:szCs w:val="22"/>
        </w:rPr>
        <w:t>n</w:t>
      </w:r>
      <w:r w:rsidR="007F3DF7">
        <w:rPr>
          <w:rFonts w:asciiTheme="majorHAnsi" w:hAnsiTheme="majorHAnsi"/>
          <w:sz w:val="22"/>
          <w:szCs w:val="22"/>
        </w:rPr>
        <w:t>tract is returned to SFA by IDOE</w:t>
      </w:r>
      <w:r w:rsidR="00003193">
        <w:rPr>
          <w:rFonts w:asciiTheme="majorHAnsi" w:hAnsiTheme="majorHAnsi"/>
          <w:sz w:val="22"/>
          <w:szCs w:val="22"/>
        </w:rPr>
        <w:t xml:space="preserve"> for changes and amendments, SFA and Contractor will work together in good faith to make such changes and amendments</w:t>
      </w:r>
      <w:r w:rsidR="0073709F">
        <w:rPr>
          <w:rFonts w:asciiTheme="majorHAnsi" w:hAnsiTheme="majorHAnsi"/>
          <w:sz w:val="22"/>
          <w:szCs w:val="22"/>
        </w:rPr>
        <w:t xml:space="preserve"> to the Awarded Contract. </w:t>
      </w:r>
      <w:r w:rsidR="00367C83">
        <w:rPr>
          <w:rFonts w:asciiTheme="majorHAnsi" w:hAnsiTheme="majorHAnsi"/>
          <w:sz w:val="22"/>
          <w:szCs w:val="22"/>
        </w:rPr>
        <w:t xml:space="preserve">  </w:t>
      </w:r>
    </w:p>
    <w:p w14:paraId="382C21F2" w14:textId="77777777" w:rsidR="00E369B6" w:rsidRDefault="00E369B6" w:rsidP="00E369B6">
      <w:pPr>
        <w:rPr>
          <w:rFonts w:asciiTheme="majorHAnsi" w:hAnsiTheme="majorHAnsi"/>
          <w:sz w:val="22"/>
          <w:szCs w:val="22"/>
        </w:rPr>
      </w:pPr>
    </w:p>
    <w:p w14:paraId="206B9394" w14:textId="465A243D" w:rsidR="00367C83" w:rsidRDefault="00367C83" w:rsidP="00367C83">
      <w:pPr>
        <w:pStyle w:val="ListParagraph"/>
        <w:ind w:left="360"/>
        <w:rPr>
          <w:rFonts w:asciiTheme="majorHAnsi" w:hAnsiTheme="majorHAnsi"/>
          <w:sz w:val="22"/>
          <w:szCs w:val="22"/>
        </w:rPr>
      </w:pPr>
      <w:r w:rsidRPr="00367C83">
        <w:rPr>
          <w:rFonts w:asciiTheme="majorHAnsi" w:hAnsiTheme="majorHAnsi"/>
          <w:sz w:val="22"/>
          <w:szCs w:val="22"/>
        </w:rPr>
        <w:t xml:space="preserve">The SFA reserves the right to terminate the </w:t>
      </w:r>
      <w:r w:rsidR="00291E2B">
        <w:rPr>
          <w:rFonts w:asciiTheme="majorHAnsi" w:hAnsiTheme="majorHAnsi"/>
          <w:sz w:val="22"/>
          <w:szCs w:val="22"/>
        </w:rPr>
        <w:t xml:space="preserve">Awarded Contract </w:t>
      </w:r>
      <w:r w:rsidRPr="00367C83">
        <w:rPr>
          <w:rFonts w:asciiTheme="majorHAnsi" w:hAnsiTheme="majorHAnsi"/>
          <w:sz w:val="22"/>
          <w:szCs w:val="22"/>
        </w:rPr>
        <w:t xml:space="preserve">and re-award the contract to the next most competitive </w:t>
      </w:r>
      <w:r w:rsidR="008122C1">
        <w:rPr>
          <w:rFonts w:asciiTheme="majorHAnsi" w:hAnsiTheme="majorHAnsi"/>
          <w:sz w:val="22"/>
          <w:szCs w:val="22"/>
        </w:rPr>
        <w:t>Vendors</w:t>
      </w:r>
      <w:r w:rsidRPr="00367C83">
        <w:rPr>
          <w:rFonts w:asciiTheme="majorHAnsi" w:hAnsiTheme="majorHAnsi"/>
          <w:sz w:val="22"/>
          <w:szCs w:val="22"/>
        </w:rPr>
        <w:t xml:space="preserve"> in the event the </w:t>
      </w:r>
      <w:r w:rsidR="00291E2B">
        <w:rPr>
          <w:rFonts w:asciiTheme="majorHAnsi" w:hAnsiTheme="majorHAnsi"/>
          <w:sz w:val="22"/>
          <w:szCs w:val="22"/>
        </w:rPr>
        <w:t>Contractor</w:t>
      </w:r>
      <w:r w:rsidR="00125A51">
        <w:rPr>
          <w:rFonts w:asciiTheme="majorHAnsi" w:hAnsiTheme="majorHAnsi"/>
          <w:sz w:val="22"/>
          <w:szCs w:val="22"/>
        </w:rPr>
        <w:t>,</w:t>
      </w:r>
      <w:r w:rsidRPr="00367C83">
        <w:rPr>
          <w:rFonts w:asciiTheme="majorHAnsi" w:hAnsiTheme="majorHAnsi"/>
          <w:sz w:val="22"/>
          <w:szCs w:val="22"/>
        </w:rPr>
        <w:t xml:space="preserve"> to whom the contract is awarded</w:t>
      </w:r>
      <w:r w:rsidR="00125A51">
        <w:rPr>
          <w:rFonts w:asciiTheme="majorHAnsi" w:hAnsiTheme="majorHAnsi"/>
          <w:sz w:val="22"/>
          <w:szCs w:val="22"/>
        </w:rPr>
        <w:t>,</w:t>
      </w:r>
      <w:r w:rsidRPr="00367C83">
        <w:rPr>
          <w:rFonts w:asciiTheme="majorHAnsi" w:hAnsiTheme="majorHAnsi"/>
          <w:sz w:val="22"/>
          <w:szCs w:val="22"/>
        </w:rPr>
        <w:t xml:space="preserve"> should fail to supply the SFA with goods and services described herein, not honor bid pricing, or is unable to comply with the terms and conditions described herein. </w:t>
      </w:r>
    </w:p>
    <w:p w14:paraId="5A096683" w14:textId="77777777" w:rsidR="003B6BA9" w:rsidRDefault="003B6BA9" w:rsidP="00367C83">
      <w:pPr>
        <w:pStyle w:val="ListParagraph"/>
        <w:ind w:left="360"/>
        <w:rPr>
          <w:rFonts w:asciiTheme="majorHAnsi" w:hAnsiTheme="majorHAnsi"/>
          <w:sz w:val="22"/>
          <w:szCs w:val="22"/>
        </w:rPr>
      </w:pPr>
    </w:p>
    <w:p w14:paraId="35AE8FF3" w14:textId="3334759C" w:rsidR="00AC563E" w:rsidRDefault="00291E2B" w:rsidP="00367C83">
      <w:pPr>
        <w:pStyle w:val="ListParagraph"/>
        <w:ind w:left="360"/>
        <w:rPr>
          <w:rFonts w:asciiTheme="majorHAnsi" w:hAnsiTheme="majorHAnsi"/>
          <w:sz w:val="22"/>
          <w:szCs w:val="22"/>
        </w:rPr>
      </w:pPr>
      <w:r>
        <w:rPr>
          <w:rFonts w:asciiTheme="majorHAnsi" w:hAnsiTheme="majorHAnsi"/>
          <w:sz w:val="22"/>
          <w:szCs w:val="22"/>
        </w:rPr>
        <w:t xml:space="preserve">Furthermore, </w:t>
      </w:r>
      <w:proofErr w:type="gramStart"/>
      <w:r>
        <w:rPr>
          <w:rFonts w:asciiTheme="majorHAnsi" w:hAnsiTheme="majorHAnsi"/>
          <w:sz w:val="22"/>
          <w:szCs w:val="22"/>
        </w:rPr>
        <w:t>i</w:t>
      </w:r>
      <w:r w:rsidR="00AC563E" w:rsidRPr="00C108CF">
        <w:rPr>
          <w:rFonts w:asciiTheme="majorHAnsi" w:hAnsiTheme="majorHAnsi"/>
          <w:sz w:val="22"/>
          <w:szCs w:val="22"/>
        </w:rPr>
        <w:t>n the event that</w:t>
      </w:r>
      <w:proofErr w:type="gramEnd"/>
      <w:r w:rsidR="00AC563E" w:rsidRPr="00C108CF">
        <w:rPr>
          <w:rFonts w:asciiTheme="majorHAnsi" w:hAnsiTheme="majorHAnsi"/>
          <w:sz w:val="22"/>
          <w:szCs w:val="22"/>
        </w:rPr>
        <w:t xml:space="preserve"> a </w:t>
      </w:r>
      <w:r>
        <w:rPr>
          <w:rFonts w:asciiTheme="majorHAnsi" w:hAnsiTheme="majorHAnsi"/>
          <w:sz w:val="22"/>
          <w:szCs w:val="22"/>
        </w:rPr>
        <w:t>Contractor</w:t>
      </w:r>
      <w:r w:rsidR="00AC563E" w:rsidRPr="00C108CF">
        <w:rPr>
          <w:rFonts w:asciiTheme="majorHAnsi" w:hAnsiTheme="majorHAnsi"/>
          <w:sz w:val="22"/>
          <w:szCs w:val="22"/>
        </w:rPr>
        <w:t xml:space="preserve"> to whom an item or items </w:t>
      </w:r>
      <w:r w:rsidR="00AC563E">
        <w:rPr>
          <w:rFonts w:asciiTheme="majorHAnsi" w:hAnsiTheme="majorHAnsi"/>
          <w:sz w:val="22"/>
          <w:szCs w:val="22"/>
        </w:rPr>
        <w:t>listed in this solicitation</w:t>
      </w:r>
      <w:r w:rsidR="00AC563E" w:rsidRPr="00C108CF">
        <w:rPr>
          <w:rFonts w:asciiTheme="majorHAnsi" w:hAnsiTheme="majorHAnsi"/>
          <w:sz w:val="22"/>
          <w:szCs w:val="22"/>
        </w:rPr>
        <w:t xml:space="preserve"> has been awarded should fail to supply the SFA requirements promptly and according to the specifications and prices </w:t>
      </w:r>
      <w:r w:rsidR="00AC563E">
        <w:rPr>
          <w:rFonts w:asciiTheme="majorHAnsi" w:hAnsiTheme="majorHAnsi"/>
          <w:sz w:val="22"/>
          <w:szCs w:val="22"/>
        </w:rPr>
        <w:t>listed herein</w:t>
      </w:r>
      <w:r w:rsidR="00AC563E" w:rsidRPr="00C108CF">
        <w:rPr>
          <w:rFonts w:asciiTheme="majorHAnsi" w:hAnsiTheme="majorHAnsi"/>
          <w:sz w:val="22"/>
          <w:szCs w:val="22"/>
        </w:rPr>
        <w:t xml:space="preserve">, the SFA reserves the right to cancel the </w:t>
      </w:r>
      <w:r w:rsidR="00F74F4C">
        <w:rPr>
          <w:rFonts w:asciiTheme="majorHAnsi" w:hAnsiTheme="majorHAnsi"/>
          <w:sz w:val="22"/>
          <w:szCs w:val="22"/>
        </w:rPr>
        <w:t>A</w:t>
      </w:r>
      <w:r w:rsidR="00AC563E" w:rsidRPr="00C108CF">
        <w:rPr>
          <w:rFonts w:asciiTheme="majorHAnsi" w:hAnsiTheme="majorHAnsi"/>
          <w:sz w:val="22"/>
          <w:szCs w:val="22"/>
        </w:rPr>
        <w:t>ward</w:t>
      </w:r>
      <w:r w:rsidR="00F74F4C">
        <w:rPr>
          <w:rFonts w:asciiTheme="majorHAnsi" w:hAnsiTheme="majorHAnsi"/>
          <w:sz w:val="22"/>
          <w:szCs w:val="22"/>
        </w:rPr>
        <w:t>ed Contract</w:t>
      </w:r>
      <w:r w:rsidR="00AC563E" w:rsidRPr="00C108CF">
        <w:rPr>
          <w:rFonts w:asciiTheme="majorHAnsi" w:hAnsiTheme="majorHAnsi"/>
          <w:sz w:val="22"/>
          <w:szCs w:val="22"/>
        </w:rPr>
        <w:t xml:space="preserve"> and purchase elsewhere.</w:t>
      </w:r>
    </w:p>
    <w:p w14:paraId="04D52763" w14:textId="77777777" w:rsidR="00AC563E" w:rsidRDefault="00AC563E" w:rsidP="00367C83">
      <w:pPr>
        <w:pStyle w:val="ListParagraph"/>
        <w:ind w:left="360"/>
        <w:rPr>
          <w:rFonts w:asciiTheme="majorHAnsi" w:hAnsiTheme="majorHAnsi"/>
          <w:sz w:val="22"/>
          <w:szCs w:val="22"/>
        </w:rPr>
      </w:pPr>
    </w:p>
    <w:p w14:paraId="64B8BC73" w14:textId="0AF6A690" w:rsidR="00C247C3" w:rsidRDefault="00AC563E" w:rsidP="00C247C3">
      <w:pPr>
        <w:pStyle w:val="ListParagraph"/>
        <w:numPr>
          <w:ilvl w:val="0"/>
          <w:numId w:val="1"/>
        </w:numPr>
        <w:ind w:left="360"/>
        <w:rPr>
          <w:rFonts w:asciiTheme="majorHAnsi" w:hAnsiTheme="majorHAnsi"/>
          <w:sz w:val="22"/>
          <w:szCs w:val="22"/>
        </w:rPr>
      </w:pPr>
      <w:r w:rsidRPr="00E46E88">
        <w:rPr>
          <w:rFonts w:asciiTheme="majorHAnsi" w:hAnsiTheme="majorHAnsi"/>
          <w:b/>
          <w:sz w:val="22"/>
          <w:szCs w:val="22"/>
        </w:rPr>
        <w:t>Awarded Contract Period</w:t>
      </w:r>
      <w:r w:rsidRPr="00E46E88">
        <w:rPr>
          <w:rFonts w:asciiTheme="majorHAnsi" w:hAnsiTheme="majorHAnsi"/>
          <w:sz w:val="22"/>
          <w:szCs w:val="22"/>
        </w:rPr>
        <w:t xml:space="preserve">: The </w:t>
      </w:r>
      <w:r w:rsidR="005C2E1F">
        <w:rPr>
          <w:rFonts w:asciiTheme="majorHAnsi" w:hAnsiTheme="majorHAnsi"/>
          <w:sz w:val="22"/>
          <w:szCs w:val="22"/>
        </w:rPr>
        <w:t xml:space="preserve">Awarded Contract </w:t>
      </w:r>
      <w:r w:rsidRPr="00E46E88">
        <w:rPr>
          <w:rFonts w:asciiTheme="majorHAnsi" w:hAnsiTheme="majorHAnsi"/>
          <w:sz w:val="22"/>
          <w:szCs w:val="22"/>
        </w:rPr>
        <w:t xml:space="preserve">issued </w:t>
      </w:r>
      <w:proofErr w:type="gramStart"/>
      <w:r w:rsidRPr="00E46E88">
        <w:rPr>
          <w:rFonts w:asciiTheme="majorHAnsi" w:hAnsiTheme="majorHAnsi"/>
          <w:sz w:val="22"/>
          <w:szCs w:val="22"/>
        </w:rPr>
        <w:t>as a result of</w:t>
      </w:r>
      <w:proofErr w:type="gramEnd"/>
      <w:r w:rsidRPr="00E46E88">
        <w:rPr>
          <w:rFonts w:asciiTheme="majorHAnsi" w:hAnsiTheme="majorHAnsi"/>
          <w:sz w:val="22"/>
          <w:szCs w:val="22"/>
        </w:rPr>
        <w:t xml:space="preserve"> this </w:t>
      </w:r>
      <w:r w:rsidR="00F74F4C">
        <w:rPr>
          <w:rFonts w:asciiTheme="majorHAnsi" w:hAnsiTheme="majorHAnsi"/>
          <w:sz w:val="22"/>
          <w:szCs w:val="22"/>
        </w:rPr>
        <w:t>solicitation</w:t>
      </w:r>
      <w:r w:rsidR="00F74F4C" w:rsidRPr="00E46E88">
        <w:rPr>
          <w:rFonts w:asciiTheme="majorHAnsi" w:hAnsiTheme="majorHAnsi"/>
          <w:sz w:val="22"/>
          <w:szCs w:val="22"/>
        </w:rPr>
        <w:t xml:space="preserve"> </w:t>
      </w:r>
      <w:r w:rsidRPr="00E46E88">
        <w:rPr>
          <w:rFonts w:asciiTheme="majorHAnsi" w:hAnsiTheme="majorHAnsi"/>
          <w:sz w:val="22"/>
          <w:szCs w:val="22"/>
        </w:rPr>
        <w:t xml:space="preserve">for bids shall run from </w:t>
      </w:r>
      <w:r w:rsidRPr="00D61EF6">
        <w:rPr>
          <w:rFonts w:asciiTheme="majorHAnsi" w:hAnsiTheme="majorHAnsi"/>
          <w:i/>
          <w:sz w:val="22"/>
          <w:szCs w:val="22"/>
          <w:highlight w:val="lightGray"/>
        </w:rPr>
        <w:t>start date</w:t>
      </w:r>
      <w:r w:rsidRPr="00D61EF6">
        <w:rPr>
          <w:rFonts w:asciiTheme="majorHAnsi" w:hAnsiTheme="majorHAnsi"/>
          <w:sz w:val="22"/>
          <w:szCs w:val="22"/>
        </w:rPr>
        <w:t xml:space="preserve"> </w:t>
      </w:r>
      <w:r w:rsidRPr="00E46E88">
        <w:rPr>
          <w:rFonts w:asciiTheme="majorHAnsi" w:hAnsiTheme="majorHAnsi"/>
          <w:sz w:val="22"/>
          <w:szCs w:val="22"/>
        </w:rPr>
        <w:t xml:space="preserve">through </w:t>
      </w:r>
      <w:r w:rsidRPr="00D61EF6">
        <w:rPr>
          <w:rFonts w:asciiTheme="majorHAnsi" w:hAnsiTheme="majorHAnsi"/>
          <w:i/>
          <w:sz w:val="22"/>
          <w:szCs w:val="22"/>
          <w:highlight w:val="lightGray"/>
        </w:rPr>
        <w:t>end date</w:t>
      </w:r>
      <w:r w:rsidRPr="00E46E88">
        <w:rPr>
          <w:rFonts w:asciiTheme="majorHAnsi" w:hAnsiTheme="majorHAnsi"/>
          <w:sz w:val="22"/>
          <w:szCs w:val="22"/>
        </w:rPr>
        <w:t xml:space="preserve">. The </w:t>
      </w:r>
      <w:r>
        <w:rPr>
          <w:rFonts w:asciiTheme="majorHAnsi" w:hAnsiTheme="majorHAnsi"/>
          <w:sz w:val="22"/>
          <w:szCs w:val="22"/>
        </w:rPr>
        <w:t>vended meal</w:t>
      </w:r>
      <w:r w:rsidRPr="00E46E88">
        <w:rPr>
          <w:rFonts w:asciiTheme="majorHAnsi" w:hAnsiTheme="majorHAnsi"/>
          <w:sz w:val="22"/>
          <w:szCs w:val="22"/>
        </w:rPr>
        <w:t xml:space="preserve"> price</w:t>
      </w:r>
      <w:r>
        <w:rPr>
          <w:rFonts w:asciiTheme="majorHAnsi" w:hAnsiTheme="majorHAnsi"/>
          <w:sz w:val="22"/>
          <w:szCs w:val="22"/>
        </w:rPr>
        <w:t>s</w:t>
      </w:r>
      <w:r w:rsidRPr="00E46E88">
        <w:rPr>
          <w:rFonts w:asciiTheme="majorHAnsi" w:hAnsiTheme="majorHAnsi"/>
          <w:sz w:val="22"/>
          <w:szCs w:val="22"/>
        </w:rPr>
        <w:t xml:space="preserve"> submitted shall remain firm and continue in force during the entire contract period. The </w:t>
      </w:r>
      <w:r w:rsidR="005C2E1F">
        <w:rPr>
          <w:rFonts w:asciiTheme="majorHAnsi" w:hAnsiTheme="majorHAnsi"/>
          <w:sz w:val="22"/>
          <w:szCs w:val="22"/>
        </w:rPr>
        <w:t xml:space="preserve">Awarded Contract </w:t>
      </w:r>
      <w:r w:rsidRPr="00E46E88">
        <w:rPr>
          <w:rFonts w:asciiTheme="majorHAnsi" w:hAnsiTheme="majorHAnsi"/>
          <w:sz w:val="22"/>
          <w:szCs w:val="22"/>
        </w:rPr>
        <w:t xml:space="preserve">may be renewed for up to four (4) additional one-year periods by mutual agreement between the SFA and </w:t>
      </w:r>
      <w:r w:rsidR="005C2E1F">
        <w:rPr>
          <w:rFonts w:asciiTheme="majorHAnsi" w:hAnsiTheme="majorHAnsi"/>
          <w:sz w:val="22"/>
          <w:szCs w:val="22"/>
        </w:rPr>
        <w:t>Contractor</w:t>
      </w:r>
      <w:r w:rsidRPr="00E46E88">
        <w:rPr>
          <w:rFonts w:asciiTheme="majorHAnsi" w:hAnsiTheme="majorHAnsi"/>
          <w:sz w:val="22"/>
          <w:szCs w:val="22"/>
        </w:rPr>
        <w:t xml:space="preserve">. </w:t>
      </w:r>
    </w:p>
    <w:p w14:paraId="4AF4FAB5" w14:textId="77777777" w:rsidR="00C247C3" w:rsidRDefault="00C247C3" w:rsidP="00C247C3">
      <w:pPr>
        <w:pStyle w:val="ListParagraph"/>
        <w:ind w:left="360"/>
        <w:rPr>
          <w:rFonts w:asciiTheme="majorHAnsi" w:hAnsiTheme="majorHAnsi"/>
          <w:sz w:val="22"/>
          <w:szCs w:val="22"/>
        </w:rPr>
      </w:pPr>
    </w:p>
    <w:p w14:paraId="0E501681" w14:textId="77777777" w:rsidR="00A06EAC" w:rsidRDefault="00A06EAC" w:rsidP="00C247C3">
      <w:pPr>
        <w:pStyle w:val="ListParagraph"/>
        <w:ind w:left="360"/>
        <w:rPr>
          <w:rFonts w:asciiTheme="majorHAnsi" w:hAnsiTheme="majorHAnsi"/>
          <w:sz w:val="22"/>
          <w:szCs w:val="22"/>
        </w:rPr>
      </w:pPr>
    </w:p>
    <w:p w14:paraId="799113C9" w14:textId="77777777" w:rsidR="00C247C3" w:rsidRPr="00C247C3" w:rsidRDefault="00C247C3" w:rsidP="00C247C3">
      <w:pPr>
        <w:pStyle w:val="ListParagraph"/>
        <w:numPr>
          <w:ilvl w:val="0"/>
          <w:numId w:val="1"/>
        </w:numPr>
        <w:ind w:left="360"/>
        <w:rPr>
          <w:rFonts w:asciiTheme="majorHAnsi" w:hAnsiTheme="majorHAnsi"/>
          <w:sz w:val="22"/>
          <w:szCs w:val="22"/>
        </w:rPr>
      </w:pPr>
      <w:r w:rsidRPr="00C247C3">
        <w:rPr>
          <w:sz w:val="22"/>
          <w:szCs w:val="22"/>
        </w:rPr>
        <w:t xml:space="preserve">The SFA currently operates the programs indicated below with a checkmark. The FSMC, as an independent contractor, shall have the exclusive right to operate the National School Lunch Program (NSLP), which includes </w:t>
      </w:r>
      <w:proofErr w:type="gramStart"/>
      <w:r w:rsidRPr="00C247C3">
        <w:rPr>
          <w:sz w:val="22"/>
          <w:szCs w:val="22"/>
        </w:rPr>
        <w:t>all of</w:t>
      </w:r>
      <w:proofErr w:type="gramEnd"/>
      <w:r w:rsidRPr="00C247C3">
        <w:rPr>
          <w:sz w:val="22"/>
          <w:szCs w:val="22"/>
        </w:rPr>
        <w:t xml:space="preserve"> the following checked programs:</w:t>
      </w:r>
    </w:p>
    <w:tbl>
      <w:tblPr>
        <w:tblpPr w:leftFromText="180" w:rightFromText="180" w:vertAnchor="text" w:horzAnchor="page" w:tblpX="2233" w:tblpY="172"/>
        <w:tblW w:w="9108" w:type="dxa"/>
        <w:tblLook w:val="01E0" w:firstRow="1" w:lastRow="1" w:firstColumn="1" w:lastColumn="1" w:noHBand="0" w:noVBand="0"/>
      </w:tblPr>
      <w:tblGrid>
        <w:gridCol w:w="4788"/>
        <w:gridCol w:w="4320"/>
      </w:tblGrid>
      <w:tr w:rsidR="00C247C3" w:rsidRPr="00790B2E" w14:paraId="727C7419" w14:textId="77777777" w:rsidTr="00FD57E5">
        <w:tc>
          <w:tcPr>
            <w:tcW w:w="4788" w:type="dxa"/>
            <w:shd w:val="clear" w:color="auto" w:fill="auto"/>
          </w:tcPr>
          <w:p w14:paraId="4DB0FF8D" w14:textId="77777777" w:rsidR="00C247C3" w:rsidRPr="00790B2E" w:rsidRDefault="00C247C3" w:rsidP="00FD57E5">
            <w:pPr>
              <w:rPr>
                <w:sz w:val="22"/>
                <w:szCs w:val="22"/>
              </w:rPr>
            </w:pPr>
            <w:r w:rsidRPr="00790B2E">
              <w:rPr>
                <w:sz w:val="22"/>
                <w:szCs w:val="22"/>
              </w:rPr>
              <w:fldChar w:fldCharType="begin">
                <w:ffData>
                  <w:name w:val="Check38"/>
                  <w:enabled/>
                  <w:calcOnExit w:val="0"/>
                  <w:checkBox>
                    <w:sizeAuto/>
                    <w:default w:val="0"/>
                  </w:checkBox>
                </w:ffData>
              </w:fldChar>
            </w:r>
            <w:bookmarkStart w:id="4" w:name="Check38"/>
            <w:r w:rsidRPr="00790B2E">
              <w:rPr>
                <w:sz w:val="22"/>
                <w:szCs w:val="22"/>
              </w:rPr>
              <w:instrText xml:space="preserve"> FORMCHECKBOX </w:instrText>
            </w:r>
            <w:r w:rsidR="003C17FA">
              <w:rPr>
                <w:sz w:val="22"/>
                <w:szCs w:val="22"/>
              </w:rPr>
            </w:r>
            <w:r w:rsidR="003C17FA">
              <w:rPr>
                <w:sz w:val="22"/>
                <w:szCs w:val="22"/>
              </w:rPr>
              <w:fldChar w:fldCharType="separate"/>
            </w:r>
            <w:r w:rsidRPr="00790B2E">
              <w:rPr>
                <w:sz w:val="22"/>
                <w:szCs w:val="22"/>
              </w:rPr>
              <w:fldChar w:fldCharType="end"/>
            </w:r>
            <w:bookmarkEnd w:id="4"/>
            <w:r w:rsidRPr="00790B2E">
              <w:rPr>
                <w:sz w:val="22"/>
                <w:szCs w:val="22"/>
              </w:rPr>
              <w:t xml:space="preserve">  National School Lunch Program (NSLP)</w:t>
            </w:r>
          </w:p>
        </w:tc>
        <w:tc>
          <w:tcPr>
            <w:tcW w:w="4320" w:type="dxa"/>
            <w:shd w:val="clear" w:color="auto" w:fill="auto"/>
          </w:tcPr>
          <w:p w14:paraId="1A48B60B" w14:textId="77777777" w:rsidR="00C247C3" w:rsidRPr="00790B2E" w:rsidRDefault="00C247C3" w:rsidP="00FD57E5">
            <w:pPr>
              <w:rPr>
                <w:sz w:val="22"/>
                <w:szCs w:val="22"/>
              </w:rPr>
            </w:pPr>
            <w:r w:rsidRPr="00790B2E">
              <w:rPr>
                <w:sz w:val="22"/>
                <w:szCs w:val="22"/>
              </w:rPr>
              <w:fldChar w:fldCharType="begin">
                <w:ffData>
                  <w:name w:val="Check46"/>
                  <w:enabled/>
                  <w:calcOnExit w:val="0"/>
                  <w:checkBox>
                    <w:sizeAuto/>
                    <w:default w:val="0"/>
                  </w:checkBox>
                </w:ffData>
              </w:fldChar>
            </w:r>
            <w:bookmarkStart w:id="5" w:name="Check46"/>
            <w:r w:rsidRPr="00790B2E">
              <w:rPr>
                <w:sz w:val="22"/>
                <w:szCs w:val="22"/>
              </w:rPr>
              <w:instrText xml:space="preserve"> FORMCHECKBOX </w:instrText>
            </w:r>
            <w:r w:rsidR="003C17FA">
              <w:rPr>
                <w:sz w:val="22"/>
                <w:szCs w:val="22"/>
              </w:rPr>
            </w:r>
            <w:r w:rsidR="003C17FA">
              <w:rPr>
                <w:sz w:val="22"/>
                <w:szCs w:val="22"/>
              </w:rPr>
              <w:fldChar w:fldCharType="separate"/>
            </w:r>
            <w:r w:rsidRPr="00790B2E">
              <w:rPr>
                <w:sz w:val="22"/>
                <w:szCs w:val="22"/>
              </w:rPr>
              <w:fldChar w:fldCharType="end"/>
            </w:r>
            <w:bookmarkEnd w:id="5"/>
            <w:r w:rsidRPr="00790B2E">
              <w:rPr>
                <w:sz w:val="22"/>
                <w:szCs w:val="22"/>
              </w:rPr>
              <w:t xml:space="preserve">  Special Milk Program (SMP)</w:t>
            </w:r>
          </w:p>
        </w:tc>
      </w:tr>
      <w:tr w:rsidR="00C247C3" w:rsidRPr="00790B2E" w14:paraId="6045DFB5" w14:textId="77777777" w:rsidTr="00FD57E5">
        <w:tc>
          <w:tcPr>
            <w:tcW w:w="4788" w:type="dxa"/>
            <w:shd w:val="clear" w:color="auto" w:fill="auto"/>
          </w:tcPr>
          <w:p w14:paraId="2B7ED473" w14:textId="77777777" w:rsidR="00C247C3" w:rsidRPr="00790B2E" w:rsidRDefault="00C247C3" w:rsidP="00FD57E5">
            <w:pPr>
              <w:rPr>
                <w:sz w:val="22"/>
                <w:szCs w:val="22"/>
              </w:rPr>
            </w:pPr>
            <w:r w:rsidRPr="00790B2E">
              <w:rPr>
                <w:sz w:val="22"/>
                <w:szCs w:val="22"/>
              </w:rPr>
              <w:fldChar w:fldCharType="begin">
                <w:ffData>
                  <w:name w:val="Check42"/>
                  <w:enabled/>
                  <w:calcOnExit w:val="0"/>
                  <w:checkBox>
                    <w:sizeAuto/>
                    <w:default w:val="0"/>
                  </w:checkBox>
                </w:ffData>
              </w:fldChar>
            </w:r>
            <w:bookmarkStart w:id="6" w:name="Check42"/>
            <w:r w:rsidRPr="00790B2E">
              <w:rPr>
                <w:sz w:val="22"/>
                <w:szCs w:val="22"/>
              </w:rPr>
              <w:instrText xml:space="preserve"> FORMCHECKBOX </w:instrText>
            </w:r>
            <w:r w:rsidR="003C17FA">
              <w:rPr>
                <w:sz w:val="22"/>
                <w:szCs w:val="22"/>
              </w:rPr>
            </w:r>
            <w:r w:rsidR="003C17FA">
              <w:rPr>
                <w:sz w:val="22"/>
                <w:szCs w:val="22"/>
              </w:rPr>
              <w:fldChar w:fldCharType="separate"/>
            </w:r>
            <w:r w:rsidRPr="00790B2E">
              <w:rPr>
                <w:sz w:val="22"/>
                <w:szCs w:val="22"/>
              </w:rPr>
              <w:fldChar w:fldCharType="end"/>
            </w:r>
            <w:bookmarkEnd w:id="6"/>
            <w:r w:rsidRPr="00790B2E">
              <w:rPr>
                <w:sz w:val="22"/>
                <w:szCs w:val="22"/>
              </w:rPr>
              <w:t xml:space="preserve">  Child and Adult Care Food Program (CACFP)</w:t>
            </w:r>
          </w:p>
        </w:tc>
        <w:tc>
          <w:tcPr>
            <w:tcW w:w="4320" w:type="dxa"/>
            <w:shd w:val="clear" w:color="auto" w:fill="auto"/>
          </w:tcPr>
          <w:p w14:paraId="3BA912E0" w14:textId="77777777" w:rsidR="00C247C3" w:rsidRPr="00790B2E" w:rsidRDefault="00C247C3" w:rsidP="00FD57E5">
            <w:pPr>
              <w:rPr>
                <w:sz w:val="22"/>
                <w:szCs w:val="22"/>
              </w:rPr>
            </w:pPr>
            <w:r w:rsidRPr="00790B2E">
              <w:rPr>
                <w:sz w:val="22"/>
                <w:szCs w:val="22"/>
              </w:rPr>
              <w:fldChar w:fldCharType="begin">
                <w:ffData>
                  <w:name w:val="Check60"/>
                  <w:enabled/>
                  <w:calcOnExit w:val="0"/>
                  <w:checkBox>
                    <w:sizeAuto/>
                    <w:default w:val="0"/>
                  </w:checkBox>
                </w:ffData>
              </w:fldChar>
            </w:r>
            <w:bookmarkStart w:id="7" w:name="Check60"/>
            <w:r w:rsidRPr="00790B2E">
              <w:rPr>
                <w:sz w:val="22"/>
                <w:szCs w:val="22"/>
              </w:rPr>
              <w:instrText xml:space="preserve"> FORMCHECKBOX </w:instrText>
            </w:r>
            <w:r w:rsidR="003C17FA">
              <w:rPr>
                <w:sz w:val="22"/>
                <w:szCs w:val="22"/>
              </w:rPr>
            </w:r>
            <w:r w:rsidR="003C17FA">
              <w:rPr>
                <w:sz w:val="22"/>
                <w:szCs w:val="22"/>
              </w:rPr>
              <w:fldChar w:fldCharType="separate"/>
            </w:r>
            <w:r w:rsidRPr="00790B2E">
              <w:rPr>
                <w:sz w:val="22"/>
                <w:szCs w:val="22"/>
              </w:rPr>
              <w:fldChar w:fldCharType="end"/>
            </w:r>
            <w:bookmarkEnd w:id="7"/>
            <w:r w:rsidRPr="00790B2E">
              <w:rPr>
                <w:sz w:val="22"/>
                <w:szCs w:val="22"/>
              </w:rPr>
              <w:t xml:space="preserve">  A la Carte</w:t>
            </w:r>
          </w:p>
        </w:tc>
      </w:tr>
      <w:tr w:rsidR="00C247C3" w:rsidRPr="00790B2E" w14:paraId="5CE513A1" w14:textId="77777777" w:rsidTr="00FD57E5">
        <w:tc>
          <w:tcPr>
            <w:tcW w:w="4788" w:type="dxa"/>
            <w:shd w:val="clear" w:color="auto" w:fill="auto"/>
          </w:tcPr>
          <w:p w14:paraId="73A415C4" w14:textId="77777777" w:rsidR="00C247C3" w:rsidRPr="00790B2E" w:rsidRDefault="00C247C3" w:rsidP="00FD57E5">
            <w:pPr>
              <w:ind w:left="360" w:hanging="360"/>
              <w:rPr>
                <w:sz w:val="22"/>
                <w:szCs w:val="22"/>
              </w:rPr>
            </w:pPr>
            <w:r w:rsidRPr="00790B2E">
              <w:rPr>
                <w:sz w:val="22"/>
                <w:szCs w:val="22"/>
              </w:rPr>
              <w:fldChar w:fldCharType="begin">
                <w:ffData>
                  <w:name w:val="Check44"/>
                  <w:enabled/>
                  <w:calcOnExit w:val="0"/>
                  <w:checkBox>
                    <w:sizeAuto/>
                    <w:default w:val="0"/>
                  </w:checkBox>
                </w:ffData>
              </w:fldChar>
            </w:r>
            <w:bookmarkStart w:id="8" w:name="Check44"/>
            <w:r w:rsidRPr="00790B2E">
              <w:rPr>
                <w:sz w:val="22"/>
                <w:szCs w:val="22"/>
              </w:rPr>
              <w:instrText xml:space="preserve"> FORMCHECKBOX </w:instrText>
            </w:r>
            <w:r w:rsidR="003C17FA">
              <w:rPr>
                <w:sz w:val="22"/>
                <w:szCs w:val="22"/>
              </w:rPr>
            </w:r>
            <w:r w:rsidR="003C17FA">
              <w:rPr>
                <w:sz w:val="22"/>
                <w:szCs w:val="22"/>
              </w:rPr>
              <w:fldChar w:fldCharType="separate"/>
            </w:r>
            <w:r w:rsidRPr="00790B2E">
              <w:rPr>
                <w:sz w:val="22"/>
                <w:szCs w:val="22"/>
              </w:rPr>
              <w:fldChar w:fldCharType="end"/>
            </w:r>
            <w:bookmarkEnd w:id="8"/>
            <w:r w:rsidRPr="00790B2E">
              <w:rPr>
                <w:sz w:val="22"/>
                <w:szCs w:val="22"/>
              </w:rPr>
              <w:t xml:space="preserve">  Summer Food Service Program (SFSP)</w:t>
            </w:r>
            <w:r>
              <w:rPr>
                <w:sz w:val="22"/>
                <w:szCs w:val="22"/>
              </w:rPr>
              <w:t xml:space="preserve"> or        </w:t>
            </w:r>
            <w:r w:rsidRPr="00A132AA">
              <w:rPr>
                <w:sz w:val="22"/>
                <w:szCs w:val="22"/>
              </w:rPr>
              <w:t>Seamless Summer Option (SSO)</w:t>
            </w:r>
          </w:p>
        </w:tc>
        <w:tc>
          <w:tcPr>
            <w:tcW w:w="4320" w:type="dxa"/>
            <w:shd w:val="clear" w:color="auto" w:fill="auto"/>
          </w:tcPr>
          <w:p w14:paraId="78E3F96F" w14:textId="77777777" w:rsidR="00C247C3" w:rsidRPr="00790B2E" w:rsidRDefault="00C247C3" w:rsidP="00FD57E5">
            <w:pPr>
              <w:rPr>
                <w:sz w:val="22"/>
                <w:szCs w:val="22"/>
              </w:rPr>
            </w:pPr>
            <w:r w:rsidRPr="00790B2E">
              <w:rPr>
                <w:sz w:val="22"/>
                <w:szCs w:val="22"/>
              </w:rPr>
              <w:fldChar w:fldCharType="begin">
                <w:ffData>
                  <w:name w:val="Check60"/>
                  <w:enabled/>
                  <w:calcOnExit w:val="0"/>
                  <w:checkBox>
                    <w:sizeAuto/>
                    <w:default w:val="0"/>
                  </w:checkBox>
                </w:ffData>
              </w:fldChar>
            </w:r>
            <w:r w:rsidRPr="00790B2E">
              <w:rPr>
                <w:sz w:val="22"/>
                <w:szCs w:val="22"/>
              </w:rPr>
              <w:instrText xml:space="preserve"> FORMCHECKBOX </w:instrText>
            </w:r>
            <w:r w:rsidR="003C17FA">
              <w:rPr>
                <w:sz w:val="22"/>
                <w:szCs w:val="22"/>
              </w:rPr>
            </w:r>
            <w:r w:rsidR="003C17FA">
              <w:rPr>
                <w:sz w:val="22"/>
                <w:szCs w:val="22"/>
              </w:rPr>
              <w:fldChar w:fldCharType="separate"/>
            </w:r>
            <w:r w:rsidRPr="00790B2E">
              <w:rPr>
                <w:sz w:val="22"/>
                <w:szCs w:val="22"/>
              </w:rPr>
              <w:fldChar w:fldCharType="end"/>
            </w:r>
            <w:r w:rsidRPr="00790B2E">
              <w:rPr>
                <w:sz w:val="22"/>
                <w:szCs w:val="22"/>
              </w:rPr>
              <w:t xml:space="preserve">  Fresh Fruit and Vegetable Program (FFVP)</w:t>
            </w:r>
          </w:p>
        </w:tc>
      </w:tr>
      <w:tr w:rsidR="00C247C3" w:rsidRPr="00790B2E" w14:paraId="1C134896" w14:textId="77777777" w:rsidTr="00FD57E5">
        <w:tc>
          <w:tcPr>
            <w:tcW w:w="4788" w:type="dxa"/>
            <w:shd w:val="clear" w:color="auto" w:fill="auto"/>
          </w:tcPr>
          <w:p w14:paraId="5B2EEE83" w14:textId="77777777" w:rsidR="00C247C3" w:rsidRPr="00790B2E" w:rsidRDefault="00C247C3" w:rsidP="00FD57E5">
            <w:pPr>
              <w:rPr>
                <w:sz w:val="22"/>
                <w:szCs w:val="22"/>
              </w:rPr>
            </w:pPr>
            <w:r w:rsidRPr="00790B2E">
              <w:rPr>
                <w:sz w:val="22"/>
                <w:szCs w:val="22"/>
              </w:rPr>
              <w:fldChar w:fldCharType="begin">
                <w:ffData>
                  <w:name w:val="Check40"/>
                  <w:enabled/>
                  <w:calcOnExit w:val="0"/>
                  <w:checkBox>
                    <w:sizeAuto/>
                    <w:default w:val="0"/>
                  </w:checkBox>
                </w:ffData>
              </w:fldChar>
            </w:r>
            <w:bookmarkStart w:id="9" w:name="Check40"/>
            <w:r w:rsidRPr="00790B2E">
              <w:rPr>
                <w:sz w:val="22"/>
                <w:szCs w:val="22"/>
              </w:rPr>
              <w:instrText xml:space="preserve"> FORMCHECKBOX </w:instrText>
            </w:r>
            <w:r w:rsidR="003C17FA">
              <w:rPr>
                <w:sz w:val="22"/>
                <w:szCs w:val="22"/>
              </w:rPr>
            </w:r>
            <w:r w:rsidR="003C17FA">
              <w:rPr>
                <w:sz w:val="22"/>
                <w:szCs w:val="22"/>
              </w:rPr>
              <w:fldChar w:fldCharType="separate"/>
            </w:r>
            <w:r w:rsidRPr="00790B2E">
              <w:rPr>
                <w:sz w:val="22"/>
                <w:szCs w:val="22"/>
              </w:rPr>
              <w:fldChar w:fldCharType="end"/>
            </w:r>
            <w:bookmarkEnd w:id="9"/>
            <w:r w:rsidRPr="00790B2E">
              <w:rPr>
                <w:sz w:val="22"/>
                <w:szCs w:val="22"/>
              </w:rPr>
              <w:t xml:space="preserve">  School Breakfast Program (SBP)</w:t>
            </w:r>
          </w:p>
        </w:tc>
        <w:tc>
          <w:tcPr>
            <w:tcW w:w="4320" w:type="dxa"/>
            <w:vMerge w:val="restart"/>
            <w:shd w:val="clear" w:color="auto" w:fill="auto"/>
          </w:tcPr>
          <w:p w14:paraId="32810E6D" w14:textId="77777777" w:rsidR="00C247C3" w:rsidRPr="00790B2E" w:rsidRDefault="00C247C3" w:rsidP="00FD57E5">
            <w:pPr>
              <w:ind w:left="360" w:hanging="360"/>
              <w:rPr>
                <w:sz w:val="22"/>
                <w:szCs w:val="22"/>
              </w:rPr>
            </w:pPr>
            <w:r w:rsidRPr="00790B2E">
              <w:rPr>
                <w:sz w:val="22"/>
                <w:szCs w:val="22"/>
              </w:rPr>
              <w:fldChar w:fldCharType="begin">
                <w:ffData>
                  <w:name w:val="Check61"/>
                  <w:enabled/>
                  <w:calcOnExit w:val="0"/>
                  <w:checkBox>
                    <w:sizeAuto/>
                    <w:default w:val="0"/>
                  </w:checkBox>
                </w:ffData>
              </w:fldChar>
            </w:r>
            <w:bookmarkStart w:id="10" w:name="Check61"/>
            <w:r w:rsidRPr="00790B2E">
              <w:rPr>
                <w:sz w:val="22"/>
                <w:szCs w:val="22"/>
              </w:rPr>
              <w:instrText xml:space="preserve"> FORMCHECKBOX </w:instrText>
            </w:r>
            <w:r w:rsidR="003C17FA">
              <w:rPr>
                <w:sz w:val="22"/>
                <w:szCs w:val="22"/>
              </w:rPr>
            </w:r>
            <w:r w:rsidR="003C17FA">
              <w:rPr>
                <w:sz w:val="22"/>
                <w:szCs w:val="22"/>
              </w:rPr>
              <w:fldChar w:fldCharType="separate"/>
            </w:r>
            <w:r w:rsidRPr="00790B2E">
              <w:rPr>
                <w:sz w:val="22"/>
                <w:szCs w:val="22"/>
              </w:rPr>
              <w:fldChar w:fldCharType="end"/>
            </w:r>
            <w:bookmarkEnd w:id="10"/>
            <w:r w:rsidRPr="00790B2E">
              <w:rPr>
                <w:sz w:val="22"/>
                <w:szCs w:val="22"/>
              </w:rPr>
              <w:t xml:space="preserve">  Vending Machines</w:t>
            </w:r>
            <w:r>
              <w:rPr>
                <w:sz w:val="22"/>
                <w:szCs w:val="22"/>
              </w:rPr>
              <w:t xml:space="preserve"> (</w:t>
            </w:r>
            <w:r w:rsidRPr="00790B2E">
              <w:rPr>
                <w:sz w:val="22"/>
                <w:szCs w:val="22"/>
              </w:rPr>
              <w:t>FSMC manages SFA’s vending machines)</w:t>
            </w:r>
          </w:p>
        </w:tc>
      </w:tr>
      <w:tr w:rsidR="00C247C3" w:rsidRPr="00790B2E" w14:paraId="76A23F4D" w14:textId="77777777" w:rsidTr="00FD57E5">
        <w:trPr>
          <w:trHeight w:val="237"/>
        </w:trPr>
        <w:tc>
          <w:tcPr>
            <w:tcW w:w="4788" w:type="dxa"/>
            <w:shd w:val="clear" w:color="auto" w:fill="auto"/>
          </w:tcPr>
          <w:p w14:paraId="2AD465EE" w14:textId="77777777" w:rsidR="00C247C3" w:rsidRPr="00790B2E" w:rsidRDefault="00C247C3" w:rsidP="00FD57E5">
            <w:pPr>
              <w:rPr>
                <w:sz w:val="22"/>
                <w:szCs w:val="22"/>
              </w:rPr>
            </w:pPr>
            <w:r w:rsidRPr="00790B2E">
              <w:rPr>
                <w:sz w:val="22"/>
                <w:szCs w:val="22"/>
              </w:rPr>
              <w:fldChar w:fldCharType="begin">
                <w:ffData>
                  <w:name w:val="Check43"/>
                  <w:enabled/>
                  <w:calcOnExit w:val="0"/>
                  <w:checkBox>
                    <w:sizeAuto/>
                    <w:default w:val="0"/>
                  </w:checkBox>
                </w:ffData>
              </w:fldChar>
            </w:r>
            <w:bookmarkStart w:id="11" w:name="Check43"/>
            <w:r w:rsidRPr="00790B2E">
              <w:rPr>
                <w:sz w:val="22"/>
                <w:szCs w:val="22"/>
              </w:rPr>
              <w:instrText xml:space="preserve"> FORMCHECKBOX </w:instrText>
            </w:r>
            <w:r w:rsidR="003C17FA">
              <w:rPr>
                <w:sz w:val="22"/>
                <w:szCs w:val="22"/>
              </w:rPr>
            </w:r>
            <w:r w:rsidR="003C17FA">
              <w:rPr>
                <w:sz w:val="22"/>
                <w:szCs w:val="22"/>
              </w:rPr>
              <w:fldChar w:fldCharType="separate"/>
            </w:r>
            <w:r w:rsidRPr="00790B2E">
              <w:rPr>
                <w:sz w:val="22"/>
                <w:szCs w:val="22"/>
              </w:rPr>
              <w:fldChar w:fldCharType="end"/>
            </w:r>
            <w:bookmarkEnd w:id="11"/>
            <w:r w:rsidRPr="00790B2E">
              <w:rPr>
                <w:sz w:val="22"/>
                <w:szCs w:val="22"/>
              </w:rPr>
              <w:t xml:space="preserve">  Afterschool Snack Program (ASSP)</w:t>
            </w:r>
          </w:p>
        </w:tc>
        <w:tc>
          <w:tcPr>
            <w:tcW w:w="4320" w:type="dxa"/>
            <w:vMerge/>
            <w:shd w:val="clear" w:color="auto" w:fill="auto"/>
          </w:tcPr>
          <w:p w14:paraId="31572138" w14:textId="77777777" w:rsidR="00C247C3" w:rsidRPr="00790B2E" w:rsidRDefault="00C247C3" w:rsidP="00FD57E5">
            <w:pPr>
              <w:ind w:left="360" w:hanging="360"/>
              <w:rPr>
                <w:sz w:val="22"/>
                <w:szCs w:val="22"/>
              </w:rPr>
            </w:pPr>
          </w:p>
        </w:tc>
      </w:tr>
    </w:tbl>
    <w:p w14:paraId="496364A2" w14:textId="77777777" w:rsidR="00C247C3" w:rsidRPr="00790B2E" w:rsidRDefault="00C247C3" w:rsidP="00C247C3">
      <w:pPr>
        <w:rPr>
          <w:sz w:val="22"/>
          <w:szCs w:val="22"/>
        </w:rPr>
      </w:pPr>
    </w:p>
    <w:p w14:paraId="051877D7" w14:textId="77777777" w:rsidR="00C247C3" w:rsidRPr="00790B2E" w:rsidRDefault="00C247C3" w:rsidP="00C247C3">
      <w:pPr>
        <w:ind w:left="1440"/>
        <w:rPr>
          <w:sz w:val="22"/>
          <w:szCs w:val="22"/>
        </w:rPr>
      </w:pPr>
    </w:p>
    <w:p w14:paraId="691C0020" w14:textId="52413C63" w:rsidR="00C247C3" w:rsidRPr="00790B2E" w:rsidRDefault="00C247C3" w:rsidP="00C247C3">
      <w:pPr>
        <w:ind w:left="1440" w:hanging="1440"/>
        <w:rPr>
          <w:sz w:val="22"/>
          <w:szCs w:val="22"/>
        </w:rPr>
      </w:pPr>
      <w:r w:rsidRPr="00790B2E">
        <w:rPr>
          <w:sz w:val="22"/>
          <w:szCs w:val="22"/>
        </w:rPr>
        <w:tab/>
      </w:r>
    </w:p>
    <w:p w14:paraId="723DCBF9" w14:textId="77777777" w:rsidR="00C247C3" w:rsidRPr="00790B2E" w:rsidRDefault="00C247C3" w:rsidP="002110DF">
      <w:pPr>
        <w:ind w:left="432" w:right="1008"/>
        <w:rPr>
          <w:sz w:val="22"/>
          <w:szCs w:val="22"/>
        </w:rPr>
      </w:pPr>
      <w:r w:rsidRPr="00790B2E">
        <w:rPr>
          <w:sz w:val="22"/>
          <w:szCs w:val="22"/>
        </w:rPr>
        <w:t xml:space="preserve">Proposals must be inclusive of </w:t>
      </w:r>
      <w:proofErr w:type="gramStart"/>
      <w:r w:rsidRPr="00790B2E">
        <w:rPr>
          <w:sz w:val="22"/>
          <w:szCs w:val="22"/>
        </w:rPr>
        <w:t>all of</w:t>
      </w:r>
      <w:proofErr w:type="gramEnd"/>
      <w:r w:rsidRPr="00790B2E">
        <w:rPr>
          <w:sz w:val="22"/>
          <w:szCs w:val="22"/>
        </w:rPr>
        <w:t xml:space="preserve"> the SFA’s current programs.  However, the SFA reserves the right to expand the Federal Child Nutrition program to provide the availability of food resources to children and students that can be served through these programs so long as both parties </w:t>
      </w:r>
      <w:proofErr w:type="gramStart"/>
      <w:r w:rsidRPr="00790B2E">
        <w:rPr>
          <w:sz w:val="22"/>
          <w:szCs w:val="22"/>
        </w:rPr>
        <w:t>are in agreement</w:t>
      </w:r>
      <w:proofErr w:type="gramEnd"/>
      <w:r w:rsidRPr="00790B2E">
        <w:rPr>
          <w:sz w:val="22"/>
          <w:szCs w:val="22"/>
        </w:rPr>
        <w:t xml:space="preserve"> and </w:t>
      </w:r>
      <w:r>
        <w:rPr>
          <w:sz w:val="22"/>
          <w:szCs w:val="22"/>
        </w:rPr>
        <w:t>the expansion does not constitute a material change. P</w:t>
      </w:r>
      <w:r w:rsidRPr="00790B2E">
        <w:rPr>
          <w:sz w:val="22"/>
          <w:szCs w:val="22"/>
        </w:rPr>
        <w:t xml:space="preserve">rior approval is </w:t>
      </w:r>
      <w:r>
        <w:rPr>
          <w:sz w:val="22"/>
          <w:szCs w:val="22"/>
        </w:rPr>
        <w:t>required</w:t>
      </w:r>
      <w:r w:rsidRPr="00790B2E">
        <w:rPr>
          <w:sz w:val="22"/>
          <w:szCs w:val="22"/>
        </w:rPr>
        <w:t xml:space="preserve"> </w:t>
      </w:r>
      <w:r>
        <w:rPr>
          <w:sz w:val="22"/>
          <w:szCs w:val="22"/>
        </w:rPr>
        <w:t>from</w:t>
      </w:r>
      <w:r w:rsidRPr="00790B2E">
        <w:rPr>
          <w:sz w:val="22"/>
          <w:szCs w:val="22"/>
        </w:rPr>
        <w:t xml:space="preserve"> the State Agency. </w:t>
      </w:r>
    </w:p>
    <w:p w14:paraId="3360A42D" w14:textId="77777777" w:rsidR="00C247C3" w:rsidRPr="00C247C3" w:rsidRDefault="00C247C3" w:rsidP="00C247C3">
      <w:pPr>
        <w:rPr>
          <w:rFonts w:asciiTheme="majorHAnsi" w:hAnsiTheme="majorHAnsi"/>
          <w:sz w:val="22"/>
          <w:szCs w:val="22"/>
        </w:rPr>
      </w:pPr>
    </w:p>
    <w:p w14:paraId="267EC399" w14:textId="6BB0A150" w:rsidR="00AC563E" w:rsidRPr="00490E47" w:rsidRDefault="00AC563E" w:rsidP="00D83A00">
      <w:pPr>
        <w:pStyle w:val="ListParagraph"/>
        <w:ind w:left="360"/>
        <w:rPr>
          <w:rFonts w:asciiTheme="majorHAnsi" w:hAnsiTheme="majorHAnsi"/>
          <w:sz w:val="22"/>
          <w:szCs w:val="22"/>
        </w:rPr>
      </w:pPr>
      <w:r w:rsidRPr="00490E47">
        <w:rPr>
          <w:rFonts w:asciiTheme="majorHAnsi" w:hAnsiTheme="majorHAnsi"/>
          <w:sz w:val="22"/>
          <w:szCs w:val="22"/>
        </w:rPr>
        <w:t xml:space="preserve">Services and products rendered </w:t>
      </w:r>
      <w:proofErr w:type="gramStart"/>
      <w:r w:rsidRPr="00490E47">
        <w:rPr>
          <w:rFonts w:asciiTheme="majorHAnsi" w:hAnsiTheme="majorHAnsi"/>
          <w:sz w:val="22"/>
          <w:szCs w:val="22"/>
        </w:rPr>
        <w:t>as a result of</w:t>
      </w:r>
      <w:proofErr w:type="gramEnd"/>
      <w:r w:rsidRPr="00490E47">
        <w:rPr>
          <w:rFonts w:asciiTheme="majorHAnsi" w:hAnsiTheme="majorHAnsi"/>
          <w:sz w:val="22"/>
          <w:szCs w:val="22"/>
        </w:rPr>
        <w:t xml:space="preserve"> th</w:t>
      </w:r>
      <w:r>
        <w:rPr>
          <w:rFonts w:asciiTheme="majorHAnsi" w:hAnsiTheme="majorHAnsi"/>
          <w:sz w:val="22"/>
          <w:szCs w:val="22"/>
        </w:rPr>
        <w:t>e</w:t>
      </w:r>
      <w:r w:rsidRPr="00490E47">
        <w:rPr>
          <w:rFonts w:asciiTheme="majorHAnsi" w:hAnsiTheme="majorHAnsi"/>
          <w:sz w:val="22"/>
          <w:szCs w:val="22"/>
        </w:rPr>
        <w:t xml:space="preserve"> </w:t>
      </w:r>
      <w:r w:rsidR="005C2E1F">
        <w:rPr>
          <w:rFonts w:asciiTheme="majorHAnsi" w:hAnsiTheme="majorHAnsi"/>
          <w:sz w:val="22"/>
          <w:szCs w:val="22"/>
        </w:rPr>
        <w:t xml:space="preserve">Awarded Contract </w:t>
      </w:r>
      <w:r w:rsidRPr="00490E47">
        <w:rPr>
          <w:rFonts w:asciiTheme="majorHAnsi" w:hAnsiTheme="majorHAnsi"/>
          <w:sz w:val="22"/>
          <w:szCs w:val="22"/>
        </w:rPr>
        <w:t xml:space="preserve">must comply with </w:t>
      </w:r>
      <w:r w:rsidR="00D83A00" w:rsidRPr="00D83A00">
        <w:rPr>
          <w:rFonts w:asciiTheme="majorHAnsi" w:hAnsiTheme="majorHAnsi"/>
          <w:sz w:val="22"/>
          <w:szCs w:val="22"/>
        </w:rPr>
        <w:t>the rules, regulations, policies, and instructions of IDOE and USDA, including but not limited to, Title 7 CFR parts 210, 215, 220, 245, 250, and 2 CFR Part 200; and, if applicable, Title 7 CFR § 225 (SFSP) and 7 CFR Part 226 (CACFP), as applicable, and any additions or amendments thereto.</w:t>
      </w:r>
    </w:p>
    <w:p w14:paraId="68228086" w14:textId="77777777" w:rsidR="00AC563E" w:rsidRDefault="00AC563E" w:rsidP="00AC563E">
      <w:pPr>
        <w:pStyle w:val="ListParagraph"/>
        <w:ind w:left="360"/>
        <w:rPr>
          <w:rFonts w:asciiTheme="majorHAnsi" w:hAnsiTheme="majorHAnsi"/>
          <w:sz w:val="22"/>
          <w:szCs w:val="22"/>
        </w:rPr>
      </w:pPr>
    </w:p>
    <w:p w14:paraId="54F6672F" w14:textId="77777777" w:rsidR="000E3D57" w:rsidRDefault="000E3D57" w:rsidP="000E3D57">
      <w:pPr>
        <w:pStyle w:val="ListParagraph"/>
        <w:numPr>
          <w:ilvl w:val="0"/>
          <w:numId w:val="1"/>
        </w:numPr>
        <w:ind w:left="360"/>
        <w:rPr>
          <w:rFonts w:asciiTheme="majorHAnsi" w:hAnsiTheme="majorHAnsi"/>
          <w:sz w:val="22"/>
          <w:szCs w:val="22"/>
        </w:rPr>
      </w:pPr>
      <w:r w:rsidRPr="003B6BA9">
        <w:rPr>
          <w:rFonts w:ascii="Cambria" w:hAnsi="Cambria"/>
          <w:b/>
          <w:sz w:val="22"/>
          <w:szCs w:val="22"/>
        </w:rPr>
        <w:t>Taste Testing</w:t>
      </w:r>
      <w:r>
        <w:rPr>
          <w:rFonts w:asciiTheme="majorHAnsi" w:hAnsiTheme="majorHAnsi"/>
          <w:sz w:val="22"/>
          <w:szCs w:val="22"/>
        </w:rPr>
        <w:t xml:space="preserve">: </w:t>
      </w:r>
    </w:p>
    <w:p w14:paraId="0BE15383" w14:textId="77777777" w:rsidR="000E3D57" w:rsidRDefault="000E3D57" w:rsidP="000E3D57">
      <w:pPr>
        <w:pStyle w:val="ListParagraph"/>
        <w:ind w:left="360"/>
        <w:rPr>
          <w:rFonts w:ascii="Cambria" w:hAnsi="Cambria"/>
          <w:b/>
          <w:sz w:val="22"/>
          <w:szCs w:val="22"/>
        </w:rPr>
      </w:pPr>
    </w:p>
    <w:p w14:paraId="5E4D8F78" w14:textId="1129E0FB" w:rsidR="000E3D57" w:rsidRPr="00367C83" w:rsidRDefault="003C17FA" w:rsidP="000E3D57">
      <w:pPr>
        <w:pStyle w:val="ListParagraph"/>
        <w:ind w:left="360"/>
        <w:rPr>
          <w:rFonts w:asciiTheme="majorHAnsi" w:hAnsiTheme="majorHAnsi"/>
          <w:sz w:val="22"/>
          <w:szCs w:val="22"/>
        </w:rPr>
      </w:pPr>
      <w:sdt>
        <w:sdtPr>
          <w:rPr>
            <w:rFonts w:asciiTheme="majorHAnsi" w:hAnsiTheme="majorHAnsi"/>
            <w:sz w:val="22"/>
            <w:szCs w:val="22"/>
          </w:rPr>
          <w:id w:val="-286201355"/>
          <w14:checkbox>
            <w14:checked w14:val="0"/>
            <w14:checkedState w14:val="2612" w14:font="MS Gothic"/>
            <w14:uncheckedState w14:val="2610" w14:font="MS Gothic"/>
          </w14:checkbox>
        </w:sdtPr>
        <w:sdtEndPr/>
        <w:sdtContent>
          <w:r w:rsidR="004B2C93">
            <w:rPr>
              <w:rFonts w:ascii="MS Gothic" w:eastAsia="MS Gothic" w:hAnsi="MS Gothic" w:hint="eastAsia"/>
              <w:sz w:val="22"/>
              <w:szCs w:val="22"/>
            </w:rPr>
            <w:t>☐</w:t>
          </w:r>
        </w:sdtContent>
      </w:sdt>
      <w:r w:rsidR="007521B3">
        <w:rPr>
          <w:rFonts w:asciiTheme="majorHAnsi" w:hAnsiTheme="majorHAnsi"/>
          <w:sz w:val="22"/>
          <w:szCs w:val="22"/>
        </w:rPr>
        <w:t xml:space="preserve"> The SFA requires all vendors</w:t>
      </w:r>
      <w:r w:rsidR="000E3D57">
        <w:rPr>
          <w:rFonts w:asciiTheme="majorHAnsi" w:hAnsiTheme="majorHAnsi"/>
          <w:sz w:val="22"/>
          <w:szCs w:val="22"/>
        </w:rPr>
        <w:t xml:space="preserve"> to participate in a taste testing event that will take place on </w:t>
      </w:r>
      <w:r w:rsidR="000E3D57" w:rsidRPr="00D61EF6">
        <w:rPr>
          <w:rFonts w:asciiTheme="majorHAnsi" w:hAnsiTheme="majorHAnsi"/>
          <w:i/>
          <w:sz w:val="22"/>
          <w:szCs w:val="22"/>
          <w:highlight w:val="lightGray"/>
        </w:rPr>
        <w:t>date and time</w:t>
      </w:r>
      <w:r w:rsidR="000E3D57">
        <w:rPr>
          <w:rFonts w:asciiTheme="majorHAnsi" w:hAnsiTheme="majorHAnsi"/>
          <w:sz w:val="22"/>
          <w:szCs w:val="22"/>
        </w:rPr>
        <w:t xml:space="preserve">. The taste testing event will be held at </w:t>
      </w:r>
      <w:r w:rsidR="000E3D57" w:rsidRPr="00D61EF6">
        <w:rPr>
          <w:rFonts w:asciiTheme="majorHAnsi" w:hAnsiTheme="majorHAnsi"/>
          <w:i/>
          <w:sz w:val="22"/>
          <w:szCs w:val="22"/>
          <w:highlight w:val="lightGray"/>
        </w:rPr>
        <w:t>address</w:t>
      </w:r>
      <w:r w:rsidR="000E3D57">
        <w:rPr>
          <w:rFonts w:asciiTheme="majorHAnsi" w:hAnsiTheme="majorHAnsi"/>
          <w:sz w:val="22"/>
          <w:szCs w:val="22"/>
        </w:rPr>
        <w:t xml:space="preserve">. SFA will provide additional information on the taste testing event once all bidders have been identified. Bidders will need to supply SFA with </w:t>
      </w:r>
      <w:r w:rsidR="000E3D57" w:rsidRPr="00D61EF6">
        <w:rPr>
          <w:rFonts w:asciiTheme="majorHAnsi" w:hAnsiTheme="majorHAnsi"/>
          <w:i/>
          <w:sz w:val="22"/>
          <w:szCs w:val="22"/>
          <w:highlight w:val="lightGray"/>
        </w:rPr>
        <w:t>number of meals</w:t>
      </w:r>
      <w:r w:rsidR="000E3D57" w:rsidRPr="00D61EF6">
        <w:rPr>
          <w:rFonts w:asciiTheme="majorHAnsi" w:hAnsiTheme="majorHAnsi"/>
          <w:i/>
          <w:sz w:val="22"/>
          <w:szCs w:val="22"/>
          <w:u w:val="single"/>
        </w:rPr>
        <w:t xml:space="preserve"> </w:t>
      </w:r>
      <w:r w:rsidR="000E3D57" w:rsidRPr="00923293">
        <w:rPr>
          <w:rFonts w:asciiTheme="majorHAnsi" w:hAnsiTheme="majorHAnsi"/>
          <w:sz w:val="22"/>
          <w:szCs w:val="22"/>
        </w:rPr>
        <w:t>meals</w:t>
      </w:r>
      <w:r w:rsidR="000E3D57">
        <w:rPr>
          <w:rFonts w:asciiTheme="majorHAnsi" w:hAnsiTheme="majorHAnsi"/>
          <w:color w:val="C00000"/>
          <w:sz w:val="22"/>
          <w:szCs w:val="22"/>
        </w:rPr>
        <w:t xml:space="preserve"> </w:t>
      </w:r>
      <w:r w:rsidR="000E3D57">
        <w:rPr>
          <w:rFonts w:asciiTheme="majorHAnsi" w:hAnsiTheme="majorHAnsi"/>
          <w:sz w:val="22"/>
          <w:szCs w:val="22"/>
        </w:rPr>
        <w:t>to be tested with students. Students will provide feedback on acceptabilit</w:t>
      </w:r>
      <w:r w:rsidR="00D83A00">
        <w:rPr>
          <w:rFonts w:asciiTheme="majorHAnsi" w:hAnsiTheme="majorHAnsi"/>
          <w:sz w:val="22"/>
          <w:szCs w:val="22"/>
        </w:rPr>
        <w:t xml:space="preserve">y of meals. </w:t>
      </w:r>
      <w:r w:rsidR="00841A80">
        <w:rPr>
          <w:rFonts w:asciiTheme="majorHAnsi" w:hAnsiTheme="majorHAnsi"/>
          <w:sz w:val="22"/>
          <w:szCs w:val="22"/>
        </w:rPr>
        <w:t>Me</w:t>
      </w:r>
      <w:r w:rsidR="00A02FC0">
        <w:rPr>
          <w:rFonts w:asciiTheme="majorHAnsi" w:hAnsiTheme="majorHAnsi"/>
          <w:sz w:val="22"/>
          <w:szCs w:val="22"/>
        </w:rPr>
        <w:t>als will be ranked and issued</w:t>
      </w:r>
      <w:r w:rsidR="00FF3FC5">
        <w:rPr>
          <w:rFonts w:asciiTheme="majorHAnsi" w:hAnsiTheme="majorHAnsi"/>
          <w:sz w:val="22"/>
          <w:szCs w:val="22"/>
        </w:rPr>
        <w:t xml:space="preserve"> points based on ranking</w:t>
      </w:r>
      <w:r w:rsidR="00841A80">
        <w:rPr>
          <w:rFonts w:asciiTheme="majorHAnsi" w:hAnsiTheme="majorHAnsi"/>
          <w:sz w:val="22"/>
          <w:szCs w:val="22"/>
        </w:rPr>
        <w:t xml:space="preserve"> </w:t>
      </w:r>
      <w:r w:rsidR="00A02FC0">
        <w:rPr>
          <w:rFonts w:asciiTheme="majorHAnsi" w:hAnsiTheme="majorHAnsi"/>
          <w:sz w:val="22"/>
          <w:szCs w:val="22"/>
        </w:rPr>
        <w:t>(</w:t>
      </w:r>
      <w:r w:rsidR="00841A80">
        <w:rPr>
          <w:rFonts w:asciiTheme="majorHAnsi" w:hAnsiTheme="majorHAnsi"/>
          <w:sz w:val="22"/>
          <w:szCs w:val="22"/>
        </w:rPr>
        <w:t>no more than 40 points per ranking</w:t>
      </w:r>
      <w:r w:rsidR="00A02FC0">
        <w:rPr>
          <w:rFonts w:asciiTheme="majorHAnsi" w:hAnsiTheme="majorHAnsi"/>
          <w:sz w:val="22"/>
          <w:szCs w:val="22"/>
        </w:rPr>
        <w:t>)</w:t>
      </w:r>
      <w:r w:rsidR="00841A80">
        <w:rPr>
          <w:rFonts w:asciiTheme="majorHAnsi" w:hAnsiTheme="majorHAnsi"/>
          <w:sz w:val="22"/>
          <w:szCs w:val="22"/>
        </w:rPr>
        <w:t>.</w:t>
      </w:r>
      <w:r w:rsidR="00A02FC0">
        <w:rPr>
          <w:rFonts w:asciiTheme="majorHAnsi" w:hAnsiTheme="majorHAnsi"/>
          <w:sz w:val="22"/>
          <w:szCs w:val="22"/>
        </w:rPr>
        <w:t xml:space="preserve">  Taste testing point rankings will be used as part of the </w:t>
      </w:r>
      <w:r w:rsidR="000C442E">
        <w:rPr>
          <w:rFonts w:asciiTheme="majorHAnsi" w:hAnsiTheme="majorHAnsi"/>
          <w:sz w:val="22"/>
          <w:szCs w:val="22"/>
        </w:rPr>
        <w:t>award</w:t>
      </w:r>
      <w:r w:rsidR="00841A80" w:rsidRPr="00841A80">
        <w:rPr>
          <w:rFonts w:asciiTheme="majorHAnsi" w:hAnsiTheme="majorHAnsi"/>
          <w:sz w:val="22"/>
          <w:szCs w:val="22"/>
        </w:rPr>
        <w:t xml:space="preserve"> crite</w:t>
      </w:r>
      <w:r w:rsidR="00A02FC0">
        <w:rPr>
          <w:rFonts w:asciiTheme="majorHAnsi" w:hAnsiTheme="majorHAnsi"/>
          <w:sz w:val="22"/>
          <w:szCs w:val="22"/>
        </w:rPr>
        <w:t>ria during the selection of the vendor</w:t>
      </w:r>
      <w:r w:rsidR="00841A80" w:rsidRPr="00841A80">
        <w:rPr>
          <w:rFonts w:asciiTheme="majorHAnsi" w:hAnsiTheme="majorHAnsi"/>
          <w:sz w:val="22"/>
          <w:szCs w:val="22"/>
        </w:rPr>
        <w:t>. The award criteria</w:t>
      </w:r>
      <w:r w:rsidR="00A02FC0">
        <w:rPr>
          <w:rFonts w:asciiTheme="majorHAnsi" w:hAnsiTheme="majorHAnsi"/>
          <w:sz w:val="22"/>
          <w:szCs w:val="22"/>
        </w:rPr>
        <w:t xml:space="preserve"> will include the taste testing point (not to exceed 40 points per ranking) and</w:t>
      </w:r>
      <w:r w:rsidR="00841A80" w:rsidRPr="00841A80">
        <w:rPr>
          <w:rFonts w:asciiTheme="majorHAnsi" w:hAnsiTheme="majorHAnsi"/>
          <w:sz w:val="22"/>
          <w:szCs w:val="22"/>
        </w:rPr>
        <w:t xml:space="preserve"> “Cost” </w:t>
      </w:r>
      <w:r w:rsidR="00A02FC0">
        <w:rPr>
          <w:rFonts w:asciiTheme="majorHAnsi" w:hAnsiTheme="majorHAnsi"/>
          <w:sz w:val="22"/>
          <w:szCs w:val="22"/>
        </w:rPr>
        <w:t xml:space="preserve">(60 points) </w:t>
      </w:r>
      <w:r w:rsidR="00841A80" w:rsidRPr="00841A80">
        <w:rPr>
          <w:rFonts w:asciiTheme="majorHAnsi" w:hAnsiTheme="majorHAnsi"/>
          <w:sz w:val="22"/>
          <w:szCs w:val="22"/>
        </w:rPr>
        <w:t xml:space="preserve">must be the primary factor (assigned the greatest number of points compared to other factors).  </w:t>
      </w:r>
    </w:p>
    <w:p w14:paraId="6085E85A" w14:textId="77777777" w:rsidR="000E3D57" w:rsidRDefault="000E3D57" w:rsidP="000E3D57">
      <w:pPr>
        <w:pStyle w:val="ListParagraph"/>
        <w:ind w:left="360"/>
        <w:rPr>
          <w:rFonts w:asciiTheme="majorHAnsi" w:hAnsiTheme="majorHAnsi"/>
          <w:sz w:val="22"/>
          <w:szCs w:val="22"/>
        </w:rPr>
      </w:pPr>
    </w:p>
    <w:p w14:paraId="0C2FA4E8" w14:textId="079D9186" w:rsidR="000E3D57" w:rsidRDefault="007521B3" w:rsidP="000E3D57">
      <w:pPr>
        <w:pStyle w:val="ListParagraph"/>
        <w:ind w:left="360"/>
        <w:rPr>
          <w:rFonts w:asciiTheme="majorHAnsi" w:hAnsiTheme="majorHAnsi"/>
          <w:sz w:val="22"/>
          <w:szCs w:val="22"/>
        </w:rPr>
      </w:pPr>
      <w:r>
        <w:rPr>
          <w:rFonts w:asciiTheme="majorHAnsi" w:hAnsiTheme="majorHAnsi"/>
          <w:sz w:val="22"/>
          <w:szCs w:val="22"/>
        </w:rPr>
        <w:t>Vendors</w:t>
      </w:r>
      <w:r w:rsidR="000E3D57">
        <w:rPr>
          <w:rFonts w:asciiTheme="majorHAnsi" w:hAnsiTheme="majorHAnsi"/>
          <w:sz w:val="22"/>
          <w:szCs w:val="22"/>
        </w:rPr>
        <w:t xml:space="preserve"> shall provide a narrative as part of their bid describing how they conduct taste testing of new menu items. Bids or quotes missing the narrative will be considered non-responsive and not eligible for the Awarded Contract. Contractor shall provide upon request by the SFA taste testing results of new menu items. Taste testing results indicated unsatisfactory acceptance of meals by students will not be considered for purchasing. Taste testing data shall be broken out by age groups and regions where testing occurred. </w:t>
      </w:r>
    </w:p>
    <w:p w14:paraId="1AD61474" w14:textId="77777777" w:rsidR="000E3D57" w:rsidRDefault="000E3D57" w:rsidP="000E3D57">
      <w:pPr>
        <w:pStyle w:val="ListParagraph"/>
        <w:ind w:left="360"/>
        <w:rPr>
          <w:rFonts w:asciiTheme="majorHAnsi" w:hAnsiTheme="majorHAnsi"/>
          <w:sz w:val="22"/>
          <w:szCs w:val="22"/>
        </w:rPr>
      </w:pPr>
    </w:p>
    <w:p w14:paraId="21DB5426" w14:textId="77777777" w:rsidR="000E3D57" w:rsidRDefault="003C17FA" w:rsidP="000E3D57">
      <w:pPr>
        <w:pStyle w:val="ListParagraph"/>
        <w:ind w:left="360"/>
        <w:rPr>
          <w:rFonts w:asciiTheme="majorHAnsi" w:hAnsiTheme="majorHAnsi"/>
          <w:sz w:val="22"/>
          <w:szCs w:val="22"/>
        </w:rPr>
      </w:pPr>
      <w:sdt>
        <w:sdtPr>
          <w:rPr>
            <w:rFonts w:asciiTheme="majorHAnsi" w:hAnsiTheme="majorHAnsi"/>
            <w:sz w:val="22"/>
            <w:szCs w:val="22"/>
          </w:rPr>
          <w:id w:val="-1952380295"/>
          <w14:checkbox>
            <w14:checked w14:val="0"/>
            <w14:checkedState w14:val="2612" w14:font="MS Gothic"/>
            <w14:uncheckedState w14:val="2610" w14:font="MS Gothic"/>
          </w14:checkbox>
        </w:sdtPr>
        <w:sdtEndPr/>
        <w:sdtContent>
          <w:r w:rsidR="000E3D57">
            <w:rPr>
              <w:rFonts w:ascii="MS Gothic" w:eastAsia="MS Gothic" w:hAnsi="MS Gothic" w:hint="eastAsia"/>
              <w:sz w:val="22"/>
              <w:szCs w:val="22"/>
            </w:rPr>
            <w:t>☐</w:t>
          </w:r>
        </w:sdtContent>
      </w:sdt>
      <w:r w:rsidR="000E3D57">
        <w:rPr>
          <w:rFonts w:asciiTheme="majorHAnsi" w:hAnsiTheme="majorHAnsi"/>
          <w:sz w:val="22"/>
          <w:szCs w:val="22"/>
        </w:rPr>
        <w:t xml:space="preserve"> The SFA will not require a taste testing option prior to receiving bids/quotes.</w:t>
      </w:r>
    </w:p>
    <w:p w14:paraId="7637FD82" w14:textId="77777777" w:rsidR="000E3D57" w:rsidRDefault="000E3D57" w:rsidP="000E3D57">
      <w:pPr>
        <w:pStyle w:val="ListParagraph"/>
        <w:ind w:left="360"/>
        <w:rPr>
          <w:rFonts w:asciiTheme="majorHAnsi" w:hAnsiTheme="majorHAnsi"/>
          <w:sz w:val="22"/>
          <w:szCs w:val="22"/>
        </w:rPr>
      </w:pPr>
    </w:p>
    <w:p w14:paraId="39B2FD01" w14:textId="14699BFD" w:rsidR="00357AE2" w:rsidRPr="00A119D9" w:rsidRDefault="00E33F8A" w:rsidP="00357AE2">
      <w:pPr>
        <w:pStyle w:val="ListParagraph"/>
        <w:numPr>
          <w:ilvl w:val="0"/>
          <w:numId w:val="1"/>
        </w:numPr>
        <w:ind w:left="360"/>
        <w:rPr>
          <w:rFonts w:asciiTheme="majorHAnsi" w:hAnsiTheme="majorHAnsi"/>
          <w:sz w:val="22"/>
          <w:szCs w:val="22"/>
        </w:rPr>
      </w:pPr>
      <w:r w:rsidRPr="00357AE2">
        <w:rPr>
          <w:rFonts w:ascii="Cambria" w:hAnsi="Cambria"/>
          <w:b/>
          <w:sz w:val="22"/>
          <w:szCs w:val="22"/>
        </w:rPr>
        <w:t>Pricing</w:t>
      </w:r>
      <w:r w:rsidRPr="00357AE2">
        <w:rPr>
          <w:rFonts w:ascii="Cambria" w:hAnsi="Cambria"/>
          <w:sz w:val="22"/>
          <w:szCs w:val="22"/>
        </w:rPr>
        <w:t xml:space="preserve">: Pricing will be fixed price. All </w:t>
      </w:r>
      <w:r w:rsidR="006C4D77">
        <w:rPr>
          <w:rFonts w:ascii="Cambria" w:hAnsi="Cambria"/>
          <w:sz w:val="22"/>
          <w:szCs w:val="22"/>
        </w:rPr>
        <w:t xml:space="preserve">meal </w:t>
      </w:r>
      <w:r w:rsidRPr="00357AE2">
        <w:rPr>
          <w:rFonts w:ascii="Cambria" w:hAnsi="Cambria"/>
          <w:sz w:val="22"/>
          <w:szCs w:val="22"/>
        </w:rPr>
        <w:t xml:space="preserve">prices will be net, </w:t>
      </w:r>
      <w:r w:rsidR="002556D8">
        <w:rPr>
          <w:rFonts w:ascii="Cambria" w:hAnsi="Cambria"/>
          <w:sz w:val="22"/>
          <w:szCs w:val="22"/>
        </w:rPr>
        <w:t>Free on Board (</w:t>
      </w:r>
      <w:r w:rsidRPr="00357AE2">
        <w:rPr>
          <w:rFonts w:ascii="Cambria" w:hAnsi="Cambria"/>
          <w:sz w:val="22"/>
          <w:szCs w:val="22"/>
        </w:rPr>
        <w:t>F.O.B.</w:t>
      </w:r>
      <w:r w:rsidR="002556D8">
        <w:rPr>
          <w:rFonts w:ascii="Cambria" w:hAnsi="Cambria"/>
          <w:sz w:val="22"/>
          <w:szCs w:val="22"/>
        </w:rPr>
        <w:t>)</w:t>
      </w:r>
      <w:r w:rsidR="00357AE2" w:rsidRPr="00357AE2">
        <w:rPr>
          <w:rFonts w:ascii="Cambria" w:hAnsi="Cambria"/>
          <w:sz w:val="22"/>
          <w:szCs w:val="22"/>
        </w:rPr>
        <w:t xml:space="preserve"> </w:t>
      </w:r>
      <w:r w:rsidR="00735419">
        <w:rPr>
          <w:rFonts w:ascii="Cambria" w:hAnsi="Cambria"/>
          <w:sz w:val="22"/>
          <w:szCs w:val="22"/>
        </w:rPr>
        <w:t xml:space="preserve">to SFA. The </w:t>
      </w:r>
      <w:r w:rsidR="00357AE2" w:rsidRPr="00357AE2">
        <w:rPr>
          <w:rFonts w:asciiTheme="majorHAnsi" w:hAnsiTheme="majorHAnsi"/>
          <w:sz w:val="22"/>
          <w:szCs w:val="22"/>
        </w:rPr>
        <w:t>SFA will consider individual pro</w:t>
      </w:r>
      <w:r w:rsidR="00357AE2">
        <w:rPr>
          <w:rFonts w:asciiTheme="majorHAnsi" w:hAnsiTheme="majorHAnsi"/>
          <w:sz w:val="22"/>
          <w:szCs w:val="22"/>
        </w:rPr>
        <w:t xml:space="preserve">duct price changes as part of a renewal to the </w:t>
      </w:r>
      <w:r w:rsidR="005C2E1F">
        <w:rPr>
          <w:rFonts w:asciiTheme="majorHAnsi" w:hAnsiTheme="majorHAnsi"/>
          <w:sz w:val="22"/>
          <w:szCs w:val="22"/>
        </w:rPr>
        <w:t>Awarded Contract</w:t>
      </w:r>
      <w:r w:rsidR="00357AE2" w:rsidRPr="00357AE2">
        <w:rPr>
          <w:rFonts w:asciiTheme="majorHAnsi" w:hAnsiTheme="majorHAnsi"/>
          <w:sz w:val="22"/>
          <w:szCs w:val="22"/>
        </w:rPr>
        <w:t xml:space="preserve">. </w:t>
      </w:r>
      <w:r w:rsidR="00BE10B4" w:rsidRPr="00862260">
        <w:rPr>
          <w:rFonts w:asciiTheme="majorHAnsi" w:hAnsiTheme="majorHAnsi" w:cs="Arial"/>
          <w:sz w:val="22"/>
          <w:szCs w:val="22"/>
        </w:rPr>
        <w:t xml:space="preserve">See </w:t>
      </w:r>
      <w:r w:rsidR="00166B0B" w:rsidRPr="00E17E3A">
        <w:rPr>
          <w:rFonts w:asciiTheme="majorHAnsi" w:hAnsiTheme="majorHAnsi"/>
          <w:sz w:val="22"/>
          <w:szCs w:val="22"/>
        </w:rPr>
        <w:t>Attachment</w:t>
      </w:r>
      <w:r w:rsidR="00BE10B4" w:rsidRPr="00862260">
        <w:rPr>
          <w:rFonts w:asciiTheme="majorHAnsi" w:hAnsiTheme="majorHAnsi" w:cs="Arial"/>
          <w:sz w:val="22"/>
          <w:szCs w:val="22"/>
        </w:rPr>
        <w:t xml:space="preserve"> </w:t>
      </w:r>
      <w:r w:rsidR="00166B0B">
        <w:rPr>
          <w:rFonts w:asciiTheme="majorHAnsi" w:hAnsiTheme="majorHAnsi" w:cs="Arial"/>
          <w:sz w:val="22"/>
          <w:szCs w:val="22"/>
        </w:rPr>
        <w:t>B</w:t>
      </w:r>
      <w:r w:rsidR="00BE10B4" w:rsidRPr="00862260">
        <w:rPr>
          <w:rFonts w:asciiTheme="majorHAnsi" w:hAnsiTheme="majorHAnsi" w:cs="Arial"/>
          <w:sz w:val="22"/>
          <w:szCs w:val="22"/>
        </w:rPr>
        <w:t>: “</w:t>
      </w:r>
      <w:r w:rsidR="00E369B6">
        <w:rPr>
          <w:rFonts w:asciiTheme="majorHAnsi" w:hAnsiTheme="majorHAnsi"/>
          <w:sz w:val="22"/>
          <w:szCs w:val="22"/>
        </w:rPr>
        <w:t>V</w:t>
      </w:r>
      <w:r w:rsidR="00E369B6" w:rsidRPr="00E369B6">
        <w:rPr>
          <w:rFonts w:asciiTheme="majorHAnsi" w:hAnsiTheme="majorHAnsi"/>
          <w:i/>
          <w:sz w:val="22"/>
          <w:szCs w:val="22"/>
        </w:rPr>
        <w:t xml:space="preserve">ended </w:t>
      </w:r>
      <w:r w:rsidR="00E369B6">
        <w:rPr>
          <w:rFonts w:asciiTheme="majorHAnsi" w:hAnsiTheme="majorHAnsi"/>
          <w:i/>
          <w:sz w:val="22"/>
          <w:szCs w:val="22"/>
        </w:rPr>
        <w:t>M</w:t>
      </w:r>
      <w:r w:rsidR="00E369B6" w:rsidRPr="00E369B6">
        <w:rPr>
          <w:rFonts w:asciiTheme="majorHAnsi" w:hAnsiTheme="majorHAnsi"/>
          <w:i/>
          <w:sz w:val="22"/>
          <w:szCs w:val="22"/>
        </w:rPr>
        <w:t xml:space="preserve">eals </w:t>
      </w:r>
      <w:r w:rsidR="00F74F4C">
        <w:rPr>
          <w:rFonts w:asciiTheme="majorHAnsi" w:hAnsiTheme="majorHAnsi"/>
          <w:i/>
          <w:sz w:val="22"/>
          <w:szCs w:val="22"/>
        </w:rPr>
        <w:t xml:space="preserve">Contract </w:t>
      </w:r>
      <w:r w:rsidR="00E369B6">
        <w:rPr>
          <w:rFonts w:asciiTheme="majorHAnsi" w:hAnsiTheme="majorHAnsi"/>
          <w:i/>
          <w:sz w:val="22"/>
          <w:szCs w:val="22"/>
        </w:rPr>
        <w:t>Template</w:t>
      </w:r>
      <w:r w:rsidR="00BE10B4" w:rsidRPr="00862260">
        <w:rPr>
          <w:rFonts w:asciiTheme="majorHAnsi" w:hAnsiTheme="majorHAnsi" w:cs="Arial"/>
          <w:sz w:val="22"/>
          <w:szCs w:val="22"/>
        </w:rPr>
        <w:t xml:space="preserve">” for </w:t>
      </w:r>
      <w:r w:rsidR="00BE10B4">
        <w:rPr>
          <w:rFonts w:asciiTheme="majorHAnsi" w:hAnsiTheme="majorHAnsi" w:cs="Arial"/>
          <w:sz w:val="22"/>
          <w:szCs w:val="22"/>
        </w:rPr>
        <w:t xml:space="preserve">contract terms </w:t>
      </w:r>
      <w:r w:rsidR="00485E5D">
        <w:rPr>
          <w:rFonts w:asciiTheme="majorHAnsi" w:hAnsiTheme="majorHAnsi" w:cs="Arial"/>
          <w:sz w:val="22"/>
          <w:szCs w:val="22"/>
        </w:rPr>
        <w:t xml:space="preserve">regarding contract </w:t>
      </w:r>
      <w:r w:rsidR="00BE10B4">
        <w:rPr>
          <w:rFonts w:asciiTheme="majorHAnsi" w:hAnsiTheme="majorHAnsi" w:cs="Arial"/>
          <w:sz w:val="22"/>
          <w:szCs w:val="22"/>
        </w:rPr>
        <w:t>renewal</w:t>
      </w:r>
      <w:r w:rsidR="00485E5D">
        <w:rPr>
          <w:rFonts w:asciiTheme="majorHAnsi" w:hAnsiTheme="majorHAnsi" w:cs="Arial"/>
          <w:sz w:val="22"/>
          <w:szCs w:val="22"/>
        </w:rPr>
        <w:t xml:space="preserve"> options</w:t>
      </w:r>
      <w:r w:rsidR="00BE10B4" w:rsidRPr="00862260">
        <w:rPr>
          <w:rFonts w:asciiTheme="majorHAnsi" w:hAnsiTheme="majorHAnsi" w:cs="Arial"/>
          <w:sz w:val="22"/>
          <w:szCs w:val="22"/>
        </w:rPr>
        <w:t>.</w:t>
      </w:r>
    </w:p>
    <w:p w14:paraId="22A0EC47" w14:textId="77777777" w:rsidR="00A119D9" w:rsidRDefault="00A119D9" w:rsidP="00A119D9">
      <w:pPr>
        <w:pStyle w:val="ListParagraph"/>
        <w:ind w:left="360"/>
        <w:rPr>
          <w:rFonts w:asciiTheme="majorHAnsi" w:hAnsiTheme="majorHAnsi"/>
          <w:sz w:val="22"/>
          <w:szCs w:val="22"/>
        </w:rPr>
      </w:pPr>
    </w:p>
    <w:p w14:paraId="12951C43" w14:textId="3291E3FF" w:rsidR="00485E5D" w:rsidRPr="002468F9" w:rsidRDefault="00485E5D" w:rsidP="00485E5D">
      <w:pPr>
        <w:pStyle w:val="ListParagraph"/>
        <w:numPr>
          <w:ilvl w:val="0"/>
          <w:numId w:val="1"/>
        </w:numPr>
        <w:ind w:left="360"/>
        <w:rPr>
          <w:rFonts w:ascii="Cambria" w:hAnsi="Cambria"/>
          <w:sz w:val="22"/>
          <w:szCs w:val="22"/>
        </w:rPr>
      </w:pPr>
      <w:r w:rsidRPr="002468F9">
        <w:rPr>
          <w:rStyle w:val="Heading3Char"/>
          <w:rFonts w:eastAsiaTheme="minorHAnsi"/>
          <w:sz w:val="22"/>
          <w:szCs w:val="22"/>
        </w:rPr>
        <w:t>Taxes</w:t>
      </w:r>
      <w:r w:rsidRPr="002468F9">
        <w:rPr>
          <w:rFonts w:ascii="Cambria" w:hAnsi="Cambria"/>
          <w:sz w:val="22"/>
          <w:szCs w:val="22"/>
        </w:rPr>
        <w:t xml:space="preserve">: Price quoted shall not include state </w:t>
      </w:r>
      <w:r>
        <w:rPr>
          <w:rFonts w:ascii="Cambria" w:hAnsi="Cambria"/>
          <w:sz w:val="22"/>
          <w:szCs w:val="22"/>
        </w:rPr>
        <w:t>or</w:t>
      </w:r>
      <w:r w:rsidRPr="002468F9">
        <w:rPr>
          <w:rFonts w:ascii="Cambria" w:hAnsi="Cambria"/>
          <w:sz w:val="22"/>
          <w:szCs w:val="22"/>
        </w:rPr>
        <w:t xml:space="preserve"> federal taxes from which the SFA is exempt. The necessary exemption certificate will be furnished upon request by the </w:t>
      </w:r>
      <w:r w:rsidR="00F74F4C">
        <w:rPr>
          <w:rFonts w:ascii="Cambria" w:hAnsi="Cambria"/>
          <w:sz w:val="22"/>
          <w:szCs w:val="22"/>
        </w:rPr>
        <w:t>Contractor</w:t>
      </w:r>
      <w:r w:rsidRPr="002468F9">
        <w:rPr>
          <w:rFonts w:ascii="Cambria" w:hAnsi="Cambria"/>
          <w:sz w:val="22"/>
          <w:szCs w:val="22"/>
        </w:rPr>
        <w:t>.</w:t>
      </w:r>
    </w:p>
    <w:p w14:paraId="7D6A0037" w14:textId="77777777" w:rsidR="00485E5D" w:rsidRPr="00C108CF" w:rsidRDefault="00485E5D" w:rsidP="00A119D9">
      <w:pPr>
        <w:pStyle w:val="ListParagraph"/>
        <w:ind w:left="360"/>
        <w:rPr>
          <w:rFonts w:asciiTheme="majorHAnsi" w:hAnsiTheme="majorHAnsi"/>
          <w:sz w:val="22"/>
          <w:szCs w:val="22"/>
        </w:rPr>
      </w:pPr>
    </w:p>
    <w:p w14:paraId="669741ED" w14:textId="761D5667" w:rsidR="00A119D9" w:rsidRPr="00A119D9" w:rsidRDefault="006C4D77" w:rsidP="00A119D9">
      <w:pPr>
        <w:pStyle w:val="ListParagraph"/>
        <w:numPr>
          <w:ilvl w:val="0"/>
          <w:numId w:val="1"/>
        </w:numPr>
        <w:ind w:left="360"/>
        <w:rPr>
          <w:rFonts w:asciiTheme="majorHAnsi" w:hAnsiTheme="majorHAnsi"/>
          <w:sz w:val="22"/>
          <w:szCs w:val="22"/>
        </w:rPr>
      </w:pPr>
      <w:r>
        <w:rPr>
          <w:rFonts w:asciiTheme="majorHAnsi" w:hAnsiTheme="majorHAnsi"/>
          <w:b/>
          <w:sz w:val="22"/>
          <w:szCs w:val="22"/>
        </w:rPr>
        <w:t>Invoices</w:t>
      </w:r>
      <w:r w:rsidR="00A119D9" w:rsidRPr="00C108CF">
        <w:rPr>
          <w:rFonts w:asciiTheme="majorHAnsi" w:hAnsiTheme="majorHAnsi"/>
          <w:sz w:val="22"/>
          <w:szCs w:val="22"/>
        </w:rPr>
        <w:t xml:space="preserve">: </w:t>
      </w:r>
      <w:r>
        <w:rPr>
          <w:rFonts w:asciiTheme="majorHAnsi" w:hAnsiTheme="majorHAnsi"/>
          <w:sz w:val="22"/>
          <w:szCs w:val="22"/>
        </w:rPr>
        <w:t>Invoices</w:t>
      </w:r>
      <w:r w:rsidRPr="00C108CF">
        <w:rPr>
          <w:rFonts w:asciiTheme="majorHAnsi" w:hAnsiTheme="majorHAnsi"/>
          <w:sz w:val="22"/>
          <w:szCs w:val="22"/>
        </w:rPr>
        <w:t xml:space="preserve"> </w:t>
      </w:r>
      <w:r w:rsidR="00B36B22">
        <w:rPr>
          <w:rFonts w:asciiTheme="majorHAnsi" w:hAnsiTheme="majorHAnsi"/>
          <w:sz w:val="22"/>
          <w:szCs w:val="22"/>
        </w:rPr>
        <w:t>must</w:t>
      </w:r>
      <w:r w:rsidR="00A119D9" w:rsidRPr="00C108CF">
        <w:rPr>
          <w:rFonts w:asciiTheme="majorHAnsi" w:hAnsiTheme="majorHAnsi"/>
          <w:sz w:val="22"/>
          <w:szCs w:val="22"/>
        </w:rPr>
        <w:t xml:space="preserve"> clearly identify each SFA site and show a total amount due for each </w:t>
      </w:r>
      <w:r w:rsidR="00A119D9" w:rsidRPr="00BB7A5C">
        <w:rPr>
          <w:rFonts w:asciiTheme="majorHAnsi" w:hAnsiTheme="majorHAnsi"/>
          <w:sz w:val="22"/>
          <w:szCs w:val="22"/>
        </w:rPr>
        <w:t>SFA site</w:t>
      </w:r>
      <w:r w:rsidR="00A119D9" w:rsidRPr="00C108CF">
        <w:rPr>
          <w:rFonts w:asciiTheme="majorHAnsi" w:hAnsiTheme="majorHAnsi"/>
          <w:sz w:val="22"/>
          <w:szCs w:val="22"/>
        </w:rPr>
        <w:t xml:space="preserve">. </w:t>
      </w:r>
      <w:r w:rsidR="00B36B22">
        <w:rPr>
          <w:rFonts w:asciiTheme="majorHAnsi" w:hAnsiTheme="majorHAnsi"/>
          <w:sz w:val="22"/>
          <w:szCs w:val="22"/>
        </w:rPr>
        <w:t xml:space="preserve">Invoices will be paid </w:t>
      </w:r>
      <w:r w:rsidR="00A119D9">
        <w:rPr>
          <w:rFonts w:asciiTheme="majorHAnsi" w:hAnsiTheme="majorHAnsi"/>
          <w:sz w:val="22"/>
          <w:szCs w:val="22"/>
        </w:rPr>
        <w:t>30 days of receipt</w:t>
      </w:r>
      <w:r w:rsidR="00B36B22">
        <w:rPr>
          <w:rFonts w:asciiTheme="majorHAnsi" w:hAnsiTheme="majorHAnsi"/>
          <w:sz w:val="22"/>
          <w:szCs w:val="22"/>
        </w:rPr>
        <w:t xml:space="preserve"> of invoice</w:t>
      </w:r>
      <w:proofErr w:type="gramStart"/>
      <w:r w:rsidR="00B36B22">
        <w:rPr>
          <w:rFonts w:asciiTheme="majorHAnsi" w:hAnsiTheme="majorHAnsi"/>
          <w:sz w:val="22"/>
          <w:szCs w:val="22"/>
        </w:rPr>
        <w:t xml:space="preserve">. </w:t>
      </w:r>
      <w:r w:rsidR="00A119D9">
        <w:rPr>
          <w:rFonts w:asciiTheme="majorHAnsi" w:hAnsiTheme="majorHAnsi"/>
          <w:sz w:val="22"/>
          <w:szCs w:val="22"/>
        </w:rPr>
        <w:t>.</w:t>
      </w:r>
      <w:proofErr w:type="gramEnd"/>
      <w:r w:rsidR="00C24AE2">
        <w:rPr>
          <w:rFonts w:asciiTheme="majorHAnsi" w:hAnsiTheme="majorHAnsi"/>
          <w:sz w:val="22"/>
          <w:szCs w:val="22"/>
        </w:rPr>
        <w:t xml:space="preserve"> </w:t>
      </w:r>
    </w:p>
    <w:p w14:paraId="53C91C5B" w14:textId="77777777" w:rsidR="00A119D9" w:rsidRPr="00A119D9" w:rsidRDefault="00A119D9" w:rsidP="00A119D9">
      <w:pPr>
        <w:pStyle w:val="ListParagraph"/>
        <w:ind w:left="360"/>
        <w:rPr>
          <w:rFonts w:asciiTheme="majorHAnsi" w:hAnsiTheme="majorHAnsi"/>
          <w:sz w:val="22"/>
          <w:szCs w:val="22"/>
        </w:rPr>
      </w:pPr>
      <w:bookmarkStart w:id="12" w:name="_Toc398619397"/>
    </w:p>
    <w:p w14:paraId="6551A12E" w14:textId="78420B4F" w:rsidR="00A119D9" w:rsidRPr="00D61EF6" w:rsidRDefault="00A119D9" w:rsidP="00A119D9">
      <w:pPr>
        <w:pStyle w:val="ListParagraph"/>
        <w:numPr>
          <w:ilvl w:val="0"/>
          <w:numId w:val="1"/>
        </w:numPr>
        <w:ind w:left="360"/>
        <w:rPr>
          <w:rFonts w:asciiTheme="majorHAnsi" w:hAnsiTheme="majorHAnsi"/>
          <w:b/>
          <w:sz w:val="22"/>
          <w:szCs w:val="22"/>
        </w:rPr>
      </w:pPr>
      <w:r w:rsidRPr="00C108CF">
        <w:rPr>
          <w:rFonts w:asciiTheme="majorHAnsi" w:hAnsiTheme="majorHAnsi"/>
          <w:b/>
          <w:sz w:val="22"/>
          <w:szCs w:val="22"/>
        </w:rPr>
        <w:t>Payments</w:t>
      </w:r>
      <w:r w:rsidRPr="00C108CF">
        <w:rPr>
          <w:rFonts w:asciiTheme="majorHAnsi" w:hAnsiTheme="majorHAnsi"/>
          <w:sz w:val="22"/>
          <w:szCs w:val="22"/>
        </w:rPr>
        <w:t xml:space="preserve">:  Payment of account will be made within </w:t>
      </w:r>
      <w:r w:rsidR="00483784" w:rsidRPr="00D61EF6">
        <w:rPr>
          <w:rFonts w:asciiTheme="majorHAnsi" w:hAnsiTheme="majorHAnsi"/>
          <w:b/>
          <w:i/>
          <w:szCs w:val="24"/>
          <w:highlight w:val="lightGray"/>
        </w:rPr>
        <w:t>insert number of days</w:t>
      </w:r>
      <w:r w:rsidR="00735419" w:rsidRPr="00D61EF6">
        <w:rPr>
          <w:rFonts w:asciiTheme="majorHAnsi" w:hAnsiTheme="majorHAnsi"/>
          <w:sz w:val="22"/>
          <w:szCs w:val="22"/>
        </w:rPr>
        <w:t xml:space="preserve"> </w:t>
      </w:r>
      <w:r w:rsidRPr="00B93EA5">
        <w:rPr>
          <w:rFonts w:asciiTheme="majorHAnsi" w:hAnsiTheme="majorHAnsi"/>
          <w:sz w:val="22"/>
          <w:szCs w:val="22"/>
        </w:rPr>
        <w:t>days</w:t>
      </w:r>
      <w:r w:rsidR="0027120F" w:rsidRPr="00B93EA5">
        <w:rPr>
          <w:rFonts w:asciiTheme="majorHAnsi" w:hAnsiTheme="majorHAnsi"/>
          <w:sz w:val="22"/>
          <w:szCs w:val="22"/>
        </w:rPr>
        <w:t xml:space="preserve"> </w:t>
      </w:r>
      <w:r>
        <w:rPr>
          <w:rFonts w:asciiTheme="majorHAnsi" w:hAnsiTheme="majorHAnsi"/>
          <w:sz w:val="22"/>
          <w:szCs w:val="22"/>
        </w:rPr>
        <w:t xml:space="preserve">from </w:t>
      </w:r>
      <w:r w:rsidRPr="00C108CF">
        <w:rPr>
          <w:rFonts w:asciiTheme="majorHAnsi" w:hAnsiTheme="majorHAnsi"/>
          <w:sz w:val="22"/>
          <w:szCs w:val="22"/>
        </w:rPr>
        <w:t xml:space="preserve">receipt of </w:t>
      </w:r>
      <w:r>
        <w:rPr>
          <w:rFonts w:asciiTheme="majorHAnsi" w:hAnsiTheme="majorHAnsi"/>
          <w:sz w:val="22"/>
          <w:szCs w:val="22"/>
        </w:rPr>
        <w:t>invoice</w:t>
      </w:r>
      <w:r w:rsidRPr="00C108CF">
        <w:rPr>
          <w:rFonts w:asciiTheme="majorHAnsi" w:hAnsiTheme="majorHAnsi"/>
          <w:sz w:val="22"/>
          <w:szCs w:val="22"/>
        </w:rPr>
        <w:t xml:space="preserve">. All </w:t>
      </w:r>
      <w:r w:rsidR="006C4D77">
        <w:rPr>
          <w:rFonts w:asciiTheme="majorHAnsi" w:hAnsiTheme="majorHAnsi"/>
          <w:sz w:val="22"/>
          <w:szCs w:val="22"/>
        </w:rPr>
        <w:t>invoices</w:t>
      </w:r>
      <w:r w:rsidR="006C4D77" w:rsidRPr="00C108CF">
        <w:rPr>
          <w:rFonts w:asciiTheme="majorHAnsi" w:hAnsiTheme="majorHAnsi"/>
          <w:sz w:val="22"/>
          <w:szCs w:val="22"/>
        </w:rPr>
        <w:t xml:space="preserve"> </w:t>
      </w:r>
      <w:r w:rsidRPr="00C108CF">
        <w:rPr>
          <w:rFonts w:asciiTheme="majorHAnsi" w:hAnsiTheme="majorHAnsi"/>
          <w:sz w:val="22"/>
          <w:szCs w:val="22"/>
        </w:rPr>
        <w:t>are to be sent to the following address:</w:t>
      </w:r>
      <w:r>
        <w:rPr>
          <w:rFonts w:asciiTheme="majorHAnsi" w:hAnsiTheme="majorHAnsi"/>
          <w:sz w:val="22"/>
          <w:szCs w:val="22"/>
        </w:rPr>
        <w:t xml:space="preserve"> </w:t>
      </w:r>
      <w:r>
        <w:rPr>
          <w:rFonts w:asciiTheme="majorHAnsi" w:hAnsiTheme="majorHAnsi"/>
          <w:sz w:val="22"/>
          <w:szCs w:val="22"/>
        </w:rPr>
        <w:tab/>
      </w:r>
      <w:r w:rsidRPr="00D61EF6">
        <w:rPr>
          <w:rFonts w:asciiTheme="majorHAnsi" w:hAnsiTheme="majorHAnsi"/>
          <w:b/>
          <w:i/>
          <w:sz w:val="22"/>
          <w:szCs w:val="22"/>
          <w:highlight w:val="lightGray"/>
        </w:rPr>
        <w:t>SFA Name</w:t>
      </w:r>
    </w:p>
    <w:p w14:paraId="07A13E8D" w14:textId="77777777" w:rsidR="00A119D9" w:rsidRPr="00D61EF6" w:rsidRDefault="00A119D9" w:rsidP="00E30D0B">
      <w:pPr>
        <w:ind w:left="4320" w:firstLine="720"/>
        <w:rPr>
          <w:rFonts w:asciiTheme="majorHAnsi" w:hAnsiTheme="majorHAnsi"/>
          <w:b/>
          <w:i/>
          <w:sz w:val="22"/>
          <w:szCs w:val="22"/>
          <w:u w:val="single"/>
        </w:rPr>
      </w:pPr>
      <w:r w:rsidRPr="00D61EF6">
        <w:rPr>
          <w:rFonts w:asciiTheme="majorHAnsi" w:hAnsiTheme="majorHAnsi"/>
          <w:b/>
          <w:i/>
          <w:sz w:val="22"/>
          <w:szCs w:val="22"/>
          <w:highlight w:val="lightGray"/>
        </w:rPr>
        <w:t>SFA Address</w:t>
      </w:r>
    </w:p>
    <w:p w14:paraId="4FE95CB9" w14:textId="77777777" w:rsidR="00A119D9" w:rsidRDefault="00A119D9" w:rsidP="00A119D9">
      <w:pPr>
        <w:ind w:left="360"/>
        <w:rPr>
          <w:rFonts w:asciiTheme="majorHAnsi" w:hAnsiTheme="majorHAnsi"/>
          <w:sz w:val="22"/>
          <w:szCs w:val="22"/>
        </w:rPr>
      </w:pPr>
    </w:p>
    <w:p w14:paraId="4696F335" w14:textId="53FAE9D9" w:rsidR="00A119D9" w:rsidRPr="00B427F3" w:rsidRDefault="00A119D9" w:rsidP="00A119D9">
      <w:pPr>
        <w:ind w:left="360"/>
        <w:rPr>
          <w:rFonts w:asciiTheme="majorHAnsi" w:hAnsiTheme="majorHAnsi"/>
          <w:sz w:val="22"/>
          <w:szCs w:val="22"/>
        </w:rPr>
      </w:pPr>
      <w:r w:rsidRPr="00B427F3">
        <w:rPr>
          <w:rFonts w:asciiTheme="majorHAnsi" w:hAnsiTheme="majorHAnsi"/>
          <w:sz w:val="22"/>
          <w:szCs w:val="22"/>
        </w:rPr>
        <w:t>See “</w:t>
      </w:r>
      <w:r w:rsidR="00166B0B" w:rsidRPr="00E17E3A">
        <w:rPr>
          <w:rFonts w:asciiTheme="majorHAnsi" w:hAnsiTheme="majorHAnsi"/>
          <w:sz w:val="22"/>
          <w:szCs w:val="22"/>
        </w:rPr>
        <w:t>Attachment</w:t>
      </w:r>
      <w:r w:rsidRPr="00B427F3">
        <w:rPr>
          <w:rFonts w:asciiTheme="majorHAnsi" w:hAnsiTheme="majorHAnsi"/>
          <w:sz w:val="22"/>
          <w:szCs w:val="22"/>
        </w:rPr>
        <w:t xml:space="preserve"> </w:t>
      </w:r>
      <w:r w:rsidR="00166B0B">
        <w:rPr>
          <w:rFonts w:asciiTheme="majorHAnsi" w:hAnsiTheme="majorHAnsi"/>
          <w:sz w:val="22"/>
          <w:szCs w:val="22"/>
        </w:rPr>
        <w:t>A</w:t>
      </w:r>
      <w:r w:rsidRPr="00B427F3">
        <w:rPr>
          <w:rFonts w:asciiTheme="majorHAnsi" w:hAnsiTheme="majorHAnsi"/>
          <w:sz w:val="22"/>
          <w:szCs w:val="22"/>
        </w:rPr>
        <w:t xml:space="preserve">: Sample of </w:t>
      </w:r>
      <w:r w:rsidR="008308E7">
        <w:rPr>
          <w:rFonts w:asciiTheme="majorHAnsi" w:hAnsiTheme="majorHAnsi"/>
          <w:sz w:val="22"/>
          <w:szCs w:val="22"/>
        </w:rPr>
        <w:t xml:space="preserve">a </w:t>
      </w:r>
      <w:r w:rsidR="00C24AE2">
        <w:rPr>
          <w:rFonts w:asciiTheme="majorHAnsi" w:hAnsiTheme="majorHAnsi"/>
          <w:sz w:val="22"/>
          <w:szCs w:val="22"/>
        </w:rPr>
        <w:t>D</w:t>
      </w:r>
      <w:r w:rsidRPr="00B427F3">
        <w:rPr>
          <w:rFonts w:asciiTheme="majorHAnsi" w:hAnsiTheme="majorHAnsi"/>
          <w:sz w:val="22"/>
          <w:szCs w:val="22"/>
        </w:rPr>
        <w:t xml:space="preserve">aily </w:t>
      </w:r>
      <w:r w:rsidR="00C24AE2">
        <w:rPr>
          <w:rFonts w:asciiTheme="majorHAnsi" w:hAnsiTheme="majorHAnsi"/>
          <w:sz w:val="22"/>
          <w:szCs w:val="22"/>
        </w:rPr>
        <w:t>I</w:t>
      </w:r>
      <w:r w:rsidRPr="00B427F3">
        <w:rPr>
          <w:rFonts w:asciiTheme="majorHAnsi" w:hAnsiTheme="majorHAnsi"/>
          <w:sz w:val="22"/>
          <w:szCs w:val="22"/>
        </w:rPr>
        <w:t xml:space="preserve">nvoice” for examples of acceptable invoice formats. </w:t>
      </w:r>
    </w:p>
    <w:p w14:paraId="27FD1577" w14:textId="77777777" w:rsidR="00303098" w:rsidRDefault="00303098" w:rsidP="00303098">
      <w:pPr>
        <w:pStyle w:val="ListParagraph"/>
        <w:ind w:left="360"/>
        <w:rPr>
          <w:rFonts w:asciiTheme="majorHAnsi" w:hAnsiTheme="majorHAnsi"/>
          <w:sz w:val="22"/>
          <w:szCs w:val="22"/>
        </w:rPr>
      </w:pPr>
    </w:p>
    <w:p w14:paraId="332D4E92" w14:textId="66240DC6" w:rsidR="00A119D9" w:rsidRPr="00C108CF" w:rsidRDefault="00A119D9" w:rsidP="00A119D9">
      <w:pPr>
        <w:pStyle w:val="ListParagraph"/>
        <w:numPr>
          <w:ilvl w:val="0"/>
          <w:numId w:val="1"/>
        </w:numPr>
        <w:ind w:left="360"/>
        <w:rPr>
          <w:rFonts w:asciiTheme="majorHAnsi" w:hAnsiTheme="majorHAnsi"/>
          <w:sz w:val="22"/>
          <w:szCs w:val="22"/>
        </w:rPr>
      </w:pPr>
      <w:r w:rsidRPr="00C108CF">
        <w:rPr>
          <w:rFonts w:asciiTheme="majorHAnsi" w:hAnsiTheme="majorHAnsi"/>
          <w:b/>
          <w:sz w:val="22"/>
          <w:szCs w:val="22"/>
        </w:rPr>
        <w:t>Credits</w:t>
      </w:r>
      <w:r w:rsidRPr="00C108CF">
        <w:rPr>
          <w:rFonts w:asciiTheme="majorHAnsi" w:hAnsiTheme="majorHAnsi"/>
          <w:sz w:val="22"/>
          <w:szCs w:val="22"/>
        </w:rPr>
        <w:t xml:space="preserve">: Credits will be given by the </w:t>
      </w:r>
      <w:r w:rsidR="00735419">
        <w:rPr>
          <w:rFonts w:asciiTheme="majorHAnsi" w:hAnsiTheme="majorHAnsi"/>
          <w:sz w:val="22"/>
          <w:szCs w:val="22"/>
        </w:rPr>
        <w:t>Contractor</w:t>
      </w:r>
      <w:r w:rsidRPr="00C108CF">
        <w:rPr>
          <w:rFonts w:asciiTheme="majorHAnsi" w:hAnsiTheme="majorHAnsi"/>
          <w:sz w:val="22"/>
          <w:szCs w:val="22"/>
        </w:rPr>
        <w:t xml:space="preserve"> for any product shortage, defective packages</w:t>
      </w:r>
      <w:r w:rsidR="00C24AE2">
        <w:rPr>
          <w:rFonts w:asciiTheme="majorHAnsi" w:hAnsiTheme="majorHAnsi"/>
          <w:sz w:val="22"/>
          <w:szCs w:val="22"/>
        </w:rPr>
        <w:t>,</w:t>
      </w:r>
      <w:r w:rsidRPr="00C108CF">
        <w:rPr>
          <w:rFonts w:asciiTheme="majorHAnsi" w:hAnsiTheme="majorHAnsi"/>
          <w:sz w:val="22"/>
          <w:szCs w:val="22"/>
        </w:rPr>
        <w:t xml:space="preserve"> or unsatisfactory products as deemed by the SFA. </w:t>
      </w:r>
    </w:p>
    <w:bookmarkEnd w:id="12"/>
    <w:p w14:paraId="6C2C16CC" w14:textId="77777777" w:rsidR="00E33F8A" w:rsidRPr="008B71FE" w:rsidRDefault="00E33F8A" w:rsidP="008B71FE">
      <w:pPr>
        <w:pStyle w:val="ListParagraph"/>
        <w:ind w:left="360"/>
        <w:rPr>
          <w:rFonts w:ascii="Cambria" w:hAnsi="Cambria"/>
          <w:sz w:val="22"/>
          <w:szCs w:val="22"/>
        </w:rPr>
      </w:pPr>
    </w:p>
    <w:p w14:paraId="72736F31" w14:textId="79993B22" w:rsidR="004C7E68" w:rsidRPr="00370E35" w:rsidRDefault="004C7E68" w:rsidP="008B71FE">
      <w:pPr>
        <w:pStyle w:val="ListParagraph"/>
        <w:numPr>
          <w:ilvl w:val="0"/>
          <w:numId w:val="1"/>
        </w:numPr>
        <w:ind w:left="360"/>
        <w:rPr>
          <w:rFonts w:ascii="Cambria" w:hAnsi="Cambria"/>
          <w:sz w:val="22"/>
          <w:szCs w:val="22"/>
        </w:rPr>
      </w:pPr>
      <w:r w:rsidRPr="00370E35">
        <w:rPr>
          <w:rStyle w:val="Heading3Char"/>
          <w:rFonts w:eastAsiaTheme="minorHAnsi"/>
          <w:sz w:val="22"/>
          <w:szCs w:val="22"/>
        </w:rPr>
        <w:t>Insurance</w:t>
      </w:r>
      <w:r w:rsidR="008B71FE" w:rsidRPr="00370E35">
        <w:rPr>
          <w:rFonts w:ascii="Cambria" w:hAnsi="Cambria"/>
          <w:sz w:val="22"/>
          <w:szCs w:val="22"/>
        </w:rPr>
        <w:t xml:space="preserve">: </w:t>
      </w:r>
      <w:r w:rsidRPr="00370E35">
        <w:rPr>
          <w:rFonts w:ascii="Cambria" w:hAnsi="Cambria"/>
          <w:sz w:val="22"/>
          <w:szCs w:val="22"/>
        </w:rPr>
        <w:t xml:space="preserve">The </w:t>
      </w:r>
      <w:r w:rsidR="00C24AE2">
        <w:rPr>
          <w:rFonts w:ascii="Cambria" w:hAnsi="Cambria"/>
          <w:sz w:val="22"/>
          <w:szCs w:val="22"/>
        </w:rPr>
        <w:t>Contractor</w:t>
      </w:r>
      <w:r w:rsidR="00C24AE2" w:rsidRPr="00370E35">
        <w:rPr>
          <w:rFonts w:ascii="Cambria" w:hAnsi="Cambria"/>
          <w:sz w:val="22"/>
          <w:szCs w:val="22"/>
        </w:rPr>
        <w:t xml:space="preserve"> </w:t>
      </w:r>
      <w:r w:rsidRPr="00370E35">
        <w:rPr>
          <w:rFonts w:ascii="Cambria" w:hAnsi="Cambria"/>
          <w:sz w:val="22"/>
          <w:szCs w:val="22"/>
        </w:rPr>
        <w:t>shall maintain in force all ins</w:t>
      </w:r>
      <w:r w:rsidR="00A36F03" w:rsidRPr="00370E35">
        <w:rPr>
          <w:rFonts w:ascii="Cambria" w:hAnsi="Cambria"/>
          <w:sz w:val="22"/>
          <w:szCs w:val="22"/>
        </w:rPr>
        <w:t>urance coverage required by federal, state,</w:t>
      </w:r>
      <w:r w:rsidRPr="00370E35">
        <w:rPr>
          <w:rFonts w:ascii="Cambria" w:hAnsi="Cambria"/>
          <w:sz w:val="22"/>
          <w:szCs w:val="22"/>
        </w:rPr>
        <w:t xml:space="preserve"> or local licensing authority.</w:t>
      </w:r>
    </w:p>
    <w:p w14:paraId="517D97F8" w14:textId="77777777" w:rsidR="004C7E68" w:rsidRPr="00370E35" w:rsidRDefault="004C7E68" w:rsidP="008B71FE">
      <w:pPr>
        <w:pStyle w:val="ListParagraph"/>
        <w:ind w:left="360"/>
        <w:rPr>
          <w:rFonts w:ascii="Cambria" w:hAnsi="Cambria"/>
          <w:sz w:val="22"/>
          <w:szCs w:val="22"/>
        </w:rPr>
      </w:pPr>
    </w:p>
    <w:p w14:paraId="5A3BF7F5" w14:textId="77777777" w:rsidR="008C2548" w:rsidRPr="008C2548" w:rsidRDefault="0069192B" w:rsidP="008C2548">
      <w:pPr>
        <w:pStyle w:val="ListParagraph"/>
        <w:ind w:left="0"/>
        <w:rPr>
          <w:rFonts w:ascii="Cambria" w:hAnsi="Cambria"/>
          <w:b/>
          <w:sz w:val="22"/>
          <w:szCs w:val="22"/>
        </w:rPr>
      </w:pPr>
      <w:r w:rsidRPr="00370E35">
        <w:rPr>
          <w:rFonts w:ascii="Cambria" w:hAnsi="Cambria"/>
          <w:b/>
          <w:sz w:val="22"/>
          <w:szCs w:val="22"/>
        </w:rPr>
        <w:t>GENERAL REQUIREMENTS AND SPECIFICATIONS FOR VENDED MEALS</w:t>
      </w:r>
    </w:p>
    <w:p w14:paraId="49A45D4D" w14:textId="77777777" w:rsidR="008C2548" w:rsidRPr="008C2548" w:rsidRDefault="008C2548" w:rsidP="008C2548">
      <w:pPr>
        <w:pStyle w:val="ListParagraph"/>
        <w:ind w:left="360"/>
        <w:rPr>
          <w:rFonts w:asciiTheme="majorHAnsi" w:hAnsiTheme="majorHAnsi"/>
          <w:sz w:val="22"/>
          <w:szCs w:val="22"/>
        </w:rPr>
      </w:pPr>
    </w:p>
    <w:p w14:paraId="419C3102" w14:textId="77777777" w:rsidR="008C2548" w:rsidRPr="008C2548" w:rsidRDefault="00290052" w:rsidP="003952A5">
      <w:pPr>
        <w:pStyle w:val="ListParagraph"/>
        <w:numPr>
          <w:ilvl w:val="0"/>
          <w:numId w:val="8"/>
        </w:numPr>
        <w:rPr>
          <w:rFonts w:asciiTheme="majorHAnsi" w:hAnsiTheme="majorHAnsi"/>
          <w:sz w:val="22"/>
          <w:szCs w:val="22"/>
        </w:rPr>
      </w:pPr>
      <w:r>
        <w:rPr>
          <w:rFonts w:asciiTheme="majorHAnsi" w:hAnsiTheme="majorHAnsi"/>
          <w:b/>
          <w:sz w:val="22"/>
          <w:szCs w:val="22"/>
        </w:rPr>
        <w:t xml:space="preserve">Vended </w:t>
      </w:r>
      <w:r w:rsidR="008C2548" w:rsidRPr="008C2548">
        <w:rPr>
          <w:rFonts w:asciiTheme="majorHAnsi" w:hAnsiTheme="majorHAnsi"/>
          <w:b/>
          <w:sz w:val="22"/>
          <w:szCs w:val="22"/>
        </w:rPr>
        <w:t>Meal Orders</w:t>
      </w:r>
      <w:r w:rsidR="008C2548" w:rsidRPr="008C2548">
        <w:rPr>
          <w:rFonts w:asciiTheme="majorHAnsi" w:hAnsiTheme="majorHAnsi"/>
          <w:sz w:val="22"/>
          <w:szCs w:val="22"/>
        </w:rPr>
        <w:t xml:space="preserve">: SFA will order meals on </w:t>
      </w:r>
      <w:r w:rsidR="008C2548" w:rsidRPr="00D61EF6">
        <w:rPr>
          <w:rFonts w:asciiTheme="majorHAnsi" w:hAnsiTheme="majorHAnsi"/>
          <w:b/>
          <w:i/>
          <w:sz w:val="22"/>
          <w:szCs w:val="22"/>
          <w:highlight w:val="lightGray"/>
        </w:rPr>
        <w:t>insert day of week</w:t>
      </w:r>
      <w:r w:rsidR="008C2548" w:rsidRPr="00D61EF6">
        <w:rPr>
          <w:rFonts w:asciiTheme="majorHAnsi" w:hAnsiTheme="majorHAnsi"/>
          <w:sz w:val="22"/>
          <w:szCs w:val="22"/>
        </w:rPr>
        <w:t xml:space="preserve"> </w:t>
      </w:r>
      <w:r w:rsidR="008C2548" w:rsidRPr="008C2548">
        <w:rPr>
          <w:rFonts w:asciiTheme="majorHAnsi" w:hAnsiTheme="majorHAnsi"/>
          <w:sz w:val="22"/>
          <w:szCs w:val="22"/>
        </w:rPr>
        <w:t xml:space="preserve">of the week preceding the week of delivery; orders will be placed for the total number of days in the succeeding </w:t>
      </w:r>
      <w:proofErr w:type="gramStart"/>
      <w:r w:rsidR="008C2548" w:rsidRPr="008C2548">
        <w:rPr>
          <w:rFonts w:asciiTheme="majorHAnsi" w:hAnsiTheme="majorHAnsi"/>
          <w:sz w:val="22"/>
          <w:szCs w:val="22"/>
        </w:rPr>
        <w:t>week, and</w:t>
      </w:r>
      <w:proofErr w:type="gramEnd"/>
      <w:r w:rsidR="008C2548" w:rsidRPr="008C2548">
        <w:rPr>
          <w:rFonts w:asciiTheme="majorHAnsi" w:hAnsiTheme="majorHAnsi"/>
          <w:sz w:val="22"/>
          <w:szCs w:val="22"/>
        </w:rPr>
        <w:t xml:space="preserve"> will include breakdown totals for each school and each type of meal.</w:t>
      </w:r>
    </w:p>
    <w:p w14:paraId="2010F1FF" w14:textId="77777777" w:rsidR="008C2548" w:rsidRPr="008C2548" w:rsidRDefault="008C2548" w:rsidP="008C2548">
      <w:pPr>
        <w:pStyle w:val="ListParagraph"/>
        <w:ind w:left="360"/>
        <w:rPr>
          <w:rFonts w:asciiTheme="majorHAnsi" w:hAnsiTheme="majorHAnsi"/>
          <w:sz w:val="22"/>
          <w:szCs w:val="22"/>
        </w:rPr>
      </w:pPr>
    </w:p>
    <w:p w14:paraId="45207610" w14:textId="5E889FAF" w:rsidR="008C2548" w:rsidRPr="008C2548" w:rsidRDefault="008C2548" w:rsidP="008C2548">
      <w:pPr>
        <w:pStyle w:val="ListParagraph"/>
        <w:ind w:left="360"/>
        <w:rPr>
          <w:rFonts w:asciiTheme="majorHAnsi" w:hAnsiTheme="majorHAnsi"/>
          <w:sz w:val="22"/>
          <w:szCs w:val="22"/>
        </w:rPr>
      </w:pPr>
      <w:r w:rsidRPr="008C2548">
        <w:rPr>
          <w:rFonts w:asciiTheme="majorHAnsi" w:hAnsiTheme="majorHAnsi"/>
          <w:sz w:val="22"/>
          <w:szCs w:val="22"/>
        </w:rPr>
        <w:t xml:space="preserve">The SFA reserves the right to increase or decrease the daily number of meals ordered </w:t>
      </w:r>
      <w:r w:rsidR="00C55AA7">
        <w:rPr>
          <w:rFonts w:asciiTheme="majorHAnsi" w:hAnsiTheme="majorHAnsi"/>
          <w:sz w:val="22"/>
          <w:szCs w:val="22"/>
        </w:rPr>
        <w:t>with at least</w:t>
      </w:r>
      <w:r w:rsidRPr="008C2548">
        <w:rPr>
          <w:rFonts w:asciiTheme="majorHAnsi" w:hAnsiTheme="majorHAnsi"/>
          <w:sz w:val="22"/>
          <w:szCs w:val="22"/>
        </w:rPr>
        <w:t xml:space="preserve"> </w:t>
      </w:r>
      <w:r w:rsidRPr="00D61EF6">
        <w:rPr>
          <w:rFonts w:asciiTheme="majorHAnsi" w:hAnsiTheme="majorHAnsi"/>
          <w:b/>
          <w:i/>
          <w:sz w:val="22"/>
          <w:szCs w:val="22"/>
          <w:highlight w:val="lightGray"/>
        </w:rPr>
        <w:t>insert number of hours</w:t>
      </w:r>
      <w:r w:rsidRPr="00D61EF6">
        <w:rPr>
          <w:rFonts w:asciiTheme="majorHAnsi" w:hAnsiTheme="majorHAnsi"/>
          <w:sz w:val="22"/>
          <w:szCs w:val="22"/>
        </w:rPr>
        <w:t xml:space="preserve"> </w:t>
      </w:r>
      <w:r w:rsidRPr="008C2548">
        <w:rPr>
          <w:rFonts w:asciiTheme="majorHAnsi" w:hAnsiTheme="majorHAnsi"/>
          <w:sz w:val="22"/>
          <w:szCs w:val="22"/>
        </w:rPr>
        <w:t xml:space="preserve">hour notice or less if mutually agreed upon between the parties to </w:t>
      </w:r>
      <w:r w:rsidR="00483784">
        <w:rPr>
          <w:rFonts w:asciiTheme="majorHAnsi" w:hAnsiTheme="majorHAnsi"/>
          <w:sz w:val="22"/>
          <w:szCs w:val="22"/>
        </w:rPr>
        <w:t>the Awarded Contract</w:t>
      </w:r>
      <w:r w:rsidRPr="008C2548">
        <w:rPr>
          <w:rFonts w:asciiTheme="majorHAnsi" w:hAnsiTheme="majorHAnsi"/>
          <w:sz w:val="22"/>
          <w:szCs w:val="22"/>
        </w:rPr>
        <w:t>.</w:t>
      </w:r>
    </w:p>
    <w:p w14:paraId="095E2705" w14:textId="77777777" w:rsidR="008C2548" w:rsidRPr="008C2548" w:rsidRDefault="008C2548" w:rsidP="008C2548">
      <w:pPr>
        <w:pStyle w:val="ListParagraph"/>
        <w:ind w:left="360"/>
        <w:rPr>
          <w:rFonts w:asciiTheme="majorHAnsi" w:hAnsiTheme="majorHAnsi"/>
          <w:sz w:val="22"/>
          <w:szCs w:val="22"/>
        </w:rPr>
      </w:pPr>
    </w:p>
    <w:p w14:paraId="7C0BB12C" w14:textId="6AF48447" w:rsidR="008C2548" w:rsidRPr="008C2548" w:rsidRDefault="008C2548" w:rsidP="003952A5">
      <w:pPr>
        <w:pStyle w:val="ListParagraph"/>
        <w:numPr>
          <w:ilvl w:val="0"/>
          <w:numId w:val="8"/>
        </w:numPr>
        <w:rPr>
          <w:rFonts w:asciiTheme="majorHAnsi" w:hAnsiTheme="majorHAnsi"/>
          <w:b/>
          <w:sz w:val="22"/>
          <w:szCs w:val="22"/>
        </w:rPr>
      </w:pPr>
      <w:r>
        <w:rPr>
          <w:rFonts w:asciiTheme="majorHAnsi" w:hAnsiTheme="majorHAnsi"/>
          <w:b/>
          <w:sz w:val="22"/>
          <w:szCs w:val="22"/>
        </w:rPr>
        <w:t>Menu Cycle Change Procedure</w:t>
      </w:r>
      <w:r w:rsidRPr="00897FE2">
        <w:rPr>
          <w:rFonts w:asciiTheme="majorHAnsi" w:hAnsiTheme="majorHAnsi"/>
          <w:b/>
          <w:sz w:val="22"/>
          <w:szCs w:val="22"/>
        </w:rPr>
        <w:t>:</w:t>
      </w:r>
      <w:r w:rsidRPr="008C2548">
        <w:rPr>
          <w:rFonts w:asciiTheme="majorHAnsi" w:hAnsiTheme="majorHAnsi"/>
          <w:sz w:val="22"/>
          <w:szCs w:val="22"/>
        </w:rPr>
        <w:t xml:space="preserve"> Meals will be delivered </w:t>
      </w:r>
      <w:proofErr w:type="gramStart"/>
      <w:r w:rsidRPr="008C2548">
        <w:rPr>
          <w:rFonts w:asciiTheme="majorHAnsi" w:hAnsiTheme="majorHAnsi"/>
          <w:sz w:val="22"/>
          <w:szCs w:val="22"/>
        </w:rPr>
        <w:t>on a daily basis</w:t>
      </w:r>
      <w:proofErr w:type="gramEnd"/>
      <w:r w:rsidRPr="008C2548">
        <w:rPr>
          <w:rFonts w:asciiTheme="majorHAnsi" w:hAnsiTheme="majorHAnsi"/>
          <w:sz w:val="22"/>
          <w:szCs w:val="22"/>
        </w:rPr>
        <w:t xml:space="preserve"> in accordance with the menu c</w:t>
      </w:r>
      <w:r w:rsidR="007629E9">
        <w:rPr>
          <w:rFonts w:asciiTheme="majorHAnsi" w:hAnsiTheme="majorHAnsi"/>
          <w:sz w:val="22"/>
          <w:szCs w:val="22"/>
        </w:rPr>
        <w:t xml:space="preserve">ycle </w:t>
      </w:r>
      <w:r w:rsidRPr="008C2548">
        <w:rPr>
          <w:rFonts w:asciiTheme="majorHAnsi" w:hAnsiTheme="majorHAnsi"/>
          <w:sz w:val="22"/>
          <w:szCs w:val="22"/>
        </w:rPr>
        <w:t xml:space="preserve">developed by the SFA.  Deviation from the delivery cycle shall be permitted only upon authorization of the SFA.  Menu changes may be made when mutually agreed upon by both parties.  When </w:t>
      </w:r>
      <w:proofErr w:type="gramStart"/>
      <w:r w:rsidRPr="008C2548">
        <w:rPr>
          <w:rFonts w:asciiTheme="majorHAnsi" w:hAnsiTheme="majorHAnsi"/>
          <w:sz w:val="22"/>
          <w:szCs w:val="22"/>
        </w:rPr>
        <w:t>an emergency situation</w:t>
      </w:r>
      <w:proofErr w:type="gramEnd"/>
      <w:r w:rsidRPr="008C2548">
        <w:rPr>
          <w:rFonts w:asciiTheme="majorHAnsi" w:hAnsiTheme="majorHAnsi"/>
          <w:sz w:val="22"/>
          <w:szCs w:val="22"/>
        </w:rPr>
        <w:t xml:space="preserve"> exists which might prevent the </w:t>
      </w:r>
      <w:r w:rsidR="00483784">
        <w:rPr>
          <w:rFonts w:asciiTheme="majorHAnsi" w:hAnsiTheme="majorHAnsi"/>
          <w:sz w:val="22"/>
          <w:szCs w:val="22"/>
        </w:rPr>
        <w:t>Contractor</w:t>
      </w:r>
      <w:r w:rsidRPr="008C2548">
        <w:rPr>
          <w:rFonts w:asciiTheme="majorHAnsi" w:hAnsiTheme="majorHAnsi"/>
          <w:sz w:val="22"/>
          <w:szCs w:val="22"/>
        </w:rPr>
        <w:t xml:space="preserve"> from delivering a specified meal component, </w:t>
      </w:r>
      <w:r w:rsidR="007629E9">
        <w:rPr>
          <w:rFonts w:asciiTheme="majorHAnsi" w:hAnsiTheme="majorHAnsi"/>
          <w:sz w:val="22"/>
          <w:szCs w:val="22"/>
        </w:rPr>
        <w:t xml:space="preserve">the </w:t>
      </w:r>
      <w:r w:rsidR="00483784">
        <w:rPr>
          <w:rFonts w:asciiTheme="majorHAnsi" w:hAnsiTheme="majorHAnsi"/>
          <w:sz w:val="22"/>
          <w:szCs w:val="22"/>
        </w:rPr>
        <w:t>contractor</w:t>
      </w:r>
      <w:r w:rsidRPr="008C2548">
        <w:rPr>
          <w:rFonts w:asciiTheme="majorHAnsi" w:hAnsiTheme="majorHAnsi"/>
          <w:sz w:val="22"/>
          <w:szCs w:val="22"/>
        </w:rPr>
        <w:t xml:space="preserve"> shall notify the SFA immediately so substitutions can be agreed upon. The SFA reserves the right to suggest menu changes within the </w:t>
      </w:r>
      <w:r w:rsidR="00483784">
        <w:rPr>
          <w:rFonts w:asciiTheme="majorHAnsi" w:hAnsiTheme="majorHAnsi"/>
          <w:sz w:val="22"/>
          <w:szCs w:val="22"/>
        </w:rPr>
        <w:t>Contractor</w:t>
      </w:r>
      <w:r w:rsidRPr="008C2548">
        <w:rPr>
          <w:rFonts w:asciiTheme="majorHAnsi" w:hAnsiTheme="majorHAnsi"/>
          <w:sz w:val="22"/>
          <w:szCs w:val="22"/>
        </w:rPr>
        <w:t>'s suggested food cost periodically throughout the contract period.</w:t>
      </w:r>
    </w:p>
    <w:p w14:paraId="6798D453" w14:textId="77777777" w:rsidR="008C2548" w:rsidRPr="008C2548" w:rsidRDefault="008C2548" w:rsidP="008C2548">
      <w:pPr>
        <w:pStyle w:val="ListParagraph"/>
        <w:ind w:left="360"/>
        <w:rPr>
          <w:rFonts w:asciiTheme="majorHAnsi" w:hAnsiTheme="majorHAnsi"/>
          <w:sz w:val="22"/>
          <w:szCs w:val="22"/>
        </w:rPr>
      </w:pPr>
    </w:p>
    <w:p w14:paraId="6C418BD8" w14:textId="53C684C1" w:rsidR="001763C0" w:rsidRPr="00C24AE2" w:rsidRDefault="00B936D5" w:rsidP="001763C0">
      <w:pPr>
        <w:pStyle w:val="ListParagraph"/>
        <w:numPr>
          <w:ilvl w:val="0"/>
          <w:numId w:val="8"/>
        </w:numPr>
        <w:rPr>
          <w:rFonts w:asciiTheme="majorHAnsi" w:hAnsiTheme="majorHAnsi"/>
          <w:sz w:val="22"/>
          <w:szCs w:val="22"/>
        </w:rPr>
      </w:pPr>
      <w:r w:rsidRPr="00C24AE2">
        <w:rPr>
          <w:rFonts w:asciiTheme="majorHAnsi" w:hAnsiTheme="majorHAnsi"/>
          <w:b/>
          <w:sz w:val="22"/>
          <w:szCs w:val="22"/>
        </w:rPr>
        <w:t>Sanitation</w:t>
      </w:r>
      <w:r w:rsidRPr="00C24AE2">
        <w:rPr>
          <w:rFonts w:asciiTheme="majorHAnsi" w:hAnsiTheme="majorHAnsi"/>
          <w:sz w:val="22"/>
          <w:szCs w:val="22"/>
        </w:rPr>
        <w:t>:</w:t>
      </w:r>
      <w:r w:rsidR="00C24AE2">
        <w:rPr>
          <w:rFonts w:asciiTheme="majorHAnsi" w:hAnsiTheme="majorHAnsi"/>
          <w:sz w:val="22"/>
          <w:szCs w:val="22"/>
        </w:rPr>
        <w:t xml:space="preserve"> </w:t>
      </w:r>
      <w:r w:rsidR="005415E3" w:rsidRPr="00C24AE2">
        <w:rPr>
          <w:rFonts w:asciiTheme="majorHAnsi" w:hAnsiTheme="majorHAnsi"/>
          <w:sz w:val="22"/>
          <w:szCs w:val="22"/>
        </w:rPr>
        <w:t>All m</w:t>
      </w:r>
      <w:r w:rsidR="001763C0" w:rsidRPr="00C24AE2">
        <w:rPr>
          <w:rFonts w:asciiTheme="majorHAnsi" w:hAnsiTheme="majorHAnsi"/>
          <w:sz w:val="22"/>
          <w:szCs w:val="22"/>
        </w:rPr>
        <w:t>eals and</w:t>
      </w:r>
      <w:r w:rsidR="005415E3" w:rsidRPr="00C24AE2">
        <w:rPr>
          <w:rFonts w:asciiTheme="majorHAnsi" w:hAnsiTheme="majorHAnsi"/>
          <w:sz w:val="22"/>
          <w:szCs w:val="22"/>
        </w:rPr>
        <w:t xml:space="preserve"> meal</w:t>
      </w:r>
      <w:r w:rsidR="001763C0" w:rsidRPr="00C24AE2">
        <w:rPr>
          <w:rFonts w:asciiTheme="majorHAnsi" w:hAnsiTheme="majorHAnsi"/>
          <w:sz w:val="22"/>
          <w:szCs w:val="22"/>
        </w:rPr>
        <w:t xml:space="preserve"> </w:t>
      </w:r>
      <w:r w:rsidR="003B3EB6" w:rsidRPr="00C24AE2">
        <w:rPr>
          <w:rFonts w:asciiTheme="majorHAnsi" w:hAnsiTheme="majorHAnsi"/>
          <w:sz w:val="22"/>
          <w:szCs w:val="22"/>
        </w:rPr>
        <w:t xml:space="preserve">related </w:t>
      </w:r>
      <w:r w:rsidR="001763C0" w:rsidRPr="00C24AE2">
        <w:rPr>
          <w:rFonts w:asciiTheme="majorHAnsi" w:hAnsiTheme="majorHAnsi"/>
          <w:sz w:val="22"/>
          <w:szCs w:val="22"/>
        </w:rPr>
        <w:t xml:space="preserve">items must be </w:t>
      </w:r>
      <w:r w:rsidR="003B3EB6" w:rsidRPr="00C24AE2">
        <w:rPr>
          <w:rFonts w:asciiTheme="majorHAnsi" w:hAnsiTheme="majorHAnsi"/>
          <w:sz w:val="22"/>
          <w:szCs w:val="22"/>
        </w:rPr>
        <w:t xml:space="preserve">prepared and </w:t>
      </w:r>
      <w:r w:rsidR="001763C0" w:rsidRPr="00C24AE2">
        <w:rPr>
          <w:rFonts w:asciiTheme="majorHAnsi" w:hAnsiTheme="majorHAnsi"/>
          <w:sz w:val="22"/>
          <w:szCs w:val="22"/>
        </w:rPr>
        <w:t xml:space="preserve">stored </w:t>
      </w:r>
      <w:r w:rsidR="003B3EB6" w:rsidRPr="00C24AE2">
        <w:rPr>
          <w:rFonts w:asciiTheme="majorHAnsi" w:hAnsiTheme="majorHAnsi"/>
          <w:sz w:val="22"/>
          <w:szCs w:val="22"/>
        </w:rPr>
        <w:t xml:space="preserve">in </w:t>
      </w:r>
      <w:r w:rsidR="001763C0" w:rsidRPr="00C24AE2">
        <w:rPr>
          <w:rFonts w:asciiTheme="majorHAnsi" w:hAnsiTheme="majorHAnsi"/>
          <w:sz w:val="22"/>
          <w:szCs w:val="22"/>
        </w:rPr>
        <w:t>accordance with all applicable health and sanitation regulations.</w:t>
      </w:r>
    </w:p>
    <w:p w14:paraId="299ED103" w14:textId="77777777" w:rsidR="001763C0" w:rsidRDefault="001763C0" w:rsidP="00B936D5">
      <w:pPr>
        <w:rPr>
          <w:rFonts w:asciiTheme="majorHAnsi" w:hAnsiTheme="majorHAnsi"/>
          <w:sz w:val="22"/>
          <w:szCs w:val="22"/>
        </w:rPr>
      </w:pPr>
    </w:p>
    <w:p w14:paraId="4CC51729" w14:textId="01DFB6BC" w:rsidR="00141A5A" w:rsidRPr="00141A5A" w:rsidRDefault="00316C3E" w:rsidP="00141A5A">
      <w:pPr>
        <w:pStyle w:val="ListParagraph"/>
        <w:numPr>
          <w:ilvl w:val="0"/>
          <w:numId w:val="8"/>
        </w:numPr>
        <w:rPr>
          <w:rFonts w:asciiTheme="majorHAnsi" w:hAnsiTheme="majorHAnsi"/>
          <w:sz w:val="22"/>
          <w:szCs w:val="22"/>
        </w:rPr>
      </w:pPr>
      <w:r w:rsidRPr="00141A5A">
        <w:rPr>
          <w:rFonts w:asciiTheme="majorHAnsi" w:hAnsiTheme="majorHAnsi"/>
          <w:b/>
          <w:sz w:val="22"/>
          <w:szCs w:val="22"/>
        </w:rPr>
        <w:t>Production Records</w:t>
      </w:r>
      <w:r w:rsidR="00141A5A" w:rsidRPr="00141A5A">
        <w:rPr>
          <w:rFonts w:asciiTheme="majorHAnsi" w:hAnsiTheme="majorHAnsi"/>
          <w:b/>
          <w:sz w:val="22"/>
          <w:szCs w:val="22"/>
        </w:rPr>
        <w:t xml:space="preserve">: </w:t>
      </w:r>
      <w:r w:rsidR="00141A5A" w:rsidRPr="00141A5A">
        <w:rPr>
          <w:rFonts w:asciiTheme="majorHAnsi" w:hAnsiTheme="majorHAnsi"/>
          <w:sz w:val="22"/>
          <w:szCs w:val="22"/>
        </w:rPr>
        <w:t>As required by federal guidelines</w:t>
      </w:r>
      <w:r w:rsidR="00141A5A">
        <w:rPr>
          <w:rFonts w:asciiTheme="majorHAnsi" w:hAnsiTheme="majorHAnsi"/>
          <w:sz w:val="22"/>
          <w:szCs w:val="22"/>
        </w:rPr>
        <w:t xml:space="preserve">, </w:t>
      </w:r>
      <w:r w:rsidR="00483784">
        <w:rPr>
          <w:rFonts w:asciiTheme="majorHAnsi" w:hAnsiTheme="majorHAnsi"/>
          <w:sz w:val="22"/>
          <w:szCs w:val="22"/>
        </w:rPr>
        <w:t>C</w:t>
      </w:r>
      <w:r w:rsidR="00141A5A">
        <w:rPr>
          <w:rFonts w:asciiTheme="majorHAnsi" w:hAnsiTheme="majorHAnsi"/>
          <w:sz w:val="22"/>
          <w:szCs w:val="22"/>
        </w:rPr>
        <w:t xml:space="preserve">ontractor </w:t>
      </w:r>
      <w:r w:rsidR="00141A5A" w:rsidRPr="00141A5A">
        <w:rPr>
          <w:rFonts w:asciiTheme="majorHAnsi" w:hAnsiTheme="majorHAnsi"/>
          <w:sz w:val="22"/>
          <w:szCs w:val="22"/>
        </w:rPr>
        <w:t>must keep food production re</w:t>
      </w:r>
      <w:r w:rsidR="00141A5A">
        <w:rPr>
          <w:rFonts w:asciiTheme="majorHAnsi" w:hAnsiTheme="majorHAnsi"/>
          <w:sz w:val="22"/>
          <w:szCs w:val="22"/>
        </w:rPr>
        <w:t>cords for the meals purchased by SFA</w:t>
      </w:r>
      <w:r w:rsidR="00141A5A" w:rsidRPr="00141A5A">
        <w:rPr>
          <w:rFonts w:asciiTheme="majorHAnsi" w:hAnsiTheme="majorHAnsi"/>
          <w:sz w:val="22"/>
          <w:szCs w:val="22"/>
        </w:rPr>
        <w:t xml:space="preserve">. These records must demonstrate how the meals contribute to the required food components, food items, or menu items for each day of operation. </w:t>
      </w:r>
      <w:r w:rsidR="00141A5A">
        <w:rPr>
          <w:rFonts w:asciiTheme="majorHAnsi" w:hAnsiTheme="majorHAnsi"/>
          <w:sz w:val="22"/>
          <w:szCs w:val="22"/>
        </w:rPr>
        <w:t>Furthermore</w:t>
      </w:r>
      <w:r w:rsidR="00141A5A" w:rsidRPr="00141A5A">
        <w:rPr>
          <w:rFonts w:asciiTheme="majorHAnsi" w:hAnsiTheme="majorHAnsi"/>
          <w:sz w:val="22"/>
          <w:szCs w:val="22"/>
        </w:rPr>
        <w:t xml:space="preserve">, these records must provide sufficient documentation to determine how the </w:t>
      </w:r>
      <w:r w:rsidR="00141A5A">
        <w:rPr>
          <w:rFonts w:asciiTheme="majorHAnsi" w:hAnsiTheme="majorHAnsi"/>
          <w:sz w:val="22"/>
          <w:szCs w:val="22"/>
        </w:rPr>
        <w:t>purchased</w:t>
      </w:r>
      <w:r w:rsidR="00141A5A" w:rsidRPr="00141A5A">
        <w:rPr>
          <w:rFonts w:asciiTheme="majorHAnsi" w:hAnsiTheme="majorHAnsi"/>
          <w:sz w:val="22"/>
          <w:szCs w:val="22"/>
        </w:rPr>
        <w:t xml:space="preserve"> meals contribute to meeting the age/grade appropriate nutrient standard over the school week. </w:t>
      </w:r>
      <w:r w:rsidR="00141A5A">
        <w:rPr>
          <w:rFonts w:asciiTheme="majorHAnsi" w:hAnsiTheme="majorHAnsi"/>
          <w:sz w:val="22"/>
          <w:szCs w:val="22"/>
        </w:rPr>
        <w:t>For example</w:t>
      </w:r>
      <w:r w:rsidR="00C24AE2">
        <w:rPr>
          <w:rFonts w:asciiTheme="majorHAnsi" w:hAnsiTheme="majorHAnsi"/>
          <w:sz w:val="22"/>
          <w:szCs w:val="22"/>
        </w:rPr>
        <w:t>,</w:t>
      </w:r>
      <w:r w:rsidR="00141A5A">
        <w:rPr>
          <w:rFonts w:asciiTheme="majorHAnsi" w:hAnsiTheme="majorHAnsi"/>
          <w:sz w:val="22"/>
          <w:szCs w:val="22"/>
        </w:rPr>
        <w:t xml:space="preserve"> </w:t>
      </w:r>
      <w:r w:rsidR="00483784">
        <w:rPr>
          <w:rFonts w:asciiTheme="majorHAnsi" w:hAnsiTheme="majorHAnsi"/>
          <w:sz w:val="22"/>
          <w:szCs w:val="22"/>
        </w:rPr>
        <w:t>C</w:t>
      </w:r>
      <w:r w:rsidR="00141A5A">
        <w:rPr>
          <w:rFonts w:asciiTheme="majorHAnsi" w:hAnsiTheme="majorHAnsi"/>
          <w:sz w:val="22"/>
          <w:szCs w:val="22"/>
        </w:rPr>
        <w:t xml:space="preserve">ontractor will need to maintain the following records and have such records available when requested by SFA, federal, or state agency: </w:t>
      </w:r>
    </w:p>
    <w:p w14:paraId="40166D24" w14:textId="77777777" w:rsidR="00316C3E" w:rsidRPr="0069192B" w:rsidRDefault="00316C3E" w:rsidP="00316C3E">
      <w:pPr>
        <w:pStyle w:val="ListParagraph"/>
        <w:numPr>
          <w:ilvl w:val="0"/>
          <w:numId w:val="26"/>
        </w:numPr>
        <w:spacing w:after="40"/>
        <w:contextualSpacing w:val="0"/>
        <w:rPr>
          <w:rFonts w:asciiTheme="majorHAnsi" w:hAnsiTheme="majorHAnsi" w:cs="Arial"/>
          <w:sz w:val="22"/>
          <w:szCs w:val="22"/>
        </w:rPr>
      </w:pPr>
      <w:r w:rsidRPr="0069192B">
        <w:rPr>
          <w:rFonts w:asciiTheme="majorHAnsi" w:hAnsiTheme="majorHAnsi" w:cs="Arial"/>
          <w:sz w:val="22"/>
          <w:szCs w:val="22"/>
        </w:rPr>
        <w:t xml:space="preserve">Temperature logs will be available for review, at any time during the contract period. </w:t>
      </w:r>
    </w:p>
    <w:p w14:paraId="3765D179" w14:textId="77777777" w:rsidR="00316C3E" w:rsidRPr="00141A5A" w:rsidRDefault="00316C3E" w:rsidP="00141A5A">
      <w:pPr>
        <w:pStyle w:val="ListParagraph"/>
        <w:numPr>
          <w:ilvl w:val="0"/>
          <w:numId w:val="26"/>
        </w:numPr>
        <w:spacing w:after="40"/>
        <w:contextualSpacing w:val="0"/>
        <w:rPr>
          <w:rFonts w:asciiTheme="majorHAnsi" w:hAnsiTheme="majorHAnsi" w:cs="Arial"/>
          <w:sz w:val="22"/>
          <w:szCs w:val="22"/>
        </w:rPr>
      </w:pPr>
      <w:r>
        <w:rPr>
          <w:rFonts w:asciiTheme="majorHAnsi" w:hAnsiTheme="majorHAnsi" w:cs="Arial"/>
          <w:sz w:val="22"/>
          <w:szCs w:val="22"/>
        </w:rPr>
        <w:t>Production records</w:t>
      </w:r>
      <w:r w:rsidRPr="0069192B">
        <w:rPr>
          <w:rFonts w:asciiTheme="majorHAnsi" w:hAnsiTheme="majorHAnsi" w:cs="Arial"/>
          <w:sz w:val="22"/>
          <w:szCs w:val="22"/>
        </w:rPr>
        <w:t xml:space="preserve"> will be available for review, at any time during the contract period. </w:t>
      </w:r>
    </w:p>
    <w:p w14:paraId="5821EF2A" w14:textId="77777777" w:rsidR="00316C3E" w:rsidRPr="00316C3E" w:rsidRDefault="00316C3E" w:rsidP="00316C3E">
      <w:pPr>
        <w:pStyle w:val="ListParagraph"/>
        <w:ind w:left="360"/>
        <w:rPr>
          <w:rFonts w:asciiTheme="majorHAnsi" w:hAnsiTheme="majorHAnsi"/>
          <w:b/>
          <w:sz w:val="22"/>
          <w:szCs w:val="22"/>
        </w:rPr>
      </w:pPr>
    </w:p>
    <w:p w14:paraId="28E100CA" w14:textId="776BDD75" w:rsidR="00B936D5" w:rsidRDefault="00B936D5" w:rsidP="003952A5">
      <w:pPr>
        <w:pStyle w:val="ListParagraph"/>
        <w:numPr>
          <w:ilvl w:val="0"/>
          <w:numId w:val="8"/>
        </w:numPr>
        <w:rPr>
          <w:rFonts w:asciiTheme="majorHAnsi" w:hAnsiTheme="majorHAnsi"/>
          <w:sz w:val="22"/>
          <w:szCs w:val="22"/>
        </w:rPr>
      </w:pPr>
      <w:r w:rsidRPr="00B936D5">
        <w:rPr>
          <w:rFonts w:asciiTheme="majorHAnsi" w:hAnsiTheme="majorHAnsi"/>
          <w:b/>
          <w:sz w:val="22"/>
          <w:szCs w:val="22"/>
        </w:rPr>
        <w:t>Substitutes</w:t>
      </w:r>
      <w:r w:rsidRPr="00B936D5">
        <w:rPr>
          <w:rFonts w:asciiTheme="majorHAnsi" w:hAnsiTheme="majorHAnsi"/>
          <w:sz w:val="22"/>
          <w:szCs w:val="22"/>
        </w:rPr>
        <w:t xml:space="preserve">: </w:t>
      </w:r>
      <w:r w:rsidR="00537A01">
        <w:rPr>
          <w:rFonts w:asciiTheme="majorHAnsi" w:hAnsiTheme="majorHAnsi"/>
          <w:sz w:val="22"/>
          <w:szCs w:val="22"/>
        </w:rPr>
        <w:t>M</w:t>
      </w:r>
      <w:r w:rsidRPr="00B936D5">
        <w:rPr>
          <w:rFonts w:asciiTheme="majorHAnsi" w:hAnsiTheme="majorHAnsi"/>
          <w:sz w:val="22"/>
          <w:szCs w:val="22"/>
        </w:rPr>
        <w:t xml:space="preserve">eals shall be ordered by the </w:t>
      </w:r>
      <w:r w:rsidR="00D61EF6" w:rsidRPr="00D61EF6">
        <w:rPr>
          <w:rFonts w:asciiTheme="majorHAnsi" w:hAnsiTheme="majorHAnsi"/>
          <w:sz w:val="22"/>
          <w:szCs w:val="22"/>
          <w:highlight w:val="lightGray"/>
        </w:rPr>
        <w:t>Please enter the title of person responsible for these duties</w:t>
      </w:r>
      <w:r w:rsidRPr="00D61EF6">
        <w:rPr>
          <w:rFonts w:asciiTheme="majorHAnsi" w:hAnsiTheme="majorHAnsi"/>
          <w:sz w:val="22"/>
          <w:szCs w:val="22"/>
        </w:rPr>
        <w:t>.</w:t>
      </w:r>
      <w:r w:rsidRPr="00B936D5">
        <w:rPr>
          <w:rFonts w:asciiTheme="majorHAnsi" w:hAnsiTheme="majorHAnsi"/>
          <w:sz w:val="22"/>
          <w:szCs w:val="22"/>
        </w:rPr>
        <w:t xml:space="preserve"> Items not on the quotation listing shall not be delivered without prior approval from the SFA’s Kitchen Manager or Nutrition Program Director. If a substitute is necessary, delivery of an equal or superior product at an equal or lower price is permitted with prior approval. </w:t>
      </w:r>
    </w:p>
    <w:p w14:paraId="1449EB56" w14:textId="77777777" w:rsidR="006520D6" w:rsidRDefault="006520D6" w:rsidP="006520D6">
      <w:pPr>
        <w:pStyle w:val="ListParagraph"/>
        <w:ind w:left="360"/>
        <w:rPr>
          <w:rFonts w:asciiTheme="majorHAnsi" w:hAnsiTheme="majorHAnsi"/>
          <w:sz w:val="22"/>
          <w:szCs w:val="22"/>
        </w:rPr>
      </w:pPr>
    </w:p>
    <w:p w14:paraId="39FF3BE5" w14:textId="54A5415A" w:rsidR="006520D6" w:rsidRPr="006520D6" w:rsidRDefault="006520D6" w:rsidP="006520D6">
      <w:pPr>
        <w:numPr>
          <w:ilvl w:val="0"/>
          <w:numId w:val="8"/>
        </w:numPr>
        <w:rPr>
          <w:rFonts w:asciiTheme="majorHAnsi" w:hAnsiTheme="majorHAnsi"/>
          <w:sz w:val="22"/>
          <w:szCs w:val="22"/>
        </w:rPr>
      </w:pPr>
      <w:r w:rsidRPr="006520D6">
        <w:rPr>
          <w:rFonts w:asciiTheme="majorHAnsi" w:hAnsiTheme="majorHAnsi"/>
          <w:b/>
          <w:sz w:val="22"/>
          <w:szCs w:val="22"/>
        </w:rPr>
        <w:t>Term and Termination</w:t>
      </w:r>
      <w:r>
        <w:rPr>
          <w:rFonts w:asciiTheme="majorHAnsi" w:hAnsiTheme="majorHAnsi"/>
          <w:b/>
          <w:sz w:val="22"/>
          <w:szCs w:val="22"/>
        </w:rPr>
        <w:t xml:space="preserve">:  </w:t>
      </w:r>
      <w:r w:rsidRPr="006520D6">
        <w:rPr>
          <w:rFonts w:asciiTheme="majorHAnsi" w:hAnsiTheme="majorHAnsi"/>
          <w:sz w:val="22"/>
          <w:szCs w:val="22"/>
        </w:rPr>
        <w:t>The SFA or the Contractor may terminate the contract for cause by giving 60 days written notice.</w:t>
      </w:r>
      <w:r>
        <w:rPr>
          <w:rFonts w:asciiTheme="majorHAnsi" w:hAnsiTheme="majorHAnsi"/>
          <w:sz w:val="22"/>
          <w:szCs w:val="22"/>
        </w:rPr>
        <w:t xml:space="preserve">  </w:t>
      </w:r>
      <w:r w:rsidRPr="006520D6">
        <w:rPr>
          <w:rFonts w:asciiTheme="majorHAnsi" w:hAnsiTheme="majorHAnsi"/>
          <w:sz w:val="22"/>
          <w:szCs w:val="22"/>
        </w:rPr>
        <w:t>Neither the Contractor nor the SFA shall be responsible for any losses resulting should the fulfillment of the terms of the contract be delayed or prevented by wars, acts of public enemies, strikes, fires, floods, acts of God, or</w:t>
      </w:r>
      <w:r w:rsidRPr="006520D6">
        <w:rPr>
          <w:sz w:val="22"/>
          <w:szCs w:val="22"/>
        </w:rPr>
        <w:t xml:space="preserve"> for any acts no</w:t>
      </w:r>
      <w:r>
        <w:rPr>
          <w:sz w:val="22"/>
          <w:szCs w:val="22"/>
        </w:rPr>
        <w:t>t within the control of the Contractor</w:t>
      </w:r>
      <w:r w:rsidRPr="006520D6">
        <w:rPr>
          <w:sz w:val="22"/>
          <w:szCs w:val="22"/>
        </w:rPr>
        <w:t xml:space="preserve"> or the SFA, respectively, and which by the exercise of due diligence they were unable to prevent.</w:t>
      </w:r>
    </w:p>
    <w:p w14:paraId="5AE819C0" w14:textId="77777777" w:rsidR="00B936D5" w:rsidRPr="00C108CF" w:rsidRDefault="00B936D5" w:rsidP="00B936D5">
      <w:pPr>
        <w:rPr>
          <w:rFonts w:asciiTheme="majorHAnsi" w:hAnsiTheme="majorHAnsi"/>
          <w:sz w:val="22"/>
          <w:szCs w:val="22"/>
        </w:rPr>
      </w:pPr>
    </w:p>
    <w:p w14:paraId="1530C8D3" w14:textId="15D777BA" w:rsidR="004C7E68" w:rsidRPr="00D94581" w:rsidRDefault="004C7E68" w:rsidP="003952A5">
      <w:pPr>
        <w:pStyle w:val="ListParagraph"/>
        <w:numPr>
          <w:ilvl w:val="0"/>
          <w:numId w:val="8"/>
        </w:numPr>
        <w:rPr>
          <w:rFonts w:asciiTheme="majorHAnsi" w:hAnsiTheme="majorHAnsi"/>
          <w:sz w:val="22"/>
          <w:szCs w:val="22"/>
        </w:rPr>
      </w:pPr>
      <w:r w:rsidRPr="00D94581">
        <w:rPr>
          <w:rFonts w:asciiTheme="majorHAnsi" w:hAnsiTheme="majorHAnsi"/>
          <w:b/>
          <w:sz w:val="22"/>
          <w:szCs w:val="22"/>
        </w:rPr>
        <w:t>Noncompliance</w:t>
      </w:r>
      <w:r w:rsidR="00D94581" w:rsidRPr="00D94581">
        <w:rPr>
          <w:rFonts w:asciiTheme="majorHAnsi" w:hAnsiTheme="majorHAnsi"/>
          <w:sz w:val="22"/>
          <w:szCs w:val="22"/>
        </w:rPr>
        <w:t xml:space="preserve">: </w:t>
      </w:r>
      <w:r w:rsidRPr="00D94581">
        <w:rPr>
          <w:rFonts w:asciiTheme="majorHAnsi" w:hAnsiTheme="majorHAnsi"/>
          <w:sz w:val="22"/>
          <w:szCs w:val="22"/>
        </w:rPr>
        <w:t xml:space="preserve">The SFA reserves the right to inspect and determine the quality of food delivered and reject any meals which do not comply with the requirements and specifications of the </w:t>
      </w:r>
      <w:r w:rsidR="00D0724F">
        <w:rPr>
          <w:rFonts w:asciiTheme="majorHAnsi" w:hAnsiTheme="majorHAnsi"/>
          <w:sz w:val="22"/>
          <w:szCs w:val="22"/>
        </w:rPr>
        <w:t>Awarded Contract</w:t>
      </w:r>
      <w:r w:rsidRPr="00D94581">
        <w:rPr>
          <w:rFonts w:asciiTheme="majorHAnsi" w:hAnsiTheme="majorHAnsi"/>
          <w:sz w:val="22"/>
          <w:szCs w:val="22"/>
        </w:rPr>
        <w:t xml:space="preserve">.  The </w:t>
      </w:r>
      <w:r w:rsidR="00D0724F">
        <w:rPr>
          <w:rFonts w:asciiTheme="majorHAnsi" w:hAnsiTheme="majorHAnsi"/>
          <w:sz w:val="22"/>
          <w:szCs w:val="22"/>
        </w:rPr>
        <w:t>Contractor</w:t>
      </w:r>
      <w:r w:rsidRPr="00D94581">
        <w:rPr>
          <w:rFonts w:asciiTheme="majorHAnsi" w:hAnsiTheme="majorHAnsi"/>
          <w:sz w:val="22"/>
          <w:szCs w:val="22"/>
        </w:rPr>
        <w:t xml:space="preserve"> shall not be paid for unauthorized menu changes, incomplete meals, meals not delivered within the specified delivery </w:t>
      </w:r>
      <w:proofErr w:type="gramStart"/>
      <w:r w:rsidRPr="00D94581">
        <w:rPr>
          <w:rFonts w:asciiTheme="majorHAnsi" w:hAnsiTheme="majorHAnsi"/>
          <w:sz w:val="22"/>
          <w:szCs w:val="22"/>
        </w:rPr>
        <w:t>time period</w:t>
      </w:r>
      <w:proofErr w:type="gramEnd"/>
      <w:r w:rsidRPr="00D94581">
        <w:rPr>
          <w:rFonts w:asciiTheme="majorHAnsi" w:hAnsiTheme="majorHAnsi"/>
          <w:sz w:val="22"/>
          <w:szCs w:val="22"/>
        </w:rPr>
        <w:t xml:space="preserve"> and meals rejected because they do not comply with the specifications.  The SFA reserves the right to obtain meals from other sources if meals are rejected due to any of the stated reasons.  The </w:t>
      </w:r>
      <w:r w:rsidR="00D0724F">
        <w:rPr>
          <w:rFonts w:asciiTheme="majorHAnsi" w:hAnsiTheme="majorHAnsi"/>
          <w:sz w:val="22"/>
          <w:szCs w:val="22"/>
        </w:rPr>
        <w:t>Contractor</w:t>
      </w:r>
      <w:r w:rsidRPr="00D94581">
        <w:rPr>
          <w:rFonts w:asciiTheme="majorHAnsi" w:hAnsiTheme="majorHAnsi"/>
          <w:sz w:val="22"/>
          <w:szCs w:val="22"/>
        </w:rPr>
        <w:t xml:space="preserve"> will be responsible for any excess </w:t>
      </w:r>
      <w:proofErr w:type="gramStart"/>
      <w:r w:rsidRPr="00D94581">
        <w:rPr>
          <w:rFonts w:asciiTheme="majorHAnsi" w:hAnsiTheme="majorHAnsi"/>
          <w:sz w:val="22"/>
          <w:szCs w:val="22"/>
        </w:rPr>
        <w:t>cost, but</w:t>
      </w:r>
      <w:proofErr w:type="gramEnd"/>
      <w:r w:rsidRPr="00D94581">
        <w:rPr>
          <w:rFonts w:asciiTheme="majorHAnsi" w:hAnsiTheme="majorHAnsi"/>
          <w:sz w:val="22"/>
          <w:szCs w:val="22"/>
        </w:rPr>
        <w:t xml:space="preserve"> will receive no adjustment in the event the meals are procured at a lesser cost.  The SFA or agency inspecting shall notify the </w:t>
      </w:r>
      <w:r w:rsidR="00D0724F">
        <w:rPr>
          <w:rFonts w:asciiTheme="majorHAnsi" w:hAnsiTheme="majorHAnsi"/>
          <w:sz w:val="22"/>
          <w:szCs w:val="22"/>
        </w:rPr>
        <w:t>C</w:t>
      </w:r>
      <w:r w:rsidR="00D0724F" w:rsidRPr="00D94581">
        <w:rPr>
          <w:rFonts w:asciiTheme="majorHAnsi" w:hAnsiTheme="majorHAnsi"/>
          <w:sz w:val="22"/>
          <w:szCs w:val="22"/>
        </w:rPr>
        <w:t xml:space="preserve">ontractor </w:t>
      </w:r>
      <w:r w:rsidRPr="00D94581">
        <w:rPr>
          <w:rFonts w:asciiTheme="majorHAnsi" w:hAnsiTheme="majorHAnsi"/>
          <w:sz w:val="22"/>
          <w:szCs w:val="22"/>
        </w:rPr>
        <w:t>in writing as to the number of meals rejected and the reasons for rejection.</w:t>
      </w:r>
    </w:p>
    <w:p w14:paraId="0B94F39D" w14:textId="77777777" w:rsidR="004C7E68" w:rsidRPr="00D94581" w:rsidRDefault="004C7E68" w:rsidP="00D94581">
      <w:pPr>
        <w:pStyle w:val="ListParagraph"/>
        <w:ind w:left="360"/>
        <w:rPr>
          <w:rFonts w:asciiTheme="majorHAnsi" w:hAnsiTheme="majorHAnsi"/>
          <w:sz w:val="22"/>
          <w:szCs w:val="22"/>
        </w:rPr>
      </w:pPr>
    </w:p>
    <w:p w14:paraId="6C5280E9" w14:textId="77777777" w:rsidR="00FC543B" w:rsidRPr="0086008B" w:rsidRDefault="004C7E68" w:rsidP="003952A5">
      <w:pPr>
        <w:pStyle w:val="ListParagraph"/>
        <w:numPr>
          <w:ilvl w:val="0"/>
          <w:numId w:val="8"/>
        </w:numPr>
        <w:rPr>
          <w:rFonts w:asciiTheme="majorHAnsi" w:hAnsiTheme="majorHAnsi"/>
          <w:sz w:val="22"/>
          <w:szCs w:val="22"/>
        </w:rPr>
      </w:pPr>
      <w:r w:rsidRPr="0086008B">
        <w:rPr>
          <w:rFonts w:asciiTheme="majorHAnsi" w:hAnsiTheme="majorHAnsi"/>
          <w:b/>
          <w:sz w:val="22"/>
          <w:szCs w:val="22"/>
        </w:rPr>
        <w:t>Specifications</w:t>
      </w:r>
    </w:p>
    <w:p w14:paraId="3428514C" w14:textId="77777777" w:rsidR="0086008B" w:rsidRPr="0086008B" w:rsidRDefault="0086008B" w:rsidP="0086008B">
      <w:pPr>
        <w:rPr>
          <w:rFonts w:asciiTheme="majorHAnsi" w:hAnsiTheme="majorHAnsi"/>
          <w:sz w:val="22"/>
          <w:szCs w:val="22"/>
        </w:rPr>
      </w:pPr>
    </w:p>
    <w:p w14:paraId="09C3A4C2" w14:textId="77777777" w:rsidR="004C7E68" w:rsidRPr="00B151C2" w:rsidRDefault="004C7E68" w:rsidP="003952A5">
      <w:pPr>
        <w:pStyle w:val="ListParagraph"/>
        <w:numPr>
          <w:ilvl w:val="0"/>
          <w:numId w:val="9"/>
        </w:numPr>
        <w:rPr>
          <w:rFonts w:asciiTheme="majorHAnsi" w:hAnsiTheme="majorHAnsi"/>
          <w:b/>
          <w:sz w:val="22"/>
          <w:szCs w:val="22"/>
        </w:rPr>
      </w:pPr>
      <w:r w:rsidRPr="00B151C2">
        <w:rPr>
          <w:rFonts w:asciiTheme="majorHAnsi" w:hAnsiTheme="majorHAnsi"/>
          <w:b/>
          <w:sz w:val="22"/>
          <w:szCs w:val="22"/>
        </w:rPr>
        <w:t>Packaging</w:t>
      </w:r>
    </w:p>
    <w:p w14:paraId="31945947" w14:textId="77777777" w:rsidR="00B936D5" w:rsidRPr="00D94581" w:rsidRDefault="00B936D5" w:rsidP="003952A5">
      <w:pPr>
        <w:pStyle w:val="ListParagraph"/>
        <w:numPr>
          <w:ilvl w:val="0"/>
          <w:numId w:val="10"/>
        </w:numPr>
        <w:ind w:left="1800"/>
        <w:rPr>
          <w:rFonts w:asciiTheme="majorHAnsi" w:hAnsiTheme="majorHAnsi"/>
          <w:sz w:val="22"/>
          <w:szCs w:val="22"/>
        </w:rPr>
      </w:pPr>
      <w:r w:rsidRPr="00D94581">
        <w:rPr>
          <w:rFonts w:asciiTheme="majorHAnsi" w:hAnsiTheme="majorHAnsi"/>
          <w:sz w:val="22"/>
          <w:szCs w:val="22"/>
        </w:rPr>
        <w:t xml:space="preserve">All </w:t>
      </w:r>
      <w:r w:rsidR="003D267A">
        <w:rPr>
          <w:rFonts w:asciiTheme="majorHAnsi" w:hAnsiTheme="majorHAnsi"/>
          <w:sz w:val="22"/>
          <w:szCs w:val="22"/>
        </w:rPr>
        <w:t>meals</w:t>
      </w:r>
      <w:r w:rsidRPr="00D94581">
        <w:rPr>
          <w:rFonts w:asciiTheme="majorHAnsi" w:hAnsiTheme="majorHAnsi"/>
          <w:sz w:val="22"/>
          <w:szCs w:val="22"/>
        </w:rPr>
        <w:t xml:space="preserve"> shall be encased in sanitary wrappers or containers, which shall be sufficiently strong and tight to exclude dirt and moisture. The packaging in which vended meals is furnished shall be as follows: </w:t>
      </w:r>
    </w:p>
    <w:p w14:paraId="2331D87A" w14:textId="77777777" w:rsidR="00B936D5" w:rsidRPr="00D94581" w:rsidRDefault="00B936D5" w:rsidP="003952A5">
      <w:pPr>
        <w:pStyle w:val="ListParagraph"/>
        <w:numPr>
          <w:ilvl w:val="0"/>
          <w:numId w:val="14"/>
        </w:numPr>
        <w:rPr>
          <w:rFonts w:asciiTheme="majorHAnsi" w:hAnsiTheme="majorHAnsi"/>
          <w:sz w:val="22"/>
          <w:szCs w:val="22"/>
        </w:rPr>
      </w:pPr>
      <w:r w:rsidRPr="00D94581">
        <w:rPr>
          <w:rFonts w:asciiTheme="majorHAnsi" w:hAnsiTheme="majorHAnsi"/>
          <w:sz w:val="22"/>
          <w:szCs w:val="22"/>
        </w:rPr>
        <w:t>Standard commercial packages (when applicable)</w:t>
      </w:r>
    </w:p>
    <w:p w14:paraId="4A4A9870" w14:textId="77777777" w:rsidR="00B936D5" w:rsidRPr="00D94581" w:rsidRDefault="00B936D5" w:rsidP="003952A5">
      <w:pPr>
        <w:pStyle w:val="ListParagraph"/>
        <w:numPr>
          <w:ilvl w:val="0"/>
          <w:numId w:val="14"/>
        </w:numPr>
        <w:rPr>
          <w:rFonts w:asciiTheme="majorHAnsi" w:hAnsiTheme="majorHAnsi"/>
          <w:sz w:val="22"/>
          <w:szCs w:val="22"/>
        </w:rPr>
      </w:pPr>
      <w:r w:rsidRPr="00D94581">
        <w:rPr>
          <w:rFonts w:asciiTheme="majorHAnsi" w:hAnsiTheme="majorHAnsi"/>
          <w:sz w:val="22"/>
          <w:szCs w:val="22"/>
        </w:rPr>
        <w:t xml:space="preserve">Securely sealed to </w:t>
      </w:r>
      <w:proofErr w:type="gramStart"/>
      <w:r w:rsidRPr="00D94581">
        <w:rPr>
          <w:rFonts w:asciiTheme="majorHAnsi" w:hAnsiTheme="majorHAnsi"/>
          <w:sz w:val="22"/>
          <w:szCs w:val="22"/>
        </w:rPr>
        <w:t>insure</w:t>
      </w:r>
      <w:proofErr w:type="gramEnd"/>
      <w:r w:rsidRPr="00D94581">
        <w:rPr>
          <w:rFonts w:asciiTheme="majorHAnsi" w:hAnsiTheme="majorHAnsi"/>
          <w:sz w:val="22"/>
          <w:szCs w:val="22"/>
        </w:rPr>
        <w:t xml:space="preserve"> freshness of the product and protect contents from contamination </w:t>
      </w:r>
    </w:p>
    <w:p w14:paraId="2AC6CB8B" w14:textId="0D5DFBE3" w:rsidR="00B936D5" w:rsidRPr="00D94581" w:rsidRDefault="00B936D5" w:rsidP="003952A5">
      <w:pPr>
        <w:pStyle w:val="ListParagraph"/>
        <w:numPr>
          <w:ilvl w:val="0"/>
          <w:numId w:val="14"/>
        </w:numPr>
        <w:rPr>
          <w:rFonts w:asciiTheme="majorHAnsi" w:hAnsiTheme="majorHAnsi"/>
          <w:sz w:val="22"/>
          <w:szCs w:val="22"/>
        </w:rPr>
      </w:pPr>
      <w:r w:rsidRPr="00D94581">
        <w:rPr>
          <w:rFonts w:asciiTheme="majorHAnsi" w:hAnsiTheme="majorHAnsi"/>
          <w:sz w:val="22"/>
          <w:szCs w:val="22"/>
        </w:rPr>
        <w:t xml:space="preserve">Packages which are dirty, torn, open, mashed, and/or damaged in any way will be </w:t>
      </w:r>
      <w:r w:rsidR="00CB2E3E">
        <w:rPr>
          <w:rFonts w:asciiTheme="majorHAnsi" w:hAnsiTheme="majorHAnsi"/>
          <w:sz w:val="22"/>
          <w:szCs w:val="22"/>
        </w:rPr>
        <w:t>returned to contractor.</w:t>
      </w:r>
    </w:p>
    <w:p w14:paraId="277B5895" w14:textId="14100853" w:rsidR="004C7E68" w:rsidRPr="00D94581" w:rsidRDefault="004C7E68" w:rsidP="003952A5">
      <w:pPr>
        <w:pStyle w:val="ListParagraph"/>
        <w:numPr>
          <w:ilvl w:val="0"/>
          <w:numId w:val="10"/>
        </w:numPr>
        <w:ind w:left="1800"/>
        <w:rPr>
          <w:rFonts w:asciiTheme="majorHAnsi" w:hAnsiTheme="majorHAnsi"/>
          <w:sz w:val="22"/>
          <w:szCs w:val="22"/>
        </w:rPr>
      </w:pPr>
      <w:r w:rsidRPr="00D94581">
        <w:rPr>
          <w:rFonts w:asciiTheme="majorHAnsi" w:hAnsiTheme="majorHAnsi"/>
          <w:sz w:val="22"/>
          <w:szCs w:val="22"/>
        </w:rPr>
        <w:t>Hot Meal Unit - Package suitable for maintaining meals in accordance with local health standards.  Container and overlay should have an air-tight closure, be of nontoxic material, and be capable of withstanding temperatures of 400 degrees</w:t>
      </w:r>
      <w:r w:rsidR="00C24AE2">
        <w:rPr>
          <w:rFonts w:asciiTheme="majorHAnsi" w:hAnsiTheme="majorHAnsi"/>
          <w:sz w:val="22"/>
          <w:szCs w:val="22"/>
        </w:rPr>
        <w:t xml:space="preserve"> F</w:t>
      </w:r>
      <w:r w:rsidRPr="00D94581">
        <w:rPr>
          <w:rFonts w:asciiTheme="majorHAnsi" w:hAnsiTheme="majorHAnsi"/>
          <w:sz w:val="22"/>
          <w:szCs w:val="22"/>
        </w:rPr>
        <w:t xml:space="preserve"> (204 </w:t>
      </w:r>
      <w:r w:rsidR="00C24AE2">
        <w:rPr>
          <w:rFonts w:asciiTheme="majorHAnsi" w:hAnsiTheme="majorHAnsi"/>
          <w:sz w:val="22"/>
          <w:szCs w:val="22"/>
        </w:rPr>
        <w:t xml:space="preserve">degrees </w:t>
      </w:r>
      <w:r w:rsidRPr="00D94581">
        <w:rPr>
          <w:rFonts w:asciiTheme="majorHAnsi" w:hAnsiTheme="majorHAnsi"/>
          <w:sz w:val="22"/>
          <w:szCs w:val="22"/>
        </w:rPr>
        <w:t>C) or higher.</w:t>
      </w:r>
    </w:p>
    <w:p w14:paraId="420211BD" w14:textId="77777777" w:rsidR="004C7E68" w:rsidRPr="00D94581" w:rsidRDefault="004C7E68" w:rsidP="003952A5">
      <w:pPr>
        <w:pStyle w:val="ListParagraph"/>
        <w:numPr>
          <w:ilvl w:val="0"/>
          <w:numId w:val="10"/>
        </w:numPr>
        <w:ind w:left="1800"/>
        <w:rPr>
          <w:rFonts w:asciiTheme="majorHAnsi" w:hAnsiTheme="majorHAnsi"/>
          <w:sz w:val="22"/>
          <w:szCs w:val="22"/>
        </w:rPr>
      </w:pPr>
      <w:r w:rsidRPr="00D94581">
        <w:rPr>
          <w:rFonts w:asciiTheme="majorHAnsi" w:hAnsiTheme="majorHAnsi"/>
          <w:sz w:val="22"/>
          <w:szCs w:val="22"/>
        </w:rPr>
        <w:t>Cold Meal Unit or Unnecessary to Heat - Container and overlay to be plastic or paper and nontoxic.</w:t>
      </w:r>
    </w:p>
    <w:p w14:paraId="646F4FAF" w14:textId="77777777" w:rsidR="004C7E68" w:rsidRPr="00D94581" w:rsidRDefault="004C7E68" w:rsidP="003952A5">
      <w:pPr>
        <w:pStyle w:val="ListParagraph"/>
        <w:numPr>
          <w:ilvl w:val="0"/>
          <w:numId w:val="10"/>
        </w:numPr>
        <w:ind w:left="1800"/>
        <w:rPr>
          <w:rFonts w:asciiTheme="majorHAnsi" w:hAnsiTheme="majorHAnsi"/>
          <w:sz w:val="22"/>
          <w:szCs w:val="22"/>
        </w:rPr>
      </w:pPr>
      <w:r w:rsidRPr="00D94581">
        <w:rPr>
          <w:rFonts w:asciiTheme="majorHAnsi" w:hAnsiTheme="majorHAnsi"/>
          <w:sz w:val="22"/>
          <w:szCs w:val="22"/>
        </w:rPr>
        <w:t>Cartons - Each carton to be labeled.  Label to include:</w:t>
      </w:r>
    </w:p>
    <w:p w14:paraId="1D50C61E" w14:textId="77777777" w:rsidR="004C7E68" w:rsidRPr="00D94581" w:rsidRDefault="004C7E68" w:rsidP="003952A5">
      <w:pPr>
        <w:pStyle w:val="ListParagraph"/>
        <w:numPr>
          <w:ilvl w:val="0"/>
          <w:numId w:val="14"/>
        </w:numPr>
        <w:rPr>
          <w:rFonts w:asciiTheme="majorHAnsi" w:hAnsiTheme="majorHAnsi"/>
          <w:sz w:val="22"/>
          <w:szCs w:val="22"/>
        </w:rPr>
      </w:pPr>
      <w:r w:rsidRPr="00D94581">
        <w:rPr>
          <w:rFonts w:asciiTheme="majorHAnsi" w:hAnsiTheme="majorHAnsi"/>
          <w:sz w:val="22"/>
          <w:szCs w:val="22"/>
        </w:rPr>
        <w:t>Processor's name and address (plant)</w:t>
      </w:r>
    </w:p>
    <w:p w14:paraId="3ECD22B3" w14:textId="067E7C9E" w:rsidR="004C7E68" w:rsidRPr="00D94581" w:rsidRDefault="004C7E68" w:rsidP="003952A5">
      <w:pPr>
        <w:pStyle w:val="ListParagraph"/>
        <w:numPr>
          <w:ilvl w:val="0"/>
          <w:numId w:val="14"/>
        </w:numPr>
        <w:rPr>
          <w:rFonts w:asciiTheme="majorHAnsi" w:hAnsiTheme="majorHAnsi"/>
          <w:sz w:val="22"/>
          <w:szCs w:val="22"/>
        </w:rPr>
      </w:pPr>
      <w:r w:rsidRPr="00D94581">
        <w:rPr>
          <w:rFonts w:asciiTheme="majorHAnsi" w:hAnsiTheme="majorHAnsi"/>
          <w:sz w:val="22"/>
          <w:szCs w:val="22"/>
        </w:rPr>
        <w:t>Item identity</w:t>
      </w:r>
      <w:r w:rsidR="00C24AE2">
        <w:rPr>
          <w:rFonts w:asciiTheme="majorHAnsi" w:hAnsiTheme="majorHAnsi"/>
          <w:sz w:val="22"/>
          <w:szCs w:val="22"/>
        </w:rPr>
        <w:t xml:space="preserve"> and</w:t>
      </w:r>
      <w:r w:rsidRPr="00D94581">
        <w:rPr>
          <w:rFonts w:asciiTheme="majorHAnsi" w:hAnsiTheme="majorHAnsi"/>
          <w:sz w:val="22"/>
          <w:szCs w:val="22"/>
        </w:rPr>
        <w:t xml:space="preserve"> meal type</w:t>
      </w:r>
    </w:p>
    <w:p w14:paraId="5EB8F089" w14:textId="77777777" w:rsidR="004C7E68" w:rsidRPr="00D94581" w:rsidRDefault="004C7E68" w:rsidP="003952A5">
      <w:pPr>
        <w:pStyle w:val="ListParagraph"/>
        <w:numPr>
          <w:ilvl w:val="0"/>
          <w:numId w:val="14"/>
        </w:numPr>
        <w:rPr>
          <w:rFonts w:asciiTheme="majorHAnsi" w:hAnsiTheme="majorHAnsi"/>
          <w:sz w:val="22"/>
          <w:szCs w:val="22"/>
        </w:rPr>
      </w:pPr>
      <w:r w:rsidRPr="00D94581">
        <w:rPr>
          <w:rFonts w:asciiTheme="majorHAnsi" w:hAnsiTheme="majorHAnsi"/>
          <w:sz w:val="22"/>
          <w:szCs w:val="22"/>
        </w:rPr>
        <w:t>Date of production</w:t>
      </w:r>
    </w:p>
    <w:p w14:paraId="77F0AADB" w14:textId="77777777" w:rsidR="004C7E68" w:rsidRPr="00D94581" w:rsidRDefault="004C7E68" w:rsidP="003952A5">
      <w:pPr>
        <w:pStyle w:val="ListParagraph"/>
        <w:numPr>
          <w:ilvl w:val="0"/>
          <w:numId w:val="14"/>
        </w:numPr>
        <w:rPr>
          <w:rFonts w:asciiTheme="majorHAnsi" w:hAnsiTheme="majorHAnsi"/>
          <w:sz w:val="22"/>
          <w:szCs w:val="22"/>
        </w:rPr>
      </w:pPr>
      <w:r w:rsidRPr="00D94581">
        <w:rPr>
          <w:rFonts w:asciiTheme="majorHAnsi" w:hAnsiTheme="majorHAnsi"/>
          <w:sz w:val="22"/>
          <w:szCs w:val="22"/>
        </w:rPr>
        <w:t>Quantity of individual units per carton</w:t>
      </w:r>
    </w:p>
    <w:p w14:paraId="66D793C2" w14:textId="77777777" w:rsidR="00B936D5" w:rsidRPr="00D94581" w:rsidRDefault="00B936D5" w:rsidP="00D94581">
      <w:pPr>
        <w:pStyle w:val="ListParagraph"/>
        <w:ind w:left="1080"/>
        <w:rPr>
          <w:rFonts w:asciiTheme="majorHAnsi" w:hAnsiTheme="majorHAnsi"/>
          <w:sz w:val="22"/>
          <w:szCs w:val="22"/>
        </w:rPr>
      </w:pPr>
    </w:p>
    <w:p w14:paraId="774C7195" w14:textId="77777777" w:rsidR="004C7E68" w:rsidRPr="00B151C2" w:rsidRDefault="004C7E68" w:rsidP="003952A5">
      <w:pPr>
        <w:pStyle w:val="ListParagraph"/>
        <w:numPr>
          <w:ilvl w:val="0"/>
          <w:numId w:val="9"/>
        </w:numPr>
        <w:rPr>
          <w:rFonts w:asciiTheme="majorHAnsi" w:hAnsiTheme="majorHAnsi"/>
          <w:sz w:val="22"/>
          <w:szCs w:val="22"/>
        </w:rPr>
      </w:pPr>
      <w:r w:rsidRPr="00B151C2">
        <w:rPr>
          <w:rFonts w:asciiTheme="majorHAnsi" w:hAnsiTheme="majorHAnsi"/>
          <w:b/>
          <w:sz w:val="22"/>
          <w:szCs w:val="22"/>
        </w:rPr>
        <w:t>Food Preparation</w:t>
      </w:r>
      <w:r w:rsidR="00B151C2" w:rsidRPr="00B151C2">
        <w:rPr>
          <w:rFonts w:asciiTheme="majorHAnsi" w:hAnsiTheme="majorHAnsi"/>
          <w:sz w:val="22"/>
          <w:szCs w:val="22"/>
        </w:rPr>
        <w:t xml:space="preserve">: </w:t>
      </w:r>
      <w:r w:rsidRPr="00B151C2">
        <w:rPr>
          <w:rFonts w:asciiTheme="majorHAnsi" w:hAnsiTheme="majorHAnsi"/>
          <w:sz w:val="22"/>
          <w:szCs w:val="22"/>
        </w:rPr>
        <w:t>Meals shall be prepared under properly controlled temperatures and assembled not more than 24 hours prior to delivery</w:t>
      </w:r>
      <w:r w:rsidR="0008247D">
        <w:rPr>
          <w:rFonts w:asciiTheme="majorHAnsi" w:hAnsiTheme="majorHAnsi"/>
          <w:sz w:val="22"/>
          <w:szCs w:val="22"/>
        </w:rPr>
        <w:t xml:space="preserve"> unless agreed to by both parties</w:t>
      </w:r>
      <w:r w:rsidRPr="00B151C2">
        <w:rPr>
          <w:rFonts w:asciiTheme="majorHAnsi" w:hAnsiTheme="majorHAnsi"/>
          <w:sz w:val="22"/>
          <w:szCs w:val="22"/>
        </w:rPr>
        <w:t>.</w:t>
      </w:r>
    </w:p>
    <w:p w14:paraId="4AAE67DA" w14:textId="77777777" w:rsidR="004C7E68" w:rsidRDefault="004C7E68" w:rsidP="00B151C2">
      <w:pPr>
        <w:pStyle w:val="ListParagraph"/>
        <w:ind w:left="360"/>
        <w:rPr>
          <w:rFonts w:asciiTheme="majorHAnsi" w:hAnsiTheme="majorHAnsi"/>
          <w:sz w:val="22"/>
          <w:szCs w:val="22"/>
        </w:rPr>
      </w:pPr>
    </w:p>
    <w:p w14:paraId="1FD2E074" w14:textId="0618CAC1" w:rsidR="00B936D5" w:rsidRPr="00C108CF" w:rsidRDefault="00B936D5" w:rsidP="003952A5">
      <w:pPr>
        <w:pStyle w:val="ListParagraph"/>
        <w:numPr>
          <w:ilvl w:val="0"/>
          <w:numId w:val="9"/>
        </w:numPr>
        <w:rPr>
          <w:rFonts w:asciiTheme="majorHAnsi" w:hAnsiTheme="majorHAnsi"/>
          <w:sz w:val="22"/>
          <w:szCs w:val="22"/>
        </w:rPr>
      </w:pPr>
      <w:r w:rsidRPr="00C108CF">
        <w:rPr>
          <w:rFonts w:asciiTheme="majorHAnsi" w:hAnsiTheme="majorHAnsi"/>
          <w:b/>
          <w:sz w:val="22"/>
          <w:szCs w:val="22"/>
        </w:rPr>
        <w:t>Product Freshness</w:t>
      </w:r>
      <w:r w:rsidRPr="00C108CF">
        <w:rPr>
          <w:rFonts w:asciiTheme="majorHAnsi" w:hAnsiTheme="majorHAnsi"/>
          <w:sz w:val="22"/>
          <w:szCs w:val="22"/>
        </w:rPr>
        <w:t xml:space="preserve">: It is the responsibility of the </w:t>
      </w:r>
      <w:r w:rsidR="00D0724F">
        <w:rPr>
          <w:rFonts w:asciiTheme="majorHAnsi" w:hAnsiTheme="majorHAnsi"/>
          <w:sz w:val="22"/>
          <w:szCs w:val="22"/>
        </w:rPr>
        <w:t>Contractor</w:t>
      </w:r>
      <w:r w:rsidR="0008247D">
        <w:rPr>
          <w:rFonts w:asciiTheme="majorHAnsi" w:hAnsiTheme="majorHAnsi"/>
          <w:sz w:val="22"/>
          <w:szCs w:val="22"/>
        </w:rPr>
        <w:t xml:space="preserve"> to </w:t>
      </w:r>
      <w:proofErr w:type="gramStart"/>
      <w:r w:rsidR="0008247D" w:rsidRPr="00C108CF">
        <w:rPr>
          <w:rFonts w:asciiTheme="majorHAnsi" w:hAnsiTheme="majorHAnsi"/>
          <w:sz w:val="22"/>
          <w:szCs w:val="22"/>
        </w:rPr>
        <w:t>assure</w:t>
      </w:r>
      <w:r w:rsidRPr="00C108CF">
        <w:rPr>
          <w:rFonts w:asciiTheme="majorHAnsi" w:hAnsiTheme="majorHAnsi"/>
          <w:sz w:val="22"/>
          <w:szCs w:val="22"/>
        </w:rPr>
        <w:t xml:space="preserve"> product freshness at all times</w:t>
      </w:r>
      <w:proofErr w:type="gramEnd"/>
      <w:r w:rsidRPr="00C108CF">
        <w:rPr>
          <w:rFonts w:asciiTheme="majorHAnsi" w:hAnsiTheme="majorHAnsi"/>
          <w:sz w:val="22"/>
          <w:szCs w:val="22"/>
        </w:rPr>
        <w:t xml:space="preserve">. Previously frozen items are not acceptable without prior consent of the SFA’s Kitchen Manager or Nutrition Program Director. </w:t>
      </w:r>
    </w:p>
    <w:p w14:paraId="77F975D7" w14:textId="77777777" w:rsidR="00B936D5" w:rsidRDefault="00B936D5" w:rsidP="00B151C2">
      <w:pPr>
        <w:pStyle w:val="ListParagraph"/>
        <w:ind w:left="360"/>
        <w:rPr>
          <w:rFonts w:asciiTheme="majorHAnsi" w:hAnsiTheme="majorHAnsi"/>
          <w:sz w:val="22"/>
          <w:szCs w:val="22"/>
        </w:rPr>
      </w:pPr>
    </w:p>
    <w:p w14:paraId="382A9FAF" w14:textId="6749E721" w:rsidR="00350E65" w:rsidRPr="0038317A" w:rsidRDefault="00350E65" w:rsidP="003952A5">
      <w:pPr>
        <w:pStyle w:val="ListParagraph"/>
        <w:numPr>
          <w:ilvl w:val="0"/>
          <w:numId w:val="9"/>
        </w:numPr>
        <w:rPr>
          <w:rFonts w:asciiTheme="majorHAnsi" w:hAnsiTheme="majorHAnsi"/>
          <w:sz w:val="22"/>
          <w:szCs w:val="22"/>
        </w:rPr>
      </w:pPr>
      <w:r w:rsidRPr="0038317A">
        <w:rPr>
          <w:rFonts w:asciiTheme="majorHAnsi" w:hAnsiTheme="majorHAnsi"/>
          <w:b/>
          <w:sz w:val="22"/>
          <w:szCs w:val="22"/>
        </w:rPr>
        <w:t>USDA Foods</w:t>
      </w:r>
      <w:r w:rsidRPr="0038317A">
        <w:rPr>
          <w:rFonts w:asciiTheme="majorHAnsi" w:hAnsiTheme="majorHAnsi"/>
          <w:sz w:val="22"/>
          <w:szCs w:val="22"/>
        </w:rPr>
        <w:t xml:space="preserve">: SFA will require </w:t>
      </w:r>
      <w:r w:rsidR="00D34FF0" w:rsidRPr="0038317A">
        <w:rPr>
          <w:rFonts w:asciiTheme="majorHAnsi" w:hAnsiTheme="majorHAnsi"/>
          <w:sz w:val="22"/>
          <w:szCs w:val="22"/>
        </w:rPr>
        <w:t>C</w:t>
      </w:r>
      <w:r w:rsidR="00D0724F" w:rsidRPr="0038317A">
        <w:rPr>
          <w:rFonts w:asciiTheme="majorHAnsi" w:hAnsiTheme="majorHAnsi"/>
          <w:sz w:val="22"/>
          <w:szCs w:val="22"/>
        </w:rPr>
        <w:t>ontractor</w:t>
      </w:r>
      <w:r w:rsidRPr="0038317A">
        <w:rPr>
          <w:rFonts w:asciiTheme="majorHAnsi" w:hAnsiTheme="majorHAnsi"/>
          <w:sz w:val="22"/>
          <w:szCs w:val="22"/>
        </w:rPr>
        <w:t xml:space="preserve"> to accept and utilize USDA Foods. </w:t>
      </w:r>
      <w:r w:rsidR="00DE4AF8" w:rsidRPr="0038317A">
        <w:rPr>
          <w:rFonts w:asciiTheme="majorHAnsi" w:hAnsiTheme="majorHAnsi"/>
          <w:sz w:val="22"/>
          <w:szCs w:val="22"/>
        </w:rPr>
        <w:t xml:space="preserve"> </w:t>
      </w:r>
      <w:r w:rsidRPr="0038317A">
        <w:rPr>
          <w:rFonts w:asciiTheme="majorHAnsi" w:hAnsiTheme="majorHAnsi"/>
          <w:sz w:val="22"/>
          <w:szCs w:val="22"/>
        </w:rPr>
        <w:t xml:space="preserve">All USDA Foods offered to the SFA and made available to the </w:t>
      </w:r>
      <w:r w:rsidR="00D0724F" w:rsidRPr="0038317A">
        <w:rPr>
          <w:rFonts w:asciiTheme="majorHAnsi" w:hAnsiTheme="majorHAnsi"/>
          <w:sz w:val="22"/>
          <w:szCs w:val="22"/>
        </w:rPr>
        <w:t>Contractor</w:t>
      </w:r>
      <w:r w:rsidRPr="0038317A">
        <w:rPr>
          <w:rFonts w:asciiTheme="majorHAnsi" w:hAnsiTheme="majorHAnsi"/>
          <w:sz w:val="22"/>
          <w:szCs w:val="22"/>
        </w:rPr>
        <w:t xml:space="preserve"> are acceptable and should be utilized in as large a quantity as may be efficient shall be utilized for the preparation and service of meals and for other allowable uses in accordance with the Code of Federal Regulations, 7 C.F.R. Part 250.  </w:t>
      </w:r>
    </w:p>
    <w:p w14:paraId="563CC9AD" w14:textId="77777777" w:rsidR="00350E65" w:rsidRPr="00B151C2" w:rsidRDefault="00350E65" w:rsidP="00B151C2">
      <w:pPr>
        <w:pStyle w:val="ListParagraph"/>
        <w:ind w:left="360"/>
        <w:rPr>
          <w:rFonts w:asciiTheme="majorHAnsi" w:hAnsiTheme="majorHAnsi"/>
          <w:sz w:val="22"/>
          <w:szCs w:val="22"/>
        </w:rPr>
      </w:pPr>
    </w:p>
    <w:p w14:paraId="10507C8C" w14:textId="7FBA264F" w:rsidR="00CA1B5B" w:rsidRPr="00D0724F" w:rsidRDefault="007C5EB2" w:rsidP="00E30D0B">
      <w:pPr>
        <w:pStyle w:val="ListParagraph"/>
        <w:numPr>
          <w:ilvl w:val="0"/>
          <w:numId w:val="9"/>
        </w:numPr>
      </w:pPr>
      <w:r w:rsidRPr="00FD57E5">
        <w:rPr>
          <w:rFonts w:asciiTheme="majorHAnsi" w:hAnsiTheme="majorHAnsi"/>
          <w:b/>
          <w:sz w:val="22"/>
          <w:szCs w:val="22"/>
        </w:rPr>
        <w:t>Components of</w:t>
      </w:r>
      <w:r w:rsidR="0046159E" w:rsidRPr="00FD57E5">
        <w:rPr>
          <w:rFonts w:asciiTheme="majorHAnsi" w:hAnsiTheme="majorHAnsi"/>
          <w:b/>
          <w:sz w:val="22"/>
          <w:szCs w:val="22"/>
        </w:rPr>
        <w:t xml:space="preserve"> </w:t>
      </w:r>
      <w:r w:rsidR="00550047" w:rsidRPr="00FD57E5">
        <w:rPr>
          <w:rFonts w:asciiTheme="majorHAnsi" w:hAnsiTheme="majorHAnsi"/>
          <w:b/>
          <w:sz w:val="22"/>
          <w:szCs w:val="22"/>
        </w:rPr>
        <w:t>V</w:t>
      </w:r>
      <w:r w:rsidR="0046159E" w:rsidRPr="00FD57E5">
        <w:rPr>
          <w:rFonts w:asciiTheme="majorHAnsi" w:hAnsiTheme="majorHAnsi"/>
          <w:b/>
          <w:sz w:val="22"/>
          <w:szCs w:val="22"/>
        </w:rPr>
        <w:t xml:space="preserve">ended </w:t>
      </w:r>
      <w:r w:rsidR="00550047" w:rsidRPr="00FD57E5">
        <w:rPr>
          <w:rFonts w:asciiTheme="majorHAnsi" w:hAnsiTheme="majorHAnsi"/>
          <w:b/>
          <w:sz w:val="22"/>
          <w:szCs w:val="22"/>
        </w:rPr>
        <w:t>M</w:t>
      </w:r>
      <w:r w:rsidR="0046159E" w:rsidRPr="00FD57E5">
        <w:rPr>
          <w:rFonts w:asciiTheme="majorHAnsi" w:hAnsiTheme="majorHAnsi"/>
          <w:b/>
          <w:sz w:val="22"/>
          <w:szCs w:val="22"/>
        </w:rPr>
        <w:t>eals</w:t>
      </w:r>
      <w:r w:rsidR="0046159E" w:rsidRPr="00FD57E5">
        <w:rPr>
          <w:rFonts w:asciiTheme="majorHAnsi" w:hAnsiTheme="majorHAnsi"/>
          <w:sz w:val="22"/>
          <w:szCs w:val="22"/>
        </w:rPr>
        <w:t>:</w:t>
      </w:r>
      <w:r w:rsidR="0046159E" w:rsidRPr="00FD57E5">
        <w:rPr>
          <w:rFonts w:asciiTheme="majorHAnsi" w:hAnsiTheme="majorHAnsi"/>
          <w:b/>
          <w:sz w:val="22"/>
          <w:szCs w:val="22"/>
        </w:rPr>
        <w:t xml:space="preserve"> </w:t>
      </w:r>
      <w:r w:rsidR="004C7E68" w:rsidRPr="00FD57E5">
        <w:rPr>
          <w:rFonts w:asciiTheme="majorHAnsi" w:hAnsiTheme="majorHAnsi"/>
          <w:sz w:val="22"/>
          <w:szCs w:val="22"/>
        </w:rPr>
        <w:t xml:space="preserve">Menus must meet the meal pattern requirements regarding the food components and minimum portions specified by the </w:t>
      </w:r>
      <w:r w:rsidR="00001BC9" w:rsidRPr="00FD57E5">
        <w:rPr>
          <w:rFonts w:asciiTheme="majorHAnsi" w:hAnsiTheme="majorHAnsi"/>
          <w:sz w:val="22"/>
          <w:szCs w:val="22"/>
        </w:rPr>
        <w:t>USDA</w:t>
      </w:r>
      <w:r w:rsidR="004C7E68" w:rsidRPr="00FD57E5">
        <w:rPr>
          <w:rFonts w:asciiTheme="majorHAnsi" w:hAnsiTheme="majorHAnsi"/>
          <w:sz w:val="22"/>
          <w:szCs w:val="22"/>
        </w:rPr>
        <w:t>.</w:t>
      </w:r>
      <w:r w:rsidR="00FD57E5">
        <w:rPr>
          <w:rFonts w:asciiTheme="majorHAnsi" w:hAnsiTheme="majorHAnsi"/>
          <w:sz w:val="22"/>
          <w:szCs w:val="22"/>
        </w:rPr>
        <w:t xml:space="preserve"> </w:t>
      </w:r>
      <w:r w:rsidR="004C7E68" w:rsidRPr="00FD57E5">
        <w:rPr>
          <w:rFonts w:asciiTheme="majorHAnsi" w:hAnsiTheme="majorHAnsi"/>
          <w:sz w:val="22"/>
          <w:szCs w:val="22"/>
        </w:rPr>
        <w:t>All foods must meet the minimum food specifications an</w:t>
      </w:r>
      <w:r w:rsidR="00B151C2" w:rsidRPr="00FD57E5">
        <w:rPr>
          <w:rFonts w:asciiTheme="majorHAnsi" w:hAnsiTheme="majorHAnsi"/>
          <w:sz w:val="22"/>
          <w:szCs w:val="22"/>
        </w:rPr>
        <w:t>d quality standards as listed herein</w:t>
      </w:r>
      <w:r w:rsidR="004B066B" w:rsidRPr="00FD57E5">
        <w:rPr>
          <w:rFonts w:asciiTheme="majorHAnsi" w:hAnsiTheme="majorHAnsi"/>
          <w:sz w:val="22"/>
          <w:szCs w:val="22"/>
        </w:rPr>
        <w:t>.</w:t>
      </w:r>
      <w:r w:rsidR="00B151C2" w:rsidRPr="00FD57E5">
        <w:rPr>
          <w:rFonts w:asciiTheme="majorHAnsi" w:hAnsiTheme="majorHAnsi"/>
          <w:sz w:val="22"/>
          <w:szCs w:val="22"/>
        </w:rPr>
        <w:t xml:space="preserve"> </w:t>
      </w:r>
    </w:p>
    <w:p w14:paraId="16F2E5C5" w14:textId="77777777" w:rsidR="00BC6DAC" w:rsidRPr="00550047" w:rsidRDefault="00BC6DAC" w:rsidP="0086008B">
      <w:pPr>
        <w:pStyle w:val="ListParagraph"/>
        <w:ind w:left="1080"/>
        <w:rPr>
          <w:rFonts w:asciiTheme="majorHAnsi" w:hAnsiTheme="majorHAnsi"/>
          <w:i/>
          <w:sz w:val="22"/>
          <w:szCs w:val="22"/>
        </w:rPr>
      </w:pPr>
    </w:p>
    <w:p w14:paraId="7F65737B" w14:textId="2BBA8369" w:rsidR="004C7E68" w:rsidRPr="00D86AB4" w:rsidRDefault="004C7E68" w:rsidP="003952A5">
      <w:pPr>
        <w:pStyle w:val="ListParagraph"/>
        <w:numPr>
          <w:ilvl w:val="0"/>
          <w:numId w:val="9"/>
        </w:numPr>
        <w:rPr>
          <w:rFonts w:asciiTheme="majorHAnsi" w:hAnsiTheme="majorHAnsi"/>
          <w:sz w:val="22"/>
          <w:szCs w:val="22"/>
        </w:rPr>
      </w:pPr>
      <w:r w:rsidRPr="00D86AB4">
        <w:rPr>
          <w:rFonts w:asciiTheme="majorHAnsi" w:hAnsiTheme="majorHAnsi"/>
          <w:b/>
          <w:sz w:val="22"/>
          <w:szCs w:val="22"/>
        </w:rPr>
        <w:t>Delivery Requirements</w:t>
      </w:r>
      <w:r w:rsidR="00D86AB4" w:rsidRPr="00D86AB4">
        <w:rPr>
          <w:rFonts w:asciiTheme="majorHAnsi" w:hAnsiTheme="majorHAnsi"/>
          <w:sz w:val="22"/>
          <w:szCs w:val="22"/>
        </w:rPr>
        <w:t xml:space="preserve">: </w:t>
      </w:r>
      <w:r w:rsidRPr="00D86AB4">
        <w:rPr>
          <w:rFonts w:asciiTheme="majorHAnsi" w:hAnsiTheme="majorHAnsi"/>
          <w:sz w:val="22"/>
          <w:szCs w:val="22"/>
        </w:rPr>
        <w:t xml:space="preserve">Delivery shall be made by the </w:t>
      </w:r>
      <w:r w:rsidR="00D0724F">
        <w:rPr>
          <w:rFonts w:asciiTheme="majorHAnsi" w:hAnsiTheme="majorHAnsi"/>
          <w:sz w:val="22"/>
          <w:szCs w:val="22"/>
        </w:rPr>
        <w:t>C</w:t>
      </w:r>
      <w:r w:rsidR="00D0724F" w:rsidRPr="00D86AB4">
        <w:rPr>
          <w:rFonts w:asciiTheme="majorHAnsi" w:hAnsiTheme="majorHAnsi"/>
          <w:sz w:val="22"/>
          <w:szCs w:val="22"/>
        </w:rPr>
        <w:t xml:space="preserve">ontractor </w:t>
      </w:r>
      <w:r w:rsidRPr="00D86AB4">
        <w:rPr>
          <w:rFonts w:asciiTheme="majorHAnsi" w:hAnsiTheme="majorHAnsi"/>
          <w:sz w:val="22"/>
          <w:szCs w:val="22"/>
        </w:rPr>
        <w:t xml:space="preserve">to each </w:t>
      </w:r>
      <w:r w:rsidR="00D34FF0">
        <w:rPr>
          <w:rFonts w:asciiTheme="majorHAnsi" w:hAnsiTheme="majorHAnsi"/>
          <w:sz w:val="22"/>
          <w:szCs w:val="22"/>
        </w:rPr>
        <w:t>SFA</w:t>
      </w:r>
      <w:r w:rsidR="00D34FF0" w:rsidRPr="00D86AB4">
        <w:rPr>
          <w:rFonts w:asciiTheme="majorHAnsi" w:hAnsiTheme="majorHAnsi"/>
          <w:sz w:val="22"/>
          <w:szCs w:val="22"/>
        </w:rPr>
        <w:t xml:space="preserve"> </w:t>
      </w:r>
      <w:r w:rsidR="00D0724F">
        <w:rPr>
          <w:rFonts w:asciiTheme="majorHAnsi" w:hAnsiTheme="majorHAnsi"/>
          <w:sz w:val="22"/>
          <w:szCs w:val="22"/>
        </w:rPr>
        <w:t xml:space="preserve">site </w:t>
      </w:r>
      <w:r w:rsidRPr="00D86AB4">
        <w:rPr>
          <w:rFonts w:asciiTheme="majorHAnsi" w:hAnsiTheme="majorHAnsi"/>
          <w:sz w:val="22"/>
          <w:szCs w:val="22"/>
        </w:rPr>
        <w:t>in accordance with the order from the SFA.</w:t>
      </w:r>
    </w:p>
    <w:p w14:paraId="720C295F" w14:textId="77777777" w:rsidR="004C7E68" w:rsidRPr="00D86AB4" w:rsidRDefault="004C7E68" w:rsidP="00D86AB4">
      <w:pPr>
        <w:pStyle w:val="ListParagraph"/>
        <w:ind w:left="1080"/>
        <w:rPr>
          <w:rFonts w:asciiTheme="majorHAnsi" w:hAnsiTheme="majorHAnsi"/>
          <w:sz w:val="22"/>
          <w:szCs w:val="22"/>
        </w:rPr>
      </w:pPr>
    </w:p>
    <w:p w14:paraId="579C0CBC" w14:textId="463BC6A8" w:rsidR="004C7E68" w:rsidRDefault="004C7E68" w:rsidP="00D86AB4">
      <w:pPr>
        <w:pStyle w:val="ListParagraph"/>
        <w:ind w:left="1080"/>
        <w:rPr>
          <w:rFonts w:asciiTheme="majorHAnsi" w:hAnsiTheme="majorHAnsi"/>
          <w:sz w:val="22"/>
          <w:szCs w:val="22"/>
        </w:rPr>
      </w:pPr>
      <w:r w:rsidRPr="00D86AB4">
        <w:rPr>
          <w:rFonts w:asciiTheme="majorHAnsi" w:hAnsiTheme="majorHAnsi"/>
          <w:sz w:val="22"/>
          <w:szCs w:val="22"/>
        </w:rPr>
        <w:t xml:space="preserve">The </w:t>
      </w:r>
      <w:r w:rsidR="00D0724F">
        <w:rPr>
          <w:rFonts w:asciiTheme="majorHAnsi" w:hAnsiTheme="majorHAnsi"/>
          <w:sz w:val="22"/>
          <w:szCs w:val="22"/>
        </w:rPr>
        <w:t>C</w:t>
      </w:r>
      <w:r w:rsidR="00D0724F" w:rsidRPr="00D86AB4">
        <w:rPr>
          <w:rFonts w:asciiTheme="majorHAnsi" w:hAnsiTheme="majorHAnsi"/>
          <w:sz w:val="22"/>
          <w:szCs w:val="22"/>
        </w:rPr>
        <w:t xml:space="preserve">ontractor </w:t>
      </w:r>
      <w:r w:rsidRPr="00D86AB4">
        <w:rPr>
          <w:rFonts w:asciiTheme="majorHAnsi" w:hAnsiTheme="majorHAnsi"/>
          <w:sz w:val="22"/>
          <w:szCs w:val="22"/>
        </w:rPr>
        <w:t>will deliver the ordered meals as checked below or in a manner that is mutually agreed upon between the parties of th</w:t>
      </w:r>
      <w:r w:rsidR="00D34FF0">
        <w:rPr>
          <w:rFonts w:asciiTheme="majorHAnsi" w:hAnsiTheme="majorHAnsi"/>
          <w:sz w:val="22"/>
          <w:szCs w:val="22"/>
        </w:rPr>
        <w:t>e</w:t>
      </w:r>
      <w:r w:rsidRPr="00D86AB4">
        <w:rPr>
          <w:rFonts w:asciiTheme="majorHAnsi" w:hAnsiTheme="majorHAnsi"/>
          <w:sz w:val="22"/>
          <w:szCs w:val="22"/>
        </w:rPr>
        <w:t xml:space="preserve"> </w:t>
      </w:r>
      <w:r w:rsidR="00D34FF0">
        <w:rPr>
          <w:rFonts w:asciiTheme="majorHAnsi" w:hAnsiTheme="majorHAnsi"/>
          <w:sz w:val="22"/>
          <w:szCs w:val="22"/>
        </w:rPr>
        <w:t>C</w:t>
      </w:r>
      <w:r w:rsidRPr="00D86AB4">
        <w:rPr>
          <w:rFonts w:asciiTheme="majorHAnsi" w:hAnsiTheme="majorHAnsi"/>
          <w:sz w:val="22"/>
          <w:szCs w:val="22"/>
        </w:rPr>
        <w:t xml:space="preserve">ontract to each school as listed </w:t>
      </w:r>
      <w:r w:rsidR="00E513CC">
        <w:rPr>
          <w:rFonts w:asciiTheme="majorHAnsi" w:hAnsiTheme="majorHAnsi"/>
          <w:sz w:val="22"/>
          <w:szCs w:val="22"/>
        </w:rPr>
        <w:t xml:space="preserve">below </w:t>
      </w:r>
      <w:r w:rsidRPr="00D86AB4">
        <w:rPr>
          <w:rFonts w:asciiTheme="majorHAnsi" w:hAnsiTheme="majorHAnsi"/>
          <w:sz w:val="22"/>
          <w:szCs w:val="22"/>
        </w:rPr>
        <w:t xml:space="preserve">in </w:t>
      </w:r>
      <w:r w:rsidR="00E513CC" w:rsidRPr="00303098">
        <w:rPr>
          <w:rFonts w:asciiTheme="majorHAnsi" w:hAnsiTheme="majorHAnsi"/>
          <w:sz w:val="22"/>
          <w:szCs w:val="22"/>
        </w:rPr>
        <w:t xml:space="preserve">SFA </w:t>
      </w:r>
      <w:r w:rsidR="00D34FF0">
        <w:rPr>
          <w:rFonts w:asciiTheme="majorHAnsi" w:hAnsiTheme="majorHAnsi"/>
          <w:sz w:val="22"/>
          <w:szCs w:val="22"/>
        </w:rPr>
        <w:t>s</w:t>
      </w:r>
      <w:r w:rsidR="00E513CC" w:rsidRPr="00303098">
        <w:rPr>
          <w:rFonts w:asciiTheme="majorHAnsi" w:hAnsiTheme="majorHAnsi"/>
          <w:sz w:val="22"/>
          <w:szCs w:val="22"/>
        </w:rPr>
        <w:t>ites</w:t>
      </w:r>
      <w:r w:rsidRPr="00D86AB4">
        <w:rPr>
          <w:rFonts w:asciiTheme="majorHAnsi" w:hAnsiTheme="majorHAnsi"/>
          <w:sz w:val="22"/>
          <w:szCs w:val="22"/>
        </w:rPr>
        <w:t xml:space="preserve">.  </w:t>
      </w:r>
    </w:p>
    <w:p w14:paraId="18A15F71" w14:textId="52C7CD6D" w:rsidR="00D86AB4" w:rsidRPr="00E6489C" w:rsidRDefault="00E6489C" w:rsidP="00E6489C">
      <w:pPr>
        <w:ind w:firstLine="720"/>
        <w:rPr>
          <w:rFonts w:asciiTheme="majorHAnsi" w:hAnsiTheme="majorHAnsi"/>
          <w:sz w:val="22"/>
          <w:szCs w:val="22"/>
        </w:rPr>
      </w:pPr>
      <w:r>
        <w:rPr>
          <w:rFonts w:asciiTheme="majorHAnsi" w:hAnsiTheme="majorHAnsi"/>
          <w:sz w:val="22"/>
          <w:szCs w:val="22"/>
        </w:rPr>
        <w:tab/>
      </w:r>
      <w:sdt>
        <w:sdtPr>
          <w:rPr>
            <w:rFonts w:asciiTheme="majorHAnsi" w:hAnsiTheme="majorHAnsi"/>
            <w:sz w:val="22"/>
            <w:szCs w:val="22"/>
          </w:rPr>
          <w:id w:val="75208667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ajorHAnsi" w:hAnsiTheme="majorHAnsi"/>
          <w:sz w:val="22"/>
          <w:szCs w:val="22"/>
        </w:rPr>
        <w:t>R</w:t>
      </w:r>
      <w:r w:rsidR="00D86AB4" w:rsidRPr="00E6489C">
        <w:rPr>
          <w:rFonts w:asciiTheme="majorHAnsi" w:hAnsiTheme="majorHAnsi"/>
          <w:sz w:val="22"/>
          <w:szCs w:val="22"/>
        </w:rPr>
        <w:t>efrigerated truck(s)</w:t>
      </w:r>
    </w:p>
    <w:p w14:paraId="01D72F0C" w14:textId="555077F3" w:rsidR="00D86AB4" w:rsidRPr="00E6489C" w:rsidRDefault="00E6489C" w:rsidP="00E6489C">
      <w:pPr>
        <w:ind w:firstLine="720"/>
        <w:rPr>
          <w:rFonts w:asciiTheme="majorHAnsi" w:hAnsiTheme="majorHAnsi"/>
          <w:sz w:val="22"/>
          <w:szCs w:val="22"/>
        </w:rPr>
      </w:pPr>
      <w:r>
        <w:rPr>
          <w:rFonts w:asciiTheme="majorHAnsi" w:hAnsiTheme="majorHAnsi"/>
          <w:sz w:val="22"/>
          <w:szCs w:val="22"/>
        </w:rPr>
        <w:tab/>
      </w:r>
      <w:sdt>
        <w:sdtPr>
          <w:rPr>
            <w:rFonts w:asciiTheme="majorHAnsi" w:hAnsiTheme="majorHAnsi"/>
            <w:sz w:val="22"/>
            <w:szCs w:val="22"/>
          </w:rPr>
          <w:id w:val="-134285098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ajorHAnsi" w:hAnsiTheme="majorHAnsi"/>
          <w:sz w:val="22"/>
          <w:szCs w:val="22"/>
        </w:rPr>
        <w:t>I</w:t>
      </w:r>
      <w:r w:rsidR="00D86AB4" w:rsidRPr="00E6489C">
        <w:rPr>
          <w:rFonts w:asciiTheme="majorHAnsi" w:hAnsiTheme="majorHAnsi"/>
          <w:sz w:val="22"/>
          <w:szCs w:val="22"/>
        </w:rPr>
        <w:t>nsulated containers with ice (cold foods)</w:t>
      </w:r>
    </w:p>
    <w:p w14:paraId="37348D4B" w14:textId="141E72B6" w:rsidR="00D86AB4" w:rsidRPr="00E6489C" w:rsidRDefault="003C17FA" w:rsidP="00E6489C">
      <w:pPr>
        <w:ind w:left="720" w:firstLine="720"/>
        <w:rPr>
          <w:rFonts w:asciiTheme="majorHAnsi" w:hAnsiTheme="majorHAnsi"/>
          <w:sz w:val="22"/>
          <w:szCs w:val="22"/>
        </w:rPr>
      </w:pPr>
      <w:sdt>
        <w:sdtPr>
          <w:rPr>
            <w:rFonts w:asciiTheme="majorHAnsi" w:hAnsiTheme="majorHAnsi"/>
            <w:sz w:val="22"/>
            <w:szCs w:val="22"/>
          </w:rPr>
          <w:id w:val="-1937201007"/>
          <w14:checkbox>
            <w14:checked w14:val="0"/>
            <w14:checkedState w14:val="2612" w14:font="MS Gothic"/>
            <w14:uncheckedState w14:val="2610" w14:font="MS Gothic"/>
          </w14:checkbox>
        </w:sdtPr>
        <w:sdtEndPr/>
        <w:sdtContent>
          <w:r w:rsidR="00E6489C">
            <w:rPr>
              <w:rFonts w:ascii="MS Gothic" w:eastAsia="MS Gothic" w:hAnsi="MS Gothic" w:hint="eastAsia"/>
              <w:sz w:val="22"/>
              <w:szCs w:val="22"/>
            </w:rPr>
            <w:t>☐</w:t>
          </w:r>
        </w:sdtContent>
      </w:sdt>
      <w:r w:rsidR="00D86AB4" w:rsidRPr="00E6489C">
        <w:rPr>
          <w:rFonts w:asciiTheme="majorHAnsi" w:hAnsiTheme="majorHAnsi"/>
          <w:sz w:val="22"/>
          <w:szCs w:val="22"/>
        </w:rPr>
        <w:t>Insulated containers without ice (hot foods)</w:t>
      </w:r>
    </w:p>
    <w:p w14:paraId="761D36FC" w14:textId="18BB9159" w:rsidR="00D86AB4" w:rsidRPr="00E6489C" w:rsidRDefault="003C17FA" w:rsidP="00E6489C">
      <w:pPr>
        <w:ind w:left="720" w:firstLine="720"/>
        <w:rPr>
          <w:rFonts w:asciiTheme="majorHAnsi" w:hAnsiTheme="majorHAnsi"/>
          <w:sz w:val="22"/>
          <w:szCs w:val="22"/>
        </w:rPr>
      </w:pPr>
      <w:sdt>
        <w:sdtPr>
          <w:rPr>
            <w:rFonts w:asciiTheme="majorHAnsi" w:hAnsiTheme="majorHAnsi"/>
            <w:sz w:val="22"/>
            <w:szCs w:val="22"/>
          </w:rPr>
          <w:id w:val="-150979971"/>
          <w14:checkbox>
            <w14:checked w14:val="0"/>
            <w14:checkedState w14:val="2612" w14:font="MS Gothic"/>
            <w14:uncheckedState w14:val="2610" w14:font="MS Gothic"/>
          </w14:checkbox>
        </w:sdtPr>
        <w:sdtEndPr/>
        <w:sdtContent>
          <w:r w:rsidR="00E6489C">
            <w:rPr>
              <w:rFonts w:ascii="MS Gothic" w:eastAsia="MS Gothic" w:hAnsi="MS Gothic" w:hint="eastAsia"/>
              <w:sz w:val="22"/>
              <w:szCs w:val="22"/>
            </w:rPr>
            <w:t>☐</w:t>
          </w:r>
        </w:sdtContent>
      </w:sdt>
      <w:r w:rsidR="00D86AB4" w:rsidRPr="00E6489C">
        <w:rPr>
          <w:rFonts w:asciiTheme="majorHAnsi" w:hAnsiTheme="majorHAnsi"/>
          <w:sz w:val="22"/>
          <w:szCs w:val="22"/>
        </w:rPr>
        <w:t>Heated units/ovens</w:t>
      </w:r>
    </w:p>
    <w:p w14:paraId="59D34FFD" w14:textId="77777777" w:rsidR="004C7E68" w:rsidRDefault="004C7E68" w:rsidP="00D86AB4">
      <w:pPr>
        <w:pStyle w:val="ListParagraph"/>
        <w:ind w:left="1080"/>
        <w:rPr>
          <w:rFonts w:asciiTheme="majorHAnsi" w:hAnsiTheme="majorHAnsi"/>
          <w:sz w:val="22"/>
          <w:szCs w:val="22"/>
        </w:rPr>
      </w:pPr>
    </w:p>
    <w:p w14:paraId="1AB09339" w14:textId="6FB36913" w:rsidR="00E11089" w:rsidRPr="00E8407F" w:rsidRDefault="00E11089" w:rsidP="00E11089">
      <w:pPr>
        <w:pStyle w:val="ListParagraph"/>
        <w:ind w:left="1080"/>
        <w:rPr>
          <w:rFonts w:asciiTheme="majorHAnsi" w:hAnsiTheme="majorHAnsi"/>
          <w:sz w:val="22"/>
          <w:szCs w:val="22"/>
        </w:rPr>
      </w:pPr>
      <w:r w:rsidRPr="00E8407F">
        <w:rPr>
          <w:rFonts w:asciiTheme="majorHAnsi" w:hAnsiTheme="majorHAnsi"/>
          <w:sz w:val="22"/>
          <w:szCs w:val="22"/>
        </w:rPr>
        <w:t xml:space="preserve">Meal(s) are to be </w:t>
      </w:r>
      <w:r>
        <w:rPr>
          <w:rFonts w:asciiTheme="majorHAnsi" w:hAnsiTheme="majorHAnsi"/>
          <w:sz w:val="22"/>
          <w:szCs w:val="22"/>
        </w:rPr>
        <w:t xml:space="preserve">delivered by the </w:t>
      </w:r>
      <w:r w:rsidR="00D0724F">
        <w:rPr>
          <w:rFonts w:asciiTheme="majorHAnsi" w:hAnsiTheme="majorHAnsi"/>
          <w:sz w:val="22"/>
          <w:szCs w:val="22"/>
        </w:rPr>
        <w:t xml:space="preserve">Contractor </w:t>
      </w:r>
      <w:r>
        <w:rPr>
          <w:rFonts w:asciiTheme="majorHAnsi" w:hAnsiTheme="majorHAnsi"/>
          <w:sz w:val="22"/>
          <w:szCs w:val="22"/>
        </w:rPr>
        <w:t xml:space="preserve">in </w:t>
      </w:r>
      <w:r w:rsidRPr="00D61EF6">
        <w:rPr>
          <w:rFonts w:asciiTheme="majorHAnsi" w:hAnsiTheme="majorHAnsi"/>
          <w:i/>
          <w:sz w:val="22"/>
          <w:szCs w:val="22"/>
          <w:highlight w:val="lightGray"/>
        </w:rPr>
        <w:t>insert: bulk or unitized</w:t>
      </w:r>
      <w:r w:rsidRPr="00D61EF6">
        <w:rPr>
          <w:rFonts w:asciiTheme="majorHAnsi" w:hAnsiTheme="majorHAnsi"/>
          <w:sz w:val="22"/>
          <w:szCs w:val="22"/>
        </w:rPr>
        <w:t xml:space="preserve"> </w:t>
      </w:r>
      <w:r w:rsidRPr="00E8407F">
        <w:rPr>
          <w:rFonts w:asciiTheme="majorHAnsi" w:hAnsiTheme="majorHAnsi"/>
          <w:sz w:val="22"/>
          <w:szCs w:val="22"/>
        </w:rPr>
        <w:t xml:space="preserve">form to locations as indicated </w:t>
      </w:r>
      <w:r>
        <w:rPr>
          <w:rFonts w:asciiTheme="majorHAnsi" w:hAnsiTheme="majorHAnsi"/>
          <w:sz w:val="22"/>
          <w:szCs w:val="22"/>
        </w:rPr>
        <w:t xml:space="preserve">in </w:t>
      </w:r>
      <w:r w:rsidR="00DD32B5">
        <w:rPr>
          <w:rFonts w:asciiTheme="majorHAnsi" w:hAnsiTheme="majorHAnsi"/>
          <w:sz w:val="22"/>
          <w:szCs w:val="22"/>
        </w:rPr>
        <w:t xml:space="preserve">this </w:t>
      </w:r>
      <w:r>
        <w:rPr>
          <w:rFonts w:asciiTheme="majorHAnsi" w:hAnsiTheme="majorHAnsi"/>
          <w:sz w:val="22"/>
          <w:szCs w:val="22"/>
        </w:rPr>
        <w:t>section of this solicitation.</w:t>
      </w:r>
      <w:r w:rsidRPr="00E8407F">
        <w:rPr>
          <w:rFonts w:asciiTheme="majorHAnsi" w:hAnsiTheme="majorHAnsi"/>
          <w:sz w:val="22"/>
          <w:szCs w:val="22"/>
        </w:rPr>
        <w:t xml:space="preserve"> </w:t>
      </w:r>
    </w:p>
    <w:p w14:paraId="030CC448" w14:textId="77777777" w:rsidR="00E11089" w:rsidRDefault="00E11089" w:rsidP="00E11089">
      <w:pPr>
        <w:ind w:left="720"/>
        <w:rPr>
          <w:rFonts w:asciiTheme="majorHAnsi" w:hAnsiTheme="majorHAnsi"/>
          <w:sz w:val="22"/>
          <w:szCs w:val="22"/>
        </w:rPr>
      </w:pPr>
    </w:p>
    <w:p w14:paraId="1BD2B814" w14:textId="207DA1AD" w:rsidR="001B0334" w:rsidRPr="00D86AB4" w:rsidRDefault="001B0334" w:rsidP="001B0334">
      <w:pPr>
        <w:pStyle w:val="ListParagraph"/>
        <w:ind w:left="1080"/>
        <w:rPr>
          <w:rFonts w:asciiTheme="majorHAnsi" w:hAnsiTheme="majorHAnsi"/>
          <w:sz w:val="22"/>
          <w:szCs w:val="22"/>
        </w:rPr>
      </w:pPr>
      <w:r w:rsidRPr="00D86AB4">
        <w:rPr>
          <w:rFonts w:asciiTheme="majorHAnsi" w:hAnsiTheme="majorHAnsi"/>
          <w:sz w:val="22"/>
          <w:szCs w:val="22"/>
        </w:rPr>
        <w:t xml:space="preserve">The SFA reserves the right to add or delete school </w:t>
      </w:r>
      <w:r w:rsidR="00D0724F">
        <w:rPr>
          <w:rFonts w:asciiTheme="majorHAnsi" w:hAnsiTheme="majorHAnsi"/>
          <w:sz w:val="22"/>
          <w:szCs w:val="22"/>
        </w:rPr>
        <w:t xml:space="preserve">site(s) and </w:t>
      </w:r>
      <w:r w:rsidRPr="00D86AB4">
        <w:rPr>
          <w:rFonts w:asciiTheme="majorHAnsi" w:hAnsiTheme="majorHAnsi"/>
          <w:sz w:val="22"/>
          <w:szCs w:val="22"/>
        </w:rPr>
        <w:t>building</w:t>
      </w:r>
      <w:r w:rsidR="00D0724F">
        <w:rPr>
          <w:rFonts w:asciiTheme="majorHAnsi" w:hAnsiTheme="majorHAnsi"/>
          <w:sz w:val="22"/>
          <w:szCs w:val="22"/>
        </w:rPr>
        <w:t>(</w:t>
      </w:r>
      <w:r w:rsidRPr="00D86AB4">
        <w:rPr>
          <w:rFonts w:asciiTheme="majorHAnsi" w:hAnsiTheme="majorHAnsi"/>
          <w:sz w:val="22"/>
          <w:szCs w:val="22"/>
        </w:rPr>
        <w:t>s</w:t>
      </w:r>
      <w:r w:rsidR="00D0724F">
        <w:rPr>
          <w:rFonts w:asciiTheme="majorHAnsi" w:hAnsiTheme="majorHAnsi"/>
          <w:sz w:val="22"/>
          <w:szCs w:val="22"/>
        </w:rPr>
        <w:t>)</w:t>
      </w:r>
      <w:r w:rsidRPr="00D86AB4">
        <w:rPr>
          <w:rFonts w:asciiTheme="majorHAnsi" w:hAnsiTheme="majorHAnsi"/>
          <w:sz w:val="22"/>
          <w:szCs w:val="22"/>
        </w:rPr>
        <w:t xml:space="preserve"> by amendment of the initial list of approved </w:t>
      </w:r>
      <w:r w:rsidR="00D34FF0">
        <w:rPr>
          <w:rFonts w:asciiTheme="majorHAnsi" w:hAnsiTheme="majorHAnsi"/>
          <w:sz w:val="22"/>
          <w:szCs w:val="22"/>
        </w:rPr>
        <w:t>sites</w:t>
      </w:r>
      <w:r w:rsidR="00D34FF0" w:rsidRPr="00D86AB4">
        <w:rPr>
          <w:rFonts w:asciiTheme="majorHAnsi" w:hAnsiTheme="majorHAnsi"/>
          <w:sz w:val="22"/>
          <w:szCs w:val="22"/>
        </w:rPr>
        <w:t xml:space="preserve"> </w:t>
      </w:r>
      <w:r w:rsidRPr="00D86AB4">
        <w:rPr>
          <w:rFonts w:asciiTheme="majorHAnsi" w:hAnsiTheme="majorHAnsi"/>
          <w:sz w:val="22"/>
          <w:szCs w:val="22"/>
        </w:rPr>
        <w:t>in Schedule A.  Deletion or addition of school</w:t>
      </w:r>
      <w:r w:rsidR="00D0724F">
        <w:rPr>
          <w:rFonts w:asciiTheme="majorHAnsi" w:hAnsiTheme="majorHAnsi"/>
          <w:sz w:val="22"/>
          <w:szCs w:val="22"/>
        </w:rPr>
        <w:t xml:space="preserve"> site(</w:t>
      </w:r>
      <w:r w:rsidRPr="00D86AB4">
        <w:rPr>
          <w:rFonts w:asciiTheme="majorHAnsi" w:hAnsiTheme="majorHAnsi"/>
          <w:sz w:val="22"/>
          <w:szCs w:val="22"/>
        </w:rPr>
        <w:t>s</w:t>
      </w:r>
      <w:r w:rsidR="00D0724F">
        <w:rPr>
          <w:rFonts w:asciiTheme="majorHAnsi" w:hAnsiTheme="majorHAnsi"/>
          <w:sz w:val="22"/>
          <w:szCs w:val="22"/>
        </w:rPr>
        <w:t>) and building(s)</w:t>
      </w:r>
      <w:r w:rsidRPr="00D86AB4">
        <w:rPr>
          <w:rFonts w:asciiTheme="majorHAnsi" w:hAnsiTheme="majorHAnsi"/>
          <w:sz w:val="22"/>
          <w:szCs w:val="22"/>
        </w:rPr>
        <w:t xml:space="preserve"> will be made not less than one week prior to the required date of service.  Any change in transportation cost that occurs </w:t>
      </w:r>
      <w:proofErr w:type="gramStart"/>
      <w:r w:rsidRPr="00D86AB4">
        <w:rPr>
          <w:rFonts w:asciiTheme="majorHAnsi" w:hAnsiTheme="majorHAnsi"/>
          <w:sz w:val="22"/>
          <w:szCs w:val="22"/>
        </w:rPr>
        <w:t>as a result of</w:t>
      </w:r>
      <w:proofErr w:type="gramEnd"/>
      <w:r w:rsidRPr="00D86AB4">
        <w:rPr>
          <w:rFonts w:asciiTheme="majorHAnsi" w:hAnsiTheme="majorHAnsi"/>
          <w:sz w:val="22"/>
          <w:szCs w:val="22"/>
        </w:rPr>
        <w:t xml:space="preserve"> adding or deleting school</w:t>
      </w:r>
      <w:r w:rsidR="00D0724F">
        <w:rPr>
          <w:rFonts w:asciiTheme="majorHAnsi" w:hAnsiTheme="majorHAnsi"/>
          <w:sz w:val="22"/>
          <w:szCs w:val="22"/>
        </w:rPr>
        <w:t xml:space="preserve"> site(</w:t>
      </w:r>
      <w:r w:rsidR="00D0724F" w:rsidRPr="00D86AB4">
        <w:rPr>
          <w:rFonts w:asciiTheme="majorHAnsi" w:hAnsiTheme="majorHAnsi"/>
          <w:sz w:val="22"/>
          <w:szCs w:val="22"/>
        </w:rPr>
        <w:t>s</w:t>
      </w:r>
      <w:r w:rsidR="00D0724F">
        <w:rPr>
          <w:rFonts w:asciiTheme="majorHAnsi" w:hAnsiTheme="majorHAnsi"/>
          <w:sz w:val="22"/>
          <w:szCs w:val="22"/>
        </w:rPr>
        <w:t>) and building(s)</w:t>
      </w:r>
      <w:r w:rsidRPr="00D86AB4">
        <w:rPr>
          <w:rFonts w:asciiTheme="majorHAnsi" w:hAnsiTheme="majorHAnsi"/>
          <w:sz w:val="22"/>
          <w:szCs w:val="22"/>
        </w:rPr>
        <w:t xml:space="preserve"> shall be negotiated and noted in the modification.  The </w:t>
      </w:r>
      <w:r w:rsidR="00D0724F">
        <w:rPr>
          <w:rFonts w:asciiTheme="majorHAnsi" w:hAnsiTheme="majorHAnsi"/>
          <w:sz w:val="22"/>
          <w:szCs w:val="22"/>
        </w:rPr>
        <w:t>C</w:t>
      </w:r>
      <w:r w:rsidRPr="00D86AB4">
        <w:rPr>
          <w:rFonts w:asciiTheme="majorHAnsi" w:hAnsiTheme="majorHAnsi"/>
          <w:sz w:val="22"/>
          <w:szCs w:val="22"/>
        </w:rPr>
        <w:t>ontractor's invoice shall show the cost as a separate item for that school</w:t>
      </w:r>
      <w:r w:rsidR="002279A3">
        <w:rPr>
          <w:rFonts w:asciiTheme="majorHAnsi" w:hAnsiTheme="majorHAnsi"/>
          <w:sz w:val="22"/>
          <w:szCs w:val="22"/>
        </w:rPr>
        <w:t xml:space="preserve"> site(</w:t>
      </w:r>
      <w:r w:rsidR="002279A3" w:rsidRPr="00D86AB4">
        <w:rPr>
          <w:rFonts w:asciiTheme="majorHAnsi" w:hAnsiTheme="majorHAnsi"/>
          <w:sz w:val="22"/>
          <w:szCs w:val="22"/>
        </w:rPr>
        <w:t>s</w:t>
      </w:r>
      <w:r w:rsidR="002279A3">
        <w:rPr>
          <w:rFonts w:asciiTheme="majorHAnsi" w:hAnsiTheme="majorHAnsi"/>
          <w:sz w:val="22"/>
          <w:szCs w:val="22"/>
        </w:rPr>
        <w:t>) and building(s)</w:t>
      </w:r>
      <w:r w:rsidRPr="00D86AB4">
        <w:rPr>
          <w:rFonts w:asciiTheme="majorHAnsi" w:hAnsiTheme="majorHAnsi"/>
          <w:sz w:val="22"/>
          <w:szCs w:val="22"/>
        </w:rPr>
        <w:t xml:space="preserve">. Otherwise, there shall </w:t>
      </w:r>
      <w:r w:rsidRPr="00897FE2">
        <w:rPr>
          <w:rFonts w:asciiTheme="majorHAnsi" w:hAnsiTheme="majorHAnsi"/>
          <w:b/>
          <w:sz w:val="22"/>
          <w:szCs w:val="22"/>
        </w:rPr>
        <w:t>not</w:t>
      </w:r>
      <w:r w:rsidR="00F6770A" w:rsidRPr="00897FE2">
        <w:rPr>
          <w:rFonts w:asciiTheme="majorHAnsi" w:hAnsiTheme="majorHAnsi"/>
          <w:b/>
          <w:sz w:val="22"/>
          <w:szCs w:val="22"/>
        </w:rPr>
        <w:t xml:space="preserve"> be</w:t>
      </w:r>
      <w:r w:rsidRPr="00D86AB4">
        <w:rPr>
          <w:rFonts w:asciiTheme="majorHAnsi" w:hAnsiTheme="majorHAnsi"/>
          <w:sz w:val="22"/>
          <w:szCs w:val="22"/>
        </w:rPr>
        <w:t xml:space="preserve"> any separate charge for transportation, fuel</w:t>
      </w:r>
      <w:r w:rsidR="00D34FF0">
        <w:rPr>
          <w:rFonts w:asciiTheme="majorHAnsi" w:hAnsiTheme="majorHAnsi"/>
          <w:sz w:val="22"/>
          <w:szCs w:val="22"/>
        </w:rPr>
        <w:t>,</w:t>
      </w:r>
      <w:r w:rsidRPr="00D86AB4">
        <w:rPr>
          <w:rFonts w:asciiTheme="majorHAnsi" w:hAnsiTheme="majorHAnsi"/>
          <w:sz w:val="22"/>
          <w:szCs w:val="22"/>
        </w:rPr>
        <w:t xml:space="preserve"> or delivery.  All costs are to be included in the </w:t>
      </w:r>
      <w:r w:rsidR="00D34FF0">
        <w:rPr>
          <w:rFonts w:asciiTheme="majorHAnsi" w:hAnsiTheme="majorHAnsi"/>
          <w:sz w:val="22"/>
          <w:szCs w:val="22"/>
        </w:rPr>
        <w:t>u</w:t>
      </w:r>
      <w:r w:rsidRPr="00D86AB4">
        <w:rPr>
          <w:rFonts w:asciiTheme="majorHAnsi" w:hAnsiTheme="majorHAnsi"/>
          <w:sz w:val="22"/>
          <w:szCs w:val="22"/>
        </w:rPr>
        <w:t xml:space="preserve">nit </w:t>
      </w:r>
      <w:r w:rsidR="00D34FF0">
        <w:rPr>
          <w:rFonts w:asciiTheme="majorHAnsi" w:hAnsiTheme="majorHAnsi"/>
          <w:sz w:val="22"/>
          <w:szCs w:val="22"/>
        </w:rPr>
        <w:t>p</w:t>
      </w:r>
      <w:r w:rsidRPr="00D86AB4">
        <w:rPr>
          <w:rFonts w:asciiTheme="majorHAnsi" w:hAnsiTheme="majorHAnsi"/>
          <w:sz w:val="22"/>
          <w:szCs w:val="22"/>
        </w:rPr>
        <w:t>rice.</w:t>
      </w:r>
    </w:p>
    <w:p w14:paraId="7DEC9A66" w14:textId="77777777" w:rsidR="001B0334" w:rsidRPr="00E8407F" w:rsidRDefault="001B0334" w:rsidP="00E11089">
      <w:pPr>
        <w:ind w:left="720"/>
        <w:rPr>
          <w:rFonts w:asciiTheme="majorHAnsi" w:hAnsiTheme="majorHAnsi"/>
          <w:sz w:val="22"/>
          <w:szCs w:val="22"/>
        </w:rPr>
      </w:pPr>
    </w:p>
    <w:p w14:paraId="19201446" w14:textId="77777777" w:rsidR="00D86AB4" w:rsidRDefault="004C7E68" w:rsidP="00D86AB4">
      <w:pPr>
        <w:pStyle w:val="ListParagraph"/>
        <w:ind w:left="1080"/>
        <w:rPr>
          <w:rFonts w:asciiTheme="majorHAnsi" w:hAnsiTheme="majorHAnsi"/>
          <w:sz w:val="22"/>
          <w:szCs w:val="22"/>
        </w:rPr>
      </w:pPr>
      <w:r w:rsidRPr="00D86AB4">
        <w:rPr>
          <w:rFonts w:asciiTheme="majorHAnsi" w:hAnsiTheme="majorHAnsi"/>
          <w:sz w:val="22"/>
          <w:szCs w:val="22"/>
        </w:rPr>
        <w:t xml:space="preserve">Delivery </w:t>
      </w:r>
      <w:r w:rsidR="00D86AB4">
        <w:rPr>
          <w:rFonts w:asciiTheme="majorHAnsi" w:hAnsiTheme="majorHAnsi"/>
          <w:sz w:val="22"/>
          <w:szCs w:val="22"/>
        </w:rPr>
        <w:t>shall include</w:t>
      </w:r>
      <w:r w:rsidRPr="00D86AB4">
        <w:rPr>
          <w:rFonts w:asciiTheme="majorHAnsi" w:hAnsiTheme="majorHAnsi"/>
          <w:sz w:val="22"/>
          <w:szCs w:val="22"/>
        </w:rPr>
        <w:t xml:space="preserve">:  </w:t>
      </w:r>
    </w:p>
    <w:p w14:paraId="7EB680E4" w14:textId="0EB02F89" w:rsidR="004C7E68" w:rsidRPr="00D86AB4" w:rsidRDefault="004C7E68" w:rsidP="00D86AB4">
      <w:pPr>
        <w:pStyle w:val="ListParagraph"/>
        <w:ind w:left="1080"/>
        <w:rPr>
          <w:rFonts w:asciiTheme="majorHAnsi" w:hAnsiTheme="majorHAnsi"/>
          <w:color w:val="C00000"/>
          <w:sz w:val="22"/>
          <w:szCs w:val="22"/>
        </w:rPr>
      </w:pPr>
      <w:r w:rsidRPr="00D86AB4">
        <w:rPr>
          <w:rFonts w:asciiTheme="majorHAnsi" w:hAnsiTheme="majorHAnsi"/>
          <w:i/>
          <w:color w:val="C00000"/>
          <w:sz w:val="22"/>
          <w:szCs w:val="22"/>
          <w:highlight w:val="lightGray"/>
        </w:rPr>
        <w:t>The SFA</w:t>
      </w:r>
      <w:r w:rsidR="00D86AB4">
        <w:rPr>
          <w:rFonts w:asciiTheme="majorHAnsi" w:hAnsiTheme="majorHAnsi"/>
          <w:i/>
          <w:color w:val="C00000"/>
          <w:sz w:val="22"/>
          <w:szCs w:val="22"/>
          <w:highlight w:val="lightGray"/>
        </w:rPr>
        <w:t xml:space="preserve"> will need to </w:t>
      </w:r>
      <w:r w:rsidR="00D34FF0">
        <w:rPr>
          <w:rFonts w:asciiTheme="majorHAnsi" w:hAnsiTheme="majorHAnsi"/>
          <w:i/>
          <w:color w:val="C00000"/>
          <w:sz w:val="22"/>
          <w:szCs w:val="22"/>
          <w:highlight w:val="lightGray"/>
        </w:rPr>
        <w:t xml:space="preserve">choose one of </w:t>
      </w:r>
      <w:r w:rsidR="00D86AB4">
        <w:rPr>
          <w:rFonts w:asciiTheme="majorHAnsi" w:hAnsiTheme="majorHAnsi"/>
          <w:i/>
          <w:color w:val="C00000"/>
          <w:sz w:val="22"/>
          <w:szCs w:val="22"/>
          <w:highlight w:val="lightGray"/>
        </w:rPr>
        <w:t>the following</w:t>
      </w:r>
      <w:r w:rsidRPr="00D86AB4">
        <w:rPr>
          <w:rFonts w:asciiTheme="majorHAnsi" w:hAnsiTheme="majorHAnsi"/>
          <w:i/>
          <w:color w:val="C00000"/>
          <w:sz w:val="22"/>
          <w:szCs w:val="22"/>
          <w:highlight w:val="lightGray"/>
        </w:rPr>
        <w:t>:</w:t>
      </w:r>
    </w:p>
    <w:p w14:paraId="3A7BA543" w14:textId="5AA9B227" w:rsidR="004C7E68" w:rsidRPr="005E025E" w:rsidRDefault="003C17FA" w:rsidP="005E025E">
      <w:pPr>
        <w:ind w:left="1440"/>
        <w:rPr>
          <w:rFonts w:asciiTheme="majorHAnsi" w:hAnsiTheme="majorHAnsi"/>
          <w:sz w:val="22"/>
          <w:szCs w:val="22"/>
        </w:rPr>
      </w:pPr>
      <w:sdt>
        <w:sdtPr>
          <w:rPr>
            <w:rFonts w:ascii="MS Gothic" w:eastAsia="MS Gothic" w:hAnsi="MS Gothic"/>
            <w:sz w:val="22"/>
            <w:szCs w:val="22"/>
          </w:rPr>
          <w:id w:val="1841506631"/>
          <w14:checkbox>
            <w14:checked w14:val="0"/>
            <w14:checkedState w14:val="2612" w14:font="MS Gothic"/>
            <w14:uncheckedState w14:val="2610" w14:font="MS Gothic"/>
          </w14:checkbox>
        </w:sdtPr>
        <w:sdtEndPr/>
        <w:sdtContent>
          <w:r w:rsidR="005E025E" w:rsidRPr="005E025E">
            <w:rPr>
              <w:rFonts w:ascii="MS Gothic" w:eastAsia="MS Gothic" w:hAnsi="MS Gothic" w:hint="eastAsia"/>
              <w:sz w:val="22"/>
              <w:szCs w:val="22"/>
            </w:rPr>
            <w:t>☐</w:t>
          </w:r>
        </w:sdtContent>
      </w:sdt>
      <w:r w:rsidR="00D34FF0" w:rsidRPr="005E025E">
        <w:rPr>
          <w:rFonts w:asciiTheme="majorHAnsi" w:hAnsiTheme="majorHAnsi"/>
          <w:sz w:val="22"/>
          <w:szCs w:val="22"/>
        </w:rPr>
        <w:t>Contractor d</w:t>
      </w:r>
      <w:r w:rsidR="004C7E68" w:rsidRPr="005E025E">
        <w:rPr>
          <w:rFonts w:asciiTheme="majorHAnsi" w:hAnsiTheme="majorHAnsi"/>
          <w:sz w:val="22"/>
          <w:szCs w:val="22"/>
        </w:rPr>
        <w:t>eliver</w:t>
      </w:r>
      <w:r w:rsidR="00D34FF0" w:rsidRPr="005E025E">
        <w:rPr>
          <w:rFonts w:asciiTheme="majorHAnsi" w:hAnsiTheme="majorHAnsi"/>
          <w:sz w:val="22"/>
          <w:szCs w:val="22"/>
        </w:rPr>
        <w:t>s</w:t>
      </w:r>
      <w:r w:rsidR="004C7E68" w:rsidRPr="005E025E">
        <w:rPr>
          <w:rFonts w:asciiTheme="majorHAnsi" w:hAnsiTheme="majorHAnsi"/>
          <w:sz w:val="22"/>
          <w:szCs w:val="22"/>
        </w:rPr>
        <w:t xml:space="preserve"> meals</w:t>
      </w:r>
      <w:r w:rsidR="00D34FF0" w:rsidRPr="005E025E">
        <w:rPr>
          <w:rFonts w:asciiTheme="majorHAnsi" w:hAnsiTheme="majorHAnsi"/>
          <w:sz w:val="22"/>
          <w:szCs w:val="22"/>
        </w:rPr>
        <w:t>,</w:t>
      </w:r>
      <w:r w:rsidR="004C7E68" w:rsidRPr="005E025E">
        <w:rPr>
          <w:rFonts w:asciiTheme="majorHAnsi" w:hAnsiTheme="majorHAnsi"/>
          <w:sz w:val="22"/>
          <w:szCs w:val="22"/>
        </w:rPr>
        <w:t xml:space="preserve"> and an employee of the </w:t>
      </w:r>
      <w:r w:rsidR="002279A3" w:rsidRPr="005E025E">
        <w:rPr>
          <w:rFonts w:asciiTheme="majorHAnsi" w:hAnsiTheme="majorHAnsi"/>
          <w:sz w:val="22"/>
          <w:szCs w:val="22"/>
        </w:rPr>
        <w:t xml:space="preserve">Contractor </w:t>
      </w:r>
      <w:r w:rsidR="004C7E68" w:rsidRPr="005E025E">
        <w:rPr>
          <w:rFonts w:asciiTheme="majorHAnsi" w:hAnsiTheme="majorHAnsi"/>
          <w:sz w:val="22"/>
          <w:szCs w:val="22"/>
        </w:rPr>
        <w:t>serve</w:t>
      </w:r>
      <w:r w:rsidR="00D34FF0" w:rsidRPr="005E025E">
        <w:rPr>
          <w:rFonts w:asciiTheme="majorHAnsi" w:hAnsiTheme="majorHAnsi"/>
          <w:sz w:val="22"/>
          <w:szCs w:val="22"/>
        </w:rPr>
        <w:t>s</w:t>
      </w:r>
      <w:r w:rsidR="004C7E68" w:rsidRPr="005E025E">
        <w:rPr>
          <w:rFonts w:asciiTheme="majorHAnsi" w:hAnsiTheme="majorHAnsi"/>
          <w:sz w:val="22"/>
          <w:szCs w:val="22"/>
        </w:rPr>
        <w:t xml:space="preserve"> the meals</w:t>
      </w:r>
      <w:r w:rsidR="00D34FF0" w:rsidRPr="005E025E">
        <w:rPr>
          <w:rFonts w:asciiTheme="majorHAnsi" w:hAnsiTheme="majorHAnsi"/>
          <w:sz w:val="22"/>
          <w:szCs w:val="22"/>
        </w:rPr>
        <w:t>.</w:t>
      </w:r>
    </w:p>
    <w:p w14:paraId="347FCDB0" w14:textId="6A41D583" w:rsidR="004C7E68" w:rsidRPr="005E025E" w:rsidRDefault="003C17FA" w:rsidP="005E025E">
      <w:pPr>
        <w:ind w:left="1440"/>
        <w:rPr>
          <w:rFonts w:asciiTheme="majorHAnsi" w:hAnsiTheme="majorHAnsi"/>
          <w:sz w:val="22"/>
          <w:szCs w:val="22"/>
        </w:rPr>
      </w:pPr>
      <w:sdt>
        <w:sdtPr>
          <w:rPr>
            <w:rFonts w:ascii="MS Gothic" w:eastAsia="MS Gothic" w:hAnsi="MS Gothic"/>
            <w:sz w:val="22"/>
            <w:szCs w:val="22"/>
          </w:rPr>
          <w:id w:val="1372030483"/>
          <w14:checkbox>
            <w14:checked w14:val="0"/>
            <w14:checkedState w14:val="2612" w14:font="MS Gothic"/>
            <w14:uncheckedState w14:val="2610" w14:font="MS Gothic"/>
          </w14:checkbox>
        </w:sdtPr>
        <w:sdtEndPr/>
        <w:sdtContent>
          <w:r w:rsidR="005E025E" w:rsidRPr="005E025E">
            <w:rPr>
              <w:rFonts w:ascii="MS Gothic" w:eastAsia="MS Gothic" w:hAnsi="MS Gothic" w:hint="eastAsia"/>
              <w:sz w:val="22"/>
              <w:szCs w:val="22"/>
            </w:rPr>
            <w:t>☐</w:t>
          </w:r>
        </w:sdtContent>
      </w:sdt>
      <w:r w:rsidR="00D34FF0" w:rsidRPr="005E025E">
        <w:rPr>
          <w:rFonts w:asciiTheme="majorHAnsi" w:hAnsiTheme="majorHAnsi"/>
          <w:sz w:val="22"/>
          <w:szCs w:val="22"/>
        </w:rPr>
        <w:t>Contractor d</w:t>
      </w:r>
      <w:r w:rsidR="004C7E68" w:rsidRPr="005E025E">
        <w:rPr>
          <w:rFonts w:asciiTheme="majorHAnsi" w:hAnsiTheme="majorHAnsi"/>
          <w:sz w:val="22"/>
          <w:szCs w:val="22"/>
        </w:rPr>
        <w:t>eliver</w:t>
      </w:r>
      <w:r w:rsidR="00D34FF0" w:rsidRPr="005E025E">
        <w:rPr>
          <w:rFonts w:asciiTheme="majorHAnsi" w:hAnsiTheme="majorHAnsi"/>
          <w:sz w:val="22"/>
          <w:szCs w:val="22"/>
        </w:rPr>
        <w:t>s</w:t>
      </w:r>
      <w:r w:rsidR="004C7E68" w:rsidRPr="005E025E">
        <w:rPr>
          <w:rFonts w:asciiTheme="majorHAnsi" w:hAnsiTheme="majorHAnsi"/>
          <w:sz w:val="22"/>
          <w:szCs w:val="22"/>
        </w:rPr>
        <w:t xml:space="preserve"> meals</w:t>
      </w:r>
      <w:r w:rsidR="00D34FF0" w:rsidRPr="005E025E">
        <w:rPr>
          <w:rFonts w:asciiTheme="majorHAnsi" w:hAnsiTheme="majorHAnsi"/>
          <w:sz w:val="22"/>
          <w:szCs w:val="22"/>
        </w:rPr>
        <w:t>,</w:t>
      </w:r>
      <w:r w:rsidR="004C7E68" w:rsidRPr="005E025E">
        <w:rPr>
          <w:rFonts w:asciiTheme="majorHAnsi" w:hAnsiTheme="majorHAnsi"/>
          <w:sz w:val="22"/>
          <w:szCs w:val="22"/>
        </w:rPr>
        <w:t xml:space="preserve"> and an employee of the </w:t>
      </w:r>
      <w:r w:rsidR="002279A3" w:rsidRPr="005E025E">
        <w:rPr>
          <w:rFonts w:asciiTheme="majorHAnsi" w:hAnsiTheme="majorHAnsi"/>
          <w:sz w:val="22"/>
          <w:szCs w:val="22"/>
        </w:rPr>
        <w:t>Contractor</w:t>
      </w:r>
      <w:r w:rsidR="004C7E68" w:rsidRPr="005E025E">
        <w:rPr>
          <w:rFonts w:asciiTheme="majorHAnsi" w:hAnsiTheme="majorHAnsi"/>
          <w:sz w:val="22"/>
          <w:szCs w:val="22"/>
        </w:rPr>
        <w:t xml:space="preserve"> </w:t>
      </w:r>
      <w:r w:rsidR="00D34FF0" w:rsidRPr="005E025E">
        <w:rPr>
          <w:rFonts w:asciiTheme="majorHAnsi" w:hAnsiTheme="majorHAnsi"/>
          <w:sz w:val="22"/>
          <w:szCs w:val="22"/>
        </w:rPr>
        <w:t xml:space="preserve">is </w:t>
      </w:r>
      <w:r w:rsidR="004C7E68" w:rsidRPr="005E025E">
        <w:rPr>
          <w:rFonts w:asciiTheme="majorHAnsi" w:hAnsiTheme="majorHAnsi"/>
          <w:sz w:val="22"/>
          <w:szCs w:val="22"/>
        </w:rPr>
        <w:t>present while the meals are served by SFA</w:t>
      </w:r>
      <w:r w:rsidR="00D34FF0" w:rsidRPr="005E025E">
        <w:rPr>
          <w:rFonts w:asciiTheme="majorHAnsi" w:hAnsiTheme="majorHAnsi"/>
          <w:sz w:val="22"/>
          <w:szCs w:val="22"/>
        </w:rPr>
        <w:t>.</w:t>
      </w:r>
    </w:p>
    <w:p w14:paraId="2602A451" w14:textId="5784D8A9" w:rsidR="004C7E68" w:rsidRPr="005E025E" w:rsidRDefault="003C17FA" w:rsidP="005E025E">
      <w:pPr>
        <w:ind w:left="1440"/>
        <w:rPr>
          <w:rFonts w:asciiTheme="majorHAnsi" w:hAnsiTheme="majorHAnsi"/>
          <w:sz w:val="22"/>
          <w:szCs w:val="22"/>
        </w:rPr>
      </w:pPr>
      <w:sdt>
        <w:sdtPr>
          <w:rPr>
            <w:rFonts w:ascii="MS Gothic" w:eastAsia="MS Gothic" w:hAnsi="MS Gothic"/>
            <w:sz w:val="22"/>
            <w:szCs w:val="22"/>
          </w:rPr>
          <w:id w:val="1873259198"/>
          <w14:checkbox>
            <w14:checked w14:val="0"/>
            <w14:checkedState w14:val="2612" w14:font="MS Gothic"/>
            <w14:uncheckedState w14:val="2610" w14:font="MS Gothic"/>
          </w14:checkbox>
        </w:sdtPr>
        <w:sdtEndPr/>
        <w:sdtContent>
          <w:r w:rsidR="005E025E" w:rsidRPr="005E025E">
            <w:rPr>
              <w:rFonts w:ascii="MS Gothic" w:eastAsia="MS Gothic" w:hAnsi="MS Gothic" w:hint="eastAsia"/>
              <w:sz w:val="22"/>
              <w:szCs w:val="22"/>
            </w:rPr>
            <w:t>☐</w:t>
          </w:r>
        </w:sdtContent>
      </w:sdt>
      <w:r w:rsidR="00D34FF0" w:rsidRPr="005E025E">
        <w:rPr>
          <w:rFonts w:asciiTheme="majorHAnsi" w:hAnsiTheme="majorHAnsi"/>
          <w:sz w:val="22"/>
          <w:szCs w:val="22"/>
        </w:rPr>
        <w:t>Contractor d</w:t>
      </w:r>
      <w:r w:rsidR="004C7E68" w:rsidRPr="005E025E">
        <w:rPr>
          <w:rFonts w:asciiTheme="majorHAnsi" w:hAnsiTheme="majorHAnsi"/>
          <w:sz w:val="22"/>
          <w:szCs w:val="22"/>
        </w:rPr>
        <w:t>eliver</w:t>
      </w:r>
      <w:r w:rsidR="00D34FF0" w:rsidRPr="005E025E">
        <w:rPr>
          <w:rFonts w:asciiTheme="majorHAnsi" w:hAnsiTheme="majorHAnsi"/>
          <w:sz w:val="22"/>
          <w:szCs w:val="22"/>
        </w:rPr>
        <w:t>s</w:t>
      </w:r>
      <w:r w:rsidR="004C7E68" w:rsidRPr="005E025E">
        <w:rPr>
          <w:rFonts w:asciiTheme="majorHAnsi" w:hAnsiTheme="majorHAnsi"/>
          <w:sz w:val="22"/>
          <w:szCs w:val="22"/>
        </w:rPr>
        <w:t xml:space="preserve"> meals</w:t>
      </w:r>
      <w:r w:rsidR="0089039E" w:rsidRPr="005E025E">
        <w:rPr>
          <w:rFonts w:asciiTheme="majorHAnsi" w:hAnsiTheme="majorHAnsi"/>
          <w:sz w:val="22"/>
          <w:szCs w:val="22"/>
        </w:rPr>
        <w:t>.</w:t>
      </w:r>
      <w:r w:rsidR="004C7E68" w:rsidRPr="005E025E">
        <w:rPr>
          <w:rFonts w:asciiTheme="majorHAnsi" w:hAnsiTheme="majorHAnsi"/>
          <w:sz w:val="22"/>
          <w:szCs w:val="22"/>
        </w:rPr>
        <w:t xml:space="preserve"> </w:t>
      </w:r>
      <w:r w:rsidR="0089039E" w:rsidRPr="005E025E">
        <w:rPr>
          <w:rFonts w:asciiTheme="majorHAnsi" w:hAnsiTheme="majorHAnsi"/>
          <w:sz w:val="22"/>
          <w:szCs w:val="22"/>
        </w:rPr>
        <w:t>Contractor</w:t>
      </w:r>
      <w:r w:rsidR="004C7E68" w:rsidRPr="005E025E">
        <w:rPr>
          <w:rFonts w:asciiTheme="majorHAnsi" w:hAnsiTheme="majorHAnsi"/>
          <w:sz w:val="22"/>
          <w:szCs w:val="22"/>
        </w:rPr>
        <w:t xml:space="preserve"> employee </w:t>
      </w:r>
      <w:r w:rsidR="0089039E" w:rsidRPr="005E025E">
        <w:rPr>
          <w:rFonts w:asciiTheme="majorHAnsi" w:hAnsiTheme="majorHAnsi"/>
          <w:sz w:val="22"/>
          <w:szCs w:val="22"/>
        </w:rPr>
        <w:t>is not required to be</w:t>
      </w:r>
      <w:r w:rsidR="004C7E68" w:rsidRPr="005E025E">
        <w:rPr>
          <w:rFonts w:asciiTheme="majorHAnsi" w:hAnsiTheme="majorHAnsi"/>
          <w:sz w:val="22"/>
          <w:szCs w:val="22"/>
        </w:rPr>
        <w:t xml:space="preserve"> present while the meals are served by the SFA</w:t>
      </w:r>
      <w:r w:rsidR="0089039E" w:rsidRPr="005E025E">
        <w:rPr>
          <w:rFonts w:asciiTheme="majorHAnsi" w:hAnsiTheme="majorHAnsi"/>
          <w:sz w:val="22"/>
          <w:szCs w:val="22"/>
        </w:rPr>
        <w:t>.</w:t>
      </w:r>
    </w:p>
    <w:p w14:paraId="4E6686ED" w14:textId="77777777" w:rsidR="004C7E68" w:rsidRPr="00D86AB4" w:rsidRDefault="004C7E68" w:rsidP="005E025E">
      <w:pPr>
        <w:pStyle w:val="ListParagraph"/>
        <w:ind w:left="1080"/>
        <w:rPr>
          <w:rFonts w:asciiTheme="majorHAnsi" w:hAnsiTheme="majorHAnsi"/>
          <w:sz w:val="22"/>
          <w:szCs w:val="22"/>
        </w:rPr>
      </w:pPr>
    </w:p>
    <w:p w14:paraId="4E530139" w14:textId="02BA9760" w:rsidR="004C7E68" w:rsidRPr="00D86AB4" w:rsidRDefault="004C7E68" w:rsidP="00D86AB4">
      <w:pPr>
        <w:pStyle w:val="ListParagraph"/>
        <w:ind w:left="1080"/>
        <w:rPr>
          <w:rFonts w:asciiTheme="majorHAnsi" w:hAnsiTheme="majorHAnsi"/>
          <w:sz w:val="22"/>
          <w:szCs w:val="22"/>
        </w:rPr>
      </w:pPr>
      <w:r w:rsidRPr="00D86AB4">
        <w:rPr>
          <w:rFonts w:asciiTheme="majorHAnsi" w:hAnsiTheme="majorHAnsi"/>
          <w:sz w:val="22"/>
          <w:szCs w:val="22"/>
        </w:rPr>
        <w:t xml:space="preserve">The </w:t>
      </w:r>
      <w:r w:rsidR="002279A3">
        <w:rPr>
          <w:rFonts w:asciiTheme="majorHAnsi" w:hAnsiTheme="majorHAnsi"/>
          <w:sz w:val="22"/>
          <w:szCs w:val="22"/>
        </w:rPr>
        <w:t>Contractor</w:t>
      </w:r>
      <w:r w:rsidR="002279A3" w:rsidDel="002279A3">
        <w:rPr>
          <w:rFonts w:asciiTheme="majorHAnsi" w:hAnsiTheme="majorHAnsi"/>
          <w:sz w:val="22"/>
          <w:szCs w:val="22"/>
        </w:rPr>
        <w:t xml:space="preserve"> </w:t>
      </w:r>
      <w:r w:rsidRPr="00D86AB4">
        <w:rPr>
          <w:rFonts w:asciiTheme="majorHAnsi" w:hAnsiTheme="majorHAnsi"/>
          <w:sz w:val="22"/>
          <w:szCs w:val="22"/>
        </w:rPr>
        <w:t xml:space="preserve">shall be responsible for delivery of all meals and dairy products at the specified time.  Adequate refrigeration or heating shall be provided during delivery of all food to </w:t>
      </w:r>
      <w:r w:rsidR="00D81C71">
        <w:rPr>
          <w:rFonts w:asciiTheme="majorHAnsi" w:hAnsiTheme="majorHAnsi"/>
          <w:sz w:val="22"/>
          <w:szCs w:val="22"/>
        </w:rPr>
        <w:t>e</w:t>
      </w:r>
      <w:r w:rsidRPr="00D86AB4">
        <w:rPr>
          <w:rFonts w:asciiTheme="majorHAnsi" w:hAnsiTheme="majorHAnsi"/>
          <w:sz w:val="22"/>
          <w:szCs w:val="22"/>
        </w:rPr>
        <w:t>nsure the wholesomeness of food at delivery in accordance with state or local health codes.</w:t>
      </w:r>
    </w:p>
    <w:p w14:paraId="6162BA5A" w14:textId="77777777" w:rsidR="004C7E68" w:rsidRPr="00D86AB4" w:rsidRDefault="004C7E68" w:rsidP="00D86AB4">
      <w:pPr>
        <w:pStyle w:val="ListParagraph"/>
        <w:ind w:left="1080"/>
        <w:rPr>
          <w:rFonts w:asciiTheme="majorHAnsi" w:hAnsiTheme="majorHAnsi"/>
          <w:sz w:val="22"/>
          <w:szCs w:val="22"/>
        </w:rPr>
      </w:pPr>
    </w:p>
    <w:p w14:paraId="7EBADC98" w14:textId="5A470869" w:rsidR="00E513CC" w:rsidRPr="0089444B" w:rsidRDefault="00725F05" w:rsidP="0089444B">
      <w:pPr>
        <w:ind w:left="1080"/>
        <w:rPr>
          <w:rFonts w:asciiTheme="majorHAnsi" w:hAnsiTheme="majorHAnsi"/>
          <w:sz w:val="22"/>
          <w:szCs w:val="22"/>
        </w:rPr>
      </w:pPr>
      <w:r w:rsidRPr="00303098">
        <w:rPr>
          <w:rFonts w:asciiTheme="majorHAnsi" w:hAnsiTheme="majorHAnsi"/>
          <w:sz w:val="22"/>
          <w:szCs w:val="22"/>
        </w:rPr>
        <w:t>Delive</w:t>
      </w:r>
      <w:r w:rsidR="0089444B">
        <w:rPr>
          <w:rFonts w:asciiTheme="majorHAnsi" w:hAnsiTheme="majorHAnsi"/>
          <w:sz w:val="22"/>
          <w:szCs w:val="22"/>
        </w:rPr>
        <w:t xml:space="preserve">ries shall be made to the </w:t>
      </w:r>
      <w:r w:rsidR="005C65CE" w:rsidRPr="00303098">
        <w:rPr>
          <w:rFonts w:asciiTheme="majorHAnsi" w:hAnsiTheme="majorHAnsi"/>
          <w:sz w:val="22"/>
          <w:szCs w:val="22"/>
        </w:rPr>
        <w:t>sites</w:t>
      </w:r>
      <w:r w:rsidRPr="00303098">
        <w:rPr>
          <w:rFonts w:asciiTheme="majorHAnsi" w:hAnsiTheme="majorHAnsi"/>
          <w:sz w:val="22"/>
          <w:szCs w:val="22"/>
        </w:rPr>
        <w:t xml:space="preserve"> </w:t>
      </w:r>
      <w:r w:rsidR="0089444B">
        <w:rPr>
          <w:rFonts w:asciiTheme="majorHAnsi" w:hAnsiTheme="majorHAnsi"/>
          <w:sz w:val="22"/>
          <w:szCs w:val="22"/>
        </w:rPr>
        <w:t xml:space="preserve">listed in the site table </w:t>
      </w:r>
      <w:r w:rsidR="007F2C16" w:rsidRPr="00303098">
        <w:rPr>
          <w:rFonts w:asciiTheme="majorHAnsi" w:hAnsiTheme="majorHAnsi"/>
          <w:sz w:val="22"/>
          <w:szCs w:val="22"/>
        </w:rPr>
        <w:t>daily, except Saturday, Sunday</w:t>
      </w:r>
      <w:r w:rsidR="00231A70" w:rsidRPr="00303098">
        <w:rPr>
          <w:rFonts w:asciiTheme="majorHAnsi" w:hAnsiTheme="majorHAnsi"/>
          <w:sz w:val="22"/>
          <w:szCs w:val="22"/>
        </w:rPr>
        <w:t xml:space="preserve">, </w:t>
      </w:r>
      <w:r w:rsidR="007F2C16" w:rsidRPr="00303098">
        <w:rPr>
          <w:rFonts w:asciiTheme="majorHAnsi" w:hAnsiTheme="majorHAnsi"/>
          <w:sz w:val="22"/>
          <w:szCs w:val="22"/>
        </w:rPr>
        <w:t xml:space="preserve">and holidays, </w:t>
      </w:r>
      <w:r w:rsidR="00231A70" w:rsidRPr="00303098">
        <w:rPr>
          <w:rFonts w:asciiTheme="majorHAnsi" w:hAnsiTheme="majorHAnsi"/>
          <w:sz w:val="22"/>
          <w:szCs w:val="22"/>
        </w:rPr>
        <w:t xml:space="preserve">as ordered; unless specified otherwise, and at such hours as specified by and arranged with the receiving </w:t>
      </w:r>
      <w:r w:rsidRPr="00303098">
        <w:rPr>
          <w:rFonts w:asciiTheme="majorHAnsi" w:hAnsiTheme="majorHAnsi"/>
          <w:sz w:val="22"/>
          <w:szCs w:val="22"/>
        </w:rPr>
        <w:t>SFA’s Kitchen Manager or Nutrition Program Director</w:t>
      </w:r>
      <w:r w:rsidR="00231A70" w:rsidRPr="00303098">
        <w:rPr>
          <w:rFonts w:asciiTheme="majorHAnsi" w:hAnsiTheme="majorHAnsi"/>
          <w:sz w:val="22"/>
          <w:szCs w:val="22"/>
        </w:rPr>
        <w:t xml:space="preserve">. It is the responsibility of the </w:t>
      </w:r>
      <w:r w:rsidR="002279A3">
        <w:rPr>
          <w:rFonts w:asciiTheme="majorHAnsi" w:hAnsiTheme="majorHAnsi"/>
          <w:sz w:val="22"/>
          <w:szCs w:val="22"/>
        </w:rPr>
        <w:t>Contractor</w:t>
      </w:r>
      <w:r w:rsidR="002279A3" w:rsidRPr="00303098" w:rsidDel="002279A3">
        <w:rPr>
          <w:rFonts w:asciiTheme="majorHAnsi" w:hAnsiTheme="majorHAnsi"/>
          <w:sz w:val="22"/>
          <w:szCs w:val="22"/>
        </w:rPr>
        <w:t xml:space="preserve"> </w:t>
      </w:r>
      <w:r w:rsidR="00231A70" w:rsidRPr="00303098">
        <w:rPr>
          <w:rFonts w:asciiTheme="majorHAnsi" w:hAnsiTheme="majorHAnsi"/>
          <w:sz w:val="22"/>
          <w:szCs w:val="22"/>
        </w:rPr>
        <w:t xml:space="preserve">to place all deliveries in proper areas </w:t>
      </w:r>
      <w:r w:rsidR="00D81C71">
        <w:rPr>
          <w:rFonts w:asciiTheme="majorHAnsi" w:hAnsiTheme="majorHAnsi"/>
          <w:sz w:val="22"/>
          <w:szCs w:val="22"/>
        </w:rPr>
        <w:t>at</w:t>
      </w:r>
      <w:r w:rsidR="00D81C71" w:rsidRPr="00303098">
        <w:rPr>
          <w:rFonts w:asciiTheme="majorHAnsi" w:hAnsiTheme="majorHAnsi"/>
          <w:sz w:val="22"/>
          <w:szCs w:val="22"/>
        </w:rPr>
        <w:t xml:space="preserve"> </w:t>
      </w:r>
      <w:r w:rsidR="00231A70" w:rsidRPr="00303098">
        <w:rPr>
          <w:rFonts w:asciiTheme="majorHAnsi" w:hAnsiTheme="majorHAnsi"/>
          <w:sz w:val="22"/>
          <w:szCs w:val="22"/>
        </w:rPr>
        <w:t xml:space="preserve">each </w:t>
      </w:r>
      <w:r w:rsidR="00AB1E13" w:rsidRPr="00303098">
        <w:rPr>
          <w:rFonts w:asciiTheme="majorHAnsi" w:hAnsiTheme="majorHAnsi"/>
          <w:sz w:val="22"/>
          <w:szCs w:val="22"/>
        </w:rPr>
        <w:t>SFA site</w:t>
      </w:r>
      <w:r w:rsidR="00231A70" w:rsidRPr="00303098">
        <w:rPr>
          <w:rFonts w:asciiTheme="majorHAnsi" w:hAnsiTheme="majorHAnsi"/>
          <w:sz w:val="22"/>
          <w:szCs w:val="22"/>
        </w:rPr>
        <w:t xml:space="preserve">. All </w:t>
      </w:r>
      <w:r w:rsidR="007F2C16" w:rsidRPr="00303098">
        <w:rPr>
          <w:rFonts w:asciiTheme="majorHAnsi" w:hAnsiTheme="majorHAnsi"/>
          <w:sz w:val="22"/>
          <w:szCs w:val="22"/>
        </w:rPr>
        <w:t>invoices</w:t>
      </w:r>
      <w:r w:rsidR="00231A70" w:rsidRPr="00303098">
        <w:rPr>
          <w:rFonts w:asciiTheme="majorHAnsi" w:hAnsiTheme="majorHAnsi"/>
          <w:sz w:val="22"/>
          <w:szCs w:val="22"/>
        </w:rPr>
        <w:t xml:space="preserve"> must be reviewed and signed by an authorized </w:t>
      </w:r>
      <w:r w:rsidR="002556D8" w:rsidRPr="00303098">
        <w:rPr>
          <w:rFonts w:asciiTheme="majorHAnsi" w:hAnsiTheme="majorHAnsi"/>
          <w:sz w:val="22"/>
          <w:szCs w:val="22"/>
        </w:rPr>
        <w:t>SFA</w:t>
      </w:r>
      <w:r w:rsidR="00231A70" w:rsidRPr="00303098">
        <w:rPr>
          <w:rFonts w:asciiTheme="majorHAnsi" w:hAnsiTheme="majorHAnsi"/>
          <w:sz w:val="22"/>
          <w:szCs w:val="22"/>
        </w:rPr>
        <w:t xml:space="preserve"> employee. </w:t>
      </w:r>
      <w:r w:rsidR="00CD7911" w:rsidRPr="00303098">
        <w:rPr>
          <w:rFonts w:asciiTheme="majorHAnsi" w:hAnsiTheme="majorHAnsi"/>
          <w:sz w:val="22"/>
          <w:szCs w:val="22"/>
        </w:rPr>
        <w:t xml:space="preserve"> </w:t>
      </w:r>
    </w:p>
    <w:p w14:paraId="3F964C63" w14:textId="77777777" w:rsidR="008449C2" w:rsidRDefault="008449C2" w:rsidP="00241575">
      <w:pPr>
        <w:pStyle w:val="ListParagraph"/>
        <w:ind w:left="360"/>
        <w:rPr>
          <w:rFonts w:asciiTheme="majorHAnsi" w:hAnsiTheme="majorHAnsi"/>
          <w:sz w:val="22"/>
          <w:szCs w:val="22"/>
        </w:rPr>
      </w:pPr>
    </w:p>
    <w:p w14:paraId="03FD3986" w14:textId="77777777" w:rsidR="00241575" w:rsidRPr="00241575" w:rsidRDefault="00241575" w:rsidP="007C5EB2">
      <w:pPr>
        <w:ind w:left="720" w:firstLine="360"/>
        <w:rPr>
          <w:rFonts w:asciiTheme="majorHAnsi" w:hAnsiTheme="majorHAnsi"/>
          <w:sz w:val="22"/>
          <w:szCs w:val="22"/>
        </w:rPr>
      </w:pPr>
      <w:r>
        <w:rPr>
          <w:rFonts w:asciiTheme="majorHAnsi" w:hAnsiTheme="majorHAnsi"/>
          <w:sz w:val="22"/>
          <w:szCs w:val="22"/>
        </w:rPr>
        <w:t xml:space="preserve">Furthermore: </w:t>
      </w:r>
    </w:p>
    <w:p w14:paraId="24948F11" w14:textId="77777777" w:rsidR="00241575" w:rsidRPr="00241575" w:rsidRDefault="00241575" w:rsidP="003952A5">
      <w:pPr>
        <w:pStyle w:val="ListParagraph"/>
        <w:numPr>
          <w:ilvl w:val="0"/>
          <w:numId w:val="3"/>
        </w:numPr>
        <w:ind w:left="1440"/>
        <w:rPr>
          <w:rFonts w:asciiTheme="majorHAnsi" w:hAnsiTheme="majorHAnsi"/>
          <w:sz w:val="22"/>
          <w:szCs w:val="22"/>
        </w:rPr>
      </w:pPr>
      <w:r w:rsidRPr="00241575">
        <w:rPr>
          <w:rFonts w:asciiTheme="majorHAnsi" w:hAnsiTheme="majorHAnsi"/>
          <w:sz w:val="22"/>
          <w:szCs w:val="22"/>
        </w:rPr>
        <w:t xml:space="preserve">All delivery personnel will be in uniform with company identification. </w:t>
      </w:r>
    </w:p>
    <w:p w14:paraId="72413A4B" w14:textId="499D6776" w:rsidR="00241575" w:rsidRPr="00241575" w:rsidRDefault="00241575" w:rsidP="003952A5">
      <w:pPr>
        <w:pStyle w:val="ListParagraph"/>
        <w:numPr>
          <w:ilvl w:val="0"/>
          <w:numId w:val="3"/>
        </w:numPr>
        <w:ind w:left="1440"/>
        <w:rPr>
          <w:rFonts w:asciiTheme="majorHAnsi" w:hAnsiTheme="majorHAnsi"/>
          <w:sz w:val="22"/>
          <w:szCs w:val="22"/>
        </w:rPr>
      </w:pPr>
      <w:r w:rsidRPr="00241575">
        <w:rPr>
          <w:rFonts w:asciiTheme="majorHAnsi" w:hAnsiTheme="majorHAnsi"/>
          <w:sz w:val="22"/>
          <w:szCs w:val="22"/>
        </w:rPr>
        <w:t xml:space="preserve">Delivery personnel will possess </w:t>
      </w:r>
      <w:r w:rsidR="00D81C71">
        <w:rPr>
          <w:rFonts w:asciiTheme="majorHAnsi" w:hAnsiTheme="majorHAnsi"/>
          <w:sz w:val="22"/>
          <w:szCs w:val="22"/>
        </w:rPr>
        <w:t>Contractor</w:t>
      </w:r>
      <w:r w:rsidR="00D81C71" w:rsidRPr="00241575">
        <w:rPr>
          <w:rFonts w:asciiTheme="majorHAnsi" w:hAnsiTheme="majorHAnsi"/>
          <w:sz w:val="22"/>
          <w:szCs w:val="22"/>
        </w:rPr>
        <w:t xml:space="preserve">’s employee identification </w:t>
      </w:r>
      <w:r w:rsidRPr="00241575">
        <w:rPr>
          <w:rFonts w:asciiTheme="majorHAnsi" w:hAnsiTheme="majorHAnsi"/>
          <w:sz w:val="22"/>
          <w:szCs w:val="22"/>
        </w:rPr>
        <w:t xml:space="preserve">on their person at time of delivery. </w:t>
      </w:r>
    </w:p>
    <w:p w14:paraId="4B663526" w14:textId="77777777" w:rsidR="00241575" w:rsidRPr="00241575" w:rsidRDefault="00241575" w:rsidP="003952A5">
      <w:pPr>
        <w:pStyle w:val="ListParagraph"/>
        <w:numPr>
          <w:ilvl w:val="0"/>
          <w:numId w:val="3"/>
        </w:numPr>
        <w:ind w:left="1440"/>
        <w:rPr>
          <w:rFonts w:asciiTheme="majorHAnsi" w:hAnsiTheme="majorHAnsi"/>
          <w:sz w:val="22"/>
          <w:szCs w:val="22"/>
        </w:rPr>
      </w:pPr>
      <w:r w:rsidRPr="00241575">
        <w:rPr>
          <w:rFonts w:asciiTheme="majorHAnsi" w:hAnsiTheme="majorHAnsi"/>
          <w:sz w:val="22"/>
          <w:szCs w:val="22"/>
        </w:rPr>
        <w:t>Delivery personnel will allow receiving staff the opportunity to inspect t</w:t>
      </w:r>
      <w:r>
        <w:rPr>
          <w:rFonts w:asciiTheme="majorHAnsi" w:hAnsiTheme="majorHAnsi"/>
          <w:sz w:val="22"/>
          <w:szCs w:val="22"/>
        </w:rPr>
        <w:t>he inside of the delivery truck</w:t>
      </w:r>
      <w:r w:rsidR="002556D8">
        <w:rPr>
          <w:rFonts w:asciiTheme="majorHAnsi" w:hAnsiTheme="majorHAnsi"/>
          <w:sz w:val="22"/>
          <w:szCs w:val="22"/>
        </w:rPr>
        <w:t>.</w:t>
      </w:r>
    </w:p>
    <w:p w14:paraId="2B11CDD8" w14:textId="77777777" w:rsidR="00303098" w:rsidRPr="00303098" w:rsidRDefault="00303098" w:rsidP="00303098">
      <w:pPr>
        <w:pStyle w:val="ListParagraph"/>
        <w:ind w:left="360"/>
        <w:rPr>
          <w:rFonts w:asciiTheme="majorHAnsi" w:hAnsiTheme="majorHAnsi"/>
          <w:sz w:val="22"/>
          <w:szCs w:val="22"/>
        </w:rPr>
      </w:pPr>
    </w:p>
    <w:p w14:paraId="4793E0CE" w14:textId="1CD7AB92" w:rsidR="00FD57E5" w:rsidRDefault="00FD57E5" w:rsidP="00230FE6">
      <w:pPr>
        <w:numPr>
          <w:ilvl w:val="0"/>
          <w:numId w:val="1"/>
        </w:numPr>
        <w:rPr>
          <w:rFonts w:asciiTheme="majorHAnsi" w:hAnsiTheme="majorHAnsi"/>
          <w:b/>
          <w:sz w:val="22"/>
          <w:szCs w:val="22"/>
        </w:rPr>
      </w:pPr>
      <w:r>
        <w:rPr>
          <w:rFonts w:asciiTheme="majorHAnsi" w:hAnsiTheme="majorHAnsi"/>
          <w:b/>
          <w:sz w:val="22"/>
          <w:szCs w:val="22"/>
        </w:rPr>
        <w:t xml:space="preserve"> </w:t>
      </w:r>
      <w:r w:rsidR="00337DBB">
        <w:rPr>
          <w:rFonts w:asciiTheme="majorHAnsi" w:hAnsiTheme="majorHAnsi"/>
          <w:b/>
          <w:sz w:val="22"/>
          <w:szCs w:val="22"/>
        </w:rPr>
        <w:t>Special Provisions for</w:t>
      </w:r>
      <w:r>
        <w:rPr>
          <w:rFonts w:asciiTheme="majorHAnsi" w:hAnsiTheme="majorHAnsi"/>
          <w:b/>
          <w:sz w:val="22"/>
          <w:szCs w:val="22"/>
        </w:rPr>
        <w:t xml:space="preserve"> Summer Food Service Program (SFSP)</w:t>
      </w:r>
    </w:p>
    <w:p w14:paraId="412F086C" w14:textId="4D0906D4" w:rsidR="00FD57E5" w:rsidRPr="00337DBB" w:rsidRDefault="00FD57E5" w:rsidP="00A06EAC">
      <w:pPr>
        <w:pStyle w:val="ListParagraph"/>
        <w:numPr>
          <w:ilvl w:val="0"/>
          <w:numId w:val="30"/>
        </w:numPr>
        <w:spacing w:before="120"/>
        <w:contextualSpacing w:val="0"/>
        <w:rPr>
          <w:rFonts w:asciiTheme="majorHAnsi" w:eastAsia="Times New Roman" w:hAnsiTheme="majorHAnsi" w:cs="Arial"/>
          <w:sz w:val="22"/>
          <w:szCs w:val="22"/>
        </w:rPr>
      </w:pPr>
      <w:r w:rsidRPr="00337DBB">
        <w:rPr>
          <w:rFonts w:asciiTheme="majorHAnsi" w:eastAsia="Times New Roman" w:hAnsiTheme="majorHAnsi" w:cs="Arial"/>
          <w:sz w:val="22"/>
          <w:szCs w:val="22"/>
        </w:rPr>
        <w:t xml:space="preserve">All meals prepared by a food service management company shall be unitized, with or without milk or juice, unless the State agency has approved, pursuant to paragraph (h)(3) of this section, a request for exceptions to the unitizing requirement for certain components of a </w:t>
      </w:r>
      <w:proofErr w:type="gramStart"/>
      <w:r w:rsidRPr="00337DBB">
        <w:rPr>
          <w:rFonts w:asciiTheme="majorHAnsi" w:eastAsia="Times New Roman" w:hAnsiTheme="majorHAnsi" w:cs="Arial"/>
          <w:sz w:val="22"/>
          <w:szCs w:val="22"/>
        </w:rPr>
        <w:t>meal;</w:t>
      </w:r>
      <w:proofErr w:type="gramEnd"/>
    </w:p>
    <w:p w14:paraId="4462E9CE" w14:textId="1C43B01E" w:rsidR="00FD57E5" w:rsidRPr="00337DBB" w:rsidRDefault="00FD57E5" w:rsidP="00A06EAC">
      <w:pPr>
        <w:pStyle w:val="ListParagraph"/>
        <w:numPr>
          <w:ilvl w:val="0"/>
          <w:numId w:val="30"/>
        </w:numPr>
        <w:spacing w:before="120"/>
        <w:contextualSpacing w:val="0"/>
        <w:rPr>
          <w:rFonts w:asciiTheme="majorHAnsi" w:eastAsia="Times New Roman" w:hAnsiTheme="majorHAnsi" w:cs="Arial"/>
          <w:sz w:val="22"/>
          <w:szCs w:val="22"/>
        </w:rPr>
      </w:pPr>
      <w:r w:rsidRPr="00337DBB">
        <w:rPr>
          <w:rFonts w:asciiTheme="majorHAnsi" w:eastAsia="Times New Roman" w:hAnsiTheme="majorHAnsi" w:cs="Arial"/>
          <w:sz w:val="22"/>
          <w:szCs w:val="22"/>
        </w:rPr>
        <w:t xml:space="preserve">A food service management company entering into a contract with a sponsor under the Program shall not subcontract for the total meal, with or without milk, or for the assembly of the </w:t>
      </w:r>
      <w:proofErr w:type="gramStart"/>
      <w:r w:rsidRPr="00337DBB">
        <w:rPr>
          <w:rFonts w:asciiTheme="majorHAnsi" w:eastAsia="Times New Roman" w:hAnsiTheme="majorHAnsi" w:cs="Arial"/>
          <w:sz w:val="22"/>
          <w:szCs w:val="22"/>
        </w:rPr>
        <w:t>meal;</w:t>
      </w:r>
      <w:proofErr w:type="gramEnd"/>
    </w:p>
    <w:p w14:paraId="21B0641F" w14:textId="0ACD8CEB" w:rsidR="00FD57E5" w:rsidRPr="00337DBB" w:rsidRDefault="00FD57E5" w:rsidP="00A06EAC">
      <w:pPr>
        <w:pStyle w:val="ListParagraph"/>
        <w:numPr>
          <w:ilvl w:val="0"/>
          <w:numId w:val="30"/>
        </w:numPr>
        <w:spacing w:before="120"/>
        <w:contextualSpacing w:val="0"/>
        <w:rPr>
          <w:rFonts w:asciiTheme="majorHAnsi" w:eastAsia="Times New Roman" w:hAnsiTheme="majorHAnsi" w:cs="Arial"/>
          <w:sz w:val="22"/>
          <w:szCs w:val="22"/>
        </w:rPr>
      </w:pPr>
      <w:r w:rsidRPr="00337DBB">
        <w:rPr>
          <w:rFonts w:asciiTheme="majorHAnsi" w:eastAsia="Times New Roman" w:hAnsiTheme="majorHAnsi" w:cs="Arial"/>
          <w:sz w:val="22"/>
          <w:szCs w:val="22"/>
        </w:rPr>
        <w:t xml:space="preserve">The sponsor shall provide to the food service management company a list of State agency approved food service sites, along with the approved level for the number of meals which may be claimed for reimbursement for each site, established under §225.6(d)(2), and shall notify the food service management company of all sites which have been approved, cancelled, or terminated subsequent to the submission of the initial approved site list and of any changes in the approved level of meal service for a site. Such notification shall be provided within the time limits mutually agreed upon in the </w:t>
      </w:r>
      <w:proofErr w:type="gramStart"/>
      <w:r w:rsidRPr="00337DBB">
        <w:rPr>
          <w:rFonts w:asciiTheme="majorHAnsi" w:eastAsia="Times New Roman" w:hAnsiTheme="majorHAnsi" w:cs="Arial"/>
          <w:sz w:val="22"/>
          <w:szCs w:val="22"/>
        </w:rPr>
        <w:t>contract;</w:t>
      </w:r>
      <w:proofErr w:type="gramEnd"/>
    </w:p>
    <w:p w14:paraId="06FDBC67" w14:textId="0F94E566" w:rsidR="00FD57E5" w:rsidRPr="00337DBB" w:rsidRDefault="00FD57E5" w:rsidP="00A06EAC">
      <w:pPr>
        <w:pStyle w:val="ListParagraph"/>
        <w:numPr>
          <w:ilvl w:val="0"/>
          <w:numId w:val="30"/>
        </w:numPr>
        <w:spacing w:before="120"/>
        <w:contextualSpacing w:val="0"/>
        <w:rPr>
          <w:rFonts w:asciiTheme="majorHAnsi" w:eastAsia="Times New Roman" w:hAnsiTheme="majorHAnsi" w:cs="Arial"/>
          <w:sz w:val="22"/>
          <w:szCs w:val="22"/>
        </w:rPr>
      </w:pPr>
      <w:r w:rsidRPr="00337DBB">
        <w:rPr>
          <w:rFonts w:asciiTheme="majorHAnsi" w:eastAsia="Times New Roman" w:hAnsiTheme="majorHAnsi" w:cs="Arial"/>
          <w:sz w:val="22"/>
          <w:szCs w:val="22"/>
        </w:rPr>
        <w:t xml:space="preserve">The food service management company shall maintain such records (supported by invoices, receipts, or other evidence) as the sponsor will need to meet its responsibilities under this part, and shall submit all required reports to the sponsor promptly at the end of each month, unless more frequent reports are required by the </w:t>
      </w:r>
      <w:proofErr w:type="gramStart"/>
      <w:r w:rsidRPr="00337DBB">
        <w:rPr>
          <w:rFonts w:asciiTheme="majorHAnsi" w:eastAsia="Times New Roman" w:hAnsiTheme="majorHAnsi" w:cs="Arial"/>
          <w:sz w:val="22"/>
          <w:szCs w:val="22"/>
        </w:rPr>
        <w:t>sponsor;</w:t>
      </w:r>
      <w:proofErr w:type="gramEnd"/>
    </w:p>
    <w:p w14:paraId="4F31654D" w14:textId="716E961A" w:rsidR="00FD57E5" w:rsidRPr="00337DBB" w:rsidRDefault="00FD57E5" w:rsidP="00A06EAC">
      <w:pPr>
        <w:pStyle w:val="ListParagraph"/>
        <w:numPr>
          <w:ilvl w:val="0"/>
          <w:numId w:val="30"/>
        </w:numPr>
        <w:spacing w:before="120"/>
        <w:contextualSpacing w:val="0"/>
        <w:rPr>
          <w:rFonts w:asciiTheme="majorHAnsi" w:eastAsia="Times New Roman" w:hAnsiTheme="majorHAnsi" w:cs="Arial"/>
          <w:sz w:val="22"/>
          <w:szCs w:val="22"/>
        </w:rPr>
      </w:pPr>
      <w:r w:rsidRPr="00337DBB">
        <w:rPr>
          <w:rFonts w:asciiTheme="majorHAnsi" w:eastAsia="Times New Roman" w:hAnsiTheme="majorHAnsi" w:cs="Arial"/>
          <w:sz w:val="22"/>
          <w:szCs w:val="22"/>
        </w:rPr>
        <w:t xml:space="preserve">The food service management company must have State or local health certification for the facility in which it proposes to prepare meals for use in the Program. It must ensure that health and sanitation requirements are </w:t>
      </w:r>
      <w:proofErr w:type="gramStart"/>
      <w:r w:rsidRPr="00337DBB">
        <w:rPr>
          <w:rFonts w:asciiTheme="majorHAnsi" w:eastAsia="Times New Roman" w:hAnsiTheme="majorHAnsi" w:cs="Arial"/>
          <w:sz w:val="22"/>
          <w:szCs w:val="22"/>
        </w:rPr>
        <w:t>met at all times</w:t>
      </w:r>
      <w:proofErr w:type="gramEnd"/>
      <w:r w:rsidRPr="00337DBB">
        <w:rPr>
          <w:rFonts w:asciiTheme="majorHAnsi" w:eastAsia="Times New Roman" w:hAnsiTheme="majorHAnsi" w:cs="Arial"/>
          <w:sz w:val="22"/>
          <w:szCs w:val="22"/>
        </w:rPr>
        <w:t xml:space="preserve">. In addition, the food service management company must ensure that meals are inspected periodically to determine bacteria levels present in the meals and that the bacteria levels found to be present in the meals conform </w:t>
      </w:r>
      <w:r w:rsidR="00337DBB" w:rsidRPr="00337DBB">
        <w:rPr>
          <w:rFonts w:asciiTheme="majorHAnsi" w:eastAsia="Times New Roman" w:hAnsiTheme="majorHAnsi" w:cs="Arial"/>
          <w:sz w:val="22"/>
          <w:szCs w:val="22"/>
        </w:rPr>
        <w:t>to</w:t>
      </w:r>
      <w:r w:rsidRPr="00337DBB">
        <w:rPr>
          <w:rFonts w:asciiTheme="majorHAnsi" w:eastAsia="Times New Roman" w:hAnsiTheme="majorHAnsi" w:cs="Arial"/>
          <w:sz w:val="22"/>
          <w:szCs w:val="22"/>
        </w:rPr>
        <w:t xml:space="preserve"> the standards set by local health authorities. The results of the inspections must be submitted promptly to the sponsor and to the State agency.</w:t>
      </w:r>
    </w:p>
    <w:p w14:paraId="3508296B" w14:textId="6828AE45" w:rsidR="00FD57E5" w:rsidRPr="00337DBB" w:rsidRDefault="00FD57E5" w:rsidP="00A06EAC">
      <w:pPr>
        <w:pStyle w:val="ListParagraph"/>
        <w:numPr>
          <w:ilvl w:val="0"/>
          <w:numId w:val="30"/>
        </w:numPr>
        <w:spacing w:before="120"/>
        <w:contextualSpacing w:val="0"/>
        <w:rPr>
          <w:rFonts w:asciiTheme="majorHAnsi" w:eastAsia="Times New Roman" w:hAnsiTheme="majorHAnsi" w:cs="Arial"/>
          <w:sz w:val="22"/>
          <w:szCs w:val="22"/>
        </w:rPr>
      </w:pPr>
      <w:r w:rsidRPr="00337DBB">
        <w:rPr>
          <w:rFonts w:asciiTheme="majorHAnsi" w:eastAsia="Times New Roman" w:hAnsiTheme="majorHAnsi" w:cs="Arial"/>
          <w:sz w:val="22"/>
          <w:szCs w:val="22"/>
        </w:rPr>
        <w:t xml:space="preserve">The meals served under the contract shall conform to the cycle menus and meal quality standards and food specifications approved by the State agency and upon which the bid was </w:t>
      </w:r>
      <w:proofErr w:type="gramStart"/>
      <w:r w:rsidRPr="00337DBB">
        <w:rPr>
          <w:rFonts w:asciiTheme="majorHAnsi" w:eastAsia="Times New Roman" w:hAnsiTheme="majorHAnsi" w:cs="Arial"/>
          <w:sz w:val="22"/>
          <w:szCs w:val="22"/>
        </w:rPr>
        <w:t>based;</w:t>
      </w:r>
      <w:proofErr w:type="gramEnd"/>
    </w:p>
    <w:p w14:paraId="1529BDAC" w14:textId="68B4C354" w:rsidR="00FD57E5" w:rsidRPr="00337DBB" w:rsidRDefault="00FD57E5" w:rsidP="00A06EAC">
      <w:pPr>
        <w:pStyle w:val="ListParagraph"/>
        <w:numPr>
          <w:ilvl w:val="0"/>
          <w:numId w:val="30"/>
        </w:numPr>
        <w:spacing w:before="120"/>
        <w:contextualSpacing w:val="0"/>
        <w:rPr>
          <w:rFonts w:asciiTheme="majorHAnsi" w:eastAsia="Times New Roman" w:hAnsiTheme="majorHAnsi" w:cs="Arial"/>
          <w:sz w:val="22"/>
          <w:szCs w:val="22"/>
        </w:rPr>
      </w:pPr>
      <w:r w:rsidRPr="00337DBB">
        <w:rPr>
          <w:rFonts w:asciiTheme="majorHAnsi" w:eastAsia="Times New Roman" w:hAnsiTheme="majorHAnsi" w:cs="Arial"/>
          <w:sz w:val="22"/>
          <w:szCs w:val="22"/>
        </w:rPr>
        <w:t>The books and records of the food service management company pertaining to the sponsor's food service operation shall be available for inspection and audit by representatives of the State agency, the Department and the U.S. Government Accountability Office at any reasonable time and place for a period of 3 years from the date of receipt of final payment under the contract, except that, if audit or investigation findings have not been resolved, such records shall be retained until all issues raised by the audit or investigation have been resolved;</w:t>
      </w:r>
    </w:p>
    <w:p w14:paraId="7D5E341E" w14:textId="2FD0ABD8" w:rsidR="00FD57E5" w:rsidRPr="00337DBB" w:rsidRDefault="00FD57E5" w:rsidP="00A06EAC">
      <w:pPr>
        <w:pStyle w:val="ListParagraph"/>
        <w:numPr>
          <w:ilvl w:val="0"/>
          <w:numId w:val="30"/>
        </w:numPr>
        <w:spacing w:before="120"/>
        <w:contextualSpacing w:val="0"/>
        <w:rPr>
          <w:rFonts w:asciiTheme="majorHAnsi" w:eastAsia="Times New Roman" w:hAnsiTheme="majorHAnsi" w:cs="Arial"/>
          <w:sz w:val="22"/>
          <w:szCs w:val="22"/>
        </w:rPr>
      </w:pPr>
      <w:r w:rsidRPr="00337DBB">
        <w:rPr>
          <w:rFonts w:asciiTheme="majorHAnsi" w:eastAsia="Times New Roman" w:hAnsiTheme="majorHAnsi" w:cs="Arial"/>
          <w:sz w:val="22"/>
          <w:szCs w:val="22"/>
        </w:rPr>
        <w:t xml:space="preserve">The sponsor and the food service management company shall operate in accordance with current Program </w:t>
      </w:r>
      <w:proofErr w:type="gramStart"/>
      <w:r w:rsidRPr="00337DBB">
        <w:rPr>
          <w:rFonts w:asciiTheme="majorHAnsi" w:eastAsia="Times New Roman" w:hAnsiTheme="majorHAnsi" w:cs="Arial"/>
          <w:sz w:val="22"/>
          <w:szCs w:val="22"/>
        </w:rPr>
        <w:t>regulations;</w:t>
      </w:r>
      <w:proofErr w:type="gramEnd"/>
    </w:p>
    <w:p w14:paraId="22024B6D" w14:textId="25022209" w:rsidR="00FD57E5" w:rsidRPr="00337DBB" w:rsidRDefault="00FD57E5" w:rsidP="00A06EAC">
      <w:pPr>
        <w:pStyle w:val="ListParagraph"/>
        <w:numPr>
          <w:ilvl w:val="0"/>
          <w:numId w:val="30"/>
        </w:numPr>
        <w:spacing w:before="120"/>
        <w:contextualSpacing w:val="0"/>
        <w:rPr>
          <w:rFonts w:asciiTheme="majorHAnsi" w:eastAsia="Times New Roman" w:hAnsiTheme="majorHAnsi" w:cs="Arial"/>
          <w:sz w:val="22"/>
          <w:szCs w:val="22"/>
        </w:rPr>
      </w:pPr>
      <w:r w:rsidRPr="00337DBB">
        <w:rPr>
          <w:rFonts w:asciiTheme="majorHAnsi" w:eastAsia="Times New Roman" w:hAnsiTheme="majorHAnsi" w:cs="Arial"/>
          <w:sz w:val="22"/>
          <w:szCs w:val="22"/>
        </w:rPr>
        <w:t xml:space="preserve">The food service management company shall be paid by the sponsor for all meals delivered in accordance with the contract and this part. However, neither the Department nor the State agency assumes any liability for payment of differences between the number of meals delivered by the food service management company and the number of meals served by the sponsor that are eligible for </w:t>
      </w:r>
      <w:proofErr w:type="gramStart"/>
      <w:r w:rsidRPr="00337DBB">
        <w:rPr>
          <w:rFonts w:asciiTheme="majorHAnsi" w:eastAsia="Times New Roman" w:hAnsiTheme="majorHAnsi" w:cs="Arial"/>
          <w:sz w:val="22"/>
          <w:szCs w:val="22"/>
        </w:rPr>
        <w:t>reimbursement;</w:t>
      </w:r>
      <w:proofErr w:type="gramEnd"/>
    </w:p>
    <w:p w14:paraId="4D14570F" w14:textId="5F2BD8FF" w:rsidR="00FD57E5" w:rsidRPr="00337DBB" w:rsidRDefault="00FD57E5" w:rsidP="00A06EAC">
      <w:pPr>
        <w:pStyle w:val="ListParagraph"/>
        <w:numPr>
          <w:ilvl w:val="0"/>
          <w:numId w:val="30"/>
        </w:numPr>
        <w:spacing w:before="120"/>
        <w:contextualSpacing w:val="0"/>
        <w:rPr>
          <w:rFonts w:asciiTheme="majorHAnsi" w:eastAsia="Times New Roman" w:hAnsiTheme="majorHAnsi" w:cs="Arial"/>
          <w:sz w:val="22"/>
          <w:szCs w:val="22"/>
        </w:rPr>
      </w:pPr>
      <w:r w:rsidRPr="00337DBB">
        <w:rPr>
          <w:rFonts w:asciiTheme="majorHAnsi" w:eastAsia="Times New Roman" w:hAnsiTheme="majorHAnsi" w:cs="Arial"/>
          <w:sz w:val="22"/>
          <w:szCs w:val="22"/>
        </w:rPr>
        <w:t xml:space="preserve">Meals shall be delivered in accordance with a delivery schedule prescribed in the </w:t>
      </w:r>
      <w:proofErr w:type="gramStart"/>
      <w:r w:rsidRPr="00337DBB">
        <w:rPr>
          <w:rFonts w:asciiTheme="majorHAnsi" w:eastAsia="Times New Roman" w:hAnsiTheme="majorHAnsi" w:cs="Arial"/>
          <w:sz w:val="22"/>
          <w:szCs w:val="22"/>
        </w:rPr>
        <w:t>contract;</w:t>
      </w:r>
      <w:proofErr w:type="gramEnd"/>
    </w:p>
    <w:p w14:paraId="205CB8B6" w14:textId="63769CEF" w:rsidR="00FD57E5" w:rsidRPr="00337DBB" w:rsidRDefault="00FD57E5" w:rsidP="00A06EAC">
      <w:pPr>
        <w:pStyle w:val="ListParagraph"/>
        <w:numPr>
          <w:ilvl w:val="0"/>
          <w:numId w:val="30"/>
        </w:numPr>
        <w:spacing w:before="120"/>
        <w:contextualSpacing w:val="0"/>
        <w:rPr>
          <w:rFonts w:asciiTheme="majorHAnsi" w:eastAsia="Times New Roman" w:hAnsiTheme="majorHAnsi" w:cs="Arial"/>
          <w:sz w:val="22"/>
          <w:szCs w:val="22"/>
        </w:rPr>
      </w:pPr>
      <w:r w:rsidRPr="00337DBB">
        <w:rPr>
          <w:rFonts w:asciiTheme="majorHAnsi" w:eastAsia="Times New Roman" w:hAnsiTheme="majorHAnsi" w:cs="Arial"/>
          <w:sz w:val="22"/>
          <w:szCs w:val="22"/>
        </w:rPr>
        <w:t xml:space="preserve">Increases and decreases in the number of meals ordered shall be made by the sponsor, as needed, within a prior notice period mutually agreed </w:t>
      </w:r>
      <w:proofErr w:type="gramStart"/>
      <w:r w:rsidRPr="00337DBB">
        <w:rPr>
          <w:rFonts w:asciiTheme="majorHAnsi" w:eastAsia="Times New Roman" w:hAnsiTheme="majorHAnsi" w:cs="Arial"/>
          <w:sz w:val="22"/>
          <w:szCs w:val="22"/>
        </w:rPr>
        <w:t>upon;</w:t>
      </w:r>
      <w:proofErr w:type="gramEnd"/>
    </w:p>
    <w:p w14:paraId="2026E4ED" w14:textId="0E57C22B" w:rsidR="00FD57E5" w:rsidRPr="00337DBB" w:rsidRDefault="00FD57E5" w:rsidP="00A06EAC">
      <w:pPr>
        <w:pStyle w:val="ListParagraph"/>
        <w:numPr>
          <w:ilvl w:val="0"/>
          <w:numId w:val="30"/>
        </w:numPr>
        <w:spacing w:before="120"/>
        <w:contextualSpacing w:val="0"/>
        <w:rPr>
          <w:rFonts w:asciiTheme="majorHAnsi" w:eastAsia="Times New Roman" w:hAnsiTheme="majorHAnsi" w:cs="Arial"/>
          <w:sz w:val="22"/>
          <w:szCs w:val="22"/>
        </w:rPr>
      </w:pPr>
      <w:r w:rsidRPr="00337DBB">
        <w:rPr>
          <w:rFonts w:asciiTheme="majorHAnsi" w:eastAsia="Times New Roman" w:hAnsiTheme="majorHAnsi" w:cs="Arial"/>
          <w:sz w:val="22"/>
          <w:szCs w:val="22"/>
        </w:rPr>
        <w:t>All meals served under the Program shall meet the requirements of §</w:t>
      </w:r>
      <w:proofErr w:type="gramStart"/>
      <w:r w:rsidRPr="00337DBB">
        <w:rPr>
          <w:rFonts w:asciiTheme="majorHAnsi" w:eastAsia="Times New Roman" w:hAnsiTheme="majorHAnsi" w:cs="Arial"/>
          <w:sz w:val="22"/>
          <w:szCs w:val="22"/>
        </w:rPr>
        <w:t>225.16;</w:t>
      </w:r>
      <w:proofErr w:type="gramEnd"/>
    </w:p>
    <w:p w14:paraId="0F292487" w14:textId="5E049191" w:rsidR="00FD57E5" w:rsidRPr="00337DBB" w:rsidRDefault="00FD57E5" w:rsidP="00A06EAC">
      <w:pPr>
        <w:pStyle w:val="ListParagraph"/>
        <w:numPr>
          <w:ilvl w:val="0"/>
          <w:numId w:val="30"/>
        </w:numPr>
        <w:spacing w:before="120"/>
        <w:contextualSpacing w:val="0"/>
        <w:rPr>
          <w:rFonts w:asciiTheme="majorHAnsi" w:eastAsia="Times New Roman" w:hAnsiTheme="majorHAnsi" w:cs="Arial"/>
          <w:sz w:val="22"/>
          <w:szCs w:val="22"/>
        </w:rPr>
      </w:pPr>
      <w:r w:rsidRPr="00337DBB">
        <w:rPr>
          <w:rFonts w:asciiTheme="majorHAnsi" w:eastAsia="Times New Roman" w:hAnsiTheme="majorHAnsi" w:cs="Arial"/>
          <w:sz w:val="22"/>
          <w:szCs w:val="22"/>
        </w:rPr>
        <w:t xml:space="preserve">In cases of nonperformance or noncompliance on the part of the food service management company, the company shall pay the sponsor for any excess costs which the sponsor may incur by obtaining meals from another </w:t>
      </w:r>
      <w:proofErr w:type="gramStart"/>
      <w:r w:rsidRPr="00337DBB">
        <w:rPr>
          <w:rFonts w:asciiTheme="majorHAnsi" w:eastAsia="Times New Roman" w:hAnsiTheme="majorHAnsi" w:cs="Arial"/>
          <w:sz w:val="22"/>
          <w:szCs w:val="22"/>
        </w:rPr>
        <w:t>source;</w:t>
      </w:r>
      <w:proofErr w:type="gramEnd"/>
    </w:p>
    <w:p w14:paraId="386B0D02" w14:textId="6FD45FB3" w:rsidR="00FD57E5" w:rsidRPr="00337DBB" w:rsidRDefault="00FD57E5" w:rsidP="00A06EAC">
      <w:pPr>
        <w:pStyle w:val="ListParagraph"/>
        <w:numPr>
          <w:ilvl w:val="0"/>
          <w:numId w:val="30"/>
        </w:numPr>
        <w:spacing w:before="120"/>
        <w:contextualSpacing w:val="0"/>
        <w:rPr>
          <w:rFonts w:asciiTheme="majorHAnsi" w:eastAsia="Times New Roman" w:hAnsiTheme="majorHAnsi" w:cs="Arial"/>
          <w:sz w:val="22"/>
          <w:szCs w:val="22"/>
        </w:rPr>
      </w:pPr>
      <w:r w:rsidRPr="00337DBB">
        <w:rPr>
          <w:rFonts w:asciiTheme="majorHAnsi" w:eastAsia="Times New Roman" w:hAnsiTheme="majorHAnsi" w:cs="Arial"/>
          <w:sz w:val="22"/>
          <w:szCs w:val="22"/>
        </w:rPr>
        <w:t xml:space="preserve">If the State agency requires the sponsor to establish a special account for the deposit of operating costs payments in accordance with the conditions set forth in §225.6(f), the contract shall so </w:t>
      </w:r>
      <w:proofErr w:type="gramStart"/>
      <w:r w:rsidRPr="00337DBB">
        <w:rPr>
          <w:rFonts w:asciiTheme="majorHAnsi" w:eastAsia="Times New Roman" w:hAnsiTheme="majorHAnsi" w:cs="Arial"/>
          <w:sz w:val="22"/>
          <w:szCs w:val="22"/>
        </w:rPr>
        <w:t>specify;</w:t>
      </w:r>
      <w:proofErr w:type="gramEnd"/>
    </w:p>
    <w:p w14:paraId="7DDEE7E1" w14:textId="67B839EA" w:rsidR="00FD57E5" w:rsidRPr="00337DBB" w:rsidRDefault="00FD57E5" w:rsidP="00A06EAC">
      <w:pPr>
        <w:pStyle w:val="ListParagraph"/>
        <w:numPr>
          <w:ilvl w:val="0"/>
          <w:numId w:val="30"/>
        </w:numPr>
        <w:spacing w:before="120"/>
        <w:contextualSpacing w:val="0"/>
        <w:rPr>
          <w:rFonts w:asciiTheme="majorHAnsi" w:eastAsia="Times New Roman" w:hAnsiTheme="majorHAnsi" w:cs="Arial"/>
          <w:sz w:val="22"/>
          <w:szCs w:val="22"/>
        </w:rPr>
      </w:pPr>
      <w:r w:rsidRPr="00337DBB">
        <w:rPr>
          <w:rFonts w:asciiTheme="majorHAnsi" w:eastAsia="Times New Roman" w:hAnsiTheme="majorHAnsi" w:cs="Arial"/>
          <w:sz w:val="22"/>
          <w:szCs w:val="22"/>
        </w:rPr>
        <w:t>The food service management company shall submit records of all costs incurred in the sponsor's food service operation in sufficient time to allow the sponsor to prepare and submit the claim for reimbursement to meet the 60-day submission deadline; and</w:t>
      </w:r>
    </w:p>
    <w:p w14:paraId="1DA027D1" w14:textId="77777777" w:rsidR="00A06EAC" w:rsidRPr="00A06EAC" w:rsidRDefault="00A06EAC" w:rsidP="00A06EAC">
      <w:pPr>
        <w:pStyle w:val="ListParagraph"/>
        <w:spacing w:before="120"/>
        <w:ind w:left="1440"/>
        <w:contextualSpacing w:val="0"/>
        <w:rPr>
          <w:rFonts w:asciiTheme="majorHAnsi" w:hAnsiTheme="majorHAnsi"/>
          <w:sz w:val="22"/>
          <w:szCs w:val="22"/>
        </w:rPr>
      </w:pPr>
    </w:p>
    <w:p w14:paraId="1E6592B4" w14:textId="77777777" w:rsidR="00337DBB" w:rsidRPr="00337DBB" w:rsidRDefault="00FD57E5" w:rsidP="00A06EAC">
      <w:pPr>
        <w:pStyle w:val="ListParagraph"/>
        <w:numPr>
          <w:ilvl w:val="0"/>
          <w:numId w:val="30"/>
        </w:numPr>
        <w:spacing w:before="120"/>
        <w:contextualSpacing w:val="0"/>
        <w:rPr>
          <w:rFonts w:asciiTheme="majorHAnsi" w:hAnsiTheme="majorHAnsi"/>
          <w:sz w:val="22"/>
          <w:szCs w:val="22"/>
        </w:rPr>
      </w:pPr>
      <w:r w:rsidRPr="00337DBB">
        <w:rPr>
          <w:rFonts w:asciiTheme="majorHAnsi" w:eastAsia="Times New Roman" w:hAnsiTheme="majorHAnsi" w:cs="Arial"/>
          <w:sz w:val="22"/>
          <w:szCs w:val="22"/>
        </w:rPr>
        <w:t>The food service management company shall comply with the appropriate bonding requirements, as set forth in §225.15(h)(6) through (h)(8).</w:t>
      </w:r>
    </w:p>
    <w:p w14:paraId="04129065" w14:textId="77777777" w:rsidR="00337DBB" w:rsidRPr="00337DBB" w:rsidRDefault="00337DBB" w:rsidP="00337DBB">
      <w:pPr>
        <w:pStyle w:val="ListParagraph"/>
        <w:ind w:left="1440"/>
        <w:rPr>
          <w:rFonts w:asciiTheme="majorHAnsi" w:hAnsiTheme="majorHAnsi"/>
          <w:sz w:val="22"/>
          <w:szCs w:val="22"/>
        </w:rPr>
      </w:pPr>
    </w:p>
    <w:p w14:paraId="50B9D16E" w14:textId="39B9CDCC" w:rsidR="00337DBB" w:rsidRPr="00337DBB" w:rsidRDefault="00337DBB" w:rsidP="00337DBB">
      <w:pPr>
        <w:pStyle w:val="ListParagraph"/>
        <w:numPr>
          <w:ilvl w:val="1"/>
          <w:numId w:val="30"/>
        </w:numPr>
        <w:rPr>
          <w:rFonts w:asciiTheme="majorHAnsi" w:hAnsiTheme="majorHAnsi"/>
          <w:sz w:val="22"/>
          <w:szCs w:val="22"/>
        </w:rPr>
      </w:pPr>
      <w:r w:rsidRPr="00337DBB">
        <w:rPr>
          <w:rFonts w:asciiTheme="majorHAnsi" w:hAnsiTheme="majorHAnsi"/>
          <w:sz w:val="22"/>
          <w:szCs w:val="22"/>
        </w:rPr>
        <w:t>If operating SFSP, the FSMC shall submit with its proposal one of the following</w:t>
      </w:r>
      <w:r w:rsidRPr="00337DBB">
        <w:rPr>
          <w:rFonts w:asciiTheme="majorHAnsi" w:hAnsiTheme="majorHAnsi"/>
          <w:color w:val="000000"/>
          <w:sz w:val="22"/>
          <w:szCs w:val="22"/>
        </w:rPr>
        <w:t>:</w:t>
      </w:r>
    </w:p>
    <w:p w14:paraId="03A43791" w14:textId="77777777" w:rsidR="00337DBB" w:rsidRPr="00337DBB" w:rsidRDefault="00337DBB" w:rsidP="00337DBB">
      <w:pPr>
        <w:shd w:val="clear" w:color="auto" w:fill="FFFFFF"/>
        <w:spacing w:before="100" w:beforeAutospacing="1" w:after="100" w:afterAutospacing="1"/>
        <w:ind w:left="2160"/>
        <w:rPr>
          <w:rFonts w:asciiTheme="majorHAnsi" w:hAnsiTheme="majorHAnsi"/>
          <w:color w:val="000000"/>
          <w:sz w:val="22"/>
          <w:szCs w:val="22"/>
        </w:rPr>
      </w:pPr>
      <w:r w:rsidRPr="00337DBB">
        <w:rPr>
          <w:rFonts w:asciiTheme="majorHAnsi" w:hAnsiTheme="majorHAnsi"/>
          <w:color w:val="000000"/>
          <w:sz w:val="22"/>
          <w:szCs w:val="22"/>
        </w:rPr>
        <w:t>(a) A bid guarantee from each bidder equivalent to five percent of the bid price. The “bid guarantee” must consist of a firm commitment such as a bid bond, certified check, or other negotiable instrument accompanying a bid as assurance that the bidder will, upon acceptance of the bid, execute such contractual documents as may be required within the time specified.</w:t>
      </w:r>
    </w:p>
    <w:p w14:paraId="4DF4578B" w14:textId="77777777" w:rsidR="00337DBB" w:rsidRPr="00337DBB" w:rsidRDefault="00337DBB" w:rsidP="00337DBB">
      <w:pPr>
        <w:shd w:val="clear" w:color="auto" w:fill="FFFFFF"/>
        <w:spacing w:before="100" w:beforeAutospacing="1" w:after="100" w:afterAutospacing="1"/>
        <w:ind w:left="2160"/>
        <w:rPr>
          <w:rFonts w:asciiTheme="majorHAnsi" w:hAnsiTheme="majorHAnsi"/>
          <w:color w:val="000000"/>
          <w:sz w:val="22"/>
          <w:szCs w:val="22"/>
        </w:rPr>
      </w:pPr>
      <w:r w:rsidRPr="00337DBB">
        <w:rPr>
          <w:rFonts w:asciiTheme="majorHAnsi" w:hAnsiTheme="majorHAnsi"/>
          <w:color w:val="000000"/>
          <w:sz w:val="22"/>
          <w:szCs w:val="22"/>
        </w:rPr>
        <w:t>(b) A performance bond on the part of the contractor for 100 percent of the contract price. A “performance bond” is one executed in connection with a contract to secure fulfillment of all the contractor's obligations under such contract.</w:t>
      </w:r>
    </w:p>
    <w:p w14:paraId="3A8166F2" w14:textId="31CF4D3C" w:rsidR="00337DBB" w:rsidRPr="00337DBB" w:rsidRDefault="00337DBB" w:rsidP="00337DBB">
      <w:pPr>
        <w:ind w:left="2160"/>
        <w:rPr>
          <w:rFonts w:asciiTheme="majorHAnsi" w:hAnsiTheme="majorHAnsi"/>
          <w:sz w:val="22"/>
          <w:szCs w:val="22"/>
        </w:rPr>
      </w:pPr>
      <w:r w:rsidRPr="00337DBB">
        <w:rPr>
          <w:rFonts w:asciiTheme="majorHAnsi" w:hAnsiTheme="majorHAnsi"/>
          <w:color w:val="000000"/>
          <w:sz w:val="22"/>
          <w:szCs w:val="22"/>
        </w:rPr>
        <w:t>(c) A payment bond on the part of the contractor for 100 percent of the contract price. A “payment bond” is one executed in connection with a contract to assure payment as required by law of all persons supplying labor and material in the execution of the work provided for in the contract.</w:t>
      </w:r>
    </w:p>
    <w:p w14:paraId="235CAA99" w14:textId="78C64731" w:rsidR="00FD57E5" w:rsidRDefault="00FD57E5" w:rsidP="00337DBB">
      <w:pPr>
        <w:rPr>
          <w:rFonts w:asciiTheme="majorHAnsi" w:hAnsiTheme="majorHAnsi"/>
          <w:b/>
          <w:sz w:val="22"/>
          <w:szCs w:val="22"/>
        </w:rPr>
      </w:pPr>
    </w:p>
    <w:p w14:paraId="5BD66C36" w14:textId="287379B1" w:rsidR="00230FE6" w:rsidRDefault="00230FE6" w:rsidP="00230FE6">
      <w:pPr>
        <w:numPr>
          <w:ilvl w:val="0"/>
          <w:numId w:val="1"/>
        </w:numPr>
        <w:rPr>
          <w:rFonts w:asciiTheme="majorHAnsi" w:hAnsiTheme="majorHAnsi"/>
          <w:b/>
          <w:sz w:val="22"/>
          <w:szCs w:val="22"/>
        </w:rPr>
      </w:pPr>
      <w:r w:rsidRPr="00230FE6">
        <w:rPr>
          <w:rFonts w:asciiTheme="majorHAnsi" w:hAnsiTheme="majorHAnsi"/>
          <w:b/>
          <w:sz w:val="22"/>
          <w:szCs w:val="22"/>
        </w:rPr>
        <w:t>Buy American</w:t>
      </w:r>
      <w:r w:rsidR="00337DBB">
        <w:rPr>
          <w:rFonts w:asciiTheme="majorHAnsi" w:hAnsiTheme="majorHAnsi"/>
          <w:b/>
          <w:sz w:val="22"/>
          <w:szCs w:val="22"/>
        </w:rPr>
        <w:t xml:space="preserve"> (NSLP requirement)</w:t>
      </w:r>
    </w:p>
    <w:p w14:paraId="0C621710" w14:textId="77777777" w:rsidR="003A0C7F" w:rsidRPr="00230FE6" w:rsidRDefault="003A0C7F" w:rsidP="003A0C7F">
      <w:pPr>
        <w:ind w:left="720"/>
        <w:rPr>
          <w:rFonts w:asciiTheme="majorHAnsi" w:hAnsiTheme="majorHAnsi"/>
          <w:b/>
          <w:sz w:val="22"/>
          <w:szCs w:val="22"/>
        </w:rPr>
      </w:pPr>
    </w:p>
    <w:p w14:paraId="0C7F5D32" w14:textId="77777777" w:rsidR="00230FE6" w:rsidRPr="00230FE6" w:rsidRDefault="00230FE6" w:rsidP="00230FE6">
      <w:pPr>
        <w:numPr>
          <w:ilvl w:val="1"/>
          <w:numId w:val="1"/>
        </w:numPr>
        <w:rPr>
          <w:rFonts w:asciiTheme="majorHAnsi" w:hAnsiTheme="majorHAnsi"/>
          <w:b/>
          <w:sz w:val="22"/>
          <w:szCs w:val="22"/>
          <w:u w:val="single"/>
        </w:rPr>
      </w:pPr>
      <w:r w:rsidRPr="00230FE6">
        <w:rPr>
          <w:rFonts w:asciiTheme="majorHAnsi" w:hAnsiTheme="majorHAnsi"/>
          <w:sz w:val="22"/>
          <w:szCs w:val="22"/>
        </w:rPr>
        <w:t>The FSMC shall comply with the Buy American provision for contracts that involve the purchase of food, Title 7 CFR, Part 210.21 (d).</w:t>
      </w:r>
    </w:p>
    <w:p w14:paraId="0D26F027" w14:textId="77777777" w:rsidR="00230FE6" w:rsidRPr="00230FE6" w:rsidRDefault="00230FE6" w:rsidP="00230FE6">
      <w:pPr>
        <w:tabs>
          <w:tab w:val="num" w:pos="1620"/>
        </w:tabs>
        <w:ind w:left="1080"/>
        <w:rPr>
          <w:rFonts w:asciiTheme="majorHAnsi" w:hAnsiTheme="majorHAnsi"/>
          <w:b/>
          <w:sz w:val="22"/>
          <w:szCs w:val="22"/>
          <w:u w:val="single"/>
        </w:rPr>
      </w:pPr>
    </w:p>
    <w:p w14:paraId="29D7C95B" w14:textId="77777777" w:rsidR="00230FE6" w:rsidRPr="00230FE6" w:rsidRDefault="00230FE6" w:rsidP="00230FE6">
      <w:pPr>
        <w:numPr>
          <w:ilvl w:val="1"/>
          <w:numId w:val="1"/>
        </w:numPr>
        <w:rPr>
          <w:rFonts w:asciiTheme="majorHAnsi" w:hAnsiTheme="majorHAnsi"/>
          <w:b/>
          <w:sz w:val="22"/>
          <w:szCs w:val="22"/>
          <w:u w:val="single"/>
        </w:rPr>
      </w:pPr>
      <w:r w:rsidRPr="00230FE6">
        <w:rPr>
          <w:rFonts w:asciiTheme="majorHAnsi" w:hAnsiTheme="majorHAnsi"/>
          <w:sz w:val="22"/>
          <w:szCs w:val="22"/>
        </w:rPr>
        <w:t>The FSMC shall purchase, to the maximum extent practicable, domestic commodities or products which are either an agricultural commodity produced in the United States (U.S.</w:t>
      </w:r>
      <w:proofErr w:type="gramStart"/>
      <w:r w:rsidRPr="00230FE6">
        <w:rPr>
          <w:rFonts w:asciiTheme="majorHAnsi" w:hAnsiTheme="majorHAnsi"/>
          <w:sz w:val="22"/>
          <w:szCs w:val="22"/>
        </w:rPr>
        <w:t>)</w:t>
      </w:r>
      <w:proofErr w:type="gramEnd"/>
      <w:r w:rsidRPr="00230FE6">
        <w:rPr>
          <w:rFonts w:asciiTheme="majorHAnsi" w:hAnsiTheme="majorHAnsi"/>
          <w:sz w:val="22"/>
          <w:szCs w:val="22"/>
        </w:rPr>
        <w:t xml:space="preserve"> or a food product processed in the U.S. substantially using agricultural commodities produced in the U.S.</w:t>
      </w:r>
    </w:p>
    <w:p w14:paraId="565482F2" w14:textId="77777777" w:rsidR="00230FE6" w:rsidRPr="00230FE6" w:rsidRDefault="00230FE6" w:rsidP="00230FE6">
      <w:pPr>
        <w:tabs>
          <w:tab w:val="num" w:pos="1080"/>
        </w:tabs>
        <w:ind w:left="1080" w:hanging="360"/>
        <w:rPr>
          <w:rFonts w:asciiTheme="majorHAnsi" w:hAnsiTheme="majorHAnsi"/>
          <w:b/>
          <w:sz w:val="22"/>
          <w:szCs w:val="22"/>
          <w:u w:val="single"/>
        </w:rPr>
      </w:pPr>
    </w:p>
    <w:p w14:paraId="0330646C" w14:textId="77777777" w:rsidR="00230FE6" w:rsidRPr="00230FE6" w:rsidRDefault="00230FE6" w:rsidP="00230FE6">
      <w:pPr>
        <w:numPr>
          <w:ilvl w:val="1"/>
          <w:numId w:val="1"/>
        </w:numPr>
        <w:rPr>
          <w:rFonts w:asciiTheme="majorHAnsi" w:hAnsiTheme="majorHAnsi"/>
          <w:b/>
          <w:sz w:val="22"/>
          <w:szCs w:val="22"/>
          <w:u w:val="single"/>
        </w:rPr>
      </w:pPr>
      <w:r w:rsidRPr="00230FE6">
        <w:rPr>
          <w:rFonts w:asciiTheme="majorHAnsi" w:hAnsiTheme="majorHAnsi"/>
          <w:sz w:val="22"/>
          <w:szCs w:val="22"/>
        </w:rPr>
        <w:t xml:space="preserve">The FSMC shall certify the percentage of U.S. content in the products supplied to the SFA. </w:t>
      </w:r>
    </w:p>
    <w:p w14:paraId="728922ED" w14:textId="77777777" w:rsidR="00230FE6" w:rsidRPr="00230FE6" w:rsidRDefault="00230FE6" w:rsidP="00230FE6">
      <w:pPr>
        <w:tabs>
          <w:tab w:val="num" w:pos="1080"/>
        </w:tabs>
        <w:ind w:left="1080" w:hanging="360"/>
        <w:rPr>
          <w:rFonts w:asciiTheme="majorHAnsi" w:hAnsiTheme="majorHAnsi"/>
          <w:b/>
          <w:sz w:val="22"/>
          <w:szCs w:val="22"/>
          <w:u w:val="single"/>
        </w:rPr>
      </w:pPr>
    </w:p>
    <w:p w14:paraId="120DD7F0" w14:textId="77777777" w:rsidR="00230FE6" w:rsidRPr="00D44467" w:rsidRDefault="00230FE6" w:rsidP="00230FE6">
      <w:pPr>
        <w:numPr>
          <w:ilvl w:val="1"/>
          <w:numId w:val="1"/>
        </w:numPr>
        <w:rPr>
          <w:rFonts w:asciiTheme="majorHAnsi" w:hAnsiTheme="majorHAnsi"/>
          <w:b/>
          <w:sz w:val="22"/>
          <w:szCs w:val="22"/>
          <w:u w:val="single"/>
        </w:rPr>
      </w:pPr>
      <w:r w:rsidRPr="00230FE6">
        <w:rPr>
          <w:rFonts w:asciiTheme="majorHAnsi" w:hAnsiTheme="majorHAnsi"/>
          <w:sz w:val="22"/>
          <w:szCs w:val="22"/>
        </w:rPr>
        <w:t>The SFA reserves the right to review vendor purchase records to ensure compliance with the Buy American provision.</w:t>
      </w:r>
    </w:p>
    <w:p w14:paraId="5E1472F5" w14:textId="77777777" w:rsidR="00D44467" w:rsidRPr="00230FE6" w:rsidRDefault="00D44467" w:rsidP="00D44467">
      <w:pPr>
        <w:rPr>
          <w:rFonts w:asciiTheme="majorHAnsi" w:hAnsiTheme="majorHAnsi"/>
          <w:b/>
          <w:sz w:val="22"/>
          <w:szCs w:val="22"/>
          <w:u w:val="single"/>
        </w:rPr>
      </w:pPr>
    </w:p>
    <w:p w14:paraId="6512A58B" w14:textId="0BD56A23" w:rsidR="00056346" w:rsidRPr="00230FE6" w:rsidRDefault="00CC2341" w:rsidP="00230FE6">
      <w:pPr>
        <w:pStyle w:val="ListParagraph"/>
        <w:ind w:left="360"/>
        <w:rPr>
          <w:rFonts w:asciiTheme="majorHAnsi" w:hAnsiTheme="majorHAnsi"/>
          <w:sz w:val="22"/>
          <w:szCs w:val="22"/>
        </w:rPr>
      </w:pPr>
      <w:r w:rsidRPr="00230FE6">
        <w:rPr>
          <w:rFonts w:asciiTheme="majorHAnsi" w:hAnsiTheme="majorHAnsi"/>
          <w:b/>
          <w:sz w:val="22"/>
          <w:szCs w:val="22"/>
        </w:rPr>
        <w:t xml:space="preserve">The Contractor shall notify the SFA of </w:t>
      </w:r>
      <w:proofErr w:type="gramStart"/>
      <w:r w:rsidRPr="00230FE6">
        <w:rPr>
          <w:rFonts w:asciiTheme="majorHAnsi" w:hAnsiTheme="majorHAnsi"/>
          <w:b/>
          <w:sz w:val="22"/>
          <w:szCs w:val="22"/>
        </w:rPr>
        <w:t>any and all</w:t>
      </w:r>
      <w:proofErr w:type="gramEnd"/>
      <w:r w:rsidRPr="00230FE6">
        <w:rPr>
          <w:rFonts w:asciiTheme="majorHAnsi" w:hAnsiTheme="majorHAnsi"/>
          <w:b/>
          <w:sz w:val="22"/>
          <w:szCs w:val="22"/>
        </w:rPr>
        <w:t xml:space="preserve"> items not compliant with this federal regulation</w:t>
      </w:r>
      <w:r w:rsidR="00056346" w:rsidRPr="00230FE6">
        <w:rPr>
          <w:rFonts w:asciiTheme="majorHAnsi" w:hAnsiTheme="majorHAnsi"/>
          <w:sz w:val="22"/>
          <w:szCs w:val="22"/>
        </w:rPr>
        <w:t xml:space="preserve">.      </w:t>
      </w:r>
    </w:p>
    <w:p w14:paraId="1765A9AE" w14:textId="77777777" w:rsidR="00485519" w:rsidRPr="00230FE6" w:rsidRDefault="00485519" w:rsidP="00485519">
      <w:pPr>
        <w:pStyle w:val="ListParagraph"/>
        <w:ind w:left="360"/>
        <w:rPr>
          <w:rFonts w:asciiTheme="majorHAnsi" w:hAnsiTheme="majorHAnsi"/>
          <w:sz w:val="22"/>
          <w:szCs w:val="22"/>
        </w:rPr>
      </w:pPr>
    </w:p>
    <w:p w14:paraId="3E472F50" w14:textId="22D736BC" w:rsidR="00D44467" w:rsidRPr="00D44467" w:rsidRDefault="00D44467" w:rsidP="00D44467">
      <w:pPr>
        <w:ind w:left="360"/>
        <w:rPr>
          <w:rFonts w:asciiTheme="majorHAnsi" w:hAnsiTheme="majorHAnsi"/>
          <w:sz w:val="22"/>
          <w:szCs w:val="22"/>
        </w:rPr>
      </w:pPr>
      <w:r>
        <w:rPr>
          <w:rFonts w:asciiTheme="majorHAnsi" w:hAnsiTheme="majorHAnsi" w:cs="Arial"/>
          <w:b/>
          <w:sz w:val="22"/>
          <w:szCs w:val="22"/>
        </w:rPr>
        <w:t>12)</w:t>
      </w:r>
      <w:r w:rsidR="00230FE6">
        <w:rPr>
          <w:rFonts w:asciiTheme="majorHAnsi" w:hAnsiTheme="majorHAnsi" w:cs="Arial"/>
          <w:b/>
          <w:sz w:val="22"/>
          <w:szCs w:val="22"/>
        </w:rPr>
        <w:t xml:space="preserve"> </w:t>
      </w:r>
      <w:r w:rsidRPr="00D44467">
        <w:rPr>
          <w:rFonts w:asciiTheme="majorHAnsi" w:hAnsiTheme="majorHAnsi"/>
          <w:b/>
          <w:sz w:val="22"/>
          <w:szCs w:val="22"/>
        </w:rPr>
        <w:t>Monitoring</w:t>
      </w:r>
    </w:p>
    <w:p w14:paraId="4BEEE302" w14:textId="77777777" w:rsidR="00D44467" w:rsidRPr="00D44467" w:rsidRDefault="00D44467" w:rsidP="00D44467">
      <w:pPr>
        <w:ind w:left="360"/>
        <w:rPr>
          <w:rFonts w:asciiTheme="majorHAnsi" w:hAnsiTheme="majorHAnsi"/>
          <w:sz w:val="22"/>
          <w:szCs w:val="22"/>
        </w:rPr>
      </w:pPr>
    </w:p>
    <w:p w14:paraId="2687A07D" w14:textId="77777777" w:rsidR="00D44467" w:rsidRPr="00D44467" w:rsidRDefault="00D44467" w:rsidP="00D44467">
      <w:pPr>
        <w:numPr>
          <w:ilvl w:val="1"/>
          <w:numId w:val="29"/>
        </w:numPr>
        <w:tabs>
          <w:tab w:val="num" w:pos="1080"/>
        </w:tabs>
        <w:ind w:left="1080"/>
        <w:rPr>
          <w:rFonts w:asciiTheme="majorHAnsi" w:hAnsiTheme="majorHAnsi"/>
          <w:sz w:val="22"/>
          <w:szCs w:val="22"/>
        </w:rPr>
      </w:pPr>
      <w:r w:rsidRPr="00D44467">
        <w:rPr>
          <w:rFonts w:asciiTheme="majorHAnsi" w:hAnsiTheme="majorHAnsi"/>
          <w:sz w:val="22"/>
          <w:szCs w:val="22"/>
        </w:rPr>
        <w:t xml:space="preserve">The SFA shall monitor the food service operation of the FSMC through periodic on-site visits to ensure that the food service is in conformance with USDA program regulations per 7 CFR §210.16.  Further, if there is more than one site, there is an additional requirement that the SFA conduct an on-site review of the counting and claiming system no later than February 1, of each year as required by 7 CFR §210.8.  </w:t>
      </w:r>
      <w:r w:rsidRPr="00D44467">
        <w:rPr>
          <w:rFonts w:asciiTheme="majorHAnsi" w:hAnsiTheme="majorHAnsi"/>
          <w:sz w:val="22"/>
          <w:szCs w:val="22"/>
        </w:rPr>
        <w:fldChar w:fldCharType="begin">
          <w:ffData>
            <w:name w:val="Text31"/>
            <w:enabled/>
            <w:calcOnExit w:val="0"/>
            <w:textInput>
              <w:default w:val="Please enter the position responsible for these duties"/>
            </w:textInput>
          </w:ffData>
        </w:fldChar>
      </w:r>
      <w:bookmarkStart w:id="13" w:name="Text31"/>
      <w:r w:rsidRPr="00D44467">
        <w:rPr>
          <w:rFonts w:asciiTheme="majorHAnsi" w:hAnsiTheme="majorHAnsi"/>
          <w:sz w:val="22"/>
          <w:szCs w:val="22"/>
        </w:rPr>
        <w:instrText xml:space="preserve"> FORMTEXT </w:instrText>
      </w:r>
      <w:r w:rsidRPr="00D44467">
        <w:rPr>
          <w:rFonts w:asciiTheme="majorHAnsi" w:hAnsiTheme="majorHAnsi"/>
          <w:sz w:val="22"/>
          <w:szCs w:val="22"/>
        </w:rPr>
      </w:r>
      <w:r w:rsidRPr="00D44467">
        <w:rPr>
          <w:rFonts w:asciiTheme="majorHAnsi" w:hAnsiTheme="majorHAnsi"/>
          <w:sz w:val="22"/>
          <w:szCs w:val="22"/>
        </w:rPr>
        <w:fldChar w:fldCharType="separate"/>
      </w:r>
      <w:r w:rsidRPr="00D44467">
        <w:rPr>
          <w:rFonts w:asciiTheme="majorHAnsi" w:hAnsiTheme="majorHAnsi"/>
          <w:noProof/>
          <w:sz w:val="22"/>
          <w:szCs w:val="22"/>
        </w:rPr>
        <w:t>Please enter the position responsible for these duties</w:t>
      </w:r>
      <w:r w:rsidRPr="00D44467">
        <w:rPr>
          <w:rFonts w:asciiTheme="majorHAnsi" w:hAnsiTheme="majorHAnsi"/>
          <w:sz w:val="22"/>
          <w:szCs w:val="22"/>
        </w:rPr>
        <w:fldChar w:fldCharType="end"/>
      </w:r>
      <w:bookmarkEnd w:id="13"/>
      <w:r w:rsidRPr="00D44467">
        <w:rPr>
          <w:rFonts w:asciiTheme="majorHAnsi" w:hAnsiTheme="majorHAnsi"/>
          <w:sz w:val="22"/>
          <w:szCs w:val="22"/>
        </w:rPr>
        <w:t xml:space="preserve"> is responsible for performing all on-site reviews.</w:t>
      </w:r>
    </w:p>
    <w:p w14:paraId="3C24B04E" w14:textId="77777777" w:rsidR="00D44467" w:rsidRPr="00D44467" w:rsidRDefault="00D44467" w:rsidP="00D44467">
      <w:pPr>
        <w:tabs>
          <w:tab w:val="num" w:pos="1080"/>
        </w:tabs>
        <w:ind w:left="1080" w:hanging="360"/>
        <w:rPr>
          <w:rFonts w:asciiTheme="majorHAnsi" w:hAnsiTheme="majorHAnsi"/>
          <w:sz w:val="22"/>
          <w:szCs w:val="22"/>
        </w:rPr>
      </w:pPr>
    </w:p>
    <w:p w14:paraId="668C7275" w14:textId="77777777" w:rsidR="00D44467" w:rsidRPr="00D44467" w:rsidRDefault="00D44467" w:rsidP="00D44467">
      <w:pPr>
        <w:numPr>
          <w:ilvl w:val="1"/>
          <w:numId w:val="29"/>
        </w:numPr>
        <w:tabs>
          <w:tab w:val="num" w:pos="1080"/>
        </w:tabs>
        <w:ind w:left="1080"/>
        <w:rPr>
          <w:rFonts w:asciiTheme="majorHAnsi" w:hAnsiTheme="majorHAnsi"/>
          <w:sz w:val="22"/>
          <w:szCs w:val="22"/>
        </w:rPr>
      </w:pPr>
      <w:r w:rsidRPr="00D44467">
        <w:rPr>
          <w:rFonts w:asciiTheme="majorHAnsi" w:hAnsiTheme="majorHAnsi"/>
          <w:sz w:val="22"/>
          <w:szCs w:val="22"/>
        </w:rPr>
        <w:t xml:space="preserve">The records necessary for the SFA to complete the required monitoring activities must be maintained on-site by the FSMC under this </w:t>
      </w:r>
      <w:proofErr w:type="gramStart"/>
      <w:r w:rsidRPr="00D44467">
        <w:rPr>
          <w:rFonts w:asciiTheme="majorHAnsi" w:hAnsiTheme="majorHAnsi"/>
          <w:sz w:val="22"/>
          <w:szCs w:val="22"/>
        </w:rPr>
        <w:t>contract, and</w:t>
      </w:r>
      <w:proofErr w:type="gramEnd"/>
      <w:r w:rsidRPr="00D44467">
        <w:rPr>
          <w:rFonts w:asciiTheme="majorHAnsi" w:hAnsiTheme="majorHAnsi"/>
          <w:sz w:val="22"/>
          <w:szCs w:val="22"/>
        </w:rPr>
        <w:t xml:space="preserve"> must be made available to the State Board of Accounts (SBOA), USDA, IDOE, and the SFA upon request for the purpose of auditing, examination, and review.</w:t>
      </w:r>
    </w:p>
    <w:p w14:paraId="350FCF57" w14:textId="77777777" w:rsidR="00D44467" w:rsidRPr="00D44467" w:rsidRDefault="00D44467" w:rsidP="00D44467">
      <w:pPr>
        <w:rPr>
          <w:rFonts w:asciiTheme="majorHAnsi" w:hAnsiTheme="majorHAnsi"/>
          <w:sz w:val="22"/>
          <w:szCs w:val="22"/>
        </w:rPr>
      </w:pPr>
    </w:p>
    <w:p w14:paraId="4795816E" w14:textId="3A9E0A7F" w:rsidR="00D44467" w:rsidRPr="00781E8F" w:rsidRDefault="00781E8F" w:rsidP="00D44467">
      <w:pPr>
        <w:pStyle w:val="ListParagraph"/>
        <w:numPr>
          <w:ilvl w:val="0"/>
          <w:numId w:val="1"/>
        </w:numPr>
        <w:tabs>
          <w:tab w:val="num" w:pos="1620"/>
        </w:tabs>
        <w:rPr>
          <w:rFonts w:asciiTheme="majorHAnsi" w:hAnsiTheme="majorHAnsi"/>
          <w:sz w:val="22"/>
          <w:szCs w:val="22"/>
        </w:rPr>
      </w:pPr>
      <w:r w:rsidRPr="00781E8F">
        <w:rPr>
          <w:rFonts w:asciiTheme="majorHAnsi" w:hAnsiTheme="majorHAnsi"/>
          <w:b/>
          <w:sz w:val="22"/>
          <w:szCs w:val="22"/>
        </w:rPr>
        <w:t xml:space="preserve"> </w:t>
      </w:r>
      <w:r w:rsidR="00D44467" w:rsidRPr="00781E8F">
        <w:rPr>
          <w:rFonts w:asciiTheme="majorHAnsi" w:hAnsiTheme="majorHAnsi"/>
          <w:b/>
          <w:sz w:val="22"/>
          <w:szCs w:val="22"/>
        </w:rPr>
        <w:t>Use of Advisory Group/Menus</w:t>
      </w:r>
      <w:r>
        <w:rPr>
          <w:rFonts w:asciiTheme="majorHAnsi" w:hAnsiTheme="majorHAnsi"/>
          <w:b/>
          <w:sz w:val="22"/>
          <w:szCs w:val="22"/>
        </w:rPr>
        <w:t xml:space="preserve">: </w:t>
      </w:r>
      <w:r w:rsidR="00D44467" w:rsidRPr="00781E8F">
        <w:rPr>
          <w:rFonts w:asciiTheme="majorHAnsi" w:hAnsiTheme="majorHAnsi"/>
          <w:sz w:val="22"/>
          <w:szCs w:val="22"/>
        </w:rPr>
        <w:t>The SFA is responsible for the formation and establishment of an advisory board composed of students, teachers, and parents to assist in menu planning and periodic meetings.  The FSMC shall participate in these periodic meetings as deemed appropriate by the SFA.</w:t>
      </w:r>
    </w:p>
    <w:p w14:paraId="38FF56B1" w14:textId="77777777" w:rsidR="00D44467" w:rsidRPr="00D44467" w:rsidRDefault="00D44467" w:rsidP="00D44467">
      <w:pPr>
        <w:rPr>
          <w:rFonts w:asciiTheme="majorHAnsi" w:hAnsiTheme="majorHAnsi" w:cs="Arial"/>
          <w:sz w:val="22"/>
          <w:szCs w:val="22"/>
        </w:rPr>
      </w:pPr>
    </w:p>
    <w:p w14:paraId="322B2611" w14:textId="5C057B22" w:rsidR="00485519" w:rsidRPr="0069192B" w:rsidRDefault="00781E8F" w:rsidP="00230FE6">
      <w:pPr>
        <w:pStyle w:val="ListParagraph"/>
        <w:numPr>
          <w:ilvl w:val="0"/>
          <w:numId w:val="1"/>
        </w:numPr>
        <w:rPr>
          <w:rFonts w:asciiTheme="majorHAnsi" w:hAnsiTheme="majorHAnsi" w:cs="Arial"/>
          <w:sz w:val="22"/>
          <w:szCs w:val="22"/>
        </w:rPr>
      </w:pPr>
      <w:r>
        <w:rPr>
          <w:rFonts w:asciiTheme="majorHAnsi" w:hAnsiTheme="majorHAnsi" w:cs="Arial"/>
          <w:b/>
          <w:sz w:val="22"/>
          <w:szCs w:val="22"/>
        </w:rPr>
        <w:t xml:space="preserve"> </w:t>
      </w:r>
      <w:r w:rsidR="00485519" w:rsidRPr="0069192B">
        <w:rPr>
          <w:rFonts w:asciiTheme="majorHAnsi" w:hAnsiTheme="majorHAnsi" w:cs="Arial"/>
          <w:b/>
          <w:sz w:val="22"/>
          <w:szCs w:val="22"/>
        </w:rPr>
        <w:t>Food Laws</w:t>
      </w:r>
      <w:r w:rsidR="00485519" w:rsidRPr="0069192B">
        <w:rPr>
          <w:rFonts w:asciiTheme="majorHAnsi" w:hAnsiTheme="majorHAnsi" w:cs="Arial"/>
          <w:sz w:val="22"/>
          <w:szCs w:val="22"/>
        </w:rPr>
        <w:t xml:space="preserve">: </w:t>
      </w:r>
      <w:r w:rsidR="00CC2341">
        <w:rPr>
          <w:rFonts w:asciiTheme="majorHAnsi" w:hAnsiTheme="majorHAnsi"/>
          <w:sz w:val="22"/>
          <w:szCs w:val="22"/>
        </w:rPr>
        <w:t>Contractor</w:t>
      </w:r>
      <w:r w:rsidR="00CC2341" w:rsidRPr="0069192B" w:rsidDel="00CC2341">
        <w:rPr>
          <w:rFonts w:asciiTheme="majorHAnsi" w:hAnsiTheme="majorHAnsi" w:cs="Arial"/>
          <w:sz w:val="22"/>
          <w:szCs w:val="22"/>
        </w:rPr>
        <w:t xml:space="preserve"> </w:t>
      </w:r>
      <w:r w:rsidR="00485519" w:rsidRPr="0069192B">
        <w:rPr>
          <w:rFonts w:asciiTheme="majorHAnsi" w:hAnsiTheme="majorHAnsi" w:cs="Arial"/>
          <w:sz w:val="22"/>
          <w:szCs w:val="22"/>
        </w:rPr>
        <w:t>shall operate in accordance with all applicable laws, ordinances, regulations</w:t>
      </w:r>
      <w:r w:rsidR="00D81C71">
        <w:rPr>
          <w:rFonts w:asciiTheme="majorHAnsi" w:hAnsiTheme="majorHAnsi" w:cs="Arial"/>
          <w:sz w:val="22"/>
          <w:szCs w:val="22"/>
        </w:rPr>
        <w:t>,</w:t>
      </w:r>
      <w:r w:rsidR="00485519" w:rsidRPr="0069192B">
        <w:rPr>
          <w:rFonts w:asciiTheme="majorHAnsi" w:hAnsiTheme="majorHAnsi" w:cs="Arial"/>
          <w:sz w:val="22"/>
          <w:szCs w:val="22"/>
        </w:rPr>
        <w:t xml:space="preserve"> and rules of federal, state</w:t>
      </w:r>
      <w:r w:rsidR="00D81C71">
        <w:rPr>
          <w:rFonts w:asciiTheme="majorHAnsi" w:hAnsiTheme="majorHAnsi" w:cs="Arial"/>
          <w:sz w:val="22"/>
          <w:szCs w:val="22"/>
        </w:rPr>
        <w:t>,</w:t>
      </w:r>
      <w:r w:rsidR="00485519" w:rsidRPr="0069192B">
        <w:rPr>
          <w:rFonts w:asciiTheme="majorHAnsi" w:hAnsiTheme="majorHAnsi" w:cs="Arial"/>
          <w:sz w:val="22"/>
          <w:szCs w:val="22"/>
        </w:rPr>
        <w:t xml:space="preserve"> and local authorities, including but not necessarily restricted to a Hazard Analysis and Critical Control Point (HACCP) plan (</w:t>
      </w:r>
      <w:r w:rsidR="00485519" w:rsidRPr="0069192B">
        <w:rPr>
          <w:rFonts w:asciiTheme="majorHAnsi" w:hAnsiTheme="majorHAnsi" w:cs="Arial"/>
          <w:i/>
          <w:sz w:val="22"/>
          <w:szCs w:val="22"/>
        </w:rPr>
        <w:t xml:space="preserve">see </w:t>
      </w:r>
      <w:r w:rsidR="00485519">
        <w:rPr>
          <w:rFonts w:asciiTheme="majorHAnsi" w:hAnsiTheme="majorHAnsi" w:cs="Arial"/>
          <w:i/>
          <w:sz w:val="22"/>
          <w:szCs w:val="22"/>
        </w:rPr>
        <w:t xml:space="preserve">below, </w:t>
      </w:r>
      <w:r w:rsidR="00485519" w:rsidRPr="0069192B">
        <w:rPr>
          <w:rFonts w:asciiTheme="majorHAnsi" w:hAnsiTheme="majorHAnsi" w:cs="Arial"/>
          <w:i/>
          <w:sz w:val="22"/>
          <w:szCs w:val="22"/>
        </w:rPr>
        <w:t xml:space="preserve">sub-section </w:t>
      </w:r>
      <w:r w:rsidR="00F94140" w:rsidRPr="0069192B">
        <w:rPr>
          <w:rFonts w:asciiTheme="majorHAnsi" w:hAnsiTheme="majorHAnsi" w:cs="Arial"/>
          <w:i/>
          <w:sz w:val="22"/>
          <w:szCs w:val="22"/>
        </w:rPr>
        <w:t>1</w:t>
      </w:r>
      <w:r w:rsidR="00F94140">
        <w:rPr>
          <w:rFonts w:asciiTheme="majorHAnsi" w:hAnsiTheme="majorHAnsi" w:cs="Arial"/>
          <w:i/>
          <w:sz w:val="22"/>
          <w:szCs w:val="22"/>
        </w:rPr>
        <w:t>2</w:t>
      </w:r>
      <w:r w:rsidR="00F94140" w:rsidRPr="0069192B">
        <w:rPr>
          <w:rFonts w:asciiTheme="majorHAnsi" w:hAnsiTheme="majorHAnsi" w:cs="Arial"/>
          <w:i/>
          <w:sz w:val="22"/>
          <w:szCs w:val="22"/>
        </w:rPr>
        <w:t xml:space="preserve"> </w:t>
      </w:r>
      <w:r w:rsidR="00485519" w:rsidRPr="0069192B">
        <w:rPr>
          <w:rFonts w:asciiTheme="majorHAnsi" w:hAnsiTheme="majorHAnsi" w:cs="Arial"/>
          <w:i/>
          <w:sz w:val="22"/>
          <w:szCs w:val="22"/>
        </w:rPr>
        <w:t>of this section</w:t>
      </w:r>
      <w:r w:rsidR="00485519" w:rsidRPr="0069192B">
        <w:rPr>
          <w:rFonts w:asciiTheme="majorHAnsi" w:hAnsiTheme="majorHAnsi" w:cs="Arial"/>
          <w:sz w:val="22"/>
          <w:szCs w:val="22"/>
        </w:rPr>
        <w:t xml:space="preserve">). SFA may inspect </w:t>
      </w:r>
      <w:r w:rsidR="006500DD">
        <w:rPr>
          <w:rFonts w:asciiTheme="majorHAnsi" w:hAnsiTheme="majorHAnsi" w:cs="Arial"/>
          <w:sz w:val="22"/>
          <w:szCs w:val="22"/>
        </w:rPr>
        <w:t>Contractor</w:t>
      </w:r>
      <w:r w:rsidR="00485519" w:rsidRPr="0069192B">
        <w:rPr>
          <w:rFonts w:asciiTheme="majorHAnsi" w:hAnsiTheme="majorHAnsi" w:cs="Arial"/>
          <w:sz w:val="22"/>
          <w:szCs w:val="22"/>
        </w:rPr>
        <w:t xml:space="preserve">’s facilities and vehicles. </w:t>
      </w:r>
    </w:p>
    <w:p w14:paraId="3C603A4F" w14:textId="77777777" w:rsidR="00485519" w:rsidRPr="0069192B" w:rsidRDefault="00485519" w:rsidP="00485519">
      <w:pPr>
        <w:pStyle w:val="ListParagraph"/>
        <w:ind w:left="1800"/>
        <w:rPr>
          <w:rFonts w:asciiTheme="majorHAnsi" w:hAnsiTheme="majorHAnsi" w:cs="Arial"/>
          <w:sz w:val="22"/>
          <w:szCs w:val="22"/>
        </w:rPr>
      </w:pPr>
    </w:p>
    <w:p w14:paraId="52A9C443" w14:textId="54595D55" w:rsidR="00485519" w:rsidRPr="0069192B" w:rsidRDefault="00485519" w:rsidP="00DD2AFB">
      <w:pPr>
        <w:pStyle w:val="ListParagraph"/>
        <w:rPr>
          <w:rFonts w:asciiTheme="majorHAnsi" w:hAnsiTheme="majorHAnsi" w:cs="Arial"/>
          <w:sz w:val="22"/>
          <w:szCs w:val="22"/>
        </w:rPr>
      </w:pPr>
      <w:r w:rsidRPr="0069192B">
        <w:rPr>
          <w:rFonts w:asciiTheme="majorHAnsi" w:hAnsiTheme="majorHAnsi" w:cs="Arial"/>
          <w:sz w:val="22"/>
          <w:szCs w:val="22"/>
        </w:rPr>
        <w:t xml:space="preserve">Meals must be held at the proper temperatures and </w:t>
      </w:r>
      <w:r w:rsidR="00E30D0B" w:rsidRPr="0069192B">
        <w:rPr>
          <w:rFonts w:asciiTheme="majorHAnsi" w:hAnsiTheme="majorHAnsi" w:cs="Arial"/>
          <w:sz w:val="22"/>
          <w:szCs w:val="22"/>
        </w:rPr>
        <w:t>humid</w:t>
      </w:r>
      <w:r w:rsidR="00E30D0B">
        <w:rPr>
          <w:rFonts w:asciiTheme="majorHAnsi" w:hAnsiTheme="majorHAnsi" w:cs="Arial"/>
          <w:sz w:val="22"/>
          <w:szCs w:val="22"/>
        </w:rPr>
        <w:t>ity</w:t>
      </w:r>
      <w:r w:rsidR="00E30D0B" w:rsidRPr="0069192B">
        <w:rPr>
          <w:rFonts w:asciiTheme="majorHAnsi" w:hAnsiTheme="majorHAnsi" w:cs="Arial"/>
          <w:sz w:val="22"/>
          <w:szCs w:val="22"/>
        </w:rPr>
        <w:t xml:space="preserve"> </w:t>
      </w:r>
      <w:r w:rsidRPr="0069192B">
        <w:rPr>
          <w:rFonts w:asciiTheme="majorHAnsi" w:hAnsiTheme="majorHAnsi" w:cs="Arial"/>
          <w:sz w:val="22"/>
          <w:szCs w:val="22"/>
        </w:rPr>
        <w:t xml:space="preserve">as </w:t>
      </w:r>
      <w:r w:rsidR="00110398">
        <w:rPr>
          <w:rFonts w:asciiTheme="majorHAnsi" w:hAnsiTheme="majorHAnsi" w:cs="Arial"/>
          <w:sz w:val="22"/>
          <w:szCs w:val="22"/>
        </w:rPr>
        <w:t>recommended by current Indiana</w:t>
      </w:r>
      <w:r w:rsidRPr="0069192B">
        <w:rPr>
          <w:rFonts w:asciiTheme="majorHAnsi" w:hAnsiTheme="majorHAnsi" w:cs="Arial"/>
          <w:sz w:val="22"/>
          <w:szCs w:val="22"/>
        </w:rPr>
        <w:t xml:space="preserve"> </w:t>
      </w:r>
      <w:r w:rsidR="000C6806">
        <w:rPr>
          <w:rFonts w:asciiTheme="majorHAnsi" w:hAnsiTheme="majorHAnsi" w:cs="Arial"/>
          <w:sz w:val="22"/>
          <w:szCs w:val="22"/>
        </w:rPr>
        <w:t>F</w:t>
      </w:r>
      <w:r w:rsidRPr="0069192B">
        <w:rPr>
          <w:rFonts w:asciiTheme="majorHAnsi" w:hAnsiTheme="majorHAnsi" w:cs="Arial"/>
          <w:sz w:val="22"/>
          <w:szCs w:val="22"/>
        </w:rPr>
        <w:t xml:space="preserve">ood </w:t>
      </w:r>
      <w:r w:rsidR="000C6806">
        <w:rPr>
          <w:rFonts w:asciiTheme="majorHAnsi" w:hAnsiTheme="majorHAnsi" w:cs="Arial"/>
          <w:sz w:val="22"/>
          <w:szCs w:val="22"/>
        </w:rPr>
        <w:t>C</w:t>
      </w:r>
      <w:r w:rsidRPr="0069192B">
        <w:rPr>
          <w:rFonts w:asciiTheme="majorHAnsi" w:hAnsiTheme="majorHAnsi" w:cs="Arial"/>
          <w:sz w:val="22"/>
          <w:szCs w:val="22"/>
        </w:rPr>
        <w:t xml:space="preserve">ode, </w:t>
      </w:r>
      <w:proofErr w:type="gramStart"/>
      <w:r w:rsidRPr="0069192B">
        <w:rPr>
          <w:rFonts w:asciiTheme="majorHAnsi" w:hAnsiTheme="majorHAnsi" w:cs="Arial"/>
          <w:sz w:val="22"/>
          <w:szCs w:val="22"/>
        </w:rPr>
        <w:t>so as to</w:t>
      </w:r>
      <w:proofErr w:type="gramEnd"/>
      <w:r w:rsidRPr="0069192B">
        <w:rPr>
          <w:rFonts w:asciiTheme="majorHAnsi" w:hAnsiTheme="majorHAnsi" w:cs="Arial"/>
          <w:sz w:val="22"/>
          <w:szCs w:val="22"/>
        </w:rPr>
        <w:t xml:space="preserve"> maintain meals at optimum levels of quality and condition. </w:t>
      </w:r>
      <w:r w:rsidR="00C9350E">
        <w:rPr>
          <w:rFonts w:asciiTheme="majorHAnsi" w:hAnsiTheme="majorHAnsi"/>
          <w:sz w:val="22"/>
          <w:szCs w:val="22"/>
        </w:rPr>
        <w:t>Contractor</w:t>
      </w:r>
      <w:r w:rsidR="00C9350E" w:rsidRPr="0069192B" w:rsidDel="00C9350E">
        <w:rPr>
          <w:rFonts w:asciiTheme="majorHAnsi" w:hAnsiTheme="majorHAnsi" w:cs="Arial"/>
          <w:sz w:val="22"/>
          <w:szCs w:val="22"/>
        </w:rPr>
        <w:t xml:space="preserve"> </w:t>
      </w:r>
      <w:r w:rsidRPr="0069192B">
        <w:rPr>
          <w:rFonts w:asciiTheme="majorHAnsi" w:hAnsiTheme="majorHAnsi" w:cs="Arial"/>
          <w:sz w:val="22"/>
          <w:szCs w:val="22"/>
        </w:rPr>
        <w:t xml:space="preserve">shall be liable for the safety and appearance of products and packaging materials. Any meals received </w:t>
      </w:r>
      <w:r w:rsidR="00F94140">
        <w:rPr>
          <w:rFonts w:asciiTheme="majorHAnsi" w:hAnsiTheme="majorHAnsi" w:cs="Arial"/>
          <w:sz w:val="22"/>
          <w:szCs w:val="22"/>
        </w:rPr>
        <w:t>which are not compliant with applicable food law</w:t>
      </w:r>
      <w:r w:rsidRPr="0069192B">
        <w:rPr>
          <w:rFonts w:asciiTheme="majorHAnsi" w:hAnsiTheme="majorHAnsi" w:cs="Arial"/>
          <w:sz w:val="22"/>
          <w:szCs w:val="22"/>
        </w:rPr>
        <w:t xml:space="preserve">, </w:t>
      </w:r>
      <w:r w:rsidR="00F94140">
        <w:rPr>
          <w:rFonts w:asciiTheme="majorHAnsi" w:hAnsiTheme="majorHAnsi" w:cs="Arial"/>
          <w:sz w:val="22"/>
          <w:szCs w:val="22"/>
        </w:rPr>
        <w:t>or</w:t>
      </w:r>
      <w:r w:rsidRPr="0069192B">
        <w:rPr>
          <w:rFonts w:asciiTheme="majorHAnsi" w:hAnsiTheme="majorHAnsi" w:cs="Arial"/>
          <w:sz w:val="22"/>
          <w:szCs w:val="22"/>
        </w:rPr>
        <w:t xml:space="preserve"> HACCP</w:t>
      </w:r>
      <w:r w:rsidR="00F94140">
        <w:rPr>
          <w:rFonts w:asciiTheme="majorHAnsi" w:hAnsiTheme="majorHAnsi" w:cs="Arial"/>
          <w:sz w:val="22"/>
          <w:szCs w:val="22"/>
        </w:rPr>
        <w:t>,</w:t>
      </w:r>
      <w:r w:rsidRPr="0069192B">
        <w:rPr>
          <w:rFonts w:asciiTheme="majorHAnsi" w:hAnsiTheme="majorHAnsi" w:cs="Arial"/>
          <w:sz w:val="22"/>
          <w:szCs w:val="22"/>
        </w:rPr>
        <w:t xml:space="preserve"> will be returned for full credit. </w:t>
      </w:r>
    </w:p>
    <w:p w14:paraId="55DB16D4" w14:textId="7C73506A" w:rsidR="00485519" w:rsidRPr="0069192B" w:rsidRDefault="00485519" w:rsidP="007618F3">
      <w:pPr>
        <w:pStyle w:val="ListParagraph"/>
        <w:numPr>
          <w:ilvl w:val="0"/>
          <w:numId w:val="27"/>
        </w:numPr>
        <w:spacing w:after="40"/>
        <w:ind w:left="1440"/>
        <w:contextualSpacing w:val="0"/>
        <w:rPr>
          <w:rFonts w:asciiTheme="majorHAnsi" w:hAnsiTheme="majorHAnsi" w:cs="Arial"/>
          <w:sz w:val="22"/>
          <w:szCs w:val="22"/>
        </w:rPr>
      </w:pPr>
      <w:r w:rsidRPr="0069192B">
        <w:rPr>
          <w:rFonts w:asciiTheme="majorHAnsi" w:hAnsiTheme="majorHAnsi" w:cs="Arial"/>
          <w:sz w:val="22"/>
          <w:szCs w:val="22"/>
        </w:rPr>
        <w:t>SFA reserves the right to request dock inspection reports/documentation</w:t>
      </w:r>
      <w:r w:rsidR="00113C5C">
        <w:rPr>
          <w:rFonts w:asciiTheme="majorHAnsi" w:hAnsiTheme="majorHAnsi" w:cs="Arial"/>
          <w:sz w:val="22"/>
          <w:szCs w:val="22"/>
        </w:rPr>
        <w:t xml:space="preserve"> and </w:t>
      </w:r>
      <w:r w:rsidRPr="0069192B">
        <w:rPr>
          <w:rFonts w:asciiTheme="majorHAnsi" w:hAnsiTheme="majorHAnsi" w:cs="Arial"/>
          <w:sz w:val="22"/>
          <w:szCs w:val="22"/>
        </w:rPr>
        <w:t xml:space="preserve">conduct on-site inspections of </w:t>
      </w:r>
      <w:r w:rsidR="00C9350E">
        <w:rPr>
          <w:rFonts w:asciiTheme="majorHAnsi" w:hAnsiTheme="majorHAnsi"/>
          <w:sz w:val="22"/>
          <w:szCs w:val="22"/>
        </w:rPr>
        <w:t>Contractor</w:t>
      </w:r>
      <w:r w:rsidRPr="0069192B">
        <w:rPr>
          <w:rFonts w:asciiTheme="majorHAnsi" w:hAnsiTheme="majorHAnsi" w:cs="Arial"/>
          <w:sz w:val="22"/>
          <w:szCs w:val="22"/>
        </w:rPr>
        <w:t>’s facilities, delivery vehicles</w:t>
      </w:r>
      <w:r w:rsidR="00113C5C">
        <w:rPr>
          <w:rFonts w:asciiTheme="majorHAnsi" w:hAnsiTheme="majorHAnsi" w:cs="Arial"/>
          <w:sz w:val="22"/>
          <w:szCs w:val="22"/>
        </w:rPr>
        <w:t>,</w:t>
      </w:r>
      <w:r w:rsidRPr="0069192B">
        <w:rPr>
          <w:rFonts w:asciiTheme="majorHAnsi" w:hAnsiTheme="majorHAnsi" w:cs="Arial"/>
          <w:sz w:val="22"/>
          <w:szCs w:val="22"/>
        </w:rPr>
        <w:t xml:space="preserve"> and records, at any time during the contract period. </w:t>
      </w:r>
    </w:p>
    <w:p w14:paraId="2F130CF6" w14:textId="77777777" w:rsidR="00485519" w:rsidRDefault="00485519" w:rsidP="007618F3">
      <w:pPr>
        <w:pStyle w:val="ListParagraph"/>
        <w:numPr>
          <w:ilvl w:val="0"/>
          <w:numId w:val="27"/>
        </w:numPr>
        <w:spacing w:after="40"/>
        <w:ind w:left="1440"/>
        <w:contextualSpacing w:val="0"/>
        <w:rPr>
          <w:rFonts w:asciiTheme="majorHAnsi" w:hAnsiTheme="majorHAnsi" w:cs="Arial"/>
          <w:sz w:val="22"/>
          <w:szCs w:val="22"/>
        </w:rPr>
      </w:pPr>
      <w:r w:rsidRPr="0069192B">
        <w:rPr>
          <w:rFonts w:asciiTheme="majorHAnsi" w:hAnsiTheme="majorHAnsi" w:cs="Arial"/>
          <w:sz w:val="22"/>
          <w:szCs w:val="22"/>
        </w:rPr>
        <w:t xml:space="preserve">The delivery vehicles must be clean, be free of insects and rodents, and be adequate for storing and delivering of meals (dry, chilled, and frozen). </w:t>
      </w:r>
    </w:p>
    <w:p w14:paraId="545E699C" w14:textId="77777777" w:rsidR="00485519" w:rsidRPr="0069192B" w:rsidRDefault="00485519" w:rsidP="00485519">
      <w:pPr>
        <w:pStyle w:val="ListParagraph"/>
        <w:rPr>
          <w:rFonts w:asciiTheme="majorHAnsi" w:hAnsiTheme="majorHAnsi" w:cs="Arial"/>
          <w:sz w:val="22"/>
          <w:szCs w:val="22"/>
        </w:rPr>
      </w:pPr>
    </w:p>
    <w:p w14:paraId="45066B46" w14:textId="6EE0DF73" w:rsidR="00485519" w:rsidRPr="0069192B" w:rsidRDefault="00485519" w:rsidP="00485519">
      <w:pPr>
        <w:pStyle w:val="ListParagraph"/>
        <w:rPr>
          <w:rFonts w:asciiTheme="majorHAnsi" w:hAnsiTheme="majorHAnsi" w:cs="Arial"/>
          <w:sz w:val="22"/>
          <w:szCs w:val="22"/>
        </w:rPr>
      </w:pPr>
      <w:r w:rsidRPr="0069192B">
        <w:rPr>
          <w:rFonts w:asciiTheme="majorHAnsi" w:hAnsiTheme="majorHAnsi" w:cs="Arial"/>
          <w:sz w:val="22"/>
          <w:szCs w:val="22"/>
        </w:rPr>
        <w:t xml:space="preserve">Upon request from the </w:t>
      </w:r>
      <w:r w:rsidR="00113C5C">
        <w:rPr>
          <w:rFonts w:asciiTheme="majorHAnsi" w:hAnsiTheme="majorHAnsi" w:cs="Arial"/>
          <w:sz w:val="22"/>
          <w:szCs w:val="22"/>
        </w:rPr>
        <w:t>SFA</w:t>
      </w:r>
      <w:r w:rsidRPr="0069192B">
        <w:rPr>
          <w:rFonts w:asciiTheme="majorHAnsi" w:hAnsiTheme="majorHAnsi" w:cs="Arial"/>
          <w:sz w:val="22"/>
          <w:szCs w:val="22"/>
        </w:rPr>
        <w:t xml:space="preserve">, </w:t>
      </w:r>
      <w:r w:rsidR="00C9350E">
        <w:rPr>
          <w:rFonts w:asciiTheme="majorHAnsi" w:hAnsiTheme="majorHAnsi"/>
          <w:sz w:val="22"/>
          <w:szCs w:val="22"/>
        </w:rPr>
        <w:t>Contractor</w:t>
      </w:r>
      <w:r w:rsidR="00C9350E" w:rsidDel="00C9350E">
        <w:rPr>
          <w:rFonts w:asciiTheme="majorHAnsi" w:hAnsiTheme="majorHAnsi" w:cs="Arial"/>
          <w:sz w:val="22"/>
          <w:szCs w:val="22"/>
        </w:rPr>
        <w:t xml:space="preserve"> </w:t>
      </w:r>
      <w:r w:rsidRPr="0069192B">
        <w:rPr>
          <w:rFonts w:asciiTheme="majorHAnsi" w:hAnsiTheme="majorHAnsi" w:cs="Arial"/>
          <w:sz w:val="22"/>
          <w:szCs w:val="22"/>
        </w:rPr>
        <w:t xml:space="preserve">shall provide: </w:t>
      </w:r>
    </w:p>
    <w:p w14:paraId="224E41F6" w14:textId="66C2EDB0" w:rsidR="00485519" w:rsidRPr="0069192B" w:rsidRDefault="00113C5C" w:rsidP="00485519">
      <w:pPr>
        <w:pStyle w:val="ListParagraph"/>
        <w:numPr>
          <w:ilvl w:val="0"/>
          <w:numId w:val="7"/>
        </w:numPr>
        <w:tabs>
          <w:tab w:val="left" w:pos="360"/>
          <w:tab w:val="left" w:pos="1890"/>
          <w:tab w:val="left" w:pos="3780"/>
          <w:tab w:val="left" w:pos="5040"/>
          <w:tab w:val="left" w:pos="6750"/>
        </w:tabs>
        <w:rPr>
          <w:rFonts w:ascii="Cambria" w:hAnsi="Cambria"/>
          <w:sz w:val="22"/>
          <w:szCs w:val="22"/>
        </w:rPr>
      </w:pPr>
      <w:r>
        <w:rPr>
          <w:rFonts w:ascii="Cambria" w:hAnsi="Cambria"/>
          <w:sz w:val="22"/>
          <w:szCs w:val="22"/>
        </w:rPr>
        <w:t>t</w:t>
      </w:r>
      <w:r w:rsidR="00485519" w:rsidRPr="0069192B">
        <w:rPr>
          <w:rFonts w:ascii="Cambria" w:hAnsi="Cambria"/>
          <w:sz w:val="22"/>
          <w:szCs w:val="22"/>
        </w:rPr>
        <w:t xml:space="preserve">heir current </w:t>
      </w:r>
      <w:r>
        <w:rPr>
          <w:rFonts w:ascii="Cambria" w:hAnsi="Cambria"/>
          <w:sz w:val="22"/>
          <w:szCs w:val="22"/>
        </w:rPr>
        <w:t>HACCP</w:t>
      </w:r>
      <w:r w:rsidR="00485519" w:rsidRPr="0069192B">
        <w:rPr>
          <w:rFonts w:ascii="Cambria" w:hAnsi="Cambria"/>
          <w:sz w:val="22"/>
          <w:szCs w:val="22"/>
        </w:rPr>
        <w:t xml:space="preserve"> </w:t>
      </w:r>
      <w:proofErr w:type="gramStart"/>
      <w:r w:rsidR="00485519" w:rsidRPr="0069192B">
        <w:rPr>
          <w:rFonts w:ascii="Cambria" w:hAnsi="Cambria"/>
          <w:sz w:val="22"/>
          <w:szCs w:val="22"/>
        </w:rPr>
        <w:t>plan;</w:t>
      </w:r>
      <w:proofErr w:type="gramEnd"/>
      <w:r w:rsidR="00485519" w:rsidRPr="0069192B">
        <w:rPr>
          <w:rFonts w:ascii="Cambria" w:hAnsi="Cambria"/>
          <w:sz w:val="22"/>
          <w:szCs w:val="22"/>
        </w:rPr>
        <w:t xml:space="preserve"> </w:t>
      </w:r>
    </w:p>
    <w:p w14:paraId="2F453291" w14:textId="5F2558B2" w:rsidR="00485519" w:rsidRPr="0069192B" w:rsidRDefault="00113C5C" w:rsidP="00485519">
      <w:pPr>
        <w:pStyle w:val="ListParagraph"/>
        <w:numPr>
          <w:ilvl w:val="0"/>
          <w:numId w:val="7"/>
        </w:numPr>
        <w:tabs>
          <w:tab w:val="left" w:pos="360"/>
          <w:tab w:val="left" w:pos="1890"/>
          <w:tab w:val="left" w:pos="3780"/>
          <w:tab w:val="left" w:pos="5040"/>
          <w:tab w:val="left" w:pos="6750"/>
        </w:tabs>
        <w:rPr>
          <w:rFonts w:ascii="Cambria" w:hAnsi="Cambria"/>
          <w:sz w:val="22"/>
          <w:szCs w:val="22"/>
        </w:rPr>
      </w:pPr>
      <w:r>
        <w:rPr>
          <w:rFonts w:ascii="Cambria" w:hAnsi="Cambria"/>
          <w:sz w:val="22"/>
          <w:szCs w:val="22"/>
        </w:rPr>
        <w:t>l</w:t>
      </w:r>
      <w:r w:rsidR="00485519" w:rsidRPr="0069192B">
        <w:rPr>
          <w:rFonts w:ascii="Cambria" w:hAnsi="Cambria"/>
          <w:sz w:val="22"/>
          <w:szCs w:val="22"/>
        </w:rPr>
        <w:t xml:space="preserve">atest facility inspection forms and comments from applicable federal, state, and local agencies; </w:t>
      </w:r>
      <w:r>
        <w:rPr>
          <w:rFonts w:ascii="Cambria" w:hAnsi="Cambria"/>
          <w:sz w:val="22"/>
          <w:szCs w:val="22"/>
        </w:rPr>
        <w:t>or</w:t>
      </w:r>
    </w:p>
    <w:p w14:paraId="0CB1A0FF" w14:textId="36C883C0" w:rsidR="00485519" w:rsidRPr="0069192B" w:rsidRDefault="00113C5C" w:rsidP="00485519">
      <w:pPr>
        <w:pStyle w:val="ListParagraph"/>
        <w:numPr>
          <w:ilvl w:val="0"/>
          <w:numId w:val="7"/>
        </w:numPr>
        <w:tabs>
          <w:tab w:val="left" w:pos="360"/>
          <w:tab w:val="left" w:pos="1890"/>
          <w:tab w:val="left" w:pos="3780"/>
          <w:tab w:val="left" w:pos="5040"/>
          <w:tab w:val="left" w:pos="6750"/>
        </w:tabs>
        <w:rPr>
          <w:rFonts w:ascii="Cambria" w:hAnsi="Cambria"/>
          <w:sz w:val="22"/>
          <w:szCs w:val="22"/>
        </w:rPr>
      </w:pPr>
      <w:r>
        <w:rPr>
          <w:rFonts w:ascii="Cambria" w:hAnsi="Cambria"/>
          <w:sz w:val="22"/>
          <w:szCs w:val="22"/>
        </w:rPr>
        <w:t>p</w:t>
      </w:r>
      <w:r w:rsidR="00485519" w:rsidRPr="0069192B">
        <w:rPr>
          <w:rFonts w:ascii="Cambria" w:hAnsi="Cambria"/>
          <w:sz w:val="22"/>
          <w:szCs w:val="22"/>
        </w:rPr>
        <w:t>rocedures for food safety and sanitation, including procedures used for product holds or recalls.</w:t>
      </w:r>
    </w:p>
    <w:p w14:paraId="157A1295" w14:textId="77777777" w:rsidR="00056346" w:rsidRPr="00056346" w:rsidRDefault="00056346" w:rsidP="00056346">
      <w:pPr>
        <w:pStyle w:val="ListParagraph"/>
        <w:ind w:left="360"/>
        <w:rPr>
          <w:rFonts w:asciiTheme="majorHAnsi" w:hAnsiTheme="majorHAnsi"/>
          <w:sz w:val="22"/>
          <w:szCs w:val="22"/>
        </w:rPr>
      </w:pPr>
    </w:p>
    <w:p w14:paraId="07279D99" w14:textId="5D518210" w:rsidR="00056346" w:rsidRDefault="00056346" w:rsidP="00056346">
      <w:pPr>
        <w:pStyle w:val="ListParagraph"/>
        <w:numPr>
          <w:ilvl w:val="0"/>
          <w:numId w:val="1"/>
        </w:numPr>
        <w:ind w:left="360"/>
        <w:rPr>
          <w:rFonts w:asciiTheme="majorHAnsi" w:hAnsiTheme="majorHAnsi"/>
          <w:sz w:val="22"/>
          <w:szCs w:val="22"/>
        </w:rPr>
      </w:pPr>
      <w:r w:rsidRPr="00056346">
        <w:rPr>
          <w:rFonts w:asciiTheme="majorHAnsi" w:hAnsiTheme="majorHAnsi"/>
          <w:b/>
          <w:sz w:val="22"/>
          <w:szCs w:val="22"/>
        </w:rPr>
        <w:t>HACCP</w:t>
      </w:r>
      <w:r w:rsidRPr="00056346">
        <w:rPr>
          <w:rFonts w:asciiTheme="majorHAnsi" w:hAnsiTheme="majorHAnsi"/>
          <w:sz w:val="22"/>
          <w:szCs w:val="22"/>
        </w:rPr>
        <w:t xml:space="preserve">: </w:t>
      </w:r>
      <w:r w:rsidR="00C9350E">
        <w:rPr>
          <w:rFonts w:asciiTheme="majorHAnsi" w:hAnsiTheme="majorHAnsi"/>
          <w:sz w:val="22"/>
          <w:szCs w:val="22"/>
        </w:rPr>
        <w:t>Contractor</w:t>
      </w:r>
      <w:r w:rsidR="00C9350E" w:rsidRPr="00056346" w:rsidDel="00C9350E">
        <w:rPr>
          <w:rFonts w:asciiTheme="majorHAnsi" w:hAnsiTheme="majorHAnsi"/>
          <w:sz w:val="22"/>
          <w:szCs w:val="22"/>
        </w:rPr>
        <w:t xml:space="preserve"> </w:t>
      </w:r>
      <w:r w:rsidRPr="00056346">
        <w:rPr>
          <w:rFonts w:asciiTheme="majorHAnsi" w:hAnsiTheme="majorHAnsi"/>
          <w:sz w:val="22"/>
          <w:szCs w:val="22"/>
        </w:rPr>
        <w:t>must submit documentati</w:t>
      </w:r>
      <w:r>
        <w:rPr>
          <w:rFonts w:asciiTheme="majorHAnsi" w:hAnsiTheme="majorHAnsi"/>
          <w:sz w:val="22"/>
          <w:szCs w:val="22"/>
        </w:rPr>
        <w:t xml:space="preserve">on of HACCP compliance upon notification of </w:t>
      </w:r>
      <w:r w:rsidR="00241575">
        <w:rPr>
          <w:rFonts w:asciiTheme="majorHAnsi" w:hAnsiTheme="majorHAnsi"/>
          <w:sz w:val="22"/>
          <w:szCs w:val="22"/>
        </w:rPr>
        <w:t xml:space="preserve">being selected for the </w:t>
      </w:r>
      <w:r w:rsidR="006500DD">
        <w:rPr>
          <w:rFonts w:asciiTheme="majorHAnsi" w:hAnsiTheme="majorHAnsi"/>
          <w:sz w:val="22"/>
          <w:szCs w:val="22"/>
        </w:rPr>
        <w:t>A</w:t>
      </w:r>
      <w:r w:rsidR="00241575">
        <w:rPr>
          <w:rFonts w:asciiTheme="majorHAnsi" w:hAnsiTheme="majorHAnsi"/>
          <w:sz w:val="22"/>
          <w:szCs w:val="22"/>
        </w:rPr>
        <w:t xml:space="preserve">warded </w:t>
      </w:r>
      <w:r w:rsidR="006500DD">
        <w:rPr>
          <w:rFonts w:asciiTheme="majorHAnsi" w:hAnsiTheme="majorHAnsi"/>
          <w:sz w:val="22"/>
          <w:szCs w:val="22"/>
        </w:rPr>
        <w:t>C</w:t>
      </w:r>
      <w:r w:rsidR="00241575">
        <w:rPr>
          <w:rFonts w:asciiTheme="majorHAnsi" w:hAnsiTheme="majorHAnsi"/>
          <w:sz w:val="22"/>
          <w:szCs w:val="22"/>
        </w:rPr>
        <w:t xml:space="preserve">ontract. </w:t>
      </w:r>
      <w:r w:rsidRPr="00056346">
        <w:rPr>
          <w:rFonts w:asciiTheme="majorHAnsi" w:hAnsiTheme="majorHAnsi"/>
          <w:sz w:val="22"/>
          <w:szCs w:val="22"/>
        </w:rPr>
        <w:t xml:space="preserve">Any </w:t>
      </w:r>
      <w:r w:rsidR="008122C1">
        <w:rPr>
          <w:rFonts w:asciiTheme="majorHAnsi" w:hAnsiTheme="majorHAnsi"/>
          <w:sz w:val="22"/>
          <w:szCs w:val="22"/>
        </w:rPr>
        <w:t>Vendors</w:t>
      </w:r>
      <w:r w:rsidR="00C9350E" w:rsidRPr="00056346">
        <w:rPr>
          <w:rFonts w:asciiTheme="majorHAnsi" w:hAnsiTheme="majorHAnsi"/>
          <w:sz w:val="22"/>
          <w:szCs w:val="22"/>
        </w:rPr>
        <w:t xml:space="preserve"> </w:t>
      </w:r>
      <w:r w:rsidRPr="00056346">
        <w:rPr>
          <w:rFonts w:asciiTheme="majorHAnsi" w:hAnsiTheme="majorHAnsi"/>
          <w:sz w:val="22"/>
          <w:szCs w:val="22"/>
        </w:rPr>
        <w:t xml:space="preserve">without HACCP compliance documentation will be eliminated as a potential </w:t>
      </w:r>
      <w:r w:rsidR="00241575">
        <w:rPr>
          <w:rFonts w:asciiTheme="majorHAnsi" w:hAnsiTheme="majorHAnsi"/>
          <w:sz w:val="22"/>
          <w:szCs w:val="22"/>
        </w:rPr>
        <w:t>vendor</w:t>
      </w:r>
      <w:r w:rsidRPr="00056346">
        <w:rPr>
          <w:rFonts w:asciiTheme="majorHAnsi" w:hAnsiTheme="majorHAnsi"/>
          <w:sz w:val="22"/>
          <w:szCs w:val="22"/>
        </w:rPr>
        <w:t xml:space="preserve"> to </w:t>
      </w:r>
      <w:r w:rsidR="002556D8">
        <w:rPr>
          <w:rFonts w:asciiTheme="majorHAnsi" w:hAnsiTheme="majorHAnsi"/>
          <w:sz w:val="22"/>
          <w:szCs w:val="22"/>
        </w:rPr>
        <w:t>SFA</w:t>
      </w:r>
      <w:r w:rsidR="002556D8" w:rsidRPr="00056346">
        <w:rPr>
          <w:rFonts w:asciiTheme="majorHAnsi" w:hAnsiTheme="majorHAnsi"/>
          <w:sz w:val="22"/>
          <w:szCs w:val="22"/>
        </w:rPr>
        <w:t xml:space="preserve"> </w:t>
      </w:r>
      <w:r w:rsidRPr="00056346">
        <w:rPr>
          <w:rFonts w:asciiTheme="majorHAnsi" w:hAnsiTheme="majorHAnsi"/>
          <w:sz w:val="22"/>
          <w:szCs w:val="22"/>
        </w:rPr>
        <w:t xml:space="preserve">cafeterias. </w:t>
      </w:r>
    </w:p>
    <w:p w14:paraId="15D5A44B" w14:textId="77777777" w:rsidR="002D7881" w:rsidRPr="002D7881" w:rsidRDefault="002D7881" w:rsidP="002D7881">
      <w:pPr>
        <w:rPr>
          <w:rFonts w:asciiTheme="majorHAnsi" w:hAnsiTheme="majorHAnsi"/>
          <w:sz w:val="22"/>
          <w:szCs w:val="22"/>
        </w:rPr>
      </w:pPr>
    </w:p>
    <w:p w14:paraId="400C7D14" w14:textId="27249DC0" w:rsidR="002D7881" w:rsidRPr="002D7881" w:rsidRDefault="008122C1" w:rsidP="002D7881">
      <w:pPr>
        <w:pStyle w:val="ListParagraph"/>
        <w:numPr>
          <w:ilvl w:val="0"/>
          <w:numId w:val="1"/>
        </w:numPr>
        <w:ind w:left="360"/>
        <w:rPr>
          <w:rFonts w:asciiTheme="majorHAnsi" w:hAnsiTheme="majorHAnsi"/>
          <w:b/>
          <w:sz w:val="22"/>
          <w:szCs w:val="22"/>
        </w:rPr>
      </w:pPr>
      <w:r>
        <w:rPr>
          <w:rFonts w:asciiTheme="majorHAnsi" w:hAnsiTheme="majorHAnsi"/>
          <w:b/>
          <w:sz w:val="22"/>
          <w:szCs w:val="22"/>
        </w:rPr>
        <w:t>Vendors</w:t>
      </w:r>
      <w:r w:rsidR="002D7881" w:rsidRPr="002D7881">
        <w:rPr>
          <w:rFonts w:asciiTheme="majorHAnsi" w:hAnsiTheme="majorHAnsi"/>
          <w:b/>
          <w:sz w:val="22"/>
          <w:szCs w:val="22"/>
        </w:rPr>
        <w:t xml:space="preserve"> Contact Information</w:t>
      </w:r>
    </w:p>
    <w:p w14:paraId="3A274C12" w14:textId="77777777" w:rsidR="008449C2" w:rsidRPr="00C108CF" w:rsidRDefault="006F5568" w:rsidP="00ED4CEE">
      <w:pPr>
        <w:ind w:left="360"/>
        <w:rPr>
          <w:rFonts w:asciiTheme="majorHAnsi" w:hAnsiTheme="majorHAnsi"/>
          <w:sz w:val="22"/>
          <w:szCs w:val="22"/>
        </w:rPr>
      </w:pPr>
      <w:r w:rsidRPr="00C108CF">
        <w:rPr>
          <w:rFonts w:asciiTheme="majorHAnsi" w:hAnsiTheme="majorHAnsi"/>
          <w:sz w:val="22"/>
          <w:szCs w:val="22"/>
        </w:rPr>
        <w:t xml:space="preserve">Name of </w:t>
      </w:r>
      <w:r w:rsidR="00A92C62">
        <w:rPr>
          <w:rFonts w:asciiTheme="majorHAnsi" w:hAnsiTheme="majorHAnsi"/>
          <w:sz w:val="22"/>
          <w:szCs w:val="22"/>
        </w:rPr>
        <w:t>c</w:t>
      </w:r>
      <w:r w:rsidRPr="00C108CF">
        <w:rPr>
          <w:rFonts w:asciiTheme="majorHAnsi" w:hAnsiTheme="majorHAnsi"/>
          <w:sz w:val="22"/>
          <w:szCs w:val="22"/>
        </w:rPr>
        <w:t xml:space="preserve">ompany submitting this </w:t>
      </w:r>
      <w:r w:rsidR="008449C2" w:rsidRPr="00C108CF">
        <w:rPr>
          <w:rFonts w:asciiTheme="majorHAnsi" w:hAnsiTheme="majorHAnsi"/>
          <w:sz w:val="22"/>
          <w:szCs w:val="22"/>
        </w:rPr>
        <w:t xml:space="preserve">bid: ________________________________________________ </w:t>
      </w:r>
    </w:p>
    <w:p w14:paraId="109E2649" w14:textId="77777777" w:rsidR="008449C2" w:rsidRPr="00C108CF" w:rsidRDefault="006F5568" w:rsidP="00ED4CEE">
      <w:pPr>
        <w:ind w:left="360"/>
        <w:rPr>
          <w:rFonts w:asciiTheme="majorHAnsi" w:hAnsiTheme="majorHAnsi"/>
          <w:sz w:val="22"/>
          <w:szCs w:val="22"/>
        </w:rPr>
      </w:pPr>
      <w:r w:rsidRPr="00C108CF">
        <w:rPr>
          <w:rFonts w:asciiTheme="majorHAnsi" w:hAnsiTheme="majorHAnsi"/>
          <w:sz w:val="22"/>
          <w:szCs w:val="22"/>
        </w:rPr>
        <w:t xml:space="preserve">Printed </w:t>
      </w:r>
      <w:r w:rsidR="00A92C62">
        <w:rPr>
          <w:rFonts w:asciiTheme="majorHAnsi" w:hAnsiTheme="majorHAnsi"/>
          <w:sz w:val="22"/>
          <w:szCs w:val="22"/>
        </w:rPr>
        <w:t>n</w:t>
      </w:r>
      <w:r w:rsidR="008449C2" w:rsidRPr="00C108CF">
        <w:rPr>
          <w:rFonts w:asciiTheme="majorHAnsi" w:hAnsiTheme="majorHAnsi"/>
          <w:sz w:val="22"/>
          <w:szCs w:val="22"/>
        </w:rPr>
        <w:t xml:space="preserve">ame of person signing this form: ________________________________________________ </w:t>
      </w:r>
    </w:p>
    <w:p w14:paraId="1E2F6689" w14:textId="77777777" w:rsidR="008449C2" w:rsidRPr="00C108CF" w:rsidRDefault="006F5568" w:rsidP="00ED4CEE">
      <w:pPr>
        <w:ind w:left="360"/>
        <w:rPr>
          <w:rFonts w:asciiTheme="majorHAnsi" w:hAnsiTheme="majorHAnsi"/>
          <w:sz w:val="22"/>
          <w:szCs w:val="22"/>
        </w:rPr>
      </w:pPr>
      <w:r w:rsidRPr="00C108CF">
        <w:rPr>
          <w:rFonts w:asciiTheme="majorHAnsi" w:hAnsiTheme="majorHAnsi"/>
          <w:sz w:val="22"/>
          <w:szCs w:val="22"/>
        </w:rPr>
        <w:t>Telephone #</w:t>
      </w:r>
      <w:r w:rsidR="008449C2" w:rsidRPr="00C108CF">
        <w:rPr>
          <w:rFonts w:asciiTheme="majorHAnsi" w:hAnsiTheme="majorHAnsi"/>
          <w:sz w:val="22"/>
          <w:szCs w:val="22"/>
        </w:rPr>
        <w:t xml:space="preserve">: ________________________________________________ </w:t>
      </w:r>
    </w:p>
    <w:p w14:paraId="1B7D4919" w14:textId="77777777" w:rsidR="008449C2" w:rsidRPr="00C108CF" w:rsidRDefault="008449C2" w:rsidP="00ED4CEE">
      <w:pPr>
        <w:ind w:left="360"/>
        <w:rPr>
          <w:rFonts w:asciiTheme="majorHAnsi" w:hAnsiTheme="majorHAnsi"/>
          <w:sz w:val="22"/>
          <w:szCs w:val="22"/>
        </w:rPr>
      </w:pPr>
      <w:r w:rsidRPr="00C108CF">
        <w:rPr>
          <w:rFonts w:asciiTheme="majorHAnsi" w:hAnsiTheme="majorHAnsi"/>
          <w:sz w:val="22"/>
          <w:szCs w:val="22"/>
        </w:rPr>
        <w:t xml:space="preserve">Mailing </w:t>
      </w:r>
      <w:r w:rsidR="00A92C62">
        <w:rPr>
          <w:rFonts w:asciiTheme="majorHAnsi" w:hAnsiTheme="majorHAnsi"/>
          <w:sz w:val="22"/>
          <w:szCs w:val="22"/>
        </w:rPr>
        <w:t>a</w:t>
      </w:r>
      <w:r w:rsidRPr="00C108CF">
        <w:rPr>
          <w:rFonts w:asciiTheme="majorHAnsi" w:hAnsiTheme="majorHAnsi"/>
          <w:sz w:val="22"/>
          <w:szCs w:val="22"/>
        </w:rPr>
        <w:t xml:space="preserve">ddress: ________________________________________________ </w:t>
      </w:r>
    </w:p>
    <w:p w14:paraId="306A07D2" w14:textId="77777777" w:rsidR="006F5568" w:rsidRPr="00C108CF" w:rsidRDefault="008449C2" w:rsidP="00ED4CEE">
      <w:pPr>
        <w:ind w:left="360"/>
        <w:rPr>
          <w:rFonts w:asciiTheme="majorHAnsi" w:hAnsiTheme="majorHAnsi"/>
          <w:sz w:val="22"/>
          <w:szCs w:val="22"/>
        </w:rPr>
      </w:pPr>
      <w:r w:rsidRPr="00C108CF">
        <w:rPr>
          <w:rFonts w:asciiTheme="majorHAnsi" w:hAnsiTheme="majorHAnsi"/>
          <w:sz w:val="22"/>
          <w:szCs w:val="22"/>
        </w:rPr>
        <w:t xml:space="preserve">E-mail </w:t>
      </w:r>
      <w:r w:rsidR="00A92C62">
        <w:rPr>
          <w:rFonts w:asciiTheme="majorHAnsi" w:hAnsiTheme="majorHAnsi"/>
          <w:sz w:val="22"/>
          <w:szCs w:val="22"/>
        </w:rPr>
        <w:t>a</w:t>
      </w:r>
      <w:r w:rsidRPr="00C108CF">
        <w:rPr>
          <w:rFonts w:asciiTheme="majorHAnsi" w:hAnsiTheme="majorHAnsi"/>
          <w:sz w:val="22"/>
          <w:szCs w:val="22"/>
        </w:rPr>
        <w:t>ddress: ________________________________________________ (</w:t>
      </w:r>
      <w:r w:rsidR="006F5568" w:rsidRPr="00C108CF">
        <w:rPr>
          <w:rFonts w:asciiTheme="majorHAnsi" w:hAnsiTheme="majorHAnsi"/>
          <w:i/>
          <w:sz w:val="22"/>
          <w:szCs w:val="22"/>
        </w:rPr>
        <w:t xml:space="preserve">Bid </w:t>
      </w:r>
      <w:r w:rsidR="00A92C62">
        <w:rPr>
          <w:rFonts w:asciiTheme="majorHAnsi" w:hAnsiTheme="majorHAnsi"/>
          <w:i/>
          <w:sz w:val="22"/>
          <w:szCs w:val="22"/>
        </w:rPr>
        <w:t>n</w:t>
      </w:r>
      <w:r w:rsidR="006F5568" w:rsidRPr="00C108CF">
        <w:rPr>
          <w:rFonts w:asciiTheme="majorHAnsi" w:hAnsiTheme="majorHAnsi"/>
          <w:i/>
          <w:sz w:val="22"/>
          <w:szCs w:val="22"/>
        </w:rPr>
        <w:t>o</w:t>
      </w:r>
      <w:r w:rsidRPr="00C108CF">
        <w:rPr>
          <w:rFonts w:asciiTheme="majorHAnsi" w:hAnsiTheme="majorHAnsi"/>
          <w:i/>
          <w:sz w:val="22"/>
          <w:szCs w:val="22"/>
        </w:rPr>
        <w:t>tices are furnished via e-mail</w:t>
      </w:r>
      <w:r w:rsidRPr="00C108CF">
        <w:rPr>
          <w:rFonts w:asciiTheme="majorHAnsi" w:hAnsiTheme="majorHAnsi"/>
          <w:sz w:val="22"/>
          <w:szCs w:val="22"/>
        </w:rPr>
        <w:t>)</w:t>
      </w:r>
    </w:p>
    <w:p w14:paraId="6EBABE8E" w14:textId="77777777" w:rsidR="008449C2" w:rsidRPr="00C108CF" w:rsidRDefault="006F5568" w:rsidP="00ED4CEE">
      <w:pPr>
        <w:ind w:left="360"/>
        <w:rPr>
          <w:rFonts w:asciiTheme="majorHAnsi" w:hAnsiTheme="majorHAnsi"/>
          <w:sz w:val="22"/>
          <w:szCs w:val="22"/>
        </w:rPr>
      </w:pPr>
      <w:r w:rsidRPr="00C108CF">
        <w:rPr>
          <w:rFonts w:asciiTheme="majorHAnsi" w:hAnsiTheme="majorHAnsi"/>
          <w:sz w:val="22"/>
          <w:szCs w:val="22"/>
        </w:rPr>
        <w:t>Date</w:t>
      </w:r>
      <w:r w:rsidR="008449C2" w:rsidRPr="00C108CF">
        <w:rPr>
          <w:rFonts w:asciiTheme="majorHAnsi" w:hAnsiTheme="majorHAnsi"/>
          <w:sz w:val="22"/>
          <w:szCs w:val="22"/>
        </w:rPr>
        <w:t xml:space="preserve">: ________________________________________________ </w:t>
      </w:r>
    </w:p>
    <w:p w14:paraId="0D2D416E" w14:textId="77777777" w:rsidR="006F5568" w:rsidRPr="00C108CF" w:rsidRDefault="006F5568" w:rsidP="00ED4CEE">
      <w:pPr>
        <w:ind w:left="360"/>
        <w:rPr>
          <w:rFonts w:asciiTheme="majorHAnsi" w:hAnsiTheme="majorHAnsi"/>
          <w:sz w:val="22"/>
          <w:szCs w:val="22"/>
        </w:rPr>
      </w:pPr>
      <w:r w:rsidRPr="00C108CF">
        <w:rPr>
          <w:rFonts w:asciiTheme="majorHAnsi" w:hAnsiTheme="majorHAnsi"/>
          <w:sz w:val="22"/>
          <w:szCs w:val="22"/>
        </w:rPr>
        <w:t xml:space="preserve"> </w:t>
      </w:r>
    </w:p>
    <w:p w14:paraId="1C33C58C" w14:textId="77777777" w:rsidR="006F5568" w:rsidRPr="00C108CF" w:rsidRDefault="005D3240" w:rsidP="00ED4CEE">
      <w:pPr>
        <w:ind w:left="360"/>
        <w:rPr>
          <w:rFonts w:asciiTheme="majorHAnsi" w:hAnsiTheme="majorHAnsi"/>
          <w:sz w:val="22"/>
          <w:szCs w:val="22"/>
        </w:rPr>
      </w:pPr>
      <w:r w:rsidRPr="00C108CF">
        <w:rPr>
          <w:rFonts w:asciiTheme="majorHAnsi" w:hAnsiTheme="majorHAnsi"/>
          <w:sz w:val="22"/>
          <w:szCs w:val="22"/>
        </w:rPr>
        <w:t xml:space="preserve">Bids must contain the </w:t>
      </w:r>
      <w:r w:rsidR="006F5568" w:rsidRPr="00C108CF">
        <w:rPr>
          <w:rFonts w:asciiTheme="majorHAnsi" w:hAnsiTheme="majorHAnsi"/>
          <w:sz w:val="22"/>
          <w:szCs w:val="22"/>
        </w:rPr>
        <w:t xml:space="preserve">signature of a duly authorized officer of </w:t>
      </w:r>
      <w:r w:rsidRPr="00C108CF">
        <w:rPr>
          <w:rFonts w:asciiTheme="majorHAnsi" w:hAnsiTheme="majorHAnsi"/>
          <w:sz w:val="22"/>
          <w:szCs w:val="22"/>
        </w:rPr>
        <w:t>the organization</w:t>
      </w:r>
      <w:r w:rsidR="006F5568" w:rsidRPr="00C108CF">
        <w:rPr>
          <w:rFonts w:asciiTheme="majorHAnsi" w:hAnsiTheme="majorHAnsi"/>
          <w:sz w:val="22"/>
          <w:szCs w:val="22"/>
        </w:rPr>
        <w:t xml:space="preserve">. </w:t>
      </w:r>
    </w:p>
    <w:p w14:paraId="092E4243" w14:textId="77777777" w:rsidR="006F5568" w:rsidRDefault="006F5568" w:rsidP="00ED4CEE">
      <w:pPr>
        <w:ind w:left="360"/>
        <w:rPr>
          <w:rFonts w:asciiTheme="majorHAnsi" w:hAnsiTheme="majorHAnsi"/>
          <w:sz w:val="22"/>
          <w:szCs w:val="22"/>
        </w:rPr>
      </w:pPr>
    </w:p>
    <w:p w14:paraId="4EB0B2DF" w14:textId="0A655E7C" w:rsidR="0013477A" w:rsidRPr="0013477A" w:rsidRDefault="008122C1" w:rsidP="00075F9D">
      <w:pPr>
        <w:pStyle w:val="ListParagraph"/>
        <w:numPr>
          <w:ilvl w:val="0"/>
          <w:numId w:val="1"/>
        </w:numPr>
        <w:ind w:left="360"/>
        <w:rPr>
          <w:rFonts w:ascii="Cambria" w:hAnsi="Cambria"/>
          <w:color w:val="000000"/>
          <w:sz w:val="22"/>
          <w:szCs w:val="22"/>
        </w:rPr>
      </w:pPr>
      <w:r>
        <w:rPr>
          <w:rFonts w:asciiTheme="majorHAnsi" w:hAnsiTheme="majorHAnsi"/>
          <w:b/>
          <w:sz w:val="22"/>
          <w:szCs w:val="22"/>
        </w:rPr>
        <w:t>Vendors</w:t>
      </w:r>
      <w:r w:rsidR="002D7881">
        <w:rPr>
          <w:rFonts w:asciiTheme="majorHAnsi" w:hAnsiTheme="majorHAnsi"/>
          <w:b/>
          <w:sz w:val="22"/>
          <w:szCs w:val="22"/>
        </w:rPr>
        <w:t xml:space="preserve"> Agrees </w:t>
      </w:r>
      <w:proofErr w:type="gramStart"/>
      <w:r w:rsidR="00A92C62">
        <w:rPr>
          <w:rFonts w:asciiTheme="majorHAnsi" w:hAnsiTheme="majorHAnsi"/>
          <w:b/>
          <w:sz w:val="22"/>
          <w:szCs w:val="22"/>
        </w:rPr>
        <w:t>t</w:t>
      </w:r>
      <w:r w:rsidR="002D7881">
        <w:rPr>
          <w:rFonts w:asciiTheme="majorHAnsi" w:hAnsiTheme="majorHAnsi"/>
          <w:b/>
          <w:sz w:val="22"/>
          <w:szCs w:val="22"/>
        </w:rPr>
        <w:t>o</w:t>
      </w:r>
      <w:r w:rsidR="002D7881" w:rsidRPr="00C6242D">
        <w:rPr>
          <w:rFonts w:asciiTheme="majorHAnsi" w:hAnsiTheme="majorHAnsi"/>
          <w:sz w:val="22"/>
          <w:szCs w:val="22"/>
        </w:rPr>
        <w:t>:</w:t>
      </w:r>
      <w:proofErr w:type="gramEnd"/>
      <w:r w:rsidR="002D7881" w:rsidRPr="00C6242D">
        <w:rPr>
          <w:rFonts w:asciiTheme="majorHAnsi" w:hAnsiTheme="majorHAnsi"/>
          <w:sz w:val="22"/>
          <w:szCs w:val="22"/>
        </w:rPr>
        <w:t xml:space="preserve">  </w:t>
      </w:r>
      <w:r w:rsidR="002D7881" w:rsidRPr="00C108CF">
        <w:rPr>
          <w:rFonts w:asciiTheme="majorHAnsi" w:hAnsiTheme="majorHAnsi"/>
          <w:sz w:val="22"/>
          <w:szCs w:val="22"/>
        </w:rPr>
        <w:t xml:space="preserve"> furnish to the SFA, </w:t>
      </w:r>
      <w:r w:rsidR="00B91148">
        <w:rPr>
          <w:rFonts w:asciiTheme="majorHAnsi" w:hAnsiTheme="majorHAnsi"/>
          <w:sz w:val="22"/>
          <w:szCs w:val="22"/>
        </w:rPr>
        <w:t>vended meals</w:t>
      </w:r>
      <w:r w:rsidR="002D7881" w:rsidRPr="00C108CF">
        <w:rPr>
          <w:rFonts w:asciiTheme="majorHAnsi" w:hAnsiTheme="majorHAnsi"/>
          <w:sz w:val="22"/>
          <w:szCs w:val="22"/>
        </w:rPr>
        <w:t xml:space="preserve"> products as requested in this solicitation document and certifies</w:t>
      </w:r>
      <w:r w:rsidR="0013477A">
        <w:rPr>
          <w:rFonts w:asciiTheme="majorHAnsi" w:hAnsiTheme="majorHAnsi"/>
          <w:sz w:val="22"/>
          <w:szCs w:val="22"/>
        </w:rPr>
        <w:t>:</w:t>
      </w:r>
      <w:r w:rsidR="002D7881" w:rsidRPr="00C108CF">
        <w:rPr>
          <w:rFonts w:asciiTheme="majorHAnsi" w:hAnsiTheme="majorHAnsi"/>
          <w:sz w:val="22"/>
          <w:szCs w:val="22"/>
        </w:rPr>
        <w:t xml:space="preserve"> </w:t>
      </w:r>
    </w:p>
    <w:p w14:paraId="6BCAE721" w14:textId="77777777" w:rsidR="0013477A" w:rsidRPr="0013477A" w:rsidRDefault="002D7881" w:rsidP="003952A5">
      <w:pPr>
        <w:pStyle w:val="ListParagraph"/>
        <w:numPr>
          <w:ilvl w:val="0"/>
          <w:numId w:val="4"/>
        </w:numPr>
        <w:rPr>
          <w:rFonts w:ascii="Cambria" w:hAnsi="Cambria"/>
          <w:color w:val="000000"/>
          <w:sz w:val="22"/>
          <w:szCs w:val="22"/>
        </w:rPr>
      </w:pPr>
      <w:r w:rsidRPr="00C108CF">
        <w:rPr>
          <w:rFonts w:asciiTheme="majorHAnsi" w:hAnsiTheme="majorHAnsi"/>
          <w:sz w:val="22"/>
          <w:szCs w:val="22"/>
        </w:rPr>
        <w:t xml:space="preserve">no person acting or employed by the SFA is directly </w:t>
      </w:r>
      <w:r w:rsidR="00E94491" w:rsidRPr="00C108CF">
        <w:rPr>
          <w:rFonts w:asciiTheme="majorHAnsi" w:hAnsiTheme="majorHAnsi"/>
          <w:sz w:val="22"/>
          <w:szCs w:val="22"/>
        </w:rPr>
        <w:t>involved</w:t>
      </w:r>
      <w:r w:rsidRPr="00C108CF">
        <w:rPr>
          <w:rFonts w:asciiTheme="majorHAnsi" w:hAnsiTheme="majorHAnsi"/>
          <w:sz w:val="22"/>
          <w:szCs w:val="22"/>
        </w:rPr>
        <w:t xml:space="preserve"> in </w:t>
      </w:r>
      <w:r w:rsidR="00E94491">
        <w:rPr>
          <w:rFonts w:asciiTheme="majorHAnsi" w:hAnsiTheme="majorHAnsi"/>
          <w:sz w:val="22"/>
          <w:szCs w:val="22"/>
        </w:rPr>
        <w:t xml:space="preserve">preparation of </w:t>
      </w:r>
      <w:r w:rsidRPr="00C108CF">
        <w:rPr>
          <w:rFonts w:asciiTheme="majorHAnsi" w:hAnsiTheme="majorHAnsi"/>
          <w:sz w:val="22"/>
          <w:szCs w:val="22"/>
        </w:rPr>
        <w:t xml:space="preserve">the bid or in any portion of the profits which may be derived there from; and </w:t>
      </w:r>
    </w:p>
    <w:p w14:paraId="6211E030" w14:textId="3B50662E" w:rsidR="0013477A" w:rsidRPr="0013477A" w:rsidRDefault="00075F9D" w:rsidP="003952A5">
      <w:pPr>
        <w:pStyle w:val="ListParagraph"/>
        <w:numPr>
          <w:ilvl w:val="0"/>
          <w:numId w:val="4"/>
        </w:numPr>
        <w:rPr>
          <w:rFonts w:ascii="Cambria" w:hAnsi="Cambria"/>
          <w:color w:val="000000"/>
          <w:sz w:val="22"/>
          <w:szCs w:val="22"/>
        </w:rPr>
      </w:pPr>
      <w:r>
        <w:rPr>
          <w:rFonts w:asciiTheme="majorHAnsi" w:hAnsiTheme="majorHAnsi"/>
          <w:sz w:val="22"/>
          <w:szCs w:val="22"/>
        </w:rPr>
        <w:t xml:space="preserve">as </w:t>
      </w:r>
      <w:r w:rsidR="0013477A" w:rsidRPr="0013477A">
        <w:rPr>
          <w:rFonts w:ascii="Cambria" w:hAnsi="Cambria"/>
          <w:color w:val="000000"/>
          <w:sz w:val="22"/>
          <w:szCs w:val="22"/>
        </w:rPr>
        <w:t>required by the regulations implementing Executive Order 12549, Debarment and Suspension</w:t>
      </w:r>
      <w:r w:rsidR="0013477A" w:rsidRPr="00897FE2">
        <w:rPr>
          <w:rFonts w:ascii="Cambria" w:hAnsi="Cambria"/>
          <w:color w:val="000000"/>
          <w:sz w:val="22"/>
          <w:szCs w:val="22"/>
          <w:highlight w:val="yellow"/>
        </w:rPr>
        <w:t xml:space="preserve">, the </w:t>
      </w:r>
      <w:r w:rsidR="008122C1">
        <w:rPr>
          <w:rFonts w:ascii="Cambria" w:hAnsi="Cambria"/>
          <w:color w:val="000000"/>
          <w:sz w:val="22"/>
          <w:szCs w:val="22"/>
          <w:highlight w:val="yellow"/>
        </w:rPr>
        <w:t>Vendors</w:t>
      </w:r>
      <w:r w:rsidR="0013477A" w:rsidRPr="00897FE2">
        <w:rPr>
          <w:rFonts w:ascii="Cambria" w:hAnsi="Cambria"/>
          <w:color w:val="000000"/>
          <w:sz w:val="22"/>
          <w:szCs w:val="22"/>
          <w:highlight w:val="yellow"/>
        </w:rPr>
        <w:t>, by submission of this bid, neither</w:t>
      </w:r>
      <w:r w:rsidR="0013477A" w:rsidRPr="0013477A">
        <w:rPr>
          <w:rFonts w:ascii="Cambria" w:hAnsi="Cambria"/>
          <w:color w:val="000000"/>
          <w:sz w:val="22"/>
          <w:szCs w:val="22"/>
        </w:rPr>
        <w:t xml:space="preserve"> it nor its principals are presently debarred, suspended, proposed for debarment, declared ineligible, or voluntarily excluded from participation in any federal department or agency.</w:t>
      </w:r>
    </w:p>
    <w:p w14:paraId="62D26D5F" w14:textId="77777777" w:rsidR="0013477A" w:rsidRPr="0013477A" w:rsidRDefault="0013477A" w:rsidP="0013477A">
      <w:pPr>
        <w:rPr>
          <w:rFonts w:ascii="Cambria" w:hAnsi="Cambria"/>
          <w:color w:val="000000"/>
          <w:sz w:val="22"/>
          <w:szCs w:val="22"/>
        </w:rPr>
      </w:pPr>
    </w:p>
    <w:p w14:paraId="171E401A" w14:textId="77777777" w:rsidR="00337DBB" w:rsidRDefault="00337DBB">
      <w:pPr>
        <w:rPr>
          <w:rFonts w:asciiTheme="majorHAnsi" w:hAnsiTheme="majorHAnsi"/>
          <w:b/>
          <w:sz w:val="22"/>
          <w:szCs w:val="22"/>
        </w:rPr>
      </w:pPr>
      <w:r>
        <w:rPr>
          <w:rFonts w:asciiTheme="majorHAnsi" w:hAnsiTheme="majorHAnsi"/>
          <w:b/>
          <w:sz w:val="22"/>
          <w:szCs w:val="22"/>
        </w:rPr>
        <w:br w:type="page"/>
      </w:r>
    </w:p>
    <w:p w14:paraId="3DBAD0D8" w14:textId="71103DC2" w:rsidR="002D7881" w:rsidRDefault="002D7881" w:rsidP="002D7881">
      <w:pPr>
        <w:pStyle w:val="ListParagraph"/>
        <w:numPr>
          <w:ilvl w:val="0"/>
          <w:numId w:val="1"/>
        </w:numPr>
        <w:ind w:left="360"/>
        <w:rPr>
          <w:rFonts w:asciiTheme="majorHAnsi" w:hAnsiTheme="majorHAnsi"/>
          <w:sz w:val="22"/>
          <w:szCs w:val="22"/>
        </w:rPr>
      </w:pPr>
      <w:r w:rsidRPr="00C6242D">
        <w:rPr>
          <w:rFonts w:asciiTheme="majorHAnsi" w:hAnsiTheme="majorHAnsi"/>
          <w:b/>
          <w:sz w:val="22"/>
          <w:szCs w:val="22"/>
        </w:rPr>
        <w:t>Bid Form</w:t>
      </w:r>
      <w:r w:rsidRPr="00C6242D">
        <w:rPr>
          <w:rFonts w:asciiTheme="majorHAnsi" w:hAnsiTheme="majorHAnsi"/>
          <w:sz w:val="22"/>
          <w:szCs w:val="22"/>
        </w:rPr>
        <w:t xml:space="preserve">:  The undersigned hereby </w:t>
      </w:r>
      <w:r>
        <w:rPr>
          <w:rFonts w:asciiTheme="majorHAnsi" w:hAnsiTheme="majorHAnsi"/>
          <w:sz w:val="22"/>
          <w:szCs w:val="22"/>
        </w:rPr>
        <w:t>offers</w:t>
      </w:r>
      <w:r w:rsidRPr="00C6242D">
        <w:rPr>
          <w:rFonts w:asciiTheme="majorHAnsi" w:hAnsiTheme="majorHAnsi"/>
          <w:sz w:val="22"/>
          <w:szCs w:val="22"/>
        </w:rPr>
        <w:t xml:space="preserve"> to furnish the following items as specified </w:t>
      </w:r>
      <w:r>
        <w:rPr>
          <w:rFonts w:asciiTheme="majorHAnsi" w:hAnsiTheme="majorHAnsi"/>
          <w:sz w:val="22"/>
          <w:szCs w:val="22"/>
        </w:rPr>
        <w:t>herein</w:t>
      </w:r>
      <w:r w:rsidRPr="00C6242D">
        <w:rPr>
          <w:rFonts w:asciiTheme="majorHAnsi" w:hAnsiTheme="majorHAnsi"/>
          <w:sz w:val="22"/>
          <w:szCs w:val="22"/>
        </w:rPr>
        <w:t xml:space="preserve">. These columns must be completed. </w:t>
      </w:r>
    </w:p>
    <w:tbl>
      <w:tblPr>
        <w:tblpPr w:leftFromText="180" w:rightFromText="180" w:vertAnchor="text" w:horzAnchor="margin" w:tblpX="468"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2070"/>
        <w:gridCol w:w="1440"/>
        <w:gridCol w:w="2520"/>
        <w:gridCol w:w="1800"/>
        <w:gridCol w:w="1710"/>
      </w:tblGrid>
      <w:tr w:rsidR="005531FE" w:rsidRPr="00AD5749" w14:paraId="5D8B6C21" w14:textId="77777777" w:rsidTr="00C97712">
        <w:tc>
          <w:tcPr>
            <w:tcW w:w="918" w:type="dxa"/>
            <w:shd w:val="clear" w:color="auto" w:fill="F2F2F2"/>
            <w:vAlign w:val="center"/>
          </w:tcPr>
          <w:p w14:paraId="42EAC78F" w14:textId="77777777" w:rsidR="005531FE" w:rsidRPr="0036658C" w:rsidRDefault="005531FE" w:rsidP="005531FE">
            <w:pPr>
              <w:jc w:val="center"/>
              <w:rPr>
                <w:rFonts w:asciiTheme="majorHAnsi" w:hAnsiTheme="majorHAnsi"/>
                <w:b/>
                <w:sz w:val="22"/>
                <w:szCs w:val="22"/>
              </w:rPr>
            </w:pPr>
            <w:r w:rsidRPr="0036658C">
              <w:rPr>
                <w:rFonts w:asciiTheme="majorHAnsi" w:hAnsiTheme="majorHAnsi"/>
                <w:b/>
                <w:sz w:val="22"/>
                <w:szCs w:val="22"/>
              </w:rPr>
              <w:t>Item #</w:t>
            </w:r>
          </w:p>
        </w:tc>
        <w:tc>
          <w:tcPr>
            <w:tcW w:w="2070" w:type="dxa"/>
            <w:shd w:val="clear" w:color="auto" w:fill="F2F2F2"/>
            <w:vAlign w:val="center"/>
          </w:tcPr>
          <w:p w14:paraId="43F691AA" w14:textId="77777777" w:rsidR="005531FE" w:rsidRPr="0036658C" w:rsidRDefault="005531FE" w:rsidP="00C97712">
            <w:pPr>
              <w:jc w:val="center"/>
              <w:rPr>
                <w:rFonts w:asciiTheme="majorHAnsi" w:hAnsiTheme="majorHAnsi"/>
                <w:b/>
                <w:sz w:val="22"/>
                <w:szCs w:val="22"/>
              </w:rPr>
            </w:pPr>
            <w:r w:rsidRPr="0036658C">
              <w:rPr>
                <w:rFonts w:asciiTheme="majorHAnsi" w:hAnsiTheme="majorHAnsi"/>
                <w:b/>
                <w:sz w:val="22"/>
                <w:szCs w:val="22"/>
              </w:rPr>
              <w:t>Name</w:t>
            </w:r>
          </w:p>
        </w:tc>
        <w:tc>
          <w:tcPr>
            <w:tcW w:w="1440" w:type="dxa"/>
            <w:shd w:val="clear" w:color="auto" w:fill="F2F2F2"/>
            <w:vAlign w:val="center"/>
          </w:tcPr>
          <w:p w14:paraId="653F02FE" w14:textId="77777777" w:rsidR="005531FE" w:rsidRPr="0036658C" w:rsidRDefault="005531FE" w:rsidP="00C97712">
            <w:pPr>
              <w:jc w:val="center"/>
              <w:rPr>
                <w:rFonts w:asciiTheme="majorHAnsi" w:hAnsiTheme="majorHAnsi"/>
                <w:b/>
                <w:sz w:val="22"/>
                <w:szCs w:val="22"/>
              </w:rPr>
            </w:pPr>
            <w:r w:rsidRPr="0036658C">
              <w:rPr>
                <w:rFonts w:asciiTheme="majorHAnsi" w:hAnsiTheme="majorHAnsi"/>
                <w:b/>
                <w:sz w:val="22"/>
                <w:szCs w:val="22"/>
              </w:rPr>
              <w:t>Unit</w:t>
            </w:r>
          </w:p>
        </w:tc>
        <w:tc>
          <w:tcPr>
            <w:tcW w:w="2520" w:type="dxa"/>
            <w:shd w:val="clear" w:color="auto" w:fill="F2F2F2"/>
            <w:vAlign w:val="center"/>
          </w:tcPr>
          <w:p w14:paraId="3D62BB1E" w14:textId="77777777" w:rsidR="005531FE" w:rsidRPr="0036658C" w:rsidRDefault="005531FE" w:rsidP="00413450">
            <w:pPr>
              <w:jc w:val="center"/>
              <w:rPr>
                <w:rFonts w:asciiTheme="majorHAnsi" w:hAnsiTheme="majorHAnsi"/>
                <w:b/>
                <w:sz w:val="22"/>
                <w:szCs w:val="22"/>
              </w:rPr>
            </w:pPr>
            <w:r w:rsidRPr="0036658C">
              <w:rPr>
                <w:rFonts w:asciiTheme="majorHAnsi" w:hAnsiTheme="majorHAnsi"/>
                <w:b/>
                <w:sz w:val="22"/>
                <w:szCs w:val="22"/>
              </w:rPr>
              <w:t>Estimated Annual Quantity</w:t>
            </w:r>
          </w:p>
        </w:tc>
        <w:tc>
          <w:tcPr>
            <w:tcW w:w="1800" w:type="dxa"/>
            <w:shd w:val="clear" w:color="auto" w:fill="F2F2F2"/>
            <w:vAlign w:val="center"/>
          </w:tcPr>
          <w:p w14:paraId="0FB13682" w14:textId="67D6048C" w:rsidR="005531FE" w:rsidRPr="0036658C" w:rsidRDefault="008122C1" w:rsidP="00413450">
            <w:pPr>
              <w:jc w:val="center"/>
              <w:rPr>
                <w:rFonts w:asciiTheme="majorHAnsi" w:hAnsiTheme="majorHAnsi"/>
                <w:b/>
                <w:sz w:val="22"/>
                <w:szCs w:val="22"/>
              </w:rPr>
            </w:pPr>
            <w:r>
              <w:rPr>
                <w:rFonts w:asciiTheme="majorHAnsi" w:hAnsiTheme="majorHAnsi"/>
                <w:b/>
                <w:sz w:val="22"/>
                <w:szCs w:val="22"/>
              </w:rPr>
              <w:t>Vendors</w:t>
            </w:r>
          </w:p>
          <w:p w14:paraId="1C84CD14" w14:textId="77777777" w:rsidR="005531FE" w:rsidRPr="0036658C" w:rsidRDefault="005531FE" w:rsidP="00413450">
            <w:pPr>
              <w:jc w:val="center"/>
              <w:rPr>
                <w:rFonts w:asciiTheme="majorHAnsi" w:hAnsiTheme="majorHAnsi"/>
                <w:b/>
                <w:sz w:val="22"/>
                <w:szCs w:val="22"/>
              </w:rPr>
            </w:pPr>
            <w:r w:rsidRPr="0036658C">
              <w:rPr>
                <w:rFonts w:asciiTheme="majorHAnsi" w:hAnsiTheme="majorHAnsi"/>
                <w:b/>
                <w:sz w:val="22"/>
                <w:szCs w:val="22"/>
              </w:rPr>
              <w:t>Unit Pric</w:t>
            </w:r>
            <w:r>
              <w:rPr>
                <w:rFonts w:asciiTheme="majorHAnsi" w:hAnsiTheme="majorHAnsi"/>
                <w:b/>
                <w:sz w:val="22"/>
                <w:szCs w:val="22"/>
              </w:rPr>
              <w:t>e</w:t>
            </w:r>
          </w:p>
        </w:tc>
        <w:tc>
          <w:tcPr>
            <w:tcW w:w="1710" w:type="dxa"/>
            <w:shd w:val="clear" w:color="auto" w:fill="F2F2F2"/>
            <w:vAlign w:val="center"/>
          </w:tcPr>
          <w:p w14:paraId="2DBC466B" w14:textId="022B7294" w:rsidR="005531FE" w:rsidRPr="0036658C" w:rsidRDefault="005531FE" w:rsidP="00413450">
            <w:pPr>
              <w:jc w:val="center"/>
              <w:rPr>
                <w:rFonts w:asciiTheme="majorHAnsi" w:hAnsiTheme="majorHAnsi"/>
                <w:b/>
                <w:sz w:val="22"/>
                <w:szCs w:val="22"/>
              </w:rPr>
            </w:pPr>
            <w:r>
              <w:rPr>
                <w:rFonts w:asciiTheme="majorHAnsi" w:hAnsiTheme="majorHAnsi"/>
                <w:b/>
                <w:sz w:val="22"/>
                <w:szCs w:val="22"/>
              </w:rPr>
              <w:t>*</w:t>
            </w:r>
            <w:r w:rsidR="008122C1">
              <w:rPr>
                <w:rFonts w:asciiTheme="majorHAnsi" w:hAnsiTheme="majorHAnsi"/>
                <w:b/>
                <w:sz w:val="22"/>
                <w:szCs w:val="22"/>
              </w:rPr>
              <w:t>Vendors</w:t>
            </w:r>
          </w:p>
          <w:p w14:paraId="2AE63BA8" w14:textId="77777777" w:rsidR="005531FE" w:rsidRPr="0036658C" w:rsidRDefault="005531FE" w:rsidP="00413450">
            <w:pPr>
              <w:jc w:val="center"/>
              <w:rPr>
                <w:rFonts w:asciiTheme="majorHAnsi" w:hAnsiTheme="majorHAnsi"/>
                <w:b/>
                <w:sz w:val="22"/>
                <w:szCs w:val="22"/>
              </w:rPr>
            </w:pPr>
            <w:r w:rsidRPr="0036658C">
              <w:rPr>
                <w:rFonts w:asciiTheme="majorHAnsi" w:hAnsiTheme="majorHAnsi"/>
                <w:b/>
                <w:sz w:val="22"/>
                <w:szCs w:val="22"/>
              </w:rPr>
              <w:t>Extended Cost</w:t>
            </w:r>
          </w:p>
        </w:tc>
      </w:tr>
      <w:tr w:rsidR="005531FE" w:rsidRPr="00AD5749" w14:paraId="184AD9B3" w14:textId="77777777" w:rsidTr="00C97712">
        <w:tc>
          <w:tcPr>
            <w:tcW w:w="918" w:type="dxa"/>
          </w:tcPr>
          <w:p w14:paraId="48C00E7F" w14:textId="77777777" w:rsidR="005531FE" w:rsidRPr="0036658C" w:rsidRDefault="005531FE" w:rsidP="005531FE">
            <w:pPr>
              <w:jc w:val="center"/>
              <w:rPr>
                <w:rFonts w:asciiTheme="majorHAnsi" w:hAnsiTheme="majorHAnsi"/>
                <w:sz w:val="22"/>
                <w:szCs w:val="22"/>
              </w:rPr>
            </w:pPr>
            <w:r w:rsidRPr="0036658C">
              <w:rPr>
                <w:rFonts w:asciiTheme="majorHAnsi" w:hAnsiTheme="majorHAnsi"/>
                <w:sz w:val="22"/>
                <w:szCs w:val="22"/>
              </w:rPr>
              <w:t>1</w:t>
            </w:r>
          </w:p>
        </w:tc>
        <w:tc>
          <w:tcPr>
            <w:tcW w:w="2070" w:type="dxa"/>
          </w:tcPr>
          <w:p w14:paraId="0AF8F62E" w14:textId="77777777" w:rsidR="005531FE" w:rsidRPr="0036658C" w:rsidRDefault="005531FE" w:rsidP="00C97712">
            <w:pPr>
              <w:jc w:val="center"/>
              <w:rPr>
                <w:rFonts w:asciiTheme="majorHAnsi" w:hAnsiTheme="majorHAnsi"/>
                <w:i/>
                <w:color w:val="C00000"/>
                <w:sz w:val="22"/>
                <w:szCs w:val="22"/>
              </w:rPr>
            </w:pPr>
            <w:r>
              <w:rPr>
                <w:rFonts w:asciiTheme="majorHAnsi" w:hAnsiTheme="majorHAnsi"/>
                <w:i/>
                <w:color w:val="C00000"/>
                <w:sz w:val="22"/>
                <w:szCs w:val="22"/>
              </w:rPr>
              <w:t>Breakfast</w:t>
            </w:r>
          </w:p>
        </w:tc>
        <w:tc>
          <w:tcPr>
            <w:tcW w:w="1440" w:type="dxa"/>
          </w:tcPr>
          <w:p w14:paraId="0C090699" w14:textId="77777777" w:rsidR="005531FE" w:rsidRPr="0036658C" w:rsidRDefault="005531FE" w:rsidP="00C97712">
            <w:pPr>
              <w:jc w:val="center"/>
              <w:rPr>
                <w:rFonts w:asciiTheme="majorHAnsi" w:hAnsiTheme="majorHAnsi"/>
                <w:i/>
                <w:color w:val="C00000"/>
                <w:sz w:val="22"/>
                <w:szCs w:val="22"/>
              </w:rPr>
            </w:pPr>
            <w:r>
              <w:rPr>
                <w:rFonts w:asciiTheme="majorHAnsi" w:hAnsiTheme="majorHAnsi"/>
                <w:i/>
                <w:color w:val="C00000"/>
                <w:sz w:val="22"/>
                <w:szCs w:val="22"/>
              </w:rPr>
              <w:t>meal</w:t>
            </w:r>
          </w:p>
        </w:tc>
        <w:tc>
          <w:tcPr>
            <w:tcW w:w="2520" w:type="dxa"/>
            <w:shd w:val="clear" w:color="auto" w:fill="F2F2F2"/>
          </w:tcPr>
          <w:p w14:paraId="514EE4C9" w14:textId="77777777" w:rsidR="005531FE" w:rsidRPr="0036658C" w:rsidRDefault="005531FE" w:rsidP="00413450">
            <w:pPr>
              <w:jc w:val="center"/>
              <w:rPr>
                <w:rFonts w:asciiTheme="majorHAnsi" w:hAnsiTheme="majorHAnsi"/>
                <w:i/>
                <w:color w:val="C00000"/>
                <w:sz w:val="22"/>
                <w:szCs w:val="22"/>
              </w:rPr>
            </w:pPr>
          </w:p>
        </w:tc>
        <w:tc>
          <w:tcPr>
            <w:tcW w:w="1800" w:type="dxa"/>
          </w:tcPr>
          <w:p w14:paraId="5AABDE9E" w14:textId="77777777" w:rsidR="005531FE" w:rsidRPr="0036658C" w:rsidRDefault="005531FE" w:rsidP="00413450">
            <w:pPr>
              <w:rPr>
                <w:rFonts w:asciiTheme="majorHAnsi" w:hAnsiTheme="majorHAnsi"/>
                <w:sz w:val="22"/>
                <w:szCs w:val="22"/>
              </w:rPr>
            </w:pPr>
          </w:p>
        </w:tc>
        <w:tc>
          <w:tcPr>
            <w:tcW w:w="1710" w:type="dxa"/>
            <w:shd w:val="clear" w:color="auto" w:fill="F2F2F2"/>
          </w:tcPr>
          <w:p w14:paraId="0E8826F2" w14:textId="77777777" w:rsidR="005531FE" w:rsidRPr="0036658C" w:rsidRDefault="005531FE" w:rsidP="00413450">
            <w:pPr>
              <w:rPr>
                <w:rFonts w:asciiTheme="majorHAnsi" w:hAnsiTheme="majorHAnsi"/>
                <w:sz w:val="22"/>
                <w:szCs w:val="22"/>
              </w:rPr>
            </w:pPr>
          </w:p>
        </w:tc>
      </w:tr>
      <w:tr w:rsidR="005531FE" w:rsidRPr="00AD5749" w14:paraId="169448C6" w14:textId="77777777" w:rsidTr="00C97712">
        <w:tc>
          <w:tcPr>
            <w:tcW w:w="918" w:type="dxa"/>
          </w:tcPr>
          <w:p w14:paraId="0A8E5BF5" w14:textId="77777777" w:rsidR="005531FE" w:rsidRPr="0036658C" w:rsidRDefault="005531FE" w:rsidP="005531FE">
            <w:pPr>
              <w:jc w:val="center"/>
              <w:rPr>
                <w:rFonts w:asciiTheme="majorHAnsi" w:hAnsiTheme="majorHAnsi"/>
                <w:sz w:val="22"/>
                <w:szCs w:val="22"/>
              </w:rPr>
            </w:pPr>
            <w:r w:rsidRPr="0036658C">
              <w:rPr>
                <w:rFonts w:asciiTheme="majorHAnsi" w:hAnsiTheme="majorHAnsi"/>
                <w:sz w:val="22"/>
                <w:szCs w:val="22"/>
              </w:rPr>
              <w:t>2</w:t>
            </w:r>
          </w:p>
        </w:tc>
        <w:tc>
          <w:tcPr>
            <w:tcW w:w="2070" w:type="dxa"/>
          </w:tcPr>
          <w:p w14:paraId="126A74C3" w14:textId="77777777" w:rsidR="005531FE" w:rsidRPr="0036658C" w:rsidRDefault="005531FE" w:rsidP="00C97712">
            <w:pPr>
              <w:jc w:val="center"/>
              <w:rPr>
                <w:rFonts w:asciiTheme="majorHAnsi" w:hAnsiTheme="majorHAnsi"/>
                <w:i/>
                <w:color w:val="C00000"/>
                <w:sz w:val="22"/>
                <w:szCs w:val="22"/>
              </w:rPr>
            </w:pPr>
            <w:r>
              <w:rPr>
                <w:rFonts w:asciiTheme="majorHAnsi" w:hAnsiTheme="majorHAnsi"/>
                <w:i/>
                <w:color w:val="C00000"/>
                <w:sz w:val="22"/>
                <w:szCs w:val="22"/>
              </w:rPr>
              <w:t>Lunch</w:t>
            </w:r>
          </w:p>
        </w:tc>
        <w:tc>
          <w:tcPr>
            <w:tcW w:w="1440" w:type="dxa"/>
          </w:tcPr>
          <w:p w14:paraId="190E1D81" w14:textId="77777777" w:rsidR="005531FE" w:rsidRDefault="005531FE" w:rsidP="00C97712">
            <w:pPr>
              <w:jc w:val="center"/>
            </w:pPr>
            <w:r w:rsidRPr="009C6399">
              <w:rPr>
                <w:rFonts w:asciiTheme="majorHAnsi" w:hAnsiTheme="majorHAnsi"/>
                <w:i/>
                <w:color w:val="C00000"/>
                <w:sz w:val="22"/>
                <w:szCs w:val="22"/>
              </w:rPr>
              <w:t>meal</w:t>
            </w:r>
          </w:p>
        </w:tc>
        <w:tc>
          <w:tcPr>
            <w:tcW w:w="2520" w:type="dxa"/>
            <w:shd w:val="clear" w:color="auto" w:fill="F2F2F2"/>
          </w:tcPr>
          <w:p w14:paraId="4D8EAE56" w14:textId="77777777" w:rsidR="005531FE" w:rsidRPr="0036658C" w:rsidRDefault="005531FE" w:rsidP="00413450">
            <w:pPr>
              <w:jc w:val="center"/>
              <w:rPr>
                <w:rFonts w:asciiTheme="majorHAnsi" w:hAnsiTheme="majorHAnsi"/>
                <w:i/>
                <w:color w:val="C00000"/>
                <w:sz w:val="22"/>
                <w:szCs w:val="22"/>
              </w:rPr>
            </w:pPr>
          </w:p>
        </w:tc>
        <w:tc>
          <w:tcPr>
            <w:tcW w:w="1800" w:type="dxa"/>
          </w:tcPr>
          <w:p w14:paraId="75C2F63A" w14:textId="77777777" w:rsidR="005531FE" w:rsidRPr="0036658C" w:rsidRDefault="005531FE" w:rsidP="00413450">
            <w:pPr>
              <w:rPr>
                <w:rFonts w:asciiTheme="majorHAnsi" w:hAnsiTheme="majorHAnsi"/>
                <w:sz w:val="22"/>
                <w:szCs w:val="22"/>
              </w:rPr>
            </w:pPr>
          </w:p>
        </w:tc>
        <w:tc>
          <w:tcPr>
            <w:tcW w:w="1710" w:type="dxa"/>
            <w:shd w:val="clear" w:color="auto" w:fill="F2F2F2"/>
          </w:tcPr>
          <w:p w14:paraId="536CF8DE" w14:textId="77777777" w:rsidR="005531FE" w:rsidRPr="0036658C" w:rsidRDefault="005531FE" w:rsidP="00413450">
            <w:pPr>
              <w:rPr>
                <w:rFonts w:asciiTheme="majorHAnsi" w:hAnsiTheme="majorHAnsi"/>
                <w:sz w:val="22"/>
                <w:szCs w:val="22"/>
              </w:rPr>
            </w:pPr>
          </w:p>
        </w:tc>
      </w:tr>
      <w:tr w:rsidR="005531FE" w:rsidRPr="00AD5749" w14:paraId="2DA073CA" w14:textId="77777777" w:rsidTr="00C97712">
        <w:tc>
          <w:tcPr>
            <w:tcW w:w="918" w:type="dxa"/>
          </w:tcPr>
          <w:p w14:paraId="51B88B87" w14:textId="77777777" w:rsidR="005531FE" w:rsidRPr="0036658C" w:rsidRDefault="005531FE" w:rsidP="005531FE">
            <w:pPr>
              <w:jc w:val="center"/>
              <w:rPr>
                <w:rFonts w:asciiTheme="majorHAnsi" w:hAnsiTheme="majorHAnsi"/>
                <w:sz w:val="22"/>
                <w:szCs w:val="22"/>
              </w:rPr>
            </w:pPr>
            <w:r>
              <w:rPr>
                <w:rFonts w:asciiTheme="majorHAnsi" w:hAnsiTheme="majorHAnsi"/>
                <w:sz w:val="22"/>
                <w:szCs w:val="22"/>
              </w:rPr>
              <w:t>3</w:t>
            </w:r>
          </w:p>
        </w:tc>
        <w:tc>
          <w:tcPr>
            <w:tcW w:w="2070" w:type="dxa"/>
          </w:tcPr>
          <w:p w14:paraId="2FCD8B57" w14:textId="77777777" w:rsidR="005531FE" w:rsidRPr="0036658C" w:rsidRDefault="005531FE" w:rsidP="00C97712">
            <w:pPr>
              <w:jc w:val="center"/>
              <w:rPr>
                <w:rFonts w:asciiTheme="majorHAnsi" w:hAnsiTheme="majorHAnsi"/>
                <w:i/>
                <w:color w:val="C00000"/>
                <w:sz w:val="22"/>
                <w:szCs w:val="22"/>
              </w:rPr>
            </w:pPr>
            <w:r>
              <w:rPr>
                <w:rFonts w:asciiTheme="majorHAnsi" w:hAnsiTheme="majorHAnsi"/>
                <w:i/>
                <w:color w:val="C00000"/>
                <w:sz w:val="22"/>
                <w:szCs w:val="22"/>
              </w:rPr>
              <w:t>Snack</w:t>
            </w:r>
          </w:p>
        </w:tc>
        <w:tc>
          <w:tcPr>
            <w:tcW w:w="1440" w:type="dxa"/>
          </w:tcPr>
          <w:p w14:paraId="7B676583" w14:textId="77777777" w:rsidR="005531FE" w:rsidRDefault="005531FE" w:rsidP="00C97712">
            <w:pPr>
              <w:jc w:val="center"/>
            </w:pPr>
            <w:r w:rsidRPr="009C6399">
              <w:rPr>
                <w:rFonts w:asciiTheme="majorHAnsi" w:hAnsiTheme="majorHAnsi"/>
                <w:i/>
                <w:color w:val="C00000"/>
                <w:sz w:val="22"/>
                <w:szCs w:val="22"/>
              </w:rPr>
              <w:t>meal</w:t>
            </w:r>
          </w:p>
        </w:tc>
        <w:tc>
          <w:tcPr>
            <w:tcW w:w="2520" w:type="dxa"/>
            <w:shd w:val="clear" w:color="auto" w:fill="F2F2F2"/>
          </w:tcPr>
          <w:p w14:paraId="48AE5BC9" w14:textId="77777777" w:rsidR="005531FE" w:rsidRPr="0036658C" w:rsidRDefault="005531FE" w:rsidP="00413450">
            <w:pPr>
              <w:jc w:val="center"/>
              <w:rPr>
                <w:rFonts w:asciiTheme="majorHAnsi" w:hAnsiTheme="majorHAnsi"/>
                <w:i/>
                <w:color w:val="C00000"/>
                <w:sz w:val="22"/>
                <w:szCs w:val="22"/>
              </w:rPr>
            </w:pPr>
          </w:p>
        </w:tc>
        <w:tc>
          <w:tcPr>
            <w:tcW w:w="1800" w:type="dxa"/>
          </w:tcPr>
          <w:p w14:paraId="6403F7F9" w14:textId="77777777" w:rsidR="005531FE" w:rsidRPr="0036658C" w:rsidRDefault="005531FE" w:rsidP="00413450">
            <w:pPr>
              <w:rPr>
                <w:rFonts w:asciiTheme="majorHAnsi" w:hAnsiTheme="majorHAnsi"/>
                <w:sz w:val="22"/>
                <w:szCs w:val="22"/>
              </w:rPr>
            </w:pPr>
          </w:p>
        </w:tc>
        <w:tc>
          <w:tcPr>
            <w:tcW w:w="1710" w:type="dxa"/>
            <w:shd w:val="clear" w:color="auto" w:fill="F2F2F2"/>
          </w:tcPr>
          <w:p w14:paraId="074CF004" w14:textId="77777777" w:rsidR="005531FE" w:rsidRPr="0036658C" w:rsidRDefault="005531FE" w:rsidP="00413450">
            <w:pPr>
              <w:rPr>
                <w:rFonts w:asciiTheme="majorHAnsi" w:hAnsiTheme="majorHAnsi"/>
                <w:sz w:val="22"/>
                <w:szCs w:val="22"/>
              </w:rPr>
            </w:pPr>
          </w:p>
        </w:tc>
      </w:tr>
      <w:tr w:rsidR="005531FE" w:rsidRPr="00AD5749" w14:paraId="65F4123A" w14:textId="77777777" w:rsidTr="00C97712">
        <w:tc>
          <w:tcPr>
            <w:tcW w:w="918" w:type="dxa"/>
          </w:tcPr>
          <w:p w14:paraId="7CE1BD0A" w14:textId="2D291EC8" w:rsidR="005531FE" w:rsidRPr="0036658C" w:rsidRDefault="00F11EE8" w:rsidP="005531FE">
            <w:pPr>
              <w:jc w:val="center"/>
              <w:rPr>
                <w:rFonts w:asciiTheme="majorHAnsi" w:hAnsiTheme="majorHAnsi"/>
                <w:sz w:val="22"/>
                <w:szCs w:val="22"/>
              </w:rPr>
            </w:pPr>
            <w:r>
              <w:rPr>
                <w:rFonts w:asciiTheme="majorHAnsi" w:hAnsiTheme="majorHAnsi"/>
                <w:sz w:val="22"/>
                <w:szCs w:val="22"/>
              </w:rPr>
              <w:t>4</w:t>
            </w:r>
          </w:p>
        </w:tc>
        <w:tc>
          <w:tcPr>
            <w:tcW w:w="2070" w:type="dxa"/>
          </w:tcPr>
          <w:p w14:paraId="7B1E3605" w14:textId="77777777" w:rsidR="005531FE" w:rsidRPr="0036658C" w:rsidRDefault="005531FE" w:rsidP="00C97712">
            <w:pPr>
              <w:jc w:val="center"/>
              <w:rPr>
                <w:rFonts w:asciiTheme="majorHAnsi" w:hAnsiTheme="majorHAnsi"/>
                <w:i/>
                <w:color w:val="C00000"/>
                <w:sz w:val="22"/>
                <w:szCs w:val="22"/>
              </w:rPr>
            </w:pPr>
            <w:r>
              <w:rPr>
                <w:rFonts w:asciiTheme="majorHAnsi" w:hAnsiTheme="majorHAnsi"/>
                <w:i/>
                <w:color w:val="C00000"/>
                <w:sz w:val="22"/>
                <w:szCs w:val="22"/>
              </w:rPr>
              <w:t>Milk</w:t>
            </w:r>
          </w:p>
        </w:tc>
        <w:tc>
          <w:tcPr>
            <w:tcW w:w="1440" w:type="dxa"/>
          </w:tcPr>
          <w:p w14:paraId="510B54BA" w14:textId="1C5CBF82" w:rsidR="005531FE" w:rsidRDefault="00A00DBA" w:rsidP="00C97712">
            <w:pPr>
              <w:jc w:val="center"/>
            </w:pPr>
            <w:r>
              <w:rPr>
                <w:rFonts w:asciiTheme="majorHAnsi" w:hAnsiTheme="majorHAnsi"/>
                <w:i/>
                <w:color w:val="C00000"/>
                <w:sz w:val="22"/>
                <w:szCs w:val="22"/>
              </w:rPr>
              <w:t>c</w:t>
            </w:r>
            <w:r w:rsidR="005531FE">
              <w:rPr>
                <w:rFonts w:asciiTheme="majorHAnsi" w:hAnsiTheme="majorHAnsi"/>
                <w:i/>
                <w:color w:val="C00000"/>
                <w:sz w:val="22"/>
                <w:szCs w:val="22"/>
              </w:rPr>
              <w:t>arton</w:t>
            </w:r>
          </w:p>
        </w:tc>
        <w:tc>
          <w:tcPr>
            <w:tcW w:w="2520" w:type="dxa"/>
            <w:shd w:val="clear" w:color="auto" w:fill="F2F2F2"/>
          </w:tcPr>
          <w:p w14:paraId="3ABE479A" w14:textId="77777777" w:rsidR="005531FE" w:rsidRPr="0036658C" w:rsidRDefault="005531FE" w:rsidP="00413450">
            <w:pPr>
              <w:jc w:val="center"/>
              <w:rPr>
                <w:rFonts w:asciiTheme="majorHAnsi" w:hAnsiTheme="majorHAnsi"/>
                <w:i/>
                <w:color w:val="C00000"/>
                <w:sz w:val="22"/>
                <w:szCs w:val="22"/>
              </w:rPr>
            </w:pPr>
          </w:p>
        </w:tc>
        <w:tc>
          <w:tcPr>
            <w:tcW w:w="1800" w:type="dxa"/>
          </w:tcPr>
          <w:p w14:paraId="30CDA53B" w14:textId="77777777" w:rsidR="005531FE" w:rsidRPr="0036658C" w:rsidRDefault="005531FE" w:rsidP="00413450">
            <w:pPr>
              <w:rPr>
                <w:rFonts w:asciiTheme="majorHAnsi" w:hAnsiTheme="majorHAnsi"/>
                <w:sz w:val="22"/>
                <w:szCs w:val="22"/>
              </w:rPr>
            </w:pPr>
          </w:p>
        </w:tc>
        <w:tc>
          <w:tcPr>
            <w:tcW w:w="1710" w:type="dxa"/>
            <w:shd w:val="clear" w:color="auto" w:fill="F2F2F2"/>
          </w:tcPr>
          <w:p w14:paraId="5C488A72" w14:textId="77777777" w:rsidR="005531FE" w:rsidRPr="0036658C" w:rsidRDefault="005531FE" w:rsidP="00413450">
            <w:pPr>
              <w:rPr>
                <w:rFonts w:asciiTheme="majorHAnsi" w:hAnsiTheme="majorHAnsi"/>
                <w:sz w:val="22"/>
                <w:szCs w:val="22"/>
              </w:rPr>
            </w:pPr>
          </w:p>
        </w:tc>
      </w:tr>
      <w:tr w:rsidR="00413450" w:rsidRPr="00AD5749" w14:paraId="5145767D" w14:textId="77777777" w:rsidTr="00C97712">
        <w:trPr>
          <w:trHeight w:val="152"/>
        </w:trPr>
        <w:tc>
          <w:tcPr>
            <w:tcW w:w="10458" w:type="dxa"/>
            <w:gridSpan w:val="6"/>
            <w:shd w:val="clear" w:color="auto" w:fill="A6A6A6"/>
          </w:tcPr>
          <w:p w14:paraId="5F6C1A9A" w14:textId="17D4FA1F" w:rsidR="00413450" w:rsidRPr="00F616F0" w:rsidRDefault="00413450" w:rsidP="00413450">
            <w:pPr>
              <w:rPr>
                <w:rFonts w:asciiTheme="majorHAnsi" w:hAnsiTheme="majorHAnsi"/>
                <w:i/>
                <w:sz w:val="22"/>
                <w:szCs w:val="22"/>
              </w:rPr>
            </w:pPr>
            <w:r>
              <w:rPr>
                <w:rFonts w:asciiTheme="majorHAnsi" w:hAnsiTheme="majorHAnsi"/>
                <w:i/>
                <w:sz w:val="18"/>
                <w:szCs w:val="22"/>
              </w:rPr>
              <w:t>*</w:t>
            </w:r>
            <w:r w:rsidR="008122C1">
              <w:rPr>
                <w:rFonts w:asciiTheme="majorHAnsi" w:hAnsiTheme="majorHAnsi"/>
                <w:i/>
                <w:sz w:val="18"/>
                <w:szCs w:val="22"/>
              </w:rPr>
              <w:t>Vendors</w:t>
            </w:r>
            <w:r w:rsidR="00E30D0B">
              <w:rPr>
                <w:rFonts w:asciiTheme="majorHAnsi" w:hAnsiTheme="majorHAnsi"/>
                <w:i/>
                <w:sz w:val="18"/>
                <w:szCs w:val="22"/>
              </w:rPr>
              <w:t xml:space="preserve"> </w:t>
            </w:r>
            <w:r w:rsidRPr="00F616F0">
              <w:rPr>
                <w:rFonts w:asciiTheme="majorHAnsi" w:hAnsiTheme="majorHAnsi"/>
                <w:i/>
                <w:sz w:val="18"/>
                <w:szCs w:val="22"/>
              </w:rPr>
              <w:t xml:space="preserve">Extended Cost = </w:t>
            </w:r>
            <w:proofErr w:type="gramStart"/>
            <w:r w:rsidRPr="00F616F0">
              <w:rPr>
                <w:rFonts w:asciiTheme="majorHAnsi" w:hAnsiTheme="majorHAnsi"/>
                <w:i/>
                <w:sz w:val="18"/>
                <w:szCs w:val="22"/>
              </w:rPr>
              <w:t>( Estimated</w:t>
            </w:r>
            <w:proofErr w:type="gramEnd"/>
            <w:r w:rsidRPr="00F616F0">
              <w:rPr>
                <w:rFonts w:asciiTheme="majorHAnsi" w:hAnsiTheme="majorHAnsi"/>
                <w:i/>
                <w:sz w:val="18"/>
                <w:szCs w:val="22"/>
              </w:rPr>
              <w:t xml:space="preserve"> Annual Quantity) X ( </w:t>
            </w:r>
            <w:r w:rsidR="008122C1">
              <w:rPr>
                <w:rFonts w:asciiTheme="majorHAnsi" w:hAnsiTheme="majorHAnsi"/>
                <w:i/>
                <w:sz w:val="18"/>
                <w:szCs w:val="22"/>
              </w:rPr>
              <w:t>Vendors</w:t>
            </w:r>
            <w:r w:rsidRPr="00F616F0">
              <w:rPr>
                <w:rFonts w:asciiTheme="majorHAnsi" w:hAnsiTheme="majorHAnsi"/>
                <w:i/>
                <w:sz w:val="18"/>
                <w:szCs w:val="22"/>
              </w:rPr>
              <w:t xml:space="preserve"> Unit Price)</w:t>
            </w:r>
          </w:p>
        </w:tc>
      </w:tr>
      <w:tr w:rsidR="00413450" w:rsidRPr="00AD5749" w14:paraId="655B0FF6" w14:textId="77777777" w:rsidTr="00C97712">
        <w:tc>
          <w:tcPr>
            <w:tcW w:w="8748" w:type="dxa"/>
            <w:gridSpan w:val="5"/>
          </w:tcPr>
          <w:p w14:paraId="70DF6C81" w14:textId="77777777" w:rsidR="00413450" w:rsidRPr="0036658C" w:rsidRDefault="00413450" w:rsidP="00413450">
            <w:pPr>
              <w:jc w:val="right"/>
              <w:rPr>
                <w:rFonts w:asciiTheme="majorHAnsi" w:hAnsiTheme="majorHAnsi"/>
                <w:sz w:val="22"/>
                <w:szCs w:val="22"/>
              </w:rPr>
            </w:pPr>
            <w:r w:rsidRPr="0036658C">
              <w:rPr>
                <w:rFonts w:asciiTheme="majorHAnsi" w:hAnsiTheme="majorHAnsi"/>
                <w:b/>
                <w:sz w:val="22"/>
                <w:szCs w:val="22"/>
              </w:rPr>
              <w:t>Total Extended Cost:</w:t>
            </w:r>
          </w:p>
        </w:tc>
        <w:tc>
          <w:tcPr>
            <w:tcW w:w="1710" w:type="dxa"/>
            <w:shd w:val="clear" w:color="auto" w:fill="F2F2F2"/>
          </w:tcPr>
          <w:p w14:paraId="46527B90" w14:textId="77777777" w:rsidR="00413450" w:rsidRPr="0036658C" w:rsidRDefault="00413450" w:rsidP="00413450">
            <w:pPr>
              <w:rPr>
                <w:rFonts w:asciiTheme="majorHAnsi" w:hAnsiTheme="majorHAnsi"/>
                <w:sz w:val="22"/>
                <w:szCs w:val="22"/>
              </w:rPr>
            </w:pPr>
          </w:p>
        </w:tc>
      </w:tr>
    </w:tbl>
    <w:p w14:paraId="71804999" w14:textId="77777777" w:rsidR="00351803" w:rsidRDefault="00351803" w:rsidP="0086219E">
      <w:pPr>
        <w:pStyle w:val="Default"/>
        <w:rPr>
          <w:rFonts w:ascii="Cambria" w:hAnsi="Cambria" w:cs="Times New Roman"/>
          <w:color w:val="auto"/>
          <w:sz w:val="22"/>
          <w:szCs w:val="22"/>
        </w:rPr>
      </w:pPr>
    </w:p>
    <w:p w14:paraId="61946EBD" w14:textId="7CB501CD" w:rsidR="0086219E" w:rsidRPr="00B070F2" w:rsidRDefault="0086219E" w:rsidP="0086219E">
      <w:pPr>
        <w:pStyle w:val="Default"/>
        <w:rPr>
          <w:rFonts w:ascii="Cambria" w:hAnsi="Cambria" w:cs="Times New Roman"/>
          <w:color w:val="auto"/>
          <w:sz w:val="22"/>
          <w:szCs w:val="22"/>
        </w:rPr>
      </w:pPr>
      <w:r w:rsidRPr="00B070F2">
        <w:rPr>
          <w:rFonts w:ascii="Cambria" w:hAnsi="Cambria" w:cs="Times New Roman"/>
          <w:color w:val="auto"/>
          <w:sz w:val="22"/>
          <w:szCs w:val="22"/>
        </w:rPr>
        <w:t xml:space="preserve">I certify by my signature below that the PRICES quoted in this bid are correct and that the bid conforms to all specifications and requirements outlined in the solicitation. I further certify that I have the authority to obligate the company to perform under the terms and conditions stated in this solicitation, which is hereby incorporated by reference and made a part hereof, and the company agrees to be bound by such terms and conditions and any resulting contract. I further agree that any conflict between the terms and conditions of the solicitation and the company’s bid documents will be resolved in favor of the solicitation, except as may be otherwise agreed to in writing by the </w:t>
      </w:r>
      <w:r w:rsidR="008122C1">
        <w:rPr>
          <w:rFonts w:asciiTheme="majorHAnsi" w:hAnsiTheme="majorHAnsi"/>
          <w:sz w:val="22"/>
          <w:szCs w:val="22"/>
        </w:rPr>
        <w:t>Vendors</w:t>
      </w:r>
      <w:r w:rsidRPr="00B070F2">
        <w:rPr>
          <w:rFonts w:ascii="Cambria" w:hAnsi="Cambria" w:cs="Times New Roman"/>
          <w:color w:val="auto"/>
          <w:sz w:val="22"/>
          <w:szCs w:val="22"/>
        </w:rPr>
        <w:t xml:space="preserve"> and the SFA. </w:t>
      </w:r>
    </w:p>
    <w:p w14:paraId="166921C1" w14:textId="77777777" w:rsidR="0086219E" w:rsidRPr="00B070F2" w:rsidRDefault="0086219E" w:rsidP="0086219E">
      <w:pPr>
        <w:pStyle w:val="Default"/>
        <w:rPr>
          <w:rFonts w:ascii="Cambria" w:hAnsi="Cambria" w:cs="Times New Roman"/>
          <w:color w:val="auto"/>
          <w:sz w:val="22"/>
          <w:szCs w:val="22"/>
        </w:rPr>
      </w:pPr>
    </w:p>
    <w:p w14:paraId="5A409B77" w14:textId="77777777" w:rsidR="00351803" w:rsidRDefault="0086219E" w:rsidP="0086219E">
      <w:pPr>
        <w:rPr>
          <w:rFonts w:ascii="Cambria" w:hAnsi="Cambria"/>
          <w:sz w:val="22"/>
          <w:szCs w:val="22"/>
        </w:rPr>
      </w:pPr>
      <w:r w:rsidRPr="00B070F2">
        <w:rPr>
          <w:rFonts w:ascii="Cambria" w:hAnsi="Cambria"/>
          <w:sz w:val="22"/>
          <w:szCs w:val="22"/>
        </w:rPr>
        <w:tab/>
      </w:r>
      <w:r w:rsidRPr="00B070F2">
        <w:rPr>
          <w:rFonts w:ascii="Cambria" w:hAnsi="Cambria"/>
          <w:sz w:val="22"/>
          <w:szCs w:val="22"/>
        </w:rPr>
        <w:tab/>
      </w:r>
    </w:p>
    <w:p w14:paraId="7B990077" w14:textId="77777777" w:rsidR="00351803" w:rsidRDefault="00351803" w:rsidP="0086219E">
      <w:pPr>
        <w:rPr>
          <w:rFonts w:ascii="Cambria" w:hAnsi="Cambria"/>
          <w:sz w:val="22"/>
          <w:szCs w:val="22"/>
        </w:rPr>
      </w:pPr>
    </w:p>
    <w:p w14:paraId="37B3C613" w14:textId="77777777" w:rsidR="00870DA0" w:rsidRDefault="0086219E" w:rsidP="0086219E">
      <w:pPr>
        <w:rPr>
          <w:rFonts w:ascii="Cambria" w:hAnsi="Cambria"/>
          <w:sz w:val="22"/>
          <w:szCs w:val="22"/>
        </w:rPr>
      </w:pPr>
      <w:r w:rsidRPr="00B070F2">
        <w:rPr>
          <w:rFonts w:ascii="Cambria" w:hAnsi="Cambria"/>
          <w:sz w:val="22"/>
          <w:szCs w:val="22"/>
        </w:rPr>
        <w:tab/>
      </w:r>
    </w:p>
    <w:p w14:paraId="06C28FA9" w14:textId="77777777" w:rsidR="0086219E" w:rsidRPr="00B070F2" w:rsidRDefault="0086219E" w:rsidP="0086219E">
      <w:pPr>
        <w:rPr>
          <w:rFonts w:ascii="Cambria" w:hAnsi="Cambria"/>
          <w:sz w:val="22"/>
          <w:szCs w:val="22"/>
        </w:rPr>
      </w:pPr>
      <w:r w:rsidRPr="00B070F2">
        <w:rPr>
          <w:rFonts w:ascii="Cambria" w:hAnsi="Cambria"/>
          <w:sz w:val="22"/>
          <w:szCs w:val="22"/>
        </w:rPr>
        <w:tab/>
      </w:r>
    </w:p>
    <w:p w14:paraId="710E082E" w14:textId="3A01828D" w:rsidR="0086219E" w:rsidRPr="00B070F2" w:rsidRDefault="0086219E" w:rsidP="0086219E">
      <w:pPr>
        <w:rPr>
          <w:rFonts w:ascii="Cambria" w:hAnsi="Cambria"/>
          <w:sz w:val="22"/>
          <w:szCs w:val="22"/>
        </w:rPr>
      </w:pPr>
      <w:r w:rsidRPr="00B070F2">
        <w:rPr>
          <w:rFonts w:ascii="Cambria" w:hAnsi="Cambria"/>
          <w:sz w:val="22"/>
          <w:szCs w:val="22"/>
        </w:rPr>
        <w:t>____________</w:t>
      </w:r>
      <w:r w:rsidR="00113C5C">
        <w:rPr>
          <w:rFonts w:ascii="Cambria" w:hAnsi="Cambria"/>
          <w:sz w:val="22"/>
          <w:szCs w:val="22"/>
        </w:rPr>
        <w:t>_________________________</w:t>
      </w:r>
      <w:r w:rsidRPr="00B070F2">
        <w:rPr>
          <w:rFonts w:ascii="Cambria" w:hAnsi="Cambria"/>
          <w:sz w:val="22"/>
          <w:szCs w:val="22"/>
        </w:rPr>
        <w:t>______________________</w:t>
      </w:r>
      <w:r w:rsidRPr="00B070F2">
        <w:rPr>
          <w:rFonts w:ascii="Cambria" w:hAnsi="Cambria"/>
          <w:sz w:val="22"/>
          <w:szCs w:val="22"/>
        </w:rPr>
        <w:tab/>
      </w:r>
      <w:r w:rsidRPr="00B070F2">
        <w:rPr>
          <w:rFonts w:ascii="Cambria" w:hAnsi="Cambria"/>
          <w:sz w:val="22"/>
          <w:szCs w:val="22"/>
        </w:rPr>
        <w:tab/>
      </w:r>
      <w:r w:rsidRPr="00B070F2">
        <w:rPr>
          <w:rFonts w:ascii="Cambria" w:hAnsi="Cambria"/>
          <w:sz w:val="22"/>
          <w:szCs w:val="22"/>
        </w:rPr>
        <w:tab/>
      </w:r>
      <w:r w:rsidRPr="00B070F2">
        <w:rPr>
          <w:rFonts w:ascii="Cambria" w:hAnsi="Cambria"/>
          <w:sz w:val="22"/>
          <w:szCs w:val="22"/>
        </w:rPr>
        <w:tab/>
        <w:t>_______________</w:t>
      </w:r>
    </w:p>
    <w:p w14:paraId="425CB8FC" w14:textId="38F6C423" w:rsidR="0086219E" w:rsidRPr="00B070F2" w:rsidRDefault="0086219E" w:rsidP="0086219E">
      <w:pPr>
        <w:rPr>
          <w:rFonts w:ascii="Cambria" w:hAnsi="Cambria"/>
          <w:sz w:val="22"/>
          <w:szCs w:val="22"/>
        </w:rPr>
      </w:pPr>
      <w:r w:rsidRPr="00B070F2">
        <w:rPr>
          <w:rFonts w:ascii="Cambria" w:hAnsi="Cambria"/>
          <w:sz w:val="22"/>
          <w:szCs w:val="22"/>
        </w:rPr>
        <w:t>SIGNATURE (</w:t>
      </w:r>
      <w:r>
        <w:rPr>
          <w:rFonts w:ascii="Cambria" w:hAnsi="Cambria"/>
          <w:sz w:val="22"/>
          <w:szCs w:val="22"/>
        </w:rPr>
        <w:t>o</w:t>
      </w:r>
      <w:r w:rsidRPr="00B070F2">
        <w:rPr>
          <w:rFonts w:ascii="Cambria" w:hAnsi="Cambria"/>
          <w:sz w:val="22"/>
          <w:szCs w:val="22"/>
        </w:rPr>
        <w:t>f authorized representative):</w:t>
      </w:r>
      <w:r w:rsidRPr="00B070F2">
        <w:rPr>
          <w:rFonts w:ascii="Cambria" w:hAnsi="Cambria"/>
          <w:sz w:val="22"/>
          <w:szCs w:val="22"/>
        </w:rPr>
        <w:tab/>
      </w:r>
      <w:r w:rsidRPr="00B070F2">
        <w:rPr>
          <w:rFonts w:ascii="Cambria" w:hAnsi="Cambria"/>
          <w:sz w:val="22"/>
          <w:szCs w:val="22"/>
        </w:rPr>
        <w:tab/>
      </w:r>
      <w:r w:rsidR="00113C5C">
        <w:rPr>
          <w:rFonts w:ascii="Cambria" w:hAnsi="Cambria"/>
          <w:sz w:val="22"/>
          <w:szCs w:val="22"/>
        </w:rPr>
        <w:tab/>
      </w:r>
      <w:r w:rsidR="00113C5C">
        <w:rPr>
          <w:rFonts w:ascii="Cambria" w:hAnsi="Cambria"/>
          <w:sz w:val="22"/>
          <w:szCs w:val="22"/>
        </w:rPr>
        <w:tab/>
      </w:r>
      <w:r w:rsidR="00113C5C">
        <w:rPr>
          <w:rFonts w:ascii="Cambria" w:hAnsi="Cambria"/>
          <w:sz w:val="22"/>
          <w:szCs w:val="22"/>
        </w:rPr>
        <w:tab/>
      </w:r>
      <w:r w:rsidRPr="00B070F2">
        <w:rPr>
          <w:rFonts w:ascii="Cambria" w:hAnsi="Cambria"/>
          <w:sz w:val="22"/>
          <w:szCs w:val="22"/>
        </w:rPr>
        <w:t>Date:</w:t>
      </w:r>
    </w:p>
    <w:p w14:paraId="7A316127" w14:textId="6DCF3F37" w:rsidR="0086219E" w:rsidRPr="00B070F2" w:rsidRDefault="0086219E" w:rsidP="0086219E">
      <w:pPr>
        <w:rPr>
          <w:rFonts w:ascii="Cambria" w:hAnsi="Cambria"/>
          <w:sz w:val="22"/>
          <w:szCs w:val="22"/>
        </w:rPr>
      </w:pPr>
      <w:r w:rsidRPr="00B070F2">
        <w:rPr>
          <w:rFonts w:ascii="Cambria" w:hAnsi="Cambria"/>
          <w:sz w:val="22"/>
          <w:szCs w:val="22"/>
        </w:rPr>
        <w:t>PRINT NAME: ______</w:t>
      </w:r>
      <w:r w:rsidR="00113C5C">
        <w:rPr>
          <w:rFonts w:ascii="Cambria" w:hAnsi="Cambria"/>
          <w:sz w:val="22"/>
          <w:szCs w:val="22"/>
        </w:rPr>
        <w:t>___________________</w:t>
      </w:r>
      <w:r w:rsidRPr="00B070F2">
        <w:rPr>
          <w:rFonts w:ascii="Cambria" w:hAnsi="Cambria"/>
          <w:sz w:val="22"/>
          <w:szCs w:val="22"/>
        </w:rPr>
        <w:t>_________________</w:t>
      </w:r>
    </w:p>
    <w:p w14:paraId="53690B8E" w14:textId="42B90C47" w:rsidR="0086219E" w:rsidRPr="00B070F2" w:rsidRDefault="0086219E" w:rsidP="0086219E">
      <w:pPr>
        <w:rPr>
          <w:rFonts w:ascii="Cambria" w:hAnsi="Cambria"/>
          <w:sz w:val="22"/>
          <w:szCs w:val="22"/>
          <w:u w:val="single"/>
        </w:rPr>
      </w:pPr>
      <w:r w:rsidRPr="00B070F2">
        <w:rPr>
          <w:rFonts w:ascii="Cambria" w:hAnsi="Cambria"/>
          <w:sz w:val="22"/>
          <w:szCs w:val="22"/>
        </w:rPr>
        <w:t xml:space="preserve">TITLE: </w:t>
      </w:r>
      <w:r w:rsidRPr="00B070F2">
        <w:rPr>
          <w:rFonts w:ascii="Cambria" w:hAnsi="Cambria"/>
          <w:sz w:val="22"/>
          <w:szCs w:val="22"/>
        </w:rPr>
        <w:tab/>
        <w:t>_____</w:t>
      </w:r>
      <w:r w:rsidR="00113C5C">
        <w:rPr>
          <w:rFonts w:ascii="Cambria" w:hAnsi="Cambria"/>
          <w:sz w:val="22"/>
          <w:szCs w:val="22"/>
        </w:rPr>
        <w:t>___________________________</w:t>
      </w:r>
      <w:r w:rsidRPr="00B070F2">
        <w:rPr>
          <w:rFonts w:ascii="Cambria" w:hAnsi="Cambria"/>
          <w:sz w:val="22"/>
          <w:szCs w:val="22"/>
        </w:rPr>
        <w:t>__________________</w:t>
      </w:r>
    </w:p>
    <w:p w14:paraId="7FED201F" w14:textId="77777777" w:rsidR="007372F5" w:rsidRDefault="007372F5">
      <w:pPr>
        <w:rPr>
          <w:rFonts w:asciiTheme="majorHAnsi" w:hAnsiTheme="majorHAnsi"/>
          <w:sz w:val="22"/>
          <w:szCs w:val="22"/>
        </w:rPr>
      </w:pPr>
    </w:p>
    <w:p w14:paraId="46F647C9" w14:textId="77777777" w:rsidR="00B91922" w:rsidRDefault="00B91922">
      <w:pPr>
        <w:rPr>
          <w:rFonts w:asciiTheme="majorHAnsi" w:hAnsiTheme="majorHAnsi"/>
          <w:sz w:val="22"/>
          <w:szCs w:val="22"/>
        </w:rPr>
      </w:pPr>
    </w:p>
    <w:p w14:paraId="712CD40A" w14:textId="77777777" w:rsidR="00B91922" w:rsidRDefault="00B91922">
      <w:pPr>
        <w:rPr>
          <w:rFonts w:asciiTheme="majorHAnsi" w:hAnsiTheme="majorHAnsi"/>
          <w:sz w:val="22"/>
          <w:szCs w:val="22"/>
        </w:rPr>
      </w:pPr>
    </w:p>
    <w:p w14:paraId="5FCF84A8" w14:textId="77777777" w:rsidR="00B91922" w:rsidRDefault="00B91922">
      <w:pPr>
        <w:rPr>
          <w:rFonts w:asciiTheme="majorHAnsi" w:hAnsiTheme="majorHAnsi"/>
          <w:sz w:val="22"/>
          <w:szCs w:val="22"/>
        </w:rPr>
      </w:pPr>
    </w:p>
    <w:p w14:paraId="37211924" w14:textId="5407B400" w:rsidR="0086219E" w:rsidRDefault="008122C1" w:rsidP="0086219E">
      <w:pPr>
        <w:rPr>
          <w:rFonts w:asciiTheme="majorHAnsi" w:hAnsiTheme="majorHAnsi"/>
          <w:b/>
          <w:sz w:val="22"/>
          <w:szCs w:val="22"/>
        </w:rPr>
      </w:pPr>
      <w:r>
        <w:rPr>
          <w:rFonts w:asciiTheme="majorHAnsi" w:hAnsiTheme="majorHAnsi"/>
          <w:b/>
          <w:sz w:val="22"/>
          <w:szCs w:val="22"/>
        </w:rPr>
        <w:t>VENDORS</w:t>
      </w:r>
      <w:r w:rsidR="0086219E" w:rsidRPr="00C108CF">
        <w:rPr>
          <w:rFonts w:asciiTheme="majorHAnsi" w:hAnsiTheme="majorHAnsi"/>
          <w:b/>
          <w:sz w:val="22"/>
          <w:szCs w:val="22"/>
        </w:rPr>
        <w:t xml:space="preserve"> SHOULD RETAIN </w:t>
      </w:r>
      <w:r w:rsidR="0086219E">
        <w:rPr>
          <w:rFonts w:asciiTheme="majorHAnsi" w:hAnsiTheme="majorHAnsi"/>
          <w:b/>
          <w:sz w:val="22"/>
          <w:szCs w:val="22"/>
        </w:rPr>
        <w:t>A COPY OF YOUR BID INCLUDING BID</w:t>
      </w:r>
      <w:r w:rsidR="0086219E" w:rsidRPr="00C108CF">
        <w:rPr>
          <w:rFonts w:asciiTheme="majorHAnsi" w:hAnsiTheme="majorHAnsi"/>
          <w:b/>
          <w:sz w:val="22"/>
          <w:szCs w:val="22"/>
        </w:rPr>
        <w:t xml:space="preserve"> INSTRUCTIONS, CONDITIONS AND SPECIFICATIONS FOR FUTURE REFERENCE.</w:t>
      </w:r>
    </w:p>
    <w:p w14:paraId="0BCE5A70" w14:textId="77777777" w:rsidR="00F32655" w:rsidRDefault="00F32655" w:rsidP="0086219E">
      <w:pPr>
        <w:rPr>
          <w:rFonts w:asciiTheme="majorHAnsi" w:hAnsiTheme="majorHAnsi"/>
          <w:b/>
          <w:sz w:val="22"/>
          <w:szCs w:val="22"/>
        </w:rPr>
      </w:pPr>
    </w:p>
    <w:p w14:paraId="067044CC" w14:textId="77777777" w:rsidR="00F32655" w:rsidRDefault="00F32655">
      <w:pPr>
        <w:rPr>
          <w:rFonts w:asciiTheme="majorHAnsi" w:hAnsiTheme="majorHAnsi"/>
          <w:b/>
          <w:sz w:val="22"/>
          <w:szCs w:val="22"/>
        </w:rPr>
      </w:pPr>
      <w:r>
        <w:rPr>
          <w:rFonts w:asciiTheme="majorHAnsi" w:hAnsiTheme="majorHAnsi"/>
          <w:b/>
          <w:sz w:val="22"/>
          <w:szCs w:val="22"/>
        </w:rPr>
        <w:br w:type="page"/>
      </w:r>
    </w:p>
    <w:p w14:paraId="207AF66D" w14:textId="01E79720" w:rsidR="00F32655" w:rsidRDefault="00166B0B" w:rsidP="00F32655">
      <w:pPr>
        <w:rPr>
          <w:rFonts w:asciiTheme="majorHAnsi" w:hAnsiTheme="majorHAnsi"/>
          <w:b/>
          <w:sz w:val="22"/>
          <w:szCs w:val="22"/>
        </w:rPr>
      </w:pPr>
      <w:r>
        <w:rPr>
          <w:rFonts w:asciiTheme="majorHAnsi" w:hAnsiTheme="majorHAnsi"/>
          <w:b/>
          <w:sz w:val="22"/>
          <w:szCs w:val="22"/>
        </w:rPr>
        <w:t>Attachment</w:t>
      </w:r>
      <w:r w:rsidR="00F32655">
        <w:rPr>
          <w:rFonts w:asciiTheme="majorHAnsi" w:hAnsiTheme="majorHAnsi"/>
          <w:b/>
          <w:sz w:val="22"/>
          <w:szCs w:val="22"/>
        </w:rPr>
        <w:t xml:space="preserve"> A: </w:t>
      </w:r>
      <w:r w:rsidR="00F32655" w:rsidRPr="00B77C8A">
        <w:rPr>
          <w:rFonts w:asciiTheme="majorHAnsi" w:hAnsiTheme="majorHAnsi"/>
          <w:b/>
          <w:color w:val="FF0000"/>
          <w:sz w:val="22"/>
          <w:szCs w:val="22"/>
        </w:rPr>
        <w:t xml:space="preserve">Sample of </w:t>
      </w:r>
      <w:r w:rsidR="008308E7" w:rsidRPr="00B77C8A">
        <w:rPr>
          <w:rFonts w:asciiTheme="majorHAnsi" w:hAnsiTheme="majorHAnsi"/>
          <w:b/>
          <w:color w:val="FF0000"/>
          <w:sz w:val="22"/>
          <w:szCs w:val="22"/>
        </w:rPr>
        <w:t xml:space="preserve">a </w:t>
      </w:r>
      <w:r w:rsidR="00113C5C" w:rsidRPr="00B77C8A">
        <w:rPr>
          <w:rFonts w:asciiTheme="majorHAnsi" w:hAnsiTheme="majorHAnsi"/>
          <w:b/>
          <w:color w:val="FF0000"/>
          <w:sz w:val="22"/>
          <w:szCs w:val="22"/>
        </w:rPr>
        <w:t>Daily I</w:t>
      </w:r>
      <w:r w:rsidR="00F32655" w:rsidRPr="00B77C8A">
        <w:rPr>
          <w:rFonts w:asciiTheme="majorHAnsi" w:hAnsiTheme="majorHAnsi"/>
          <w:b/>
          <w:color w:val="FF0000"/>
          <w:sz w:val="22"/>
          <w:szCs w:val="22"/>
        </w:rPr>
        <w:t xml:space="preserve">nvoice </w:t>
      </w:r>
    </w:p>
    <w:p w14:paraId="284C77A3" w14:textId="77777777" w:rsidR="00F32655" w:rsidRPr="002803A4" w:rsidRDefault="00F32655" w:rsidP="00F32655">
      <w:pPr>
        <w:rPr>
          <w:rFonts w:asciiTheme="majorHAnsi" w:hAnsiTheme="majorHAnsi"/>
          <w:sz w:val="22"/>
          <w:szCs w:val="22"/>
        </w:rPr>
      </w:pPr>
    </w:p>
    <w:p w14:paraId="18967000" w14:textId="32944CE0" w:rsidR="00F32655" w:rsidRPr="002803A4" w:rsidRDefault="00F32655" w:rsidP="00F32655">
      <w:pPr>
        <w:rPr>
          <w:rFonts w:asciiTheme="majorHAnsi" w:hAnsiTheme="majorHAnsi"/>
          <w:b/>
          <w:sz w:val="22"/>
          <w:szCs w:val="22"/>
        </w:rPr>
      </w:pPr>
      <w:r>
        <w:rPr>
          <w:rFonts w:asciiTheme="majorHAnsi" w:hAnsiTheme="majorHAnsi"/>
          <w:b/>
          <w:sz w:val="22"/>
          <w:szCs w:val="22"/>
        </w:rPr>
        <w:t>Delivery of unit meals – acceptable</w:t>
      </w:r>
    </w:p>
    <w:p w14:paraId="5E5363EC" w14:textId="77777777" w:rsidR="00F32655" w:rsidRPr="002803A4" w:rsidRDefault="00F32655" w:rsidP="00F32655">
      <w:pPr>
        <w:pBdr>
          <w:top w:val="single" w:sz="4" w:space="1" w:color="auto"/>
          <w:left w:val="single" w:sz="4" w:space="4" w:color="auto"/>
          <w:bottom w:val="single" w:sz="4" w:space="1" w:color="auto"/>
          <w:right w:val="single" w:sz="4" w:space="4" w:color="auto"/>
        </w:pBdr>
        <w:rPr>
          <w:rFonts w:asciiTheme="majorHAnsi" w:hAnsiTheme="majorHAnsi"/>
          <w:sz w:val="22"/>
          <w:szCs w:val="22"/>
        </w:rPr>
      </w:pPr>
      <w:r w:rsidRPr="002803A4">
        <w:rPr>
          <w:rFonts w:asciiTheme="majorHAnsi" w:hAnsiTheme="majorHAnsi"/>
          <w:sz w:val="22"/>
          <w:szCs w:val="22"/>
        </w:rPr>
        <w:t xml:space="preserve">ABC Vended Meal Service </w:t>
      </w:r>
    </w:p>
    <w:p w14:paraId="402D5037" w14:textId="77777777" w:rsidR="00F32655" w:rsidRPr="002803A4" w:rsidRDefault="00F32655" w:rsidP="00F32655">
      <w:pPr>
        <w:pBdr>
          <w:top w:val="single" w:sz="4" w:space="1" w:color="auto"/>
          <w:left w:val="single" w:sz="4" w:space="4" w:color="auto"/>
          <w:bottom w:val="single" w:sz="4" w:space="1" w:color="auto"/>
          <w:right w:val="single" w:sz="4" w:space="4" w:color="auto"/>
        </w:pBdr>
        <w:rPr>
          <w:rFonts w:asciiTheme="majorHAnsi" w:hAnsiTheme="majorHAnsi"/>
          <w:sz w:val="22"/>
          <w:szCs w:val="22"/>
        </w:rPr>
      </w:pPr>
      <w:r w:rsidRPr="002803A4">
        <w:rPr>
          <w:rFonts w:asciiTheme="majorHAnsi" w:hAnsiTheme="majorHAnsi"/>
          <w:i/>
          <w:sz w:val="22"/>
          <w:szCs w:val="22"/>
        </w:rPr>
        <w:t>ABC Vended Meal Service’s address and phone</w:t>
      </w:r>
    </w:p>
    <w:p w14:paraId="256B3502" w14:textId="77777777" w:rsidR="00F32655" w:rsidRPr="002803A4" w:rsidRDefault="00F32655" w:rsidP="00F32655">
      <w:pPr>
        <w:pBdr>
          <w:top w:val="single" w:sz="4" w:space="1" w:color="auto"/>
          <w:left w:val="single" w:sz="4" w:space="4" w:color="auto"/>
          <w:bottom w:val="single" w:sz="4" w:space="1" w:color="auto"/>
          <w:right w:val="single" w:sz="4" w:space="4" w:color="auto"/>
        </w:pBdr>
        <w:rPr>
          <w:rFonts w:asciiTheme="majorHAnsi" w:hAnsiTheme="majorHAnsi"/>
          <w:sz w:val="22"/>
          <w:szCs w:val="22"/>
        </w:rPr>
      </w:pPr>
    </w:p>
    <w:p w14:paraId="1CDD5E34" w14:textId="77777777" w:rsidR="00F32655" w:rsidRPr="002803A4" w:rsidRDefault="00F32655" w:rsidP="00F32655">
      <w:pPr>
        <w:pBdr>
          <w:top w:val="single" w:sz="4" w:space="1" w:color="auto"/>
          <w:left w:val="single" w:sz="4" w:space="4" w:color="auto"/>
          <w:bottom w:val="single" w:sz="4" w:space="1" w:color="auto"/>
          <w:right w:val="single" w:sz="4" w:space="4" w:color="auto"/>
        </w:pBdr>
        <w:rPr>
          <w:rFonts w:asciiTheme="majorHAnsi" w:hAnsiTheme="majorHAnsi"/>
          <w:sz w:val="22"/>
          <w:szCs w:val="22"/>
        </w:rPr>
      </w:pPr>
      <w:r w:rsidRPr="002803A4">
        <w:rPr>
          <w:rFonts w:asciiTheme="majorHAnsi" w:hAnsiTheme="majorHAnsi"/>
          <w:sz w:val="22"/>
          <w:szCs w:val="22"/>
        </w:rPr>
        <w:t xml:space="preserve">Date meals were delivered: </w:t>
      </w:r>
      <w:r w:rsidRPr="002803A4">
        <w:rPr>
          <w:rFonts w:asciiTheme="majorHAnsi" w:hAnsiTheme="majorHAnsi"/>
          <w:i/>
          <w:sz w:val="22"/>
          <w:szCs w:val="22"/>
          <w:u w:val="single"/>
        </w:rPr>
        <w:t>date</w:t>
      </w:r>
    </w:p>
    <w:p w14:paraId="7373A783" w14:textId="77777777" w:rsidR="00F32655" w:rsidRPr="002803A4" w:rsidRDefault="00F32655" w:rsidP="00F32655">
      <w:pPr>
        <w:pBdr>
          <w:top w:val="single" w:sz="4" w:space="1" w:color="auto"/>
          <w:left w:val="single" w:sz="4" w:space="4" w:color="auto"/>
          <w:bottom w:val="single" w:sz="4" w:space="1" w:color="auto"/>
          <w:right w:val="single" w:sz="4" w:space="4" w:color="auto"/>
        </w:pBdr>
        <w:rPr>
          <w:rFonts w:asciiTheme="majorHAnsi" w:hAnsiTheme="majorHAnsi"/>
          <w:sz w:val="22"/>
          <w:szCs w:val="22"/>
        </w:rPr>
      </w:pPr>
      <w:r w:rsidRPr="002803A4">
        <w:rPr>
          <w:rFonts w:asciiTheme="majorHAnsi" w:hAnsiTheme="majorHAnsi"/>
          <w:sz w:val="22"/>
          <w:szCs w:val="22"/>
        </w:rPr>
        <w:t xml:space="preserve">Number of meals delivered: </w:t>
      </w:r>
      <w:r w:rsidRPr="00B77C8A">
        <w:rPr>
          <w:rFonts w:asciiTheme="majorHAnsi" w:hAnsiTheme="majorHAnsi"/>
          <w:sz w:val="22"/>
          <w:szCs w:val="22"/>
          <w:u w:val="single"/>
        </w:rPr>
        <w:t>74</w:t>
      </w:r>
      <w:r w:rsidRPr="00B77C8A">
        <w:rPr>
          <w:rFonts w:asciiTheme="majorHAnsi" w:hAnsiTheme="majorHAnsi"/>
          <w:color w:val="FF0000"/>
          <w:sz w:val="22"/>
          <w:szCs w:val="22"/>
          <w:u w:val="single"/>
        </w:rPr>
        <w:t xml:space="preserve"> </w:t>
      </w:r>
    </w:p>
    <w:p w14:paraId="36EE3664" w14:textId="77777777" w:rsidR="00F32655" w:rsidRPr="002803A4" w:rsidRDefault="00F32655" w:rsidP="00F32655">
      <w:pPr>
        <w:pBdr>
          <w:top w:val="single" w:sz="4" w:space="1" w:color="auto"/>
          <w:left w:val="single" w:sz="4" w:space="4" w:color="auto"/>
          <w:bottom w:val="single" w:sz="4" w:space="1" w:color="auto"/>
          <w:right w:val="single" w:sz="4" w:space="4" w:color="auto"/>
        </w:pBdr>
        <w:rPr>
          <w:rFonts w:asciiTheme="majorHAnsi" w:hAnsiTheme="majorHAnsi"/>
          <w:sz w:val="22"/>
          <w:szCs w:val="22"/>
        </w:rPr>
      </w:pPr>
    </w:p>
    <w:p w14:paraId="6BA96016" w14:textId="77777777" w:rsidR="00F32655" w:rsidRPr="002803A4" w:rsidRDefault="00F32655" w:rsidP="00F32655">
      <w:pPr>
        <w:pBdr>
          <w:top w:val="single" w:sz="4" w:space="1" w:color="auto"/>
          <w:left w:val="single" w:sz="4" w:space="4" w:color="auto"/>
          <w:bottom w:val="single" w:sz="4" w:space="1" w:color="auto"/>
          <w:right w:val="single" w:sz="4" w:space="4" w:color="auto"/>
        </w:pBdr>
        <w:rPr>
          <w:rFonts w:asciiTheme="majorHAnsi" w:hAnsiTheme="majorHAnsi"/>
          <w:sz w:val="22"/>
          <w:szCs w:val="22"/>
        </w:rPr>
      </w:pPr>
      <w:r w:rsidRPr="002803A4">
        <w:rPr>
          <w:rFonts w:asciiTheme="majorHAnsi" w:hAnsiTheme="majorHAnsi"/>
          <w:sz w:val="22"/>
          <w:szCs w:val="22"/>
        </w:rPr>
        <w:t xml:space="preserve">Each pre-plated lunches contained: </w:t>
      </w:r>
    </w:p>
    <w:p w14:paraId="5BD809F3" w14:textId="77777777" w:rsidR="00F32655" w:rsidRPr="002803A4" w:rsidRDefault="00F32655" w:rsidP="003952A5">
      <w:pPr>
        <w:pStyle w:val="ListParagraph"/>
        <w:numPr>
          <w:ilvl w:val="0"/>
          <w:numId w:val="5"/>
        </w:numPr>
        <w:pBdr>
          <w:top w:val="single" w:sz="4" w:space="1" w:color="auto"/>
          <w:left w:val="single" w:sz="4" w:space="4" w:color="auto"/>
          <w:bottom w:val="single" w:sz="4" w:space="1" w:color="auto"/>
          <w:right w:val="single" w:sz="4" w:space="4" w:color="auto"/>
        </w:pBdr>
        <w:contextualSpacing w:val="0"/>
        <w:rPr>
          <w:rFonts w:asciiTheme="majorHAnsi" w:hAnsiTheme="majorHAnsi"/>
          <w:sz w:val="22"/>
          <w:szCs w:val="22"/>
        </w:rPr>
      </w:pPr>
      <w:r w:rsidRPr="002803A4">
        <w:rPr>
          <w:rFonts w:asciiTheme="majorHAnsi" w:hAnsiTheme="majorHAnsi"/>
          <w:sz w:val="22"/>
          <w:szCs w:val="22"/>
        </w:rPr>
        <w:t xml:space="preserve">1 sandwich of </w:t>
      </w:r>
    </w:p>
    <w:p w14:paraId="0A02A717" w14:textId="77777777" w:rsidR="00F32655" w:rsidRPr="002803A4" w:rsidRDefault="00F32655" w:rsidP="003952A5">
      <w:pPr>
        <w:pStyle w:val="ListParagraph"/>
        <w:numPr>
          <w:ilvl w:val="0"/>
          <w:numId w:val="5"/>
        </w:numPr>
        <w:pBdr>
          <w:top w:val="single" w:sz="4" w:space="1" w:color="auto"/>
          <w:left w:val="single" w:sz="4" w:space="4" w:color="auto"/>
          <w:bottom w:val="single" w:sz="4" w:space="1" w:color="auto"/>
          <w:right w:val="single" w:sz="4" w:space="4" w:color="auto"/>
        </w:pBdr>
        <w:contextualSpacing w:val="0"/>
        <w:rPr>
          <w:rFonts w:asciiTheme="majorHAnsi" w:hAnsiTheme="majorHAnsi"/>
          <w:sz w:val="22"/>
          <w:szCs w:val="22"/>
        </w:rPr>
      </w:pPr>
      <w:r w:rsidRPr="002803A4">
        <w:rPr>
          <w:rFonts w:asciiTheme="majorHAnsi" w:hAnsiTheme="majorHAnsi"/>
          <w:sz w:val="22"/>
          <w:szCs w:val="22"/>
        </w:rPr>
        <w:t xml:space="preserve">1½ oz sliced turkey on </w:t>
      </w:r>
    </w:p>
    <w:p w14:paraId="22D0E1D8" w14:textId="77777777" w:rsidR="00F32655" w:rsidRPr="002803A4" w:rsidRDefault="00F32655" w:rsidP="003952A5">
      <w:pPr>
        <w:pStyle w:val="ListParagraph"/>
        <w:numPr>
          <w:ilvl w:val="0"/>
          <w:numId w:val="5"/>
        </w:numPr>
        <w:pBdr>
          <w:top w:val="single" w:sz="4" w:space="1" w:color="auto"/>
          <w:left w:val="single" w:sz="4" w:space="4" w:color="auto"/>
          <w:bottom w:val="single" w:sz="4" w:space="1" w:color="auto"/>
          <w:right w:val="single" w:sz="4" w:space="4" w:color="auto"/>
        </w:pBdr>
        <w:contextualSpacing w:val="0"/>
        <w:rPr>
          <w:rFonts w:asciiTheme="majorHAnsi" w:hAnsiTheme="majorHAnsi"/>
          <w:sz w:val="22"/>
          <w:szCs w:val="22"/>
        </w:rPr>
      </w:pPr>
      <w:r w:rsidRPr="002803A4">
        <w:rPr>
          <w:rFonts w:asciiTheme="majorHAnsi" w:hAnsiTheme="majorHAnsi"/>
          <w:sz w:val="22"/>
          <w:szCs w:val="22"/>
        </w:rPr>
        <w:t xml:space="preserve">2 slices of whole wheat bread w/mayo </w:t>
      </w:r>
    </w:p>
    <w:p w14:paraId="4274CFB2" w14:textId="77777777" w:rsidR="00F32655" w:rsidRPr="002803A4" w:rsidRDefault="00F32655" w:rsidP="003952A5">
      <w:pPr>
        <w:pStyle w:val="ListParagraph"/>
        <w:numPr>
          <w:ilvl w:val="0"/>
          <w:numId w:val="5"/>
        </w:numPr>
        <w:pBdr>
          <w:top w:val="single" w:sz="4" w:space="1" w:color="auto"/>
          <w:left w:val="single" w:sz="4" w:space="4" w:color="auto"/>
          <w:bottom w:val="single" w:sz="4" w:space="1" w:color="auto"/>
          <w:right w:val="single" w:sz="4" w:space="4" w:color="auto"/>
        </w:pBdr>
        <w:contextualSpacing w:val="0"/>
        <w:rPr>
          <w:rFonts w:asciiTheme="majorHAnsi" w:hAnsiTheme="majorHAnsi"/>
          <w:sz w:val="22"/>
          <w:szCs w:val="22"/>
        </w:rPr>
      </w:pPr>
      <w:r w:rsidRPr="002803A4">
        <w:rPr>
          <w:rFonts w:asciiTheme="majorHAnsi" w:hAnsiTheme="majorHAnsi"/>
          <w:sz w:val="22"/>
          <w:szCs w:val="22"/>
        </w:rPr>
        <w:t xml:space="preserve">½ cup fresh carrot sticks </w:t>
      </w:r>
    </w:p>
    <w:p w14:paraId="1650AA4C" w14:textId="77777777" w:rsidR="00F32655" w:rsidRPr="002803A4" w:rsidRDefault="00F32655" w:rsidP="003952A5">
      <w:pPr>
        <w:pStyle w:val="ListParagraph"/>
        <w:numPr>
          <w:ilvl w:val="0"/>
          <w:numId w:val="5"/>
        </w:numPr>
        <w:pBdr>
          <w:top w:val="single" w:sz="4" w:space="1" w:color="auto"/>
          <w:left w:val="single" w:sz="4" w:space="4" w:color="auto"/>
          <w:bottom w:val="single" w:sz="4" w:space="1" w:color="auto"/>
          <w:right w:val="single" w:sz="4" w:space="4" w:color="auto"/>
        </w:pBdr>
        <w:contextualSpacing w:val="0"/>
        <w:rPr>
          <w:rFonts w:asciiTheme="majorHAnsi" w:hAnsiTheme="majorHAnsi"/>
          <w:sz w:val="22"/>
          <w:szCs w:val="22"/>
        </w:rPr>
      </w:pPr>
      <w:r w:rsidRPr="002803A4">
        <w:rPr>
          <w:rFonts w:asciiTheme="majorHAnsi" w:hAnsiTheme="majorHAnsi"/>
          <w:sz w:val="22"/>
          <w:szCs w:val="22"/>
        </w:rPr>
        <w:t xml:space="preserve">1 small orange </w:t>
      </w:r>
    </w:p>
    <w:p w14:paraId="2FA1D5CA" w14:textId="77777777" w:rsidR="00F32655" w:rsidRPr="002803A4" w:rsidRDefault="00F32655" w:rsidP="003952A5">
      <w:pPr>
        <w:pStyle w:val="ListParagraph"/>
        <w:numPr>
          <w:ilvl w:val="0"/>
          <w:numId w:val="5"/>
        </w:numPr>
        <w:pBdr>
          <w:top w:val="single" w:sz="4" w:space="1" w:color="auto"/>
          <w:left w:val="single" w:sz="4" w:space="4" w:color="auto"/>
          <w:bottom w:val="single" w:sz="4" w:space="1" w:color="auto"/>
          <w:right w:val="single" w:sz="4" w:space="4" w:color="auto"/>
        </w:pBdr>
        <w:contextualSpacing w:val="0"/>
        <w:rPr>
          <w:rFonts w:asciiTheme="majorHAnsi" w:hAnsiTheme="majorHAnsi"/>
          <w:sz w:val="22"/>
          <w:szCs w:val="22"/>
        </w:rPr>
      </w:pPr>
      <w:r w:rsidRPr="002803A4">
        <w:rPr>
          <w:rFonts w:asciiTheme="majorHAnsi" w:hAnsiTheme="majorHAnsi"/>
          <w:sz w:val="22"/>
          <w:szCs w:val="22"/>
        </w:rPr>
        <w:t>½ pint of 1% milk</w:t>
      </w:r>
    </w:p>
    <w:p w14:paraId="6E93785A" w14:textId="77777777" w:rsidR="00F32655" w:rsidRPr="002803A4" w:rsidRDefault="00F32655" w:rsidP="00F32655">
      <w:pPr>
        <w:rPr>
          <w:rFonts w:asciiTheme="majorHAnsi" w:hAnsiTheme="majorHAnsi"/>
          <w:sz w:val="22"/>
          <w:szCs w:val="22"/>
        </w:rPr>
      </w:pPr>
    </w:p>
    <w:p w14:paraId="2A7D09F6" w14:textId="77777777" w:rsidR="00F32655" w:rsidRPr="002803A4" w:rsidRDefault="00F32655" w:rsidP="00F32655">
      <w:pPr>
        <w:rPr>
          <w:rFonts w:asciiTheme="majorHAnsi" w:hAnsiTheme="majorHAnsi"/>
          <w:b/>
          <w:sz w:val="22"/>
          <w:szCs w:val="22"/>
        </w:rPr>
      </w:pPr>
      <w:r>
        <w:rPr>
          <w:rFonts w:asciiTheme="majorHAnsi" w:hAnsiTheme="majorHAnsi"/>
          <w:b/>
          <w:sz w:val="22"/>
          <w:szCs w:val="22"/>
        </w:rPr>
        <w:t>Delivery of bulk meals – acceptable</w:t>
      </w:r>
    </w:p>
    <w:p w14:paraId="19F3E030" w14:textId="77777777" w:rsidR="00F32655" w:rsidRPr="002803A4" w:rsidRDefault="00F32655" w:rsidP="00F32655">
      <w:pPr>
        <w:pBdr>
          <w:top w:val="single" w:sz="4" w:space="1" w:color="auto"/>
          <w:left w:val="single" w:sz="4" w:space="4" w:color="auto"/>
          <w:bottom w:val="single" w:sz="4" w:space="1" w:color="auto"/>
          <w:right w:val="single" w:sz="4" w:space="4" w:color="auto"/>
        </w:pBdr>
        <w:rPr>
          <w:rFonts w:asciiTheme="majorHAnsi" w:hAnsiTheme="majorHAnsi"/>
          <w:sz w:val="22"/>
          <w:szCs w:val="22"/>
        </w:rPr>
      </w:pPr>
      <w:r w:rsidRPr="002803A4">
        <w:rPr>
          <w:rFonts w:asciiTheme="majorHAnsi" w:hAnsiTheme="majorHAnsi"/>
          <w:sz w:val="22"/>
          <w:szCs w:val="22"/>
        </w:rPr>
        <w:t xml:space="preserve">ABC Vended Meal Service </w:t>
      </w:r>
    </w:p>
    <w:p w14:paraId="3BEC3F4B" w14:textId="77777777" w:rsidR="00F32655" w:rsidRPr="002803A4" w:rsidRDefault="00F32655" w:rsidP="00F32655">
      <w:pPr>
        <w:pBdr>
          <w:top w:val="single" w:sz="4" w:space="1" w:color="auto"/>
          <w:left w:val="single" w:sz="4" w:space="4" w:color="auto"/>
          <w:bottom w:val="single" w:sz="4" w:space="1" w:color="auto"/>
          <w:right w:val="single" w:sz="4" w:space="4" w:color="auto"/>
        </w:pBdr>
        <w:rPr>
          <w:rFonts w:asciiTheme="majorHAnsi" w:hAnsiTheme="majorHAnsi"/>
          <w:i/>
          <w:sz w:val="22"/>
          <w:szCs w:val="22"/>
        </w:rPr>
      </w:pPr>
      <w:r w:rsidRPr="002803A4">
        <w:rPr>
          <w:rFonts w:asciiTheme="majorHAnsi" w:hAnsiTheme="majorHAnsi"/>
          <w:i/>
          <w:sz w:val="22"/>
          <w:szCs w:val="22"/>
        </w:rPr>
        <w:t>ABC Vended Meal Service’s address and phone</w:t>
      </w:r>
    </w:p>
    <w:p w14:paraId="71450060" w14:textId="77777777" w:rsidR="00F32655" w:rsidRPr="002803A4" w:rsidRDefault="00F32655" w:rsidP="00F32655">
      <w:pPr>
        <w:pBdr>
          <w:top w:val="single" w:sz="4" w:space="1" w:color="auto"/>
          <w:left w:val="single" w:sz="4" w:space="4" w:color="auto"/>
          <w:bottom w:val="single" w:sz="4" w:space="1" w:color="auto"/>
          <w:right w:val="single" w:sz="4" w:space="4" w:color="auto"/>
        </w:pBdr>
        <w:rPr>
          <w:rFonts w:asciiTheme="majorHAnsi" w:hAnsiTheme="majorHAnsi"/>
          <w:sz w:val="22"/>
          <w:szCs w:val="22"/>
        </w:rPr>
      </w:pPr>
    </w:p>
    <w:p w14:paraId="7F2C64CC" w14:textId="77777777" w:rsidR="00F32655" w:rsidRPr="002803A4" w:rsidRDefault="00F32655" w:rsidP="00F32655">
      <w:pPr>
        <w:pBdr>
          <w:top w:val="single" w:sz="4" w:space="1" w:color="auto"/>
          <w:left w:val="single" w:sz="4" w:space="4" w:color="auto"/>
          <w:bottom w:val="single" w:sz="4" w:space="1" w:color="auto"/>
          <w:right w:val="single" w:sz="4" w:space="4" w:color="auto"/>
        </w:pBdr>
        <w:rPr>
          <w:rFonts w:asciiTheme="majorHAnsi" w:hAnsiTheme="majorHAnsi"/>
          <w:sz w:val="22"/>
          <w:szCs w:val="22"/>
        </w:rPr>
      </w:pPr>
      <w:r w:rsidRPr="002803A4">
        <w:rPr>
          <w:rFonts w:asciiTheme="majorHAnsi" w:hAnsiTheme="majorHAnsi"/>
          <w:sz w:val="22"/>
          <w:szCs w:val="22"/>
        </w:rPr>
        <w:t xml:space="preserve">Invoice date: </w:t>
      </w:r>
      <w:r w:rsidRPr="002803A4">
        <w:rPr>
          <w:rFonts w:asciiTheme="majorHAnsi" w:hAnsiTheme="majorHAnsi"/>
          <w:i/>
          <w:sz w:val="22"/>
          <w:szCs w:val="22"/>
          <w:u w:val="single"/>
        </w:rPr>
        <w:t>date</w:t>
      </w:r>
    </w:p>
    <w:p w14:paraId="6523E51C" w14:textId="77777777" w:rsidR="00F32655" w:rsidRPr="002803A4" w:rsidRDefault="00F32655" w:rsidP="00F32655">
      <w:pPr>
        <w:pBdr>
          <w:top w:val="single" w:sz="4" w:space="1" w:color="auto"/>
          <w:left w:val="single" w:sz="4" w:space="4" w:color="auto"/>
          <w:bottom w:val="single" w:sz="4" w:space="1" w:color="auto"/>
          <w:right w:val="single" w:sz="4" w:space="4" w:color="auto"/>
        </w:pBdr>
        <w:rPr>
          <w:rFonts w:asciiTheme="majorHAnsi" w:hAnsiTheme="majorHAnsi"/>
          <w:sz w:val="22"/>
          <w:szCs w:val="22"/>
        </w:rPr>
      </w:pPr>
    </w:p>
    <w:p w14:paraId="2D195EE1" w14:textId="77777777" w:rsidR="00F32655" w:rsidRPr="002803A4" w:rsidRDefault="00F32655" w:rsidP="00F32655">
      <w:pPr>
        <w:pBdr>
          <w:top w:val="single" w:sz="4" w:space="1" w:color="auto"/>
          <w:left w:val="single" w:sz="4" w:space="4" w:color="auto"/>
          <w:bottom w:val="single" w:sz="4" w:space="1" w:color="auto"/>
          <w:right w:val="single" w:sz="4" w:space="4" w:color="auto"/>
        </w:pBdr>
        <w:rPr>
          <w:rFonts w:asciiTheme="majorHAnsi" w:hAnsiTheme="majorHAnsi"/>
          <w:sz w:val="22"/>
          <w:szCs w:val="22"/>
        </w:rPr>
      </w:pPr>
      <w:r w:rsidRPr="002803A4">
        <w:rPr>
          <w:rFonts w:asciiTheme="majorHAnsi" w:hAnsiTheme="majorHAnsi"/>
          <w:sz w:val="22"/>
          <w:szCs w:val="22"/>
        </w:rPr>
        <w:t xml:space="preserve">Date meals were delivered: </w:t>
      </w:r>
      <w:r w:rsidRPr="002803A4">
        <w:rPr>
          <w:rFonts w:asciiTheme="majorHAnsi" w:hAnsiTheme="majorHAnsi"/>
          <w:i/>
          <w:sz w:val="22"/>
          <w:szCs w:val="22"/>
          <w:u w:val="single"/>
        </w:rPr>
        <w:t>date</w:t>
      </w:r>
    </w:p>
    <w:p w14:paraId="4159B34E" w14:textId="77777777" w:rsidR="00F32655" w:rsidRPr="002803A4" w:rsidRDefault="00F32655" w:rsidP="00F32655">
      <w:pPr>
        <w:pBdr>
          <w:top w:val="single" w:sz="4" w:space="1" w:color="auto"/>
          <w:left w:val="single" w:sz="4" w:space="4" w:color="auto"/>
          <w:bottom w:val="single" w:sz="4" w:space="1" w:color="auto"/>
          <w:right w:val="single" w:sz="4" w:space="4" w:color="auto"/>
        </w:pBdr>
        <w:rPr>
          <w:rFonts w:asciiTheme="majorHAnsi" w:hAnsiTheme="majorHAnsi"/>
          <w:sz w:val="22"/>
          <w:szCs w:val="22"/>
        </w:rPr>
      </w:pPr>
      <w:r w:rsidRPr="002803A4">
        <w:rPr>
          <w:rFonts w:asciiTheme="majorHAnsi" w:hAnsiTheme="majorHAnsi"/>
          <w:sz w:val="22"/>
          <w:szCs w:val="22"/>
        </w:rPr>
        <w:t>Number of meals delivered:</w:t>
      </w:r>
      <w:r w:rsidRPr="002803A4">
        <w:rPr>
          <w:rFonts w:asciiTheme="majorHAnsi" w:hAnsiTheme="majorHAnsi"/>
          <w:sz w:val="22"/>
          <w:szCs w:val="22"/>
          <w:u w:val="single"/>
        </w:rPr>
        <w:t xml:space="preserve"> 25</w:t>
      </w:r>
    </w:p>
    <w:p w14:paraId="2940A1D0" w14:textId="77777777" w:rsidR="00F32655" w:rsidRPr="002803A4" w:rsidRDefault="00F32655" w:rsidP="00F32655">
      <w:pPr>
        <w:pBdr>
          <w:top w:val="single" w:sz="4" w:space="1" w:color="auto"/>
          <w:left w:val="single" w:sz="4" w:space="4" w:color="auto"/>
          <w:bottom w:val="single" w:sz="4" w:space="1" w:color="auto"/>
          <w:right w:val="single" w:sz="4" w:space="4" w:color="auto"/>
        </w:pBdr>
        <w:rPr>
          <w:rFonts w:asciiTheme="majorHAnsi" w:hAnsiTheme="majorHAnsi"/>
          <w:sz w:val="22"/>
          <w:szCs w:val="22"/>
        </w:rPr>
      </w:pPr>
    </w:p>
    <w:p w14:paraId="2F8C604F" w14:textId="77777777" w:rsidR="00F32655" w:rsidRPr="002803A4" w:rsidRDefault="00F32655" w:rsidP="00F32655">
      <w:pPr>
        <w:pBdr>
          <w:top w:val="single" w:sz="4" w:space="1" w:color="auto"/>
          <w:left w:val="single" w:sz="4" w:space="4" w:color="auto"/>
          <w:bottom w:val="single" w:sz="4" w:space="1" w:color="auto"/>
          <w:right w:val="single" w:sz="4" w:space="4" w:color="auto"/>
        </w:pBdr>
        <w:rPr>
          <w:rFonts w:asciiTheme="majorHAnsi" w:hAnsiTheme="majorHAnsi"/>
          <w:sz w:val="22"/>
          <w:szCs w:val="22"/>
        </w:rPr>
      </w:pPr>
      <w:r w:rsidRPr="002803A4">
        <w:rPr>
          <w:rFonts w:asciiTheme="majorHAnsi" w:hAnsiTheme="majorHAnsi"/>
          <w:sz w:val="22"/>
          <w:szCs w:val="22"/>
        </w:rPr>
        <w:t xml:space="preserve">1 pan lasagna </w:t>
      </w:r>
      <w:r w:rsidRPr="002803A4">
        <w:rPr>
          <w:rFonts w:asciiTheme="majorHAnsi" w:hAnsiTheme="majorHAnsi"/>
          <w:sz w:val="22"/>
          <w:szCs w:val="22"/>
        </w:rPr>
        <w:tab/>
      </w:r>
      <w:r w:rsidRPr="002803A4">
        <w:rPr>
          <w:rFonts w:asciiTheme="majorHAnsi" w:hAnsiTheme="majorHAnsi"/>
          <w:sz w:val="22"/>
          <w:szCs w:val="22"/>
        </w:rPr>
        <w:tab/>
      </w:r>
      <w:r w:rsidRPr="002803A4">
        <w:rPr>
          <w:rFonts w:asciiTheme="majorHAnsi" w:hAnsiTheme="majorHAnsi"/>
          <w:sz w:val="22"/>
          <w:szCs w:val="22"/>
        </w:rPr>
        <w:tab/>
        <w:t xml:space="preserve">25 – 4 oz servings </w:t>
      </w:r>
    </w:p>
    <w:p w14:paraId="375795EF" w14:textId="77777777" w:rsidR="00F32655" w:rsidRPr="002803A4" w:rsidRDefault="00F32655" w:rsidP="00F32655">
      <w:pPr>
        <w:pBdr>
          <w:top w:val="single" w:sz="4" w:space="1" w:color="auto"/>
          <w:left w:val="single" w:sz="4" w:space="4" w:color="auto"/>
          <w:bottom w:val="single" w:sz="4" w:space="1" w:color="auto"/>
          <w:right w:val="single" w:sz="4" w:space="4" w:color="auto"/>
        </w:pBdr>
        <w:rPr>
          <w:rFonts w:asciiTheme="majorHAnsi" w:hAnsiTheme="majorHAnsi"/>
          <w:sz w:val="22"/>
          <w:szCs w:val="22"/>
        </w:rPr>
      </w:pPr>
      <w:r w:rsidRPr="002803A4">
        <w:rPr>
          <w:rFonts w:asciiTheme="majorHAnsi" w:hAnsiTheme="majorHAnsi"/>
          <w:sz w:val="22"/>
          <w:szCs w:val="22"/>
        </w:rPr>
        <w:t xml:space="preserve">1 pan green beans </w:t>
      </w:r>
      <w:r w:rsidRPr="002803A4">
        <w:rPr>
          <w:rFonts w:asciiTheme="majorHAnsi" w:hAnsiTheme="majorHAnsi"/>
          <w:sz w:val="22"/>
          <w:szCs w:val="22"/>
        </w:rPr>
        <w:tab/>
      </w:r>
      <w:r w:rsidRPr="002803A4">
        <w:rPr>
          <w:rFonts w:asciiTheme="majorHAnsi" w:hAnsiTheme="majorHAnsi"/>
          <w:sz w:val="22"/>
          <w:szCs w:val="22"/>
        </w:rPr>
        <w:tab/>
        <w:t xml:space="preserve">25 – ½ cup servings </w:t>
      </w:r>
    </w:p>
    <w:p w14:paraId="361FC67E" w14:textId="77777777" w:rsidR="00F32655" w:rsidRPr="002803A4" w:rsidRDefault="00F32655" w:rsidP="00F32655">
      <w:pPr>
        <w:pBdr>
          <w:top w:val="single" w:sz="4" w:space="1" w:color="auto"/>
          <w:left w:val="single" w:sz="4" w:space="4" w:color="auto"/>
          <w:bottom w:val="single" w:sz="4" w:space="1" w:color="auto"/>
          <w:right w:val="single" w:sz="4" w:space="4" w:color="auto"/>
        </w:pBdr>
        <w:rPr>
          <w:rFonts w:asciiTheme="majorHAnsi" w:hAnsiTheme="majorHAnsi"/>
          <w:sz w:val="22"/>
          <w:szCs w:val="22"/>
        </w:rPr>
      </w:pPr>
      <w:r w:rsidRPr="002803A4">
        <w:rPr>
          <w:rFonts w:asciiTheme="majorHAnsi" w:hAnsiTheme="majorHAnsi"/>
          <w:sz w:val="22"/>
          <w:szCs w:val="22"/>
        </w:rPr>
        <w:t xml:space="preserve">Fruit cocktail in juice </w:t>
      </w:r>
      <w:r w:rsidRPr="002803A4">
        <w:rPr>
          <w:rFonts w:asciiTheme="majorHAnsi" w:hAnsiTheme="majorHAnsi"/>
          <w:sz w:val="22"/>
          <w:szCs w:val="22"/>
        </w:rPr>
        <w:tab/>
      </w:r>
      <w:r w:rsidRPr="002803A4">
        <w:rPr>
          <w:rFonts w:asciiTheme="majorHAnsi" w:hAnsiTheme="majorHAnsi"/>
          <w:sz w:val="22"/>
          <w:szCs w:val="22"/>
        </w:rPr>
        <w:tab/>
        <w:t xml:space="preserve">1 #10 can </w:t>
      </w:r>
    </w:p>
    <w:p w14:paraId="7C0EB35A" w14:textId="77777777" w:rsidR="00F32655" w:rsidRPr="002803A4" w:rsidRDefault="00F32655" w:rsidP="00F32655">
      <w:pPr>
        <w:pBdr>
          <w:top w:val="single" w:sz="4" w:space="1" w:color="auto"/>
          <w:left w:val="single" w:sz="4" w:space="4" w:color="auto"/>
          <w:bottom w:val="single" w:sz="4" w:space="1" w:color="auto"/>
          <w:right w:val="single" w:sz="4" w:space="4" w:color="auto"/>
        </w:pBdr>
        <w:rPr>
          <w:rFonts w:asciiTheme="majorHAnsi" w:hAnsiTheme="majorHAnsi"/>
          <w:sz w:val="22"/>
          <w:szCs w:val="22"/>
        </w:rPr>
      </w:pPr>
      <w:r w:rsidRPr="002803A4">
        <w:rPr>
          <w:rFonts w:asciiTheme="majorHAnsi" w:hAnsiTheme="majorHAnsi"/>
          <w:sz w:val="22"/>
          <w:szCs w:val="22"/>
        </w:rPr>
        <w:t xml:space="preserve">1% milk </w:t>
      </w:r>
      <w:r w:rsidRPr="002803A4">
        <w:rPr>
          <w:rFonts w:asciiTheme="majorHAnsi" w:hAnsiTheme="majorHAnsi"/>
          <w:sz w:val="22"/>
          <w:szCs w:val="22"/>
        </w:rPr>
        <w:tab/>
      </w:r>
      <w:r w:rsidRPr="002803A4">
        <w:rPr>
          <w:rFonts w:asciiTheme="majorHAnsi" w:hAnsiTheme="majorHAnsi"/>
          <w:sz w:val="22"/>
          <w:szCs w:val="22"/>
        </w:rPr>
        <w:tab/>
      </w:r>
      <w:r w:rsidRPr="002803A4">
        <w:rPr>
          <w:rFonts w:asciiTheme="majorHAnsi" w:hAnsiTheme="majorHAnsi"/>
          <w:sz w:val="22"/>
          <w:szCs w:val="22"/>
        </w:rPr>
        <w:tab/>
        <w:t>1 gallon + 1 quart</w:t>
      </w:r>
    </w:p>
    <w:p w14:paraId="5B036CE5" w14:textId="77777777" w:rsidR="00F32655" w:rsidRPr="002803A4" w:rsidRDefault="00F32655" w:rsidP="00F32655">
      <w:pPr>
        <w:rPr>
          <w:rFonts w:asciiTheme="majorHAnsi" w:hAnsiTheme="majorHAnsi"/>
          <w:sz w:val="22"/>
          <w:szCs w:val="22"/>
        </w:rPr>
      </w:pPr>
    </w:p>
    <w:p w14:paraId="2D7567EE" w14:textId="6D251181" w:rsidR="00F32655" w:rsidRPr="002803A4" w:rsidRDefault="00113C5C" w:rsidP="00F32655">
      <w:pPr>
        <w:rPr>
          <w:rFonts w:asciiTheme="majorHAnsi" w:hAnsiTheme="majorHAnsi"/>
          <w:b/>
          <w:sz w:val="22"/>
          <w:szCs w:val="22"/>
        </w:rPr>
      </w:pPr>
      <w:r>
        <w:rPr>
          <w:rFonts w:asciiTheme="majorHAnsi" w:hAnsiTheme="majorHAnsi"/>
          <w:b/>
          <w:sz w:val="22"/>
          <w:szCs w:val="22"/>
        </w:rPr>
        <w:t xml:space="preserve">NOT </w:t>
      </w:r>
      <w:r w:rsidR="00D050E0" w:rsidRPr="00E30D0B">
        <w:rPr>
          <w:rFonts w:asciiTheme="majorHAnsi" w:hAnsiTheme="majorHAnsi"/>
          <w:b/>
          <w:caps/>
          <w:sz w:val="22"/>
          <w:szCs w:val="22"/>
        </w:rPr>
        <w:t>acceptable</w:t>
      </w:r>
    </w:p>
    <w:p w14:paraId="0C20EE08" w14:textId="77777777" w:rsidR="00F32655" w:rsidRPr="002803A4" w:rsidRDefault="00F32655" w:rsidP="00F32655">
      <w:pPr>
        <w:pBdr>
          <w:top w:val="single" w:sz="4" w:space="1" w:color="auto"/>
          <w:left w:val="single" w:sz="4" w:space="4" w:color="auto"/>
          <w:bottom w:val="single" w:sz="4" w:space="1" w:color="auto"/>
          <w:right w:val="single" w:sz="4" w:space="4" w:color="auto"/>
        </w:pBdr>
        <w:rPr>
          <w:rFonts w:asciiTheme="majorHAnsi" w:hAnsiTheme="majorHAnsi"/>
          <w:sz w:val="22"/>
          <w:szCs w:val="22"/>
        </w:rPr>
      </w:pPr>
      <w:r w:rsidRPr="002803A4">
        <w:rPr>
          <w:rFonts w:asciiTheme="majorHAnsi" w:hAnsiTheme="majorHAnsi"/>
          <w:sz w:val="22"/>
          <w:szCs w:val="22"/>
        </w:rPr>
        <w:t xml:space="preserve">ABC Vended Meal Service </w:t>
      </w:r>
    </w:p>
    <w:p w14:paraId="665850D7" w14:textId="77777777" w:rsidR="00F32655" w:rsidRPr="002803A4" w:rsidRDefault="00F32655" w:rsidP="00F32655">
      <w:pPr>
        <w:pBdr>
          <w:top w:val="single" w:sz="4" w:space="1" w:color="auto"/>
          <w:left w:val="single" w:sz="4" w:space="4" w:color="auto"/>
          <w:bottom w:val="single" w:sz="4" w:space="1" w:color="auto"/>
          <w:right w:val="single" w:sz="4" w:space="4" w:color="auto"/>
        </w:pBdr>
        <w:rPr>
          <w:rFonts w:asciiTheme="majorHAnsi" w:hAnsiTheme="majorHAnsi"/>
          <w:sz w:val="22"/>
          <w:szCs w:val="22"/>
        </w:rPr>
      </w:pPr>
      <w:r w:rsidRPr="002803A4">
        <w:rPr>
          <w:rFonts w:asciiTheme="majorHAnsi" w:hAnsiTheme="majorHAnsi"/>
          <w:i/>
          <w:sz w:val="22"/>
          <w:szCs w:val="22"/>
        </w:rPr>
        <w:t>ABC Vended Meal Service’s address and phone</w:t>
      </w:r>
    </w:p>
    <w:p w14:paraId="65224130" w14:textId="77777777" w:rsidR="00F32655" w:rsidRPr="002803A4" w:rsidRDefault="00F32655" w:rsidP="00F32655">
      <w:pPr>
        <w:pBdr>
          <w:top w:val="single" w:sz="4" w:space="1" w:color="auto"/>
          <w:left w:val="single" w:sz="4" w:space="4" w:color="auto"/>
          <w:bottom w:val="single" w:sz="4" w:space="1" w:color="auto"/>
          <w:right w:val="single" w:sz="4" w:space="4" w:color="auto"/>
        </w:pBdr>
        <w:rPr>
          <w:rFonts w:asciiTheme="majorHAnsi" w:hAnsiTheme="majorHAnsi"/>
          <w:sz w:val="22"/>
          <w:szCs w:val="22"/>
        </w:rPr>
      </w:pPr>
    </w:p>
    <w:p w14:paraId="6E2BBCA8" w14:textId="77777777" w:rsidR="00F32655" w:rsidRPr="002803A4" w:rsidRDefault="00F32655" w:rsidP="00F32655">
      <w:pPr>
        <w:pBdr>
          <w:top w:val="single" w:sz="4" w:space="1" w:color="auto"/>
          <w:left w:val="single" w:sz="4" w:space="4" w:color="auto"/>
          <w:bottom w:val="single" w:sz="4" w:space="1" w:color="auto"/>
          <w:right w:val="single" w:sz="4" w:space="4" w:color="auto"/>
        </w:pBdr>
        <w:rPr>
          <w:rFonts w:asciiTheme="majorHAnsi" w:hAnsiTheme="majorHAnsi"/>
          <w:sz w:val="22"/>
          <w:szCs w:val="22"/>
        </w:rPr>
      </w:pPr>
      <w:r w:rsidRPr="002803A4">
        <w:rPr>
          <w:rFonts w:asciiTheme="majorHAnsi" w:hAnsiTheme="majorHAnsi"/>
          <w:sz w:val="22"/>
          <w:szCs w:val="22"/>
        </w:rPr>
        <w:t xml:space="preserve">Date meals were delivered: </w:t>
      </w:r>
      <w:r w:rsidRPr="002803A4">
        <w:rPr>
          <w:rFonts w:asciiTheme="majorHAnsi" w:hAnsiTheme="majorHAnsi"/>
          <w:i/>
          <w:sz w:val="22"/>
          <w:szCs w:val="22"/>
          <w:u w:val="single"/>
        </w:rPr>
        <w:t>date</w:t>
      </w:r>
    </w:p>
    <w:p w14:paraId="1EF15A4A" w14:textId="77777777" w:rsidR="00F32655" w:rsidRPr="002803A4" w:rsidRDefault="00F32655" w:rsidP="00F32655">
      <w:pPr>
        <w:pBdr>
          <w:top w:val="single" w:sz="4" w:space="1" w:color="auto"/>
          <w:left w:val="single" w:sz="4" w:space="4" w:color="auto"/>
          <w:bottom w:val="single" w:sz="4" w:space="1" w:color="auto"/>
          <w:right w:val="single" w:sz="4" w:space="4" w:color="auto"/>
        </w:pBdr>
        <w:rPr>
          <w:rFonts w:asciiTheme="majorHAnsi" w:hAnsiTheme="majorHAnsi"/>
          <w:sz w:val="22"/>
          <w:szCs w:val="22"/>
        </w:rPr>
      </w:pPr>
      <w:r w:rsidRPr="002803A4">
        <w:rPr>
          <w:rFonts w:asciiTheme="majorHAnsi" w:hAnsiTheme="majorHAnsi"/>
          <w:sz w:val="22"/>
          <w:szCs w:val="22"/>
        </w:rPr>
        <w:t xml:space="preserve">Number of meals delivered: </w:t>
      </w:r>
    </w:p>
    <w:p w14:paraId="2C219A08" w14:textId="77777777" w:rsidR="00F32655" w:rsidRPr="002803A4" w:rsidRDefault="00F32655" w:rsidP="00F32655">
      <w:pPr>
        <w:pBdr>
          <w:top w:val="single" w:sz="4" w:space="1" w:color="auto"/>
          <w:left w:val="single" w:sz="4" w:space="4" w:color="auto"/>
          <w:bottom w:val="single" w:sz="4" w:space="1" w:color="auto"/>
          <w:right w:val="single" w:sz="4" w:space="4" w:color="auto"/>
        </w:pBdr>
        <w:rPr>
          <w:rFonts w:asciiTheme="majorHAnsi" w:hAnsiTheme="majorHAnsi"/>
          <w:sz w:val="22"/>
          <w:szCs w:val="22"/>
        </w:rPr>
      </w:pPr>
      <w:r w:rsidRPr="002803A4">
        <w:rPr>
          <w:rFonts w:asciiTheme="majorHAnsi" w:hAnsiTheme="majorHAnsi"/>
          <w:sz w:val="22"/>
          <w:szCs w:val="22"/>
        </w:rPr>
        <w:t xml:space="preserve">50 breakfasts </w:t>
      </w:r>
    </w:p>
    <w:p w14:paraId="201EF3E2" w14:textId="77777777" w:rsidR="00F32655" w:rsidRPr="002803A4" w:rsidRDefault="00F32655" w:rsidP="00F32655">
      <w:pPr>
        <w:pBdr>
          <w:top w:val="single" w:sz="4" w:space="1" w:color="auto"/>
          <w:left w:val="single" w:sz="4" w:space="4" w:color="auto"/>
          <w:bottom w:val="single" w:sz="4" w:space="1" w:color="auto"/>
          <w:right w:val="single" w:sz="4" w:space="4" w:color="auto"/>
        </w:pBdr>
        <w:rPr>
          <w:rFonts w:asciiTheme="majorHAnsi" w:hAnsiTheme="majorHAnsi"/>
          <w:sz w:val="22"/>
          <w:szCs w:val="22"/>
        </w:rPr>
      </w:pPr>
      <w:r w:rsidRPr="002803A4">
        <w:rPr>
          <w:rFonts w:asciiTheme="majorHAnsi" w:hAnsiTheme="majorHAnsi"/>
          <w:sz w:val="22"/>
          <w:szCs w:val="22"/>
        </w:rPr>
        <w:t>50 lunches</w:t>
      </w:r>
    </w:p>
    <w:p w14:paraId="5E7EE9CF" w14:textId="77777777" w:rsidR="00F32655" w:rsidRPr="002803A4" w:rsidRDefault="00F32655" w:rsidP="00F32655">
      <w:pPr>
        <w:pBdr>
          <w:top w:val="single" w:sz="4" w:space="1" w:color="auto"/>
          <w:left w:val="single" w:sz="4" w:space="4" w:color="auto"/>
          <w:bottom w:val="single" w:sz="4" w:space="1" w:color="auto"/>
          <w:right w:val="single" w:sz="4" w:space="4" w:color="auto"/>
        </w:pBdr>
        <w:rPr>
          <w:rFonts w:asciiTheme="majorHAnsi" w:hAnsiTheme="majorHAnsi"/>
          <w:sz w:val="22"/>
          <w:szCs w:val="22"/>
        </w:rPr>
      </w:pPr>
      <w:r w:rsidRPr="002803A4">
        <w:rPr>
          <w:rFonts w:asciiTheme="majorHAnsi" w:hAnsiTheme="majorHAnsi"/>
          <w:sz w:val="22"/>
          <w:szCs w:val="22"/>
        </w:rPr>
        <w:t xml:space="preserve">50 snacks </w:t>
      </w:r>
    </w:p>
    <w:p w14:paraId="45DC99B1" w14:textId="77777777" w:rsidR="00F32655" w:rsidRDefault="00F32655" w:rsidP="0086219E">
      <w:pPr>
        <w:rPr>
          <w:rFonts w:asciiTheme="majorHAnsi" w:hAnsiTheme="majorHAnsi"/>
          <w:b/>
          <w:sz w:val="22"/>
          <w:szCs w:val="22"/>
        </w:rPr>
      </w:pPr>
    </w:p>
    <w:p w14:paraId="3B00FFEE" w14:textId="77777777" w:rsidR="009C43B3" w:rsidRDefault="009C43B3" w:rsidP="0086219E">
      <w:pPr>
        <w:rPr>
          <w:rFonts w:asciiTheme="majorHAnsi" w:hAnsiTheme="majorHAnsi"/>
          <w:b/>
          <w:sz w:val="22"/>
          <w:szCs w:val="22"/>
        </w:rPr>
      </w:pPr>
    </w:p>
    <w:p w14:paraId="30672521" w14:textId="77777777" w:rsidR="009C43B3" w:rsidRDefault="009C43B3" w:rsidP="0086219E">
      <w:pPr>
        <w:rPr>
          <w:rFonts w:asciiTheme="majorHAnsi" w:hAnsiTheme="majorHAnsi"/>
          <w:b/>
          <w:sz w:val="22"/>
          <w:szCs w:val="22"/>
        </w:rPr>
      </w:pPr>
    </w:p>
    <w:p w14:paraId="00082A66" w14:textId="77777777" w:rsidR="009C43B3" w:rsidRDefault="009C43B3" w:rsidP="0086219E">
      <w:pPr>
        <w:rPr>
          <w:rFonts w:asciiTheme="majorHAnsi" w:hAnsiTheme="majorHAnsi"/>
          <w:b/>
          <w:sz w:val="22"/>
          <w:szCs w:val="22"/>
        </w:rPr>
      </w:pPr>
    </w:p>
    <w:p w14:paraId="6A4C7BD4" w14:textId="1BB49D8F" w:rsidR="00116E0F" w:rsidRPr="00C108CF" w:rsidRDefault="009C43B3" w:rsidP="00116E0F">
      <w:pPr>
        <w:rPr>
          <w:rFonts w:asciiTheme="majorHAnsi" w:hAnsiTheme="majorHAnsi"/>
          <w:b/>
          <w:sz w:val="22"/>
          <w:szCs w:val="22"/>
        </w:rPr>
      </w:pPr>
      <w:r>
        <w:rPr>
          <w:rFonts w:asciiTheme="majorHAnsi" w:hAnsiTheme="majorHAnsi" w:cs="Arial"/>
          <w:b/>
          <w:i/>
          <w:color w:val="C00000"/>
          <w:sz w:val="22"/>
          <w:szCs w:val="22"/>
          <w:u w:val="single"/>
        </w:rPr>
        <w:br w:type="page"/>
      </w:r>
      <w:r w:rsidR="00166B0B">
        <w:rPr>
          <w:rFonts w:asciiTheme="majorHAnsi" w:hAnsiTheme="majorHAnsi"/>
          <w:b/>
          <w:sz w:val="22"/>
          <w:szCs w:val="22"/>
        </w:rPr>
        <w:t>Attachment</w:t>
      </w:r>
      <w:r w:rsidR="009B0EA7">
        <w:rPr>
          <w:rFonts w:asciiTheme="majorHAnsi" w:hAnsiTheme="majorHAnsi"/>
          <w:b/>
          <w:sz w:val="22"/>
          <w:szCs w:val="22"/>
        </w:rPr>
        <w:t xml:space="preserve"> B: </w:t>
      </w:r>
    </w:p>
    <w:p w14:paraId="37871EA5" w14:textId="77777777" w:rsidR="009B0EA7" w:rsidRPr="009B0EA7" w:rsidRDefault="009B0EA7" w:rsidP="009B0EA7">
      <w:pPr>
        <w:jc w:val="center"/>
        <w:rPr>
          <w:rFonts w:eastAsia="Times New Roman"/>
          <w:b/>
          <w:szCs w:val="24"/>
          <w:u w:val="single"/>
        </w:rPr>
      </w:pPr>
      <w:r w:rsidRPr="009B0EA7">
        <w:rPr>
          <w:rFonts w:eastAsia="Times New Roman"/>
          <w:b/>
          <w:szCs w:val="24"/>
          <w:u w:val="single"/>
        </w:rPr>
        <w:t>Independent Price Determination Certificate</w:t>
      </w:r>
    </w:p>
    <w:p w14:paraId="55AF5E6E" w14:textId="77777777" w:rsidR="009B0EA7" w:rsidRPr="009B0EA7" w:rsidRDefault="009B0EA7" w:rsidP="009B0EA7">
      <w:pPr>
        <w:tabs>
          <w:tab w:val="left" w:pos="-1080"/>
          <w:tab w:val="left" w:pos="-360"/>
          <w:tab w:val="left" w:pos="450"/>
          <w:tab w:val="left" w:pos="810"/>
          <w:tab w:val="left" w:pos="12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jc w:val="center"/>
        <w:rPr>
          <w:rFonts w:eastAsia="Times New Roman"/>
          <w:szCs w:val="24"/>
        </w:rPr>
      </w:pPr>
    </w:p>
    <w:p w14:paraId="43C68E88" w14:textId="63CDA2D4" w:rsidR="009B0EA7" w:rsidRPr="009B0EA7" w:rsidRDefault="009B0EA7" w:rsidP="009B0EA7">
      <w:pPr>
        <w:tabs>
          <w:tab w:val="left" w:pos="-1152"/>
          <w:tab w:val="left" w:pos="-432"/>
          <w:tab w:val="left" w:pos="378"/>
          <w:tab w:val="left" w:pos="738"/>
          <w:tab w:val="left" w:pos="118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jc w:val="both"/>
        <w:rPr>
          <w:rFonts w:eastAsia="Times New Roman"/>
          <w:sz w:val="22"/>
          <w:szCs w:val="22"/>
        </w:rPr>
      </w:pPr>
      <w:r w:rsidRPr="009B0EA7">
        <w:rPr>
          <w:rFonts w:eastAsia="Times New Roman"/>
          <w:sz w:val="22"/>
          <w:szCs w:val="22"/>
        </w:rPr>
        <w:t>Both the School Food Authority (SFA) and</w:t>
      </w:r>
      <w:r>
        <w:rPr>
          <w:rFonts w:eastAsia="Times New Roman"/>
          <w:sz w:val="22"/>
          <w:szCs w:val="22"/>
        </w:rPr>
        <w:t xml:space="preserve"> Vended Meals Contractor</w:t>
      </w:r>
      <w:r w:rsidRPr="009B0EA7">
        <w:rPr>
          <w:rFonts w:eastAsia="Times New Roman"/>
          <w:sz w:val="22"/>
          <w:szCs w:val="22"/>
        </w:rPr>
        <w:t xml:space="preserve"> (offeror) shall execute this Certificate of Independent Price Determination.</w:t>
      </w:r>
    </w:p>
    <w:p w14:paraId="3356D8D0" w14:textId="77777777" w:rsidR="009B0EA7" w:rsidRPr="009B0EA7" w:rsidRDefault="009B0EA7" w:rsidP="009B0EA7">
      <w:pPr>
        <w:tabs>
          <w:tab w:val="left" w:pos="-1152"/>
          <w:tab w:val="left" w:pos="-432"/>
          <w:tab w:val="left" w:pos="378"/>
          <w:tab w:val="left" w:pos="738"/>
          <w:tab w:val="left" w:pos="118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jc w:val="both"/>
        <w:rPr>
          <w:rFonts w:eastAsia="Times New Roman"/>
          <w:sz w:val="22"/>
          <w:szCs w:val="22"/>
        </w:rPr>
      </w:pPr>
    </w:p>
    <w:p w14:paraId="25C88280" w14:textId="77777777" w:rsidR="009B0EA7" w:rsidRPr="009B0EA7" w:rsidRDefault="009B0EA7" w:rsidP="009B0EA7">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2"/>
          <w:szCs w:val="22"/>
        </w:rPr>
      </w:pPr>
      <w:r w:rsidRPr="009B0EA7">
        <w:rPr>
          <w:rFonts w:eastAsia="Times New Roman"/>
          <w:sz w:val="22"/>
          <w:szCs w:val="22"/>
          <w:u w:val="single"/>
        </w:rPr>
        <w:t>__________________________________________</w:t>
      </w:r>
      <w:r w:rsidRPr="009B0EA7">
        <w:rPr>
          <w:rFonts w:eastAsia="Times New Roman"/>
          <w:sz w:val="22"/>
          <w:szCs w:val="22"/>
        </w:rPr>
        <w:t xml:space="preserve">                          </w:t>
      </w:r>
      <w:r w:rsidRPr="009B0EA7">
        <w:rPr>
          <w:rFonts w:eastAsia="Times New Roman"/>
          <w:sz w:val="22"/>
          <w:szCs w:val="22"/>
          <w:u w:val="single"/>
        </w:rPr>
        <w:t>_____________________________________</w:t>
      </w:r>
    </w:p>
    <w:p w14:paraId="1843214C" w14:textId="2546F6D6" w:rsidR="009B0EA7" w:rsidRPr="009B0EA7" w:rsidRDefault="009B0EA7" w:rsidP="009B0EA7">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2"/>
          <w:szCs w:val="22"/>
        </w:rPr>
      </w:pPr>
      <w:r w:rsidRPr="009B0EA7">
        <w:rPr>
          <w:rFonts w:eastAsia="Times New Roman"/>
          <w:sz w:val="22"/>
          <w:szCs w:val="22"/>
        </w:rPr>
        <w:t>Name of</w:t>
      </w:r>
      <w:r>
        <w:rPr>
          <w:rFonts w:eastAsia="Times New Roman"/>
          <w:sz w:val="22"/>
          <w:szCs w:val="22"/>
        </w:rPr>
        <w:t xml:space="preserve"> Vended Meals Contractor          </w:t>
      </w:r>
      <w:r w:rsidRPr="009B0EA7">
        <w:rPr>
          <w:rFonts w:eastAsia="Times New Roman"/>
          <w:sz w:val="22"/>
          <w:szCs w:val="22"/>
        </w:rPr>
        <w:tab/>
      </w:r>
      <w:r w:rsidRPr="009B0EA7">
        <w:rPr>
          <w:rFonts w:eastAsia="Times New Roman"/>
          <w:sz w:val="22"/>
          <w:szCs w:val="22"/>
        </w:rPr>
        <w:tab/>
      </w:r>
      <w:r w:rsidRPr="009B0EA7">
        <w:rPr>
          <w:rFonts w:eastAsia="Times New Roman"/>
          <w:sz w:val="22"/>
          <w:szCs w:val="22"/>
        </w:rPr>
        <w:tab/>
        <w:t xml:space="preserve">        Name of School Food Authority</w:t>
      </w:r>
    </w:p>
    <w:p w14:paraId="62612E4F" w14:textId="77777777" w:rsidR="009B0EA7" w:rsidRPr="009B0EA7" w:rsidRDefault="009B0EA7" w:rsidP="009B0EA7">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2"/>
          <w:szCs w:val="22"/>
        </w:rPr>
      </w:pPr>
    </w:p>
    <w:p w14:paraId="453A7466" w14:textId="77777777" w:rsidR="009B0EA7" w:rsidRPr="009B0EA7" w:rsidRDefault="009B0EA7" w:rsidP="009B0EA7">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eastAsia="Times New Roman"/>
          <w:sz w:val="22"/>
          <w:szCs w:val="22"/>
        </w:rPr>
      </w:pPr>
      <w:r w:rsidRPr="009B0EA7">
        <w:rPr>
          <w:rFonts w:eastAsia="Times New Roman"/>
          <w:sz w:val="22"/>
          <w:szCs w:val="22"/>
        </w:rPr>
        <w:t>(A)  By submission of this offer, the offeror certifies, and in the case of a joint offer, each party thereto certifies as to its own organization, that in connection with this procurement:</w:t>
      </w:r>
    </w:p>
    <w:p w14:paraId="6E9055E0" w14:textId="77777777" w:rsidR="009B0EA7" w:rsidRPr="009B0EA7" w:rsidRDefault="009B0EA7" w:rsidP="009B0EA7">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jc w:val="both"/>
        <w:rPr>
          <w:rFonts w:eastAsia="Times New Roman"/>
          <w:sz w:val="22"/>
          <w:szCs w:val="22"/>
        </w:rPr>
      </w:pPr>
      <w:r w:rsidRPr="009B0EA7">
        <w:rPr>
          <w:rFonts w:eastAsia="Times New Roman"/>
          <w:sz w:val="22"/>
          <w:szCs w:val="22"/>
        </w:rPr>
        <w:t xml:space="preserve">(1)  The prices in this offer have been arrived at independently, without consultation, communication or agreement, for the purpose of restricting competition, as to any matter relating to such prices with any other offeror or with any </w:t>
      </w:r>
      <w:proofErr w:type="gramStart"/>
      <w:r w:rsidRPr="009B0EA7">
        <w:rPr>
          <w:rFonts w:eastAsia="Times New Roman"/>
          <w:sz w:val="22"/>
          <w:szCs w:val="22"/>
        </w:rPr>
        <w:t>competitor;</w:t>
      </w:r>
      <w:proofErr w:type="gramEnd"/>
    </w:p>
    <w:p w14:paraId="323B7700" w14:textId="77777777" w:rsidR="009B0EA7" w:rsidRPr="009B0EA7" w:rsidRDefault="009B0EA7" w:rsidP="009B0EA7">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jc w:val="both"/>
        <w:rPr>
          <w:rFonts w:eastAsia="Times New Roman"/>
          <w:sz w:val="22"/>
          <w:szCs w:val="22"/>
        </w:rPr>
      </w:pPr>
      <w:r w:rsidRPr="009B0EA7">
        <w:rPr>
          <w:rFonts w:eastAsia="Times New Roman"/>
          <w:sz w:val="22"/>
          <w:szCs w:val="22"/>
        </w:rPr>
        <w:t>(2)  Unless otherwise required by law, the prices which have been quoted in this offer have not been knowingly disclosed by the offeror and will not knowingly be disclosed by the offeror prior to opening in the case of an advertised procurement or prior to award in the case of a negotiated procurement, directly or indirectly to any other offeror or to any competitor; and</w:t>
      </w:r>
    </w:p>
    <w:p w14:paraId="2E5101F5" w14:textId="77777777" w:rsidR="009B0EA7" w:rsidRPr="009B0EA7" w:rsidRDefault="009B0EA7" w:rsidP="009B0EA7">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eastAsia="Times New Roman"/>
          <w:sz w:val="22"/>
          <w:szCs w:val="22"/>
        </w:rPr>
      </w:pPr>
      <w:r w:rsidRPr="009B0EA7">
        <w:rPr>
          <w:rFonts w:eastAsia="Times New Roman"/>
          <w:sz w:val="22"/>
          <w:szCs w:val="22"/>
        </w:rPr>
        <w:t>(3)  No attempt has been made or will be made by the offeror to induce any person or firm to submit or not to submit, an offer for the purpose of restricting competition.</w:t>
      </w:r>
    </w:p>
    <w:p w14:paraId="74C4EE5D" w14:textId="77777777" w:rsidR="009B0EA7" w:rsidRPr="009B0EA7" w:rsidRDefault="009B0EA7" w:rsidP="009B0EA7">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2"/>
          <w:szCs w:val="22"/>
        </w:rPr>
      </w:pPr>
    </w:p>
    <w:p w14:paraId="41F9683C" w14:textId="53DA56C5" w:rsidR="009B0EA7" w:rsidRPr="009B0EA7" w:rsidRDefault="009B0EA7" w:rsidP="009B0EA7">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eastAsia="Times New Roman"/>
          <w:sz w:val="22"/>
          <w:szCs w:val="22"/>
        </w:rPr>
      </w:pPr>
      <w:r w:rsidRPr="009B0EA7">
        <w:rPr>
          <w:rFonts w:eastAsia="Times New Roman"/>
          <w:sz w:val="22"/>
          <w:szCs w:val="22"/>
        </w:rPr>
        <w:t>(B)  Each person signing this offer on behalf of the</w:t>
      </w:r>
      <w:r>
        <w:rPr>
          <w:rFonts w:eastAsia="Times New Roman"/>
          <w:sz w:val="22"/>
          <w:szCs w:val="22"/>
        </w:rPr>
        <w:t xml:space="preserve"> Vended Meals Contractor</w:t>
      </w:r>
      <w:r w:rsidRPr="009B0EA7">
        <w:rPr>
          <w:rFonts w:eastAsia="Times New Roman"/>
          <w:sz w:val="22"/>
          <w:szCs w:val="22"/>
        </w:rPr>
        <w:t xml:space="preserve"> certifies that:</w:t>
      </w:r>
    </w:p>
    <w:p w14:paraId="1820A8C8" w14:textId="77777777" w:rsidR="009B0EA7" w:rsidRPr="009B0EA7" w:rsidRDefault="009B0EA7" w:rsidP="009B0EA7">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jc w:val="both"/>
        <w:rPr>
          <w:rFonts w:eastAsia="Times New Roman"/>
          <w:sz w:val="22"/>
          <w:szCs w:val="22"/>
        </w:rPr>
      </w:pPr>
      <w:r w:rsidRPr="009B0EA7">
        <w:rPr>
          <w:rFonts w:eastAsia="Times New Roman"/>
          <w:sz w:val="22"/>
          <w:szCs w:val="22"/>
        </w:rPr>
        <w:t>(1)  He or she is the person in the offeror's organization responsible within the organization for the decision as to the prices being offered herein and has not participated, and will not participate, in any action contrary to (A)(1) through (A)(3) above; or</w:t>
      </w:r>
    </w:p>
    <w:p w14:paraId="37F7B21C" w14:textId="77777777" w:rsidR="009B0EA7" w:rsidRPr="009B0EA7" w:rsidRDefault="009B0EA7" w:rsidP="009B0EA7">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eastAsia="Times New Roman"/>
          <w:sz w:val="22"/>
          <w:szCs w:val="22"/>
        </w:rPr>
      </w:pPr>
      <w:r w:rsidRPr="009B0EA7">
        <w:rPr>
          <w:rFonts w:eastAsia="Times New Roman"/>
          <w:sz w:val="22"/>
          <w:szCs w:val="22"/>
        </w:rPr>
        <w:t xml:space="preserve"> (2)  He or she is not the person in other offeror's organization responsible within the organization for the decision as to the prices being offered herein, but that he or she has been authorized in writing to act as agent for the persons responsible for such decision in certifying that such persons have not participated and will not participate, in any action contrary to (A)(1) through (A)(3) above, and as their agent does hereby so certify; and he or she has not participated, and will not participate, in any action contrary to (A)(1) through (A)(3) above.</w:t>
      </w:r>
    </w:p>
    <w:p w14:paraId="3478B184" w14:textId="77777777" w:rsidR="009B0EA7" w:rsidRPr="009B0EA7" w:rsidRDefault="009B0EA7" w:rsidP="009B0EA7">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b/>
          <w:sz w:val="22"/>
          <w:szCs w:val="22"/>
        </w:rPr>
      </w:pPr>
    </w:p>
    <w:p w14:paraId="153EEA86" w14:textId="78778E91" w:rsidR="009B0EA7" w:rsidRPr="009B0EA7" w:rsidRDefault="009B0EA7" w:rsidP="009B0EA7">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2"/>
          <w:szCs w:val="22"/>
        </w:rPr>
      </w:pPr>
      <w:r w:rsidRPr="009B0EA7">
        <w:rPr>
          <w:rFonts w:eastAsia="Times New Roman"/>
          <w:b/>
          <w:sz w:val="22"/>
          <w:szCs w:val="22"/>
        </w:rPr>
        <w:t>To the best of my knowledge, this</w:t>
      </w:r>
      <w:r>
        <w:rPr>
          <w:rFonts w:eastAsia="Times New Roman"/>
          <w:b/>
          <w:sz w:val="22"/>
          <w:szCs w:val="22"/>
        </w:rPr>
        <w:t xml:space="preserve"> Vended Meals Contractor</w:t>
      </w:r>
      <w:r w:rsidRPr="009B0EA7">
        <w:rPr>
          <w:rFonts w:eastAsia="Times New Roman"/>
          <w:b/>
          <w:sz w:val="22"/>
          <w:szCs w:val="22"/>
        </w:rPr>
        <w:t xml:space="preserve">, its affiliates, subsidiaries, officers, </w:t>
      </w:r>
      <w:proofErr w:type="gramStart"/>
      <w:r w:rsidRPr="009B0EA7">
        <w:rPr>
          <w:rFonts w:eastAsia="Times New Roman"/>
          <w:b/>
          <w:sz w:val="22"/>
          <w:szCs w:val="22"/>
        </w:rPr>
        <w:t>directors</w:t>
      </w:r>
      <w:proofErr w:type="gramEnd"/>
      <w:r w:rsidRPr="009B0EA7">
        <w:rPr>
          <w:rFonts w:eastAsia="Times New Roman"/>
          <w:b/>
          <w:sz w:val="22"/>
          <w:szCs w:val="22"/>
        </w:rPr>
        <w:t xml:space="preserve"> and employees are not currently under investigation by any governmental agency and have not in the last three years been convicted or found liable for any act prohibited by State or Federal law in any jurisdiction, involving conspiracy or collusion with respect to bidding on any public contract, except as follows:</w:t>
      </w:r>
    </w:p>
    <w:p w14:paraId="29B7DACB" w14:textId="77777777" w:rsidR="009B0EA7" w:rsidRPr="009B0EA7" w:rsidRDefault="009B0EA7" w:rsidP="009B0EA7">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2"/>
          <w:szCs w:val="22"/>
        </w:rPr>
      </w:pPr>
    </w:p>
    <w:p w14:paraId="0D51557F" w14:textId="2966748D" w:rsidR="009B0EA7" w:rsidRPr="009B0EA7" w:rsidRDefault="009B0EA7" w:rsidP="009B0EA7">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2"/>
          <w:szCs w:val="22"/>
        </w:rPr>
      </w:pPr>
      <w:r w:rsidRPr="009B0EA7">
        <w:rPr>
          <w:rFonts w:eastAsia="Times New Roman"/>
          <w:sz w:val="22"/>
          <w:szCs w:val="22"/>
          <w:u w:val="single"/>
        </w:rPr>
        <w:t>_______________________________________</w:t>
      </w:r>
      <w:r w:rsidRPr="009B0EA7">
        <w:rPr>
          <w:rFonts w:eastAsia="Times New Roman"/>
          <w:sz w:val="22"/>
          <w:szCs w:val="22"/>
        </w:rPr>
        <w:t xml:space="preserve">       </w:t>
      </w:r>
      <w:r w:rsidRPr="009B0EA7">
        <w:rPr>
          <w:rFonts w:eastAsia="Times New Roman"/>
          <w:sz w:val="22"/>
          <w:szCs w:val="22"/>
          <w:u w:val="single"/>
        </w:rPr>
        <w:t>_________________________</w:t>
      </w:r>
      <w:r w:rsidRPr="009B0EA7">
        <w:rPr>
          <w:rFonts w:eastAsia="Times New Roman"/>
          <w:sz w:val="22"/>
          <w:szCs w:val="22"/>
        </w:rPr>
        <w:t xml:space="preserve"> </w:t>
      </w:r>
      <w:r>
        <w:rPr>
          <w:rFonts w:eastAsia="Times New Roman"/>
          <w:sz w:val="22"/>
          <w:szCs w:val="22"/>
        </w:rPr>
        <w:t xml:space="preserve">    </w:t>
      </w:r>
      <w:r w:rsidRPr="009B0EA7">
        <w:rPr>
          <w:rFonts w:eastAsia="Times New Roman"/>
          <w:sz w:val="22"/>
          <w:szCs w:val="22"/>
        </w:rPr>
        <w:t xml:space="preserve">  </w:t>
      </w:r>
      <w:r w:rsidRPr="009B0EA7">
        <w:rPr>
          <w:rFonts w:eastAsia="Times New Roman"/>
          <w:sz w:val="22"/>
          <w:szCs w:val="22"/>
          <w:u w:val="single"/>
        </w:rPr>
        <w:t>_____________</w:t>
      </w:r>
    </w:p>
    <w:p w14:paraId="0449A203" w14:textId="4C5344AC" w:rsidR="009B0EA7" w:rsidRPr="009B0EA7" w:rsidRDefault="009B0EA7" w:rsidP="009B0EA7">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2"/>
          <w:szCs w:val="22"/>
        </w:rPr>
      </w:pPr>
      <w:r w:rsidRPr="009B0EA7">
        <w:rPr>
          <w:rFonts w:eastAsia="Times New Roman"/>
          <w:sz w:val="22"/>
          <w:szCs w:val="22"/>
        </w:rPr>
        <w:t xml:space="preserve">Signature of </w:t>
      </w:r>
      <w:r>
        <w:rPr>
          <w:rFonts w:eastAsia="Times New Roman"/>
          <w:sz w:val="22"/>
          <w:szCs w:val="22"/>
        </w:rPr>
        <w:t xml:space="preserve">Vended Meals’ Contractor </w:t>
      </w:r>
      <w:r w:rsidRPr="009B0EA7">
        <w:rPr>
          <w:rFonts w:eastAsia="Times New Roman"/>
          <w:sz w:val="22"/>
          <w:szCs w:val="22"/>
        </w:rPr>
        <w:t>A</w:t>
      </w:r>
      <w:r>
        <w:rPr>
          <w:rFonts w:eastAsia="Times New Roman"/>
          <w:sz w:val="22"/>
          <w:szCs w:val="22"/>
        </w:rPr>
        <w:t xml:space="preserve">uthorized Representative </w:t>
      </w:r>
      <w:r w:rsidRPr="009B0EA7">
        <w:rPr>
          <w:rFonts w:eastAsia="Times New Roman"/>
          <w:sz w:val="22"/>
          <w:szCs w:val="22"/>
        </w:rPr>
        <w:t>Title</w:t>
      </w:r>
      <w:r w:rsidRPr="009B0EA7">
        <w:rPr>
          <w:rFonts w:eastAsia="Times New Roman"/>
          <w:sz w:val="22"/>
          <w:szCs w:val="22"/>
        </w:rPr>
        <w:tab/>
        <w:t xml:space="preserve">     </w:t>
      </w:r>
      <w:r w:rsidR="00F12C2F">
        <w:rPr>
          <w:rFonts w:eastAsia="Times New Roman"/>
          <w:sz w:val="22"/>
          <w:szCs w:val="22"/>
        </w:rPr>
        <w:t xml:space="preserve">                           </w:t>
      </w:r>
      <w:r w:rsidRPr="009B0EA7">
        <w:rPr>
          <w:rFonts w:eastAsia="Times New Roman"/>
          <w:sz w:val="22"/>
          <w:szCs w:val="22"/>
        </w:rPr>
        <w:t>Date</w:t>
      </w:r>
    </w:p>
    <w:p w14:paraId="17D8FB66" w14:textId="77777777" w:rsidR="009B0EA7" w:rsidRPr="009B0EA7" w:rsidRDefault="009B0EA7" w:rsidP="009B0EA7">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2"/>
          <w:szCs w:val="22"/>
        </w:rPr>
      </w:pPr>
    </w:p>
    <w:p w14:paraId="7A313545" w14:textId="77777777" w:rsidR="009B0EA7" w:rsidRPr="009B0EA7" w:rsidRDefault="009B0EA7" w:rsidP="009B0EA7">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2"/>
          <w:szCs w:val="22"/>
        </w:rPr>
      </w:pPr>
    </w:p>
    <w:p w14:paraId="4CD58144" w14:textId="77777777" w:rsidR="009B0EA7" w:rsidRPr="009B0EA7" w:rsidRDefault="009B0EA7" w:rsidP="009B0EA7">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2"/>
          <w:szCs w:val="22"/>
        </w:rPr>
      </w:pPr>
    </w:p>
    <w:p w14:paraId="35CCE871" w14:textId="77777777" w:rsidR="009B0EA7" w:rsidRPr="009B0EA7" w:rsidRDefault="009B0EA7" w:rsidP="009B0EA7">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b/>
          <w:sz w:val="22"/>
          <w:szCs w:val="22"/>
        </w:rPr>
      </w:pPr>
      <w:r w:rsidRPr="009B0EA7">
        <w:rPr>
          <w:rFonts w:eastAsia="Times New Roman"/>
          <w:b/>
          <w:sz w:val="22"/>
          <w:szCs w:val="22"/>
        </w:rPr>
        <w:t>In accepting this offer, the SFA certifies that no representative of the SFA has taken any action that may have jeopardized the independence of the offer referred to above.</w:t>
      </w:r>
    </w:p>
    <w:p w14:paraId="10FE0F9F" w14:textId="77777777" w:rsidR="009B0EA7" w:rsidRPr="009B0EA7" w:rsidRDefault="009B0EA7" w:rsidP="009B0EA7">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b/>
          <w:sz w:val="22"/>
          <w:szCs w:val="22"/>
        </w:rPr>
      </w:pPr>
    </w:p>
    <w:p w14:paraId="7DA9EEB2" w14:textId="77777777" w:rsidR="009B0EA7" w:rsidRPr="009B0EA7" w:rsidRDefault="009B0EA7" w:rsidP="009B0EA7">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2"/>
          <w:szCs w:val="22"/>
        </w:rPr>
      </w:pPr>
    </w:p>
    <w:p w14:paraId="7B371BBF" w14:textId="77777777" w:rsidR="009B0EA7" w:rsidRPr="009B0EA7" w:rsidRDefault="009B0EA7" w:rsidP="009B0EA7">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2"/>
          <w:szCs w:val="22"/>
        </w:rPr>
      </w:pPr>
    </w:p>
    <w:p w14:paraId="0C305C9C" w14:textId="77777777" w:rsidR="009B0EA7" w:rsidRPr="009B0EA7" w:rsidRDefault="009B0EA7" w:rsidP="009B0EA7">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2"/>
          <w:szCs w:val="22"/>
        </w:rPr>
      </w:pPr>
      <w:r w:rsidRPr="009B0EA7">
        <w:rPr>
          <w:rFonts w:eastAsia="Times New Roman"/>
          <w:sz w:val="22"/>
          <w:szCs w:val="22"/>
          <w:u w:val="single"/>
        </w:rPr>
        <w:t>_______________________________________</w:t>
      </w:r>
      <w:r w:rsidRPr="009B0EA7">
        <w:rPr>
          <w:rFonts w:eastAsia="Times New Roman"/>
          <w:sz w:val="22"/>
          <w:szCs w:val="22"/>
        </w:rPr>
        <w:t xml:space="preserve">        </w:t>
      </w:r>
      <w:r w:rsidRPr="009B0EA7">
        <w:rPr>
          <w:rFonts w:eastAsia="Times New Roman"/>
          <w:sz w:val="22"/>
          <w:szCs w:val="22"/>
          <w:u w:val="single"/>
        </w:rPr>
        <w:t>________________________</w:t>
      </w:r>
      <w:r w:rsidRPr="009B0EA7">
        <w:rPr>
          <w:rFonts w:eastAsia="Times New Roman"/>
          <w:sz w:val="22"/>
          <w:szCs w:val="22"/>
        </w:rPr>
        <w:t xml:space="preserve">    </w:t>
      </w:r>
      <w:r w:rsidRPr="009B0EA7">
        <w:rPr>
          <w:rFonts w:eastAsia="Times New Roman"/>
          <w:sz w:val="22"/>
          <w:szCs w:val="22"/>
          <w:u w:val="single"/>
        </w:rPr>
        <w:t xml:space="preserve">_____________  </w:t>
      </w:r>
    </w:p>
    <w:p w14:paraId="365D87A4" w14:textId="77777777" w:rsidR="009B0EA7" w:rsidRPr="009B0EA7" w:rsidRDefault="009B0EA7" w:rsidP="009B0EA7">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2"/>
          <w:szCs w:val="22"/>
        </w:rPr>
      </w:pPr>
      <w:r w:rsidRPr="009B0EA7">
        <w:rPr>
          <w:rFonts w:eastAsia="Times New Roman"/>
          <w:sz w:val="22"/>
          <w:szCs w:val="22"/>
        </w:rPr>
        <w:t>Signature of SFA’s Authorized Representative</w:t>
      </w:r>
      <w:r w:rsidRPr="009B0EA7">
        <w:rPr>
          <w:rFonts w:eastAsia="Times New Roman"/>
          <w:sz w:val="22"/>
          <w:szCs w:val="22"/>
        </w:rPr>
        <w:tab/>
        <w:t xml:space="preserve">         Title</w:t>
      </w:r>
      <w:r w:rsidRPr="009B0EA7">
        <w:rPr>
          <w:rFonts w:eastAsia="Times New Roman"/>
          <w:sz w:val="22"/>
          <w:szCs w:val="22"/>
        </w:rPr>
        <w:tab/>
      </w:r>
      <w:r w:rsidRPr="009B0EA7">
        <w:rPr>
          <w:rFonts w:eastAsia="Times New Roman"/>
          <w:sz w:val="22"/>
          <w:szCs w:val="22"/>
        </w:rPr>
        <w:tab/>
      </w:r>
      <w:r w:rsidRPr="009B0EA7">
        <w:rPr>
          <w:rFonts w:eastAsia="Times New Roman"/>
          <w:sz w:val="22"/>
          <w:szCs w:val="22"/>
        </w:rPr>
        <w:tab/>
        <w:t xml:space="preserve">        Date</w:t>
      </w:r>
    </w:p>
    <w:p w14:paraId="3D29768B" w14:textId="77777777" w:rsidR="009B0EA7" w:rsidRPr="009B0EA7" w:rsidRDefault="009B0EA7" w:rsidP="009B0EA7">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rPr>
      </w:pPr>
    </w:p>
    <w:p w14:paraId="7AB595C6" w14:textId="4383B063" w:rsidR="009B0EA7" w:rsidRPr="009B0EA7" w:rsidRDefault="009B0EA7" w:rsidP="009B0EA7">
      <w:pPr>
        <w:jc w:val="center"/>
        <w:rPr>
          <w:rFonts w:eastAsia="Times New Roman"/>
          <w:b/>
          <w:sz w:val="20"/>
          <w:szCs w:val="20"/>
        </w:rPr>
      </w:pPr>
      <w:r w:rsidRPr="009B0EA7">
        <w:rPr>
          <w:rFonts w:eastAsia="Times New Roman"/>
          <w:b/>
          <w:sz w:val="20"/>
          <w:szCs w:val="20"/>
        </w:rPr>
        <w:t xml:space="preserve">NOTE:  ACCEPTING A </w:t>
      </w:r>
      <w:r w:rsidR="008122C1">
        <w:rPr>
          <w:rFonts w:eastAsia="Times New Roman"/>
          <w:b/>
          <w:sz w:val="20"/>
          <w:szCs w:val="20"/>
        </w:rPr>
        <w:t>VENDORS</w:t>
      </w:r>
      <w:r w:rsidRPr="009B0EA7">
        <w:rPr>
          <w:rFonts w:eastAsia="Times New Roman"/>
          <w:b/>
          <w:sz w:val="20"/>
          <w:szCs w:val="20"/>
        </w:rPr>
        <w:t>'S OFFER DOES NOT CONSTITUTE AWARD OF THE CONTRACT.</w:t>
      </w:r>
    </w:p>
    <w:p w14:paraId="544F4280" w14:textId="2F7FBFDC" w:rsidR="009C43B3" w:rsidRDefault="009B0EA7" w:rsidP="009B0EA7">
      <w:pPr>
        <w:rPr>
          <w:rFonts w:eastAsia="Times New Roman"/>
          <w:b/>
          <w:sz w:val="20"/>
          <w:szCs w:val="20"/>
        </w:rPr>
      </w:pPr>
      <w:r w:rsidRPr="009B0EA7">
        <w:rPr>
          <w:rFonts w:eastAsia="Times New Roman"/>
          <w:b/>
          <w:sz w:val="20"/>
          <w:szCs w:val="20"/>
        </w:rPr>
        <w:br w:type="page"/>
      </w:r>
      <w:r>
        <w:rPr>
          <w:rFonts w:eastAsia="Times New Roman"/>
          <w:b/>
          <w:sz w:val="20"/>
          <w:szCs w:val="20"/>
        </w:rPr>
        <w:t>Appendix C</w:t>
      </w:r>
    </w:p>
    <w:p w14:paraId="5A920968" w14:textId="77777777" w:rsidR="009B0EA7" w:rsidRDefault="009B0EA7" w:rsidP="009B0EA7">
      <w:pPr>
        <w:rPr>
          <w:rFonts w:eastAsia="Times New Roman"/>
          <w:b/>
          <w:sz w:val="20"/>
          <w:szCs w:val="20"/>
        </w:rPr>
      </w:pPr>
    </w:p>
    <w:p w14:paraId="48C2E28F"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Times New Roman"/>
          <w:b/>
          <w:szCs w:val="24"/>
        </w:rPr>
      </w:pPr>
    </w:p>
    <w:p w14:paraId="777A65E8" w14:textId="20238FD9" w:rsidR="00F12C2F" w:rsidRPr="00F12C2F" w:rsidRDefault="00CC1966"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Times New Roman"/>
          <w:b/>
          <w:szCs w:val="24"/>
        </w:rPr>
      </w:pPr>
      <w:r>
        <w:rPr>
          <w:rFonts w:eastAsia="Times New Roman"/>
          <w:b/>
          <w:noProof/>
          <w:szCs w:val="24"/>
        </w:rPr>
        <w:drawing>
          <wp:inline distT="0" distB="0" distL="0" distR="0" wp14:anchorId="3ABF45DB" wp14:editId="5FAA3797">
            <wp:extent cx="5883275" cy="798830"/>
            <wp:effectExtent l="0" t="0" r="317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83275" cy="798830"/>
                    </a:xfrm>
                    <a:prstGeom prst="rect">
                      <a:avLst/>
                    </a:prstGeom>
                    <a:noFill/>
                  </pic:spPr>
                </pic:pic>
              </a:graphicData>
            </a:graphic>
          </wp:inline>
        </w:drawing>
      </w:r>
    </w:p>
    <w:p w14:paraId="2DA46CF1"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Times New Roman"/>
          <w:noProof/>
          <w:szCs w:val="24"/>
        </w:rPr>
      </w:pPr>
    </w:p>
    <w:p w14:paraId="17F4368A"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Times New Roman"/>
          <w:b/>
          <w:szCs w:val="24"/>
        </w:rPr>
      </w:pPr>
    </w:p>
    <w:p w14:paraId="0EDD0F92"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Times New Roman"/>
          <w:b/>
          <w:szCs w:val="24"/>
        </w:rPr>
      </w:pPr>
      <w:r w:rsidRPr="00F12C2F">
        <w:rPr>
          <w:rFonts w:eastAsia="Times New Roman"/>
          <w:b/>
          <w:szCs w:val="24"/>
        </w:rPr>
        <w:t>Certification Regarding Debarment, Suspension, Ineligibility, and Voluntary Exclusion-</w:t>
      </w:r>
    </w:p>
    <w:p w14:paraId="51AB19CC"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Times New Roman"/>
          <w:b/>
          <w:szCs w:val="24"/>
        </w:rPr>
      </w:pPr>
      <w:r w:rsidRPr="00F12C2F">
        <w:rPr>
          <w:rFonts w:eastAsia="Times New Roman"/>
          <w:b/>
          <w:szCs w:val="24"/>
        </w:rPr>
        <w:t>Lower Tier Covered Transactions</w:t>
      </w:r>
    </w:p>
    <w:p w14:paraId="2C098512"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rPr>
      </w:pPr>
    </w:p>
    <w:p w14:paraId="0442D4D7"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rPr>
      </w:pPr>
    </w:p>
    <w:p w14:paraId="12EBF2A8"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rPr>
      </w:pPr>
      <w:r w:rsidRPr="00F12C2F">
        <w:rPr>
          <w:rFonts w:eastAsia="Times New Roman"/>
          <w:szCs w:val="24"/>
        </w:rPr>
        <w:t>This certification is required by the regulations implementing Executive Order 12549, Debarment and Suspension, 2 CFR 200.213 and 2 CFR Part 417. Copies of the regulations may be obtained by contacting the Indiana Department of Education.</w:t>
      </w:r>
    </w:p>
    <w:p w14:paraId="00C8D381"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rPr>
      </w:pPr>
    </w:p>
    <w:p w14:paraId="33669F61"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Times New Roman"/>
          <w:szCs w:val="24"/>
        </w:rPr>
      </w:pPr>
      <w:r w:rsidRPr="00F12C2F">
        <w:rPr>
          <w:rFonts w:eastAsia="Times New Roman"/>
          <w:szCs w:val="24"/>
        </w:rPr>
        <w:t>(BEFORE COMPLETING CERTIFICATION, READ INSTRUCTIONS)</w:t>
      </w:r>
    </w:p>
    <w:p w14:paraId="02FD29D4"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rPr>
      </w:pPr>
    </w:p>
    <w:p w14:paraId="453A63F9"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eastAsia="Times New Roman"/>
          <w:szCs w:val="24"/>
        </w:rPr>
      </w:pPr>
      <w:r w:rsidRPr="00F12C2F">
        <w:rPr>
          <w:rFonts w:eastAsia="Times New Roman"/>
          <w:szCs w:val="24"/>
        </w:rPr>
        <w:t>(1)</w:t>
      </w:r>
      <w:r w:rsidRPr="00F12C2F">
        <w:rPr>
          <w:rFonts w:eastAsia="Times New Roman"/>
          <w:szCs w:val="24"/>
        </w:rPr>
        <w:tab/>
        <w:t xml:space="preserve">The prospective lower tier participant certifies, by submission of this proposal, that neither it nor its principals </w:t>
      </w:r>
      <w:proofErr w:type="gramStart"/>
      <w:r w:rsidRPr="00F12C2F">
        <w:rPr>
          <w:rFonts w:eastAsia="Times New Roman"/>
          <w:szCs w:val="24"/>
        </w:rPr>
        <w:t>is</w:t>
      </w:r>
      <w:proofErr w:type="gramEnd"/>
      <w:r w:rsidRPr="00F12C2F">
        <w:rPr>
          <w:rFonts w:eastAsia="Times New Roman"/>
          <w:szCs w:val="24"/>
        </w:rPr>
        <w:t xml:space="preserve"> presently debarred, suspended, proposed for debarment, declared ineligible, or voluntarily excluded from participation in this transaction by any Federal department or agency.</w:t>
      </w:r>
    </w:p>
    <w:p w14:paraId="6C1A2142"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rPr>
      </w:pPr>
    </w:p>
    <w:p w14:paraId="417AD950"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eastAsia="Times New Roman"/>
          <w:szCs w:val="24"/>
        </w:rPr>
      </w:pPr>
      <w:r w:rsidRPr="00F12C2F">
        <w:rPr>
          <w:rFonts w:eastAsia="Times New Roman"/>
          <w:szCs w:val="24"/>
        </w:rPr>
        <w:t>(2)</w:t>
      </w:r>
      <w:r w:rsidRPr="00F12C2F">
        <w:rPr>
          <w:rFonts w:eastAsia="Times New Roman"/>
          <w:szCs w:val="24"/>
        </w:rPr>
        <w:tab/>
        <w:t>Where the prospective lower tier participant is unable to certify to any of the statements in this certification, such prospective participant shall attach an explanation to this proposal.</w:t>
      </w:r>
    </w:p>
    <w:p w14:paraId="20EFA11D"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rPr>
      </w:pPr>
    </w:p>
    <w:p w14:paraId="2404A137"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rPr>
      </w:pPr>
    </w:p>
    <w:p w14:paraId="60A97FFD"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rPr>
      </w:pPr>
    </w:p>
    <w:p w14:paraId="619FF1E9" w14:textId="77777777" w:rsidR="00F12C2F" w:rsidRPr="00F12C2F" w:rsidRDefault="00F12C2F" w:rsidP="00F12C2F">
      <w:pPr>
        <w:pBdr>
          <w:bottom w:val="single" w:sz="12" w:space="1" w:color="auto"/>
        </w:pBd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rPr>
      </w:pPr>
    </w:p>
    <w:p w14:paraId="50107227"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rPr>
      </w:pPr>
      <w:r w:rsidRPr="00F12C2F">
        <w:rPr>
          <w:rFonts w:eastAsia="Times New Roman"/>
          <w:szCs w:val="24"/>
        </w:rPr>
        <w:t>Organization Name</w:t>
      </w:r>
      <w:r w:rsidRPr="00F12C2F">
        <w:rPr>
          <w:rFonts w:eastAsia="Times New Roman"/>
          <w:szCs w:val="24"/>
        </w:rPr>
        <w:tab/>
      </w:r>
      <w:r w:rsidRPr="00F12C2F">
        <w:rPr>
          <w:rFonts w:eastAsia="Times New Roman"/>
          <w:szCs w:val="24"/>
        </w:rPr>
        <w:tab/>
      </w:r>
      <w:r w:rsidRPr="00F12C2F">
        <w:rPr>
          <w:rFonts w:eastAsia="Times New Roman"/>
          <w:szCs w:val="24"/>
        </w:rPr>
        <w:tab/>
      </w:r>
      <w:r w:rsidRPr="00F12C2F">
        <w:rPr>
          <w:rFonts w:eastAsia="Times New Roman"/>
          <w:szCs w:val="24"/>
        </w:rPr>
        <w:tab/>
      </w:r>
      <w:r w:rsidRPr="00F12C2F">
        <w:rPr>
          <w:rFonts w:eastAsia="Times New Roman"/>
          <w:szCs w:val="24"/>
        </w:rPr>
        <w:tab/>
      </w:r>
      <w:r w:rsidRPr="00F12C2F">
        <w:rPr>
          <w:rFonts w:eastAsia="Times New Roman"/>
          <w:szCs w:val="24"/>
        </w:rPr>
        <w:tab/>
      </w:r>
    </w:p>
    <w:p w14:paraId="21F81B56"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rPr>
      </w:pPr>
    </w:p>
    <w:p w14:paraId="463D6B90"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rPr>
      </w:pPr>
    </w:p>
    <w:p w14:paraId="3D544B6E"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u w:val="single"/>
        </w:rPr>
      </w:pPr>
    </w:p>
    <w:p w14:paraId="65DE85D0"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u w:val="single"/>
        </w:rPr>
      </w:pPr>
      <w:r w:rsidRPr="00F12C2F">
        <w:rPr>
          <w:rFonts w:eastAsia="Times New Roman"/>
          <w:szCs w:val="24"/>
          <w:u w:val="single"/>
        </w:rPr>
        <w:t>_____________________________________________________________________________________</w:t>
      </w:r>
    </w:p>
    <w:p w14:paraId="24C06803" w14:textId="2B925802"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rPr>
      </w:pPr>
      <w:r w:rsidRPr="00F12C2F">
        <w:rPr>
          <w:rFonts w:eastAsia="Times New Roman"/>
          <w:szCs w:val="24"/>
        </w:rPr>
        <w:t>Names(s) and Title(s) of Authorized Representative(s) of the Vendor/</w:t>
      </w:r>
      <w:r>
        <w:rPr>
          <w:rFonts w:eastAsia="Times New Roman"/>
          <w:szCs w:val="24"/>
        </w:rPr>
        <w:t>Vended Meals Contractor</w:t>
      </w:r>
    </w:p>
    <w:p w14:paraId="046300B4"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rPr>
      </w:pPr>
    </w:p>
    <w:p w14:paraId="651EA30C"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rPr>
      </w:pPr>
    </w:p>
    <w:p w14:paraId="63620343"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rPr>
      </w:pPr>
    </w:p>
    <w:p w14:paraId="4223FD80"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rPr>
      </w:pPr>
    </w:p>
    <w:p w14:paraId="79C1015F"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rPr>
      </w:pPr>
      <w:r w:rsidRPr="00F12C2F">
        <w:rPr>
          <w:rFonts w:eastAsia="Times New Roman"/>
          <w:szCs w:val="24"/>
          <w:u w:val="single"/>
        </w:rPr>
        <w:t>_______________________________________________</w:t>
      </w:r>
      <w:r w:rsidRPr="00F12C2F">
        <w:rPr>
          <w:rFonts w:eastAsia="Times New Roman"/>
          <w:szCs w:val="24"/>
        </w:rPr>
        <w:tab/>
      </w:r>
      <w:r w:rsidRPr="00F12C2F">
        <w:rPr>
          <w:rFonts w:eastAsia="Times New Roman"/>
          <w:szCs w:val="24"/>
        </w:rPr>
        <w:tab/>
      </w:r>
      <w:r w:rsidRPr="00F12C2F">
        <w:rPr>
          <w:rFonts w:eastAsia="Times New Roman"/>
          <w:szCs w:val="24"/>
          <w:u w:val="single"/>
        </w:rPr>
        <w:t>________________________</w:t>
      </w:r>
    </w:p>
    <w:p w14:paraId="7C5E8C99"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rPr>
      </w:pPr>
      <w:r w:rsidRPr="00F12C2F">
        <w:rPr>
          <w:rFonts w:eastAsia="Times New Roman"/>
          <w:szCs w:val="24"/>
        </w:rPr>
        <w:t>Signature(s)</w:t>
      </w:r>
      <w:r w:rsidRPr="00F12C2F">
        <w:rPr>
          <w:rFonts w:eastAsia="Times New Roman"/>
          <w:szCs w:val="24"/>
        </w:rPr>
        <w:tab/>
      </w:r>
      <w:r w:rsidRPr="00F12C2F">
        <w:rPr>
          <w:rFonts w:eastAsia="Times New Roman"/>
          <w:szCs w:val="24"/>
        </w:rPr>
        <w:tab/>
      </w:r>
      <w:r w:rsidRPr="00F12C2F">
        <w:rPr>
          <w:rFonts w:eastAsia="Times New Roman"/>
          <w:szCs w:val="24"/>
        </w:rPr>
        <w:tab/>
      </w:r>
      <w:r w:rsidRPr="00F12C2F">
        <w:rPr>
          <w:rFonts w:eastAsia="Times New Roman"/>
          <w:szCs w:val="24"/>
        </w:rPr>
        <w:tab/>
      </w:r>
      <w:r w:rsidRPr="00F12C2F">
        <w:rPr>
          <w:rFonts w:eastAsia="Times New Roman"/>
          <w:szCs w:val="24"/>
        </w:rPr>
        <w:tab/>
      </w:r>
      <w:r w:rsidRPr="00F12C2F">
        <w:rPr>
          <w:rFonts w:eastAsia="Times New Roman"/>
          <w:szCs w:val="24"/>
        </w:rPr>
        <w:tab/>
      </w:r>
      <w:r w:rsidRPr="00F12C2F">
        <w:rPr>
          <w:rFonts w:eastAsia="Times New Roman"/>
          <w:szCs w:val="24"/>
        </w:rPr>
        <w:tab/>
        <w:t xml:space="preserve">              Date</w:t>
      </w:r>
    </w:p>
    <w:p w14:paraId="5244C9C9"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rPr>
      </w:pPr>
    </w:p>
    <w:p w14:paraId="33FDF5C4"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rPr>
      </w:pPr>
    </w:p>
    <w:p w14:paraId="30CA4090"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rPr>
      </w:pPr>
    </w:p>
    <w:p w14:paraId="5A1B9E6A"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rPr>
      </w:pPr>
    </w:p>
    <w:p w14:paraId="70993AFF"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rPr>
      </w:pPr>
    </w:p>
    <w:p w14:paraId="41793775"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rPr>
      </w:pPr>
    </w:p>
    <w:p w14:paraId="52F03609" w14:textId="46844ADD" w:rsidR="009B0EA7" w:rsidRPr="00F12C2F" w:rsidRDefault="00F12C2F" w:rsidP="00F12C2F">
      <w:pPr>
        <w:rPr>
          <w:rFonts w:eastAsia="Times New Roman"/>
          <w:b/>
          <w:szCs w:val="24"/>
        </w:rPr>
      </w:pPr>
      <w:r w:rsidRPr="00F12C2F">
        <w:rPr>
          <w:rFonts w:eastAsia="Times New Roman"/>
          <w:szCs w:val="24"/>
        </w:rPr>
        <w:br w:type="page"/>
      </w:r>
      <w:r w:rsidRPr="00F12C2F">
        <w:rPr>
          <w:rFonts w:eastAsia="Times New Roman"/>
          <w:b/>
          <w:szCs w:val="24"/>
        </w:rPr>
        <w:t>Appendix C (cont)</w:t>
      </w:r>
    </w:p>
    <w:p w14:paraId="2846FDD3" w14:textId="77777777" w:rsidR="00F12C2F" w:rsidRDefault="00F12C2F" w:rsidP="00F12C2F">
      <w:pPr>
        <w:rPr>
          <w:rFonts w:eastAsia="Times New Roman"/>
          <w:szCs w:val="24"/>
        </w:rPr>
      </w:pPr>
    </w:p>
    <w:p w14:paraId="558F5815"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Times New Roman"/>
          <w:sz w:val="22"/>
          <w:szCs w:val="24"/>
          <w:u w:val="single"/>
        </w:rPr>
      </w:pPr>
      <w:r w:rsidRPr="00F12C2F">
        <w:rPr>
          <w:rFonts w:eastAsia="Times New Roman"/>
          <w:b/>
          <w:sz w:val="22"/>
          <w:szCs w:val="24"/>
          <w:u w:val="single"/>
        </w:rPr>
        <w:t>Instructions for Certification</w:t>
      </w:r>
    </w:p>
    <w:p w14:paraId="77330540"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2"/>
          <w:szCs w:val="24"/>
        </w:rPr>
      </w:pPr>
    </w:p>
    <w:p w14:paraId="7B5D7077"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2"/>
          <w:szCs w:val="24"/>
        </w:rPr>
      </w:pPr>
    </w:p>
    <w:p w14:paraId="4AB08E20"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2"/>
          <w:szCs w:val="24"/>
        </w:rPr>
      </w:pPr>
      <w:r w:rsidRPr="00F12C2F">
        <w:rPr>
          <w:rFonts w:eastAsia="Times New Roman"/>
          <w:sz w:val="22"/>
          <w:szCs w:val="24"/>
        </w:rPr>
        <w:t>1.  By signing and submitting this form, the prospective lower tier participant is providing the certification set out on the reverse side in accordance with these instructions.</w:t>
      </w:r>
    </w:p>
    <w:p w14:paraId="72493611"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2"/>
          <w:szCs w:val="24"/>
        </w:rPr>
      </w:pPr>
    </w:p>
    <w:p w14:paraId="7DAC1F36"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2"/>
          <w:szCs w:val="24"/>
        </w:rPr>
      </w:pPr>
      <w:r w:rsidRPr="00F12C2F">
        <w:rPr>
          <w:rFonts w:eastAsia="Times New Roman"/>
          <w:sz w:val="22"/>
          <w:szCs w:val="24"/>
        </w:rPr>
        <w:t xml:space="preserve">2.  The certification in this clause is a material representation of fact upon which reliance was placed when this transaction was </w:t>
      </w:r>
      <w:proofErr w:type="gramStart"/>
      <w:r w:rsidRPr="00F12C2F">
        <w:rPr>
          <w:rFonts w:eastAsia="Times New Roman"/>
          <w:sz w:val="22"/>
          <w:szCs w:val="24"/>
        </w:rPr>
        <w:t>entered into</w:t>
      </w:r>
      <w:proofErr w:type="gramEnd"/>
      <w:r w:rsidRPr="00F12C2F">
        <w:rPr>
          <w:rFonts w:eastAsia="Times New Roman"/>
          <w:sz w:val="22"/>
          <w:szCs w:val="24"/>
        </w:rPr>
        <w:t>.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4F365054"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2"/>
          <w:szCs w:val="24"/>
        </w:rPr>
      </w:pPr>
    </w:p>
    <w:p w14:paraId="71B48E24"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2"/>
          <w:szCs w:val="24"/>
        </w:rPr>
      </w:pPr>
      <w:r w:rsidRPr="00F12C2F">
        <w:rPr>
          <w:rFonts w:eastAsia="Times New Roman"/>
          <w:sz w:val="22"/>
          <w:szCs w:val="24"/>
        </w:rPr>
        <w:t>3.  The prospective lower tier participant shall provide immediate written notice to the person to whom this proposal is submitted if at any time the prospective lower tier participant learns that its certification was erroneous when submitted or has become erroneous by reason of changed circumstances.</w:t>
      </w:r>
    </w:p>
    <w:p w14:paraId="36BDDCEF"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2"/>
          <w:szCs w:val="24"/>
        </w:rPr>
      </w:pPr>
    </w:p>
    <w:p w14:paraId="2CD19F5B"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2"/>
          <w:szCs w:val="24"/>
        </w:rPr>
      </w:pPr>
      <w:r w:rsidRPr="00F12C2F">
        <w:rPr>
          <w:rFonts w:eastAsia="Times New Roman"/>
          <w:sz w:val="22"/>
          <w:szCs w:val="24"/>
        </w:rPr>
        <w:t>4.  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You may contact the person to which this proposal is submitted for assistance in obtaining a copy of those regulations.</w:t>
      </w:r>
    </w:p>
    <w:p w14:paraId="00DB3A6F"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2"/>
          <w:szCs w:val="24"/>
        </w:rPr>
      </w:pPr>
    </w:p>
    <w:p w14:paraId="755D55AA"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2"/>
          <w:szCs w:val="24"/>
        </w:rPr>
      </w:pPr>
      <w:r w:rsidRPr="00F12C2F">
        <w:rPr>
          <w:rFonts w:eastAsia="Times New Roman"/>
          <w:sz w:val="22"/>
          <w:szCs w:val="24"/>
        </w:rPr>
        <w:t xml:space="preserve">5.  The prospective lower tier participant agrees by submitting this form that, should the proposed covered transaction be </w:t>
      </w:r>
      <w:proofErr w:type="gramStart"/>
      <w:r w:rsidRPr="00F12C2F">
        <w:rPr>
          <w:rFonts w:eastAsia="Times New Roman"/>
          <w:sz w:val="22"/>
          <w:szCs w:val="24"/>
        </w:rPr>
        <w:t>entered into</w:t>
      </w:r>
      <w:proofErr w:type="gramEnd"/>
      <w:r w:rsidRPr="00F12C2F">
        <w:rPr>
          <w:rFonts w:eastAsia="Times New Roman"/>
          <w:sz w:val="22"/>
          <w:szCs w:val="24"/>
        </w:rPr>
        <w:t>, it shall not knowingly enter into any lower tier covered transaction with a person who is debarred, suspended, declared ineligible, or voluntarily excluded from participation in this covered transaction, unless authorized by the department or agency with which this transaction originated.</w:t>
      </w:r>
    </w:p>
    <w:p w14:paraId="18AC5472"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2"/>
          <w:szCs w:val="24"/>
        </w:rPr>
      </w:pPr>
    </w:p>
    <w:p w14:paraId="263057D5"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2"/>
          <w:szCs w:val="24"/>
        </w:rPr>
      </w:pPr>
      <w:r w:rsidRPr="00F12C2F">
        <w:rPr>
          <w:rFonts w:eastAsia="Times New Roman"/>
          <w:sz w:val="22"/>
          <w:szCs w:val="24"/>
        </w:rPr>
        <w:t>6.  The prospective lower tier participant further agrees by submitting this form that it will include this clause titled "Certification Regarding Debarment, Suspension, Ineligibility and Voluntary Exclusion - Lower Tier Covered Transactions," without modification, in all lower tier covered transactions and in all solicitations for lower tier covered transactions.</w:t>
      </w:r>
    </w:p>
    <w:p w14:paraId="27A6459F"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2"/>
          <w:szCs w:val="24"/>
        </w:rPr>
      </w:pPr>
    </w:p>
    <w:p w14:paraId="30C9A3ED"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2"/>
          <w:szCs w:val="24"/>
        </w:rPr>
      </w:pPr>
      <w:r w:rsidRPr="00F12C2F">
        <w:rPr>
          <w:rFonts w:eastAsia="Times New Roman"/>
          <w:sz w:val="22"/>
          <w:szCs w:val="24"/>
        </w:rPr>
        <w:t>7.  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Nonprocurement List.</w:t>
      </w:r>
    </w:p>
    <w:p w14:paraId="42A299A8"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2"/>
          <w:szCs w:val="24"/>
        </w:rPr>
      </w:pPr>
    </w:p>
    <w:p w14:paraId="72EDA4B6"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2"/>
          <w:szCs w:val="24"/>
        </w:rPr>
      </w:pPr>
      <w:r w:rsidRPr="00F12C2F">
        <w:rPr>
          <w:rFonts w:eastAsia="Times New Roman"/>
          <w:sz w:val="22"/>
          <w:szCs w:val="24"/>
        </w:rPr>
        <w:t xml:space="preserve">8.  Nothing contained in the foregoing shall be construed to require establishment of a system of records </w:t>
      </w:r>
      <w:proofErr w:type="gramStart"/>
      <w:r w:rsidRPr="00F12C2F">
        <w:rPr>
          <w:rFonts w:eastAsia="Times New Roman"/>
          <w:sz w:val="22"/>
          <w:szCs w:val="24"/>
        </w:rPr>
        <w:t>in order to</w:t>
      </w:r>
      <w:proofErr w:type="gramEnd"/>
      <w:r w:rsidRPr="00F12C2F">
        <w:rPr>
          <w:rFonts w:eastAsia="Times New Roman"/>
          <w:sz w:val="22"/>
          <w:szCs w:val="24"/>
        </w:rPr>
        <w:t xml:space="preserve"> render in good faith the certification required by this clause.  The knowledge and information of a participant are not required to exceed that which is normally possessed by a prudent person in the ordinary course of business dealings.</w:t>
      </w:r>
    </w:p>
    <w:p w14:paraId="21D4BC6D"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2"/>
          <w:szCs w:val="24"/>
        </w:rPr>
      </w:pPr>
    </w:p>
    <w:p w14:paraId="794D610F"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2"/>
          <w:szCs w:val="24"/>
        </w:rPr>
      </w:pPr>
      <w:r w:rsidRPr="00F12C2F">
        <w:rPr>
          <w:rFonts w:eastAsia="Times New Roman"/>
          <w:sz w:val="22"/>
          <w:szCs w:val="24"/>
        </w:rPr>
        <w:t xml:space="preserve">9.  Except for transactions authorized under paragraph 5 of these instructions, if a participant in a covered transaction knowingly </w:t>
      </w:r>
      <w:proofErr w:type="gramStart"/>
      <w:r w:rsidRPr="00F12C2F">
        <w:rPr>
          <w:rFonts w:eastAsia="Times New Roman"/>
          <w:sz w:val="22"/>
          <w:szCs w:val="24"/>
        </w:rPr>
        <w:t>enters into</w:t>
      </w:r>
      <w:proofErr w:type="gramEnd"/>
      <w:r w:rsidRPr="00F12C2F">
        <w:rPr>
          <w:rFonts w:eastAsia="Times New Roman"/>
          <w:sz w:val="22"/>
          <w:szCs w:val="24"/>
        </w:rPr>
        <w:t xml:space="preserve">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289176E2"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2"/>
          <w:szCs w:val="24"/>
        </w:rPr>
      </w:pPr>
    </w:p>
    <w:p w14:paraId="6F8A8E72"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rPr>
      </w:pPr>
    </w:p>
    <w:p w14:paraId="31879D28"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rPr>
      </w:pPr>
    </w:p>
    <w:p w14:paraId="3AA4D72E"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rPr>
      </w:pPr>
    </w:p>
    <w:p w14:paraId="5C38D780" w14:textId="403A3EE1" w:rsidR="00F12C2F" w:rsidRPr="00F12C2F" w:rsidRDefault="00F12C2F" w:rsidP="00F12C2F">
      <w:pPr>
        <w:rPr>
          <w:rFonts w:eastAsia="Times New Roman"/>
          <w:b/>
          <w:szCs w:val="24"/>
        </w:rPr>
      </w:pPr>
      <w:r w:rsidRPr="00F12C2F">
        <w:rPr>
          <w:rFonts w:eastAsia="Times New Roman"/>
          <w:szCs w:val="24"/>
        </w:rPr>
        <w:br w:type="page"/>
      </w:r>
      <w:r w:rsidRPr="00F12C2F">
        <w:rPr>
          <w:rFonts w:eastAsia="Times New Roman"/>
          <w:b/>
          <w:szCs w:val="24"/>
        </w:rPr>
        <w:t>Appendix D</w:t>
      </w:r>
    </w:p>
    <w:p w14:paraId="402BF789" w14:textId="77777777" w:rsidR="00F12C2F" w:rsidRPr="00F12C2F" w:rsidRDefault="00F12C2F" w:rsidP="00F12C2F">
      <w:pPr>
        <w:ind w:right="1613"/>
        <w:jc w:val="center"/>
        <w:rPr>
          <w:rFonts w:eastAsia="Times New Roman"/>
          <w:b/>
          <w:szCs w:val="24"/>
          <w:u w:val="single"/>
        </w:rPr>
      </w:pPr>
      <w:r w:rsidRPr="00F12C2F">
        <w:rPr>
          <w:rFonts w:eastAsia="Times New Roman"/>
          <w:b/>
          <w:szCs w:val="24"/>
          <w:u w:val="single"/>
        </w:rPr>
        <w:t>Clean Air and Water Certificate</w:t>
      </w:r>
    </w:p>
    <w:p w14:paraId="71C41E8E"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Times New Roman"/>
          <w:szCs w:val="24"/>
        </w:rPr>
      </w:pPr>
    </w:p>
    <w:p w14:paraId="0BD51AFC" w14:textId="1785E861"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0"/>
          <w:szCs w:val="20"/>
        </w:rPr>
      </w:pPr>
      <w:r w:rsidRPr="00F12C2F">
        <w:rPr>
          <w:rFonts w:eastAsia="Times New Roman"/>
          <w:sz w:val="20"/>
          <w:szCs w:val="20"/>
        </w:rPr>
        <w:t>Applicable if the contract exceeds $100,000 or the Contracting Officer has determined that the orders under an indefinite quantity contract in any one year will exceed $100,000 or a facility to be used has been the subject of a conviction under the Clean Air Act (41 U.S.C. 1857c-8(c)(1) or the Federal Water Pollution Control Act 33 1319(d) and is listed by EPA or the contract is not otherwise exempt.  Both the School Food Authority (SFA) and</w:t>
      </w:r>
      <w:r w:rsidR="006E411F">
        <w:rPr>
          <w:rFonts w:eastAsia="Times New Roman"/>
          <w:sz w:val="20"/>
          <w:szCs w:val="20"/>
        </w:rPr>
        <w:t xml:space="preserve"> Vended Meals Contractor</w:t>
      </w:r>
      <w:r w:rsidRPr="00F12C2F">
        <w:rPr>
          <w:rFonts w:eastAsia="Times New Roman"/>
          <w:sz w:val="20"/>
          <w:szCs w:val="20"/>
        </w:rPr>
        <w:t xml:space="preserve"> (offeror) shall execute this Certificate.</w:t>
      </w:r>
    </w:p>
    <w:p w14:paraId="0978F085"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0"/>
          <w:szCs w:val="20"/>
          <w:u w:val="single"/>
        </w:rPr>
      </w:pPr>
    </w:p>
    <w:p w14:paraId="7FAFCFEA"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0"/>
          <w:szCs w:val="20"/>
        </w:rPr>
      </w:pPr>
      <w:r w:rsidRPr="00F12C2F">
        <w:rPr>
          <w:rFonts w:eastAsia="Times New Roman"/>
          <w:sz w:val="20"/>
          <w:szCs w:val="20"/>
          <w:u w:val="single"/>
        </w:rPr>
        <w:t>__________________________</w:t>
      </w:r>
      <w:r w:rsidRPr="00F12C2F">
        <w:rPr>
          <w:rFonts w:eastAsia="Times New Roman"/>
          <w:sz w:val="20"/>
          <w:szCs w:val="20"/>
          <w:u w:val="single"/>
        </w:rPr>
        <w:softHyphen/>
      </w:r>
      <w:r w:rsidRPr="00F12C2F">
        <w:rPr>
          <w:rFonts w:eastAsia="Times New Roman"/>
          <w:sz w:val="20"/>
          <w:szCs w:val="20"/>
          <w:u w:val="single"/>
        </w:rPr>
        <w:softHyphen/>
        <w:t>_____________</w:t>
      </w:r>
      <w:r w:rsidRPr="00F12C2F">
        <w:rPr>
          <w:rFonts w:eastAsia="Times New Roman"/>
          <w:sz w:val="20"/>
          <w:szCs w:val="20"/>
        </w:rPr>
        <w:tab/>
        <w:t xml:space="preserve">                                    </w:t>
      </w:r>
      <w:r w:rsidRPr="00F12C2F">
        <w:rPr>
          <w:rFonts w:eastAsia="Times New Roman"/>
          <w:sz w:val="20"/>
          <w:szCs w:val="20"/>
          <w:u w:val="single"/>
        </w:rPr>
        <w:t>_______________________________________</w:t>
      </w:r>
    </w:p>
    <w:p w14:paraId="16C84DA7" w14:textId="54ACBA63"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0"/>
          <w:szCs w:val="20"/>
        </w:rPr>
      </w:pPr>
      <w:r w:rsidRPr="00F12C2F">
        <w:rPr>
          <w:rFonts w:eastAsia="Times New Roman"/>
          <w:sz w:val="22"/>
          <w:szCs w:val="22"/>
        </w:rPr>
        <w:t>Name of</w:t>
      </w:r>
      <w:r>
        <w:rPr>
          <w:rFonts w:eastAsia="Times New Roman"/>
          <w:sz w:val="22"/>
          <w:szCs w:val="22"/>
        </w:rPr>
        <w:t xml:space="preserve"> Vended Meals Contractor          </w:t>
      </w:r>
      <w:r w:rsidRPr="00F12C2F">
        <w:rPr>
          <w:rFonts w:eastAsia="Times New Roman"/>
          <w:sz w:val="20"/>
          <w:szCs w:val="20"/>
        </w:rPr>
        <w:tab/>
        <w:t xml:space="preserve">                                     </w:t>
      </w:r>
      <w:r w:rsidRPr="00F12C2F">
        <w:rPr>
          <w:rFonts w:eastAsia="Times New Roman"/>
          <w:sz w:val="22"/>
          <w:szCs w:val="22"/>
        </w:rPr>
        <w:t>Name of School Food Authority</w:t>
      </w:r>
    </w:p>
    <w:p w14:paraId="1D57CD12"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0"/>
          <w:szCs w:val="20"/>
        </w:rPr>
      </w:pPr>
    </w:p>
    <w:p w14:paraId="4C62F75E" w14:textId="5788E8FB"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0"/>
          <w:szCs w:val="20"/>
        </w:rPr>
      </w:pPr>
      <w:r w:rsidRPr="00F12C2F">
        <w:rPr>
          <w:rFonts w:eastAsia="Times New Roman"/>
          <w:sz w:val="20"/>
          <w:szCs w:val="20"/>
        </w:rPr>
        <w:t>THE</w:t>
      </w:r>
      <w:r>
        <w:rPr>
          <w:rFonts w:eastAsia="Times New Roman"/>
          <w:sz w:val="20"/>
          <w:szCs w:val="20"/>
        </w:rPr>
        <w:t xml:space="preserve"> VENDED MEALS CONTRACTOR</w:t>
      </w:r>
      <w:r w:rsidRPr="00F12C2F">
        <w:rPr>
          <w:rFonts w:eastAsia="Times New Roman"/>
          <w:sz w:val="20"/>
          <w:szCs w:val="20"/>
        </w:rPr>
        <w:t xml:space="preserve"> AGREES AS FOLLOWS:</w:t>
      </w:r>
    </w:p>
    <w:p w14:paraId="0BB8A419"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0"/>
          <w:szCs w:val="20"/>
        </w:rPr>
      </w:pPr>
      <w:r w:rsidRPr="00F12C2F">
        <w:rPr>
          <w:rFonts w:eastAsia="Times New Roman"/>
          <w:sz w:val="20"/>
          <w:szCs w:val="20"/>
        </w:rPr>
        <w:t>A.  To comply with all the requirements of Section 114 of the Clean Air Act, as amended (41 U.S.C. 1857, et seq., as amended by Public Law 91-604) and Section 308 of the Federal Water Pollution Control Act (33 U.S.C. 1251, et seq., as amended by Public Law 92-500), respectively, relating to inspection, monitoring, entry, reports and information as well as other requirements specified in Section 114 and Section 308 of the Air Act and the Water Act, respectively, and all regulations and guidelines issued thereunder before the award of this contract.</w:t>
      </w:r>
    </w:p>
    <w:p w14:paraId="457C097B"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0"/>
          <w:szCs w:val="20"/>
        </w:rPr>
      </w:pPr>
    </w:p>
    <w:p w14:paraId="42848894"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0"/>
          <w:szCs w:val="20"/>
        </w:rPr>
      </w:pPr>
      <w:r w:rsidRPr="00F12C2F">
        <w:rPr>
          <w:rFonts w:eastAsia="Times New Roman"/>
          <w:sz w:val="20"/>
          <w:szCs w:val="20"/>
        </w:rPr>
        <w:t>B.  That no portion of the work required by this prime contract will be performed in a facility listed on the Environmental Protection Agency List of Violating Facilities on the date when this contract was awarded unless and until the EPA eliminates the name of such facility or facilities from such listing.</w:t>
      </w:r>
    </w:p>
    <w:p w14:paraId="717867E2"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0"/>
          <w:szCs w:val="20"/>
        </w:rPr>
      </w:pPr>
    </w:p>
    <w:p w14:paraId="33364C4D"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0"/>
          <w:szCs w:val="20"/>
        </w:rPr>
      </w:pPr>
      <w:r w:rsidRPr="00F12C2F">
        <w:rPr>
          <w:rFonts w:eastAsia="Times New Roman"/>
          <w:sz w:val="20"/>
          <w:szCs w:val="20"/>
        </w:rPr>
        <w:t>C.  To use his/her best efforts to comply with clean air standards and clean water standards at the facilities in which the contract is being performed.</w:t>
      </w:r>
    </w:p>
    <w:p w14:paraId="451A01E9"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0"/>
          <w:szCs w:val="20"/>
        </w:rPr>
      </w:pPr>
    </w:p>
    <w:p w14:paraId="11C81C9E"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0"/>
          <w:szCs w:val="20"/>
        </w:rPr>
      </w:pPr>
      <w:r w:rsidRPr="00F12C2F">
        <w:rPr>
          <w:rFonts w:eastAsia="Times New Roman"/>
          <w:sz w:val="20"/>
          <w:szCs w:val="20"/>
        </w:rPr>
        <w:t>D.  To insert the substance of the provisions of this clause in any nonexempt subcontract, including this paragraph.</w:t>
      </w:r>
    </w:p>
    <w:p w14:paraId="44FE8C20"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0"/>
          <w:szCs w:val="20"/>
        </w:rPr>
      </w:pPr>
    </w:p>
    <w:p w14:paraId="74528056"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b/>
          <w:sz w:val="20"/>
          <w:szCs w:val="20"/>
        </w:rPr>
      </w:pPr>
      <w:r w:rsidRPr="00F12C2F">
        <w:rPr>
          <w:rFonts w:eastAsia="Times New Roman"/>
          <w:b/>
          <w:sz w:val="20"/>
          <w:szCs w:val="20"/>
        </w:rPr>
        <w:t>THE TERMS IN THIS CLAUSE HAVE THE FOLLOWING MEANINGS:</w:t>
      </w:r>
    </w:p>
    <w:p w14:paraId="1C1265D8"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0"/>
          <w:szCs w:val="20"/>
        </w:rPr>
      </w:pPr>
      <w:r w:rsidRPr="00F12C2F">
        <w:rPr>
          <w:rFonts w:eastAsia="Times New Roman"/>
          <w:sz w:val="20"/>
          <w:szCs w:val="20"/>
        </w:rPr>
        <w:t>A.  The term "Air Act" means the Clean Air Act, as amended (41 U.S.C. 1957 et seq., as amended by Public Law 91-604).</w:t>
      </w:r>
    </w:p>
    <w:p w14:paraId="08D9DA07"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0"/>
          <w:szCs w:val="20"/>
        </w:rPr>
      </w:pPr>
    </w:p>
    <w:p w14:paraId="288DE7C1"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0"/>
          <w:szCs w:val="20"/>
        </w:rPr>
      </w:pPr>
      <w:r w:rsidRPr="00F12C2F">
        <w:rPr>
          <w:rFonts w:eastAsia="Times New Roman"/>
          <w:sz w:val="20"/>
          <w:szCs w:val="20"/>
        </w:rPr>
        <w:t>B.  The term "Water Act" means Federal Water Pollution Control Act, as amended (33 U.S.C. 1251 et seq., as amended by Public Law 92-500).</w:t>
      </w:r>
    </w:p>
    <w:p w14:paraId="6700AD34"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0"/>
          <w:szCs w:val="20"/>
        </w:rPr>
      </w:pPr>
    </w:p>
    <w:p w14:paraId="200198C8"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0"/>
          <w:szCs w:val="20"/>
        </w:rPr>
      </w:pPr>
      <w:r w:rsidRPr="00F12C2F">
        <w:rPr>
          <w:rFonts w:eastAsia="Times New Roman"/>
          <w:sz w:val="20"/>
          <w:szCs w:val="20"/>
        </w:rPr>
        <w:t>C.  The term "Clean Air Standards" means any enforceable rules, regulations, guidelines, standards, limitations, orders, controls, prohibitions, or other requirements which are contained in, issued under, or otherwise adopted pursuant to the Air Act or Executive Order 11738, an applicable implementation plan as described in section 110(d) of the Clean Air Act (42 U.S.C. 1957c-5(d)), an approved implementation procedure or plan under Section 111(c) or Section 111(d), respectively, of the Air Act (42 U.S.C. 1857c-6(c) or (d)), or approved implementation procedure under Section 112(d) of the Air Act (42 U.S.C. 1857c-7(d)).</w:t>
      </w:r>
    </w:p>
    <w:p w14:paraId="784EF1EA"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0"/>
          <w:szCs w:val="20"/>
        </w:rPr>
      </w:pPr>
    </w:p>
    <w:p w14:paraId="07A3A63B"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0"/>
          <w:szCs w:val="20"/>
        </w:rPr>
      </w:pPr>
      <w:r w:rsidRPr="00F12C2F">
        <w:rPr>
          <w:rFonts w:eastAsia="Times New Roman"/>
          <w:sz w:val="20"/>
          <w:szCs w:val="20"/>
        </w:rPr>
        <w:t>D.  The term "Clean Air Standards" means any enforceable limitation, control, condition, prohibition, standard, or other requirement which is promulgated pursuant to the Water Act or contained in a permit issued to a discharger by the Environmental Protection Agency or by a State under an approved program, as authorized by Section 402 of the Water Act (33 U.S.C. 1342) or by local government to ensure compliance with pretreatment regulations as required by Section 307 of the Water Act (33 U.S.C. 1317).</w:t>
      </w:r>
    </w:p>
    <w:p w14:paraId="2C2CE19A"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0"/>
          <w:szCs w:val="20"/>
        </w:rPr>
      </w:pPr>
    </w:p>
    <w:p w14:paraId="50D7A550" w14:textId="6B82B099" w:rsidR="00F12C2F" w:rsidRPr="00F12C2F" w:rsidRDefault="00F12C2F" w:rsidP="00F12C2F">
      <w:pPr>
        <w:tabs>
          <w:tab w:val="left" w:pos="-1440"/>
          <w:tab w:val="left" w:pos="-720"/>
          <w:tab w:val="left" w:pos="0"/>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0"/>
          <w:szCs w:val="20"/>
        </w:rPr>
      </w:pPr>
      <w:r w:rsidRPr="00F12C2F">
        <w:rPr>
          <w:rFonts w:eastAsia="Times New Roman"/>
          <w:sz w:val="20"/>
          <w:szCs w:val="20"/>
        </w:rPr>
        <w:t xml:space="preserve">E.  The term "Compliance" means compliance with clean air or water standards.  Compliance shall also mean compliance with a schedule or plan ordered or approved by a court of competent jurisdiction, the Environmental Protection Agency or an Air or Water Pollution Control Agency in accordance with the requirements of the Air Act or Water Act and regulations issued pursuant thereto. The term "facility" means any building, plant, installation, structure, mine, vessel, or other floating craft, </w:t>
      </w:r>
      <w:proofErr w:type="gramStart"/>
      <w:r w:rsidRPr="00F12C2F">
        <w:rPr>
          <w:rFonts w:eastAsia="Times New Roman"/>
          <w:sz w:val="20"/>
          <w:szCs w:val="20"/>
        </w:rPr>
        <w:t>location</w:t>
      </w:r>
      <w:proofErr w:type="gramEnd"/>
      <w:r w:rsidRPr="00F12C2F">
        <w:rPr>
          <w:rFonts w:eastAsia="Times New Roman"/>
          <w:sz w:val="20"/>
          <w:szCs w:val="20"/>
        </w:rPr>
        <w:t xml:space="preserve"> or sites of operations, owned, leased or supervised by the</w:t>
      </w:r>
      <w:r w:rsidR="006E411F">
        <w:rPr>
          <w:rFonts w:eastAsia="Times New Roman"/>
          <w:sz w:val="20"/>
          <w:szCs w:val="20"/>
        </w:rPr>
        <w:t xml:space="preserve"> Vended Meals Contractor</w:t>
      </w:r>
      <w:r w:rsidRPr="00F12C2F">
        <w:rPr>
          <w:rFonts w:eastAsia="Times New Roman"/>
          <w:sz w:val="20"/>
          <w:szCs w:val="20"/>
        </w:rPr>
        <w:t>.</w:t>
      </w:r>
    </w:p>
    <w:p w14:paraId="7BEDDC21"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eastAsia="Times New Roman"/>
          <w:sz w:val="20"/>
          <w:szCs w:val="20"/>
        </w:rPr>
      </w:pPr>
    </w:p>
    <w:p w14:paraId="6F22D7AB"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0"/>
          <w:szCs w:val="20"/>
        </w:rPr>
      </w:pPr>
    </w:p>
    <w:p w14:paraId="26B8BABA"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0"/>
          <w:szCs w:val="20"/>
        </w:rPr>
      </w:pPr>
      <w:r w:rsidRPr="00F12C2F">
        <w:rPr>
          <w:rFonts w:eastAsia="Times New Roman"/>
          <w:sz w:val="20"/>
          <w:szCs w:val="20"/>
        </w:rPr>
        <w:t>_______________________________________________       _______________________________   __________________</w:t>
      </w:r>
    </w:p>
    <w:p w14:paraId="17E031F0" w14:textId="0A16A355"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0"/>
          <w:szCs w:val="20"/>
        </w:rPr>
      </w:pPr>
      <w:r>
        <w:rPr>
          <w:rFonts w:eastAsia="Times New Roman"/>
          <w:sz w:val="20"/>
          <w:szCs w:val="20"/>
        </w:rPr>
        <w:t xml:space="preserve">Signature of Vended Meals Contractors’ </w:t>
      </w:r>
      <w:r w:rsidRPr="00F12C2F">
        <w:rPr>
          <w:rFonts w:eastAsia="Times New Roman"/>
          <w:sz w:val="20"/>
          <w:szCs w:val="20"/>
        </w:rPr>
        <w:t xml:space="preserve">Authorized Representative                        </w:t>
      </w:r>
      <w:proofErr w:type="gramStart"/>
      <w:r w:rsidRPr="00F12C2F">
        <w:rPr>
          <w:rFonts w:eastAsia="Times New Roman"/>
          <w:sz w:val="20"/>
          <w:szCs w:val="20"/>
        </w:rPr>
        <w:t xml:space="preserve">Title  </w:t>
      </w:r>
      <w:r w:rsidRPr="00F12C2F">
        <w:rPr>
          <w:rFonts w:eastAsia="Times New Roman"/>
          <w:sz w:val="20"/>
          <w:szCs w:val="20"/>
        </w:rPr>
        <w:tab/>
      </w:r>
      <w:proofErr w:type="gramEnd"/>
      <w:r w:rsidRPr="00F12C2F">
        <w:rPr>
          <w:rFonts w:eastAsia="Times New Roman"/>
          <w:sz w:val="20"/>
          <w:szCs w:val="20"/>
        </w:rPr>
        <w:tab/>
      </w:r>
      <w:r w:rsidRPr="00F12C2F">
        <w:rPr>
          <w:rFonts w:eastAsia="Times New Roman"/>
          <w:sz w:val="20"/>
          <w:szCs w:val="20"/>
        </w:rPr>
        <w:tab/>
      </w:r>
      <w:r w:rsidRPr="00F12C2F">
        <w:rPr>
          <w:rFonts w:eastAsia="Times New Roman"/>
          <w:sz w:val="20"/>
          <w:szCs w:val="20"/>
        </w:rPr>
        <w:tab/>
        <w:t xml:space="preserve">          Date</w:t>
      </w:r>
    </w:p>
    <w:p w14:paraId="0EE878CA"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0"/>
          <w:szCs w:val="20"/>
        </w:rPr>
      </w:pPr>
      <w:r w:rsidRPr="00F12C2F">
        <w:rPr>
          <w:rFonts w:eastAsia="Times New Roman"/>
          <w:sz w:val="20"/>
          <w:szCs w:val="20"/>
        </w:rPr>
        <w:tab/>
      </w:r>
      <w:r w:rsidRPr="00F12C2F">
        <w:rPr>
          <w:rFonts w:eastAsia="Times New Roman"/>
          <w:sz w:val="20"/>
          <w:szCs w:val="20"/>
        </w:rPr>
        <w:tab/>
      </w:r>
    </w:p>
    <w:p w14:paraId="076EA47E"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0"/>
          <w:szCs w:val="20"/>
        </w:rPr>
      </w:pPr>
    </w:p>
    <w:p w14:paraId="3AA937B6"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0"/>
          <w:szCs w:val="20"/>
        </w:rPr>
      </w:pPr>
      <w:r w:rsidRPr="00F12C2F">
        <w:rPr>
          <w:rFonts w:eastAsia="Times New Roman"/>
          <w:sz w:val="20"/>
          <w:szCs w:val="20"/>
        </w:rPr>
        <w:t>_______________________________________________       _______________________________   _________________</w:t>
      </w:r>
    </w:p>
    <w:p w14:paraId="08CB14F7" w14:textId="77777777" w:rsidR="00F12C2F" w:rsidRPr="00F12C2F" w:rsidRDefault="00F12C2F" w:rsidP="00F12C2F">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20"/>
          <w:szCs w:val="20"/>
        </w:rPr>
      </w:pPr>
      <w:r w:rsidRPr="00F12C2F">
        <w:rPr>
          <w:rFonts w:eastAsia="Times New Roman"/>
          <w:sz w:val="20"/>
          <w:szCs w:val="20"/>
        </w:rPr>
        <w:t xml:space="preserve">Signature of SFA’s Authorized Representative   </w:t>
      </w:r>
      <w:r w:rsidRPr="00F12C2F">
        <w:rPr>
          <w:rFonts w:eastAsia="Times New Roman"/>
          <w:sz w:val="20"/>
          <w:szCs w:val="20"/>
        </w:rPr>
        <w:tab/>
      </w:r>
      <w:r w:rsidRPr="00F12C2F">
        <w:rPr>
          <w:rFonts w:eastAsia="Times New Roman"/>
          <w:sz w:val="20"/>
          <w:szCs w:val="20"/>
        </w:rPr>
        <w:tab/>
        <w:t xml:space="preserve">   Title</w:t>
      </w:r>
      <w:r w:rsidRPr="00F12C2F">
        <w:rPr>
          <w:rFonts w:eastAsia="Times New Roman"/>
          <w:sz w:val="20"/>
          <w:szCs w:val="20"/>
        </w:rPr>
        <w:tab/>
      </w:r>
      <w:r w:rsidRPr="00F12C2F">
        <w:rPr>
          <w:rFonts w:eastAsia="Times New Roman"/>
          <w:sz w:val="20"/>
          <w:szCs w:val="20"/>
        </w:rPr>
        <w:tab/>
      </w:r>
      <w:r w:rsidRPr="00F12C2F">
        <w:rPr>
          <w:rFonts w:eastAsia="Times New Roman"/>
          <w:sz w:val="20"/>
          <w:szCs w:val="20"/>
        </w:rPr>
        <w:tab/>
      </w:r>
      <w:r w:rsidRPr="00F12C2F">
        <w:rPr>
          <w:rFonts w:eastAsia="Times New Roman"/>
          <w:sz w:val="20"/>
          <w:szCs w:val="20"/>
        </w:rPr>
        <w:tab/>
        <w:t xml:space="preserve">           Date</w:t>
      </w:r>
    </w:p>
    <w:p w14:paraId="158B1C13" w14:textId="382B5C95" w:rsidR="00F12C2F" w:rsidRDefault="00F12C2F" w:rsidP="00F12C2F">
      <w:pPr>
        <w:rPr>
          <w:rFonts w:eastAsia="Times New Roman"/>
          <w:b/>
          <w:szCs w:val="24"/>
        </w:rPr>
      </w:pPr>
      <w:r w:rsidRPr="00F12C2F">
        <w:rPr>
          <w:rFonts w:eastAsia="Times New Roman"/>
          <w:b/>
          <w:sz w:val="32"/>
          <w:szCs w:val="32"/>
        </w:rPr>
        <w:br w:type="page"/>
      </w:r>
      <w:r w:rsidR="002B1AAE" w:rsidRPr="002B1AAE">
        <w:rPr>
          <w:rFonts w:eastAsia="Times New Roman"/>
          <w:b/>
          <w:szCs w:val="24"/>
        </w:rPr>
        <w:t>Appendix E</w:t>
      </w:r>
    </w:p>
    <w:p w14:paraId="19D037F7" w14:textId="77777777" w:rsidR="002B1AAE" w:rsidRDefault="002B1AAE" w:rsidP="00F12C2F">
      <w:pPr>
        <w:rPr>
          <w:rFonts w:eastAsia="Times New Roman"/>
          <w:b/>
          <w:szCs w:val="24"/>
        </w:rPr>
      </w:pPr>
    </w:p>
    <w:p w14:paraId="4A3CDAEE" w14:textId="77777777" w:rsidR="002B1AAE" w:rsidRPr="002B1AAE" w:rsidRDefault="002B1AAE" w:rsidP="002B1AAE">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Times New Roman"/>
          <w:b/>
          <w:szCs w:val="24"/>
        </w:rPr>
      </w:pPr>
      <w:r w:rsidRPr="002B1AAE">
        <w:rPr>
          <w:rFonts w:eastAsia="Times New Roman"/>
          <w:b/>
          <w:szCs w:val="24"/>
        </w:rPr>
        <w:t>CERTIFICATION REGARDING LOBBYING</w:t>
      </w:r>
    </w:p>
    <w:p w14:paraId="1BA7AAEA" w14:textId="77777777" w:rsidR="002B1AAE" w:rsidRPr="002B1AAE" w:rsidRDefault="002B1AAE" w:rsidP="002B1AAE">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b/>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10260"/>
      </w:tblGrid>
      <w:tr w:rsidR="002B1AAE" w:rsidRPr="002B1AAE" w14:paraId="68BDA8F3" w14:textId="77777777" w:rsidTr="00B77C8A">
        <w:trPr>
          <w:cantSplit/>
          <w:trHeight w:val="558"/>
        </w:trPr>
        <w:tc>
          <w:tcPr>
            <w:tcW w:w="10260" w:type="dxa"/>
          </w:tcPr>
          <w:p w14:paraId="0A548D4E" w14:textId="77777777" w:rsidR="002B1AAE" w:rsidRPr="002B1AAE" w:rsidRDefault="002B1AAE" w:rsidP="002B1AAE">
            <w:pPr>
              <w:rPr>
                <w:rFonts w:eastAsia="Times New Roman"/>
                <w:szCs w:val="24"/>
              </w:rPr>
            </w:pPr>
            <w:r w:rsidRPr="002B1AAE">
              <w:rPr>
                <w:rFonts w:eastAsia="Times New Roman"/>
                <w:b/>
                <w:szCs w:val="24"/>
              </w:rPr>
              <w:t>Applicable to Grants, Subgrants, Cooperative Agreements, and Contracts Exceeding $100,000 in Federal Funds.</w:t>
            </w:r>
          </w:p>
        </w:tc>
      </w:tr>
    </w:tbl>
    <w:p w14:paraId="4F075448" w14:textId="77777777" w:rsidR="002B1AAE" w:rsidRPr="002B1AAE" w:rsidRDefault="002B1AAE" w:rsidP="002B1AAE">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rPr>
      </w:pPr>
    </w:p>
    <w:p w14:paraId="67393E79" w14:textId="77777777" w:rsidR="002B1AAE" w:rsidRPr="002B1AAE" w:rsidRDefault="002B1AAE" w:rsidP="002B1AAE">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rPr>
      </w:pPr>
      <w:r w:rsidRPr="002B1AAE">
        <w:rPr>
          <w:rFonts w:eastAsia="Times New Roman"/>
          <w:szCs w:val="24"/>
        </w:rPr>
        <w:t xml:space="preserve">Submission of this certification is a prerequisite for making or </w:t>
      </w:r>
      <w:proofErr w:type="gramStart"/>
      <w:r w:rsidRPr="002B1AAE">
        <w:rPr>
          <w:rFonts w:eastAsia="Times New Roman"/>
          <w:szCs w:val="24"/>
        </w:rPr>
        <w:t>entering into</w:t>
      </w:r>
      <w:proofErr w:type="gramEnd"/>
      <w:r w:rsidRPr="002B1AAE">
        <w:rPr>
          <w:rFonts w:eastAsia="Times New Roman"/>
          <w:szCs w:val="24"/>
        </w:rPr>
        <w:t xml:space="preserve"> this transaction and is imposed by section 1352, Title 31, U.S. Code.  This certification is a material representation of fact upon which reliance was placed when this transaction was made or entered into.  Any person who fails to file the required certification shall be subject to a civil penalty of not less than $10,000 and not more than $100,000 for each such failure.</w:t>
      </w:r>
    </w:p>
    <w:p w14:paraId="1A1E8C83" w14:textId="77777777" w:rsidR="002B1AAE" w:rsidRPr="002B1AAE" w:rsidRDefault="002B1AAE" w:rsidP="002B1AAE">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rPr>
      </w:pPr>
    </w:p>
    <w:p w14:paraId="21014E4A" w14:textId="77777777" w:rsidR="002B1AAE" w:rsidRPr="002B1AAE" w:rsidRDefault="002B1AAE" w:rsidP="002B1AAE">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rPr>
      </w:pPr>
      <w:r w:rsidRPr="002B1AAE">
        <w:rPr>
          <w:rFonts w:eastAsia="Times New Roman"/>
          <w:szCs w:val="24"/>
        </w:rPr>
        <w:t>The undersigned certifies, to the best of his or her knowledge and belief, that:</w:t>
      </w:r>
    </w:p>
    <w:p w14:paraId="4A253869" w14:textId="77777777" w:rsidR="002B1AAE" w:rsidRPr="002B1AAE" w:rsidRDefault="002B1AAE" w:rsidP="002B1AAE">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rPr>
      </w:pPr>
    </w:p>
    <w:p w14:paraId="10F1F195" w14:textId="77777777" w:rsidR="002B1AAE" w:rsidRPr="002B1AAE" w:rsidRDefault="002B1AAE" w:rsidP="002B1AAE">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rPr>
      </w:pPr>
      <w:r w:rsidRPr="002B1AAE">
        <w:rPr>
          <w:rFonts w:eastAsia="Times New Roman"/>
          <w:szCs w:val="24"/>
        </w:rPr>
        <w:t>(1)</w:t>
      </w:r>
      <w:r w:rsidRPr="002B1AAE">
        <w:rPr>
          <w:rFonts w:eastAsia="Times New Roman"/>
          <w:szCs w:val="24"/>
        </w:rPr>
        <w:tab/>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 Federal contract, the making of a Federal grant, the making of a Federal loan, the entering into a cooperative agreement, and the extension, continuation, renewal, amendment, or modification of a Federal contract, grant, loan, or cooperative agreement.</w:t>
      </w:r>
    </w:p>
    <w:p w14:paraId="2CCDA803" w14:textId="77777777" w:rsidR="002B1AAE" w:rsidRPr="002B1AAE" w:rsidRDefault="002B1AAE" w:rsidP="002B1AAE">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rPr>
      </w:pPr>
    </w:p>
    <w:p w14:paraId="68B34E7C" w14:textId="77777777" w:rsidR="002B1AAE" w:rsidRPr="002B1AAE" w:rsidRDefault="002B1AAE" w:rsidP="002B1AAE">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rPr>
      </w:pPr>
      <w:r w:rsidRPr="002B1AAE">
        <w:rPr>
          <w:rFonts w:eastAsia="Times New Roman"/>
          <w:szCs w:val="24"/>
        </w:rPr>
        <w:t>(2)</w:t>
      </w:r>
      <w:r w:rsidRPr="002B1AAE">
        <w:rPr>
          <w:rFonts w:eastAsia="Times New Roman"/>
          <w:szCs w:val="24"/>
        </w:rPr>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Form-LLL, "Disclosure Form to Report Lobbying," in accordance with its instructions.</w:t>
      </w:r>
    </w:p>
    <w:p w14:paraId="41D6CB41" w14:textId="77777777" w:rsidR="002B1AAE" w:rsidRPr="002B1AAE" w:rsidRDefault="002B1AAE" w:rsidP="002B1AAE">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rPr>
      </w:pPr>
    </w:p>
    <w:p w14:paraId="68405F24" w14:textId="77777777" w:rsidR="002B1AAE" w:rsidRPr="002B1AAE" w:rsidRDefault="002B1AAE" w:rsidP="002B1AAE">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rPr>
      </w:pPr>
      <w:r w:rsidRPr="002B1AAE">
        <w:rPr>
          <w:rFonts w:eastAsia="Times New Roman"/>
          <w:szCs w:val="24"/>
        </w:rPr>
        <w:t>(3)</w:t>
      </w:r>
      <w:r w:rsidRPr="002B1AAE">
        <w:rPr>
          <w:rFonts w:eastAsia="Times New Roman"/>
          <w:szCs w:val="24"/>
        </w:rPr>
        <w:tab/>
        <w:t>The undersigned shall require that the language of this certification be included in the award documents for all covered subawards exceeding $100,000 in Federal funds at all appropriate tiers and that all subrecipients shall certify and disclose accordingly.</w:t>
      </w:r>
    </w:p>
    <w:p w14:paraId="088EE2D0" w14:textId="77777777" w:rsidR="002B1AAE" w:rsidRPr="002B1AAE" w:rsidRDefault="002B1AAE" w:rsidP="002B1AAE">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rPr>
      </w:pPr>
    </w:p>
    <w:p w14:paraId="6CA00D44" w14:textId="77777777" w:rsidR="002B1AAE" w:rsidRPr="002B1AAE" w:rsidRDefault="002B1AAE" w:rsidP="002B1AAE">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b/>
          <w:szCs w:val="24"/>
        </w:rPr>
      </w:pPr>
      <w:r w:rsidRPr="002B1AAE">
        <w:rPr>
          <w:rFonts w:eastAsia="Times New Roman"/>
          <w:b/>
          <w:szCs w:val="24"/>
        </w:rPr>
        <w:t>_____________________________________________</w:t>
      </w:r>
    </w:p>
    <w:p w14:paraId="5329E363" w14:textId="77777777" w:rsidR="002B1AAE" w:rsidRPr="002B1AAE" w:rsidRDefault="002B1AAE" w:rsidP="002B1AAE">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rPr>
      </w:pPr>
    </w:p>
    <w:p w14:paraId="09052635" w14:textId="77777777" w:rsidR="002B1AAE" w:rsidRPr="002B1AAE" w:rsidRDefault="002B1AAE" w:rsidP="002B1AAE">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rPr>
      </w:pPr>
      <w:r w:rsidRPr="002B1AAE">
        <w:rPr>
          <w:rFonts w:eastAsia="Times New Roman"/>
          <w:szCs w:val="24"/>
        </w:rPr>
        <w:t>_____________________________________________</w:t>
      </w:r>
    </w:p>
    <w:p w14:paraId="25977F8B" w14:textId="77777777" w:rsidR="002B1AAE" w:rsidRPr="002B1AAE" w:rsidRDefault="002B1AAE" w:rsidP="002B1AAE">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b/>
          <w:szCs w:val="24"/>
        </w:rPr>
      </w:pPr>
    </w:p>
    <w:p w14:paraId="4004CB7E" w14:textId="77777777" w:rsidR="002B1AAE" w:rsidRPr="002B1AAE" w:rsidRDefault="002B1AAE" w:rsidP="002B1AAE">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b/>
          <w:szCs w:val="24"/>
        </w:rPr>
      </w:pPr>
      <w:r w:rsidRPr="002B1AAE">
        <w:rPr>
          <w:rFonts w:eastAsia="Times New Roman"/>
          <w:b/>
          <w:szCs w:val="24"/>
        </w:rPr>
        <w:t>_____________________________________________</w:t>
      </w:r>
    </w:p>
    <w:p w14:paraId="12FF6C01" w14:textId="77777777" w:rsidR="002B1AAE" w:rsidRPr="002B1AAE" w:rsidRDefault="002B1AAE" w:rsidP="002B1AAE">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b/>
          <w:szCs w:val="24"/>
        </w:rPr>
      </w:pPr>
    </w:p>
    <w:p w14:paraId="6BDF23EC" w14:textId="77777777" w:rsidR="002B1AAE" w:rsidRPr="002B1AAE" w:rsidRDefault="002B1AAE" w:rsidP="002B1AAE">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b/>
          <w:szCs w:val="24"/>
        </w:rPr>
      </w:pPr>
      <w:r w:rsidRPr="002B1AAE">
        <w:rPr>
          <w:rFonts w:eastAsia="Times New Roman"/>
          <w:b/>
          <w:szCs w:val="24"/>
        </w:rPr>
        <w:t>_____________________________________________</w:t>
      </w:r>
    </w:p>
    <w:p w14:paraId="6A721276" w14:textId="44D3270B" w:rsidR="002B1AAE" w:rsidRPr="002B1AAE" w:rsidRDefault="002B1AAE" w:rsidP="002B1AAE">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b/>
          <w:szCs w:val="24"/>
        </w:rPr>
      </w:pPr>
      <w:r w:rsidRPr="002B1AAE">
        <w:rPr>
          <w:rFonts w:eastAsia="Times New Roman"/>
          <w:b/>
          <w:szCs w:val="24"/>
        </w:rPr>
        <w:tab/>
        <w:t>Name/Address of Organization</w:t>
      </w:r>
      <w:r>
        <w:rPr>
          <w:rFonts w:eastAsia="Times New Roman"/>
          <w:b/>
          <w:szCs w:val="24"/>
        </w:rPr>
        <w:t xml:space="preserve"> (Vended Meals Contractor</w:t>
      </w:r>
      <w:r w:rsidRPr="002B1AAE">
        <w:rPr>
          <w:rFonts w:eastAsia="Times New Roman"/>
          <w:b/>
          <w:szCs w:val="24"/>
        </w:rPr>
        <w:t>)</w:t>
      </w:r>
    </w:p>
    <w:p w14:paraId="353B3147" w14:textId="77777777" w:rsidR="002B1AAE" w:rsidRPr="002B1AAE" w:rsidRDefault="002B1AAE" w:rsidP="002B1AAE">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b/>
          <w:szCs w:val="24"/>
        </w:rPr>
      </w:pPr>
    </w:p>
    <w:p w14:paraId="3ADE46A9" w14:textId="77777777" w:rsidR="002B1AAE" w:rsidRPr="002B1AAE" w:rsidRDefault="002B1AAE" w:rsidP="002B1AAE">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b/>
          <w:szCs w:val="24"/>
        </w:rPr>
      </w:pPr>
    </w:p>
    <w:p w14:paraId="7C49A160" w14:textId="77777777" w:rsidR="002B1AAE" w:rsidRPr="002B1AAE" w:rsidRDefault="002B1AAE" w:rsidP="002B1AAE">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b/>
          <w:szCs w:val="24"/>
        </w:rPr>
      </w:pPr>
    </w:p>
    <w:p w14:paraId="2FC0D3DE" w14:textId="77777777" w:rsidR="002B1AAE" w:rsidRPr="002B1AAE" w:rsidRDefault="002B1AAE" w:rsidP="002B1AAE">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b/>
          <w:szCs w:val="24"/>
        </w:rPr>
      </w:pPr>
      <w:r w:rsidRPr="002B1AAE">
        <w:rPr>
          <w:rFonts w:eastAsia="Times New Roman"/>
          <w:b/>
          <w:szCs w:val="24"/>
        </w:rPr>
        <w:t>________________________________________________________________________________</w:t>
      </w:r>
    </w:p>
    <w:p w14:paraId="138CA605" w14:textId="77777777" w:rsidR="002B1AAE" w:rsidRPr="002B1AAE" w:rsidRDefault="002B1AAE" w:rsidP="002B1AAE">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b/>
          <w:szCs w:val="24"/>
        </w:rPr>
      </w:pPr>
      <w:r w:rsidRPr="002B1AAE">
        <w:rPr>
          <w:rFonts w:eastAsia="Times New Roman"/>
          <w:b/>
          <w:szCs w:val="24"/>
        </w:rPr>
        <w:tab/>
        <w:t>Name/Title of Submitting Official</w:t>
      </w:r>
    </w:p>
    <w:p w14:paraId="15C9D467" w14:textId="77777777" w:rsidR="002B1AAE" w:rsidRPr="002B1AAE" w:rsidRDefault="002B1AAE" w:rsidP="002B1AAE">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b/>
          <w:szCs w:val="24"/>
        </w:rPr>
      </w:pPr>
    </w:p>
    <w:p w14:paraId="7AE62AF0" w14:textId="77777777" w:rsidR="002B1AAE" w:rsidRPr="002B1AAE" w:rsidRDefault="002B1AAE" w:rsidP="002B1AAE">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u w:val="single"/>
        </w:rPr>
      </w:pPr>
    </w:p>
    <w:p w14:paraId="6B0A29E1" w14:textId="77777777" w:rsidR="002B1AAE" w:rsidRPr="002B1AAE" w:rsidRDefault="002B1AAE" w:rsidP="002B1AAE">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u w:val="single"/>
        </w:rPr>
      </w:pPr>
    </w:p>
    <w:p w14:paraId="7FF57DC4" w14:textId="77777777" w:rsidR="002B1AAE" w:rsidRPr="002B1AAE" w:rsidRDefault="002B1AAE" w:rsidP="002B1AAE">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u w:val="single"/>
        </w:rPr>
      </w:pPr>
      <w:r w:rsidRPr="002B1AAE">
        <w:rPr>
          <w:rFonts w:eastAsia="Times New Roman"/>
          <w:szCs w:val="24"/>
        </w:rPr>
        <w:t>_____________________________________________</w:t>
      </w:r>
      <w:r w:rsidRPr="002B1AAE">
        <w:rPr>
          <w:rFonts w:eastAsia="Times New Roman"/>
          <w:szCs w:val="24"/>
        </w:rPr>
        <w:tab/>
      </w:r>
      <w:r w:rsidRPr="002B1AAE">
        <w:rPr>
          <w:rFonts w:eastAsia="Times New Roman"/>
          <w:szCs w:val="24"/>
        </w:rPr>
        <w:tab/>
        <w:t>__________________________</w:t>
      </w:r>
    </w:p>
    <w:p w14:paraId="07E6D11A" w14:textId="77777777" w:rsidR="002B1AAE" w:rsidRPr="002B1AAE" w:rsidRDefault="002B1AAE" w:rsidP="002B1AAE">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rPr>
      </w:pPr>
      <w:r w:rsidRPr="002B1AAE">
        <w:rPr>
          <w:rFonts w:eastAsia="Times New Roman"/>
          <w:b/>
          <w:szCs w:val="24"/>
        </w:rPr>
        <w:tab/>
        <w:t>Signature</w:t>
      </w:r>
      <w:r w:rsidRPr="002B1AAE">
        <w:rPr>
          <w:rFonts w:eastAsia="Times New Roman"/>
          <w:b/>
          <w:szCs w:val="24"/>
        </w:rPr>
        <w:tab/>
      </w:r>
      <w:r w:rsidRPr="002B1AAE">
        <w:rPr>
          <w:rFonts w:eastAsia="Times New Roman"/>
          <w:b/>
          <w:szCs w:val="24"/>
        </w:rPr>
        <w:tab/>
      </w:r>
      <w:r w:rsidRPr="002B1AAE">
        <w:rPr>
          <w:rFonts w:eastAsia="Times New Roman"/>
          <w:b/>
          <w:szCs w:val="24"/>
        </w:rPr>
        <w:tab/>
      </w:r>
      <w:r w:rsidRPr="002B1AAE">
        <w:rPr>
          <w:rFonts w:eastAsia="Times New Roman"/>
          <w:b/>
          <w:szCs w:val="24"/>
        </w:rPr>
        <w:tab/>
      </w:r>
      <w:r w:rsidRPr="002B1AAE">
        <w:rPr>
          <w:rFonts w:eastAsia="Times New Roman"/>
          <w:b/>
          <w:szCs w:val="24"/>
        </w:rPr>
        <w:tab/>
      </w:r>
      <w:r w:rsidRPr="002B1AAE">
        <w:rPr>
          <w:rFonts w:eastAsia="Times New Roman"/>
          <w:b/>
          <w:szCs w:val="24"/>
        </w:rPr>
        <w:tab/>
      </w:r>
      <w:r w:rsidRPr="002B1AAE">
        <w:rPr>
          <w:rFonts w:eastAsia="Times New Roman"/>
          <w:b/>
          <w:szCs w:val="24"/>
        </w:rPr>
        <w:tab/>
      </w:r>
      <w:r w:rsidRPr="002B1AAE">
        <w:rPr>
          <w:rFonts w:eastAsia="Times New Roman"/>
          <w:b/>
          <w:szCs w:val="24"/>
        </w:rPr>
        <w:tab/>
        <w:t>Date</w:t>
      </w:r>
    </w:p>
    <w:p w14:paraId="63FFCCE1" w14:textId="1CD9E5AD" w:rsidR="002B1AAE" w:rsidRPr="002B1AAE" w:rsidRDefault="002B1AAE" w:rsidP="002B1AAE">
      <w:pPr>
        <w:rPr>
          <w:rFonts w:eastAsia="Times New Roman"/>
          <w:b/>
          <w:szCs w:val="24"/>
        </w:rPr>
      </w:pPr>
      <w:r w:rsidRPr="002B1AAE">
        <w:rPr>
          <w:rFonts w:eastAsia="Times New Roman"/>
          <w:szCs w:val="24"/>
        </w:rPr>
        <w:br w:type="page"/>
      </w:r>
      <w:r w:rsidRPr="002B1AAE">
        <w:rPr>
          <w:rFonts w:eastAsia="Times New Roman"/>
          <w:b/>
          <w:szCs w:val="24"/>
        </w:rPr>
        <w:t>Appendix E (cont)</w:t>
      </w:r>
    </w:p>
    <w:p w14:paraId="738DAAAF" w14:textId="77777777" w:rsidR="002B1AAE" w:rsidRDefault="002B1AAE" w:rsidP="002B1AAE">
      <w:pPr>
        <w:rPr>
          <w:rFonts w:eastAsia="Times New Roman"/>
          <w:szCs w:val="24"/>
        </w:rPr>
      </w:pPr>
    </w:p>
    <w:p w14:paraId="1CDEA546" w14:textId="77777777" w:rsidR="002B1AAE" w:rsidRPr="002B1AAE" w:rsidRDefault="002B1AAE" w:rsidP="002B1AAE">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Times New Roman"/>
          <w:szCs w:val="24"/>
        </w:rPr>
      </w:pPr>
      <w:r w:rsidRPr="002B1AAE">
        <w:rPr>
          <w:rFonts w:eastAsia="Times New Roman"/>
          <w:szCs w:val="24"/>
        </w:rPr>
        <w:t>DISCLOSURE OF LOBBYING ACTIVITIES</w:t>
      </w:r>
    </w:p>
    <w:p w14:paraId="247730E5" w14:textId="77777777" w:rsidR="002B1AAE" w:rsidRPr="002B1AAE" w:rsidRDefault="002B1AAE" w:rsidP="002B1AAE">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Times New Roman"/>
          <w:szCs w:val="24"/>
        </w:rPr>
      </w:pPr>
      <w:r w:rsidRPr="002B1AAE">
        <w:rPr>
          <w:rFonts w:eastAsia="Times New Roman"/>
          <w:szCs w:val="24"/>
        </w:rPr>
        <w:t>Complete this form to disclose lobbying activities pursuant to 31 U.S.C. 1352</w:t>
      </w:r>
    </w:p>
    <w:p w14:paraId="0B9B7917" w14:textId="77777777" w:rsidR="002B1AAE" w:rsidRPr="002B1AAE" w:rsidRDefault="002B1AAE" w:rsidP="002B1AAE">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Times New Roman"/>
          <w:b/>
          <w:sz w:val="16"/>
          <w:szCs w:val="24"/>
        </w:rPr>
      </w:pPr>
    </w:p>
    <w:tbl>
      <w:tblPr>
        <w:tblW w:w="10560" w:type="dxa"/>
        <w:tblLayout w:type="fixed"/>
        <w:tblCellMar>
          <w:left w:w="120" w:type="dxa"/>
          <w:right w:w="120" w:type="dxa"/>
        </w:tblCellMar>
        <w:tblLook w:val="0000" w:firstRow="0" w:lastRow="0" w:firstColumn="0" w:lastColumn="0" w:noHBand="0" w:noVBand="0"/>
      </w:tblPr>
      <w:tblGrid>
        <w:gridCol w:w="5040"/>
        <w:gridCol w:w="2520"/>
        <w:gridCol w:w="3000"/>
      </w:tblGrid>
      <w:tr w:rsidR="002B1AAE" w:rsidRPr="002B1AAE" w14:paraId="75CDA18C" w14:textId="77777777" w:rsidTr="00B77C8A">
        <w:trPr>
          <w:cantSplit/>
          <w:trHeight w:val="1596"/>
        </w:trPr>
        <w:tc>
          <w:tcPr>
            <w:tcW w:w="5040" w:type="dxa"/>
            <w:tcBorders>
              <w:top w:val="single" w:sz="4" w:space="0" w:color="auto"/>
              <w:left w:val="single" w:sz="4" w:space="0" w:color="auto"/>
            </w:tcBorders>
          </w:tcPr>
          <w:p w14:paraId="66812E29" w14:textId="77777777" w:rsidR="002B1AAE" w:rsidRPr="002B1AAE" w:rsidRDefault="002B1AAE" w:rsidP="002B1AAE">
            <w:pPr>
              <w:rPr>
                <w:rFonts w:eastAsia="Times New Roman"/>
                <w:sz w:val="16"/>
                <w:szCs w:val="24"/>
              </w:rPr>
            </w:pPr>
            <w:r w:rsidRPr="002B1AAE">
              <w:rPr>
                <w:rFonts w:eastAsia="Times New Roman"/>
                <w:b/>
                <w:sz w:val="16"/>
                <w:szCs w:val="24"/>
              </w:rPr>
              <w:t>1.  Type of Federal Action:  _____</w:t>
            </w:r>
          </w:p>
          <w:p w14:paraId="04D4CDB0" w14:textId="77777777" w:rsidR="002B1AAE" w:rsidRPr="002B1AAE" w:rsidRDefault="002B1AAE" w:rsidP="002B1AAE">
            <w:pPr>
              <w:rPr>
                <w:rFonts w:eastAsia="Times New Roman"/>
                <w:sz w:val="16"/>
                <w:szCs w:val="24"/>
              </w:rPr>
            </w:pPr>
            <w:r w:rsidRPr="002B1AAE">
              <w:rPr>
                <w:rFonts w:eastAsia="Times New Roman"/>
                <w:sz w:val="16"/>
                <w:szCs w:val="24"/>
              </w:rPr>
              <w:t>a.  contract</w:t>
            </w:r>
          </w:p>
          <w:p w14:paraId="72E396E7" w14:textId="77777777" w:rsidR="002B1AAE" w:rsidRPr="002B1AAE" w:rsidRDefault="002B1AAE" w:rsidP="002B1AAE">
            <w:pPr>
              <w:rPr>
                <w:rFonts w:eastAsia="Times New Roman"/>
                <w:sz w:val="16"/>
                <w:szCs w:val="24"/>
              </w:rPr>
            </w:pPr>
            <w:r w:rsidRPr="002B1AAE">
              <w:rPr>
                <w:rFonts w:eastAsia="Times New Roman"/>
                <w:sz w:val="16"/>
                <w:szCs w:val="24"/>
              </w:rPr>
              <w:t>b.  grant</w:t>
            </w:r>
          </w:p>
          <w:p w14:paraId="2020FE14" w14:textId="77777777" w:rsidR="002B1AAE" w:rsidRPr="002B1AAE" w:rsidRDefault="002B1AAE" w:rsidP="002B1AAE">
            <w:pPr>
              <w:rPr>
                <w:rFonts w:eastAsia="Times New Roman"/>
                <w:sz w:val="16"/>
                <w:szCs w:val="24"/>
              </w:rPr>
            </w:pPr>
            <w:r w:rsidRPr="002B1AAE">
              <w:rPr>
                <w:rFonts w:eastAsia="Times New Roman"/>
                <w:sz w:val="16"/>
                <w:szCs w:val="24"/>
              </w:rPr>
              <w:t>c.  cooperative agreement</w:t>
            </w:r>
          </w:p>
          <w:p w14:paraId="2CBFF6F2" w14:textId="77777777" w:rsidR="002B1AAE" w:rsidRPr="002B1AAE" w:rsidRDefault="002B1AAE" w:rsidP="002B1AAE">
            <w:pPr>
              <w:rPr>
                <w:rFonts w:eastAsia="Times New Roman"/>
                <w:sz w:val="16"/>
                <w:szCs w:val="24"/>
              </w:rPr>
            </w:pPr>
            <w:r w:rsidRPr="002B1AAE">
              <w:rPr>
                <w:rFonts w:eastAsia="Times New Roman"/>
                <w:sz w:val="16"/>
                <w:szCs w:val="24"/>
              </w:rPr>
              <w:t>d.  loan</w:t>
            </w:r>
          </w:p>
          <w:p w14:paraId="5B7165CC" w14:textId="77777777" w:rsidR="002B1AAE" w:rsidRPr="002B1AAE" w:rsidRDefault="002B1AAE" w:rsidP="002B1AAE">
            <w:pPr>
              <w:rPr>
                <w:rFonts w:eastAsia="Times New Roman"/>
                <w:sz w:val="16"/>
                <w:szCs w:val="24"/>
              </w:rPr>
            </w:pPr>
            <w:r w:rsidRPr="002B1AAE">
              <w:rPr>
                <w:rFonts w:eastAsia="Times New Roman"/>
                <w:sz w:val="16"/>
                <w:szCs w:val="24"/>
              </w:rPr>
              <w:t>e.  loan guarantee</w:t>
            </w:r>
          </w:p>
          <w:p w14:paraId="285B32AE" w14:textId="77777777" w:rsidR="002B1AAE" w:rsidRPr="002B1AAE" w:rsidRDefault="002B1AAE" w:rsidP="002B1AAE">
            <w:pPr>
              <w:rPr>
                <w:rFonts w:eastAsia="Times New Roman"/>
                <w:sz w:val="16"/>
                <w:szCs w:val="24"/>
              </w:rPr>
            </w:pPr>
            <w:r w:rsidRPr="002B1AAE">
              <w:rPr>
                <w:rFonts w:eastAsia="Times New Roman"/>
                <w:sz w:val="16"/>
                <w:szCs w:val="24"/>
              </w:rPr>
              <w:t>f.  loan insurance</w:t>
            </w:r>
          </w:p>
        </w:tc>
        <w:tc>
          <w:tcPr>
            <w:tcW w:w="2520" w:type="dxa"/>
            <w:tcBorders>
              <w:top w:val="single" w:sz="4" w:space="0" w:color="auto"/>
              <w:left w:val="single" w:sz="6" w:space="0" w:color="auto"/>
            </w:tcBorders>
          </w:tcPr>
          <w:p w14:paraId="4DB40272" w14:textId="77777777" w:rsidR="002B1AAE" w:rsidRPr="002B1AAE" w:rsidRDefault="002B1AAE" w:rsidP="002B1AAE">
            <w:pPr>
              <w:rPr>
                <w:rFonts w:eastAsia="Times New Roman"/>
                <w:sz w:val="16"/>
                <w:szCs w:val="24"/>
              </w:rPr>
            </w:pPr>
            <w:r w:rsidRPr="002B1AAE">
              <w:rPr>
                <w:rFonts w:eastAsia="Times New Roman"/>
                <w:b/>
                <w:sz w:val="16"/>
                <w:szCs w:val="24"/>
              </w:rPr>
              <w:t>2.  Status of Federal Action:  _____</w:t>
            </w:r>
          </w:p>
          <w:p w14:paraId="0DCEA2F6" w14:textId="77777777" w:rsidR="002B1AAE" w:rsidRPr="002B1AAE" w:rsidRDefault="002B1AAE" w:rsidP="002B1AAE">
            <w:pPr>
              <w:rPr>
                <w:rFonts w:eastAsia="Times New Roman"/>
                <w:sz w:val="16"/>
                <w:szCs w:val="24"/>
              </w:rPr>
            </w:pPr>
          </w:p>
          <w:p w14:paraId="4B4E7F26" w14:textId="77777777" w:rsidR="002B1AAE" w:rsidRPr="002B1AAE" w:rsidRDefault="002B1AAE" w:rsidP="002B1AAE">
            <w:pPr>
              <w:rPr>
                <w:rFonts w:eastAsia="Times New Roman"/>
                <w:sz w:val="16"/>
                <w:szCs w:val="24"/>
              </w:rPr>
            </w:pPr>
            <w:r w:rsidRPr="002B1AAE">
              <w:rPr>
                <w:rFonts w:eastAsia="Times New Roman"/>
                <w:sz w:val="16"/>
                <w:szCs w:val="24"/>
              </w:rPr>
              <w:t>a.  bid/offer/</w:t>
            </w:r>
          </w:p>
          <w:p w14:paraId="1D70AF19" w14:textId="77777777" w:rsidR="002B1AAE" w:rsidRPr="002B1AAE" w:rsidRDefault="002B1AAE" w:rsidP="002B1AAE">
            <w:pPr>
              <w:rPr>
                <w:rFonts w:eastAsia="Times New Roman"/>
                <w:sz w:val="16"/>
                <w:szCs w:val="24"/>
              </w:rPr>
            </w:pPr>
            <w:r w:rsidRPr="002B1AAE">
              <w:rPr>
                <w:rFonts w:eastAsia="Times New Roman"/>
                <w:sz w:val="16"/>
                <w:szCs w:val="24"/>
              </w:rPr>
              <w:t xml:space="preserve">    application</w:t>
            </w:r>
          </w:p>
          <w:p w14:paraId="06FA00D7" w14:textId="77777777" w:rsidR="002B1AAE" w:rsidRPr="002B1AAE" w:rsidRDefault="002B1AAE" w:rsidP="002B1AAE">
            <w:pPr>
              <w:rPr>
                <w:rFonts w:eastAsia="Times New Roman"/>
                <w:sz w:val="16"/>
                <w:szCs w:val="24"/>
              </w:rPr>
            </w:pPr>
            <w:r w:rsidRPr="002B1AAE">
              <w:rPr>
                <w:rFonts w:eastAsia="Times New Roman"/>
                <w:sz w:val="16"/>
                <w:szCs w:val="24"/>
              </w:rPr>
              <w:t>b.  initial award</w:t>
            </w:r>
          </w:p>
          <w:p w14:paraId="3FFEF8C5" w14:textId="77777777" w:rsidR="002B1AAE" w:rsidRPr="002B1AAE" w:rsidRDefault="002B1AAE" w:rsidP="002B1AAE">
            <w:pPr>
              <w:rPr>
                <w:rFonts w:eastAsia="Times New Roman"/>
                <w:sz w:val="16"/>
                <w:szCs w:val="24"/>
              </w:rPr>
            </w:pPr>
            <w:r w:rsidRPr="002B1AAE">
              <w:rPr>
                <w:rFonts w:eastAsia="Times New Roman"/>
                <w:sz w:val="16"/>
                <w:szCs w:val="24"/>
              </w:rPr>
              <w:t>c.  post-award</w:t>
            </w:r>
          </w:p>
        </w:tc>
        <w:tc>
          <w:tcPr>
            <w:tcW w:w="3000" w:type="dxa"/>
            <w:tcBorders>
              <w:top w:val="single" w:sz="4" w:space="0" w:color="auto"/>
              <w:left w:val="single" w:sz="6" w:space="0" w:color="auto"/>
              <w:right w:val="single" w:sz="4" w:space="0" w:color="auto"/>
            </w:tcBorders>
          </w:tcPr>
          <w:p w14:paraId="339A6E0A" w14:textId="77777777" w:rsidR="002B1AAE" w:rsidRPr="002B1AAE" w:rsidRDefault="002B1AAE" w:rsidP="002B1AAE">
            <w:pPr>
              <w:rPr>
                <w:rFonts w:eastAsia="Times New Roman"/>
                <w:sz w:val="16"/>
                <w:szCs w:val="24"/>
              </w:rPr>
            </w:pPr>
            <w:r w:rsidRPr="002B1AAE">
              <w:rPr>
                <w:rFonts w:eastAsia="Times New Roman"/>
                <w:b/>
                <w:sz w:val="16"/>
                <w:szCs w:val="24"/>
              </w:rPr>
              <w:t>3.  Report Type:  _____</w:t>
            </w:r>
          </w:p>
          <w:p w14:paraId="467C529E" w14:textId="77777777" w:rsidR="002B1AAE" w:rsidRPr="002B1AAE" w:rsidRDefault="002B1AAE" w:rsidP="002B1AAE">
            <w:pPr>
              <w:rPr>
                <w:rFonts w:eastAsia="Times New Roman"/>
                <w:sz w:val="16"/>
                <w:szCs w:val="24"/>
              </w:rPr>
            </w:pPr>
            <w:r w:rsidRPr="002B1AAE">
              <w:rPr>
                <w:rFonts w:eastAsia="Times New Roman"/>
                <w:sz w:val="16"/>
                <w:szCs w:val="24"/>
              </w:rPr>
              <w:t xml:space="preserve">     a.  initial filing</w:t>
            </w:r>
          </w:p>
          <w:p w14:paraId="2A7A6133" w14:textId="77777777" w:rsidR="002B1AAE" w:rsidRPr="002B1AAE" w:rsidRDefault="002B1AAE" w:rsidP="002B1AAE">
            <w:pPr>
              <w:rPr>
                <w:rFonts w:eastAsia="Times New Roman"/>
                <w:sz w:val="16"/>
                <w:szCs w:val="24"/>
              </w:rPr>
            </w:pPr>
            <w:r w:rsidRPr="002B1AAE">
              <w:rPr>
                <w:rFonts w:eastAsia="Times New Roman"/>
                <w:sz w:val="16"/>
                <w:szCs w:val="24"/>
              </w:rPr>
              <w:t xml:space="preserve">     b.  material change</w:t>
            </w:r>
          </w:p>
          <w:p w14:paraId="33EFA749" w14:textId="77777777" w:rsidR="002B1AAE" w:rsidRPr="002B1AAE" w:rsidRDefault="002B1AAE" w:rsidP="002B1AAE">
            <w:pPr>
              <w:rPr>
                <w:rFonts w:eastAsia="Times New Roman"/>
                <w:b/>
                <w:sz w:val="16"/>
                <w:szCs w:val="24"/>
              </w:rPr>
            </w:pPr>
          </w:p>
          <w:p w14:paraId="0BF1797C" w14:textId="77777777" w:rsidR="002B1AAE" w:rsidRPr="002B1AAE" w:rsidRDefault="002B1AAE" w:rsidP="002B1AAE">
            <w:pPr>
              <w:rPr>
                <w:rFonts w:eastAsia="Times New Roman"/>
                <w:sz w:val="16"/>
                <w:szCs w:val="24"/>
              </w:rPr>
            </w:pPr>
            <w:r w:rsidRPr="002B1AAE">
              <w:rPr>
                <w:rFonts w:eastAsia="Times New Roman"/>
                <w:b/>
                <w:sz w:val="16"/>
                <w:szCs w:val="24"/>
              </w:rPr>
              <w:t xml:space="preserve">For Material Change Only:  </w:t>
            </w:r>
            <w:proofErr w:type="gramStart"/>
            <w:r w:rsidRPr="002B1AAE">
              <w:rPr>
                <w:rFonts w:eastAsia="Times New Roman"/>
                <w:sz w:val="16"/>
                <w:szCs w:val="24"/>
              </w:rPr>
              <w:t>Year  _</w:t>
            </w:r>
            <w:proofErr w:type="gramEnd"/>
            <w:r w:rsidRPr="002B1AAE">
              <w:rPr>
                <w:rFonts w:eastAsia="Times New Roman"/>
                <w:sz w:val="16"/>
                <w:szCs w:val="24"/>
              </w:rPr>
              <w:t>____</w:t>
            </w:r>
          </w:p>
          <w:p w14:paraId="49CE34FB" w14:textId="77777777" w:rsidR="002B1AAE" w:rsidRPr="002B1AAE" w:rsidRDefault="002B1AAE" w:rsidP="002B1AAE">
            <w:pPr>
              <w:rPr>
                <w:rFonts w:eastAsia="Times New Roman"/>
                <w:sz w:val="16"/>
                <w:szCs w:val="24"/>
              </w:rPr>
            </w:pPr>
            <w:r w:rsidRPr="002B1AAE">
              <w:rPr>
                <w:rFonts w:eastAsia="Times New Roman"/>
                <w:sz w:val="16"/>
                <w:szCs w:val="24"/>
              </w:rPr>
              <w:t xml:space="preserve">     Quarter _____  </w:t>
            </w:r>
          </w:p>
          <w:p w14:paraId="06D35E19" w14:textId="77777777" w:rsidR="002B1AAE" w:rsidRPr="002B1AAE" w:rsidRDefault="002B1AAE" w:rsidP="002B1AAE">
            <w:pPr>
              <w:rPr>
                <w:rFonts w:eastAsia="Times New Roman"/>
                <w:sz w:val="16"/>
                <w:szCs w:val="24"/>
              </w:rPr>
            </w:pPr>
            <w:r w:rsidRPr="002B1AAE">
              <w:rPr>
                <w:rFonts w:eastAsia="Times New Roman"/>
                <w:sz w:val="16"/>
                <w:szCs w:val="24"/>
              </w:rPr>
              <w:t xml:space="preserve">     Date of Last Report _________</w:t>
            </w:r>
          </w:p>
        </w:tc>
      </w:tr>
      <w:tr w:rsidR="002B1AAE" w:rsidRPr="002B1AAE" w14:paraId="1CA6C9DA" w14:textId="77777777" w:rsidTr="00B77C8A">
        <w:trPr>
          <w:cantSplit/>
          <w:trHeight w:val="1556"/>
        </w:trPr>
        <w:tc>
          <w:tcPr>
            <w:tcW w:w="5040" w:type="dxa"/>
            <w:tcBorders>
              <w:top w:val="single" w:sz="6" w:space="0" w:color="auto"/>
              <w:left w:val="single" w:sz="4" w:space="0" w:color="auto"/>
            </w:tcBorders>
          </w:tcPr>
          <w:p w14:paraId="6CBB6819" w14:textId="77777777" w:rsidR="002B1AAE" w:rsidRPr="002B1AAE" w:rsidRDefault="002B1AAE" w:rsidP="002B1AAE">
            <w:pPr>
              <w:rPr>
                <w:rFonts w:eastAsia="Times New Roman"/>
                <w:b/>
                <w:sz w:val="16"/>
                <w:szCs w:val="24"/>
              </w:rPr>
            </w:pPr>
            <w:r w:rsidRPr="002B1AAE">
              <w:rPr>
                <w:rFonts w:eastAsia="Times New Roman"/>
                <w:b/>
                <w:sz w:val="16"/>
                <w:szCs w:val="24"/>
              </w:rPr>
              <w:t>4.  Name and Address of Reporting Entity:</w:t>
            </w:r>
          </w:p>
          <w:p w14:paraId="6C958B2E" w14:textId="77777777" w:rsidR="002B1AAE" w:rsidRPr="002B1AAE" w:rsidRDefault="002B1AAE" w:rsidP="002B1AAE">
            <w:pPr>
              <w:rPr>
                <w:rFonts w:eastAsia="Times New Roman"/>
                <w:sz w:val="16"/>
                <w:szCs w:val="24"/>
              </w:rPr>
            </w:pPr>
            <w:r w:rsidRPr="002B1AAE">
              <w:rPr>
                <w:rFonts w:eastAsia="Times New Roman"/>
                <w:sz w:val="16"/>
                <w:szCs w:val="24"/>
              </w:rPr>
              <w:t xml:space="preserve">Prime  </w:t>
            </w:r>
          </w:p>
          <w:p w14:paraId="4009468B" w14:textId="77777777" w:rsidR="002B1AAE" w:rsidRPr="002B1AAE" w:rsidRDefault="002B1AAE" w:rsidP="002B1AAE">
            <w:pPr>
              <w:rPr>
                <w:rFonts w:eastAsia="Times New Roman"/>
                <w:sz w:val="16"/>
                <w:szCs w:val="24"/>
              </w:rPr>
            </w:pPr>
            <w:r w:rsidRPr="002B1AAE">
              <w:rPr>
                <w:rFonts w:eastAsia="Times New Roman"/>
                <w:sz w:val="16"/>
                <w:szCs w:val="24"/>
              </w:rPr>
              <w:t xml:space="preserve">           </w:t>
            </w:r>
          </w:p>
          <w:p w14:paraId="3EE40C73" w14:textId="77777777" w:rsidR="002B1AAE" w:rsidRPr="002B1AAE" w:rsidRDefault="002B1AAE" w:rsidP="002B1AAE">
            <w:pPr>
              <w:rPr>
                <w:rFonts w:eastAsia="Times New Roman"/>
                <w:sz w:val="16"/>
                <w:szCs w:val="24"/>
              </w:rPr>
            </w:pPr>
            <w:r w:rsidRPr="002B1AAE">
              <w:rPr>
                <w:rFonts w:eastAsia="Times New Roman"/>
                <w:sz w:val="16"/>
                <w:szCs w:val="24"/>
              </w:rPr>
              <w:t>Subawardee</w:t>
            </w:r>
          </w:p>
          <w:p w14:paraId="4DBE7C55" w14:textId="77777777" w:rsidR="002B1AAE" w:rsidRPr="002B1AAE" w:rsidRDefault="002B1AAE" w:rsidP="002B1AAE">
            <w:pPr>
              <w:rPr>
                <w:rFonts w:eastAsia="Times New Roman"/>
                <w:sz w:val="16"/>
                <w:szCs w:val="24"/>
              </w:rPr>
            </w:pPr>
          </w:p>
          <w:p w14:paraId="1FB49994" w14:textId="77777777" w:rsidR="002B1AAE" w:rsidRPr="002B1AAE" w:rsidRDefault="002B1AAE" w:rsidP="002B1AAE">
            <w:pPr>
              <w:rPr>
                <w:rFonts w:eastAsia="Times New Roman"/>
                <w:sz w:val="16"/>
                <w:szCs w:val="24"/>
              </w:rPr>
            </w:pPr>
            <w:r w:rsidRPr="002B1AAE">
              <w:rPr>
                <w:rFonts w:eastAsia="Times New Roman"/>
                <w:sz w:val="16"/>
                <w:szCs w:val="24"/>
              </w:rPr>
              <w:t>Tier, if known:</w:t>
            </w:r>
          </w:p>
          <w:p w14:paraId="6E748E4A" w14:textId="77777777" w:rsidR="002B1AAE" w:rsidRPr="002B1AAE" w:rsidRDefault="002B1AAE" w:rsidP="002B1AAE">
            <w:pPr>
              <w:rPr>
                <w:rFonts w:eastAsia="Times New Roman"/>
                <w:sz w:val="16"/>
                <w:szCs w:val="24"/>
              </w:rPr>
            </w:pPr>
          </w:p>
          <w:p w14:paraId="0883B0AF" w14:textId="77777777" w:rsidR="002B1AAE" w:rsidRPr="002B1AAE" w:rsidRDefault="002B1AAE" w:rsidP="002B1AAE">
            <w:pPr>
              <w:rPr>
                <w:rFonts w:eastAsia="Times New Roman"/>
                <w:sz w:val="16"/>
                <w:szCs w:val="24"/>
              </w:rPr>
            </w:pPr>
            <w:r w:rsidRPr="002B1AAE">
              <w:rPr>
                <w:rFonts w:eastAsia="Times New Roman"/>
                <w:b/>
                <w:sz w:val="16"/>
                <w:szCs w:val="24"/>
              </w:rPr>
              <w:t>Congressional District</w:t>
            </w:r>
            <w:r w:rsidRPr="002B1AAE">
              <w:rPr>
                <w:rFonts w:eastAsia="Times New Roman"/>
                <w:sz w:val="16"/>
                <w:szCs w:val="24"/>
              </w:rPr>
              <w:t>, if known:</w:t>
            </w:r>
          </w:p>
        </w:tc>
        <w:tc>
          <w:tcPr>
            <w:tcW w:w="5520" w:type="dxa"/>
            <w:gridSpan w:val="2"/>
            <w:tcBorders>
              <w:top w:val="single" w:sz="6" w:space="0" w:color="auto"/>
              <w:left w:val="single" w:sz="6" w:space="0" w:color="auto"/>
              <w:right w:val="single" w:sz="4" w:space="0" w:color="auto"/>
            </w:tcBorders>
          </w:tcPr>
          <w:p w14:paraId="3F1DF088" w14:textId="77777777" w:rsidR="002B1AAE" w:rsidRPr="002B1AAE" w:rsidRDefault="002B1AAE" w:rsidP="002B1AAE">
            <w:pPr>
              <w:rPr>
                <w:rFonts w:eastAsia="Times New Roman"/>
                <w:b/>
                <w:sz w:val="16"/>
                <w:szCs w:val="24"/>
              </w:rPr>
            </w:pPr>
            <w:r w:rsidRPr="002B1AAE">
              <w:rPr>
                <w:rFonts w:eastAsia="Times New Roman"/>
                <w:b/>
                <w:sz w:val="16"/>
                <w:szCs w:val="24"/>
              </w:rPr>
              <w:t>5.  If Reporting Entity in No. 4 is Subawardee, Enter Name and Address of Prime:</w:t>
            </w:r>
          </w:p>
          <w:p w14:paraId="7AA16BC4" w14:textId="77777777" w:rsidR="002B1AAE" w:rsidRPr="002B1AAE" w:rsidRDefault="002B1AAE" w:rsidP="002B1AAE">
            <w:pPr>
              <w:rPr>
                <w:rFonts w:eastAsia="Times New Roman"/>
                <w:b/>
                <w:sz w:val="16"/>
                <w:szCs w:val="24"/>
              </w:rPr>
            </w:pPr>
          </w:p>
          <w:p w14:paraId="1DB040A8" w14:textId="77777777" w:rsidR="002B1AAE" w:rsidRPr="002B1AAE" w:rsidRDefault="002B1AAE" w:rsidP="002B1AAE">
            <w:pPr>
              <w:rPr>
                <w:rFonts w:eastAsia="Times New Roman"/>
                <w:b/>
                <w:sz w:val="16"/>
                <w:szCs w:val="24"/>
              </w:rPr>
            </w:pPr>
          </w:p>
          <w:p w14:paraId="0DAD29A7" w14:textId="77777777" w:rsidR="002B1AAE" w:rsidRPr="002B1AAE" w:rsidRDefault="002B1AAE" w:rsidP="002B1AAE">
            <w:pPr>
              <w:rPr>
                <w:rFonts w:eastAsia="Times New Roman"/>
                <w:b/>
                <w:sz w:val="16"/>
                <w:szCs w:val="24"/>
              </w:rPr>
            </w:pPr>
          </w:p>
          <w:p w14:paraId="47239D1F" w14:textId="77777777" w:rsidR="002B1AAE" w:rsidRPr="002B1AAE" w:rsidRDefault="002B1AAE" w:rsidP="002B1AAE">
            <w:pPr>
              <w:rPr>
                <w:rFonts w:eastAsia="Times New Roman"/>
                <w:b/>
                <w:sz w:val="16"/>
                <w:szCs w:val="24"/>
              </w:rPr>
            </w:pPr>
          </w:p>
          <w:p w14:paraId="3C4F839B" w14:textId="77777777" w:rsidR="002B1AAE" w:rsidRPr="002B1AAE" w:rsidRDefault="002B1AAE" w:rsidP="002B1AAE">
            <w:pPr>
              <w:rPr>
                <w:rFonts w:eastAsia="Times New Roman"/>
                <w:b/>
                <w:sz w:val="16"/>
                <w:szCs w:val="24"/>
              </w:rPr>
            </w:pPr>
          </w:p>
          <w:p w14:paraId="5178A6E0" w14:textId="77777777" w:rsidR="002B1AAE" w:rsidRPr="002B1AAE" w:rsidRDefault="002B1AAE" w:rsidP="002B1AAE">
            <w:pPr>
              <w:rPr>
                <w:rFonts w:eastAsia="Times New Roman"/>
                <w:sz w:val="16"/>
                <w:szCs w:val="24"/>
              </w:rPr>
            </w:pPr>
            <w:r w:rsidRPr="002B1AAE">
              <w:rPr>
                <w:rFonts w:eastAsia="Times New Roman"/>
                <w:b/>
                <w:sz w:val="16"/>
                <w:szCs w:val="24"/>
              </w:rPr>
              <w:t>Congressional District</w:t>
            </w:r>
            <w:r w:rsidRPr="002B1AAE">
              <w:rPr>
                <w:rFonts w:eastAsia="Times New Roman"/>
                <w:sz w:val="16"/>
                <w:szCs w:val="24"/>
              </w:rPr>
              <w:t>, if known:</w:t>
            </w:r>
          </w:p>
        </w:tc>
      </w:tr>
      <w:tr w:rsidR="002B1AAE" w:rsidRPr="002B1AAE" w14:paraId="382970E8" w14:textId="77777777" w:rsidTr="00B77C8A">
        <w:trPr>
          <w:cantSplit/>
        </w:trPr>
        <w:tc>
          <w:tcPr>
            <w:tcW w:w="5040" w:type="dxa"/>
            <w:tcBorders>
              <w:top w:val="single" w:sz="6" w:space="0" w:color="auto"/>
              <w:left w:val="single" w:sz="4" w:space="0" w:color="auto"/>
            </w:tcBorders>
          </w:tcPr>
          <w:p w14:paraId="459A67F1" w14:textId="77777777" w:rsidR="002B1AAE" w:rsidRPr="002B1AAE" w:rsidRDefault="002B1AAE" w:rsidP="002B1AAE">
            <w:pPr>
              <w:rPr>
                <w:rFonts w:eastAsia="Times New Roman"/>
                <w:b/>
                <w:sz w:val="16"/>
                <w:szCs w:val="24"/>
              </w:rPr>
            </w:pPr>
            <w:r w:rsidRPr="002B1AAE">
              <w:rPr>
                <w:rFonts w:eastAsia="Times New Roman"/>
                <w:b/>
                <w:sz w:val="16"/>
                <w:szCs w:val="24"/>
              </w:rPr>
              <w:t>6.  Federal Department/Agency:</w:t>
            </w:r>
          </w:p>
        </w:tc>
        <w:tc>
          <w:tcPr>
            <w:tcW w:w="5520" w:type="dxa"/>
            <w:gridSpan w:val="2"/>
            <w:tcBorders>
              <w:top w:val="single" w:sz="6" w:space="0" w:color="auto"/>
              <w:left w:val="single" w:sz="6" w:space="0" w:color="auto"/>
              <w:right w:val="single" w:sz="4" w:space="0" w:color="auto"/>
            </w:tcBorders>
          </w:tcPr>
          <w:p w14:paraId="4F9267C9" w14:textId="77777777" w:rsidR="002B1AAE" w:rsidRPr="002B1AAE" w:rsidRDefault="002B1AAE" w:rsidP="002B1AAE">
            <w:pPr>
              <w:rPr>
                <w:rFonts w:eastAsia="Times New Roman"/>
                <w:b/>
                <w:sz w:val="16"/>
                <w:szCs w:val="24"/>
              </w:rPr>
            </w:pPr>
            <w:r w:rsidRPr="002B1AAE">
              <w:rPr>
                <w:rFonts w:eastAsia="Times New Roman"/>
                <w:b/>
                <w:sz w:val="16"/>
                <w:szCs w:val="24"/>
              </w:rPr>
              <w:t>7.  Federal Program Name/Description:</w:t>
            </w:r>
          </w:p>
          <w:p w14:paraId="3EA45EB0" w14:textId="77777777" w:rsidR="002B1AAE" w:rsidRPr="002B1AAE" w:rsidRDefault="002B1AAE" w:rsidP="002B1AAE">
            <w:pPr>
              <w:rPr>
                <w:rFonts w:eastAsia="Times New Roman"/>
                <w:b/>
                <w:sz w:val="16"/>
                <w:szCs w:val="24"/>
              </w:rPr>
            </w:pPr>
          </w:p>
          <w:p w14:paraId="42D16984" w14:textId="77777777" w:rsidR="002B1AAE" w:rsidRPr="002B1AAE" w:rsidRDefault="002B1AAE" w:rsidP="002B1AAE">
            <w:pPr>
              <w:rPr>
                <w:rFonts w:eastAsia="Times New Roman"/>
                <w:b/>
                <w:sz w:val="16"/>
                <w:szCs w:val="24"/>
              </w:rPr>
            </w:pPr>
          </w:p>
          <w:p w14:paraId="76C9D626" w14:textId="77777777" w:rsidR="002B1AAE" w:rsidRPr="002B1AAE" w:rsidRDefault="002B1AAE" w:rsidP="002B1AAE">
            <w:pPr>
              <w:rPr>
                <w:rFonts w:eastAsia="Times New Roman"/>
                <w:sz w:val="16"/>
                <w:szCs w:val="24"/>
              </w:rPr>
            </w:pPr>
            <w:r w:rsidRPr="002B1AAE">
              <w:rPr>
                <w:rFonts w:eastAsia="Times New Roman"/>
                <w:b/>
                <w:sz w:val="16"/>
                <w:szCs w:val="24"/>
              </w:rPr>
              <w:t xml:space="preserve">CFDA Number, </w:t>
            </w:r>
            <w:r w:rsidRPr="002B1AAE">
              <w:rPr>
                <w:rFonts w:eastAsia="Times New Roman"/>
                <w:sz w:val="16"/>
                <w:szCs w:val="24"/>
              </w:rPr>
              <w:t>if applicable:  ________________</w:t>
            </w:r>
          </w:p>
        </w:tc>
      </w:tr>
      <w:tr w:rsidR="002B1AAE" w:rsidRPr="002B1AAE" w14:paraId="2A4FF6F7" w14:textId="77777777" w:rsidTr="00B77C8A">
        <w:trPr>
          <w:cantSplit/>
          <w:trHeight w:val="558"/>
        </w:trPr>
        <w:tc>
          <w:tcPr>
            <w:tcW w:w="5040" w:type="dxa"/>
            <w:tcBorders>
              <w:top w:val="single" w:sz="6" w:space="0" w:color="auto"/>
              <w:left w:val="single" w:sz="4" w:space="0" w:color="auto"/>
            </w:tcBorders>
          </w:tcPr>
          <w:p w14:paraId="28DD4CEC" w14:textId="77777777" w:rsidR="002B1AAE" w:rsidRPr="002B1AAE" w:rsidRDefault="002B1AAE" w:rsidP="002B1AAE">
            <w:pPr>
              <w:rPr>
                <w:rFonts w:eastAsia="Times New Roman"/>
                <w:sz w:val="16"/>
                <w:szCs w:val="24"/>
              </w:rPr>
            </w:pPr>
            <w:r w:rsidRPr="002B1AAE">
              <w:rPr>
                <w:rFonts w:eastAsia="Times New Roman"/>
                <w:b/>
                <w:sz w:val="16"/>
                <w:szCs w:val="24"/>
              </w:rPr>
              <w:t>8.  Federal Action Number</w:t>
            </w:r>
            <w:r w:rsidRPr="002B1AAE">
              <w:rPr>
                <w:rFonts w:eastAsia="Times New Roman"/>
                <w:sz w:val="16"/>
                <w:szCs w:val="24"/>
              </w:rPr>
              <w:t xml:space="preserve">, if known:  </w:t>
            </w:r>
          </w:p>
        </w:tc>
        <w:tc>
          <w:tcPr>
            <w:tcW w:w="5520" w:type="dxa"/>
            <w:gridSpan w:val="2"/>
            <w:tcBorders>
              <w:top w:val="single" w:sz="6" w:space="0" w:color="auto"/>
              <w:left w:val="single" w:sz="6" w:space="0" w:color="auto"/>
              <w:right w:val="single" w:sz="4" w:space="0" w:color="auto"/>
            </w:tcBorders>
          </w:tcPr>
          <w:p w14:paraId="4CDCCF01" w14:textId="77777777" w:rsidR="002B1AAE" w:rsidRPr="002B1AAE" w:rsidRDefault="002B1AAE" w:rsidP="002B1AAE">
            <w:pPr>
              <w:rPr>
                <w:rFonts w:eastAsia="Times New Roman"/>
                <w:sz w:val="16"/>
                <w:szCs w:val="24"/>
              </w:rPr>
            </w:pPr>
            <w:r w:rsidRPr="002B1AAE">
              <w:rPr>
                <w:rFonts w:eastAsia="Times New Roman"/>
                <w:b/>
                <w:sz w:val="16"/>
                <w:szCs w:val="24"/>
              </w:rPr>
              <w:t>9.  Award Amount</w:t>
            </w:r>
            <w:r w:rsidRPr="002B1AAE">
              <w:rPr>
                <w:rFonts w:eastAsia="Times New Roman"/>
                <w:sz w:val="16"/>
                <w:szCs w:val="24"/>
              </w:rPr>
              <w:t>, if known:</w:t>
            </w:r>
          </w:p>
          <w:p w14:paraId="4DFE27F6" w14:textId="77777777" w:rsidR="002B1AAE" w:rsidRPr="002B1AAE" w:rsidRDefault="002B1AAE" w:rsidP="002B1AAE">
            <w:pPr>
              <w:rPr>
                <w:rFonts w:eastAsia="Times New Roman"/>
                <w:sz w:val="16"/>
                <w:szCs w:val="24"/>
              </w:rPr>
            </w:pPr>
            <w:r w:rsidRPr="002B1AAE">
              <w:rPr>
                <w:rFonts w:eastAsia="Times New Roman"/>
                <w:sz w:val="16"/>
                <w:szCs w:val="24"/>
              </w:rPr>
              <w:t xml:space="preserve">            $</w:t>
            </w:r>
          </w:p>
        </w:tc>
      </w:tr>
      <w:tr w:rsidR="002B1AAE" w:rsidRPr="002B1AAE" w14:paraId="5D1665C1" w14:textId="77777777" w:rsidTr="00B77C8A">
        <w:trPr>
          <w:cantSplit/>
          <w:trHeight w:val="1308"/>
        </w:trPr>
        <w:tc>
          <w:tcPr>
            <w:tcW w:w="10560" w:type="dxa"/>
            <w:gridSpan w:val="3"/>
            <w:tcBorders>
              <w:top w:val="single" w:sz="6" w:space="0" w:color="auto"/>
              <w:left w:val="single" w:sz="4" w:space="0" w:color="auto"/>
              <w:bottom w:val="single" w:sz="6" w:space="0" w:color="auto"/>
              <w:right w:val="single" w:sz="4" w:space="0" w:color="auto"/>
            </w:tcBorders>
          </w:tcPr>
          <w:p w14:paraId="58C2191A" w14:textId="77777777" w:rsidR="002B1AAE" w:rsidRPr="002B1AAE" w:rsidRDefault="002B1AAE" w:rsidP="002B1AAE">
            <w:pPr>
              <w:ind w:left="540" w:hanging="540"/>
              <w:rPr>
                <w:rFonts w:eastAsia="Times New Roman"/>
                <w:sz w:val="16"/>
                <w:szCs w:val="24"/>
              </w:rPr>
            </w:pPr>
            <w:r w:rsidRPr="002B1AAE">
              <w:rPr>
                <w:rFonts w:eastAsia="Times New Roman"/>
                <w:b/>
                <w:sz w:val="16"/>
                <w:szCs w:val="24"/>
              </w:rPr>
              <w:t xml:space="preserve">10.  a.  Name and Address of Lobbying Entity:                                               10. b.  Individuals Performing Services </w:t>
            </w:r>
            <w:r w:rsidRPr="002B1AAE">
              <w:rPr>
                <w:rFonts w:eastAsia="Times New Roman"/>
                <w:sz w:val="16"/>
                <w:szCs w:val="24"/>
              </w:rPr>
              <w:t xml:space="preserve">(including address if different from </w:t>
            </w:r>
          </w:p>
          <w:p w14:paraId="2949DD34" w14:textId="77777777" w:rsidR="002B1AAE" w:rsidRPr="002B1AAE" w:rsidRDefault="002B1AAE" w:rsidP="002B1AAE">
            <w:pPr>
              <w:ind w:left="540" w:hanging="540"/>
              <w:rPr>
                <w:rFonts w:eastAsia="Times New Roman"/>
                <w:sz w:val="16"/>
                <w:szCs w:val="24"/>
              </w:rPr>
            </w:pPr>
            <w:r w:rsidRPr="002B1AAE">
              <w:rPr>
                <w:rFonts w:eastAsia="Times New Roman"/>
                <w:b/>
                <w:sz w:val="16"/>
                <w:szCs w:val="24"/>
              </w:rPr>
              <w:t xml:space="preserve">             </w:t>
            </w:r>
            <w:r w:rsidRPr="002B1AAE">
              <w:rPr>
                <w:rFonts w:eastAsia="Times New Roman"/>
                <w:sz w:val="16"/>
                <w:szCs w:val="24"/>
              </w:rPr>
              <w:t xml:space="preserve">(last name, first name, MI)                                                                                  No. </w:t>
            </w:r>
            <w:proofErr w:type="gramStart"/>
            <w:r w:rsidRPr="002B1AAE">
              <w:rPr>
                <w:rFonts w:eastAsia="Times New Roman"/>
                <w:sz w:val="16"/>
                <w:szCs w:val="24"/>
              </w:rPr>
              <w:t>10,a.</w:t>
            </w:r>
            <w:proofErr w:type="gramEnd"/>
            <w:r w:rsidRPr="002B1AAE">
              <w:rPr>
                <w:rFonts w:eastAsia="Times New Roman"/>
                <w:sz w:val="16"/>
                <w:szCs w:val="24"/>
              </w:rPr>
              <w:t xml:space="preserve">) </w:t>
            </w:r>
          </w:p>
          <w:p w14:paraId="11B7D6CE" w14:textId="77777777" w:rsidR="002B1AAE" w:rsidRPr="002B1AAE" w:rsidRDefault="002B1AAE" w:rsidP="002B1AAE">
            <w:pPr>
              <w:rPr>
                <w:rFonts w:eastAsia="Times New Roman"/>
                <w:sz w:val="16"/>
                <w:szCs w:val="24"/>
              </w:rPr>
            </w:pPr>
          </w:p>
          <w:p w14:paraId="54B8582E" w14:textId="77777777" w:rsidR="002B1AAE" w:rsidRPr="002B1AAE" w:rsidRDefault="002B1AAE" w:rsidP="002B1AAE">
            <w:pPr>
              <w:rPr>
                <w:rFonts w:eastAsia="Times New Roman"/>
                <w:sz w:val="16"/>
                <w:szCs w:val="24"/>
              </w:rPr>
            </w:pPr>
          </w:p>
          <w:p w14:paraId="3F1BB128" w14:textId="77777777" w:rsidR="002B1AAE" w:rsidRPr="002B1AAE" w:rsidRDefault="002B1AAE" w:rsidP="002B1AAE">
            <w:pPr>
              <w:rPr>
                <w:rFonts w:eastAsia="Times New Roman"/>
                <w:sz w:val="16"/>
                <w:szCs w:val="24"/>
              </w:rPr>
            </w:pPr>
          </w:p>
          <w:p w14:paraId="24681A35" w14:textId="77777777" w:rsidR="002B1AAE" w:rsidRPr="002B1AAE" w:rsidRDefault="002B1AAE" w:rsidP="002B1AAE">
            <w:pPr>
              <w:rPr>
                <w:rFonts w:eastAsia="Times New Roman"/>
                <w:sz w:val="16"/>
                <w:szCs w:val="24"/>
              </w:rPr>
            </w:pPr>
          </w:p>
          <w:p w14:paraId="48C23274" w14:textId="77777777" w:rsidR="002B1AAE" w:rsidRPr="002B1AAE" w:rsidRDefault="002B1AAE" w:rsidP="002B1AAE">
            <w:pPr>
              <w:jc w:val="center"/>
              <w:rPr>
                <w:rFonts w:eastAsia="Times New Roman"/>
                <w:sz w:val="16"/>
                <w:szCs w:val="24"/>
              </w:rPr>
            </w:pPr>
            <w:r w:rsidRPr="002B1AAE">
              <w:rPr>
                <w:rFonts w:eastAsia="Times New Roman"/>
                <w:sz w:val="16"/>
                <w:szCs w:val="24"/>
              </w:rPr>
              <w:t>(Attach Continuation Sheet(s) SF-LLL-A If Necessary) (if individual, last name, first name, middle)</w:t>
            </w:r>
          </w:p>
        </w:tc>
      </w:tr>
      <w:tr w:rsidR="002B1AAE" w:rsidRPr="002B1AAE" w14:paraId="3629BD89" w14:textId="77777777" w:rsidTr="00B77C8A">
        <w:trPr>
          <w:cantSplit/>
          <w:trHeight w:val="687"/>
        </w:trPr>
        <w:tc>
          <w:tcPr>
            <w:tcW w:w="5040" w:type="dxa"/>
            <w:tcBorders>
              <w:top w:val="single" w:sz="6" w:space="0" w:color="auto"/>
              <w:left w:val="single" w:sz="4" w:space="0" w:color="auto"/>
              <w:bottom w:val="single" w:sz="4" w:space="0" w:color="auto"/>
            </w:tcBorders>
          </w:tcPr>
          <w:p w14:paraId="3F4A803E" w14:textId="77777777" w:rsidR="002B1AAE" w:rsidRPr="002B1AAE" w:rsidRDefault="002B1AAE" w:rsidP="002B1AAE">
            <w:pPr>
              <w:rPr>
                <w:rFonts w:eastAsia="Times New Roman"/>
                <w:sz w:val="16"/>
                <w:szCs w:val="24"/>
              </w:rPr>
            </w:pPr>
            <w:r w:rsidRPr="002B1AAE">
              <w:rPr>
                <w:rFonts w:eastAsia="Times New Roman"/>
                <w:b/>
                <w:sz w:val="16"/>
                <w:szCs w:val="24"/>
              </w:rPr>
              <w:t xml:space="preserve">11.  Amount of Payment </w:t>
            </w:r>
            <w:r w:rsidRPr="002B1AAE">
              <w:rPr>
                <w:rFonts w:eastAsia="Times New Roman"/>
                <w:sz w:val="16"/>
                <w:szCs w:val="24"/>
              </w:rPr>
              <w:t>(check all that apply):</w:t>
            </w:r>
          </w:p>
          <w:p w14:paraId="2826B047" w14:textId="77777777" w:rsidR="002B1AAE" w:rsidRPr="002B1AAE" w:rsidRDefault="002B1AAE" w:rsidP="002B1AAE">
            <w:pPr>
              <w:rPr>
                <w:rFonts w:eastAsia="Times New Roman"/>
                <w:sz w:val="16"/>
                <w:szCs w:val="24"/>
              </w:rPr>
            </w:pPr>
            <w:r w:rsidRPr="002B1AAE">
              <w:rPr>
                <w:rFonts w:eastAsia="Times New Roman"/>
                <w:sz w:val="16"/>
                <w:szCs w:val="24"/>
              </w:rPr>
              <w:t xml:space="preserve">         </w:t>
            </w:r>
          </w:p>
          <w:p w14:paraId="6F4560E4" w14:textId="77777777" w:rsidR="002B1AAE" w:rsidRPr="002B1AAE" w:rsidRDefault="002B1AAE" w:rsidP="002B1AAE">
            <w:pPr>
              <w:rPr>
                <w:rFonts w:eastAsia="Times New Roman"/>
                <w:sz w:val="16"/>
                <w:szCs w:val="24"/>
              </w:rPr>
            </w:pPr>
            <w:r w:rsidRPr="002B1AAE">
              <w:rPr>
                <w:rFonts w:eastAsia="Times New Roman"/>
                <w:sz w:val="16"/>
                <w:szCs w:val="24"/>
              </w:rPr>
              <w:t xml:space="preserve">$         _________________ Actual                   </w:t>
            </w:r>
            <w:proofErr w:type="gramStart"/>
            <w:r w:rsidRPr="002B1AAE">
              <w:rPr>
                <w:rFonts w:eastAsia="Times New Roman"/>
                <w:sz w:val="16"/>
                <w:szCs w:val="24"/>
              </w:rPr>
              <w:t>$  _</w:t>
            </w:r>
            <w:proofErr w:type="gramEnd"/>
            <w:r w:rsidRPr="002B1AAE">
              <w:rPr>
                <w:rFonts w:eastAsia="Times New Roman"/>
                <w:sz w:val="16"/>
                <w:szCs w:val="24"/>
              </w:rPr>
              <w:t>____________ Planned</w:t>
            </w:r>
          </w:p>
        </w:tc>
        <w:tc>
          <w:tcPr>
            <w:tcW w:w="5520" w:type="dxa"/>
            <w:gridSpan w:val="2"/>
            <w:vMerge w:val="restart"/>
            <w:tcBorders>
              <w:top w:val="single" w:sz="6" w:space="0" w:color="auto"/>
              <w:left w:val="single" w:sz="6" w:space="0" w:color="auto"/>
              <w:right w:val="single" w:sz="4" w:space="0" w:color="auto"/>
            </w:tcBorders>
          </w:tcPr>
          <w:p w14:paraId="53A30782" w14:textId="77777777" w:rsidR="002B1AAE" w:rsidRPr="002B1AAE" w:rsidRDefault="002B1AAE" w:rsidP="002B1AAE">
            <w:pPr>
              <w:rPr>
                <w:rFonts w:eastAsia="Times New Roman"/>
                <w:sz w:val="16"/>
                <w:szCs w:val="24"/>
              </w:rPr>
            </w:pPr>
            <w:r w:rsidRPr="002B1AAE">
              <w:rPr>
                <w:rFonts w:eastAsia="Times New Roman"/>
                <w:b/>
                <w:sz w:val="16"/>
                <w:szCs w:val="24"/>
              </w:rPr>
              <w:t xml:space="preserve">13.  Type of payment </w:t>
            </w:r>
            <w:r w:rsidRPr="002B1AAE">
              <w:rPr>
                <w:rFonts w:eastAsia="Times New Roman"/>
                <w:sz w:val="16"/>
                <w:szCs w:val="24"/>
              </w:rPr>
              <w:t>(check all that apply):</w:t>
            </w:r>
          </w:p>
          <w:p w14:paraId="3063E9A8" w14:textId="77777777" w:rsidR="002B1AAE" w:rsidRPr="002B1AAE" w:rsidRDefault="002B1AAE" w:rsidP="002B1AAE">
            <w:pPr>
              <w:rPr>
                <w:rFonts w:eastAsia="Times New Roman"/>
                <w:sz w:val="16"/>
                <w:szCs w:val="24"/>
              </w:rPr>
            </w:pPr>
            <w:r w:rsidRPr="002B1AAE">
              <w:rPr>
                <w:rFonts w:eastAsia="Times New Roman"/>
                <w:sz w:val="16"/>
                <w:szCs w:val="24"/>
              </w:rPr>
              <w:t>__</w:t>
            </w:r>
            <w:proofErr w:type="gramStart"/>
            <w:r w:rsidRPr="002B1AAE">
              <w:rPr>
                <w:rFonts w:eastAsia="Times New Roman"/>
                <w:sz w:val="16"/>
                <w:szCs w:val="24"/>
              </w:rPr>
              <w:t>_  a.</w:t>
            </w:r>
            <w:proofErr w:type="gramEnd"/>
            <w:r w:rsidRPr="002B1AAE">
              <w:rPr>
                <w:rFonts w:eastAsia="Times New Roman"/>
                <w:sz w:val="16"/>
                <w:szCs w:val="24"/>
              </w:rPr>
              <w:t xml:space="preserve">  retainer</w:t>
            </w:r>
          </w:p>
          <w:p w14:paraId="0407AD4C" w14:textId="77777777" w:rsidR="002B1AAE" w:rsidRPr="002B1AAE" w:rsidRDefault="002B1AAE" w:rsidP="002B1AAE">
            <w:pPr>
              <w:rPr>
                <w:rFonts w:eastAsia="Times New Roman"/>
                <w:sz w:val="16"/>
                <w:szCs w:val="24"/>
              </w:rPr>
            </w:pPr>
          </w:p>
          <w:p w14:paraId="358FF93A" w14:textId="77777777" w:rsidR="002B1AAE" w:rsidRPr="002B1AAE" w:rsidRDefault="002B1AAE" w:rsidP="002B1AAE">
            <w:pPr>
              <w:rPr>
                <w:rFonts w:eastAsia="Times New Roman"/>
                <w:sz w:val="16"/>
                <w:szCs w:val="24"/>
              </w:rPr>
            </w:pPr>
            <w:r w:rsidRPr="002B1AAE">
              <w:rPr>
                <w:rFonts w:eastAsia="Times New Roman"/>
                <w:sz w:val="16"/>
                <w:szCs w:val="24"/>
              </w:rPr>
              <w:t>__</w:t>
            </w:r>
            <w:proofErr w:type="gramStart"/>
            <w:r w:rsidRPr="002B1AAE">
              <w:rPr>
                <w:rFonts w:eastAsia="Times New Roman"/>
                <w:sz w:val="16"/>
                <w:szCs w:val="24"/>
              </w:rPr>
              <w:t>_  b.</w:t>
            </w:r>
            <w:proofErr w:type="gramEnd"/>
            <w:r w:rsidRPr="002B1AAE">
              <w:rPr>
                <w:rFonts w:eastAsia="Times New Roman"/>
                <w:sz w:val="16"/>
                <w:szCs w:val="24"/>
              </w:rPr>
              <w:t xml:space="preserve">  one-time fee</w:t>
            </w:r>
          </w:p>
          <w:p w14:paraId="6F58FDE2" w14:textId="77777777" w:rsidR="002B1AAE" w:rsidRPr="002B1AAE" w:rsidRDefault="002B1AAE" w:rsidP="002B1AAE">
            <w:pPr>
              <w:rPr>
                <w:rFonts w:eastAsia="Times New Roman"/>
                <w:sz w:val="16"/>
                <w:szCs w:val="24"/>
              </w:rPr>
            </w:pPr>
          </w:p>
          <w:p w14:paraId="4410C2CF" w14:textId="77777777" w:rsidR="002B1AAE" w:rsidRPr="002B1AAE" w:rsidRDefault="002B1AAE" w:rsidP="002B1AAE">
            <w:pPr>
              <w:rPr>
                <w:rFonts w:eastAsia="Times New Roman"/>
                <w:sz w:val="16"/>
                <w:szCs w:val="24"/>
              </w:rPr>
            </w:pPr>
            <w:r w:rsidRPr="002B1AAE">
              <w:rPr>
                <w:rFonts w:eastAsia="Times New Roman"/>
                <w:sz w:val="16"/>
                <w:szCs w:val="24"/>
              </w:rPr>
              <w:t>__</w:t>
            </w:r>
            <w:proofErr w:type="gramStart"/>
            <w:r w:rsidRPr="002B1AAE">
              <w:rPr>
                <w:rFonts w:eastAsia="Times New Roman"/>
                <w:sz w:val="16"/>
                <w:szCs w:val="24"/>
              </w:rPr>
              <w:t>_  c.</w:t>
            </w:r>
            <w:proofErr w:type="gramEnd"/>
            <w:r w:rsidRPr="002B1AAE">
              <w:rPr>
                <w:rFonts w:eastAsia="Times New Roman"/>
                <w:sz w:val="16"/>
                <w:szCs w:val="24"/>
              </w:rPr>
              <w:t xml:space="preserve">  commission</w:t>
            </w:r>
          </w:p>
          <w:p w14:paraId="520E54D7" w14:textId="77777777" w:rsidR="002B1AAE" w:rsidRPr="002B1AAE" w:rsidRDefault="002B1AAE" w:rsidP="002B1AAE">
            <w:pPr>
              <w:rPr>
                <w:rFonts w:eastAsia="Times New Roman"/>
                <w:sz w:val="16"/>
                <w:szCs w:val="24"/>
              </w:rPr>
            </w:pPr>
          </w:p>
          <w:p w14:paraId="0AD9AD8D" w14:textId="77777777" w:rsidR="002B1AAE" w:rsidRPr="002B1AAE" w:rsidRDefault="002B1AAE" w:rsidP="002B1AAE">
            <w:pPr>
              <w:rPr>
                <w:rFonts w:eastAsia="Times New Roman"/>
                <w:sz w:val="16"/>
                <w:szCs w:val="24"/>
              </w:rPr>
            </w:pPr>
            <w:r w:rsidRPr="002B1AAE">
              <w:rPr>
                <w:rFonts w:eastAsia="Times New Roman"/>
                <w:sz w:val="16"/>
                <w:szCs w:val="24"/>
              </w:rPr>
              <w:t>__</w:t>
            </w:r>
            <w:proofErr w:type="gramStart"/>
            <w:r w:rsidRPr="002B1AAE">
              <w:rPr>
                <w:rFonts w:eastAsia="Times New Roman"/>
                <w:sz w:val="16"/>
                <w:szCs w:val="24"/>
              </w:rPr>
              <w:t>_  d.</w:t>
            </w:r>
            <w:proofErr w:type="gramEnd"/>
            <w:r w:rsidRPr="002B1AAE">
              <w:rPr>
                <w:rFonts w:eastAsia="Times New Roman"/>
                <w:sz w:val="16"/>
                <w:szCs w:val="24"/>
              </w:rPr>
              <w:t xml:space="preserve">  contingent fee </w:t>
            </w:r>
          </w:p>
          <w:p w14:paraId="5BE3ADD9" w14:textId="77777777" w:rsidR="002B1AAE" w:rsidRPr="002B1AAE" w:rsidRDefault="002B1AAE" w:rsidP="002B1AAE">
            <w:pPr>
              <w:rPr>
                <w:rFonts w:eastAsia="Times New Roman"/>
                <w:sz w:val="16"/>
                <w:szCs w:val="24"/>
              </w:rPr>
            </w:pPr>
          </w:p>
          <w:p w14:paraId="48913D71" w14:textId="77777777" w:rsidR="002B1AAE" w:rsidRPr="002B1AAE" w:rsidRDefault="002B1AAE" w:rsidP="002B1AAE">
            <w:pPr>
              <w:rPr>
                <w:rFonts w:eastAsia="Times New Roman"/>
                <w:sz w:val="16"/>
                <w:szCs w:val="24"/>
              </w:rPr>
            </w:pPr>
            <w:r w:rsidRPr="002B1AAE">
              <w:rPr>
                <w:rFonts w:eastAsia="Times New Roman"/>
                <w:sz w:val="16"/>
                <w:szCs w:val="24"/>
              </w:rPr>
              <w:t>__</w:t>
            </w:r>
            <w:proofErr w:type="gramStart"/>
            <w:r w:rsidRPr="002B1AAE">
              <w:rPr>
                <w:rFonts w:eastAsia="Times New Roman"/>
                <w:sz w:val="16"/>
                <w:szCs w:val="24"/>
              </w:rPr>
              <w:t>_  e.</w:t>
            </w:r>
            <w:proofErr w:type="gramEnd"/>
            <w:r w:rsidRPr="002B1AAE">
              <w:rPr>
                <w:rFonts w:eastAsia="Times New Roman"/>
                <w:sz w:val="16"/>
                <w:szCs w:val="24"/>
              </w:rPr>
              <w:t xml:space="preserve">  deferred </w:t>
            </w:r>
          </w:p>
          <w:p w14:paraId="06EEE934" w14:textId="77777777" w:rsidR="002B1AAE" w:rsidRPr="002B1AAE" w:rsidRDefault="002B1AAE" w:rsidP="002B1AAE">
            <w:pPr>
              <w:rPr>
                <w:rFonts w:eastAsia="Times New Roman"/>
                <w:sz w:val="16"/>
                <w:szCs w:val="24"/>
              </w:rPr>
            </w:pPr>
          </w:p>
          <w:p w14:paraId="16751881" w14:textId="77777777" w:rsidR="002B1AAE" w:rsidRPr="002B1AAE" w:rsidRDefault="002B1AAE" w:rsidP="002B1AAE">
            <w:pPr>
              <w:rPr>
                <w:rFonts w:eastAsia="Times New Roman"/>
                <w:sz w:val="16"/>
                <w:szCs w:val="24"/>
              </w:rPr>
            </w:pPr>
            <w:r w:rsidRPr="002B1AAE">
              <w:rPr>
                <w:rFonts w:eastAsia="Times New Roman"/>
                <w:sz w:val="16"/>
                <w:szCs w:val="24"/>
              </w:rPr>
              <w:t>__</w:t>
            </w:r>
            <w:proofErr w:type="gramStart"/>
            <w:r w:rsidRPr="002B1AAE">
              <w:rPr>
                <w:rFonts w:eastAsia="Times New Roman"/>
                <w:sz w:val="16"/>
                <w:szCs w:val="24"/>
              </w:rPr>
              <w:t>_  f.</w:t>
            </w:r>
            <w:proofErr w:type="gramEnd"/>
            <w:r w:rsidRPr="002B1AAE">
              <w:rPr>
                <w:rFonts w:eastAsia="Times New Roman"/>
                <w:sz w:val="16"/>
                <w:szCs w:val="24"/>
              </w:rPr>
              <w:t xml:space="preserve">  other; specify:</w:t>
            </w:r>
          </w:p>
          <w:p w14:paraId="2539D193" w14:textId="77777777" w:rsidR="002B1AAE" w:rsidRPr="002B1AAE" w:rsidRDefault="002B1AAE" w:rsidP="002B1AAE">
            <w:pPr>
              <w:rPr>
                <w:rFonts w:eastAsia="Times New Roman"/>
                <w:sz w:val="16"/>
                <w:szCs w:val="24"/>
              </w:rPr>
            </w:pPr>
            <w:r w:rsidRPr="002B1AAE">
              <w:rPr>
                <w:rFonts w:eastAsia="Times New Roman"/>
                <w:sz w:val="16"/>
                <w:szCs w:val="24"/>
              </w:rPr>
              <w:t xml:space="preserve">         </w:t>
            </w:r>
          </w:p>
        </w:tc>
      </w:tr>
      <w:tr w:rsidR="002B1AAE" w:rsidRPr="002B1AAE" w14:paraId="37C49228" w14:textId="77777777" w:rsidTr="00B77C8A">
        <w:trPr>
          <w:cantSplit/>
          <w:trHeight w:val="1158"/>
        </w:trPr>
        <w:tc>
          <w:tcPr>
            <w:tcW w:w="5040" w:type="dxa"/>
            <w:tcBorders>
              <w:top w:val="single" w:sz="4" w:space="0" w:color="auto"/>
              <w:left w:val="single" w:sz="4" w:space="0" w:color="auto"/>
            </w:tcBorders>
          </w:tcPr>
          <w:p w14:paraId="7A58EF08" w14:textId="77777777" w:rsidR="002B1AAE" w:rsidRPr="002B1AAE" w:rsidRDefault="002B1AAE" w:rsidP="002B1AAE">
            <w:pPr>
              <w:rPr>
                <w:rFonts w:eastAsia="Times New Roman"/>
                <w:b/>
                <w:sz w:val="16"/>
                <w:szCs w:val="24"/>
              </w:rPr>
            </w:pPr>
            <w:r w:rsidRPr="002B1AAE">
              <w:rPr>
                <w:rFonts w:eastAsia="Times New Roman"/>
                <w:b/>
                <w:sz w:val="16"/>
                <w:szCs w:val="24"/>
              </w:rPr>
              <w:t>12.  Form of Payment (check all that apply):</w:t>
            </w:r>
          </w:p>
          <w:p w14:paraId="40D703F0" w14:textId="77777777" w:rsidR="002B1AAE" w:rsidRPr="002B1AAE" w:rsidRDefault="002B1AAE" w:rsidP="002B1AAE">
            <w:pPr>
              <w:ind w:left="1440"/>
              <w:rPr>
                <w:rFonts w:eastAsia="Times New Roman"/>
                <w:sz w:val="16"/>
                <w:szCs w:val="24"/>
              </w:rPr>
            </w:pPr>
          </w:p>
          <w:p w14:paraId="13BED5BF" w14:textId="77777777" w:rsidR="002B1AAE" w:rsidRPr="002B1AAE" w:rsidRDefault="002B1AAE" w:rsidP="002B1AAE">
            <w:pPr>
              <w:rPr>
                <w:rFonts w:eastAsia="Times New Roman"/>
                <w:sz w:val="16"/>
                <w:szCs w:val="24"/>
              </w:rPr>
            </w:pPr>
            <w:r w:rsidRPr="002B1AAE">
              <w:rPr>
                <w:rFonts w:eastAsia="Times New Roman"/>
                <w:sz w:val="16"/>
                <w:szCs w:val="24"/>
              </w:rPr>
              <w:t>__</w:t>
            </w:r>
            <w:proofErr w:type="gramStart"/>
            <w:r w:rsidRPr="002B1AAE">
              <w:rPr>
                <w:rFonts w:eastAsia="Times New Roman"/>
                <w:sz w:val="16"/>
                <w:szCs w:val="24"/>
              </w:rPr>
              <w:t>_  a.</w:t>
            </w:r>
            <w:proofErr w:type="gramEnd"/>
            <w:r w:rsidRPr="002B1AAE">
              <w:rPr>
                <w:rFonts w:eastAsia="Times New Roman"/>
                <w:sz w:val="16"/>
                <w:szCs w:val="24"/>
              </w:rPr>
              <w:t xml:space="preserve">  cash</w:t>
            </w:r>
          </w:p>
          <w:p w14:paraId="1B1AC5C6" w14:textId="77777777" w:rsidR="002B1AAE" w:rsidRPr="002B1AAE" w:rsidRDefault="002B1AAE" w:rsidP="002B1AAE">
            <w:pPr>
              <w:rPr>
                <w:rFonts w:eastAsia="Times New Roman"/>
                <w:sz w:val="16"/>
                <w:szCs w:val="24"/>
              </w:rPr>
            </w:pPr>
          </w:p>
          <w:p w14:paraId="6D21F80C" w14:textId="77777777" w:rsidR="002B1AAE" w:rsidRPr="002B1AAE" w:rsidRDefault="002B1AAE" w:rsidP="002B1AAE">
            <w:pPr>
              <w:rPr>
                <w:rFonts w:eastAsia="Times New Roman"/>
                <w:sz w:val="16"/>
                <w:szCs w:val="24"/>
              </w:rPr>
            </w:pPr>
            <w:r w:rsidRPr="002B1AAE">
              <w:rPr>
                <w:rFonts w:eastAsia="Times New Roman"/>
                <w:sz w:val="16"/>
                <w:szCs w:val="24"/>
              </w:rPr>
              <w:t>__</w:t>
            </w:r>
            <w:proofErr w:type="gramStart"/>
            <w:r w:rsidRPr="002B1AAE">
              <w:rPr>
                <w:rFonts w:eastAsia="Times New Roman"/>
                <w:sz w:val="16"/>
                <w:szCs w:val="24"/>
              </w:rPr>
              <w:t>_  b.</w:t>
            </w:r>
            <w:proofErr w:type="gramEnd"/>
            <w:r w:rsidRPr="002B1AAE">
              <w:rPr>
                <w:rFonts w:eastAsia="Times New Roman"/>
                <w:sz w:val="16"/>
                <w:szCs w:val="24"/>
              </w:rPr>
              <w:t xml:space="preserve">  in-kind; specify:</w:t>
            </w:r>
          </w:p>
          <w:p w14:paraId="4B35CA43" w14:textId="77777777" w:rsidR="002B1AAE" w:rsidRPr="002B1AAE" w:rsidRDefault="002B1AAE" w:rsidP="002B1AAE">
            <w:pPr>
              <w:rPr>
                <w:rFonts w:eastAsia="Times New Roman"/>
                <w:sz w:val="16"/>
                <w:szCs w:val="24"/>
              </w:rPr>
            </w:pPr>
          </w:p>
          <w:p w14:paraId="699D4760" w14:textId="77777777" w:rsidR="002B1AAE" w:rsidRPr="002B1AAE" w:rsidRDefault="002B1AAE" w:rsidP="002B1AAE">
            <w:pPr>
              <w:rPr>
                <w:rFonts w:eastAsia="Times New Roman"/>
                <w:sz w:val="16"/>
                <w:szCs w:val="24"/>
              </w:rPr>
            </w:pPr>
            <w:r w:rsidRPr="002B1AAE">
              <w:rPr>
                <w:rFonts w:eastAsia="Times New Roman"/>
                <w:sz w:val="16"/>
                <w:szCs w:val="24"/>
              </w:rPr>
              <w:t xml:space="preserve">          </w:t>
            </w:r>
            <w:proofErr w:type="gramStart"/>
            <w:r w:rsidRPr="002B1AAE">
              <w:rPr>
                <w:rFonts w:eastAsia="Times New Roman"/>
                <w:sz w:val="16"/>
                <w:szCs w:val="24"/>
              </w:rPr>
              <w:t>Nature  _</w:t>
            </w:r>
            <w:proofErr w:type="gramEnd"/>
            <w:r w:rsidRPr="002B1AAE">
              <w:rPr>
                <w:rFonts w:eastAsia="Times New Roman"/>
                <w:sz w:val="16"/>
                <w:szCs w:val="24"/>
              </w:rPr>
              <w:t>_________________________</w:t>
            </w:r>
          </w:p>
          <w:p w14:paraId="51C82250" w14:textId="77777777" w:rsidR="002B1AAE" w:rsidRPr="002B1AAE" w:rsidRDefault="002B1AAE" w:rsidP="002B1AAE">
            <w:pPr>
              <w:rPr>
                <w:rFonts w:eastAsia="Times New Roman"/>
                <w:sz w:val="16"/>
                <w:szCs w:val="24"/>
              </w:rPr>
            </w:pPr>
          </w:p>
          <w:p w14:paraId="05D93B3F" w14:textId="77777777" w:rsidR="002B1AAE" w:rsidRPr="002B1AAE" w:rsidRDefault="002B1AAE" w:rsidP="002B1AAE">
            <w:pPr>
              <w:rPr>
                <w:rFonts w:eastAsia="Times New Roman"/>
                <w:sz w:val="16"/>
                <w:szCs w:val="24"/>
              </w:rPr>
            </w:pPr>
            <w:r w:rsidRPr="002B1AAE">
              <w:rPr>
                <w:rFonts w:eastAsia="Times New Roman"/>
                <w:sz w:val="16"/>
                <w:szCs w:val="24"/>
              </w:rPr>
              <w:t xml:space="preserve">          </w:t>
            </w:r>
            <w:proofErr w:type="gramStart"/>
            <w:r w:rsidRPr="002B1AAE">
              <w:rPr>
                <w:rFonts w:eastAsia="Times New Roman"/>
                <w:sz w:val="16"/>
                <w:szCs w:val="24"/>
              </w:rPr>
              <w:t>Actual  _</w:t>
            </w:r>
            <w:proofErr w:type="gramEnd"/>
            <w:r w:rsidRPr="002B1AAE">
              <w:rPr>
                <w:rFonts w:eastAsia="Times New Roman"/>
                <w:sz w:val="16"/>
                <w:szCs w:val="24"/>
              </w:rPr>
              <w:t xml:space="preserve">_________________________  </w:t>
            </w:r>
          </w:p>
        </w:tc>
        <w:tc>
          <w:tcPr>
            <w:tcW w:w="5520" w:type="dxa"/>
            <w:gridSpan w:val="2"/>
            <w:vMerge/>
            <w:tcBorders>
              <w:left w:val="single" w:sz="6" w:space="0" w:color="auto"/>
              <w:right w:val="single" w:sz="4" w:space="0" w:color="auto"/>
            </w:tcBorders>
          </w:tcPr>
          <w:p w14:paraId="79C28DBD" w14:textId="77777777" w:rsidR="002B1AAE" w:rsidRPr="002B1AAE" w:rsidRDefault="002B1AAE" w:rsidP="002B1AAE">
            <w:pPr>
              <w:rPr>
                <w:rFonts w:eastAsia="Times New Roman"/>
                <w:sz w:val="16"/>
                <w:szCs w:val="24"/>
              </w:rPr>
            </w:pPr>
          </w:p>
        </w:tc>
      </w:tr>
      <w:tr w:rsidR="002B1AAE" w:rsidRPr="002B1AAE" w14:paraId="40AE90B5" w14:textId="77777777" w:rsidTr="00B77C8A">
        <w:trPr>
          <w:cantSplit/>
          <w:trHeight w:val="1356"/>
        </w:trPr>
        <w:tc>
          <w:tcPr>
            <w:tcW w:w="10560" w:type="dxa"/>
            <w:gridSpan w:val="3"/>
            <w:tcBorders>
              <w:top w:val="single" w:sz="6" w:space="0" w:color="auto"/>
              <w:left w:val="single" w:sz="4" w:space="0" w:color="auto"/>
              <w:right w:val="single" w:sz="4" w:space="0" w:color="auto"/>
            </w:tcBorders>
          </w:tcPr>
          <w:p w14:paraId="0B27E42C" w14:textId="77777777" w:rsidR="002B1AAE" w:rsidRPr="002B1AAE" w:rsidRDefault="002B1AAE" w:rsidP="002B1AAE">
            <w:pPr>
              <w:rPr>
                <w:rFonts w:eastAsia="Times New Roman"/>
                <w:b/>
                <w:sz w:val="16"/>
                <w:szCs w:val="24"/>
              </w:rPr>
            </w:pPr>
            <w:r w:rsidRPr="002B1AAE">
              <w:rPr>
                <w:rFonts w:eastAsia="Times New Roman"/>
                <w:b/>
                <w:sz w:val="16"/>
                <w:szCs w:val="24"/>
              </w:rPr>
              <w:t>14.  Brief Description of Services Performed or to be Performed and Date(s) of Service, including officer(s), employee(s), or member(s) contracted for Payment indicated in Item 11:</w:t>
            </w:r>
          </w:p>
          <w:p w14:paraId="14692515" w14:textId="77777777" w:rsidR="002B1AAE" w:rsidRPr="002B1AAE" w:rsidRDefault="002B1AAE" w:rsidP="002B1AAE">
            <w:pPr>
              <w:rPr>
                <w:rFonts w:eastAsia="Times New Roman"/>
                <w:sz w:val="16"/>
                <w:szCs w:val="24"/>
              </w:rPr>
            </w:pPr>
          </w:p>
          <w:p w14:paraId="20C059D8" w14:textId="77777777" w:rsidR="002B1AAE" w:rsidRPr="002B1AAE" w:rsidRDefault="002B1AAE" w:rsidP="002B1AAE">
            <w:pPr>
              <w:rPr>
                <w:rFonts w:eastAsia="Times New Roman"/>
                <w:sz w:val="16"/>
                <w:szCs w:val="24"/>
              </w:rPr>
            </w:pPr>
          </w:p>
          <w:p w14:paraId="0E436453" w14:textId="77777777" w:rsidR="002B1AAE" w:rsidRPr="002B1AAE" w:rsidRDefault="002B1AAE" w:rsidP="002B1AAE">
            <w:pPr>
              <w:rPr>
                <w:rFonts w:eastAsia="Times New Roman"/>
                <w:sz w:val="16"/>
                <w:szCs w:val="24"/>
              </w:rPr>
            </w:pPr>
          </w:p>
          <w:p w14:paraId="4A6C881D" w14:textId="77777777" w:rsidR="002B1AAE" w:rsidRPr="002B1AAE" w:rsidRDefault="002B1AAE" w:rsidP="002B1AAE">
            <w:pPr>
              <w:jc w:val="center"/>
              <w:rPr>
                <w:rFonts w:eastAsia="Times New Roman"/>
                <w:sz w:val="16"/>
                <w:szCs w:val="24"/>
              </w:rPr>
            </w:pPr>
            <w:r w:rsidRPr="002B1AAE">
              <w:rPr>
                <w:rFonts w:eastAsia="Times New Roman"/>
                <w:sz w:val="16"/>
                <w:szCs w:val="24"/>
              </w:rPr>
              <w:t>(Attach Continuation Sheet(s) SF-LLL-A, if necessary)</w:t>
            </w:r>
          </w:p>
        </w:tc>
      </w:tr>
      <w:tr w:rsidR="002B1AAE" w:rsidRPr="002B1AAE" w14:paraId="53F07079" w14:textId="77777777" w:rsidTr="00B77C8A">
        <w:trPr>
          <w:cantSplit/>
          <w:trHeight w:val="360"/>
        </w:trPr>
        <w:tc>
          <w:tcPr>
            <w:tcW w:w="5040" w:type="dxa"/>
            <w:tcBorders>
              <w:top w:val="single" w:sz="6" w:space="0" w:color="auto"/>
              <w:left w:val="single" w:sz="4" w:space="0" w:color="auto"/>
              <w:bottom w:val="single" w:sz="4" w:space="0" w:color="auto"/>
            </w:tcBorders>
          </w:tcPr>
          <w:p w14:paraId="03F2573C" w14:textId="77777777" w:rsidR="002B1AAE" w:rsidRPr="002B1AAE" w:rsidRDefault="002B1AAE" w:rsidP="002B1AAE">
            <w:pPr>
              <w:rPr>
                <w:rFonts w:eastAsia="Times New Roman"/>
                <w:sz w:val="16"/>
                <w:szCs w:val="24"/>
              </w:rPr>
            </w:pPr>
            <w:r w:rsidRPr="002B1AAE">
              <w:rPr>
                <w:rFonts w:eastAsia="Times New Roman"/>
                <w:b/>
                <w:sz w:val="16"/>
                <w:szCs w:val="24"/>
              </w:rPr>
              <w:t xml:space="preserve">15.  Are Continuation Sheet(s) SF-LLL-A Attached: </w:t>
            </w:r>
            <w:r w:rsidRPr="002B1AAE">
              <w:rPr>
                <w:rFonts w:eastAsia="Times New Roman"/>
                <w:sz w:val="16"/>
                <w:szCs w:val="24"/>
              </w:rPr>
              <w:t xml:space="preserve">       </w:t>
            </w:r>
          </w:p>
        </w:tc>
        <w:tc>
          <w:tcPr>
            <w:tcW w:w="2520" w:type="dxa"/>
            <w:tcBorders>
              <w:top w:val="single" w:sz="6" w:space="0" w:color="auto"/>
              <w:bottom w:val="single" w:sz="4" w:space="0" w:color="auto"/>
            </w:tcBorders>
          </w:tcPr>
          <w:p w14:paraId="0309465B" w14:textId="77777777" w:rsidR="002B1AAE" w:rsidRPr="002B1AAE" w:rsidRDefault="002B1AAE" w:rsidP="002B1AAE">
            <w:pPr>
              <w:rPr>
                <w:rFonts w:eastAsia="Times New Roman"/>
                <w:sz w:val="16"/>
                <w:szCs w:val="24"/>
              </w:rPr>
            </w:pPr>
            <w:r w:rsidRPr="002B1AAE">
              <w:rPr>
                <w:rFonts w:eastAsia="Times New Roman"/>
                <w:sz w:val="16"/>
                <w:szCs w:val="24"/>
              </w:rPr>
              <w:t xml:space="preserve">  Yes_____</w:t>
            </w:r>
            <w:proofErr w:type="gramStart"/>
            <w:r w:rsidRPr="002B1AAE">
              <w:rPr>
                <w:rFonts w:eastAsia="Times New Roman"/>
                <w:sz w:val="16"/>
                <w:szCs w:val="24"/>
              </w:rPr>
              <w:t xml:space="preserve">   (</w:t>
            </w:r>
            <w:proofErr w:type="gramEnd"/>
            <w:r w:rsidRPr="002B1AAE">
              <w:rPr>
                <w:rFonts w:eastAsia="Times New Roman"/>
                <w:sz w:val="16"/>
                <w:szCs w:val="24"/>
              </w:rPr>
              <w:t>Number ________)</w:t>
            </w:r>
          </w:p>
        </w:tc>
        <w:tc>
          <w:tcPr>
            <w:tcW w:w="3000" w:type="dxa"/>
            <w:tcBorders>
              <w:top w:val="single" w:sz="6" w:space="0" w:color="auto"/>
              <w:bottom w:val="single" w:sz="4" w:space="0" w:color="auto"/>
              <w:right w:val="single" w:sz="4" w:space="0" w:color="auto"/>
            </w:tcBorders>
          </w:tcPr>
          <w:p w14:paraId="15DCD552" w14:textId="77777777" w:rsidR="002B1AAE" w:rsidRPr="002B1AAE" w:rsidRDefault="002B1AAE" w:rsidP="002B1AAE">
            <w:pPr>
              <w:rPr>
                <w:rFonts w:eastAsia="Times New Roman"/>
                <w:sz w:val="16"/>
                <w:szCs w:val="24"/>
              </w:rPr>
            </w:pPr>
            <w:r w:rsidRPr="002B1AAE">
              <w:rPr>
                <w:rFonts w:eastAsia="Times New Roman"/>
                <w:sz w:val="16"/>
                <w:szCs w:val="24"/>
              </w:rPr>
              <w:t xml:space="preserve">       No _____</w:t>
            </w:r>
          </w:p>
        </w:tc>
      </w:tr>
      <w:tr w:rsidR="002B1AAE" w:rsidRPr="002B1AAE" w14:paraId="45188C91" w14:textId="77777777" w:rsidTr="00B77C8A">
        <w:trPr>
          <w:cantSplit/>
          <w:trHeight w:val="1799"/>
        </w:trPr>
        <w:tc>
          <w:tcPr>
            <w:tcW w:w="5040" w:type="dxa"/>
            <w:tcBorders>
              <w:top w:val="single" w:sz="4" w:space="0" w:color="auto"/>
              <w:left w:val="single" w:sz="4" w:space="0" w:color="auto"/>
              <w:bottom w:val="single" w:sz="4" w:space="0" w:color="auto"/>
            </w:tcBorders>
          </w:tcPr>
          <w:p w14:paraId="4A17BFF4" w14:textId="77777777" w:rsidR="002B1AAE" w:rsidRPr="002B1AAE" w:rsidRDefault="002B1AAE" w:rsidP="002B1AAE">
            <w:pPr>
              <w:rPr>
                <w:rFonts w:eastAsia="Times New Roman"/>
                <w:b/>
                <w:sz w:val="16"/>
                <w:szCs w:val="24"/>
              </w:rPr>
            </w:pPr>
            <w:r w:rsidRPr="002B1AAE">
              <w:rPr>
                <w:rFonts w:eastAsia="Times New Roman"/>
                <w:b/>
                <w:sz w:val="16"/>
                <w:szCs w:val="24"/>
              </w:rPr>
              <w:t>16.  Information requested through this form is 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5520" w:type="dxa"/>
            <w:gridSpan w:val="2"/>
            <w:tcBorders>
              <w:top w:val="single" w:sz="4" w:space="0" w:color="auto"/>
              <w:left w:val="single" w:sz="6" w:space="0" w:color="auto"/>
              <w:bottom w:val="single" w:sz="4" w:space="0" w:color="auto"/>
              <w:right w:val="single" w:sz="4" w:space="0" w:color="auto"/>
            </w:tcBorders>
          </w:tcPr>
          <w:p w14:paraId="0C2BBFFF" w14:textId="77777777" w:rsidR="002B1AAE" w:rsidRPr="002B1AAE" w:rsidRDefault="002B1AAE" w:rsidP="002B1AAE">
            <w:pPr>
              <w:rPr>
                <w:rFonts w:eastAsia="Times New Roman"/>
                <w:b/>
                <w:sz w:val="16"/>
                <w:szCs w:val="24"/>
              </w:rPr>
            </w:pPr>
            <w:r w:rsidRPr="002B1AAE">
              <w:rPr>
                <w:rFonts w:eastAsia="Times New Roman"/>
                <w:b/>
                <w:sz w:val="16"/>
                <w:szCs w:val="24"/>
              </w:rPr>
              <w:t>Signature:  ___________________________________________</w:t>
            </w:r>
          </w:p>
          <w:p w14:paraId="057150A3" w14:textId="77777777" w:rsidR="002B1AAE" w:rsidRPr="002B1AAE" w:rsidRDefault="002B1AAE" w:rsidP="002B1AAE">
            <w:pPr>
              <w:rPr>
                <w:rFonts w:eastAsia="Times New Roman"/>
                <w:b/>
                <w:sz w:val="16"/>
                <w:szCs w:val="24"/>
              </w:rPr>
            </w:pPr>
          </w:p>
          <w:p w14:paraId="672F3D20" w14:textId="77777777" w:rsidR="002B1AAE" w:rsidRPr="002B1AAE" w:rsidRDefault="002B1AAE" w:rsidP="002B1AAE">
            <w:pPr>
              <w:rPr>
                <w:rFonts w:eastAsia="Times New Roman"/>
                <w:b/>
                <w:sz w:val="16"/>
                <w:szCs w:val="24"/>
              </w:rPr>
            </w:pPr>
            <w:r w:rsidRPr="002B1AAE">
              <w:rPr>
                <w:rFonts w:eastAsia="Times New Roman"/>
                <w:b/>
                <w:sz w:val="16"/>
                <w:szCs w:val="24"/>
              </w:rPr>
              <w:t>Print Name:  __________________________________________</w:t>
            </w:r>
          </w:p>
          <w:p w14:paraId="1A48F282" w14:textId="77777777" w:rsidR="002B1AAE" w:rsidRPr="002B1AAE" w:rsidRDefault="002B1AAE" w:rsidP="002B1AAE">
            <w:pPr>
              <w:rPr>
                <w:rFonts w:eastAsia="Times New Roman"/>
                <w:b/>
                <w:sz w:val="16"/>
                <w:szCs w:val="24"/>
              </w:rPr>
            </w:pPr>
          </w:p>
          <w:p w14:paraId="7B8C1EB1" w14:textId="77777777" w:rsidR="002B1AAE" w:rsidRPr="002B1AAE" w:rsidRDefault="002B1AAE" w:rsidP="002B1AAE">
            <w:pPr>
              <w:rPr>
                <w:rFonts w:eastAsia="Times New Roman"/>
                <w:b/>
                <w:sz w:val="16"/>
                <w:szCs w:val="24"/>
              </w:rPr>
            </w:pPr>
            <w:r w:rsidRPr="002B1AAE">
              <w:rPr>
                <w:rFonts w:eastAsia="Times New Roman"/>
                <w:b/>
                <w:sz w:val="16"/>
                <w:szCs w:val="24"/>
              </w:rPr>
              <w:t>Title:  _______________________________________________</w:t>
            </w:r>
          </w:p>
          <w:p w14:paraId="498278B7" w14:textId="77777777" w:rsidR="002B1AAE" w:rsidRPr="002B1AAE" w:rsidRDefault="002B1AAE" w:rsidP="002B1AAE">
            <w:pPr>
              <w:rPr>
                <w:rFonts w:eastAsia="Times New Roman"/>
                <w:b/>
                <w:sz w:val="16"/>
                <w:szCs w:val="24"/>
              </w:rPr>
            </w:pPr>
          </w:p>
          <w:p w14:paraId="2D5DED9B" w14:textId="77777777" w:rsidR="002B1AAE" w:rsidRPr="002B1AAE" w:rsidRDefault="002B1AAE" w:rsidP="002B1AAE">
            <w:pPr>
              <w:rPr>
                <w:rFonts w:eastAsia="Times New Roman"/>
                <w:b/>
                <w:sz w:val="16"/>
                <w:szCs w:val="24"/>
              </w:rPr>
            </w:pPr>
            <w:r w:rsidRPr="002B1AAE">
              <w:rPr>
                <w:rFonts w:eastAsia="Times New Roman"/>
                <w:b/>
                <w:sz w:val="16"/>
                <w:szCs w:val="24"/>
              </w:rPr>
              <w:t>Telephone:  ___________________________________________</w:t>
            </w:r>
          </w:p>
          <w:p w14:paraId="07712715" w14:textId="77777777" w:rsidR="002B1AAE" w:rsidRPr="002B1AAE" w:rsidRDefault="002B1AAE" w:rsidP="002B1AAE">
            <w:pPr>
              <w:rPr>
                <w:rFonts w:eastAsia="Times New Roman"/>
                <w:b/>
                <w:sz w:val="16"/>
                <w:szCs w:val="24"/>
              </w:rPr>
            </w:pPr>
          </w:p>
          <w:p w14:paraId="1AF506F4" w14:textId="77777777" w:rsidR="002B1AAE" w:rsidRPr="002B1AAE" w:rsidRDefault="002B1AAE" w:rsidP="002B1AAE">
            <w:pPr>
              <w:rPr>
                <w:rFonts w:eastAsia="Times New Roman"/>
                <w:b/>
                <w:sz w:val="16"/>
                <w:szCs w:val="24"/>
              </w:rPr>
            </w:pPr>
            <w:r w:rsidRPr="002B1AAE">
              <w:rPr>
                <w:rFonts w:eastAsia="Times New Roman"/>
                <w:b/>
                <w:sz w:val="16"/>
                <w:szCs w:val="24"/>
              </w:rPr>
              <w:t>Date:  ________________________________________________</w:t>
            </w:r>
          </w:p>
        </w:tc>
      </w:tr>
    </w:tbl>
    <w:p w14:paraId="59D56CEB" w14:textId="77777777" w:rsidR="002B1AAE" w:rsidRPr="002B1AAE" w:rsidRDefault="002B1AAE" w:rsidP="002B1AAE">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Times New Roman"/>
          <w:b/>
          <w:szCs w:val="24"/>
        </w:rPr>
      </w:pPr>
    </w:p>
    <w:p w14:paraId="6E4CD91D" w14:textId="4C34C49F" w:rsidR="002B1AAE" w:rsidRDefault="002B1AAE" w:rsidP="002B1AAE">
      <w:pPr>
        <w:rPr>
          <w:rFonts w:eastAsia="Times New Roman"/>
          <w:b/>
          <w:szCs w:val="24"/>
        </w:rPr>
      </w:pPr>
      <w:r w:rsidRPr="002B1AAE">
        <w:rPr>
          <w:rFonts w:eastAsia="Times New Roman"/>
          <w:b/>
          <w:szCs w:val="24"/>
        </w:rPr>
        <w:br w:type="page"/>
      </w:r>
      <w:r>
        <w:rPr>
          <w:rFonts w:eastAsia="Times New Roman"/>
          <w:b/>
          <w:szCs w:val="24"/>
        </w:rPr>
        <w:t>Appendix E (cont)</w:t>
      </w:r>
    </w:p>
    <w:p w14:paraId="25BC8486" w14:textId="77777777" w:rsidR="002B1AAE" w:rsidRDefault="002B1AAE" w:rsidP="002B1AAE">
      <w:pPr>
        <w:rPr>
          <w:rFonts w:eastAsia="Times New Roman"/>
          <w:b/>
          <w:szCs w:val="24"/>
        </w:rPr>
      </w:pPr>
    </w:p>
    <w:p w14:paraId="156CBC9E" w14:textId="77777777" w:rsidR="002B1AAE" w:rsidRPr="002B1AAE" w:rsidRDefault="002B1AAE" w:rsidP="002B1AAE">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Times New Roman"/>
          <w:b/>
          <w:szCs w:val="24"/>
        </w:rPr>
      </w:pPr>
      <w:r w:rsidRPr="002B1AAE">
        <w:rPr>
          <w:rFonts w:eastAsia="Times New Roman"/>
          <w:b/>
          <w:szCs w:val="24"/>
        </w:rPr>
        <w:t>DISCLOSURE OF LOBBYING ACTIVITIES</w:t>
      </w:r>
    </w:p>
    <w:tbl>
      <w:tblPr>
        <w:tblpPr w:leftFromText="180" w:rightFromText="180" w:vertAnchor="text" w:horzAnchor="margin" w:tblpX="-120" w:tblpY="461"/>
        <w:tblW w:w="10740" w:type="dxa"/>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firstRow="0" w:lastRow="0" w:firstColumn="0" w:lastColumn="0" w:noHBand="0" w:noVBand="0"/>
      </w:tblPr>
      <w:tblGrid>
        <w:gridCol w:w="10740"/>
      </w:tblGrid>
      <w:tr w:rsidR="002B1AAE" w:rsidRPr="002B1AAE" w14:paraId="00DB539F" w14:textId="77777777" w:rsidTr="00B77C8A">
        <w:trPr>
          <w:cantSplit/>
          <w:trHeight w:val="11333"/>
        </w:trPr>
        <w:tc>
          <w:tcPr>
            <w:tcW w:w="10740" w:type="dxa"/>
          </w:tcPr>
          <w:p w14:paraId="078CC65B" w14:textId="77777777" w:rsidR="002B1AAE" w:rsidRPr="002B1AAE" w:rsidRDefault="002B1AAE" w:rsidP="002B1AAE">
            <w:pPr>
              <w:rPr>
                <w:rFonts w:eastAsia="Times New Roman"/>
                <w:b/>
                <w:szCs w:val="24"/>
              </w:rPr>
            </w:pPr>
          </w:p>
          <w:p w14:paraId="3EA23314" w14:textId="77777777" w:rsidR="002B1AAE" w:rsidRPr="002B1AAE" w:rsidRDefault="002B1AAE" w:rsidP="002B1AAE">
            <w:pPr>
              <w:rPr>
                <w:rFonts w:eastAsia="Times New Roman"/>
                <w:b/>
                <w:szCs w:val="24"/>
              </w:rPr>
            </w:pPr>
            <w:r w:rsidRPr="002B1AAE">
              <w:rPr>
                <w:rFonts w:eastAsia="Times New Roman"/>
                <w:b/>
                <w:szCs w:val="24"/>
              </w:rPr>
              <w:t>Reporting Entity:  __________________________________________________________________</w:t>
            </w:r>
            <w:proofErr w:type="gramStart"/>
            <w:r w:rsidRPr="002B1AAE">
              <w:rPr>
                <w:rFonts w:eastAsia="Times New Roman"/>
                <w:b/>
                <w:szCs w:val="24"/>
              </w:rPr>
              <w:t>_  Page</w:t>
            </w:r>
            <w:proofErr w:type="gramEnd"/>
            <w:r w:rsidRPr="002B1AAE">
              <w:rPr>
                <w:rFonts w:eastAsia="Times New Roman"/>
                <w:b/>
                <w:szCs w:val="24"/>
              </w:rPr>
              <w:t xml:space="preserve"> _____ of _____</w:t>
            </w:r>
          </w:p>
          <w:p w14:paraId="6F8E4B92" w14:textId="77777777" w:rsidR="002B1AAE" w:rsidRPr="002B1AAE" w:rsidRDefault="002B1AAE" w:rsidP="002B1AAE">
            <w:pPr>
              <w:rPr>
                <w:rFonts w:eastAsia="Times New Roman"/>
                <w:b/>
                <w:szCs w:val="24"/>
              </w:rPr>
            </w:pPr>
          </w:p>
          <w:p w14:paraId="40F620EA" w14:textId="77777777" w:rsidR="002B1AAE" w:rsidRPr="002B1AAE" w:rsidRDefault="002B1AAE" w:rsidP="002B1AAE">
            <w:pPr>
              <w:rPr>
                <w:rFonts w:eastAsia="Times New Roman"/>
                <w:b/>
                <w:szCs w:val="24"/>
              </w:rPr>
            </w:pPr>
          </w:p>
          <w:p w14:paraId="3D599B08" w14:textId="77777777" w:rsidR="002B1AAE" w:rsidRPr="002B1AAE" w:rsidRDefault="002B1AAE" w:rsidP="002B1AAE">
            <w:pPr>
              <w:rPr>
                <w:rFonts w:eastAsia="Times New Roman"/>
                <w:b/>
                <w:szCs w:val="24"/>
              </w:rPr>
            </w:pPr>
          </w:p>
          <w:p w14:paraId="319D5C92" w14:textId="77777777" w:rsidR="002B1AAE" w:rsidRPr="002B1AAE" w:rsidRDefault="002B1AAE" w:rsidP="002B1AAE">
            <w:pPr>
              <w:rPr>
                <w:rFonts w:eastAsia="Times New Roman"/>
                <w:b/>
                <w:szCs w:val="24"/>
              </w:rPr>
            </w:pPr>
          </w:p>
          <w:p w14:paraId="7CF51EA2" w14:textId="77777777" w:rsidR="002B1AAE" w:rsidRPr="002B1AAE" w:rsidRDefault="002B1AAE" w:rsidP="002B1AAE">
            <w:pPr>
              <w:rPr>
                <w:rFonts w:eastAsia="Times New Roman"/>
                <w:b/>
                <w:szCs w:val="24"/>
              </w:rPr>
            </w:pPr>
          </w:p>
          <w:p w14:paraId="62A525A2" w14:textId="77777777" w:rsidR="002B1AAE" w:rsidRPr="002B1AAE" w:rsidRDefault="002B1AAE" w:rsidP="002B1AAE">
            <w:pPr>
              <w:rPr>
                <w:rFonts w:eastAsia="Times New Roman"/>
                <w:b/>
                <w:szCs w:val="24"/>
              </w:rPr>
            </w:pPr>
          </w:p>
          <w:p w14:paraId="74A1B08F" w14:textId="77777777" w:rsidR="002B1AAE" w:rsidRPr="002B1AAE" w:rsidRDefault="002B1AAE" w:rsidP="002B1AAE">
            <w:pPr>
              <w:rPr>
                <w:rFonts w:eastAsia="Times New Roman"/>
                <w:b/>
                <w:szCs w:val="24"/>
              </w:rPr>
            </w:pPr>
          </w:p>
          <w:p w14:paraId="79FF4FB0" w14:textId="77777777" w:rsidR="002B1AAE" w:rsidRPr="002B1AAE" w:rsidRDefault="002B1AAE" w:rsidP="002B1AAE">
            <w:pPr>
              <w:rPr>
                <w:rFonts w:eastAsia="Times New Roman"/>
                <w:b/>
                <w:szCs w:val="24"/>
              </w:rPr>
            </w:pPr>
          </w:p>
          <w:p w14:paraId="52A108F3" w14:textId="77777777" w:rsidR="002B1AAE" w:rsidRPr="002B1AAE" w:rsidRDefault="002B1AAE" w:rsidP="002B1AAE">
            <w:pPr>
              <w:rPr>
                <w:rFonts w:eastAsia="Times New Roman"/>
                <w:b/>
                <w:szCs w:val="24"/>
              </w:rPr>
            </w:pPr>
          </w:p>
          <w:p w14:paraId="06E12F6B" w14:textId="77777777" w:rsidR="002B1AAE" w:rsidRPr="002B1AAE" w:rsidRDefault="002B1AAE" w:rsidP="002B1AAE">
            <w:pPr>
              <w:rPr>
                <w:rFonts w:eastAsia="Times New Roman"/>
                <w:b/>
                <w:szCs w:val="24"/>
              </w:rPr>
            </w:pPr>
          </w:p>
          <w:p w14:paraId="07E4C6E2" w14:textId="77777777" w:rsidR="002B1AAE" w:rsidRPr="002B1AAE" w:rsidRDefault="002B1AAE" w:rsidP="002B1AAE">
            <w:pPr>
              <w:rPr>
                <w:rFonts w:eastAsia="Times New Roman"/>
                <w:b/>
                <w:szCs w:val="24"/>
              </w:rPr>
            </w:pPr>
          </w:p>
          <w:p w14:paraId="6EAE899D" w14:textId="77777777" w:rsidR="002B1AAE" w:rsidRPr="002B1AAE" w:rsidRDefault="002B1AAE" w:rsidP="002B1AAE">
            <w:pPr>
              <w:rPr>
                <w:rFonts w:eastAsia="Times New Roman"/>
                <w:b/>
                <w:szCs w:val="24"/>
              </w:rPr>
            </w:pPr>
          </w:p>
          <w:p w14:paraId="38E2511C" w14:textId="77777777" w:rsidR="002B1AAE" w:rsidRPr="002B1AAE" w:rsidRDefault="002B1AAE" w:rsidP="002B1AAE">
            <w:pPr>
              <w:rPr>
                <w:rFonts w:eastAsia="Times New Roman"/>
                <w:b/>
                <w:szCs w:val="24"/>
              </w:rPr>
            </w:pPr>
          </w:p>
          <w:p w14:paraId="5D4E696D" w14:textId="77777777" w:rsidR="002B1AAE" w:rsidRPr="002B1AAE" w:rsidRDefault="002B1AAE" w:rsidP="002B1AAE">
            <w:pPr>
              <w:rPr>
                <w:rFonts w:eastAsia="Times New Roman"/>
                <w:b/>
                <w:szCs w:val="24"/>
              </w:rPr>
            </w:pPr>
          </w:p>
          <w:p w14:paraId="242F54AA" w14:textId="77777777" w:rsidR="002B1AAE" w:rsidRPr="002B1AAE" w:rsidRDefault="002B1AAE" w:rsidP="002B1AAE">
            <w:pPr>
              <w:rPr>
                <w:rFonts w:eastAsia="Times New Roman"/>
                <w:b/>
                <w:szCs w:val="24"/>
              </w:rPr>
            </w:pPr>
          </w:p>
          <w:p w14:paraId="46CFBDF9" w14:textId="77777777" w:rsidR="002B1AAE" w:rsidRPr="002B1AAE" w:rsidRDefault="002B1AAE" w:rsidP="002B1AAE">
            <w:pPr>
              <w:rPr>
                <w:rFonts w:eastAsia="Times New Roman"/>
                <w:b/>
                <w:szCs w:val="24"/>
              </w:rPr>
            </w:pPr>
          </w:p>
          <w:p w14:paraId="2AB7C67C" w14:textId="77777777" w:rsidR="002B1AAE" w:rsidRPr="002B1AAE" w:rsidRDefault="002B1AAE" w:rsidP="002B1AAE">
            <w:pPr>
              <w:rPr>
                <w:rFonts w:eastAsia="Times New Roman"/>
                <w:b/>
                <w:szCs w:val="24"/>
              </w:rPr>
            </w:pPr>
          </w:p>
          <w:p w14:paraId="67465265" w14:textId="77777777" w:rsidR="002B1AAE" w:rsidRPr="002B1AAE" w:rsidRDefault="002B1AAE" w:rsidP="002B1AAE">
            <w:pPr>
              <w:rPr>
                <w:rFonts w:eastAsia="Times New Roman"/>
                <w:b/>
                <w:szCs w:val="24"/>
              </w:rPr>
            </w:pPr>
          </w:p>
          <w:p w14:paraId="0FD3D43F" w14:textId="77777777" w:rsidR="002B1AAE" w:rsidRPr="002B1AAE" w:rsidRDefault="002B1AAE" w:rsidP="002B1AAE">
            <w:pPr>
              <w:rPr>
                <w:rFonts w:eastAsia="Times New Roman"/>
                <w:b/>
                <w:szCs w:val="24"/>
              </w:rPr>
            </w:pPr>
          </w:p>
          <w:p w14:paraId="4C822969" w14:textId="77777777" w:rsidR="002B1AAE" w:rsidRPr="002B1AAE" w:rsidRDefault="002B1AAE" w:rsidP="002B1AAE">
            <w:pPr>
              <w:rPr>
                <w:rFonts w:eastAsia="Times New Roman"/>
                <w:b/>
                <w:szCs w:val="24"/>
              </w:rPr>
            </w:pPr>
          </w:p>
          <w:p w14:paraId="387B87A6" w14:textId="77777777" w:rsidR="002B1AAE" w:rsidRPr="002B1AAE" w:rsidRDefault="002B1AAE" w:rsidP="002B1AAE">
            <w:pPr>
              <w:rPr>
                <w:rFonts w:eastAsia="Times New Roman"/>
                <w:b/>
                <w:szCs w:val="24"/>
              </w:rPr>
            </w:pPr>
          </w:p>
          <w:p w14:paraId="760FB15C" w14:textId="77777777" w:rsidR="002B1AAE" w:rsidRPr="002B1AAE" w:rsidRDefault="002B1AAE" w:rsidP="002B1AAE">
            <w:pPr>
              <w:rPr>
                <w:rFonts w:eastAsia="Times New Roman"/>
                <w:b/>
                <w:szCs w:val="24"/>
              </w:rPr>
            </w:pPr>
          </w:p>
          <w:p w14:paraId="53141041" w14:textId="77777777" w:rsidR="002B1AAE" w:rsidRPr="002B1AAE" w:rsidRDefault="002B1AAE" w:rsidP="002B1AAE">
            <w:pPr>
              <w:rPr>
                <w:rFonts w:eastAsia="Times New Roman"/>
                <w:b/>
                <w:szCs w:val="24"/>
              </w:rPr>
            </w:pPr>
          </w:p>
          <w:p w14:paraId="43C074F1" w14:textId="77777777" w:rsidR="002B1AAE" w:rsidRPr="002B1AAE" w:rsidRDefault="002B1AAE" w:rsidP="002B1AAE">
            <w:pPr>
              <w:rPr>
                <w:rFonts w:eastAsia="Times New Roman"/>
                <w:b/>
                <w:szCs w:val="24"/>
              </w:rPr>
            </w:pPr>
          </w:p>
          <w:p w14:paraId="49530789" w14:textId="77777777" w:rsidR="002B1AAE" w:rsidRPr="002B1AAE" w:rsidRDefault="002B1AAE" w:rsidP="002B1AAE">
            <w:pPr>
              <w:rPr>
                <w:rFonts w:eastAsia="Times New Roman"/>
                <w:b/>
                <w:szCs w:val="24"/>
              </w:rPr>
            </w:pPr>
          </w:p>
          <w:p w14:paraId="1154DF46" w14:textId="77777777" w:rsidR="002B1AAE" w:rsidRPr="002B1AAE" w:rsidRDefault="002B1AAE" w:rsidP="002B1AAE">
            <w:pPr>
              <w:rPr>
                <w:rFonts w:eastAsia="Times New Roman"/>
                <w:b/>
                <w:szCs w:val="24"/>
              </w:rPr>
            </w:pPr>
          </w:p>
          <w:p w14:paraId="0006455E" w14:textId="77777777" w:rsidR="002B1AAE" w:rsidRPr="002B1AAE" w:rsidRDefault="002B1AAE" w:rsidP="002B1AAE">
            <w:pPr>
              <w:rPr>
                <w:rFonts w:eastAsia="Times New Roman"/>
                <w:b/>
                <w:szCs w:val="24"/>
              </w:rPr>
            </w:pPr>
          </w:p>
          <w:p w14:paraId="0B9FDED3" w14:textId="77777777" w:rsidR="002B1AAE" w:rsidRPr="002B1AAE" w:rsidRDefault="002B1AAE" w:rsidP="002B1AAE">
            <w:pPr>
              <w:rPr>
                <w:rFonts w:eastAsia="Times New Roman"/>
                <w:b/>
                <w:szCs w:val="24"/>
              </w:rPr>
            </w:pPr>
          </w:p>
          <w:p w14:paraId="0F33F68F" w14:textId="77777777" w:rsidR="002B1AAE" w:rsidRPr="002B1AAE" w:rsidRDefault="002B1AAE" w:rsidP="002B1AAE">
            <w:pPr>
              <w:rPr>
                <w:rFonts w:eastAsia="Times New Roman"/>
                <w:b/>
                <w:szCs w:val="24"/>
              </w:rPr>
            </w:pPr>
          </w:p>
          <w:p w14:paraId="57868C08" w14:textId="77777777" w:rsidR="002B1AAE" w:rsidRPr="002B1AAE" w:rsidRDefault="002B1AAE" w:rsidP="002B1AAE">
            <w:pPr>
              <w:rPr>
                <w:rFonts w:eastAsia="Times New Roman"/>
                <w:b/>
                <w:szCs w:val="24"/>
              </w:rPr>
            </w:pPr>
          </w:p>
          <w:p w14:paraId="5FB6EC82" w14:textId="77777777" w:rsidR="002B1AAE" w:rsidRPr="002B1AAE" w:rsidRDefault="002B1AAE" w:rsidP="002B1AAE">
            <w:pPr>
              <w:rPr>
                <w:rFonts w:eastAsia="Times New Roman"/>
                <w:b/>
                <w:szCs w:val="24"/>
              </w:rPr>
            </w:pPr>
          </w:p>
          <w:p w14:paraId="079C2A8C" w14:textId="77777777" w:rsidR="002B1AAE" w:rsidRPr="002B1AAE" w:rsidRDefault="002B1AAE" w:rsidP="002B1AAE">
            <w:pPr>
              <w:rPr>
                <w:rFonts w:eastAsia="Times New Roman"/>
                <w:b/>
                <w:szCs w:val="24"/>
              </w:rPr>
            </w:pPr>
          </w:p>
          <w:p w14:paraId="0D18DEE1" w14:textId="77777777" w:rsidR="002B1AAE" w:rsidRPr="002B1AAE" w:rsidRDefault="002B1AAE" w:rsidP="002B1AAE">
            <w:pPr>
              <w:rPr>
                <w:rFonts w:eastAsia="Times New Roman"/>
                <w:b/>
                <w:szCs w:val="24"/>
              </w:rPr>
            </w:pPr>
          </w:p>
          <w:p w14:paraId="0E2B230D" w14:textId="77777777" w:rsidR="002B1AAE" w:rsidRPr="002B1AAE" w:rsidRDefault="002B1AAE" w:rsidP="002B1AAE">
            <w:pPr>
              <w:rPr>
                <w:rFonts w:eastAsia="Times New Roman"/>
                <w:b/>
                <w:szCs w:val="24"/>
              </w:rPr>
            </w:pPr>
          </w:p>
          <w:p w14:paraId="27EC5DE0" w14:textId="77777777" w:rsidR="002B1AAE" w:rsidRPr="002B1AAE" w:rsidRDefault="002B1AAE" w:rsidP="002B1AAE">
            <w:pPr>
              <w:rPr>
                <w:rFonts w:eastAsia="Times New Roman"/>
                <w:b/>
                <w:szCs w:val="24"/>
              </w:rPr>
            </w:pPr>
          </w:p>
          <w:p w14:paraId="31DA1E09" w14:textId="77777777" w:rsidR="002B1AAE" w:rsidRPr="002B1AAE" w:rsidRDefault="002B1AAE" w:rsidP="002B1AAE">
            <w:pPr>
              <w:rPr>
                <w:rFonts w:eastAsia="Times New Roman"/>
                <w:b/>
                <w:szCs w:val="24"/>
              </w:rPr>
            </w:pPr>
          </w:p>
          <w:p w14:paraId="17BF19F0" w14:textId="77777777" w:rsidR="002B1AAE" w:rsidRPr="002B1AAE" w:rsidRDefault="002B1AAE" w:rsidP="002B1AAE">
            <w:pPr>
              <w:rPr>
                <w:rFonts w:eastAsia="Times New Roman"/>
                <w:b/>
                <w:szCs w:val="24"/>
              </w:rPr>
            </w:pPr>
          </w:p>
          <w:p w14:paraId="1952B76C" w14:textId="77777777" w:rsidR="002B1AAE" w:rsidRPr="002B1AAE" w:rsidRDefault="002B1AAE" w:rsidP="002B1AAE">
            <w:pPr>
              <w:rPr>
                <w:rFonts w:eastAsia="Times New Roman"/>
                <w:b/>
                <w:szCs w:val="24"/>
              </w:rPr>
            </w:pPr>
          </w:p>
          <w:p w14:paraId="15537CA9" w14:textId="77777777" w:rsidR="002B1AAE" w:rsidRPr="002B1AAE" w:rsidRDefault="002B1AAE" w:rsidP="002B1AAE">
            <w:pPr>
              <w:rPr>
                <w:rFonts w:eastAsia="Times New Roman"/>
                <w:b/>
                <w:szCs w:val="24"/>
              </w:rPr>
            </w:pPr>
          </w:p>
          <w:p w14:paraId="3EE20B61" w14:textId="77777777" w:rsidR="002B1AAE" w:rsidRPr="002B1AAE" w:rsidRDefault="002B1AAE" w:rsidP="002B1AAE">
            <w:pPr>
              <w:rPr>
                <w:rFonts w:eastAsia="Times New Roman"/>
                <w:b/>
                <w:szCs w:val="24"/>
              </w:rPr>
            </w:pPr>
          </w:p>
        </w:tc>
      </w:tr>
    </w:tbl>
    <w:p w14:paraId="7923A3E5" w14:textId="77777777" w:rsidR="002B1AAE" w:rsidRPr="002B1AAE" w:rsidRDefault="002B1AAE" w:rsidP="002B1AAE">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Times New Roman"/>
          <w:b/>
          <w:szCs w:val="24"/>
        </w:rPr>
      </w:pPr>
      <w:r w:rsidRPr="002B1AAE">
        <w:rPr>
          <w:rFonts w:eastAsia="Times New Roman"/>
          <w:b/>
          <w:szCs w:val="24"/>
        </w:rPr>
        <w:t xml:space="preserve"> CONTINUATION SHEET SF-LLL-A</w:t>
      </w:r>
    </w:p>
    <w:p w14:paraId="67537DAE" w14:textId="77777777" w:rsidR="002B1AAE" w:rsidRPr="002B1AAE" w:rsidRDefault="002B1AAE" w:rsidP="002B1AAE">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Times New Roman"/>
          <w:b/>
          <w:szCs w:val="24"/>
        </w:rPr>
      </w:pPr>
    </w:p>
    <w:p w14:paraId="1F67ED97" w14:textId="4357B3BD" w:rsidR="002B1AAE" w:rsidRDefault="002B1AAE" w:rsidP="002B1AAE">
      <w:pPr>
        <w:rPr>
          <w:rFonts w:eastAsia="Times New Roman"/>
          <w:b/>
          <w:szCs w:val="24"/>
        </w:rPr>
      </w:pPr>
      <w:r w:rsidRPr="002B1AAE">
        <w:rPr>
          <w:rFonts w:eastAsia="Times New Roman"/>
          <w:b/>
          <w:szCs w:val="24"/>
        </w:rPr>
        <w:br w:type="page"/>
      </w:r>
      <w:r>
        <w:rPr>
          <w:rFonts w:eastAsia="Times New Roman"/>
          <w:b/>
          <w:szCs w:val="24"/>
        </w:rPr>
        <w:t>Appendix E (cont)</w:t>
      </w:r>
    </w:p>
    <w:p w14:paraId="46DDBAE5" w14:textId="77777777" w:rsidR="002B1AAE" w:rsidRDefault="002B1AAE" w:rsidP="002B1AAE">
      <w:pPr>
        <w:rPr>
          <w:rFonts w:eastAsia="Times New Roman"/>
          <w:b/>
          <w:szCs w:val="24"/>
        </w:rPr>
      </w:pPr>
    </w:p>
    <w:p w14:paraId="6CFDFF3F" w14:textId="77777777" w:rsidR="002B1AAE" w:rsidRPr="002B1AAE" w:rsidRDefault="002B1AAE" w:rsidP="002B1AAE">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Times New Roman"/>
          <w:sz w:val="22"/>
          <w:szCs w:val="22"/>
        </w:rPr>
      </w:pPr>
      <w:r w:rsidRPr="002B1AAE">
        <w:rPr>
          <w:rFonts w:eastAsia="Times New Roman"/>
          <w:b/>
          <w:sz w:val="22"/>
          <w:szCs w:val="22"/>
        </w:rPr>
        <w:t>INSTRUCTIONS FOR COMPLETION OF SF-LLL, DISCLOSURE OF LOBBYING ACTIVITIES</w:t>
      </w:r>
    </w:p>
    <w:p w14:paraId="6736004E" w14:textId="77777777" w:rsidR="002B1AAE" w:rsidRPr="002B1AAE" w:rsidRDefault="002B1AAE" w:rsidP="002B1AAE">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Cs w:val="24"/>
        </w:rPr>
      </w:pPr>
    </w:p>
    <w:p w14:paraId="1DB6AA3F" w14:textId="77777777" w:rsidR="002B1AAE" w:rsidRPr="002B1AAE" w:rsidRDefault="002B1AAE" w:rsidP="002B1AAE">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18"/>
          <w:szCs w:val="18"/>
        </w:rPr>
      </w:pPr>
      <w:r w:rsidRPr="002B1AAE">
        <w:rPr>
          <w:rFonts w:eastAsia="Times New Roman"/>
          <w:sz w:val="18"/>
          <w:szCs w:val="18"/>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Use of SF-LLL-A Continuation Sheet for additional information if the space on the form is inadequate.  Complete all items that apply for both the initial filing and material change report.  Refer to the implementing guidance published by the Office of Management and Budget for additional information.</w:t>
      </w:r>
    </w:p>
    <w:p w14:paraId="03ADFAAC" w14:textId="77777777" w:rsidR="002B1AAE" w:rsidRPr="002B1AAE" w:rsidRDefault="002B1AAE" w:rsidP="002B1AAE">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Times New Roman"/>
          <w:sz w:val="16"/>
          <w:szCs w:val="16"/>
        </w:rPr>
      </w:pPr>
    </w:p>
    <w:p w14:paraId="44764C69" w14:textId="77777777" w:rsidR="002B1AAE" w:rsidRPr="002B1AAE" w:rsidRDefault="002B1AAE" w:rsidP="002B1AAE">
      <w:pPr>
        <w:numPr>
          <w:ilvl w:val="0"/>
          <w:numId w:val="28"/>
        </w:numPr>
        <w:tabs>
          <w:tab w:val="left" w:pos="-1440"/>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60"/>
        <w:jc w:val="both"/>
        <w:textAlignment w:val="baseline"/>
        <w:rPr>
          <w:rFonts w:eastAsia="Times New Roman"/>
          <w:sz w:val="18"/>
          <w:szCs w:val="18"/>
        </w:rPr>
      </w:pPr>
      <w:r w:rsidRPr="002B1AAE">
        <w:rPr>
          <w:rFonts w:eastAsia="Times New Roman"/>
          <w:sz w:val="18"/>
          <w:szCs w:val="18"/>
        </w:rPr>
        <w:t>Identify the type of covered Federal action for which lobbying activity is and/or has been secured to influence the outcome of a covered Federal action.</w:t>
      </w:r>
    </w:p>
    <w:p w14:paraId="095E2D44" w14:textId="77777777" w:rsidR="002B1AAE" w:rsidRPr="002B1AAE" w:rsidRDefault="002B1AAE" w:rsidP="002B1AAE">
      <w:pPr>
        <w:tabs>
          <w:tab w:val="left" w:pos="-1440"/>
          <w:tab w:val="left" w:pos="-720"/>
          <w:tab w:val="left" w:pos="1"/>
          <w:tab w:val="num"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eastAsia="Times New Roman"/>
          <w:sz w:val="18"/>
          <w:szCs w:val="18"/>
        </w:rPr>
      </w:pPr>
    </w:p>
    <w:p w14:paraId="7CFB4A5D" w14:textId="77777777" w:rsidR="002B1AAE" w:rsidRPr="002B1AAE" w:rsidRDefault="002B1AAE" w:rsidP="002B1AAE">
      <w:pPr>
        <w:numPr>
          <w:ilvl w:val="0"/>
          <w:numId w:val="28"/>
        </w:numPr>
        <w:tabs>
          <w:tab w:val="left" w:pos="-1440"/>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60"/>
        <w:jc w:val="both"/>
        <w:textAlignment w:val="baseline"/>
        <w:rPr>
          <w:rFonts w:eastAsia="Times New Roman"/>
          <w:sz w:val="18"/>
          <w:szCs w:val="18"/>
        </w:rPr>
      </w:pPr>
      <w:r w:rsidRPr="002B1AAE">
        <w:rPr>
          <w:rFonts w:eastAsia="Times New Roman"/>
          <w:sz w:val="18"/>
          <w:szCs w:val="18"/>
        </w:rPr>
        <w:t>Identify the status of the covered Federal action.</w:t>
      </w:r>
    </w:p>
    <w:p w14:paraId="4F60C89F" w14:textId="77777777" w:rsidR="002B1AAE" w:rsidRPr="002B1AAE" w:rsidRDefault="002B1AAE" w:rsidP="002B1AAE">
      <w:pPr>
        <w:numPr>
          <w:ilvl w:val="12"/>
          <w:numId w:val="0"/>
        </w:numPr>
        <w:tabs>
          <w:tab w:val="left" w:pos="-1440"/>
          <w:tab w:val="left" w:pos="-720"/>
          <w:tab w:val="left" w:pos="1"/>
          <w:tab w:val="num"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eastAsia="Times New Roman"/>
          <w:sz w:val="18"/>
          <w:szCs w:val="18"/>
        </w:rPr>
      </w:pPr>
    </w:p>
    <w:p w14:paraId="4EFD58E6" w14:textId="77777777" w:rsidR="002B1AAE" w:rsidRPr="002B1AAE" w:rsidRDefault="002B1AAE" w:rsidP="002B1AAE">
      <w:pPr>
        <w:numPr>
          <w:ilvl w:val="0"/>
          <w:numId w:val="28"/>
        </w:numPr>
        <w:tabs>
          <w:tab w:val="left" w:pos="-1440"/>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60"/>
        <w:jc w:val="both"/>
        <w:textAlignment w:val="baseline"/>
        <w:rPr>
          <w:rFonts w:eastAsia="Times New Roman"/>
          <w:sz w:val="18"/>
          <w:szCs w:val="18"/>
        </w:rPr>
      </w:pPr>
      <w:r w:rsidRPr="002B1AAE">
        <w:rPr>
          <w:rFonts w:eastAsia="Times New Roman"/>
          <w:sz w:val="18"/>
          <w:szCs w:val="18"/>
        </w:rPr>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684840ED" w14:textId="77777777" w:rsidR="002B1AAE" w:rsidRPr="002B1AAE" w:rsidRDefault="002B1AAE" w:rsidP="002B1AAE">
      <w:pPr>
        <w:tabs>
          <w:tab w:val="left" w:pos="-1440"/>
          <w:tab w:val="left" w:pos="-720"/>
          <w:tab w:val="left" w:pos="1"/>
          <w:tab w:val="num"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eastAsia="Times New Roman"/>
          <w:sz w:val="18"/>
          <w:szCs w:val="18"/>
        </w:rPr>
      </w:pPr>
    </w:p>
    <w:p w14:paraId="36EFA7FA" w14:textId="77777777" w:rsidR="002B1AAE" w:rsidRPr="002B1AAE" w:rsidRDefault="002B1AAE" w:rsidP="002B1AAE">
      <w:pPr>
        <w:numPr>
          <w:ilvl w:val="0"/>
          <w:numId w:val="28"/>
        </w:numPr>
        <w:tabs>
          <w:tab w:val="left" w:pos="-1440"/>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60"/>
        <w:jc w:val="both"/>
        <w:textAlignment w:val="baseline"/>
        <w:rPr>
          <w:rFonts w:eastAsia="Times New Roman"/>
          <w:sz w:val="18"/>
          <w:szCs w:val="18"/>
        </w:rPr>
      </w:pPr>
      <w:r w:rsidRPr="002B1AAE">
        <w:rPr>
          <w:rFonts w:eastAsia="Times New Roman"/>
          <w:sz w:val="18"/>
          <w:szCs w:val="18"/>
        </w:rPr>
        <w:t xml:space="preserve">Enter the full name, address, city, </w:t>
      </w:r>
      <w:proofErr w:type="gramStart"/>
      <w:r w:rsidRPr="002B1AAE">
        <w:rPr>
          <w:rFonts w:eastAsia="Times New Roman"/>
          <w:sz w:val="18"/>
          <w:szCs w:val="18"/>
        </w:rPr>
        <w:t>state</w:t>
      </w:r>
      <w:proofErr w:type="gramEnd"/>
      <w:r w:rsidRPr="002B1AAE">
        <w:rPr>
          <w:rFonts w:eastAsia="Times New Roman"/>
          <w:sz w:val="18"/>
          <w:szCs w:val="18"/>
        </w:rPr>
        <w:t xml:space="preserve"> and zip code of the reporting entity.  Include Congressional District, if known.  Check the appropriate classification of the reporting entity that designates if it is, or expects to be, a prime or subaward recipient.  Identify the tier of the </w:t>
      </w:r>
      <w:proofErr w:type="gramStart"/>
      <w:r w:rsidRPr="002B1AAE">
        <w:rPr>
          <w:rFonts w:eastAsia="Times New Roman"/>
          <w:sz w:val="18"/>
          <w:szCs w:val="18"/>
        </w:rPr>
        <w:t>subawardee;</w:t>
      </w:r>
      <w:proofErr w:type="gramEnd"/>
      <w:r w:rsidRPr="002B1AAE">
        <w:rPr>
          <w:rFonts w:eastAsia="Times New Roman"/>
          <w:sz w:val="18"/>
          <w:szCs w:val="18"/>
        </w:rPr>
        <w:t xml:space="preserve"> e.g., the first subawardee of the prime is the 1st tier.  Subawards include but are not limited to subcontracts, subgrants and contract awards under grants.</w:t>
      </w:r>
    </w:p>
    <w:p w14:paraId="230C0088" w14:textId="77777777" w:rsidR="002B1AAE" w:rsidRPr="002B1AAE" w:rsidRDefault="002B1AAE" w:rsidP="002B1AAE">
      <w:pPr>
        <w:numPr>
          <w:ilvl w:val="12"/>
          <w:numId w:val="0"/>
        </w:numPr>
        <w:tabs>
          <w:tab w:val="left" w:pos="-1440"/>
          <w:tab w:val="left" w:pos="-720"/>
          <w:tab w:val="num"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eastAsia="Times New Roman"/>
          <w:sz w:val="18"/>
          <w:szCs w:val="18"/>
        </w:rPr>
      </w:pPr>
    </w:p>
    <w:p w14:paraId="1E7D2BAA" w14:textId="77777777" w:rsidR="002B1AAE" w:rsidRPr="002B1AAE" w:rsidRDefault="002B1AAE" w:rsidP="002B1AAE">
      <w:pPr>
        <w:numPr>
          <w:ilvl w:val="0"/>
          <w:numId w:val="28"/>
        </w:numPr>
        <w:tabs>
          <w:tab w:val="left" w:pos="-1440"/>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60"/>
        <w:jc w:val="both"/>
        <w:textAlignment w:val="baseline"/>
        <w:rPr>
          <w:rFonts w:eastAsia="Times New Roman"/>
          <w:sz w:val="18"/>
          <w:szCs w:val="18"/>
        </w:rPr>
      </w:pPr>
      <w:r w:rsidRPr="002B1AAE">
        <w:rPr>
          <w:rFonts w:eastAsia="Times New Roman"/>
          <w:sz w:val="18"/>
          <w:szCs w:val="18"/>
        </w:rPr>
        <w:t xml:space="preserve">If the organization filing the report in item 4 checks "Subawardee", then enter the full name, address, city, </w:t>
      </w:r>
      <w:proofErr w:type="gramStart"/>
      <w:r w:rsidRPr="002B1AAE">
        <w:rPr>
          <w:rFonts w:eastAsia="Times New Roman"/>
          <w:sz w:val="18"/>
          <w:szCs w:val="18"/>
        </w:rPr>
        <w:t>state</w:t>
      </w:r>
      <w:proofErr w:type="gramEnd"/>
      <w:r w:rsidRPr="002B1AAE">
        <w:rPr>
          <w:rFonts w:eastAsia="Times New Roman"/>
          <w:sz w:val="18"/>
          <w:szCs w:val="18"/>
        </w:rPr>
        <w:t xml:space="preserve"> and zip code of the prime Federal recipient.  Include Congressional District, if known.</w:t>
      </w:r>
    </w:p>
    <w:p w14:paraId="4300CC75" w14:textId="77777777" w:rsidR="002B1AAE" w:rsidRPr="002B1AAE" w:rsidRDefault="002B1AAE" w:rsidP="002B1AAE">
      <w:pPr>
        <w:numPr>
          <w:ilvl w:val="12"/>
          <w:numId w:val="0"/>
        </w:numPr>
        <w:tabs>
          <w:tab w:val="left" w:pos="-1440"/>
          <w:tab w:val="left" w:pos="-720"/>
          <w:tab w:val="num"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eastAsia="Times New Roman"/>
          <w:sz w:val="18"/>
          <w:szCs w:val="18"/>
        </w:rPr>
      </w:pPr>
    </w:p>
    <w:p w14:paraId="10B08B15" w14:textId="77777777" w:rsidR="002B1AAE" w:rsidRPr="002B1AAE" w:rsidRDefault="002B1AAE" w:rsidP="002B1AAE">
      <w:pPr>
        <w:numPr>
          <w:ilvl w:val="0"/>
          <w:numId w:val="28"/>
        </w:numPr>
        <w:tabs>
          <w:tab w:val="left" w:pos="-1440"/>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60"/>
        <w:jc w:val="both"/>
        <w:textAlignment w:val="baseline"/>
        <w:rPr>
          <w:rFonts w:eastAsia="Times New Roman"/>
          <w:sz w:val="18"/>
          <w:szCs w:val="18"/>
        </w:rPr>
      </w:pPr>
      <w:r w:rsidRPr="002B1AAE">
        <w:rPr>
          <w:rFonts w:eastAsia="Times New Roman"/>
          <w:sz w:val="18"/>
          <w:szCs w:val="18"/>
        </w:rPr>
        <w:t>Enter the name of the Federal agency making the award or loan commitment.  Include at least one organizational level below agency name, if known.  For example, Department of Transportation, United States Coast Guard.</w:t>
      </w:r>
    </w:p>
    <w:p w14:paraId="5FD471A7" w14:textId="77777777" w:rsidR="002B1AAE" w:rsidRPr="002B1AAE" w:rsidRDefault="002B1AAE" w:rsidP="002B1AAE">
      <w:pPr>
        <w:numPr>
          <w:ilvl w:val="12"/>
          <w:numId w:val="0"/>
        </w:numPr>
        <w:tabs>
          <w:tab w:val="left" w:pos="-1440"/>
          <w:tab w:val="left" w:pos="-720"/>
          <w:tab w:val="num"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eastAsia="Times New Roman"/>
          <w:sz w:val="18"/>
          <w:szCs w:val="18"/>
        </w:rPr>
      </w:pPr>
    </w:p>
    <w:p w14:paraId="74190961" w14:textId="77777777" w:rsidR="002B1AAE" w:rsidRPr="002B1AAE" w:rsidRDefault="002B1AAE" w:rsidP="002B1AAE">
      <w:pPr>
        <w:numPr>
          <w:ilvl w:val="0"/>
          <w:numId w:val="28"/>
        </w:numPr>
        <w:tabs>
          <w:tab w:val="left" w:pos="-1440"/>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60"/>
        <w:jc w:val="both"/>
        <w:textAlignment w:val="baseline"/>
        <w:rPr>
          <w:rFonts w:eastAsia="Times New Roman"/>
          <w:sz w:val="18"/>
          <w:szCs w:val="18"/>
        </w:rPr>
      </w:pPr>
      <w:r w:rsidRPr="002B1AAE">
        <w:rPr>
          <w:rFonts w:eastAsia="Times New Roman"/>
          <w:sz w:val="18"/>
          <w:szCs w:val="18"/>
        </w:rPr>
        <w:t>Enter the Federal program name or description for the covered Federal action (item 1).  If known, enter the full Catalog of Federal Domestic Assistance (CFDA) number for grants, cooperative agreements, loans, and loan commitments.</w:t>
      </w:r>
    </w:p>
    <w:p w14:paraId="7F89B5C9" w14:textId="77777777" w:rsidR="002B1AAE" w:rsidRPr="002B1AAE" w:rsidRDefault="002B1AAE" w:rsidP="002B1AAE">
      <w:pPr>
        <w:numPr>
          <w:ilvl w:val="12"/>
          <w:numId w:val="0"/>
        </w:numPr>
        <w:tabs>
          <w:tab w:val="left" w:pos="-1440"/>
          <w:tab w:val="left" w:pos="-720"/>
          <w:tab w:val="num"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eastAsia="Times New Roman"/>
          <w:sz w:val="18"/>
          <w:szCs w:val="18"/>
        </w:rPr>
      </w:pPr>
    </w:p>
    <w:p w14:paraId="610FE16B" w14:textId="77777777" w:rsidR="002B1AAE" w:rsidRPr="002B1AAE" w:rsidRDefault="002B1AAE" w:rsidP="002B1AAE">
      <w:pPr>
        <w:numPr>
          <w:ilvl w:val="0"/>
          <w:numId w:val="28"/>
        </w:numPr>
        <w:tabs>
          <w:tab w:val="left" w:pos="-1440"/>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60"/>
        <w:jc w:val="both"/>
        <w:textAlignment w:val="baseline"/>
        <w:rPr>
          <w:rFonts w:eastAsia="Times New Roman"/>
          <w:sz w:val="18"/>
          <w:szCs w:val="18"/>
        </w:rPr>
      </w:pPr>
      <w:r w:rsidRPr="002B1AAE">
        <w:rPr>
          <w:rFonts w:eastAsia="Times New Roman"/>
          <w:sz w:val="18"/>
          <w:szCs w:val="18"/>
        </w:rPr>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14:paraId="3947BA63" w14:textId="77777777" w:rsidR="002B1AAE" w:rsidRPr="002B1AAE" w:rsidRDefault="002B1AAE" w:rsidP="002B1AAE">
      <w:pPr>
        <w:numPr>
          <w:ilvl w:val="12"/>
          <w:numId w:val="0"/>
        </w:numPr>
        <w:tabs>
          <w:tab w:val="left" w:pos="-1440"/>
          <w:tab w:val="left" w:pos="-720"/>
          <w:tab w:val="num"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eastAsia="Times New Roman"/>
          <w:sz w:val="18"/>
          <w:szCs w:val="18"/>
        </w:rPr>
      </w:pPr>
    </w:p>
    <w:p w14:paraId="0FC62CC1" w14:textId="77777777" w:rsidR="002B1AAE" w:rsidRPr="002B1AAE" w:rsidRDefault="002B1AAE" w:rsidP="002B1AAE">
      <w:pPr>
        <w:numPr>
          <w:ilvl w:val="0"/>
          <w:numId w:val="28"/>
        </w:numPr>
        <w:tabs>
          <w:tab w:val="left" w:pos="-1440"/>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60"/>
        <w:jc w:val="both"/>
        <w:textAlignment w:val="baseline"/>
        <w:rPr>
          <w:rFonts w:eastAsia="Times New Roman"/>
          <w:sz w:val="18"/>
          <w:szCs w:val="18"/>
        </w:rPr>
      </w:pPr>
      <w:r w:rsidRPr="002B1AAE">
        <w:rPr>
          <w:rFonts w:eastAsia="Times New Roman"/>
          <w:sz w:val="18"/>
          <w:szCs w:val="18"/>
        </w:rPr>
        <w:t>For a covered Federal action where there has been an award or loan commitment by the Federal agency, enter the Federal amount of the award/loan commitment for the prime entity identified in item 4 or 5.</w:t>
      </w:r>
    </w:p>
    <w:p w14:paraId="40AF91D9" w14:textId="77777777" w:rsidR="002B1AAE" w:rsidRPr="002B1AAE" w:rsidRDefault="002B1AAE" w:rsidP="002B1AAE">
      <w:pPr>
        <w:numPr>
          <w:ilvl w:val="12"/>
          <w:numId w:val="0"/>
        </w:numPr>
        <w:tabs>
          <w:tab w:val="left" w:pos="-1440"/>
          <w:tab w:val="left" w:pos="-720"/>
          <w:tab w:val="num"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eastAsia="Times New Roman"/>
          <w:sz w:val="18"/>
          <w:szCs w:val="18"/>
        </w:rPr>
      </w:pPr>
    </w:p>
    <w:p w14:paraId="2A7B1257" w14:textId="77777777" w:rsidR="002B1AAE" w:rsidRPr="002B1AAE" w:rsidRDefault="002B1AAE" w:rsidP="002B1AAE">
      <w:pPr>
        <w:numPr>
          <w:ilvl w:val="0"/>
          <w:numId w:val="28"/>
        </w:numPr>
        <w:tabs>
          <w:tab w:val="left" w:pos="-1440"/>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60"/>
        <w:jc w:val="both"/>
        <w:textAlignment w:val="baseline"/>
        <w:rPr>
          <w:rFonts w:eastAsia="Times New Roman"/>
          <w:sz w:val="18"/>
          <w:szCs w:val="18"/>
        </w:rPr>
      </w:pPr>
      <w:r w:rsidRPr="002B1AAE">
        <w:rPr>
          <w:rFonts w:eastAsia="Times New Roman"/>
          <w:sz w:val="18"/>
          <w:szCs w:val="18"/>
        </w:rPr>
        <w:t xml:space="preserve">(a)  Enter the full name, address, city, </w:t>
      </w:r>
      <w:proofErr w:type="gramStart"/>
      <w:r w:rsidRPr="002B1AAE">
        <w:rPr>
          <w:rFonts w:eastAsia="Times New Roman"/>
          <w:sz w:val="18"/>
          <w:szCs w:val="18"/>
        </w:rPr>
        <w:t>state</w:t>
      </w:r>
      <w:proofErr w:type="gramEnd"/>
      <w:r w:rsidRPr="002B1AAE">
        <w:rPr>
          <w:rFonts w:eastAsia="Times New Roman"/>
          <w:sz w:val="18"/>
          <w:szCs w:val="18"/>
        </w:rPr>
        <w:t xml:space="preserve"> and zip code of the lobbying entity engaged by the reporting entity identified in item 4 to influence the covered Federal action.</w:t>
      </w:r>
    </w:p>
    <w:p w14:paraId="4E7B6BA5" w14:textId="77777777" w:rsidR="002B1AAE" w:rsidRPr="002B1AAE" w:rsidRDefault="002B1AAE" w:rsidP="002B1AAE">
      <w:pPr>
        <w:numPr>
          <w:ilvl w:val="0"/>
          <w:numId w:val="28"/>
        </w:numPr>
        <w:tabs>
          <w:tab w:val="left" w:pos="-1440"/>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60"/>
        <w:jc w:val="both"/>
        <w:textAlignment w:val="baseline"/>
        <w:rPr>
          <w:rFonts w:eastAsia="Times New Roman"/>
          <w:sz w:val="18"/>
          <w:szCs w:val="18"/>
        </w:rPr>
      </w:pPr>
      <w:r w:rsidRPr="002B1AAE">
        <w:rPr>
          <w:rFonts w:eastAsia="Times New Roman"/>
          <w:sz w:val="18"/>
          <w:szCs w:val="18"/>
        </w:rPr>
        <w:t xml:space="preserve">(b)  Enter the full names of the individual(s) performing </w:t>
      </w:r>
      <w:proofErr w:type="gramStart"/>
      <w:r w:rsidRPr="002B1AAE">
        <w:rPr>
          <w:rFonts w:eastAsia="Times New Roman"/>
          <w:sz w:val="18"/>
          <w:szCs w:val="18"/>
        </w:rPr>
        <w:t>services, and</w:t>
      </w:r>
      <w:proofErr w:type="gramEnd"/>
      <w:r w:rsidRPr="002B1AAE">
        <w:rPr>
          <w:rFonts w:eastAsia="Times New Roman"/>
          <w:sz w:val="18"/>
          <w:szCs w:val="18"/>
        </w:rPr>
        <w:t xml:space="preserve"> include full address if different from 10(a).  Enter Last Name, First Name, and Middle Initial (MI).</w:t>
      </w:r>
    </w:p>
    <w:p w14:paraId="6FDD8330" w14:textId="77777777" w:rsidR="002B1AAE" w:rsidRPr="002B1AAE" w:rsidRDefault="002B1AAE" w:rsidP="002B1AAE">
      <w:pPr>
        <w:numPr>
          <w:ilvl w:val="12"/>
          <w:numId w:val="0"/>
        </w:numPr>
        <w:tabs>
          <w:tab w:val="left" w:pos="-1440"/>
          <w:tab w:val="left" w:pos="-720"/>
          <w:tab w:val="num"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eastAsia="Times New Roman"/>
          <w:sz w:val="18"/>
          <w:szCs w:val="18"/>
        </w:rPr>
      </w:pPr>
    </w:p>
    <w:p w14:paraId="1FFEB802" w14:textId="77777777" w:rsidR="002B1AAE" w:rsidRPr="002B1AAE" w:rsidRDefault="002B1AAE" w:rsidP="002B1AAE">
      <w:pPr>
        <w:numPr>
          <w:ilvl w:val="0"/>
          <w:numId w:val="28"/>
        </w:numPr>
        <w:tabs>
          <w:tab w:val="left" w:pos="-1440"/>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60"/>
        <w:jc w:val="both"/>
        <w:textAlignment w:val="baseline"/>
        <w:rPr>
          <w:rFonts w:eastAsia="Times New Roman"/>
          <w:sz w:val="18"/>
          <w:szCs w:val="18"/>
        </w:rPr>
      </w:pPr>
      <w:r w:rsidRPr="002B1AAE">
        <w:rPr>
          <w:rFonts w:eastAsia="Times New Roman"/>
          <w:sz w:val="18"/>
          <w:szCs w:val="18"/>
        </w:rPr>
        <w:t>Enter the amount of compensation paid or reasonably expected to be paid by the reporting entity (item 4) to the lobbying entity (item 10).  Indicate whether the payment has been made (actual) or will be made (planned).  Check all that apply.  If this is a material change report, enter the cumulative amount of payment made or planned to be made.</w:t>
      </w:r>
    </w:p>
    <w:p w14:paraId="09E5EA0A" w14:textId="77777777" w:rsidR="002B1AAE" w:rsidRPr="002B1AAE" w:rsidRDefault="002B1AAE" w:rsidP="002B1AAE">
      <w:pPr>
        <w:numPr>
          <w:ilvl w:val="12"/>
          <w:numId w:val="0"/>
        </w:numPr>
        <w:tabs>
          <w:tab w:val="left" w:pos="-1440"/>
          <w:tab w:val="left" w:pos="-720"/>
          <w:tab w:val="num"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eastAsia="Times New Roman"/>
          <w:sz w:val="18"/>
          <w:szCs w:val="18"/>
        </w:rPr>
      </w:pPr>
    </w:p>
    <w:p w14:paraId="545035C8" w14:textId="77777777" w:rsidR="002B1AAE" w:rsidRPr="002B1AAE" w:rsidRDefault="002B1AAE" w:rsidP="002B1AAE">
      <w:pPr>
        <w:numPr>
          <w:ilvl w:val="0"/>
          <w:numId w:val="28"/>
        </w:numPr>
        <w:tabs>
          <w:tab w:val="left" w:pos="-1440"/>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60"/>
        <w:jc w:val="both"/>
        <w:textAlignment w:val="baseline"/>
        <w:rPr>
          <w:rFonts w:eastAsia="Times New Roman"/>
          <w:sz w:val="18"/>
          <w:szCs w:val="18"/>
        </w:rPr>
      </w:pPr>
      <w:r w:rsidRPr="002B1AAE">
        <w:rPr>
          <w:rFonts w:eastAsia="Times New Roman"/>
          <w:sz w:val="18"/>
          <w:szCs w:val="18"/>
        </w:rPr>
        <w:t>Check all that apply.  If payment is made through an in-kind contribution, specify the nature and value of the in-kind payment.</w:t>
      </w:r>
    </w:p>
    <w:p w14:paraId="242C23AF" w14:textId="77777777" w:rsidR="002B1AAE" w:rsidRPr="002B1AAE" w:rsidRDefault="002B1AAE" w:rsidP="002B1AAE">
      <w:pPr>
        <w:numPr>
          <w:ilvl w:val="12"/>
          <w:numId w:val="0"/>
        </w:numPr>
        <w:tabs>
          <w:tab w:val="left" w:pos="-1440"/>
          <w:tab w:val="left" w:pos="-720"/>
          <w:tab w:val="num"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eastAsia="Times New Roman"/>
          <w:sz w:val="18"/>
          <w:szCs w:val="18"/>
        </w:rPr>
      </w:pPr>
    </w:p>
    <w:p w14:paraId="4C61A4E0" w14:textId="77777777" w:rsidR="002B1AAE" w:rsidRPr="002B1AAE" w:rsidRDefault="002B1AAE" w:rsidP="002B1AAE">
      <w:pPr>
        <w:numPr>
          <w:ilvl w:val="0"/>
          <w:numId w:val="28"/>
        </w:numPr>
        <w:tabs>
          <w:tab w:val="left" w:pos="-1440"/>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60"/>
        <w:jc w:val="both"/>
        <w:textAlignment w:val="baseline"/>
        <w:rPr>
          <w:rFonts w:eastAsia="Times New Roman"/>
          <w:sz w:val="18"/>
          <w:szCs w:val="18"/>
        </w:rPr>
      </w:pPr>
      <w:r w:rsidRPr="002B1AAE">
        <w:rPr>
          <w:rFonts w:eastAsia="Times New Roman"/>
          <w:sz w:val="18"/>
          <w:szCs w:val="18"/>
        </w:rPr>
        <w:t>Provide a specific and detailed description of the services that the lobbyist has performed, or will be expected to perform, and the date(s) of any services rendered.  Include all preparatory and related activity, not just time spent in actual contact with Federal officials.  Identify the Federal official(s) or employee(s) contacted or the officer(s), employee(s), or Member(s) of Congress that were contacted.</w:t>
      </w:r>
    </w:p>
    <w:p w14:paraId="58FEF6F9" w14:textId="77777777" w:rsidR="002B1AAE" w:rsidRPr="002B1AAE" w:rsidRDefault="002B1AAE" w:rsidP="002B1AAE">
      <w:pPr>
        <w:widowControl w:val="0"/>
        <w:autoSpaceDE w:val="0"/>
        <w:autoSpaceDN w:val="0"/>
        <w:adjustRightInd w:val="0"/>
        <w:ind w:left="720"/>
        <w:rPr>
          <w:rFonts w:eastAsia="Times New Roman"/>
          <w:sz w:val="18"/>
          <w:szCs w:val="18"/>
        </w:rPr>
      </w:pPr>
    </w:p>
    <w:p w14:paraId="485580E1" w14:textId="77777777" w:rsidR="002B1AAE" w:rsidRPr="002B1AAE" w:rsidRDefault="002B1AAE" w:rsidP="002B1AAE">
      <w:pPr>
        <w:numPr>
          <w:ilvl w:val="0"/>
          <w:numId w:val="28"/>
        </w:numPr>
        <w:tabs>
          <w:tab w:val="left" w:pos="-1440"/>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60"/>
        <w:jc w:val="both"/>
        <w:textAlignment w:val="baseline"/>
        <w:rPr>
          <w:rFonts w:eastAsia="Times New Roman"/>
          <w:sz w:val="18"/>
          <w:szCs w:val="18"/>
        </w:rPr>
      </w:pPr>
      <w:r w:rsidRPr="002B1AAE">
        <w:rPr>
          <w:rFonts w:eastAsia="Times New Roman"/>
          <w:sz w:val="18"/>
          <w:szCs w:val="18"/>
        </w:rPr>
        <w:t xml:space="preserve">Check </w:t>
      </w:r>
      <w:proofErr w:type="gramStart"/>
      <w:r w:rsidRPr="002B1AAE">
        <w:rPr>
          <w:rFonts w:eastAsia="Times New Roman"/>
          <w:sz w:val="18"/>
          <w:szCs w:val="18"/>
        </w:rPr>
        <w:t>whether or not</w:t>
      </w:r>
      <w:proofErr w:type="gramEnd"/>
      <w:r w:rsidRPr="002B1AAE">
        <w:rPr>
          <w:rFonts w:eastAsia="Times New Roman"/>
          <w:sz w:val="18"/>
          <w:szCs w:val="18"/>
        </w:rPr>
        <w:t xml:space="preserve"> a SF-LLL-A Continuation Sheet(s) is attached.  List number of sheets if yes.</w:t>
      </w:r>
    </w:p>
    <w:p w14:paraId="133E0A16" w14:textId="77777777" w:rsidR="002B1AAE" w:rsidRPr="002B1AAE" w:rsidRDefault="002B1AAE" w:rsidP="002B1AAE">
      <w:pPr>
        <w:numPr>
          <w:ilvl w:val="12"/>
          <w:numId w:val="0"/>
        </w:numPr>
        <w:tabs>
          <w:tab w:val="left" w:pos="-1440"/>
          <w:tab w:val="left" w:pos="-720"/>
          <w:tab w:val="num"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eastAsia="Times New Roman"/>
          <w:sz w:val="18"/>
          <w:szCs w:val="18"/>
        </w:rPr>
      </w:pPr>
    </w:p>
    <w:p w14:paraId="4E15B95F" w14:textId="77777777" w:rsidR="002B1AAE" w:rsidRPr="002B1AAE" w:rsidRDefault="002B1AAE" w:rsidP="002B1AAE">
      <w:pPr>
        <w:numPr>
          <w:ilvl w:val="0"/>
          <w:numId w:val="28"/>
        </w:numPr>
        <w:tabs>
          <w:tab w:val="left" w:pos="-1440"/>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60"/>
        <w:jc w:val="both"/>
        <w:textAlignment w:val="baseline"/>
        <w:rPr>
          <w:rFonts w:eastAsia="Times New Roman"/>
          <w:sz w:val="18"/>
          <w:szCs w:val="24"/>
        </w:rPr>
      </w:pPr>
      <w:r w:rsidRPr="002B1AAE">
        <w:rPr>
          <w:rFonts w:eastAsia="Times New Roman"/>
          <w:sz w:val="18"/>
          <w:szCs w:val="18"/>
        </w:rPr>
        <w:t>The certifying official shall sign and date the form, print his/her name, title, and telephone number.</w:t>
      </w:r>
    </w:p>
    <w:p w14:paraId="32754103" w14:textId="77777777" w:rsidR="002B1AAE" w:rsidRPr="002B1AAE" w:rsidRDefault="002B1AAE" w:rsidP="002B1AAE">
      <w:pPr>
        <w:tabs>
          <w:tab w:val="left" w:pos="-1440"/>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textAlignment w:val="baseline"/>
        <w:rPr>
          <w:rFonts w:eastAsia="Times New Roman"/>
          <w:sz w:val="18"/>
          <w:szCs w:val="24"/>
        </w:rPr>
      </w:pPr>
    </w:p>
    <w:p w14:paraId="574BDF37" w14:textId="77777777" w:rsidR="002B1AAE" w:rsidRPr="002B1AAE" w:rsidRDefault="002B1AAE" w:rsidP="002B1AAE">
      <w:pPr>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textAlignment w:val="baseline"/>
        <w:rPr>
          <w:rFonts w:eastAsia="Times New Roman"/>
          <w:sz w:val="18"/>
          <w:szCs w:val="18"/>
        </w:rPr>
      </w:pPr>
    </w:p>
    <w:tbl>
      <w:tblPr>
        <w:tblW w:w="10800" w:type="dxa"/>
        <w:tblInd w:w="115" w:type="dxa"/>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firstRow="0" w:lastRow="0" w:firstColumn="0" w:lastColumn="0" w:noHBand="0" w:noVBand="0"/>
      </w:tblPr>
      <w:tblGrid>
        <w:gridCol w:w="10800"/>
      </w:tblGrid>
      <w:tr w:rsidR="002B1AAE" w:rsidRPr="002B1AAE" w14:paraId="0160C861" w14:textId="77777777" w:rsidTr="00B77C8A">
        <w:trPr>
          <w:cantSplit/>
        </w:trPr>
        <w:tc>
          <w:tcPr>
            <w:tcW w:w="10800" w:type="dxa"/>
          </w:tcPr>
          <w:p w14:paraId="14BF13A1" w14:textId="77777777" w:rsidR="002B1AAE" w:rsidRPr="002B1AAE" w:rsidRDefault="002B1AAE" w:rsidP="002B1AAE">
            <w:pPr>
              <w:rPr>
                <w:rFonts w:eastAsia="Times New Roman"/>
                <w:sz w:val="16"/>
                <w:szCs w:val="24"/>
              </w:rPr>
            </w:pPr>
            <w:r w:rsidRPr="002B1AAE">
              <w:rPr>
                <w:rFonts w:eastAsia="Times New Roman"/>
                <w:sz w:val="16"/>
                <w:szCs w:val="24"/>
              </w:rPr>
              <w:t xml:space="preserve">Public reporting burden for this collection of information is estimated to average 30 minutes per response, including time for reviewing instructions, searching existing data sources, </w:t>
            </w:r>
            <w:proofErr w:type="gramStart"/>
            <w:r w:rsidRPr="002B1AAE">
              <w:rPr>
                <w:rFonts w:eastAsia="Times New Roman"/>
                <w:sz w:val="16"/>
                <w:szCs w:val="24"/>
              </w:rPr>
              <w:t>gathering</w:t>
            </w:r>
            <w:proofErr w:type="gramEnd"/>
            <w:r w:rsidRPr="002B1AAE">
              <w:rPr>
                <w:rFonts w:eastAsia="Times New Roman"/>
                <w:sz w:val="16"/>
                <w:szCs w:val="24"/>
              </w:rPr>
              <w:t xml:space="preserve">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(0348-00046), Washington, DC 20503.</w:t>
            </w:r>
          </w:p>
        </w:tc>
      </w:tr>
    </w:tbl>
    <w:p w14:paraId="78F3F040" w14:textId="77777777" w:rsidR="002B1AAE" w:rsidRPr="002B1AAE" w:rsidRDefault="002B1AAE" w:rsidP="002B1AAE">
      <w:pPr>
        <w:rPr>
          <w:rFonts w:eastAsia="Times New Roman"/>
          <w:szCs w:val="24"/>
        </w:rPr>
      </w:pPr>
    </w:p>
    <w:p w14:paraId="4154BE3D" w14:textId="77777777" w:rsidR="002B1AAE" w:rsidRPr="002B1AAE" w:rsidRDefault="002B1AAE" w:rsidP="002B1AAE">
      <w:pPr>
        <w:rPr>
          <w:rFonts w:eastAsia="Times New Roman"/>
          <w:szCs w:val="24"/>
        </w:rPr>
      </w:pPr>
    </w:p>
    <w:p w14:paraId="16973D9E" w14:textId="77777777" w:rsidR="002B1AAE" w:rsidRPr="002B1AAE" w:rsidRDefault="002B1AAE" w:rsidP="002B1AAE">
      <w:pPr>
        <w:rPr>
          <w:rFonts w:asciiTheme="majorHAnsi" w:hAnsiTheme="majorHAnsi" w:cs="Arial"/>
          <w:b/>
          <w:i/>
          <w:color w:val="C00000"/>
          <w:szCs w:val="24"/>
          <w:u w:val="single"/>
        </w:rPr>
      </w:pPr>
    </w:p>
    <w:sectPr w:rsidR="002B1AAE" w:rsidRPr="002B1AAE" w:rsidSect="00A06EAC">
      <w:headerReference w:type="default" r:id="rId13"/>
      <w:footerReference w:type="defaul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F7E6D" w14:textId="77777777" w:rsidR="00ED2E4F" w:rsidRDefault="00ED2E4F" w:rsidP="00725F05">
      <w:r>
        <w:separator/>
      </w:r>
    </w:p>
  </w:endnote>
  <w:endnote w:type="continuationSeparator" w:id="0">
    <w:p w14:paraId="74D57E63" w14:textId="77777777" w:rsidR="00ED2E4F" w:rsidRDefault="00ED2E4F" w:rsidP="00725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738D3" w14:textId="77777777" w:rsidR="00FD57E5" w:rsidRPr="00967B9E" w:rsidRDefault="00FD57E5" w:rsidP="00AF362C">
    <w:pPr>
      <w:pBdr>
        <w:bottom w:val="single" w:sz="12" w:space="1" w:color="auto"/>
      </w:pBdr>
      <w:jc w:val="right"/>
      <w:rPr>
        <w:rFonts w:ascii="Helvetica" w:hAnsi="Helvetica"/>
        <w:sz w:val="2"/>
        <w:szCs w:val="22"/>
      </w:rPr>
    </w:pPr>
  </w:p>
  <w:sdt>
    <w:sdtPr>
      <w:rPr>
        <w:rFonts w:ascii="Helvetica" w:hAnsi="Helvetica"/>
        <w:sz w:val="22"/>
        <w:szCs w:val="22"/>
      </w:rPr>
      <w:id w:val="1859856299"/>
      <w:docPartObj>
        <w:docPartGallery w:val="Page Numbers (Top of Page)"/>
        <w:docPartUnique/>
      </w:docPartObj>
    </w:sdtPr>
    <w:sdtEndPr/>
    <w:sdtContent>
      <w:p w14:paraId="488BB0CC" w14:textId="1CBDC81C" w:rsidR="00FD57E5" w:rsidRPr="00967B9E" w:rsidRDefault="00FD57E5" w:rsidP="00333C51">
        <w:pPr>
          <w:pStyle w:val="Header"/>
          <w:jc w:val="right"/>
          <w:rPr>
            <w:rFonts w:ascii="Helvetica" w:hAnsi="Helvetica"/>
            <w:sz w:val="22"/>
            <w:szCs w:val="22"/>
          </w:rPr>
        </w:pPr>
        <w:r w:rsidRPr="00967B9E">
          <w:rPr>
            <w:rFonts w:ascii="Helvetica" w:hAnsi="Helvetica"/>
            <w:sz w:val="22"/>
            <w:szCs w:val="22"/>
          </w:rPr>
          <w:t>Invitation for Bid (IFB) Vended Meals</w:t>
        </w:r>
      </w:p>
      <w:p w14:paraId="320A5A27" w14:textId="77777777" w:rsidR="00FD57E5" w:rsidRPr="00967B9E" w:rsidRDefault="00FD57E5" w:rsidP="00AF362C">
        <w:pPr>
          <w:jc w:val="right"/>
          <w:rPr>
            <w:rFonts w:ascii="Helvetica" w:hAnsi="Helvetica"/>
            <w:sz w:val="22"/>
            <w:szCs w:val="22"/>
          </w:rPr>
        </w:pPr>
        <w:r w:rsidRPr="00967B9E">
          <w:rPr>
            <w:rFonts w:ascii="Helvetica" w:hAnsi="Helvetica"/>
            <w:sz w:val="22"/>
            <w:szCs w:val="22"/>
          </w:rPr>
          <w:t xml:space="preserve">Page </w:t>
        </w:r>
        <w:r w:rsidRPr="00967B9E">
          <w:rPr>
            <w:rFonts w:ascii="Helvetica" w:hAnsi="Helvetica"/>
            <w:sz w:val="22"/>
            <w:szCs w:val="22"/>
          </w:rPr>
          <w:fldChar w:fldCharType="begin"/>
        </w:r>
        <w:r w:rsidRPr="00967B9E">
          <w:rPr>
            <w:rFonts w:ascii="Helvetica" w:hAnsi="Helvetica"/>
            <w:sz w:val="22"/>
            <w:szCs w:val="22"/>
          </w:rPr>
          <w:instrText xml:space="preserve"> PAGE </w:instrText>
        </w:r>
        <w:r w:rsidRPr="00967B9E">
          <w:rPr>
            <w:rFonts w:ascii="Helvetica" w:hAnsi="Helvetica"/>
            <w:sz w:val="22"/>
            <w:szCs w:val="22"/>
          </w:rPr>
          <w:fldChar w:fldCharType="separate"/>
        </w:r>
        <w:r w:rsidR="001F63E1" w:rsidRPr="00967B9E">
          <w:rPr>
            <w:rFonts w:ascii="Helvetica" w:hAnsi="Helvetica"/>
            <w:noProof/>
            <w:sz w:val="22"/>
            <w:szCs w:val="22"/>
          </w:rPr>
          <w:t>2</w:t>
        </w:r>
        <w:r w:rsidRPr="00967B9E">
          <w:rPr>
            <w:rFonts w:ascii="Helvetica" w:hAnsi="Helvetica"/>
            <w:sz w:val="22"/>
            <w:szCs w:val="22"/>
          </w:rPr>
          <w:fldChar w:fldCharType="end"/>
        </w:r>
        <w:r w:rsidRPr="00967B9E">
          <w:rPr>
            <w:rFonts w:ascii="Helvetica" w:hAnsi="Helvetica"/>
            <w:sz w:val="22"/>
            <w:szCs w:val="22"/>
          </w:rPr>
          <w:t xml:space="preserve"> of </w:t>
        </w:r>
        <w:r w:rsidRPr="00967B9E">
          <w:rPr>
            <w:rFonts w:ascii="Helvetica" w:hAnsi="Helvetica"/>
            <w:sz w:val="22"/>
            <w:szCs w:val="22"/>
          </w:rPr>
          <w:fldChar w:fldCharType="begin"/>
        </w:r>
        <w:r w:rsidRPr="00967B9E">
          <w:rPr>
            <w:rFonts w:ascii="Helvetica" w:hAnsi="Helvetica"/>
            <w:sz w:val="22"/>
            <w:szCs w:val="22"/>
          </w:rPr>
          <w:instrText xml:space="preserve"> NUMPAGES  </w:instrText>
        </w:r>
        <w:r w:rsidRPr="00967B9E">
          <w:rPr>
            <w:rFonts w:ascii="Helvetica" w:hAnsi="Helvetica"/>
            <w:sz w:val="22"/>
            <w:szCs w:val="22"/>
          </w:rPr>
          <w:fldChar w:fldCharType="separate"/>
        </w:r>
        <w:r w:rsidR="001F63E1" w:rsidRPr="00967B9E">
          <w:rPr>
            <w:rFonts w:ascii="Helvetica" w:hAnsi="Helvetica"/>
            <w:noProof/>
            <w:sz w:val="22"/>
            <w:szCs w:val="22"/>
          </w:rPr>
          <w:t>21</w:t>
        </w:r>
        <w:r w:rsidRPr="00967B9E">
          <w:rPr>
            <w:rFonts w:ascii="Helvetica" w:hAnsi="Helvetica"/>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B22F6" w14:textId="77777777" w:rsidR="00ED2E4F" w:rsidRDefault="00ED2E4F" w:rsidP="00725F05">
      <w:r>
        <w:separator/>
      </w:r>
    </w:p>
  </w:footnote>
  <w:footnote w:type="continuationSeparator" w:id="0">
    <w:p w14:paraId="1AAE95B1" w14:textId="77777777" w:rsidR="00ED2E4F" w:rsidRDefault="00ED2E4F" w:rsidP="00725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351A" w14:textId="27DA63E1" w:rsidR="00FD57E5" w:rsidRDefault="00FD57E5" w:rsidP="00A06EA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E6BA5"/>
    <w:multiLevelType w:val="hybridMultilevel"/>
    <w:tmpl w:val="D378212E"/>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FB36E13"/>
    <w:multiLevelType w:val="hybridMultilevel"/>
    <w:tmpl w:val="51FA7A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15349C2"/>
    <w:multiLevelType w:val="hybridMultilevel"/>
    <w:tmpl w:val="DB5C1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D4015B"/>
    <w:multiLevelType w:val="hybridMultilevel"/>
    <w:tmpl w:val="45146F2E"/>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64F049D"/>
    <w:multiLevelType w:val="hybridMultilevel"/>
    <w:tmpl w:val="87E4D6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8864CB"/>
    <w:multiLevelType w:val="hybridMultilevel"/>
    <w:tmpl w:val="DE46DA64"/>
    <w:lvl w:ilvl="0" w:tplc="AA62224C">
      <w:start w:val="1"/>
      <w:numFmt w:val="bullet"/>
      <w:lvlText w:val=""/>
      <w:lvlJc w:val="left"/>
      <w:pPr>
        <w:ind w:left="1080" w:hanging="360"/>
      </w:pPr>
      <w:rPr>
        <w:rFonts w:ascii="Symbol" w:hAnsi="Symbol"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2F283B"/>
    <w:multiLevelType w:val="hybridMultilevel"/>
    <w:tmpl w:val="45146F2E"/>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D2000C4"/>
    <w:multiLevelType w:val="hybridMultilevel"/>
    <w:tmpl w:val="7542FD08"/>
    <w:lvl w:ilvl="0" w:tplc="04090001">
      <w:start w:val="4"/>
      <w:numFmt w:val="upperLetter"/>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1E0A2191"/>
    <w:multiLevelType w:val="hybridMultilevel"/>
    <w:tmpl w:val="F51271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052291"/>
    <w:multiLevelType w:val="hybridMultilevel"/>
    <w:tmpl w:val="B6DCB5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E8A30DF"/>
    <w:multiLevelType w:val="hybridMultilevel"/>
    <w:tmpl w:val="43AA2BEC"/>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0E44CFA"/>
    <w:multiLevelType w:val="hybridMultilevel"/>
    <w:tmpl w:val="BA76CF28"/>
    <w:lvl w:ilvl="0" w:tplc="B2969EFC">
      <w:start w:val="1"/>
      <w:numFmt w:val="upperRoman"/>
      <w:lvlText w:val="%1."/>
      <w:lvlJc w:val="righ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20526EF"/>
    <w:multiLevelType w:val="hybridMultilevel"/>
    <w:tmpl w:val="C172A8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AF14FE"/>
    <w:multiLevelType w:val="hybridMultilevel"/>
    <w:tmpl w:val="2D161866"/>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EA6020"/>
    <w:multiLevelType w:val="multilevel"/>
    <w:tmpl w:val="1CDC889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color w:val="auto"/>
      </w:rPr>
    </w:lvl>
    <w:lvl w:ilvl="2">
      <w:start w:val="1"/>
      <w:numFmt w:val="decimal"/>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B4E4D0D"/>
    <w:multiLevelType w:val="hybridMultilevel"/>
    <w:tmpl w:val="838886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E3716C4"/>
    <w:multiLevelType w:val="hybridMultilevel"/>
    <w:tmpl w:val="2EC0F2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0677FC9"/>
    <w:multiLevelType w:val="hybridMultilevel"/>
    <w:tmpl w:val="4692B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B2108B0"/>
    <w:multiLevelType w:val="hybridMultilevel"/>
    <w:tmpl w:val="70108CE0"/>
    <w:lvl w:ilvl="0" w:tplc="EDE8762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5643C4"/>
    <w:multiLevelType w:val="hybridMultilevel"/>
    <w:tmpl w:val="A2D432A6"/>
    <w:lvl w:ilvl="0" w:tplc="7152B4E6">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ECA5DBD"/>
    <w:multiLevelType w:val="multilevel"/>
    <w:tmpl w:val="C0BA376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5ACE4774"/>
    <w:multiLevelType w:val="hybridMultilevel"/>
    <w:tmpl w:val="F3C451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30E58C1"/>
    <w:multiLevelType w:val="hybridMultilevel"/>
    <w:tmpl w:val="45146F2E"/>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67A03BA3"/>
    <w:multiLevelType w:val="hybridMultilevel"/>
    <w:tmpl w:val="39000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3E19D4"/>
    <w:multiLevelType w:val="hybridMultilevel"/>
    <w:tmpl w:val="FF18CC8A"/>
    <w:lvl w:ilvl="0" w:tplc="D6B2EEA6">
      <w:start w:val="1"/>
      <w:numFmt w:val="decimal"/>
      <w:lvlText w:val="%1."/>
      <w:lvlJc w:val="left"/>
      <w:pPr>
        <w:tabs>
          <w:tab w:val="num" w:pos="720"/>
        </w:tabs>
        <w:ind w:left="720" w:hanging="360"/>
      </w:pPr>
      <w:rPr>
        <w:rFonts w:hint="default"/>
        <w:b/>
        <w:u w:val="none"/>
      </w:rPr>
    </w:lvl>
    <w:lvl w:ilvl="1" w:tplc="FB105DBE">
      <w:start w:val="1"/>
      <w:numFmt w:val="upperLetter"/>
      <w:lvlText w:val="%2."/>
      <w:lvlJc w:val="left"/>
      <w:pPr>
        <w:tabs>
          <w:tab w:val="num" w:pos="1620"/>
        </w:tabs>
        <w:ind w:left="1620" w:hanging="360"/>
      </w:pPr>
      <w:rPr>
        <w:rFonts w:hint="default"/>
        <w:b w:val="0"/>
        <w:i w:val="0"/>
        <w:u w:val="none"/>
        <w:effect w:val="none"/>
      </w:rPr>
    </w:lvl>
    <w:lvl w:ilvl="2" w:tplc="60309564">
      <w:start w:val="1"/>
      <w:numFmt w:val="lowerLetter"/>
      <w:lvlText w:val="%3."/>
      <w:lvlJc w:val="left"/>
      <w:pPr>
        <w:tabs>
          <w:tab w:val="num" w:pos="2340"/>
        </w:tabs>
        <w:ind w:left="2340" w:hanging="360"/>
      </w:pPr>
      <w:rPr>
        <w:rFonts w:ascii="Times New Roman" w:eastAsia="Times New Roman" w:hAnsi="Times New Roman" w:cs="Times New Roman"/>
        <w:b w:val="0"/>
        <w:i w:val="0"/>
        <w:u w:val="no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6DF0E9B"/>
    <w:multiLevelType w:val="hybridMultilevel"/>
    <w:tmpl w:val="1D7C6D94"/>
    <w:lvl w:ilvl="0" w:tplc="04090001">
      <w:start w:val="1"/>
      <w:numFmt w:val="bullet"/>
      <w:lvlText w:val=""/>
      <w:lvlJc w:val="left"/>
      <w:pPr>
        <w:ind w:left="1800" w:hanging="360"/>
      </w:pPr>
      <w:rPr>
        <w:rFonts w:ascii="Symbol" w:hAnsi="Symbol"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7287DC8"/>
    <w:multiLevelType w:val="hybridMultilevel"/>
    <w:tmpl w:val="FE828046"/>
    <w:lvl w:ilvl="0" w:tplc="941EB01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7AD0BC7"/>
    <w:multiLevelType w:val="hybridMultilevel"/>
    <w:tmpl w:val="009CD5B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78A94139"/>
    <w:multiLevelType w:val="hybridMultilevel"/>
    <w:tmpl w:val="BDE6D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C63319E"/>
    <w:multiLevelType w:val="hybridMultilevel"/>
    <w:tmpl w:val="513CE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3920B5"/>
    <w:multiLevelType w:val="hybridMultilevel"/>
    <w:tmpl w:val="45146F2E"/>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7FDF72F7"/>
    <w:multiLevelType w:val="hybridMultilevel"/>
    <w:tmpl w:val="9BA81404"/>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2138528641">
    <w:abstractNumId w:val="18"/>
  </w:num>
  <w:num w:numId="2" w16cid:durableId="1285430040">
    <w:abstractNumId w:val="17"/>
  </w:num>
  <w:num w:numId="3" w16cid:durableId="2099016630">
    <w:abstractNumId w:val="29"/>
  </w:num>
  <w:num w:numId="4" w16cid:durableId="1659771154">
    <w:abstractNumId w:val="23"/>
  </w:num>
  <w:num w:numId="5" w16cid:durableId="1429499357">
    <w:abstractNumId w:val="28"/>
  </w:num>
  <w:num w:numId="6" w16cid:durableId="1153257376">
    <w:abstractNumId w:val="15"/>
  </w:num>
  <w:num w:numId="7" w16cid:durableId="710033277">
    <w:abstractNumId w:val="2"/>
  </w:num>
  <w:num w:numId="8" w16cid:durableId="1701390689">
    <w:abstractNumId w:val="19"/>
  </w:num>
  <w:num w:numId="9" w16cid:durableId="1734506403">
    <w:abstractNumId w:val="26"/>
  </w:num>
  <w:num w:numId="10" w16cid:durableId="1552227704">
    <w:abstractNumId w:val="10"/>
  </w:num>
  <w:num w:numId="11" w16cid:durableId="2089686064">
    <w:abstractNumId w:val="11"/>
  </w:num>
  <w:num w:numId="12" w16cid:durableId="1715034219">
    <w:abstractNumId w:val="1"/>
  </w:num>
  <w:num w:numId="13" w16cid:durableId="651756880">
    <w:abstractNumId w:val="21"/>
  </w:num>
  <w:num w:numId="14" w16cid:durableId="1554268598">
    <w:abstractNumId w:val="27"/>
  </w:num>
  <w:num w:numId="15" w16cid:durableId="1418021114">
    <w:abstractNumId w:val="8"/>
  </w:num>
  <w:num w:numId="16" w16cid:durableId="1572810755">
    <w:abstractNumId w:val="6"/>
  </w:num>
  <w:num w:numId="17" w16cid:durableId="155146128">
    <w:abstractNumId w:val="0"/>
  </w:num>
  <w:num w:numId="18" w16cid:durableId="283657612">
    <w:abstractNumId w:val="22"/>
  </w:num>
  <w:num w:numId="19" w16cid:durableId="1764572331">
    <w:abstractNumId w:val="13"/>
  </w:num>
  <w:num w:numId="20" w16cid:durableId="1305312242">
    <w:abstractNumId w:val="3"/>
  </w:num>
  <w:num w:numId="21" w16cid:durableId="2122874414">
    <w:abstractNumId w:val="14"/>
  </w:num>
  <w:num w:numId="22" w16cid:durableId="1790003412">
    <w:abstractNumId w:val="16"/>
  </w:num>
  <w:num w:numId="23" w16cid:durableId="1829635076">
    <w:abstractNumId w:val="4"/>
  </w:num>
  <w:num w:numId="24" w16cid:durableId="1195264143">
    <w:abstractNumId w:val="30"/>
  </w:num>
  <w:num w:numId="25" w16cid:durableId="408507185">
    <w:abstractNumId w:val="25"/>
  </w:num>
  <w:num w:numId="26" w16cid:durableId="1647472564">
    <w:abstractNumId w:val="5"/>
  </w:num>
  <w:num w:numId="27" w16cid:durableId="2124836943">
    <w:abstractNumId w:val="31"/>
  </w:num>
  <w:num w:numId="28" w16cid:durableId="1111781819">
    <w:abstractNumId w:val="12"/>
  </w:num>
  <w:num w:numId="29" w16cid:durableId="238256028">
    <w:abstractNumId w:val="24"/>
  </w:num>
  <w:num w:numId="30" w16cid:durableId="177503862">
    <w:abstractNumId w:val="9"/>
  </w:num>
  <w:num w:numId="31" w16cid:durableId="448016613">
    <w:abstractNumId w:val="7"/>
  </w:num>
  <w:num w:numId="32" w16cid:durableId="1335066529">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DFE"/>
    <w:rsid w:val="00001BC9"/>
    <w:rsid w:val="000030DE"/>
    <w:rsid w:val="00003193"/>
    <w:rsid w:val="00020497"/>
    <w:rsid w:val="00044416"/>
    <w:rsid w:val="00050B36"/>
    <w:rsid w:val="00056346"/>
    <w:rsid w:val="00057F66"/>
    <w:rsid w:val="00075F9D"/>
    <w:rsid w:val="0008247D"/>
    <w:rsid w:val="00094A79"/>
    <w:rsid w:val="000C1AE6"/>
    <w:rsid w:val="000C442E"/>
    <w:rsid w:val="000C4E5B"/>
    <w:rsid w:val="000C6806"/>
    <w:rsid w:val="000D451C"/>
    <w:rsid w:val="000D4D51"/>
    <w:rsid w:val="000E3D57"/>
    <w:rsid w:val="001021C5"/>
    <w:rsid w:val="001035A6"/>
    <w:rsid w:val="00110398"/>
    <w:rsid w:val="00113C5C"/>
    <w:rsid w:val="00116E0F"/>
    <w:rsid w:val="00120A91"/>
    <w:rsid w:val="00121DF3"/>
    <w:rsid w:val="00125A51"/>
    <w:rsid w:val="0013477A"/>
    <w:rsid w:val="00141725"/>
    <w:rsid w:val="00141A5A"/>
    <w:rsid w:val="00144456"/>
    <w:rsid w:val="001546F4"/>
    <w:rsid w:val="001563FD"/>
    <w:rsid w:val="001654B5"/>
    <w:rsid w:val="001666DC"/>
    <w:rsid w:val="00166B0B"/>
    <w:rsid w:val="00167E2C"/>
    <w:rsid w:val="0017492C"/>
    <w:rsid w:val="00175BDB"/>
    <w:rsid w:val="001763C0"/>
    <w:rsid w:val="00190233"/>
    <w:rsid w:val="001A5D21"/>
    <w:rsid w:val="001B0334"/>
    <w:rsid w:val="001C5C39"/>
    <w:rsid w:val="001C5C49"/>
    <w:rsid w:val="001E56CF"/>
    <w:rsid w:val="001E6759"/>
    <w:rsid w:val="001F63E1"/>
    <w:rsid w:val="00205CC6"/>
    <w:rsid w:val="002110DF"/>
    <w:rsid w:val="002279A3"/>
    <w:rsid w:val="00230FE6"/>
    <w:rsid w:val="00231A70"/>
    <w:rsid w:val="002324AC"/>
    <w:rsid w:val="00241575"/>
    <w:rsid w:val="00245945"/>
    <w:rsid w:val="00245BCF"/>
    <w:rsid w:val="002556D8"/>
    <w:rsid w:val="00265A62"/>
    <w:rsid w:val="0027120F"/>
    <w:rsid w:val="0027151E"/>
    <w:rsid w:val="00274BDB"/>
    <w:rsid w:val="00287008"/>
    <w:rsid w:val="00290052"/>
    <w:rsid w:val="00291E2B"/>
    <w:rsid w:val="002A7126"/>
    <w:rsid w:val="002A73BF"/>
    <w:rsid w:val="002B1AAE"/>
    <w:rsid w:val="002B5ACC"/>
    <w:rsid w:val="002C351D"/>
    <w:rsid w:val="002D4298"/>
    <w:rsid w:val="002D7881"/>
    <w:rsid w:val="002E15E5"/>
    <w:rsid w:val="002E399A"/>
    <w:rsid w:val="002E53DE"/>
    <w:rsid w:val="002F3C39"/>
    <w:rsid w:val="00303098"/>
    <w:rsid w:val="0030528D"/>
    <w:rsid w:val="00316C3E"/>
    <w:rsid w:val="003309BB"/>
    <w:rsid w:val="00332EA9"/>
    <w:rsid w:val="00333C51"/>
    <w:rsid w:val="00337DBB"/>
    <w:rsid w:val="00346969"/>
    <w:rsid w:val="00350E65"/>
    <w:rsid w:val="00351803"/>
    <w:rsid w:val="00357AE2"/>
    <w:rsid w:val="00360832"/>
    <w:rsid w:val="0036658C"/>
    <w:rsid w:val="00366869"/>
    <w:rsid w:val="00367C79"/>
    <w:rsid w:val="00367C83"/>
    <w:rsid w:val="00370E35"/>
    <w:rsid w:val="0038317A"/>
    <w:rsid w:val="00386B48"/>
    <w:rsid w:val="00394D79"/>
    <w:rsid w:val="003952A5"/>
    <w:rsid w:val="003A0C7F"/>
    <w:rsid w:val="003A2DFE"/>
    <w:rsid w:val="003A4D60"/>
    <w:rsid w:val="003B3EB6"/>
    <w:rsid w:val="003B6BA9"/>
    <w:rsid w:val="003C17FA"/>
    <w:rsid w:val="003D267A"/>
    <w:rsid w:val="003F0201"/>
    <w:rsid w:val="003F04AA"/>
    <w:rsid w:val="003F28EF"/>
    <w:rsid w:val="003F5ADD"/>
    <w:rsid w:val="00400383"/>
    <w:rsid w:val="00413450"/>
    <w:rsid w:val="00415572"/>
    <w:rsid w:val="0042770C"/>
    <w:rsid w:val="00435C35"/>
    <w:rsid w:val="004429C8"/>
    <w:rsid w:val="0046159E"/>
    <w:rsid w:val="004737F3"/>
    <w:rsid w:val="004820CB"/>
    <w:rsid w:val="00483784"/>
    <w:rsid w:val="00485519"/>
    <w:rsid w:val="00485E5D"/>
    <w:rsid w:val="00490E47"/>
    <w:rsid w:val="004B02D4"/>
    <w:rsid w:val="004B066B"/>
    <w:rsid w:val="004B12E3"/>
    <w:rsid w:val="004B2C93"/>
    <w:rsid w:val="004C7E68"/>
    <w:rsid w:val="004D0353"/>
    <w:rsid w:val="004D4627"/>
    <w:rsid w:val="00504610"/>
    <w:rsid w:val="005169C2"/>
    <w:rsid w:val="0051788E"/>
    <w:rsid w:val="005200C3"/>
    <w:rsid w:val="00527B56"/>
    <w:rsid w:val="00537A01"/>
    <w:rsid w:val="005415E3"/>
    <w:rsid w:val="0054665B"/>
    <w:rsid w:val="00550047"/>
    <w:rsid w:val="005531FE"/>
    <w:rsid w:val="005811B8"/>
    <w:rsid w:val="00590769"/>
    <w:rsid w:val="005B4D45"/>
    <w:rsid w:val="005C2E1F"/>
    <w:rsid w:val="005C36C2"/>
    <w:rsid w:val="005C65CE"/>
    <w:rsid w:val="005D3240"/>
    <w:rsid w:val="005D49F7"/>
    <w:rsid w:val="005E025E"/>
    <w:rsid w:val="005E330D"/>
    <w:rsid w:val="005E683C"/>
    <w:rsid w:val="005F5DF7"/>
    <w:rsid w:val="00623AE6"/>
    <w:rsid w:val="00624B78"/>
    <w:rsid w:val="006500DD"/>
    <w:rsid w:val="006518FA"/>
    <w:rsid w:val="006520D6"/>
    <w:rsid w:val="00652E31"/>
    <w:rsid w:val="006574CC"/>
    <w:rsid w:val="0066476D"/>
    <w:rsid w:val="00667A72"/>
    <w:rsid w:val="0067431A"/>
    <w:rsid w:val="00686265"/>
    <w:rsid w:val="0069192B"/>
    <w:rsid w:val="00696464"/>
    <w:rsid w:val="006973A9"/>
    <w:rsid w:val="006B7697"/>
    <w:rsid w:val="006C4D77"/>
    <w:rsid w:val="006D14BA"/>
    <w:rsid w:val="006E411F"/>
    <w:rsid w:val="006F5568"/>
    <w:rsid w:val="00715F1F"/>
    <w:rsid w:val="00724063"/>
    <w:rsid w:val="00725EA6"/>
    <w:rsid w:val="00725F05"/>
    <w:rsid w:val="00735419"/>
    <w:rsid w:val="0073709F"/>
    <w:rsid w:val="007372F5"/>
    <w:rsid w:val="007406D7"/>
    <w:rsid w:val="0074137D"/>
    <w:rsid w:val="007521B3"/>
    <w:rsid w:val="00757DB8"/>
    <w:rsid w:val="007618F3"/>
    <w:rsid w:val="00762276"/>
    <w:rsid w:val="007629E9"/>
    <w:rsid w:val="0077383F"/>
    <w:rsid w:val="00774A07"/>
    <w:rsid w:val="00781E8F"/>
    <w:rsid w:val="007B0809"/>
    <w:rsid w:val="007B6060"/>
    <w:rsid w:val="007C16CF"/>
    <w:rsid w:val="007C5EB2"/>
    <w:rsid w:val="007D6222"/>
    <w:rsid w:val="007E5D64"/>
    <w:rsid w:val="007F274E"/>
    <w:rsid w:val="007F2C16"/>
    <w:rsid w:val="007F3DF7"/>
    <w:rsid w:val="00802965"/>
    <w:rsid w:val="008035F9"/>
    <w:rsid w:val="008122C1"/>
    <w:rsid w:val="00821DDE"/>
    <w:rsid w:val="00821EB0"/>
    <w:rsid w:val="00825BD3"/>
    <w:rsid w:val="008308E7"/>
    <w:rsid w:val="0083670E"/>
    <w:rsid w:val="00841A80"/>
    <w:rsid w:val="008449C2"/>
    <w:rsid w:val="00846157"/>
    <w:rsid w:val="00846586"/>
    <w:rsid w:val="008546C0"/>
    <w:rsid w:val="0086008B"/>
    <w:rsid w:val="00861813"/>
    <w:rsid w:val="0086219E"/>
    <w:rsid w:val="00862260"/>
    <w:rsid w:val="00870BF7"/>
    <w:rsid w:val="00870DA0"/>
    <w:rsid w:val="00872313"/>
    <w:rsid w:val="0089039E"/>
    <w:rsid w:val="0089444B"/>
    <w:rsid w:val="00897FE2"/>
    <w:rsid w:val="008B71FE"/>
    <w:rsid w:val="008C2548"/>
    <w:rsid w:val="008C35C8"/>
    <w:rsid w:val="008C49F6"/>
    <w:rsid w:val="008D082C"/>
    <w:rsid w:val="008D659F"/>
    <w:rsid w:val="008F0ABC"/>
    <w:rsid w:val="009023F1"/>
    <w:rsid w:val="009315EB"/>
    <w:rsid w:val="00931855"/>
    <w:rsid w:val="00933535"/>
    <w:rsid w:val="009372EB"/>
    <w:rsid w:val="00941908"/>
    <w:rsid w:val="009610DD"/>
    <w:rsid w:val="00967B9E"/>
    <w:rsid w:val="00970E91"/>
    <w:rsid w:val="00973320"/>
    <w:rsid w:val="0097506A"/>
    <w:rsid w:val="0097648F"/>
    <w:rsid w:val="009803EE"/>
    <w:rsid w:val="00983281"/>
    <w:rsid w:val="00983AF4"/>
    <w:rsid w:val="00993580"/>
    <w:rsid w:val="00994F15"/>
    <w:rsid w:val="009957DB"/>
    <w:rsid w:val="009A2F6C"/>
    <w:rsid w:val="009A44A2"/>
    <w:rsid w:val="009B0EA7"/>
    <w:rsid w:val="009C43B3"/>
    <w:rsid w:val="009C585A"/>
    <w:rsid w:val="009D2E16"/>
    <w:rsid w:val="009F6125"/>
    <w:rsid w:val="009F6662"/>
    <w:rsid w:val="00A00DBA"/>
    <w:rsid w:val="00A0258E"/>
    <w:rsid w:val="00A02FC0"/>
    <w:rsid w:val="00A06EAC"/>
    <w:rsid w:val="00A119D9"/>
    <w:rsid w:val="00A36F03"/>
    <w:rsid w:val="00A623B2"/>
    <w:rsid w:val="00A82682"/>
    <w:rsid w:val="00A92C62"/>
    <w:rsid w:val="00AB1E13"/>
    <w:rsid w:val="00AB683C"/>
    <w:rsid w:val="00AC563E"/>
    <w:rsid w:val="00AD1D89"/>
    <w:rsid w:val="00AD328F"/>
    <w:rsid w:val="00AD5749"/>
    <w:rsid w:val="00AE0306"/>
    <w:rsid w:val="00AE3E04"/>
    <w:rsid w:val="00AF342B"/>
    <w:rsid w:val="00AF362C"/>
    <w:rsid w:val="00B1282D"/>
    <w:rsid w:val="00B14874"/>
    <w:rsid w:val="00B151C2"/>
    <w:rsid w:val="00B36B22"/>
    <w:rsid w:val="00B427F3"/>
    <w:rsid w:val="00B4585A"/>
    <w:rsid w:val="00B5719D"/>
    <w:rsid w:val="00B6029B"/>
    <w:rsid w:val="00B6435A"/>
    <w:rsid w:val="00B77C8A"/>
    <w:rsid w:val="00B9109B"/>
    <w:rsid w:val="00B91148"/>
    <w:rsid w:val="00B91922"/>
    <w:rsid w:val="00B936D5"/>
    <w:rsid w:val="00B93EA5"/>
    <w:rsid w:val="00BA4131"/>
    <w:rsid w:val="00BA6490"/>
    <w:rsid w:val="00BB0166"/>
    <w:rsid w:val="00BB33FF"/>
    <w:rsid w:val="00BB6E2F"/>
    <w:rsid w:val="00BB7A5C"/>
    <w:rsid w:val="00BC2852"/>
    <w:rsid w:val="00BC3D6E"/>
    <w:rsid w:val="00BC6DAC"/>
    <w:rsid w:val="00BD5061"/>
    <w:rsid w:val="00BE082F"/>
    <w:rsid w:val="00BE10B4"/>
    <w:rsid w:val="00C0068C"/>
    <w:rsid w:val="00C108CF"/>
    <w:rsid w:val="00C14311"/>
    <w:rsid w:val="00C17910"/>
    <w:rsid w:val="00C247C3"/>
    <w:rsid w:val="00C24AE2"/>
    <w:rsid w:val="00C46F69"/>
    <w:rsid w:val="00C51687"/>
    <w:rsid w:val="00C53B9D"/>
    <w:rsid w:val="00C54DC6"/>
    <w:rsid w:val="00C55AA7"/>
    <w:rsid w:val="00C57D85"/>
    <w:rsid w:val="00C6242D"/>
    <w:rsid w:val="00C67EFE"/>
    <w:rsid w:val="00C80523"/>
    <w:rsid w:val="00C81B81"/>
    <w:rsid w:val="00C9350E"/>
    <w:rsid w:val="00C97712"/>
    <w:rsid w:val="00CA1B5B"/>
    <w:rsid w:val="00CA75B5"/>
    <w:rsid w:val="00CB0105"/>
    <w:rsid w:val="00CB2E3E"/>
    <w:rsid w:val="00CC1966"/>
    <w:rsid w:val="00CC2341"/>
    <w:rsid w:val="00CC446F"/>
    <w:rsid w:val="00CD7911"/>
    <w:rsid w:val="00CF30D9"/>
    <w:rsid w:val="00CF4FE2"/>
    <w:rsid w:val="00CF624B"/>
    <w:rsid w:val="00D050E0"/>
    <w:rsid w:val="00D0724F"/>
    <w:rsid w:val="00D13E68"/>
    <w:rsid w:val="00D34FF0"/>
    <w:rsid w:val="00D44467"/>
    <w:rsid w:val="00D508F5"/>
    <w:rsid w:val="00D554C4"/>
    <w:rsid w:val="00D61EF6"/>
    <w:rsid w:val="00D76C95"/>
    <w:rsid w:val="00D81C71"/>
    <w:rsid w:val="00D83A00"/>
    <w:rsid w:val="00D86AB4"/>
    <w:rsid w:val="00D90DD3"/>
    <w:rsid w:val="00D9182F"/>
    <w:rsid w:val="00D94581"/>
    <w:rsid w:val="00D94B93"/>
    <w:rsid w:val="00DC0AB9"/>
    <w:rsid w:val="00DC3F39"/>
    <w:rsid w:val="00DC3F94"/>
    <w:rsid w:val="00DD2AFB"/>
    <w:rsid w:val="00DD32B5"/>
    <w:rsid w:val="00DE4AF8"/>
    <w:rsid w:val="00DE5D17"/>
    <w:rsid w:val="00DF36E6"/>
    <w:rsid w:val="00E009CD"/>
    <w:rsid w:val="00E11089"/>
    <w:rsid w:val="00E11910"/>
    <w:rsid w:val="00E12A59"/>
    <w:rsid w:val="00E17F06"/>
    <w:rsid w:val="00E214AE"/>
    <w:rsid w:val="00E30D0B"/>
    <w:rsid w:val="00E33F8A"/>
    <w:rsid w:val="00E369B6"/>
    <w:rsid w:val="00E426D9"/>
    <w:rsid w:val="00E46E88"/>
    <w:rsid w:val="00E513CC"/>
    <w:rsid w:val="00E521E8"/>
    <w:rsid w:val="00E56178"/>
    <w:rsid w:val="00E6489C"/>
    <w:rsid w:val="00E7281F"/>
    <w:rsid w:val="00E8407F"/>
    <w:rsid w:val="00E90A3A"/>
    <w:rsid w:val="00E94491"/>
    <w:rsid w:val="00E972A3"/>
    <w:rsid w:val="00EA21D4"/>
    <w:rsid w:val="00EB2700"/>
    <w:rsid w:val="00EB58A1"/>
    <w:rsid w:val="00EB6EB8"/>
    <w:rsid w:val="00ED1FE6"/>
    <w:rsid w:val="00ED2E4F"/>
    <w:rsid w:val="00ED4CEE"/>
    <w:rsid w:val="00ED514F"/>
    <w:rsid w:val="00EE36E0"/>
    <w:rsid w:val="00EF02A3"/>
    <w:rsid w:val="00EF67AC"/>
    <w:rsid w:val="00F002EE"/>
    <w:rsid w:val="00F11EE8"/>
    <w:rsid w:val="00F12C2F"/>
    <w:rsid w:val="00F32655"/>
    <w:rsid w:val="00F37BD5"/>
    <w:rsid w:val="00F40ECA"/>
    <w:rsid w:val="00F42AB8"/>
    <w:rsid w:val="00F456CE"/>
    <w:rsid w:val="00F467C2"/>
    <w:rsid w:val="00F51F9F"/>
    <w:rsid w:val="00F54F2E"/>
    <w:rsid w:val="00F60511"/>
    <w:rsid w:val="00F616F0"/>
    <w:rsid w:val="00F61B6B"/>
    <w:rsid w:val="00F62E10"/>
    <w:rsid w:val="00F6770A"/>
    <w:rsid w:val="00F74F4C"/>
    <w:rsid w:val="00F916C7"/>
    <w:rsid w:val="00F94140"/>
    <w:rsid w:val="00F9514E"/>
    <w:rsid w:val="00FB04EE"/>
    <w:rsid w:val="00FB42A6"/>
    <w:rsid w:val="00FB7D4A"/>
    <w:rsid w:val="00FC2147"/>
    <w:rsid w:val="00FC543B"/>
    <w:rsid w:val="00FD4C9D"/>
    <w:rsid w:val="00FD57E5"/>
    <w:rsid w:val="00FE4DE9"/>
    <w:rsid w:val="00FF3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09A6D"/>
  <w15:docId w15:val="{10CA9DF4-DA52-4FE1-8717-399A02AD8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7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35A"/>
  </w:style>
  <w:style w:type="paragraph" w:styleId="Heading3">
    <w:name w:val="heading 3"/>
    <w:basedOn w:val="Normal"/>
    <w:next w:val="Normal"/>
    <w:link w:val="Heading3Char"/>
    <w:unhideWhenUsed/>
    <w:qFormat/>
    <w:rsid w:val="00870BF7"/>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1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5568"/>
    <w:rPr>
      <w:color w:val="0000FF" w:themeColor="hyperlink"/>
      <w:u w:val="single"/>
    </w:rPr>
  </w:style>
  <w:style w:type="paragraph" w:styleId="ListParagraph">
    <w:name w:val="List Paragraph"/>
    <w:basedOn w:val="Normal"/>
    <w:uiPriority w:val="34"/>
    <w:qFormat/>
    <w:rsid w:val="00175BDB"/>
    <w:pPr>
      <w:ind w:left="720"/>
      <w:contextualSpacing/>
    </w:pPr>
  </w:style>
  <w:style w:type="paragraph" w:styleId="FootnoteText">
    <w:name w:val="footnote text"/>
    <w:basedOn w:val="Normal"/>
    <w:link w:val="FootnoteTextChar"/>
    <w:uiPriority w:val="99"/>
    <w:semiHidden/>
    <w:unhideWhenUsed/>
    <w:rsid w:val="00725F05"/>
    <w:rPr>
      <w:sz w:val="20"/>
      <w:szCs w:val="20"/>
    </w:rPr>
  </w:style>
  <w:style w:type="character" w:customStyle="1" w:styleId="FootnoteTextChar">
    <w:name w:val="Footnote Text Char"/>
    <w:basedOn w:val="DefaultParagraphFont"/>
    <w:link w:val="FootnoteText"/>
    <w:uiPriority w:val="99"/>
    <w:semiHidden/>
    <w:rsid w:val="00725F05"/>
    <w:rPr>
      <w:sz w:val="20"/>
      <w:szCs w:val="20"/>
    </w:rPr>
  </w:style>
  <w:style w:type="character" w:styleId="FootnoteReference">
    <w:name w:val="footnote reference"/>
    <w:basedOn w:val="DefaultParagraphFont"/>
    <w:uiPriority w:val="99"/>
    <w:semiHidden/>
    <w:unhideWhenUsed/>
    <w:rsid w:val="00725F05"/>
    <w:rPr>
      <w:vertAlign w:val="superscript"/>
    </w:rPr>
  </w:style>
  <w:style w:type="paragraph" w:customStyle="1" w:styleId="Default">
    <w:name w:val="Default"/>
    <w:rsid w:val="00AD5749"/>
    <w:pPr>
      <w:autoSpaceDE w:val="0"/>
      <w:autoSpaceDN w:val="0"/>
      <w:adjustRightInd w:val="0"/>
    </w:pPr>
    <w:rPr>
      <w:rFonts w:ascii="Arial" w:eastAsia="Times New Roman" w:hAnsi="Arial" w:cs="Arial"/>
      <w:color w:val="000000"/>
      <w:szCs w:val="24"/>
    </w:rPr>
  </w:style>
  <w:style w:type="paragraph" w:styleId="Header">
    <w:name w:val="header"/>
    <w:basedOn w:val="Normal"/>
    <w:link w:val="HeaderChar"/>
    <w:uiPriority w:val="99"/>
    <w:unhideWhenUsed/>
    <w:rsid w:val="007E5D64"/>
    <w:pPr>
      <w:tabs>
        <w:tab w:val="center" w:pos="4680"/>
        <w:tab w:val="right" w:pos="9360"/>
      </w:tabs>
    </w:pPr>
  </w:style>
  <w:style w:type="character" w:customStyle="1" w:styleId="HeaderChar">
    <w:name w:val="Header Char"/>
    <w:basedOn w:val="DefaultParagraphFont"/>
    <w:link w:val="Header"/>
    <w:uiPriority w:val="99"/>
    <w:rsid w:val="007E5D64"/>
  </w:style>
  <w:style w:type="paragraph" w:styleId="Footer">
    <w:name w:val="footer"/>
    <w:basedOn w:val="Normal"/>
    <w:link w:val="FooterChar"/>
    <w:uiPriority w:val="99"/>
    <w:unhideWhenUsed/>
    <w:rsid w:val="007E5D64"/>
    <w:pPr>
      <w:tabs>
        <w:tab w:val="center" w:pos="4680"/>
        <w:tab w:val="right" w:pos="9360"/>
      </w:tabs>
    </w:pPr>
  </w:style>
  <w:style w:type="character" w:customStyle="1" w:styleId="FooterChar">
    <w:name w:val="Footer Char"/>
    <w:basedOn w:val="DefaultParagraphFont"/>
    <w:link w:val="Footer"/>
    <w:uiPriority w:val="99"/>
    <w:rsid w:val="007E5D64"/>
  </w:style>
  <w:style w:type="paragraph" w:styleId="NormalWeb">
    <w:name w:val="Normal (Web)"/>
    <w:basedOn w:val="Normal"/>
    <w:uiPriority w:val="99"/>
    <w:unhideWhenUsed/>
    <w:rsid w:val="00821EB0"/>
    <w:pPr>
      <w:spacing w:before="100" w:beforeAutospacing="1" w:after="100" w:afterAutospacing="1"/>
    </w:pPr>
    <w:rPr>
      <w:rFonts w:eastAsia="Times New Roman"/>
      <w:szCs w:val="24"/>
    </w:rPr>
  </w:style>
  <w:style w:type="character" w:styleId="Strong">
    <w:name w:val="Strong"/>
    <w:basedOn w:val="DefaultParagraphFont"/>
    <w:uiPriority w:val="22"/>
    <w:qFormat/>
    <w:rsid w:val="00821EB0"/>
    <w:rPr>
      <w:b/>
      <w:bCs/>
    </w:rPr>
  </w:style>
  <w:style w:type="character" w:customStyle="1" w:styleId="Heading3Char">
    <w:name w:val="Heading 3 Char"/>
    <w:basedOn w:val="DefaultParagraphFont"/>
    <w:link w:val="Heading3"/>
    <w:rsid w:val="00870BF7"/>
    <w:rPr>
      <w:rFonts w:ascii="Cambria" w:eastAsia="Times New Roman" w:hAnsi="Cambria"/>
      <w:b/>
      <w:bCs/>
      <w:sz w:val="26"/>
      <w:szCs w:val="26"/>
    </w:rPr>
  </w:style>
  <w:style w:type="paragraph" w:styleId="BalloonText">
    <w:name w:val="Balloon Text"/>
    <w:basedOn w:val="Normal"/>
    <w:link w:val="BalloonTextChar"/>
    <w:uiPriority w:val="99"/>
    <w:semiHidden/>
    <w:unhideWhenUsed/>
    <w:rsid w:val="00AC563E"/>
    <w:rPr>
      <w:rFonts w:ascii="Arial" w:hAnsi="Arial" w:cs="Arial"/>
      <w:sz w:val="16"/>
      <w:szCs w:val="16"/>
    </w:rPr>
  </w:style>
  <w:style w:type="character" w:customStyle="1" w:styleId="BalloonTextChar">
    <w:name w:val="Balloon Text Char"/>
    <w:basedOn w:val="DefaultParagraphFont"/>
    <w:link w:val="BalloonText"/>
    <w:uiPriority w:val="99"/>
    <w:semiHidden/>
    <w:rsid w:val="00AC563E"/>
    <w:rPr>
      <w:rFonts w:ascii="Arial" w:hAnsi="Arial" w:cs="Arial"/>
      <w:sz w:val="16"/>
      <w:szCs w:val="16"/>
    </w:rPr>
  </w:style>
  <w:style w:type="character" w:styleId="CommentReference">
    <w:name w:val="annotation reference"/>
    <w:basedOn w:val="DefaultParagraphFont"/>
    <w:uiPriority w:val="99"/>
    <w:semiHidden/>
    <w:unhideWhenUsed/>
    <w:rsid w:val="00E17F06"/>
    <w:rPr>
      <w:sz w:val="16"/>
      <w:szCs w:val="16"/>
    </w:rPr>
  </w:style>
  <w:style w:type="paragraph" w:styleId="CommentText">
    <w:name w:val="annotation text"/>
    <w:basedOn w:val="Normal"/>
    <w:link w:val="CommentTextChar"/>
    <w:uiPriority w:val="99"/>
    <w:semiHidden/>
    <w:unhideWhenUsed/>
    <w:rsid w:val="00E17F06"/>
    <w:rPr>
      <w:sz w:val="20"/>
      <w:szCs w:val="20"/>
    </w:rPr>
  </w:style>
  <w:style w:type="character" w:customStyle="1" w:styleId="CommentTextChar">
    <w:name w:val="Comment Text Char"/>
    <w:basedOn w:val="DefaultParagraphFont"/>
    <w:link w:val="CommentText"/>
    <w:uiPriority w:val="99"/>
    <w:semiHidden/>
    <w:rsid w:val="00E17F06"/>
    <w:rPr>
      <w:sz w:val="20"/>
      <w:szCs w:val="20"/>
    </w:rPr>
  </w:style>
  <w:style w:type="paragraph" w:styleId="CommentSubject">
    <w:name w:val="annotation subject"/>
    <w:basedOn w:val="CommentText"/>
    <w:next w:val="CommentText"/>
    <w:link w:val="CommentSubjectChar"/>
    <w:uiPriority w:val="99"/>
    <w:semiHidden/>
    <w:unhideWhenUsed/>
    <w:rsid w:val="00E17F06"/>
    <w:rPr>
      <w:b/>
      <w:bCs/>
    </w:rPr>
  </w:style>
  <w:style w:type="character" w:customStyle="1" w:styleId="CommentSubjectChar">
    <w:name w:val="Comment Subject Char"/>
    <w:basedOn w:val="CommentTextChar"/>
    <w:link w:val="CommentSubject"/>
    <w:uiPriority w:val="99"/>
    <w:semiHidden/>
    <w:rsid w:val="00E17F06"/>
    <w:rPr>
      <w:b/>
      <w:bCs/>
      <w:sz w:val="20"/>
      <w:szCs w:val="20"/>
    </w:rPr>
  </w:style>
  <w:style w:type="character" w:styleId="UnresolvedMention">
    <w:name w:val="Unresolved Mention"/>
    <w:basedOn w:val="DefaultParagraphFont"/>
    <w:uiPriority w:val="99"/>
    <w:semiHidden/>
    <w:unhideWhenUsed/>
    <w:rsid w:val="002B5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17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ilto:program.intake@usd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sda.gov/sites/default/files/documents/USDA-OASCR%20P-Complaint-Form-0508-0002-508-11-28-17Fax2Mail.pdf" TargetMode="External"/><Relationship Id="rId4" Type="http://schemas.openxmlformats.org/officeDocument/2006/relationships/settings" Target="settings.xml"/><Relationship Id="rId9" Type="http://schemas.openxmlformats.org/officeDocument/2006/relationships/hyperlink" Target="http://www.doe.in.gov/foo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3A6244-B469-4A5B-88CB-59C3377BE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8112</Words>
  <Characters>46242</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State of Wisconsin</Company>
  <LinksUpToDate>false</LinksUpToDate>
  <CharactersWithSpaces>54246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Jones</dc:creator>
  <cp:lastModifiedBy>Harris, Cynthia M</cp:lastModifiedBy>
  <cp:revision>6</cp:revision>
  <cp:lastPrinted>2018-06-20T15:08:00Z</cp:lastPrinted>
  <dcterms:created xsi:type="dcterms:W3CDTF">2020-09-09T18:10:00Z</dcterms:created>
  <dcterms:modified xsi:type="dcterms:W3CDTF">2022-05-16T15:20:00Z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