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8E" w:rsidRPr="00890BE3" w:rsidRDefault="00E81A93" w:rsidP="00D55BA6">
      <w:pPr>
        <w:spacing w:after="240"/>
        <w:rPr>
          <w:rFonts w:asciiTheme="majorHAnsi" w:hAnsiTheme="majorHAnsi"/>
          <w:noProof/>
        </w:rPr>
      </w:pPr>
      <w:r>
        <w:rPr>
          <w:noProof/>
        </w:rPr>
        <w:drawing>
          <wp:inline distT="0" distB="0" distL="0" distR="0">
            <wp:extent cx="5943600" cy="800100"/>
            <wp:effectExtent l="0" t="0" r="0" b="0"/>
            <wp:docPr id="3" name="Picture 3"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Withoutlines.wm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rsidR="00C01D8E" w:rsidRPr="00890BE3" w:rsidRDefault="00C01D8E" w:rsidP="00E81A93">
      <w:pPr>
        <w:spacing w:after="240"/>
        <w:rPr>
          <w:rFonts w:asciiTheme="majorHAnsi" w:hAnsiTheme="majorHAnsi" w:cs="Helvetica"/>
          <w:b/>
          <w:noProof/>
          <w:sz w:val="72"/>
          <w:szCs w:val="72"/>
        </w:rPr>
      </w:pPr>
    </w:p>
    <w:p w:rsidR="00E81A93" w:rsidRDefault="00E81A93" w:rsidP="00060E04">
      <w:pPr>
        <w:spacing w:after="240"/>
        <w:jc w:val="center"/>
        <w:rPr>
          <w:rFonts w:asciiTheme="majorHAnsi" w:hAnsiTheme="majorHAnsi" w:cs="Helvetica"/>
          <w:b/>
          <w:noProof/>
          <w:sz w:val="72"/>
          <w:szCs w:val="72"/>
        </w:rPr>
      </w:pPr>
    </w:p>
    <w:p w:rsidR="00C01D8E" w:rsidRPr="00890BE3" w:rsidRDefault="00FD613F" w:rsidP="00060E04">
      <w:pPr>
        <w:spacing w:after="240"/>
        <w:jc w:val="center"/>
        <w:rPr>
          <w:rFonts w:asciiTheme="majorHAnsi" w:hAnsiTheme="majorHAnsi" w:cs="Helvetica"/>
          <w:b/>
          <w:noProof/>
          <w:sz w:val="72"/>
          <w:szCs w:val="72"/>
        </w:rPr>
      </w:pPr>
      <w:bookmarkStart w:id="0" w:name="_GoBack"/>
      <w:bookmarkEnd w:id="0"/>
      <w:r>
        <w:rPr>
          <w:rFonts w:asciiTheme="majorHAnsi" w:hAnsiTheme="majorHAnsi" w:cs="Helvetica"/>
          <w:b/>
          <w:noProof/>
          <w:sz w:val="72"/>
          <w:szCs w:val="72"/>
        </w:rPr>
        <mc:AlternateContent>
          <mc:Choice Requires="wps">
            <w:drawing>
              <wp:anchor distT="0" distB="0" distL="114300" distR="114300" simplePos="0" relativeHeight="251750400" behindDoc="0" locked="0" layoutInCell="1" allowOverlap="1">
                <wp:simplePos x="0" y="0"/>
                <wp:positionH relativeFrom="column">
                  <wp:posOffset>298450</wp:posOffset>
                </wp:positionH>
                <wp:positionV relativeFrom="paragraph">
                  <wp:posOffset>581660</wp:posOffset>
                </wp:positionV>
                <wp:extent cx="6209969" cy="3079750"/>
                <wp:effectExtent l="57150" t="19050" r="76835" b="1016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9969" cy="3079750"/>
                        </a:xfrm>
                        <a:prstGeom prst="roundRect">
                          <a:avLst/>
                        </a:prstGeom>
                        <a:solidFill>
                          <a:srgbClr val="1D1060"/>
                        </a:solidFill>
                        <a:ln>
                          <a:solidFill>
                            <a:schemeClr val="accent1">
                              <a:lumMod val="50000"/>
                            </a:schemeClr>
                          </a:solidFill>
                        </a:ln>
                      </wps:spPr>
                      <wps:style>
                        <a:lnRef idx="1">
                          <a:schemeClr val="accent1"/>
                        </a:lnRef>
                        <a:fillRef idx="3">
                          <a:schemeClr val="accent1"/>
                        </a:fillRef>
                        <a:effectRef idx="2">
                          <a:schemeClr val="accent1"/>
                        </a:effectRef>
                        <a:fontRef idx="minor">
                          <a:schemeClr val="lt1"/>
                        </a:fontRef>
                      </wps:style>
                      <wps:txbx>
                        <w:txbxContent>
                          <w:p w:rsidR="00A43EEF" w:rsidRDefault="00A43EEF" w:rsidP="0021610D">
                            <w:pPr>
                              <w:shd w:val="clear" w:color="auto" w:fill="1D115D"/>
                              <w:spacing w:after="240"/>
                              <w:jc w:val="center"/>
                              <w:rPr>
                                <w:rFonts w:asciiTheme="minorHAnsi" w:hAnsiTheme="minorHAnsi" w:cs="Helvetica"/>
                                <w:b/>
                                <w:noProof/>
                                <w:color w:val="FFFFFF" w:themeColor="background1"/>
                                <w:sz w:val="16"/>
                                <w:szCs w:val="16"/>
                              </w:rPr>
                            </w:pPr>
                          </w:p>
                          <w:p w:rsidR="00A43EEF" w:rsidRPr="00890BE3" w:rsidRDefault="00A43EEF" w:rsidP="00F35161">
                            <w:pPr>
                              <w:spacing w:after="240"/>
                              <w:jc w:val="center"/>
                              <w:rPr>
                                <w:rFonts w:asciiTheme="majorHAnsi" w:hAnsiTheme="majorHAnsi" w:cs="Helvetica"/>
                                <w:b/>
                                <w:noProof/>
                                <w:color w:val="FFFFFF" w:themeColor="background1"/>
                                <w:sz w:val="72"/>
                                <w:szCs w:val="72"/>
                              </w:rPr>
                            </w:pPr>
                            <w:r>
                              <w:rPr>
                                <w:rFonts w:asciiTheme="majorHAnsi" w:hAnsiTheme="majorHAnsi" w:cs="Helvetica"/>
                                <w:b/>
                                <w:noProof/>
                                <w:color w:val="FFFFFF" w:themeColor="background1"/>
                                <w:sz w:val="72"/>
                                <w:szCs w:val="72"/>
                              </w:rPr>
                              <w:t xml:space="preserve">Indiana </w:t>
                            </w:r>
                            <w:r w:rsidR="0038674F">
                              <w:rPr>
                                <w:rFonts w:asciiTheme="majorHAnsi" w:hAnsiTheme="majorHAnsi" w:cs="Helvetica"/>
                                <w:b/>
                                <w:noProof/>
                                <w:color w:val="FFFFFF" w:themeColor="background1"/>
                                <w:sz w:val="72"/>
                                <w:szCs w:val="72"/>
                              </w:rPr>
                              <w:t>Academic</w:t>
                            </w:r>
                            <w:r w:rsidR="000F54D8">
                              <w:rPr>
                                <w:rFonts w:asciiTheme="majorHAnsi" w:hAnsiTheme="majorHAnsi" w:cs="Helvetica"/>
                                <w:b/>
                                <w:noProof/>
                                <w:color w:val="FFFFFF" w:themeColor="background1"/>
                                <w:sz w:val="72"/>
                                <w:szCs w:val="72"/>
                              </w:rPr>
                              <w:t xml:space="preserve"> </w:t>
                            </w:r>
                            <w:r>
                              <w:rPr>
                                <w:rFonts w:asciiTheme="majorHAnsi" w:hAnsiTheme="majorHAnsi" w:cs="Helvetica"/>
                                <w:b/>
                                <w:noProof/>
                                <w:color w:val="FFFFFF" w:themeColor="background1"/>
                                <w:sz w:val="72"/>
                                <w:szCs w:val="72"/>
                              </w:rPr>
                              <w:t>Standards</w:t>
                            </w:r>
                            <w:r w:rsidR="00FB1F8A">
                              <w:rPr>
                                <w:rFonts w:asciiTheme="majorHAnsi" w:hAnsiTheme="majorHAnsi" w:cs="Helvetica"/>
                                <w:b/>
                                <w:noProof/>
                                <w:color w:val="FFFFFF" w:themeColor="background1"/>
                                <w:sz w:val="72"/>
                                <w:szCs w:val="72"/>
                              </w:rPr>
                              <w:t xml:space="preserve"> Resource Guide</w:t>
                            </w:r>
                            <w:r w:rsidR="00C62E4C">
                              <w:rPr>
                                <w:rFonts w:asciiTheme="majorHAnsi" w:hAnsiTheme="majorHAnsi" w:cs="Helvetica"/>
                                <w:b/>
                                <w:noProof/>
                                <w:color w:val="FFFFFF" w:themeColor="background1"/>
                                <w:sz w:val="72"/>
                                <w:szCs w:val="72"/>
                              </w:rPr>
                              <w:t>:</w:t>
                            </w:r>
                          </w:p>
                          <w:p w:rsidR="00A43EEF" w:rsidRPr="0038674F" w:rsidRDefault="00852B89" w:rsidP="00F35161">
                            <w:pPr>
                              <w:spacing w:after="240"/>
                              <w:jc w:val="center"/>
                              <w:rPr>
                                <w:rFonts w:asciiTheme="majorHAnsi" w:hAnsiTheme="majorHAnsi" w:cs="Helvetica"/>
                                <w:b/>
                                <w:noProof/>
                                <w:color w:val="FFFFFF" w:themeColor="background1"/>
                                <w:sz w:val="72"/>
                                <w:szCs w:val="72"/>
                              </w:rPr>
                            </w:pPr>
                            <w:r w:rsidRPr="0038674F">
                              <w:rPr>
                                <w:rFonts w:asciiTheme="majorHAnsi" w:hAnsiTheme="majorHAnsi" w:cs="Helvetica"/>
                                <w:b/>
                                <w:noProof/>
                                <w:color w:val="FFFFFF" w:themeColor="background1"/>
                                <w:sz w:val="72"/>
                                <w:szCs w:val="72"/>
                              </w:rPr>
                              <w:t>Economics</w:t>
                            </w:r>
                          </w:p>
                          <w:p w:rsidR="00A43EEF" w:rsidRPr="00890BE3" w:rsidRDefault="00A43EEF" w:rsidP="00F35161">
                            <w:pPr>
                              <w:spacing w:after="240"/>
                              <w:jc w:val="center"/>
                              <w:rPr>
                                <w:rFonts w:asciiTheme="majorHAnsi" w:hAnsiTheme="majorHAnsi" w:cs="Helvetica"/>
                                <w:b/>
                                <w:noProof/>
                                <w:color w:val="FFFFFF" w:themeColor="background1"/>
                                <w:sz w:val="52"/>
                                <w:szCs w:val="52"/>
                              </w:rPr>
                            </w:pPr>
                            <w:r>
                              <w:rPr>
                                <w:rFonts w:asciiTheme="majorHAnsi" w:hAnsiTheme="majorHAnsi" w:cs="Helvetica"/>
                                <w:b/>
                                <w:noProof/>
                                <w:color w:val="FFFFFF" w:themeColor="background1"/>
                                <w:sz w:val="52"/>
                                <w:szCs w:val="52"/>
                              </w:rPr>
                              <w:t>Approved March 2014</w:t>
                            </w:r>
                          </w:p>
                          <w:p w:rsidR="00A43EEF" w:rsidRDefault="00A43EEF" w:rsidP="00F351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26" style="position:absolute;left:0;text-align:left;margin-left:23.5pt;margin-top:45.8pt;width:488.95pt;height:2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" fillcolor="#1d1060" strokecolor="#243f60 [1604]">
                <v:shadow on="t" color="black" opacity="22937f" origin=",.5" offset="0,.63889mm"/>
                <v:path arrowok="t"/>
                <v:textbox>
                  <w:txbxContent>
                    <w:p w:rsidR="00A43EEF" w:rsidRDefault="00A43EEF" w:rsidP="0021610D">
                      <w:pPr>
                        <w:shd w:val="clear" w:color="auto" w:fill="1D115D"/>
                        <w:spacing w:after="240"/>
                        <w:jc w:val="center"/>
                        <w:rPr>
                          <w:rFonts w:asciiTheme="minorHAnsi" w:hAnsiTheme="minorHAnsi" w:cs="Helvetica"/>
                          <w:b/>
                          <w:noProof/>
                          <w:color w:val="FFFFFF" w:themeColor="background1"/>
                          <w:sz w:val="16"/>
                          <w:szCs w:val="16"/>
                        </w:rPr>
                      </w:pPr>
                    </w:p>
                    <w:p w:rsidR="00A43EEF" w:rsidRPr="00890BE3" w:rsidRDefault="00A43EEF" w:rsidP="00F35161">
                      <w:pPr>
                        <w:spacing w:after="240"/>
                        <w:jc w:val="center"/>
                        <w:rPr>
                          <w:rFonts w:asciiTheme="majorHAnsi" w:hAnsiTheme="majorHAnsi" w:cs="Helvetica"/>
                          <w:b/>
                          <w:noProof/>
                          <w:color w:val="FFFFFF" w:themeColor="background1"/>
                          <w:sz w:val="72"/>
                          <w:szCs w:val="72"/>
                        </w:rPr>
                      </w:pPr>
                      <w:r>
                        <w:rPr>
                          <w:rFonts w:asciiTheme="majorHAnsi" w:hAnsiTheme="majorHAnsi" w:cs="Helvetica"/>
                          <w:b/>
                          <w:noProof/>
                          <w:color w:val="FFFFFF" w:themeColor="background1"/>
                          <w:sz w:val="72"/>
                          <w:szCs w:val="72"/>
                        </w:rPr>
                        <w:t xml:space="preserve">Indiana </w:t>
                      </w:r>
                      <w:r w:rsidR="0038674F">
                        <w:rPr>
                          <w:rFonts w:asciiTheme="majorHAnsi" w:hAnsiTheme="majorHAnsi" w:cs="Helvetica"/>
                          <w:b/>
                          <w:noProof/>
                          <w:color w:val="FFFFFF" w:themeColor="background1"/>
                          <w:sz w:val="72"/>
                          <w:szCs w:val="72"/>
                        </w:rPr>
                        <w:t>Academic</w:t>
                      </w:r>
                      <w:r w:rsidR="000F54D8">
                        <w:rPr>
                          <w:rFonts w:asciiTheme="majorHAnsi" w:hAnsiTheme="majorHAnsi" w:cs="Helvetica"/>
                          <w:b/>
                          <w:noProof/>
                          <w:color w:val="FFFFFF" w:themeColor="background1"/>
                          <w:sz w:val="72"/>
                          <w:szCs w:val="72"/>
                        </w:rPr>
                        <w:t xml:space="preserve"> </w:t>
                      </w:r>
                      <w:r>
                        <w:rPr>
                          <w:rFonts w:asciiTheme="majorHAnsi" w:hAnsiTheme="majorHAnsi" w:cs="Helvetica"/>
                          <w:b/>
                          <w:noProof/>
                          <w:color w:val="FFFFFF" w:themeColor="background1"/>
                          <w:sz w:val="72"/>
                          <w:szCs w:val="72"/>
                        </w:rPr>
                        <w:t>Standards</w:t>
                      </w:r>
                      <w:r w:rsidR="00FB1F8A">
                        <w:rPr>
                          <w:rFonts w:asciiTheme="majorHAnsi" w:hAnsiTheme="majorHAnsi" w:cs="Helvetica"/>
                          <w:b/>
                          <w:noProof/>
                          <w:color w:val="FFFFFF" w:themeColor="background1"/>
                          <w:sz w:val="72"/>
                          <w:szCs w:val="72"/>
                        </w:rPr>
                        <w:t xml:space="preserve"> Resource Guide</w:t>
                      </w:r>
                      <w:r w:rsidR="00C62E4C">
                        <w:rPr>
                          <w:rFonts w:asciiTheme="majorHAnsi" w:hAnsiTheme="majorHAnsi" w:cs="Helvetica"/>
                          <w:b/>
                          <w:noProof/>
                          <w:color w:val="FFFFFF" w:themeColor="background1"/>
                          <w:sz w:val="72"/>
                          <w:szCs w:val="72"/>
                        </w:rPr>
                        <w:t>:</w:t>
                      </w:r>
                    </w:p>
                    <w:p w:rsidR="00A43EEF" w:rsidRPr="0038674F" w:rsidRDefault="00852B89" w:rsidP="00F35161">
                      <w:pPr>
                        <w:spacing w:after="240"/>
                        <w:jc w:val="center"/>
                        <w:rPr>
                          <w:rFonts w:asciiTheme="majorHAnsi" w:hAnsiTheme="majorHAnsi" w:cs="Helvetica"/>
                          <w:b/>
                          <w:noProof/>
                          <w:color w:val="FFFFFF" w:themeColor="background1"/>
                          <w:sz w:val="72"/>
                          <w:szCs w:val="72"/>
                        </w:rPr>
                      </w:pPr>
                      <w:r w:rsidRPr="0038674F">
                        <w:rPr>
                          <w:rFonts w:asciiTheme="majorHAnsi" w:hAnsiTheme="majorHAnsi" w:cs="Helvetica"/>
                          <w:b/>
                          <w:noProof/>
                          <w:color w:val="FFFFFF" w:themeColor="background1"/>
                          <w:sz w:val="72"/>
                          <w:szCs w:val="72"/>
                        </w:rPr>
                        <w:t>Economics</w:t>
                      </w:r>
                    </w:p>
                    <w:p w:rsidR="00A43EEF" w:rsidRPr="00890BE3" w:rsidRDefault="00A43EEF" w:rsidP="00F35161">
                      <w:pPr>
                        <w:spacing w:after="240"/>
                        <w:jc w:val="center"/>
                        <w:rPr>
                          <w:rFonts w:asciiTheme="majorHAnsi" w:hAnsiTheme="majorHAnsi" w:cs="Helvetica"/>
                          <w:b/>
                          <w:noProof/>
                          <w:color w:val="FFFFFF" w:themeColor="background1"/>
                          <w:sz w:val="52"/>
                          <w:szCs w:val="52"/>
                        </w:rPr>
                      </w:pPr>
                      <w:r>
                        <w:rPr>
                          <w:rFonts w:asciiTheme="majorHAnsi" w:hAnsiTheme="majorHAnsi" w:cs="Helvetica"/>
                          <w:b/>
                          <w:noProof/>
                          <w:color w:val="FFFFFF" w:themeColor="background1"/>
                          <w:sz w:val="52"/>
                          <w:szCs w:val="52"/>
                        </w:rPr>
                        <w:t>Approved March 2014</w:t>
                      </w:r>
                    </w:p>
                    <w:p w:rsidR="00A43EEF" w:rsidRDefault="00A43EEF" w:rsidP="00F35161">
                      <w:pPr>
                        <w:jc w:val="center"/>
                      </w:pPr>
                    </w:p>
                  </w:txbxContent>
                </v:textbox>
              </v:roundrect>
            </w:pict>
          </mc:Fallback>
        </mc:AlternateContent>
      </w:r>
    </w:p>
    <w:p w:rsidR="00C01D8E" w:rsidRPr="00890BE3" w:rsidRDefault="00C01D8E" w:rsidP="00060E04">
      <w:pPr>
        <w:spacing w:after="240"/>
        <w:jc w:val="center"/>
        <w:rPr>
          <w:rFonts w:asciiTheme="majorHAnsi" w:hAnsiTheme="majorHAnsi" w:cs="Helvetica"/>
          <w:b/>
          <w:noProof/>
          <w:sz w:val="52"/>
          <w:szCs w:val="52"/>
        </w:rPr>
      </w:pPr>
    </w:p>
    <w:p w:rsidR="00F35161" w:rsidRPr="00890BE3" w:rsidRDefault="00F35161" w:rsidP="00060E04">
      <w:pPr>
        <w:spacing w:after="240"/>
        <w:jc w:val="center"/>
        <w:rPr>
          <w:rFonts w:asciiTheme="majorHAnsi" w:hAnsiTheme="majorHAnsi" w:cs="Helvetica"/>
          <w:b/>
          <w:noProof/>
          <w:sz w:val="52"/>
          <w:szCs w:val="52"/>
        </w:rPr>
      </w:pPr>
    </w:p>
    <w:p w:rsidR="00F35161" w:rsidRPr="00890BE3" w:rsidRDefault="00F35161" w:rsidP="00060E04">
      <w:pPr>
        <w:spacing w:after="240"/>
        <w:jc w:val="center"/>
        <w:rPr>
          <w:rFonts w:asciiTheme="majorHAnsi" w:hAnsiTheme="majorHAnsi" w:cs="Helvetica"/>
          <w:b/>
          <w:noProof/>
          <w:sz w:val="52"/>
          <w:szCs w:val="52"/>
        </w:rPr>
      </w:pPr>
    </w:p>
    <w:p w:rsidR="00F35161" w:rsidRPr="00890BE3" w:rsidRDefault="00F35161" w:rsidP="00060E04">
      <w:pPr>
        <w:spacing w:after="240"/>
        <w:jc w:val="center"/>
        <w:rPr>
          <w:rFonts w:asciiTheme="majorHAnsi" w:hAnsiTheme="majorHAnsi" w:cs="Helvetica"/>
          <w:b/>
          <w:noProof/>
          <w:sz w:val="52"/>
          <w:szCs w:val="52"/>
        </w:rPr>
      </w:pPr>
    </w:p>
    <w:p w:rsidR="00F0215E" w:rsidRPr="00890BE3" w:rsidRDefault="00F0215E" w:rsidP="00060E04">
      <w:pPr>
        <w:spacing w:after="240"/>
        <w:jc w:val="center"/>
        <w:rPr>
          <w:rFonts w:asciiTheme="majorHAnsi" w:hAnsiTheme="majorHAnsi" w:cs="Helvetica"/>
          <w:b/>
          <w:noProof/>
          <w:sz w:val="52"/>
          <w:szCs w:val="52"/>
        </w:rPr>
      </w:pPr>
    </w:p>
    <w:p w:rsidR="009959DE" w:rsidRDefault="009959DE" w:rsidP="00060E04">
      <w:pPr>
        <w:spacing w:after="240"/>
        <w:jc w:val="center"/>
        <w:rPr>
          <w:rFonts w:asciiTheme="majorHAnsi" w:hAnsiTheme="majorHAnsi" w:cs="Helvetica"/>
          <w:b/>
          <w:noProof/>
          <w:color w:val="1D115D"/>
          <w:sz w:val="60"/>
          <w:szCs w:val="60"/>
        </w:rPr>
      </w:pPr>
    </w:p>
    <w:p w:rsidR="00C01D8E" w:rsidRPr="00373758" w:rsidRDefault="00C01D8E" w:rsidP="00060E04">
      <w:pPr>
        <w:spacing w:after="240"/>
        <w:jc w:val="center"/>
        <w:rPr>
          <w:rFonts w:asciiTheme="majorHAnsi" w:hAnsiTheme="majorHAnsi" w:cs="Helvetica"/>
          <w:b/>
          <w:noProof/>
          <w:color w:val="1D115D"/>
          <w:sz w:val="60"/>
          <w:szCs w:val="60"/>
        </w:rPr>
      </w:pPr>
      <w:r w:rsidRPr="00373758">
        <w:rPr>
          <w:rFonts w:asciiTheme="majorHAnsi" w:hAnsiTheme="majorHAnsi" w:cs="Helvetica"/>
          <w:b/>
          <w:noProof/>
          <w:color w:val="1D115D"/>
          <w:sz w:val="60"/>
          <w:szCs w:val="60"/>
        </w:rPr>
        <w:t>Indiana Department of Education</w:t>
      </w:r>
    </w:p>
    <w:p w:rsidR="00C01D8E" w:rsidRPr="00373758" w:rsidRDefault="009959DE" w:rsidP="00060E04">
      <w:pPr>
        <w:spacing w:after="240"/>
        <w:jc w:val="center"/>
        <w:rPr>
          <w:rFonts w:asciiTheme="majorHAnsi" w:hAnsiTheme="majorHAnsi" w:cs="Helvetica"/>
          <w:b/>
          <w:color w:val="1D115D"/>
          <w:sz w:val="42"/>
          <w:szCs w:val="42"/>
        </w:rPr>
      </w:pPr>
      <w:r>
        <w:rPr>
          <w:rFonts w:asciiTheme="majorHAnsi" w:hAnsiTheme="majorHAnsi" w:cs="Helvetica"/>
          <w:b/>
          <w:noProof/>
          <w:color w:val="1D115D"/>
          <w:sz w:val="42"/>
          <w:szCs w:val="42"/>
        </w:rPr>
        <w:t>College and Career Readiness Curriculum</w:t>
      </w:r>
    </w:p>
    <w:p w:rsidR="00FB1F8A" w:rsidRDefault="0032513C">
      <w:pPr>
        <w:pStyle w:val="TOCHeading"/>
        <w:rPr>
          <w:sz w:val="40"/>
        </w:rPr>
      </w:pPr>
      <w:r w:rsidRPr="00890BE3">
        <w:rPr>
          <w:sz w:val="40"/>
        </w:rPr>
        <w:br w:type="page"/>
      </w:r>
    </w:p>
    <w:tbl>
      <w:tblPr>
        <w:tblStyle w:val="TableGrid"/>
        <w:tblW w:w="0" w:type="auto"/>
        <w:tblLook w:val="04A0" w:firstRow="1" w:lastRow="0" w:firstColumn="1" w:lastColumn="0" w:noHBand="0" w:noVBand="1"/>
      </w:tblPr>
      <w:tblGrid>
        <w:gridCol w:w="10908"/>
      </w:tblGrid>
      <w:tr w:rsidR="00FB1F8A" w:rsidRPr="00A43EEF" w:rsidTr="00C13D48">
        <w:tc>
          <w:tcPr>
            <w:tcW w:w="10908" w:type="dxa"/>
            <w:shd w:val="clear" w:color="auto" w:fill="000000" w:themeFill="text1"/>
          </w:tcPr>
          <w:p w:rsidR="00FB1F8A" w:rsidRPr="00A43EEF" w:rsidRDefault="00FB1F8A" w:rsidP="00C13D48">
            <w:pPr>
              <w:jc w:val="center"/>
              <w:rPr>
                <w:rFonts w:ascii="Arial Narrow" w:hAnsi="Arial Narrow"/>
                <w:b/>
                <w:color w:val="FFFFFF" w:themeColor="background1"/>
                <w:sz w:val="36"/>
                <w:szCs w:val="36"/>
              </w:rPr>
            </w:pPr>
            <w:r w:rsidRPr="00A43EEF">
              <w:rPr>
                <w:rFonts w:ascii="Arial Narrow" w:hAnsi="Arial Narrow"/>
                <w:b/>
                <w:color w:val="FFFFFF" w:themeColor="background1"/>
                <w:sz w:val="36"/>
                <w:szCs w:val="36"/>
              </w:rPr>
              <w:lastRenderedPageBreak/>
              <w:t>APPENDIX A – TEACHER RESOURCE GUIDE</w:t>
            </w:r>
          </w:p>
          <w:p w:rsidR="00FB1F8A" w:rsidRPr="00A43EEF" w:rsidRDefault="00FB1F8A" w:rsidP="00C13D48">
            <w:pPr>
              <w:jc w:val="center"/>
              <w:rPr>
                <w:rFonts w:ascii="Arial Narrow" w:hAnsi="Arial Narrow"/>
                <w:b/>
                <w:color w:val="FFFFFF" w:themeColor="background1"/>
                <w:sz w:val="28"/>
                <w:szCs w:val="28"/>
              </w:rPr>
            </w:pPr>
            <w:r w:rsidRPr="00A43EEF">
              <w:rPr>
                <w:rFonts w:ascii="Arial Narrow" w:hAnsi="Arial Narrow"/>
                <w:b/>
                <w:color w:val="FFFFFF" w:themeColor="background1"/>
                <w:sz w:val="36"/>
                <w:szCs w:val="36"/>
              </w:rPr>
              <w:t>ECONOMICS</w:t>
            </w:r>
          </w:p>
        </w:tc>
      </w:tr>
    </w:tbl>
    <w:p w:rsidR="00FB1F8A" w:rsidRPr="008E6338" w:rsidRDefault="00FB1F8A" w:rsidP="00FB1F8A"/>
    <w:p w:rsidR="00FB1F8A" w:rsidRPr="00071A59" w:rsidRDefault="00FB1F8A" w:rsidP="00FB1F8A">
      <w:pPr>
        <w:rPr>
          <w:rFonts w:ascii="Arial Narrow" w:hAnsi="Arial Narrow" w:cs="Angsana New"/>
          <w:b/>
          <w:sz w:val="22"/>
          <w:szCs w:val="22"/>
        </w:rPr>
      </w:pPr>
      <w:r>
        <w:rPr>
          <w:rFonts w:ascii="Arial Narrow" w:hAnsi="Arial Narrow" w:cs="Angsana New"/>
          <w:b/>
          <w:sz w:val="22"/>
          <w:szCs w:val="22"/>
        </w:rPr>
        <w:t>This Teacher Resource Guide has</w:t>
      </w:r>
      <w:r w:rsidRPr="00071A59">
        <w:rPr>
          <w:rFonts w:ascii="Arial Narrow" w:hAnsi="Arial Narrow" w:cs="Angsana New"/>
          <w:b/>
          <w:sz w:val="22"/>
          <w:szCs w:val="22"/>
        </w:rPr>
        <w:t xml:space="preserve"> been developed to provide supporting materials to help educators successfully implement the social studies standards.  These resources are provided to help you in your work to ensure all students meet the rigorous learning expectations set by the Academic Standards.  Use of these resources is optional – teachers should decide which resource will work best in their school for their students.</w:t>
      </w:r>
    </w:p>
    <w:p w:rsidR="00FB1F8A" w:rsidRPr="00071A59" w:rsidRDefault="00FB1F8A" w:rsidP="00FB1F8A">
      <w:pPr>
        <w:rPr>
          <w:rFonts w:ascii="Arial Narrow" w:hAnsi="Arial Narrow" w:cs="Angsana New"/>
          <w:b/>
          <w:sz w:val="22"/>
          <w:szCs w:val="22"/>
        </w:rPr>
      </w:pPr>
    </w:p>
    <w:p w:rsidR="00FB1F8A" w:rsidRPr="00071A59" w:rsidRDefault="00FB1F8A" w:rsidP="00FB1F8A">
      <w:pPr>
        <w:rPr>
          <w:rFonts w:ascii="Arial Narrow" w:hAnsi="Arial Narrow" w:cs="Angsana New"/>
          <w:b/>
          <w:sz w:val="22"/>
          <w:szCs w:val="22"/>
        </w:rPr>
      </w:pPr>
      <w:r w:rsidRPr="00071A59">
        <w:rPr>
          <w:rFonts w:ascii="Arial Narrow" w:hAnsi="Arial Narrow" w:cs="Angsana New"/>
          <w:b/>
          <w:sz w:val="22"/>
          <w:szCs w:val="22"/>
        </w:rPr>
        <w:t>This resource document is a living document and will be frequently updated.  Please send any suggested links and report broken links to:</w:t>
      </w:r>
    </w:p>
    <w:p w:rsidR="00FB1F8A" w:rsidRPr="00071A59" w:rsidRDefault="00FB1F8A" w:rsidP="00FB1F8A">
      <w:pPr>
        <w:rPr>
          <w:rFonts w:ascii="Arial Narrow" w:hAnsi="Arial Narrow" w:cs="Angsana New"/>
          <w:b/>
          <w:sz w:val="22"/>
          <w:szCs w:val="22"/>
        </w:rPr>
      </w:pPr>
      <w:r w:rsidRPr="00071A59">
        <w:rPr>
          <w:rFonts w:ascii="Arial Narrow" w:hAnsi="Arial Narrow" w:cs="Angsana New"/>
          <w:b/>
          <w:sz w:val="22"/>
          <w:szCs w:val="22"/>
        </w:rPr>
        <w:tab/>
        <w:t>Bruce Blomberg</w:t>
      </w:r>
    </w:p>
    <w:p w:rsidR="00FB1F8A" w:rsidRPr="00071A59" w:rsidRDefault="00FB1F8A" w:rsidP="00FB1F8A">
      <w:pPr>
        <w:rPr>
          <w:rFonts w:ascii="Arial Narrow" w:hAnsi="Arial Narrow" w:cs="Angsana New"/>
          <w:b/>
          <w:sz w:val="22"/>
          <w:szCs w:val="22"/>
        </w:rPr>
      </w:pPr>
      <w:r w:rsidRPr="00071A59">
        <w:rPr>
          <w:rFonts w:ascii="Arial Narrow" w:hAnsi="Arial Narrow" w:cs="Angsana New"/>
          <w:b/>
          <w:sz w:val="22"/>
          <w:szCs w:val="22"/>
        </w:rPr>
        <w:tab/>
        <w:t>Social Studies Specialist</w:t>
      </w:r>
    </w:p>
    <w:p w:rsidR="00FB1F8A" w:rsidRPr="00071A59" w:rsidRDefault="00FB1F8A" w:rsidP="00FB1F8A">
      <w:pPr>
        <w:rPr>
          <w:rFonts w:ascii="Arial Narrow" w:hAnsi="Arial Narrow" w:cs="Angsana New"/>
          <w:b/>
          <w:sz w:val="22"/>
          <w:szCs w:val="22"/>
        </w:rPr>
      </w:pPr>
      <w:r w:rsidRPr="00071A59">
        <w:rPr>
          <w:rFonts w:ascii="Arial Narrow" w:hAnsi="Arial Narrow" w:cs="Angsana New"/>
          <w:b/>
          <w:sz w:val="22"/>
          <w:szCs w:val="22"/>
        </w:rPr>
        <w:tab/>
        <w:t>Indiana Department of Education</w:t>
      </w:r>
    </w:p>
    <w:p w:rsidR="00FB1F8A" w:rsidRPr="00E710B3" w:rsidRDefault="00FB1F8A" w:rsidP="00FB1F8A">
      <w:pPr>
        <w:rPr>
          <w:rFonts w:ascii="Arial Narrow" w:hAnsi="Arial Narrow" w:cs="Angsana New"/>
          <w:b/>
          <w:sz w:val="20"/>
        </w:rPr>
      </w:pPr>
      <w:r w:rsidRPr="00071A59">
        <w:rPr>
          <w:rFonts w:ascii="Arial Narrow" w:hAnsi="Arial Narrow" w:cs="Angsana New"/>
          <w:b/>
          <w:sz w:val="22"/>
          <w:szCs w:val="22"/>
        </w:rPr>
        <w:tab/>
      </w:r>
      <w:hyperlink r:id="rId10" w:history="1">
        <w:r w:rsidRPr="00071A59">
          <w:rPr>
            <w:rStyle w:val="Hyperlink"/>
            <w:rFonts w:ascii="Arial Narrow" w:hAnsi="Arial Narrow" w:cs="Angsana New"/>
            <w:b/>
            <w:sz w:val="22"/>
            <w:szCs w:val="22"/>
          </w:rPr>
          <w:t>bblomberg@doe.in.gov</w:t>
        </w:r>
      </w:hyperlink>
    </w:p>
    <w:p w:rsidR="00FB1F8A" w:rsidRDefault="00FB1F8A" w:rsidP="00FB1F8A">
      <w:pPr>
        <w:rPr>
          <w:rFonts w:ascii="Arial Narrow" w:hAnsi="Arial Narrow" w:cs="Angsana New"/>
          <w:b/>
          <w:sz w:val="22"/>
          <w:szCs w:val="22"/>
        </w:rPr>
      </w:pPr>
      <w:r w:rsidRPr="00E710B3">
        <w:rPr>
          <w:rFonts w:ascii="Arial Narrow" w:hAnsi="Arial Narrow" w:cs="Angsana New"/>
          <w:b/>
          <w:sz w:val="20"/>
        </w:rPr>
        <w:tab/>
      </w:r>
      <w:r w:rsidRPr="00071A59">
        <w:rPr>
          <w:rFonts w:ascii="Arial Narrow" w:hAnsi="Arial Narrow" w:cs="Angsana New"/>
          <w:b/>
          <w:sz w:val="22"/>
          <w:szCs w:val="22"/>
        </w:rPr>
        <w:t>317-232-9078</w:t>
      </w:r>
    </w:p>
    <w:p w:rsidR="00FB1F8A" w:rsidRDefault="00FB1F8A" w:rsidP="00FB1F8A">
      <w:pPr>
        <w:rPr>
          <w:rFonts w:ascii="Arial Narrow" w:hAnsi="Arial Narrow" w:cs="Angsana New"/>
          <w:b/>
          <w:sz w:val="22"/>
          <w:szCs w:val="22"/>
        </w:rPr>
      </w:pPr>
    </w:p>
    <w:p w:rsidR="00FB1F8A" w:rsidRPr="004866A4" w:rsidRDefault="00FB1F8A" w:rsidP="00FB1F8A">
      <w:pPr>
        <w:rPr>
          <w:rFonts w:ascii="Arial Narrow" w:hAnsi="Arial Narrow"/>
          <w:b/>
          <w:bCs/>
          <w:sz w:val="22"/>
          <w:szCs w:val="22"/>
        </w:rPr>
      </w:pPr>
      <w:r w:rsidRPr="004866A4">
        <w:rPr>
          <w:rFonts w:ascii="Arial Narrow" w:hAnsi="Arial Narrow"/>
          <w:sz w:val="22"/>
          <w:szCs w:val="22"/>
        </w:rPr>
        <w:t xml:space="preserve">The links compiled and posted in this Resource Guide have been provided by the Department of Education and other sources. The DOE has not attempted to evaluate any posted materials. They are offered as samples for your reference only and are not intended to represent the best or only approach to any particular issue. The DOE does not control or guarantee the accuracy, relevance, timeliness, or completeness of information contained on a linked website; does not endorse the views expressed or services offered by the sponsor of a linked website; and cannot authorize the use of copyrighted materials contained in linked websites.  Users must request such authorization from the sponsor of the linked website. </w:t>
      </w:r>
    </w:p>
    <w:p w:rsidR="00FB1F8A" w:rsidRPr="00071A59" w:rsidRDefault="00FB1F8A" w:rsidP="00FB1F8A">
      <w:pPr>
        <w:rPr>
          <w:rFonts w:ascii="Arial Narrow" w:hAnsi="Arial Narrow" w:cs="Angsana New"/>
          <w:b/>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FB1F8A" w:rsidRPr="0064735C" w:rsidTr="00C13D48">
        <w:tc>
          <w:tcPr>
            <w:tcW w:w="11088" w:type="dxa"/>
            <w:shd w:val="clear" w:color="auto" w:fill="A6A6A6"/>
          </w:tcPr>
          <w:p w:rsidR="00FB1F8A" w:rsidRPr="0064735C" w:rsidRDefault="00FB1F8A" w:rsidP="00C13D48">
            <w:pPr>
              <w:rPr>
                <w:rFonts w:ascii="Arial Narrow" w:hAnsi="Arial Narrow"/>
                <w:b/>
                <w:sz w:val="8"/>
                <w:szCs w:val="8"/>
              </w:rPr>
            </w:pPr>
          </w:p>
        </w:tc>
      </w:tr>
    </w:tbl>
    <w:p w:rsidR="00FB1F8A" w:rsidRDefault="00FB1F8A" w:rsidP="00FB1F8A">
      <w:pPr>
        <w:jc w:val="center"/>
        <w:rPr>
          <w:rFonts w:ascii="Arial Narrow" w:hAnsi="Arial Narrow" w:cs="Arial"/>
          <w:b/>
          <w:sz w:val="22"/>
          <w:szCs w:val="22"/>
          <w:u w:val="single"/>
        </w:rPr>
      </w:pPr>
    </w:p>
    <w:p w:rsidR="00FB1F8A" w:rsidRDefault="00FB1F8A" w:rsidP="00FB1F8A">
      <w:pPr>
        <w:jc w:val="center"/>
        <w:rPr>
          <w:rFonts w:ascii="Arial Narrow" w:hAnsi="Arial Narrow" w:cs="Arial"/>
          <w:b/>
          <w:sz w:val="22"/>
          <w:szCs w:val="22"/>
          <w:u w:val="single"/>
        </w:rPr>
      </w:pPr>
      <w:r>
        <w:rPr>
          <w:rFonts w:ascii="Arial Narrow" w:hAnsi="Arial Narrow" w:cs="Arial"/>
          <w:b/>
          <w:sz w:val="22"/>
          <w:szCs w:val="22"/>
          <w:u w:val="single"/>
        </w:rPr>
        <w:t>GOOD ECONOMICS WEBSITES:</w:t>
      </w:r>
    </w:p>
    <w:p w:rsidR="00FB1F8A" w:rsidRDefault="00A21016" w:rsidP="00FB1F8A">
      <w:pPr>
        <w:jc w:val="center"/>
        <w:rPr>
          <w:rFonts w:ascii="Arial Narrow" w:hAnsi="Arial Narrow" w:cs="Arial"/>
          <w:b/>
          <w:sz w:val="22"/>
          <w:szCs w:val="22"/>
        </w:rPr>
      </w:pPr>
      <w:hyperlink r:id="rId11" w:history="1">
        <w:r w:rsidR="00FB1F8A" w:rsidRPr="00C81BFC">
          <w:rPr>
            <w:rStyle w:val="Hyperlink"/>
            <w:rFonts w:ascii="Arial Narrow" w:hAnsi="Arial Narrow" w:cs="Arial"/>
            <w:b/>
            <w:sz w:val="22"/>
            <w:szCs w:val="22"/>
          </w:rPr>
          <w:t>Council for Economic Education</w:t>
        </w:r>
      </w:hyperlink>
    </w:p>
    <w:p w:rsidR="00FB1F8A" w:rsidRDefault="00A21016" w:rsidP="00FB1F8A">
      <w:pPr>
        <w:jc w:val="center"/>
        <w:rPr>
          <w:rFonts w:ascii="Arial Narrow" w:hAnsi="Arial Narrow" w:cs="Arial"/>
          <w:b/>
          <w:sz w:val="22"/>
          <w:szCs w:val="22"/>
        </w:rPr>
      </w:pPr>
      <w:hyperlink r:id="rId12" w:history="1">
        <w:r w:rsidR="00FB1F8A" w:rsidRPr="0068370E">
          <w:rPr>
            <w:rStyle w:val="Hyperlink"/>
            <w:rFonts w:ascii="Arial Narrow" w:hAnsi="Arial Narrow" w:cs="Arial"/>
            <w:b/>
            <w:sz w:val="22"/>
            <w:szCs w:val="22"/>
          </w:rPr>
          <w:t>Indiana Council for Economic Education</w:t>
        </w:r>
      </w:hyperlink>
    </w:p>
    <w:p w:rsidR="00FB1F8A" w:rsidRDefault="00A21016" w:rsidP="00FB1F8A">
      <w:pPr>
        <w:jc w:val="center"/>
        <w:rPr>
          <w:rFonts w:ascii="Arial Narrow" w:hAnsi="Arial Narrow" w:cs="Arial"/>
          <w:b/>
          <w:sz w:val="22"/>
          <w:szCs w:val="22"/>
        </w:rPr>
      </w:pPr>
      <w:hyperlink r:id="rId13" w:history="1">
        <w:r w:rsidR="00FB1F8A" w:rsidRPr="00C81BFC">
          <w:rPr>
            <w:rStyle w:val="Hyperlink"/>
            <w:rFonts w:ascii="Arial Narrow" w:hAnsi="Arial Narrow" w:cs="Arial"/>
            <w:b/>
            <w:sz w:val="22"/>
            <w:szCs w:val="22"/>
          </w:rPr>
          <w:t>econedlink</w:t>
        </w:r>
      </w:hyperlink>
    </w:p>
    <w:p w:rsidR="00FB1F8A" w:rsidRDefault="00A21016" w:rsidP="00FB1F8A">
      <w:pPr>
        <w:jc w:val="center"/>
        <w:rPr>
          <w:rFonts w:ascii="Arial Narrow" w:hAnsi="Arial Narrow" w:cs="Arial"/>
          <w:b/>
          <w:sz w:val="22"/>
          <w:szCs w:val="22"/>
        </w:rPr>
      </w:pPr>
      <w:hyperlink r:id="rId14" w:history="1">
        <w:r w:rsidR="00FB1F8A" w:rsidRPr="00C81BFC">
          <w:rPr>
            <w:rStyle w:val="Hyperlink"/>
            <w:rFonts w:ascii="Arial Narrow" w:hAnsi="Arial Narrow" w:cs="Arial"/>
            <w:b/>
            <w:sz w:val="22"/>
            <w:szCs w:val="22"/>
          </w:rPr>
          <w:t>Global Indiana: A Consortium for International Exchange</w:t>
        </w:r>
      </w:hyperlink>
    </w:p>
    <w:p w:rsidR="00FB1F8A" w:rsidRDefault="00A21016" w:rsidP="00FB1F8A">
      <w:pPr>
        <w:jc w:val="center"/>
        <w:rPr>
          <w:rFonts w:ascii="Arial Narrow" w:hAnsi="Arial Narrow" w:cs="Arial"/>
          <w:b/>
          <w:sz w:val="22"/>
          <w:szCs w:val="22"/>
        </w:rPr>
      </w:pPr>
      <w:hyperlink r:id="rId15" w:history="1">
        <w:r w:rsidR="00FB1F8A" w:rsidRPr="00C81BFC">
          <w:rPr>
            <w:rStyle w:val="Hyperlink"/>
            <w:rFonts w:ascii="Arial Narrow" w:hAnsi="Arial Narrow" w:cs="Arial"/>
            <w:b/>
            <w:sz w:val="22"/>
            <w:szCs w:val="22"/>
          </w:rPr>
          <w:t>High School Economics Topics</w:t>
        </w:r>
      </w:hyperlink>
    </w:p>
    <w:p w:rsidR="00FB1F8A" w:rsidRPr="00C81BFC" w:rsidRDefault="00FB1F8A" w:rsidP="00FB1F8A">
      <w:pPr>
        <w:jc w:val="center"/>
        <w:rPr>
          <w:rFonts w:ascii="Arial Narrow" w:hAnsi="Arial Narrow" w:cs="Arial"/>
          <w:b/>
          <w:sz w:val="22"/>
          <w:szCs w:val="22"/>
        </w:rPr>
      </w:pPr>
    </w:p>
    <w:p w:rsidR="00FB1F8A" w:rsidRPr="00697F2A" w:rsidRDefault="00FB1F8A" w:rsidP="00FB1F8A">
      <w:pPr>
        <w:rPr>
          <w:rFonts w:ascii="Arial Narrow" w:hAnsi="Arial Narrow"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FB1F8A" w:rsidRPr="00FA1CDA" w:rsidTr="00C13D48">
        <w:tc>
          <w:tcPr>
            <w:tcW w:w="10908" w:type="dxa"/>
            <w:shd w:val="clear" w:color="auto" w:fill="000000"/>
          </w:tcPr>
          <w:p w:rsidR="00FB1F8A" w:rsidRPr="00FA1CDA" w:rsidRDefault="00FB1F8A" w:rsidP="00C13D48">
            <w:pPr>
              <w:pStyle w:val="stdtitle"/>
              <w:spacing w:before="0"/>
              <w:rPr>
                <w:rFonts w:ascii="Arial Narrow" w:hAnsi="Arial Narrow"/>
              </w:rPr>
            </w:pPr>
            <w:r w:rsidRPr="00FA1CDA">
              <w:rPr>
                <w:rFonts w:ascii="Arial Narrow" w:hAnsi="Arial Narrow"/>
              </w:rPr>
              <w:t>Standard 1:  Scarcity and Economic Reasoning</w:t>
            </w:r>
          </w:p>
        </w:tc>
      </w:tr>
    </w:tbl>
    <w:p w:rsidR="00FB1F8A" w:rsidRPr="008801AF" w:rsidRDefault="00FB1F8A" w:rsidP="00FB1F8A">
      <w:pPr>
        <w:pStyle w:val="standard"/>
      </w:pPr>
    </w:p>
    <w:p w:rsidR="00FB1F8A" w:rsidRPr="008F0217" w:rsidRDefault="00FB1F8A" w:rsidP="00FB1F8A">
      <w:pPr>
        <w:pStyle w:val="standard"/>
      </w:pPr>
      <w:r w:rsidRPr="008F0217">
        <w:rPr>
          <w:b/>
        </w:rPr>
        <w:t>E.1.1</w:t>
      </w:r>
      <w:r w:rsidRPr="008F0217">
        <w:tab/>
        <w:t>Define and identify each of the productive resources (natural, human, capital) and explain why each is necessary for the production of goods and services.</w:t>
      </w:r>
    </w:p>
    <w:p w:rsidR="00FB1F8A" w:rsidRPr="008F0217" w:rsidRDefault="00FB1F8A" w:rsidP="00FB1F8A">
      <w:pPr>
        <w:pStyle w:val="standard"/>
        <w:spacing w:before="0" w:after="0"/>
      </w:pPr>
      <w:r w:rsidRPr="008F0217">
        <w:rPr>
          <w:color w:val="FF0000"/>
        </w:rPr>
        <w:t>econedlink:</w:t>
      </w:r>
      <w:r w:rsidRPr="008F0217">
        <w:t xml:space="preserve">  </w:t>
      </w:r>
      <w:hyperlink r:id="rId16" w:history="1">
        <w:r w:rsidRPr="008F0217">
          <w:rPr>
            <w:rStyle w:val="Hyperlink"/>
          </w:rPr>
          <w:t>HENRY FORD AND THE MODEL T:  A CASE STUDY IN PRODUCTIVITY</w:t>
        </w:r>
      </w:hyperlink>
    </w:p>
    <w:p w:rsidR="00FB1F8A" w:rsidRPr="008F0217" w:rsidRDefault="00FB1F8A" w:rsidP="00FB1F8A">
      <w:pPr>
        <w:pStyle w:val="standard"/>
        <w:spacing w:before="0" w:after="0"/>
      </w:pPr>
      <w:r w:rsidRPr="008F0217">
        <w:rPr>
          <w:color w:val="FF0000"/>
        </w:rPr>
        <w:t xml:space="preserve">Khan Academy:  </w:t>
      </w:r>
      <w:hyperlink r:id="rId17" w:history="1">
        <w:r w:rsidRPr="008F0217">
          <w:rPr>
            <w:rStyle w:val="Hyperlink"/>
          </w:rPr>
          <w:t>CIRCULAR FLOW OF INCOME AND EXPENDITURES</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E.1.2</w:t>
      </w:r>
      <w:r w:rsidRPr="008F0217">
        <w:tab/>
        <w:t>Explain that entrepreneurs combine productive resources to produce goods and services with the goal of making a profit.</w:t>
      </w:r>
    </w:p>
    <w:p w:rsidR="00FB1F8A" w:rsidRPr="008F0217" w:rsidRDefault="00FB1F8A" w:rsidP="00FB1F8A">
      <w:pPr>
        <w:pStyle w:val="standard"/>
        <w:spacing w:before="0" w:after="0"/>
      </w:pPr>
      <w:r w:rsidRPr="008F0217">
        <w:rPr>
          <w:color w:val="FF0000"/>
        </w:rPr>
        <w:t>econedlink</w:t>
      </w:r>
      <w:r w:rsidRPr="008F0217">
        <w:t xml:space="preserve">:  </w:t>
      </w:r>
      <w:hyperlink r:id="rId18" w:history="1">
        <w:r w:rsidRPr="008F0217">
          <w:rPr>
            <w:rStyle w:val="Hyperlink"/>
          </w:rPr>
          <w:t>MARKETPLACE:  ECONOMY OF ARCHITECTURE</w:t>
        </w:r>
      </w:hyperlink>
    </w:p>
    <w:p w:rsidR="00FB1F8A" w:rsidRPr="008F0217" w:rsidRDefault="00FB1F8A" w:rsidP="00FB1F8A">
      <w:pPr>
        <w:pStyle w:val="standard"/>
        <w:spacing w:before="0" w:after="0"/>
      </w:pPr>
      <w:r w:rsidRPr="008F0217">
        <w:rPr>
          <w:color w:val="FF0000"/>
        </w:rPr>
        <w:t>Everyday Economics:</w:t>
      </w:r>
      <w:r w:rsidRPr="008F0217">
        <w:t xml:space="preserve">  </w:t>
      </w:r>
      <w:hyperlink r:id="rId19" w:history="1">
        <w:r w:rsidRPr="008F0217">
          <w:rPr>
            <w:rStyle w:val="Hyperlink"/>
          </w:rPr>
          <w:t>WHAT IS AN ENTREPRENEUR?</w:t>
        </w:r>
      </w:hyperlink>
    </w:p>
    <w:p w:rsidR="00FB1F8A" w:rsidRPr="008F0217" w:rsidRDefault="00FB1F8A" w:rsidP="00FB1F8A">
      <w:pPr>
        <w:pStyle w:val="standard"/>
      </w:pPr>
    </w:p>
    <w:p w:rsidR="00FB1F8A" w:rsidRPr="008F0217" w:rsidRDefault="00FB1F8A" w:rsidP="00FB1F8A">
      <w:pPr>
        <w:pStyle w:val="standard"/>
        <w:spacing w:before="0" w:after="0"/>
      </w:pPr>
      <w:r w:rsidRPr="008F0217">
        <w:rPr>
          <w:b/>
        </w:rPr>
        <w:t>E.1.3</w:t>
      </w:r>
      <w:r w:rsidRPr="008F0217">
        <w:tab/>
        <w:t>Identify incentives and explain how they influence decisions.</w:t>
      </w:r>
    </w:p>
    <w:p w:rsidR="00FB1F8A" w:rsidRPr="008F0217" w:rsidRDefault="00FB1F8A" w:rsidP="00FB1F8A">
      <w:pPr>
        <w:pStyle w:val="standard"/>
        <w:spacing w:before="0" w:after="0"/>
      </w:pPr>
      <w:r w:rsidRPr="008F0217">
        <w:rPr>
          <w:color w:val="FF0000"/>
        </w:rPr>
        <w:t>econedlink:</w:t>
      </w:r>
      <w:r w:rsidRPr="008F0217">
        <w:t xml:space="preserve">  </w:t>
      </w:r>
      <w:hyperlink r:id="rId20" w:history="1">
        <w:r w:rsidRPr="008F0217">
          <w:rPr>
            <w:rStyle w:val="Hyperlink"/>
          </w:rPr>
          <w:t>POP GOES THE HOUSING BUBBLE</w:t>
        </w:r>
      </w:hyperlink>
    </w:p>
    <w:p w:rsidR="00FB1F8A" w:rsidRPr="008F0217" w:rsidRDefault="00FB1F8A" w:rsidP="00FB1F8A">
      <w:pPr>
        <w:pStyle w:val="standard"/>
        <w:spacing w:before="0" w:after="0"/>
      </w:pPr>
      <w:r w:rsidRPr="008F0217">
        <w:rPr>
          <w:color w:val="FF0000"/>
        </w:rPr>
        <w:t>Khan Academy:</w:t>
      </w:r>
      <w:r w:rsidRPr="008F0217">
        <w:t xml:space="preserve"> </w:t>
      </w:r>
      <w:hyperlink r:id="rId21" w:history="1">
        <w:r w:rsidRPr="008F0217">
          <w:rPr>
            <w:rStyle w:val="Hyperlink"/>
          </w:rPr>
          <w:t>TRAGEDY OF THE COMMONS</w:t>
        </w:r>
      </w:hyperlink>
    </w:p>
    <w:p w:rsidR="00FB1F8A" w:rsidRPr="008F0217" w:rsidRDefault="00FB1F8A" w:rsidP="00FB1F8A">
      <w:pPr>
        <w:pStyle w:val="standard"/>
      </w:pPr>
    </w:p>
    <w:p w:rsidR="00FB1F8A" w:rsidRDefault="00FB1F8A" w:rsidP="00FB1F8A">
      <w:pPr>
        <w:pStyle w:val="standard"/>
        <w:ind w:left="0" w:firstLine="0"/>
        <w:jc w:val="right"/>
        <w:rPr>
          <w:b/>
          <w:color w:val="A6A6A6" w:themeColor="background1" w:themeShade="A6"/>
          <w:sz w:val="16"/>
          <w:szCs w:val="16"/>
        </w:rPr>
      </w:pPr>
    </w:p>
    <w:p w:rsidR="00FB1F8A" w:rsidRDefault="00FB1F8A" w:rsidP="00FB1F8A">
      <w:pPr>
        <w:pStyle w:val="standard"/>
        <w:spacing w:before="0" w:after="0"/>
      </w:pPr>
    </w:p>
    <w:p w:rsidR="00FB1F8A" w:rsidRPr="008F0217" w:rsidRDefault="00FB1F8A" w:rsidP="00FB1F8A">
      <w:pPr>
        <w:pStyle w:val="standard"/>
        <w:spacing w:before="0" w:after="0"/>
      </w:pPr>
      <w:r w:rsidRPr="008F0217">
        <w:rPr>
          <w:b/>
        </w:rPr>
        <w:t>E.1.4</w:t>
      </w:r>
      <w:r w:rsidRPr="008F0217">
        <w:tab/>
        <w:t>Explain that voluntary exchange occurs when households, businesses, and governments expect to gain.</w:t>
      </w:r>
    </w:p>
    <w:p w:rsidR="00FB1F8A" w:rsidRPr="008F0217" w:rsidRDefault="00FB1F8A" w:rsidP="00FB1F8A">
      <w:pPr>
        <w:pStyle w:val="standard"/>
        <w:spacing w:before="0" w:after="0"/>
      </w:pPr>
      <w:r w:rsidRPr="008F0217">
        <w:rPr>
          <w:color w:val="FF0000"/>
        </w:rPr>
        <w:t>econedlink</w:t>
      </w:r>
      <w:r w:rsidRPr="008F0217">
        <w:t xml:space="preserve">:  </w:t>
      </w:r>
      <w:hyperlink r:id="rId22" w:history="1">
        <w:r w:rsidRPr="008F0217">
          <w:rPr>
            <w:rStyle w:val="Hyperlink"/>
          </w:rPr>
          <w:t>THE TRADING GAME</w:t>
        </w:r>
      </w:hyperlink>
    </w:p>
    <w:p w:rsidR="00FB1F8A" w:rsidRPr="008F0217" w:rsidRDefault="00FB1F8A" w:rsidP="00FB1F8A">
      <w:pPr>
        <w:pStyle w:val="standard"/>
        <w:spacing w:before="0" w:after="0"/>
      </w:pPr>
      <w:r w:rsidRPr="008F0217">
        <w:rPr>
          <w:color w:val="FF0000"/>
        </w:rPr>
        <w:t>Khan Academy:</w:t>
      </w:r>
      <w:r w:rsidRPr="008F0217">
        <w:t xml:space="preserve"> </w:t>
      </w:r>
      <w:hyperlink r:id="rId23" w:history="1">
        <w:r w:rsidRPr="008F0217">
          <w:rPr>
            <w:rStyle w:val="Hyperlink"/>
          </w:rPr>
          <w:t>Comparative advantage specialization and gains from trade</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E.1.5</w:t>
      </w:r>
      <w:r w:rsidRPr="008F0217">
        <w:tab/>
        <w:t>Define scarcity and explain how choices incur opportunity costs and tradeoffs.</w:t>
      </w:r>
    </w:p>
    <w:p w:rsidR="00FB1F8A" w:rsidRPr="008F0217" w:rsidRDefault="00FB1F8A" w:rsidP="00FB1F8A">
      <w:pPr>
        <w:pStyle w:val="standard"/>
        <w:spacing w:before="0" w:after="0"/>
      </w:pPr>
      <w:r w:rsidRPr="008F0217">
        <w:rPr>
          <w:color w:val="FF0000"/>
        </w:rPr>
        <w:t>econedlink:</w:t>
      </w:r>
      <w:r w:rsidRPr="008F0217">
        <w:t xml:space="preserve">  </w:t>
      </w:r>
      <w:hyperlink r:id="rId24" w:history="1">
        <w:r w:rsidRPr="008F0217">
          <w:rPr>
            <w:rStyle w:val="Hyperlink"/>
          </w:rPr>
          <w:t>IT’S A MATTER OF POWER</w:t>
        </w:r>
      </w:hyperlink>
    </w:p>
    <w:p w:rsidR="00FB1F8A" w:rsidRPr="008F0217" w:rsidRDefault="00FB1F8A" w:rsidP="00FB1F8A">
      <w:pPr>
        <w:pStyle w:val="standard"/>
        <w:spacing w:before="0" w:after="0"/>
      </w:pPr>
      <w:r w:rsidRPr="008F0217">
        <w:rPr>
          <w:color w:val="FF0000"/>
        </w:rPr>
        <w:t>The Economics Classroom:</w:t>
      </w:r>
      <w:r w:rsidRPr="008F0217">
        <w:t xml:space="preserve">  </w:t>
      </w:r>
      <w:hyperlink r:id="rId25" w:history="1">
        <w:r w:rsidRPr="008F0217">
          <w:rPr>
            <w:rStyle w:val="Hyperlink"/>
          </w:rPr>
          <w:t>SCARCITY, OPPORTUNITY COST AND THE PRODUCTION POSSIBILITIES CURVE</w:t>
        </w:r>
      </w:hyperlink>
    </w:p>
    <w:p w:rsidR="00FB1F8A" w:rsidRPr="008F0217" w:rsidRDefault="00FB1F8A" w:rsidP="00FB1F8A">
      <w:pPr>
        <w:pStyle w:val="standard"/>
      </w:pPr>
    </w:p>
    <w:p w:rsidR="00FB1F8A" w:rsidRPr="008F0217" w:rsidRDefault="00FB1F8A" w:rsidP="00FB1F8A">
      <w:pPr>
        <w:pStyle w:val="standard"/>
        <w:spacing w:before="0" w:after="0"/>
      </w:pPr>
      <w:r w:rsidRPr="008F0217">
        <w:rPr>
          <w:b/>
        </w:rPr>
        <w:t>E.1.6</w:t>
      </w:r>
      <w:r w:rsidRPr="008F0217">
        <w:tab/>
        <w:t>Use a production possibilities curve to explain the concepts of choice, scarcity, opportunity cost, tradeoffs, unemployment, productivity, and growth.</w:t>
      </w:r>
    </w:p>
    <w:p w:rsidR="00FB1F8A" w:rsidRPr="008F0217" w:rsidRDefault="00FB1F8A" w:rsidP="00FB1F8A">
      <w:pPr>
        <w:pStyle w:val="standard"/>
        <w:spacing w:before="0" w:after="0"/>
      </w:pPr>
      <w:r w:rsidRPr="008F0217">
        <w:rPr>
          <w:color w:val="FF0000"/>
        </w:rPr>
        <w:t>econedlink:</w:t>
      </w:r>
      <w:r w:rsidRPr="008F0217">
        <w:t xml:space="preserve">  </w:t>
      </w:r>
      <w:hyperlink r:id="rId26" w:history="1">
        <w:r w:rsidRPr="008F0217">
          <w:rPr>
            <w:rStyle w:val="Hyperlink"/>
          </w:rPr>
          <w:t>PRODUCTION POSSIBILITIES CURVE</w:t>
        </w:r>
      </w:hyperlink>
    </w:p>
    <w:p w:rsidR="00FB1F8A" w:rsidRPr="008F0217" w:rsidRDefault="00FB1F8A" w:rsidP="00FB1F8A">
      <w:pPr>
        <w:pStyle w:val="standard"/>
        <w:spacing w:before="0" w:after="0"/>
      </w:pPr>
      <w:r w:rsidRPr="008F0217">
        <w:rPr>
          <w:color w:val="FF0000"/>
        </w:rPr>
        <w:t>The Economics Classroom:</w:t>
      </w:r>
      <w:r w:rsidRPr="008F0217">
        <w:t xml:space="preserve">  </w:t>
      </w:r>
      <w:hyperlink r:id="rId27" w:history="1">
        <w:r w:rsidRPr="008F0217">
          <w:rPr>
            <w:rStyle w:val="Hyperlink"/>
          </w:rPr>
          <w:t>SCARCITY, OPPORTUNITY COST AND THE PRODUCTION POSSIBILITIES CURVE</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E.1.7</w:t>
      </w:r>
      <w:r w:rsidRPr="008F0217">
        <w:tab/>
        <w:t>Describe and compare the various economic systems (traditional, market, command, mixed); explain their strengths and weaknesses.</w:t>
      </w:r>
    </w:p>
    <w:p w:rsidR="00FB1F8A" w:rsidRPr="008F0217" w:rsidRDefault="00FB1F8A" w:rsidP="00FB1F8A">
      <w:pPr>
        <w:pStyle w:val="standard"/>
        <w:spacing w:before="0" w:after="0"/>
      </w:pPr>
      <w:r w:rsidRPr="008F0217">
        <w:rPr>
          <w:color w:val="FF0000"/>
        </w:rPr>
        <w:t>econedlink:</w:t>
      </w:r>
      <w:r w:rsidRPr="008F0217">
        <w:t xml:space="preserve">  </w:t>
      </w:r>
      <w:hyperlink r:id="rId28" w:history="1">
        <w:r w:rsidRPr="008F0217">
          <w:rPr>
            <w:rStyle w:val="Hyperlink"/>
          </w:rPr>
          <w:t>COMPARATIVE ECONOMIC SYSTEMS</w:t>
        </w:r>
      </w:hyperlink>
    </w:p>
    <w:p w:rsidR="00FB1F8A" w:rsidRPr="008F0217" w:rsidRDefault="00FB1F8A" w:rsidP="00FB1F8A">
      <w:pPr>
        <w:pStyle w:val="standard"/>
        <w:spacing w:before="0" w:after="0"/>
      </w:pPr>
      <w:r w:rsidRPr="008F0217">
        <w:rPr>
          <w:color w:val="FF0000"/>
        </w:rPr>
        <w:t xml:space="preserve">South-Western Publishing:  </w:t>
      </w:r>
      <w:hyperlink r:id="rId29" w:history="1">
        <w:r w:rsidRPr="008F0217">
          <w:rPr>
            <w:rStyle w:val="Hyperlink"/>
          </w:rPr>
          <w:t>Comparative Economic Systems</w:t>
        </w:r>
      </w:hyperlink>
      <w:r w:rsidRPr="008F0217">
        <w:rPr>
          <w:color w:val="FF0000"/>
        </w:rPr>
        <w:t xml:space="preserve">  </w:t>
      </w:r>
      <w:r w:rsidRPr="008F0217">
        <w:t>(Slide Show)</w:t>
      </w:r>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E.1.8</w:t>
      </w:r>
      <w:r w:rsidRPr="008F0217">
        <w:tab/>
        <w:t>Describe how clearly defined and enforced property rights are essential to a market economy.</w:t>
      </w:r>
    </w:p>
    <w:p w:rsidR="00FB1F8A" w:rsidRPr="008F0217" w:rsidRDefault="00FB1F8A" w:rsidP="00FB1F8A">
      <w:pPr>
        <w:pStyle w:val="standard"/>
        <w:spacing w:before="0" w:after="0"/>
      </w:pPr>
      <w:r w:rsidRPr="008F0217">
        <w:rPr>
          <w:color w:val="FF0000"/>
        </w:rPr>
        <w:t>econedlink</w:t>
      </w:r>
      <w:r w:rsidRPr="008F0217">
        <w:t xml:space="preserve">:  </w:t>
      </w:r>
      <w:hyperlink r:id="rId30" w:history="1">
        <w:r w:rsidRPr="008F0217">
          <w:rPr>
            <w:rStyle w:val="Hyperlink"/>
          </w:rPr>
          <w:t>ONLINE MAYHEM I:  METALLICA VERSUS NAPSTER</w:t>
        </w:r>
      </w:hyperlink>
    </w:p>
    <w:p w:rsidR="00FB1F8A" w:rsidRPr="008F0217" w:rsidRDefault="00FB1F8A" w:rsidP="00FB1F8A">
      <w:pPr>
        <w:pStyle w:val="standard"/>
        <w:spacing w:before="0" w:after="0"/>
      </w:pPr>
      <w:r w:rsidRPr="008F0217">
        <w:rPr>
          <w:color w:val="FF0000"/>
        </w:rPr>
        <w:t>The Economics Classroom:</w:t>
      </w:r>
      <w:r w:rsidRPr="008F0217">
        <w:t xml:space="preserve">  </w:t>
      </w:r>
      <w:hyperlink r:id="rId31" w:history="1">
        <w:r w:rsidRPr="008F0217">
          <w:rPr>
            <w:rStyle w:val="Hyperlink"/>
          </w:rPr>
          <w:t>THE TRAGEDY OF THE COMMONS AS A MARKET FAILURE</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E.1.9</w:t>
      </w:r>
      <w:r w:rsidRPr="008F0217">
        <w:tab/>
        <w:t>Diagram and explain the circular flow model of a market economy.</w:t>
      </w:r>
    </w:p>
    <w:p w:rsidR="00FB1F8A" w:rsidRPr="008F0217" w:rsidRDefault="00FB1F8A" w:rsidP="00FB1F8A">
      <w:pPr>
        <w:pStyle w:val="standard"/>
        <w:spacing w:before="0" w:after="0"/>
      </w:pPr>
      <w:r w:rsidRPr="008F0217">
        <w:rPr>
          <w:color w:val="FF0000"/>
        </w:rPr>
        <w:t>econedlink</w:t>
      </w:r>
      <w:r w:rsidRPr="008F0217">
        <w:t xml:space="preserve">:  </w:t>
      </w:r>
      <w:hyperlink r:id="rId32" w:history="1">
        <w:r w:rsidRPr="008F0217">
          <w:rPr>
            <w:rStyle w:val="Hyperlink"/>
          </w:rPr>
          <w:t>TO BUY OR NOT TO BUY</w:t>
        </w:r>
      </w:hyperlink>
    </w:p>
    <w:p w:rsidR="00FB1F8A" w:rsidRPr="008F0217" w:rsidRDefault="00FB1F8A" w:rsidP="00FB1F8A">
      <w:pPr>
        <w:pStyle w:val="standard"/>
        <w:spacing w:before="0" w:after="0"/>
      </w:pPr>
      <w:r w:rsidRPr="008F0217">
        <w:rPr>
          <w:color w:val="FF0000"/>
        </w:rPr>
        <w:t>The Economics Classroom:</w:t>
      </w:r>
      <w:r w:rsidRPr="008F0217">
        <w:t xml:space="preserve">  </w:t>
      </w:r>
      <w:hyperlink r:id="rId33" w:history="1">
        <w:r w:rsidRPr="008F0217">
          <w:rPr>
            <w:rStyle w:val="Hyperlink"/>
          </w:rPr>
          <w:t>THE CIRCULAR FLOW MODEL OF A MARKET ECONOMY</w:t>
        </w:r>
      </w:hyperlink>
    </w:p>
    <w:p w:rsidR="00FB1F8A" w:rsidRPr="003E28CA" w:rsidRDefault="00A21016" w:rsidP="00FB1F8A">
      <w:pPr>
        <w:pStyle w:val="standard"/>
        <w:spacing w:before="0" w:after="0"/>
      </w:pPr>
      <w:hyperlink r:id="rId34" w:history="1">
        <w:r w:rsidR="00FB1F8A" w:rsidRPr="008F0217">
          <w:rPr>
            <w:rStyle w:val="Hyperlink"/>
          </w:rPr>
          <w:t>http://www.econclassroom.com/?p=4397</w:t>
        </w:r>
      </w:hyperlink>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B1F8A" w:rsidRPr="00FA1CDA" w:rsidTr="00C13D48">
        <w:tc>
          <w:tcPr>
            <w:tcW w:w="10296" w:type="dxa"/>
            <w:shd w:val="clear" w:color="auto" w:fill="000000"/>
          </w:tcPr>
          <w:p w:rsidR="00FB1F8A" w:rsidRPr="00FA1CDA" w:rsidRDefault="00FB1F8A" w:rsidP="00C13D48">
            <w:pPr>
              <w:pStyle w:val="stdtitle"/>
              <w:spacing w:before="0"/>
              <w:rPr>
                <w:rFonts w:ascii="Arial Narrow" w:hAnsi="Arial Narrow"/>
              </w:rPr>
            </w:pPr>
            <w:r w:rsidRPr="00FA1CDA">
              <w:rPr>
                <w:rFonts w:ascii="Arial Narrow" w:hAnsi="Arial Narrow"/>
              </w:rPr>
              <w:t>Standard 2:  Supply and Demand</w:t>
            </w:r>
          </w:p>
        </w:tc>
      </w:tr>
    </w:tbl>
    <w:p w:rsidR="00FB1F8A" w:rsidRPr="008801AF" w:rsidRDefault="00FB1F8A" w:rsidP="00FB1F8A">
      <w:pPr>
        <w:pStyle w:val="intro"/>
        <w:spacing w:before="0" w:after="0"/>
        <w:rPr>
          <w:rFonts w:ascii="Arial Narrow" w:hAnsi="Arial Narrow"/>
          <w:i w:val="0"/>
          <w:sz w:val="22"/>
          <w:szCs w:val="22"/>
        </w:rPr>
      </w:pPr>
    </w:p>
    <w:p w:rsidR="00FB1F8A" w:rsidRPr="008F0217" w:rsidRDefault="00FB1F8A" w:rsidP="00FB1F8A">
      <w:pPr>
        <w:pStyle w:val="standard"/>
        <w:spacing w:before="0" w:after="0"/>
      </w:pPr>
      <w:r w:rsidRPr="008F0217">
        <w:rPr>
          <w:b/>
        </w:rPr>
        <w:t>E.2.1</w:t>
      </w:r>
      <w:r w:rsidRPr="008F0217">
        <w:tab/>
        <w:t>Define supply and demand and explain the causes of the Law of Supply and the Law of Demand.</w:t>
      </w:r>
    </w:p>
    <w:p w:rsidR="00FB1F8A" w:rsidRPr="008F0217" w:rsidRDefault="00FB1F8A" w:rsidP="00FB1F8A">
      <w:pPr>
        <w:pStyle w:val="standard"/>
        <w:spacing w:before="0" w:after="0"/>
      </w:pPr>
      <w:r w:rsidRPr="008F0217">
        <w:rPr>
          <w:color w:val="FF0000"/>
        </w:rPr>
        <w:t>econedlink</w:t>
      </w:r>
      <w:r w:rsidRPr="008F0217">
        <w:t xml:space="preserve">:  </w:t>
      </w:r>
      <w:hyperlink r:id="rId35" w:history="1">
        <w:r w:rsidRPr="008F0217">
          <w:rPr>
            <w:rStyle w:val="Hyperlink"/>
          </w:rPr>
          <w:t>UTILITY</w:t>
        </w:r>
      </w:hyperlink>
    </w:p>
    <w:p w:rsidR="00FB1F8A" w:rsidRPr="008F0217" w:rsidRDefault="00FB1F8A" w:rsidP="00FB1F8A">
      <w:pPr>
        <w:pStyle w:val="standard"/>
        <w:spacing w:before="0" w:after="0"/>
      </w:pPr>
      <w:r w:rsidRPr="008F0217">
        <w:rPr>
          <w:color w:val="FF0000"/>
        </w:rPr>
        <w:t>econedlink:</w:t>
      </w:r>
      <w:r w:rsidRPr="008F0217">
        <w:t xml:space="preserve">  </w:t>
      </w:r>
      <w:hyperlink r:id="rId36" w:history="1">
        <w:r w:rsidRPr="008F0217">
          <w:rPr>
            <w:rStyle w:val="Hyperlink"/>
          </w:rPr>
          <w:t>IS THE PRICE OF GASOLINE REALLY TOO HIGH?</w:t>
        </w:r>
      </w:hyperlink>
    </w:p>
    <w:p w:rsidR="00FB1F8A" w:rsidRPr="008F0217" w:rsidRDefault="00FB1F8A" w:rsidP="00FB1F8A">
      <w:pPr>
        <w:pStyle w:val="standard"/>
        <w:spacing w:before="0" w:after="0"/>
      </w:pPr>
      <w:r w:rsidRPr="008F0217">
        <w:rPr>
          <w:color w:val="FF0000"/>
        </w:rPr>
        <w:t>The Economics Classroom</w:t>
      </w:r>
      <w:r w:rsidRPr="008F0217">
        <w:t xml:space="preserve">:  </w:t>
      </w:r>
      <w:hyperlink r:id="rId37" w:history="1">
        <w:r w:rsidRPr="008F0217">
          <w:rPr>
            <w:rStyle w:val="Hyperlink"/>
          </w:rPr>
          <w:t>THE LAW OF DEMAND</w:t>
        </w:r>
      </w:hyperlink>
    </w:p>
    <w:p w:rsidR="00FB1F8A" w:rsidRPr="008F0217" w:rsidRDefault="00FB1F8A" w:rsidP="00FB1F8A">
      <w:pPr>
        <w:pStyle w:val="standard"/>
        <w:spacing w:before="0" w:after="0"/>
      </w:pPr>
      <w:r w:rsidRPr="008F0217">
        <w:rPr>
          <w:color w:val="FF0000"/>
        </w:rPr>
        <w:t>Khan Academy:</w:t>
      </w:r>
      <w:r w:rsidRPr="008F0217">
        <w:t xml:space="preserve">  </w:t>
      </w:r>
      <w:hyperlink r:id="rId38" w:history="1">
        <w:r w:rsidRPr="008F0217">
          <w:rPr>
            <w:rStyle w:val="Hyperlink"/>
          </w:rPr>
          <w:t>LAW OF SUPPLY</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E.2.2</w:t>
      </w:r>
      <w:r w:rsidRPr="008F0217">
        <w:tab/>
        <w:t>Recognize that consumers ultimately determine what is produced in a market economy.</w:t>
      </w:r>
    </w:p>
    <w:p w:rsidR="00FB1F8A" w:rsidRPr="008F0217" w:rsidRDefault="00FB1F8A" w:rsidP="00FB1F8A">
      <w:pPr>
        <w:pStyle w:val="standard"/>
        <w:spacing w:before="0" w:after="0"/>
      </w:pPr>
      <w:r w:rsidRPr="008F0217">
        <w:rPr>
          <w:color w:val="FF0000"/>
        </w:rPr>
        <w:t>econedlink</w:t>
      </w:r>
      <w:r w:rsidRPr="008F0217">
        <w:t xml:space="preserve">:  </w:t>
      </w:r>
      <w:hyperlink r:id="rId39" w:history="1">
        <w:r w:rsidRPr="008F0217">
          <w:rPr>
            <w:rStyle w:val="Hyperlink"/>
          </w:rPr>
          <w:t>MAD CATTLEMEN SUE OPRAH</w:t>
        </w:r>
      </w:hyperlink>
    </w:p>
    <w:p w:rsidR="00FB1F8A" w:rsidRPr="008F0217" w:rsidRDefault="00FB1F8A" w:rsidP="00FB1F8A">
      <w:pPr>
        <w:pStyle w:val="standard"/>
        <w:spacing w:before="0" w:after="0"/>
      </w:pPr>
      <w:r w:rsidRPr="008F0217">
        <w:rPr>
          <w:color w:val="FF0000"/>
        </w:rPr>
        <w:t xml:space="preserve">GrowThink:  </w:t>
      </w:r>
      <w:hyperlink r:id="rId40" w:history="1">
        <w:r w:rsidRPr="008F0217">
          <w:rPr>
            <w:rStyle w:val="Hyperlink"/>
          </w:rPr>
          <w:t>10 Famous Product Failures and the Advertisements That Did Not Sell Them</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E.2.3</w:t>
      </w:r>
      <w:r w:rsidRPr="008F0217">
        <w:tab/>
        <w:t>Illustrate how supply and demand determine equilibrium price and quantity.</w:t>
      </w:r>
    </w:p>
    <w:p w:rsidR="00FB1F8A" w:rsidRPr="008F0217" w:rsidRDefault="00FB1F8A" w:rsidP="00FB1F8A">
      <w:pPr>
        <w:pStyle w:val="standard"/>
        <w:spacing w:before="0" w:after="0"/>
      </w:pPr>
      <w:r w:rsidRPr="008F0217">
        <w:rPr>
          <w:color w:val="FF0000"/>
        </w:rPr>
        <w:t>econedlink</w:t>
      </w:r>
      <w:r w:rsidRPr="008F0217">
        <w:t xml:space="preserve">:  </w:t>
      </w:r>
      <w:hyperlink r:id="rId41" w:history="1">
        <w:r w:rsidRPr="008F0217">
          <w:rPr>
            <w:rStyle w:val="Hyperlink"/>
          </w:rPr>
          <w:t>I’LL TRADE YOU A BAG OF CHIPS, TWO COOKIES, AND $60,000 FOR YOUR TUNA FISH SANDWICH</w:t>
        </w:r>
      </w:hyperlink>
    </w:p>
    <w:p w:rsidR="00FB1F8A" w:rsidRPr="008F0217" w:rsidRDefault="00FB1F8A" w:rsidP="00FB1F8A">
      <w:pPr>
        <w:pStyle w:val="standard"/>
        <w:spacing w:before="0" w:after="0"/>
      </w:pPr>
      <w:r w:rsidRPr="008F0217">
        <w:rPr>
          <w:color w:val="FF0000"/>
        </w:rPr>
        <w:t>The Economics Classroom:</w:t>
      </w:r>
      <w:r w:rsidRPr="008F0217">
        <w:t xml:space="preserve">  </w:t>
      </w:r>
      <w:hyperlink r:id="rId42" w:history="1">
        <w:r w:rsidRPr="008F0217">
          <w:rPr>
            <w:rStyle w:val="Hyperlink"/>
          </w:rPr>
          <w:t>EFFICIENCY AND EQUILIBRIUM IN COMPETITIVE MARKETS</w:t>
        </w:r>
      </w:hyperlink>
    </w:p>
    <w:p w:rsidR="00FB1F8A" w:rsidRPr="008F0217" w:rsidRDefault="00FB1F8A" w:rsidP="00FB1F8A">
      <w:pPr>
        <w:pStyle w:val="standard"/>
        <w:spacing w:before="0" w:after="0"/>
      </w:pPr>
    </w:p>
    <w:p w:rsidR="00FB1F8A" w:rsidRDefault="00FB1F8A" w:rsidP="00FB1F8A">
      <w:pPr>
        <w:pStyle w:val="standard"/>
        <w:spacing w:before="0" w:after="0"/>
      </w:pPr>
    </w:p>
    <w:p w:rsidR="00FB1F8A" w:rsidRDefault="00FB1F8A" w:rsidP="00FB1F8A">
      <w:pPr>
        <w:pStyle w:val="standard"/>
        <w:spacing w:before="0" w:after="0"/>
      </w:pPr>
    </w:p>
    <w:p w:rsidR="00FB1F8A" w:rsidRPr="008F0217" w:rsidRDefault="00FB1F8A" w:rsidP="00FB1F8A">
      <w:pPr>
        <w:pStyle w:val="standard"/>
        <w:spacing w:before="0" w:after="0"/>
      </w:pPr>
      <w:r w:rsidRPr="008F0217">
        <w:rPr>
          <w:b/>
        </w:rPr>
        <w:t>E.2.4</w:t>
      </w:r>
      <w:r w:rsidRPr="008F0217">
        <w:tab/>
        <w:t>Identify factors that cause changes in market supply and demand and how these changes affect price and quantity in a competitive market.</w:t>
      </w:r>
    </w:p>
    <w:p w:rsidR="00FB1F8A" w:rsidRPr="008F0217" w:rsidRDefault="00FB1F8A" w:rsidP="00FB1F8A">
      <w:pPr>
        <w:pStyle w:val="standard"/>
        <w:spacing w:before="0" w:after="0"/>
      </w:pPr>
      <w:r w:rsidRPr="008F0217">
        <w:rPr>
          <w:color w:val="FF0000"/>
        </w:rPr>
        <w:t>econedlink</w:t>
      </w:r>
      <w:r w:rsidRPr="008F0217">
        <w:t xml:space="preserve">:  </w:t>
      </w:r>
      <w:hyperlink r:id="rId43" w:history="1">
        <w:r w:rsidRPr="008F0217">
          <w:rPr>
            <w:rStyle w:val="Hyperlink"/>
          </w:rPr>
          <w:t>ECONOMICS IN THE HEADLINES</w:t>
        </w:r>
      </w:hyperlink>
    </w:p>
    <w:p w:rsidR="00FB1F8A" w:rsidRPr="008F0217" w:rsidRDefault="00FB1F8A" w:rsidP="00FB1F8A">
      <w:pPr>
        <w:pStyle w:val="standard"/>
        <w:spacing w:before="0" w:after="0"/>
      </w:pPr>
      <w:r w:rsidRPr="008F0217">
        <w:rPr>
          <w:color w:val="FF0000"/>
        </w:rPr>
        <w:t>econedlink:</w:t>
      </w:r>
      <w:r w:rsidRPr="008F0217">
        <w:t xml:space="preserve">  </w:t>
      </w:r>
      <w:hyperlink r:id="rId44" w:history="1">
        <w:r w:rsidRPr="008F0217">
          <w:rPr>
            <w:rStyle w:val="Hyperlink"/>
          </w:rPr>
          <w:t>HENRY FORD AND THE MODEL T:  A CASE STUDY IN PRODUCTIVITY (PART 3)</w:t>
        </w:r>
      </w:hyperlink>
    </w:p>
    <w:p w:rsidR="00FB1F8A" w:rsidRPr="008F0217" w:rsidRDefault="00FB1F8A" w:rsidP="00FB1F8A">
      <w:pPr>
        <w:pStyle w:val="standard"/>
        <w:spacing w:before="0" w:after="0"/>
      </w:pPr>
      <w:r w:rsidRPr="008F0217">
        <w:rPr>
          <w:color w:val="FF0000"/>
        </w:rPr>
        <w:t>The Economics Classroom:</w:t>
      </w:r>
      <w:r w:rsidRPr="008F0217">
        <w:t xml:space="preserve">  </w:t>
      </w:r>
      <w:hyperlink r:id="rId45" w:history="1">
        <w:r w:rsidRPr="008F0217">
          <w:rPr>
            <w:rStyle w:val="Hyperlink"/>
          </w:rPr>
          <w:t>SUPPLY, DEMAND AND EQUILIBRIUM TEST – WORKED SOLUTIONS</w:t>
        </w:r>
      </w:hyperlink>
    </w:p>
    <w:p w:rsidR="00FB1F8A" w:rsidRPr="008F0217" w:rsidRDefault="00FB1F8A" w:rsidP="00FB1F8A">
      <w:pPr>
        <w:pStyle w:val="standard"/>
        <w:spacing w:before="0" w:after="0"/>
      </w:pPr>
      <w:r w:rsidRPr="008F0217">
        <w:rPr>
          <w:color w:val="FF0000"/>
        </w:rPr>
        <w:t>The Economics Classroom:</w:t>
      </w:r>
      <w:r w:rsidRPr="008F0217">
        <w:t xml:space="preserve">  </w:t>
      </w:r>
      <w:hyperlink r:id="rId46" w:history="1">
        <w:r w:rsidRPr="008F0217">
          <w:rPr>
            <w:rStyle w:val="Hyperlink"/>
          </w:rPr>
          <w:t>THE DETERMINANTS OF DEMAND</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E.2.5</w:t>
      </w:r>
      <w:r w:rsidRPr="008F0217">
        <w:tab/>
        <w:t>Describe how elasticity (price) sends signals to buyers and sellers.</w:t>
      </w:r>
    </w:p>
    <w:p w:rsidR="00FB1F8A" w:rsidRPr="008F0217" w:rsidRDefault="00FB1F8A" w:rsidP="00FB1F8A">
      <w:pPr>
        <w:pStyle w:val="standard"/>
        <w:spacing w:before="0" w:after="0"/>
      </w:pPr>
      <w:r w:rsidRPr="008F0217">
        <w:rPr>
          <w:color w:val="FF0000"/>
        </w:rPr>
        <w:t>econedlink</w:t>
      </w:r>
      <w:r w:rsidRPr="008F0217">
        <w:t xml:space="preserve">:  </w:t>
      </w:r>
      <w:hyperlink r:id="rId47" w:history="1">
        <w:r w:rsidRPr="008F0217">
          <w:rPr>
            <w:rStyle w:val="Hyperlink"/>
          </w:rPr>
          <w:t>PRICE ELASTICITY:  FROM TIRES TO TOOTHPICKS</w:t>
        </w:r>
      </w:hyperlink>
    </w:p>
    <w:p w:rsidR="00FB1F8A" w:rsidRPr="008F0217" w:rsidRDefault="00FB1F8A" w:rsidP="00FB1F8A">
      <w:pPr>
        <w:pStyle w:val="standard"/>
        <w:spacing w:before="0" w:after="0"/>
      </w:pPr>
      <w:r w:rsidRPr="008F0217">
        <w:rPr>
          <w:color w:val="FF0000"/>
        </w:rPr>
        <w:t>The Economics Classroom:</w:t>
      </w:r>
      <w:r w:rsidRPr="008F0217">
        <w:t xml:space="preserve">  </w:t>
      </w:r>
      <w:hyperlink r:id="rId48" w:history="1">
        <w:r w:rsidRPr="008F0217">
          <w:rPr>
            <w:rStyle w:val="Hyperlink"/>
          </w:rPr>
          <w:t>PRICE ELASTICITY OF DEMAND AND THE TOTAL REVENUE TEST</w:t>
        </w:r>
      </w:hyperlink>
    </w:p>
    <w:p w:rsidR="00FB1F8A" w:rsidRPr="008F0217" w:rsidRDefault="00FB1F8A" w:rsidP="00FB1F8A">
      <w:pPr>
        <w:pStyle w:val="standard"/>
        <w:spacing w:before="0" w:after="0"/>
      </w:pPr>
      <w:r>
        <w:t xml:space="preserve"> </w:t>
      </w:r>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E.2.6</w:t>
      </w:r>
      <w:r w:rsidRPr="008F0217">
        <w:tab/>
        <w:t>Demonstrate how government wage and price controls, such as rent controls and minimum wage laws, create shortages and surpluses.</w:t>
      </w:r>
    </w:p>
    <w:p w:rsidR="00FB1F8A" w:rsidRPr="008F0217" w:rsidRDefault="00FB1F8A" w:rsidP="00FB1F8A">
      <w:pPr>
        <w:pStyle w:val="standard"/>
        <w:spacing w:before="0" w:after="0"/>
      </w:pPr>
      <w:r w:rsidRPr="008F0217">
        <w:rPr>
          <w:color w:val="FF0000"/>
        </w:rPr>
        <w:t>econedlink:</w:t>
      </w:r>
      <w:r w:rsidRPr="008F0217">
        <w:t xml:space="preserve">  </w:t>
      </w:r>
      <w:hyperlink r:id="rId49" w:history="1">
        <w:r w:rsidRPr="008F0217">
          <w:rPr>
            <w:rStyle w:val="Hyperlink"/>
          </w:rPr>
          <w:t>MARKETPLACE:  PRICE INCREASE OR PRICE-GOUGING?</w:t>
        </w:r>
      </w:hyperlink>
    </w:p>
    <w:p w:rsidR="00FB1F8A" w:rsidRPr="008F0217" w:rsidRDefault="00FB1F8A" w:rsidP="00FB1F8A">
      <w:pPr>
        <w:pStyle w:val="standard"/>
        <w:spacing w:before="0" w:after="0"/>
      </w:pPr>
      <w:r w:rsidRPr="008F0217">
        <w:rPr>
          <w:color w:val="FF0000"/>
        </w:rPr>
        <w:t>Khan Academy</w:t>
      </w:r>
      <w:r w:rsidRPr="008F0217">
        <w:t xml:space="preserve">:  </w:t>
      </w:r>
      <w:hyperlink r:id="rId50" w:history="1">
        <w:r w:rsidRPr="008F0217">
          <w:rPr>
            <w:rStyle w:val="Hyperlink"/>
          </w:rPr>
          <w:t>Minimum Wage and Price Floors</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E.2.7</w:t>
      </w:r>
      <w:r w:rsidRPr="008F0217">
        <w:tab/>
        <w:t>Describe how the earnings of workers are determined by the market value of the product produced and workers’ productivity, as well as other factors.</w:t>
      </w:r>
    </w:p>
    <w:p w:rsidR="00FB1F8A" w:rsidRPr="008F0217" w:rsidRDefault="00FB1F8A" w:rsidP="00FB1F8A">
      <w:pPr>
        <w:pStyle w:val="standard"/>
        <w:spacing w:before="0" w:after="0"/>
      </w:pPr>
      <w:r w:rsidRPr="008F0217">
        <w:rPr>
          <w:color w:val="FF0000"/>
        </w:rPr>
        <w:t>econedlink:</w:t>
      </w:r>
      <w:r w:rsidRPr="008F0217">
        <w:t xml:space="preserve">  </w:t>
      </w:r>
      <w:hyperlink r:id="rId51" w:history="1">
        <w:r w:rsidRPr="008F0217">
          <w:rPr>
            <w:rStyle w:val="Hyperlink"/>
          </w:rPr>
          <w:t>WAGES AND ME</w:t>
        </w:r>
      </w:hyperlink>
    </w:p>
    <w:p w:rsidR="00FB1F8A" w:rsidRPr="008F0217" w:rsidRDefault="00FB1F8A" w:rsidP="00FB1F8A">
      <w:pPr>
        <w:pStyle w:val="standard"/>
        <w:spacing w:before="0" w:after="0"/>
      </w:pPr>
      <w:r w:rsidRPr="008F0217">
        <w:rPr>
          <w:color w:val="FF0000"/>
        </w:rPr>
        <w:t xml:space="preserve">Bureau of Labor Statistics:  </w:t>
      </w:r>
      <w:hyperlink r:id="rId52" w:history="1">
        <w:r w:rsidRPr="008F0217">
          <w:rPr>
            <w:rStyle w:val="Hyperlink"/>
          </w:rPr>
          <w:t>Occupational Employment Statistics</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E.2.8</w:t>
      </w:r>
      <w:r w:rsidRPr="008F0217">
        <w:tab/>
        <w:t>Illustrate how physical and human capital investment raise productivity and future standards of living.</w:t>
      </w:r>
    </w:p>
    <w:p w:rsidR="00FB1F8A" w:rsidRPr="008F0217" w:rsidRDefault="00FB1F8A" w:rsidP="00FB1F8A">
      <w:pPr>
        <w:pStyle w:val="standard"/>
        <w:spacing w:before="0" w:after="0"/>
      </w:pPr>
      <w:r w:rsidRPr="008F0217">
        <w:rPr>
          <w:color w:val="FF0000"/>
        </w:rPr>
        <w:t>econedlink:</w:t>
      </w:r>
      <w:r w:rsidRPr="008F0217">
        <w:t xml:space="preserve">  </w:t>
      </w:r>
      <w:hyperlink r:id="rId53" w:history="1">
        <w:r w:rsidRPr="008F0217">
          <w:rPr>
            <w:rStyle w:val="Hyperlink"/>
          </w:rPr>
          <w:t>HENRY FORD AND THE MODEL T:  A CASE STUDY IN PRODUCTIVITY (PART 2)</w:t>
        </w:r>
      </w:hyperlink>
    </w:p>
    <w:p w:rsidR="00FB1F8A" w:rsidRPr="008F0217" w:rsidRDefault="00FB1F8A" w:rsidP="00FB1F8A">
      <w:pPr>
        <w:pStyle w:val="standard"/>
        <w:spacing w:before="0" w:after="0"/>
      </w:pPr>
      <w:r w:rsidRPr="008F0217">
        <w:rPr>
          <w:color w:val="FF0000"/>
        </w:rPr>
        <w:t>Khan Academy:</w:t>
      </w:r>
      <w:r w:rsidRPr="008F0217">
        <w:t xml:space="preserve">  </w:t>
      </w:r>
      <w:hyperlink r:id="rId54" w:history="1">
        <w:r w:rsidRPr="008F0217">
          <w:rPr>
            <w:rStyle w:val="Hyperlink"/>
          </w:rPr>
          <w:t>HUMAN CAPITAL</w:t>
        </w:r>
      </w:hyperlink>
    </w:p>
    <w:p w:rsidR="00FB1F8A" w:rsidRDefault="00FB1F8A" w:rsidP="00FB1F8A">
      <w:pPr>
        <w:pStyle w:val="standard"/>
        <w:spacing w:before="0" w:after="0"/>
      </w:pPr>
    </w:p>
    <w:p w:rsidR="00FB1F8A" w:rsidRDefault="00FB1F8A" w:rsidP="00FB1F8A">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B1F8A" w:rsidRPr="00FA1CDA" w:rsidTr="00C13D48">
        <w:tc>
          <w:tcPr>
            <w:tcW w:w="10296" w:type="dxa"/>
            <w:shd w:val="clear" w:color="auto" w:fill="000000"/>
          </w:tcPr>
          <w:p w:rsidR="00FB1F8A" w:rsidRPr="00FA1CDA" w:rsidRDefault="00FB1F8A" w:rsidP="00C13D48">
            <w:pPr>
              <w:pStyle w:val="stdtitle"/>
              <w:spacing w:before="0"/>
              <w:rPr>
                <w:rFonts w:ascii="Arial Narrow" w:hAnsi="Arial Narrow"/>
              </w:rPr>
            </w:pPr>
            <w:r w:rsidRPr="00FA1CDA">
              <w:rPr>
                <w:rFonts w:ascii="Arial Narrow" w:hAnsi="Arial Narrow"/>
              </w:rPr>
              <w:t>Standard 3:  Market Structures</w:t>
            </w:r>
          </w:p>
        </w:tc>
      </w:tr>
    </w:tbl>
    <w:p w:rsidR="00FB1F8A" w:rsidRPr="008801AF" w:rsidRDefault="00FB1F8A" w:rsidP="00FB1F8A">
      <w:pPr>
        <w:pStyle w:val="intro"/>
        <w:spacing w:before="0" w:after="0"/>
        <w:rPr>
          <w:rFonts w:ascii="Arial Narrow" w:hAnsi="Arial Narrow"/>
          <w:i w:val="0"/>
          <w:sz w:val="22"/>
          <w:szCs w:val="22"/>
        </w:rPr>
      </w:pPr>
    </w:p>
    <w:p w:rsidR="00FB1F8A" w:rsidRPr="008F0217" w:rsidRDefault="00FB1F8A" w:rsidP="00FB1F8A">
      <w:pPr>
        <w:pStyle w:val="standard"/>
        <w:spacing w:before="0" w:after="0"/>
      </w:pPr>
      <w:r w:rsidRPr="008F0217">
        <w:rPr>
          <w:b/>
        </w:rPr>
        <w:t>E.3.1</w:t>
      </w:r>
      <w:r w:rsidRPr="008F0217">
        <w:tab/>
        <w:t>Identify the ways that firms raise financial capital and explain the advantages and disadvantages of each.</w:t>
      </w:r>
    </w:p>
    <w:p w:rsidR="00FB1F8A" w:rsidRPr="008F0217" w:rsidRDefault="00FB1F8A" w:rsidP="00FB1F8A">
      <w:pPr>
        <w:pStyle w:val="standard"/>
        <w:spacing w:before="0" w:after="0"/>
      </w:pPr>
      <w:r w:rsidRPr="008F0217">
        <w:rPr>
          <w:color w:val="FF0000"/>
        </w:rPr>
        <w:t>econedlink:</w:t>
      </w:r>
      <w:r w:rsidRPr="008F0217">
        <w:t xml:space="preserve">  </w:t>
      </w:r>
      <w:hyperlink r:id="rId55" w:history="1">
        <w:r w:rsidRPr="008F0217">
          <w:rPr>
            <w:rStyle w:val="Hyperlink"/>
          </w:rPr>
          <w:t>THE FIVE STAGES OF INVESTING</w:t>
        </w:r>
      </w:hyperlink>
    </w:p>
    <w:p w:rsidR="00FB1F8A" w:rsidRPr="008F0217" w:rsidRDefault="00FB1F8A" w:rsidP="00FB1F8A">
      <w:pPr>
        <w:pStyle w:val="standard"/>
        <w:spacing w:before="0" w:after="0"/>
        <w:rPr>
          <w:rStyle w:val="Hyperlink"/>
        </w:rPr>
      </w:pPr>
      <w:r w:rsidRPr="008F0217">
        <w:rPr>
          <w:rStyle w:val="Hyperlink"/>
          <w:color w:val="FF0000"/>
        </w:rPr>
        <w:t>Khan Academy</w:t>
      </w:r>
      <w:r w:rsidRPr="008F0217">
        <w:rPr>
          <w:rStyle w:val="Hyperlink"/>
        </w:rPr>
        <w:t xml:space="preserve">:  </w:t>
      </w:r>
      <w:hyperlink r:id="rId56" w:history="1">
        <w:r w:rsidRPr="008F0217">
          <w:rPr>
            <w:rStyle w:val="Hyperlink"/>
          </w:rPr>
          <w:t>BONDS VS. STOCKS</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E.3.2</w:t>
      </w:r>
      <w:r w:rsidRPr="008F0217">
        <w:tab/>
        <w:t>Demonstrate how firms determine optimum levels of output by comparing marginal cost and marginal revenue.</w:t>
      </w:r>
    </w:p>
    <w:p w:rsidR="00FB1F8A" w:rsidRPr="008F0217" w:rsidRDefault="00FB1F8A" w:rsidP="00FB1F8A">
      <w:pPr>
        <w:pStyle w:val="standard"/>
        <w:spacing w:before="0" w:after="0"/>
      </w:pPr>
      <w:r w:rsidRPr="008F0217">
        <w:rPr>
          <w:color w:val="FF0000"/>
        </w:rPr>
        <w:t>Khan Academy</w:t>
      </w:r>
      <w:r w:rsidRPr="008F0217">
        <w:t xml:space="preserve">:  </w:t>
      </w:r>
      <w:hyperlink r:id="rId57" w:history="1">
        <w:r w:rsidRPr="008F0217">
          <w:rPr>
            <w:rStyle w:val="Hyperlink"/>
          </w:rPr>
          <w:t>MARGINAL REVENUE AND MARGINAL COST</w:t>
        </w:r>
      </w:hyperlink>
    </w:p>
    <w:p w:rsidR="00FB1F8A" w:rsidRPr="008F0217" w:rsidRDefault="00FB1F8A" w:rsidP="00FB1F8A">
      <w:pPr>
        <w:pStyle w:val="standard"/>
        <w:spacing w:before="0" w:after="0"/>
      </w:pPr>
      <w:r w:rsidRPr="008F0217">
        <w:rPr>
          <w:color w:val="FF0000"/>
        </w:rPr>
        <w:t>The Economics Classroom</w:t>
      </w:r>
      <w:r w:rsidRPr="008F0217">
        <w:t xml:space="preserve">:  </w:t>
      </w:r>
      <w:hyperlink r:id="rId58" w:history="1">
        <w:r w:rsidRPr="008F0217">
          <w:rPr>
            <w:rStyle w:val="Hyperlink"/>
          </w:rPr>
          <w:t>DEMAND, MARGINAL REVENUE AND PROFIT MAXIMIZATION FOR A PERFECT COMPETITOR</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E.3.3</w:t>
      </w:r>
      <w:r w:rsidRPr="008F0217">
        <w:tab/>
        <w:t>Compare and contrast the basic characteristics of the four market structures: monopoly, oligopoly, monopolistic competition, and pure competition; explain how various amounts of competition affect price and quantity.</w:t>
      </w:r>
    </w:p>
    <w:p w:rsidR="00FB1F8A" w:rsidRPr="008F0217" w:rsidRDefault="00FB1F8A" w:rsidP="00FB1F8A">
      <w:pPr>
        <w:pStyle w:val="standard"/>
        <w:spacing w:before="0" w:after="0"/>
      </w:pPr>
      <w:r w:rsidRPr="008F0217">
        <w:rPr>
          <w:color w:val="FF0000"/>
        </w:rPr>
        <w:t>econedlink:</w:t>
      </w:r>
      <w:r w:rsidRPr="008F0217">
        <w:t xml:space="preserve">  </w:t>
      </w:r>
      <w:hyperlink r:id="rId59" w:history="1">
        <w:r w:rsidRPr="008F0217">
          <w:rPr>
            <w:rStyle w:val="Hyperlink"/>
          </w:rPr>
          <w:t>AIRLINE MERGERS, SOFTWARE INDUSTRY MONOPOLIES:  CONTESTABLE MARKETS?</w:t>
        </w:r>
      </w:hyperlink>
    </w:p>
    <w:p w:rsidR="00FB1F8A" w:rsidRPr="008F0217" w:rsidRDefault="00A21016" w:rsidP="00FB1F8A">
      <w:pPr>
        <w:pStyle w:val="standard"/>
        <w:spacing w:before="0" w:after="0"/>
      </w:pPr>
      <w:hyperlink r:id="rId60" w:history="1">
        <w:r w:rsidR="00FB1F8A" w:rsidRPr="008F0217">
          <w:rPr>
            <w:rStyle w:val="Hyperlink"/>
          </w:rPr>
          <w:t>http://www.econedlink.org/lessons/index.php?lid=22&amp;type=educator</w:t>
        </w:r>
      </w:hyperlink>
      <w:r w:rsidR="00FB1F8A" w:rsidRPr="008F0217">
        <w:rPr>
          <w:color w:val="FF0000"/>
        </w:rPr>
        <w:t>The Economics Classroom:</w:t>
      </w:r>
      <w:r w:rsidR="00FB1F8A" w:rsidRPr="008F0217">
        <w:t xml:space="preserve">  </w:t>
      </w:r>
      <w:hyperlink r:id="rId61" w:history="1">
        <w:r w:rsidR="00FB1F8A" w:rsidRPr="008F0217">
          <w:rPr>
            <w:rStyle w:val="Hyperlink"/>
          </w:rPr>
          <w:t>DETERMINING THE EFFICIENCY OF FIRMS IN DIFFERENT MARKET STRUCTURES</w:t>
        </w:r>
      </w:hyperlink>
    </w:p>
    <w:p w:rsidR="00FB1F8A" w:rsidRPr="008F0217" w:rsidRDefault="00FB1F8A" w:rsidP="00FB1F8A">
      <w:pPr>
        <w:pStyle w:val="standard"/>
        <w:spacing w:before="0" w:after="0"/>
      </w:pPr>
    </w:p>
    <w:p w:rsidR="00FB1F8A" w:rsidRPr="008F0217" w:rsidRDefault="00FB1F8A" w:rsidP="00FB1F8A">
      <w:pPr>
        <w:pStyle w:val="standard"/>
      </w:pPr>
      <w:r w:rsidRPr="008F0217">
        <w:rPr>
          <w:b/>
        </w:rPr>
        <w:t>E.3.4</w:t>
      </w:r>
      <w:r w:rsidRPr="008F0217">
        <w:tab/>
        <w:t>Recognize the benefits of natural monopolies (economies of scale) and explain the purposes of government regulation of these monopolies.</w:t>
      </w:r>
    </w:p>
    <w:p w:rsidR="00FB1F8A" w:rsidRPr="008F0217" w:rsidRDefault="00FB1F8A" w:rsidP="00FB1F8A">
      <w:pPr>
        <w:pStyle w:val="standard"/>
        <w:spacing w:before="0" w:after="0"/>
      </w:pPr>
      <w:r w:rsidRPr="008F0217">
        <w:rPr>
          <w:color w:val="FF0000"/>
        </w:rPr>
        <w:t>econedlink:</w:t>
      </w:r>
      <w:r w:rsidRPr="008F0217">
        <w:t xml:space="preserve">  </w:t>
      </w:r>
      <w:hyperlink r:id="rId62" w:history="1">
        <w:r w:rsidRPr="008F0217">
          <w:rPr>
            <w:rStyle w:val="Hyperlink"/>
          </w:rPr>
          <w:t>WHAT HAPPENED TO RAILROADS?</w:t>
        </w:r>
      </w:hyperlink>
    </w:p>
    <w:p w:rsidR="00FB1F8A" w:rsidRDefault="00FB1F8A" w:rsidP="00FB1F8A">
      <w:pPr>
        <w:pStyle w:val="standard"/>
        <w:spacing w:before="0" w:after="0"/>
        <w:rPr>
          <w:rStyle w:val="Hyperlink"/>
        </w:rPr>
      </w:pPr>
      <w:r w:rsidRPr="008F0217">
        <w:rPr>
          <w:color w:val="FF0000"/>
        </w:rPr>
        <w:t>The Economics Classroom</w:t>
      </w:r>
      <w:r w:rsidRPr="008F0217">
        <w:t xml:space="preserve">:  </w:t>
      </w:r>
      <w:hyperlink r:id="rId63" w:history="1">
        <w:r w:rsidRPr="008F0217">
          <w:rPr>
            <w:rStyle w:val="Hyperlink"/>
          </w:rPr>
          <w:t>NATURAL MONOPOLY AND THE NEED FOR GOVERNMENT REGULATION</w:t>
        </w:r>
      </w:hyperlink>
    </w:p>
    <w:p w:rsidR="00FB1F8A" w:rsidRDefault="00FB1F8A" w:rsidP="00FB1F8A">
      <w:pPr>
        <w:pStyle w:val="standard"/>
        <w:spacing w:before="0" w:after="0"/>
      </w:pPr>
    </w:p>
    <w:p w:rsidR="00FB1F8A" w:rsidRDefault="00FB1F8A" w:rsidP="00FB1F8A">
      <w:pPr>
        <w:pStyle w:val="standard"/>
        <w:spacing w:before="0" w:after="0"/>
      </w:pPr>
    </w:p>
    <w:p w:rsidR="00FB1F8A" w:rsidRDefault="00FB1F8A" w:rsidP="00FB1F8A">
      <w:pPr>
        <w:pStyle w:val="standard"/>
        <w:spacing w:before="0" w:after="0"/>
      </w:pPr>
    </w:p>
    <w:p w:rsidR="00FB1F8A" w:rsidRDefault="00FB1F8A" w:rsidP="00FB1F8A">
      <w:pPr>
        <w:pStyle w:val="standard"/>
        <w:spacing w:before="0" w:after="0"/>
      </w:pPr>
    </w:p>
    <w:p w:rsidR="00FB1F8A" w:rsidRDefault="00FB1F8A" w:rsidP="00FB1F8A">
      <w:pPr>
        <w:pStyle w:val="standard"/>
        <w:spacing w:before="0" w:after="0"/>
      </w:pPr>
    </w:p>
    <w:p w:rsidR="00FB1F8A" w:rsidRPr="008F0217" w:rsidRDefault="00FB1F8A" w:rsidP="00FB1F8A">
      <w:pPr>
        <w:pStyle w:val="standard"/>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FB1F8A" w:rsidRPr="00FA1CDA" w:rsidTr="00C13D48">
        <w:tc>
          <w:tcPr>
            <w:tcW w:w="10908" w:type="dxa"/>
            <w:shd w:val="clear" w:color="auto" w:fill="000000"/>
          </w:tcPr>
          <w:p w:rsidR="00FB1F8A" w:rsidRPr="00FA1CDA" w:rsidRDefault="00FB1F8A" w:rsidP="00C13D48">
            <w:pPr>
              <w:pStyle w:val="stdtitle"/>
              <w:spacing w:before="0"/>
              <w:rPr>
                <w:rFonts w:ascii="Arial Narrow" w:hAnsi="Arial Narrow"/>
              </w:rPr>
            </w:pPr>
            <w:r w:rsidRPr="00FA1CDA">
              <w:rPr>
                <w:rFonts w:ascii="Arial Narrow" w:hAnsi="Arial Narrow"/>
              </w:rPr>
              <w:t>Standard 4 :  The Role of Government</w:t>
            </w:r>
          </w:p>
        </w:tc>
      </w:tr>
    </w:tbl>
    <w:p w:rsidR="00FB1F8A" w:rsidRPr="00DD1174" w:rsidRDefault="00FB1F8A" w:rsidP="00FB1F8A">
      <w:pPr>
        <w:pStyle w:val="intro"/>
        <w:spacing w:before="0" w:after="0"/>
        <w:rPr>
          <w:rFonts w:ascii="Arial Narrow" w:hAnsi="Arial Narrow"/>
          <w:i w:val="0"/>
          <w:sz w:val="22"/>
          <w:szCs w:val="22"/>
        </w:rPr>
      </w:pPr>
    </w:p>
    <w:p w:rsidR="00FB1F8A" w:rsidRPr="008F0217" w:rsidRDefault="00FB1F8A" w:rsidP="00FB1F8A">
      <w:pPr>
        <w:pStyle w:val="standard"/>
        <w:spacing w:before="0" w:after="0"/>
      </w:pPr>
      <w:r w:rsidRPr="008F0217">
        <w:rPr>
          <w:b/>
        </w:rPr>
        <w:t>E.4.1</w:t>
      </w:r>
      <w:r w:rsidRPr="008F0217">
        <w:tab/>
        <w:t>Explain the roles of government in a market economy.</w:t>
      </w:r>
    </w:p>
    <w:p w:rsidR="00FB1F8A" w:rsidRPr="008F0217" w:rsidRDefault="00FB1F8A" w:rsidP="00FB1F8A">
      <w:pPr>
        <w:pStyle w:val="standard"/>
        <w:spacing w:before="0" w:after="0"/>
      </w:pPr>
      <w:r w:rsidRPr="008F0217">
        <w:rPr>
          <w:color w:val="FF0000"/>
        </w:rPr>
        <w:t>econedlink</w:t>
      </w:r>
      <w:r w:rsidRPr="008F0217">
        <w:t xml:space="preserve">:  </w:t>
      </w:r>
      <w:hyperlink r:id="rId64" w:history="1">
        <w:r w:rsidRPr="008F0217">
          <w:rPr>
            <w:rStyle w:val="Hyperlink"/>
          </w:rPr>
          <w:t>CONSTITUTION COSTS</w:t>
        </w:r>
      </w:hyperlink>
    </w:p>
    <w:p w:rsidR="00FB1F8A" w:rsidRPr="008F0217" w:rsidRDefault="00FB1F8A" w:rsidP="00FB1F8A">
      <w:pPr>
        <w:pStyle w:val="standard"/>
        <w:spacing w:before="0" w:after="0"/>
      </w:pPr>
      <w:r w:rsidRPr="008F0217">
        <w:rPr>
          <w:color w:val="FF0000"/>
        </w:rPr>
        <w:t>EcEdWeb Economics Lesson</w:t>
      </w:r>
      <w:r w:rsidRPr="008F0217">
        <w:t xml:space="preserve">:  </w:t>
      </w:r>
      <w:hyperlink r:id="rId65" w:history="1">
        <w:r w:rsidRPr="008F0217">
          <w:rPr>
            <w:rStyle w:val="Hyperlink"/>
          </w:rPr>
          <w:t>WHAT ARE THE ECONOMIC FUNCTIONS OF GOVERNMENT?</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E.4.2</w:t>
      </w:r>
      <w:r w:rsidRPr="008F0217">
        <w:tab/>
        <w:t>Explain how markets under produce public goods and explain why the government has an interest in producing these public goods.</w:t>
      </w:r>
    </w:p>
    <w:p w:rsidR="00FB1F8A" w:rsidRPr="008F0217" w:rsidRDefault="00FB1F8A" w:rsidP="00FB1F8A">
      <w:pPr>
        <w:pStyle w:val="standard"/>
        <w:spacing w:before="0" w:after="0"/>
      </w:pPr>
      <w:r w:rsidRPr="008F0217">
        <w:rPr>
          <w:color w:val="FF0000"/>
        </w:rPr>
        <w:t>econedlink:</w:t>
      </w:r>
      <w:r w:rsidRPr="008F0217">
        <w:t xml:space="preserve">  </w:t>
      </w:r>
      <w:hyperlink r:id="rId66" w:history="1">
        <w:r w:rsidRPr="008F0217">
          <w:rPr>
            <w:rStyle w:val="Hyperlink"/>
          </w:rPr>
          <w:t>THE MYSTERY OF IST IT MINE OR YOURS?</w:t>
        </w:r>
      </w:hyperlink>
    </w:p>
    <w:p w:rsidR="00FB1F8A" w:rsidRPr="008F0217" w:rsidRDefault="00FB1F8A" w:rsidP="00FB1F8A">
      <w:pPr>
        <w:pStyle w:val="standard"/>
        <w:spacing w:before="0" w:after="0"/>
      </w:pPr>
      <w:r w:rsidRPr="008F0217">
        <w:rPr>
          <w:color w:val="FF0000"/>
        </w:rPr>
        <w:t>econedlink</w:t>
      </w:r>
      <w:r w:rsidRPr="008F0217">
        <w:t xml:space="preserve">:  </w:t>
      </w:r>
      <w:hyperlink r:id="rId67" w:history="1">
        <w:r w:rsidRPr="008F0217">
          <w:rPr>
            <w:rStyle w:val="Hyperlink"/>
          </w:rPr>
          <w:t>FREE RIDE</w:t>
        </w:r>
      </w:hyperlink>
    </w:p>
    <w:p w:rsidR="00FB1F8A" w:rsidRPr="008F0217" w:rsidRDefault="00FB1F8A" w:rsidP="00FB1F8A">
      <w:pPr>
        <w:pStyle w:val="standard"/>
        <w:spacing w:before="0" w:after="0"/>
      </w:pPr>
    </w:p>
    <w:p w:rsidR="00FB1F8A" w:rsidRPr="008F0217" w:rsidRDefault="00FB1F8A" w:rsidP="00FB1F8A">
      <w:pPr>
        <w:pStyle w:val="ListParagraph"/>
        <w:spacing w:line="100" w:lineRule="atLeast"/>
        <w:ind w:left="0"/>
        <w:rPr>
          <w:rFonts w:ascii="Arial Narrow" w:hAnsi="Arial Narrow"/>
        </w:rPr>
      </w:pPr>
      <w:r w:rsidRPr="008F0217">
        <w:rPr>
          <w:rFonts w:ascii="Arial Narrow" w:hAnsi="Arial Narrow"/>
          <w:b/>
        </w:rPr>
        <w:t>E.4.3</w:t>
      </w:r>
      <w:r w:rsidRPr="008F0217">
        <w:rPr>
          <w:rFonts w:ascii="Arial Narrow" w:hAnsi="Arial Narrow"/>
        </w:rPr>
        <w:tab/>
        <w:t xml:space="preserve">           Describe how the government taxes negative externalities (spillovers) and subsidizes positive </w:t>
      </w:r>
    </w:p>
    <w:p w:rsidR="00FB1F8A" w:rsidRPr="008F0217" w:rsidRDefault="00FB1F8A" w:rsidP="00FB1F8A">
      <w:pPr>
        <w:pStyle w:val="ListParagraph"/>
        <w:spacing w:line="100" w:lineRule="atLeast"/>
        <w:ind w:left="0"/>
        <w:rPr>
          <w:rFonts w:ascii="Arial Narrow" w:hAnsi="Arial Narrow"/>
        </w:rPr>
      </w:pPr>
      <w:r w:rsidRPr="008F0217">
        <w:rPr>
          <w:rFonts w:ascii="Arial Narrow" w:hAnsi="Arial Narrow"/>
        </w:rPr>
        <w:tab/>
        <w:t xml:space="preserve">           externalities (spillovers) to resolve the inefficiencies they cause.</w:t>
      </w:r>
    </w:p>
    <w:p w:rsidR="00FB1F8A" w:rsidRPr="008F0217" w:rsidRDefault="00FB1F8A" w:rsidP="00FB1F8A">
      <w:pPr>
        <w:pStyle w:val="ListParagraph"/>
        <w:spacing w:line="100" w:lineRule="atLeast"/>
        <w:ind w:left="0"/>
        <w:jc w:val="center"/>
        <w:rPr>
          <w:rFonts w:ascii="Arial Narrow" w:hAnsi="Arial Narrow"/>
        </w:rPr>
      </w:pPr>
      <w:r w:rsidRPr="008F0217">
        <w:rPr>
          <w:rFonts w:ascii="Arial Narrow" w:hAnsi="Arial Narrow"/>
          <w:color w:val="FF0000"/>
        </w:rPr>
        <w:t>econedlink:</w:t>
      </w:r>
      <w:r w:rsidRPr="008F0217">
        <w:rPr>
          <w:rFonts w:ascii="Arial Narrow" w:hAnsi="Arial Narrow"/>
        </w:rPr>
        <w:t xml:space="preserve">  </w:t>
      </w:r>
      <w:hyperlink r:id="rId68" w:history="1">
        <w:r w:rsidRPr="008F0217">
          <w:rPr>
            <w:rStyle w:val="Hyperlink"/>
            <w:rFonts w:ascii="Arial Narrow" w:hAnsi="Arial Narrow"/>
          </w:rPr>
          <w:t>NEW SENSE, INC. VS. FISH ‘TILL U DROP OR COASE VS. PIGOU</w:t>
        </w:r>
      </w:hyperlink>
    </w:p>
    <w:p w:rsidR="00FB1F8A" w:rsidRPr="008F0217" w:rsidRDefault="00FB1F8A" w:rsidP="00FB1F8A">
      <w:pPr>
        <w:pStyle w:val="ListParagraph"/>
        <w:spacing w:line="100" w:lineRule="atLeast"/>
        <w:ind w:left="0"/>
        <w:jc w:val="center"/>
        <w:rPr>
          <w:rFonts w:ascii="Arial Narrow" w:hAnsi="Arial Narrow"/>
        </w:rPr>
      </w:pPr>
      <w:r w:rsidRPr="008F0217">
        <w:rPr>
          <w:rFonts w:ascii="Arial Narrow" w:hAnsi="Arial Narrow"/>
          <w:color w:val="FF0000"/>
        </w:rPr>
        <w:t>The Economics Classroom:</w:t>
      </w:r>
      <w:r w:rsidRPr="008F0217">
        <w:rPr>
          <w:rFonts w:ascii="Arial Narrow" w:hAnsi="Arial Narrow"/>
        </w:rPr>
        <w:t xml:space="preserve">  </w:t>
      </w:r>
      <w:hyperlink r:id="rId69" w:history="1">
        <w:r w:rsidRPr="008F0217">
          <w:rPr>
            <w:rStyle w:val="Hyperlink"/>
            <w:rFonts w:ascii="Arial Narrow" w:hAnsi="Arial Narrow"/>
          </w:rPr>
          <w:t>NEGATIVE EXTERNALITIES OF CONSUMPTION</w:t>
        </w:r>
      </w:hyperlink>
    </w:p>
    <w:p w:rsidR="00FB1F8A" w:rsidRPr="008F0217" w:rsidRDefault="00FB1F8A" w:rsidP="00FB1F8A">
      <w:pPr>
        <w:pStyle w:val="ListParagraph"/>
        <w:spacing w:line="100" w:lineRule="atLeast"/>
        <w:ind w:left="0"/>
        <w:rPr>
          <w:rFonts w:ascii="Arial Narrow" w:hAnsi="Arial Narrow"/>
        </w:rPr>
      </w:pPr>
    </w:p>
    <w:p w:rsidR="00FB1F8A" w:rsidRPr="008F0217" w:rsidRDefault="00FB1F8A" w:rsidP="00FB1F8A">
      <w:pPr>
        <w:pStyle w:val="ListParagraph"/>
        <w:spacing w:line="100" w:lineRule="atLeast"/>
        <w:ind w:left="0"/>
        <w:rPr>
          <w:rFonts w:ascii="Arial Narrow" w:hAnsi="Arial Narrow"/>
        </w:rPr>
      </w:pPr>
      <w:r w:rsidRPr="008F0217">
        <w:rPr>
          <w:rFonts w:ascii="Arial Narrow" w:hAnsi="Arial Narrow"/>
          <w:b/>
        </w:rPr>
        <w:t>E.4.4</w:t>
      </w:r>
      <w:r w:rsidRPr="008F0217" w:rsidDel="005D135A">
        <w:rPr>
          <w:rFonts w:ascii="Arial Narrow" w:hAnsi="Arial Narrow"/>
        </w:rPr>
        <w:t xml:space="preserve"> </w:t>
      </w:r>
      <w:r w:rsidRPr="008F0217">
        <w:rPr>
          <w:rFonts w:ascii="Arial Narrow" w:hAnsi="Arial Narrow"/>
        </w:rPr>
        <w:tab/>
        <w:t xml:space="preserve">           Describe major revenue and expenditure categories and their respective proportions of state and federal </w:t>
      </w:r>
    </w:p>
    <w:p w:rsidR="00FB1F8A" w:rsidRPr="008F0217" w:rsidRDefault="00FB1F8A" w:rsidP="00FB1F8A">
      <w:pPr>
        <w:pStyle w:val="ListParagraph"/>
        <w:spacing w:line="100" w:lineRule="atLeast"/>
        <w:ind w:left="0"/>
        <w:rPr>
          <w:rFonts w:ascii="Arial Narrow" w:hAnsi="Arial Narrow"/>
        </w:rPr>
      </w:pPr>
      <w:r w:rsidRPr="008F0217">
        <w:rPr>
          <w:rFonts w:ascii="Arial Narrow" w:hAnsi="Arial Narrow"/>
        </w:rPr>
        <w:tab/>
        <w:t xml:space="preserve">           budgets. </w:t>
      </w:r>
      <w:r w:rsidRPr="008F0217">
        <w:rPr>
          <w:rFonts w:ascii="Arial Narrow" w:hAnsi="Arial Narrow"/>
        </w:rPr>
        <w:tab/>
      </w:r>
      <w:r w:rsidRPr="008F0217">
        <w:rPr>
          <w:rFonts w:ascii="Arial Narrow" w:hAnsi="Arial Narrow"/>
        </w:rPr>
        <w:tab/>
        <w:t xml:space="preserve">    </w:t>
      </w:r>
    </w:p>
    <w:p w:rsidR="00FB1F8A" w:rsidRPr="008F0217" w:rsidRDefault="00FB1F8A" w:rsidP="00FB1F8A">
      <w:pPr>
        <w:pStyle w:val="ListParagraph"/>
        <w:spacing w:line="100" w:lineRule="atLeast"/>
        <w:ind w:left="0"/>
        <w:jc w:val="center"/>
        <w:rPr>
          <w:rFonts w:ascii="Arial Narrow" w:hAnsi="Arial Narrow"/>
          <w:b/>
        </w:rPr>
      </w:pPr>
      <w:r w:rsidRPr="008F0217">
        <w:rPr>
          <w:rFonts w:ascii="Arial Narrow" w:hAnsi="Arial Narrow"/>
          <w:color w:val="FF0000"/>
        </w:rPr>
        <w:t>econedlink:</w:t>
      </w:r>
      <w:r w:rsidRPr="008F0217">
        <w:rPr>
          <w:rFonts w:ascii="Arial Narrow" w:hAnsi="Arial Narrow"/>
        </w:rPr>
        <w:t xml:space="preserve">  </w:t>
      </w:r>
      <w:hyperlink r:id="rId70" w:history="1">
        <w:r w:rsidRPr="008F0217">
          <w:rPr>
            <w:rStyle w:val="Hyperlink"/>
            <w:rFonts w:ascii="Arial Narrow" w:hAnsi="Arial Narrow"/>
          </w:rPr>
          <w:t>WHAT DO YOU GET FOR YOUR $1,818,600,000,000?</w:t>
        </w:r>
      </w:hyperlink>
    </w:p>
    <w:p w:rsidR="00FB1F8A" w:rsidRPr="008F0217" w:rsidRDefault="00FB1F8A" w:rsidP="00FB1F8A">
      <w:pPr>
        <w:pStyle w:val="standard"/>
        <w:spacing w:before="0" w:after="0"/>
      </w:pPr>
      <w:r w:rsidRPr="008F0217">
        <w:rPr>
          <w:color w:val="FF0000"/>
        </w:rPr>
        <w:t>Office of Management and Budget:</w:t>
      </w:r>
      <w:r w:rsidRPr="008F0217">
        <w:t xml:space="preserve">  </w:t>
      </w:r>
      <w:hyperlink r:id="rId71" w:history="1">
        <w:r w:rsidRPr="008F0217">
          <w:rPr>
            <w:rStyle w:val="Hyperlink"/>
          </w:rPr>
          <w:t>HISTORICAL TABLES</w:t>
        </w:r>
      </w:hyperlink>
    </w:p>
    <w:p w:rsidR="00FB1F8A" w:rsidRPr="008F0217" w:rsidRDefault="00FB1F8A" w:rsidP="00FB1F8A">
      <w:pPr>
        <w:pStyle w:val="ListParagraph"/>
        <w:spacing w:line="100" w:lineRule="atLeast"/>
        <w:ind w:left="0"/>
        <w:rPr>
          <w:rFonts w:ascii="Arial Narrow" w:hAnsi="Arial Narrow"/>
        </w:rPr>
      </w:pPr>
    </w:p>
    <w:p w:rsidR="00FB1F8A" w:rsidRPr="008F0217" w:rsidRDefault="00FB1F8A" w:rsidP="00FB1F8A">
      <w:pPr>
        <w:pStyle w:val="ListParagraph"/>
        <w:spacing w:line="100" w:lineRule="atLeast"/>
        <w:ind w:left="0"/>
        <w:rPr>
          <w:rFonts w:ascii="Arial Narrow" w:hAnsi="Arial Narrow"/>
        </w:rPr>
      </w:pPr>
    </w:p>
    <w:p w:rsidR="00FB1F8A" w:rsidRPr="008F0217" w:rsidRDefault="00FB1F8A" w:rsidP="00FB1F8A">
      <w:pPr>
        <w:pStyle w:val="standard"/>
        <w:spacing w:before="0" w:after="0"/>
      </w:pPr>
      <w:r w:rsidRPr="008F0217">
        <w:rPr>
          <w:b/>
        </w:rPr>
        <w:t>E.4.5</w:t>
      </w:r>
      <w:r w:rsidRPr="008F0217">
        <w:tab/>
        <w:t>Define progressive, proportional, and regressive taxation and determine whether different types of taxes (including income, sales, and Social Security) are progressive, proportional, or regressive.</w:t>
      </w:r>
    </w:p>
    <w:p w:rsidR="00FB1F8A" w:rsidRPr="008F0217" w:rsidRDefault="00FB1F8A" w:rsidP="00FB1F8A">
      <w:pPr>
        <w:pStyle w:val="standard"/>
        <w:spacing w:before="0" w:after="0"/>
      </w:pPr>
      <w:r w:rsidRPr="008F0217">
        <w:rPr>
          <w:color w:val="FF0000"/>
        </w:rPr>
        <w:t xml:space="preserve">Econmentor:  </w:t>
      </w:r>
      <w:hyperlink r:id="rId72" w:anchor="Define%20progressive,%20regressive%20and%20proportional%20taxes" w:history="1">
        <w:r w:rsidRPr="008F0217">
          <w:rPr>
            <w:rStyle w:val="Hyperlink"/>
          </w:rPr>
          <w:t>Define Progressive, Regressive and Proportional taxes</w:t>
        </w:r>
      </w:hyperlink>
    </w:p>
    <w:p w:rsidR="00FB1F8A" w:rsidRPr="008F0217" w:rsidRDefault="00FB1F8A" w:rsidP="00FB1F8A">
      <w:pPr>
        <w:pStyle w:val="standard"/>
        <w:spacing w:before="0" w:after="0"/>
      </w:pPr>
      <w:r w:rsidRPr="008F0217">
        <w:rPr>
          <w:color w:val="FF0000"/>
        </w:rPr>
        <w:t>Khan Academy:</w:t>
      </w:r>
      <w:r w:rsidRPr="008F0217">
        <w:t xml:space="preserve">  </w:t>
      </w:r>
      <w:hyperlink r:id="rId73" w:history="1">
        <w:r w:rsidRPr="008F0217">
          <w:rPr>
            <w:rStyle w:val="Hyperlink"/>
          </w:rPr>
          <w:t>TAX BRACKETS AND PROGRESSIVE TAXATION</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E.4.6</w:t>
      </w:r>
      <w:r w:rsidRPr="008F0217">
        <w:tab/>
        <w:t>Explain how costs of government policies may exceed benefits because social or political goals (rather than economic efficiency) are being pursued.</w:t>
      </w:r>
    </w:p>
    <w:p w:rsidR="00FB1F8A" w:rsidRPr="008F0217" w:rsidRDefault="00FB1F8A" w:rsidP="00FB1F8A">
      <w:pPr>
        <w:pStyle w:val="standard"/>
        <w:spacing w:before="0" w:after="0"/>
      </w:pPr>
      <w:r w:rsidRPr="008F0217">
        <w:rPr>
          <w:color w:val="FF0000"/>
        </w:rPr>
        <w:t>econedlink:</w:t>
      </w:r>
      <w:r w:rsidRPr="008F0217">
        <w:t xml:space="preserve">  </w:t>
      </w:r>
      <w:hyperlink r:id="rId74" w:history="1">
        <w:r w:rsidRPr="008F0217">
          <w:rPr>
            <w:rStyle w:val="Hyperlink"/>
          </w:rPr>
          <w:t>WHO KNOWS WHAT INEFFICIENCIES LURK IN THE HEARTS OF RENT CONTROLLED HOUSING MARKETS?  THE SHADOW MARKET KNOWS!</w:t>
        </w:r>
      </w:hyperlink>
    </w:p>
    <w:p w:rsidR="00FB1F8A" w:rsidRPr="008F0217" w:rsidRDefault="00FB1F8A" w:rsidP="00FB1F8A">
      <w:pPr>
        <w:pStyle w:val="standard"/>
        <w:spacing w:before="0" w:after="0"/>
      </w:pPr>
      <w:r w:rsidRPr="008F0217">
        <w:rPr>
          <w:color w:val="FF0000"/>
        </w:rPr>
        <w:t>AS &amp; A2 Economics</w:t>
      </w:r>
      <w:r w:rsidRPr="008F0217">
        <w:t xml:space="preserve">:  </w:t>
      </w:r>
      <w:hyperlink r:id="rId75" w:history="1">
        <w:r w:rsidRPr="008F0217">
          <w:rPr>
            <w:rStyle w:val="Hyperlink"/>
          </w:rPr>
          <w:t>GOVERNMENT FAILURE – INTRODUCTION</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E.4.7</w:t>
      </w:r>
      <w:r w:rsidRPr="008F0217">
        <w:tab/>
        <w:t>Define the national debt, explain the effects of the debt on the economy, and explain how to achieve a balanced budget.</w:t>
      </w:r>
    </w:p>
    <w:p w:rsidR="00FB1F8A" w:rsidRPr="008F0217" w:rsidRDefault="00FB1F8A" w:rsidP="00FB1F8A">
      <w:pPr>
        <w:pStyle w:val="standard"/>
        <w:spacing w:before="0" w:after="0"/>
      </w:pPr>
      <w:r w:rsidRPr="008F0217">
        <w:rPr>
          <w:color w:val="FF0000"/>
        </w:rPr>
        <w:t>econedlink:</w:t>
      </w:r>
      <w:r w:rsidRPr="008F0217">
        <w:t xml:space="preserve">  </w:t>
      </w:r>
      <w:hyperlink r:id="rId76" w:history="1">
        <w:r w:rsidRPr="008F0217">
          <w:rPr>
            <w:rStyle w:val="Hyperlink"/>
          </w:rPr>
          <w:t>NATIONAL BUDGET SIMULATION</w:t>
        </w:r>
      </w:hyperlink>
    </w:p>
    <w:p w:rsidR="00FB1F8A" w:rsidRPr="008F0217" w:rsidRDefault="00FB1F8A" w:rsidP="00FB1F8A">
      <w:pPr>
        <w:pStyle w:val="standard"/>
        <w:spacing w:before="0" w:after="0"/>
      </w:pPr>
      <w:r w:rsidRPr="008F0217">
        <w:rPr>
          <w:color w:val="FF0000"/>
        </w:rPr>
        <w:t>The Center on Congress at Indiana University:</w:t>
      </w:r>
      <w:r w:rsidRPr="008F0217">
        <w:t xml:space="preserve">  </w:t>
      </w:r>
      <w:hyperlink r:id="rId77" w:history="1">
        <w:r w:rsidRPr="008F0217">
          <w:rPr>
            <w:rStyle w:val="Hyperlink"/>
          </w:rPr>
          <w:t>Balancing the Budget</w:t>
        </w:r>
      </w:hyperlink>
    </w:p>
    <w:p w:rsidR="00FB1F8A" w:rsidRPr="008F0217" w:rsidRDefault="00FB1F8A" w:rsidP="00FB1F8A">
      <w:pPr>
        <w:pStyle w:val="standard"/>
        <w:spacing w:before="0" w:after="0"/>
      </w:pPr>
    </w:p>
    <w:p w:rsidR="00FB1F8A" w:rsidRDefault="00FB1F8A" w:rsidP="00FB1F8A">
      <w:pPr>
        <w:pStyle w:val="standard"/>
        <w:spacing w:before="0" w:after="0"/>
      </w:pPr>
    </w:p>
    <w:p w:rsidR="00FB1F8A" w:rsidRDefault="00FB1F8A" w:rsidP="00FB1F8A">
      <w:pPr>
        <w:pStyle w:val="standard"/>
        <w:spacing w:before="0" w:after="0"/>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r>
        <w:t xml:space="preserve"> </w:t>
      </w:r>
    </w:p>
    <w:p w:rsidR="00FB1F8A" w:rsidRDefault="00FB1F8A" w:rsidP="00FB1F8A">
      <w:pPr>
        <w:pStyle w:val="standard"/>
        <w:ind w:left="0" w:firstLine="0"/>
        <w:jc w:val="right"/>
        <w:rPr>
          <w:b/>
          <w:color w:val="A6A6A6" w:themeColor="background1" w:themeShade="A6"/>
          <w:sz w:val="16"/>
          <w:szCs w:val="16"/>
        </w:rPr>
      </w:pPr>
    </w:p>
    <w:p w:rsidR="00FB1F8A" w:rsidRPr="008F0217" w:rsidRDefault="00FB1F8A" w:rsidP="00FB1F8A">
      <w:pPr>
        <w:pStyle w:val="standard"/>
        <w:ind w:left="0" w:firstLine="0"/>
        <w:jc w:val="right"/>
        <w:rPr>
          <w:b/>
          <w:color w:val="A6A6A6" w:themeColor="background1" w:themeShade="A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FB1F8A" w:rsidRPr="00FA1CDA" w:rsidTr="00C13D48">
        <w:tc>
          <w:tcPr>
            <w:tcW w:w="10908" w:type="dxa"/>
            <w:shd w:val="clear" w:color="auto" w:fill="000000"/>
          </w:tcPr>
          <w:p w:rsidR="00FB1F8A" w:rsidRPr="00FA1CDA" w:rsidRDefault="00FB1F8A" w:rsidP="00C13D48">
            <w:pPr>
              <w:pStyle w:val="stdtitle"/>
              <w:spacing w:before="0"/>
              <w:rPr>
                <w:rFonts w:ascii="Arial Narrow" w:hAnsi="Arial Narrow"/>
              </w:rPr>
            </w:pPr>
            <w:r w:rsidRPr="00FA1CDA">
              <w:rPr>
                <w:rFonts w:ascii="Arial Narrow" w:hAnsi="Arial Narrow"/>
              </w:rPr>
              <w:t>Standard 5:  National Economic Performance</w:t>
            </w:r>
          </w:p>
        </w:tc>
      </w:tr>
    </w:tbl>
    <w:p w:rsidR="00FB1F8A" w:rsidRPr="00F64CD1" w:rsidRDefault="00FB1F8A" w:rsidP="00FB1F8A">
      <w:pPr>
        <w:rPr>
          <w:rFonts w:ascii="Arial Narrow" w:hAnsi="Arial Narrow"/>
          <w:sz w:val="22"/>
          <w:szCs w:val="22"/>
        </w:rPr>
      </w:pPr>
    </w:p>
    <w:p w:rsidR="00FB1F8A" w:rsidRPr="008F0217" w:rsidRDefault="00FB1F8A" w:rsidP="00FB1F8A">
      <w:pPr>
        <w:pStyle w:val="standard"/>
        <w:spacing w:before="0" w:after="0"/>
      </w:pPr>
      <w:r w:rsidRPr="008F0217">
        <w:rPr>
          <w:b/>
        </w:rPr>
        <w:t>E.5.1</w:t>
      </w:r>
      <w:r w:rsidRPr="008F0217">
        <w:tab/>
        <w:t>Explain measures of a country's economic performance such as gross domestic product (GDP), unemployment, and inflation.</w:t>
      </w:r>
    </w:p>
    <w:p w:rsidR="00FB1F8A" w:rsidRPr="008F0217" w:rsidRDefault="00FB1F8A" w:rsidP="00FB1F8A">
      <w:pPr>
        <w:pStyle w:val="standard"/>
        <w:spacing w:before="0" w:after="0"/>
      </w:pPr>
      <w:r w:rsidRPr="008F0217">
        <w:rPr>
          <w:color w:val="FF0000"/>
        </w:rPr>
        <w:t>econedlink:</w:t>
      </w:r>
      <w:r w:rsidRPr="008F0217">
        <w:t xml:space="preserve">  </w:t>
      </w:r>
      <w:hyperlink r:id="rId78" w:history="1">
        <w:r w:rsidRPr="008F0217">
          <w:rPr>
            <w:rStyle w:val="Hyperlink"/>
          </w:rPr>
          <w:t>HOW IS OUR ECONOMY DOING?</w:t>
        </w:r>
      </w:hyperlink>
    </w:p>
    <w:p w:rsidR="00FB1F8A" w:rsidRPr="008F0217" w:rsidRDefault="00FB1F8A" w:rsidP="00FB1F8A">
      <w:pPr>
        <w:pStyle w:val="standard"/>
        <w:spacing w:before="0" w:after="0"/>
      </w:pPr>
      <w:r w:rsidRPr="008F0217">
        <w:rPr>
          <w:color w:val="FF0000"/>
        </w:rPr>
        <w:t>The Economics Classroom:</w:t>
      </w:r>
      <w:r w:rsidRPr="008F0217">
        <w:t xml:space="preserve">  </w:t>
      </w:r>
      <w:hyperlink r:id="rId79" w:history="1">
        <w:r w:rsidRPr="008F0217">
          <w:rPr>
            <w:rStyle w:val="Hyperlink"/>
          </w:rPr>
          <w:t>THE INCOME APPROACH AND THE EXPENDITURE APPROACH TO MEASURING THE GDP OF A NATION</w:t>
        </w:r>
      </w:hyperlink>
    </w:p>
    <w:p w:rsidR="00FB1F8A" w:rsidRPr="008F0217" w:rsidRDefault="00FB1F8A" w:rsidP="00FB1F8A">
      <w:pPr>
        <w:pStyle w:val="standard"/>
        <w:spacing w:before="0" w:after="0"/>
      </w:pPr>
      <w:r w:rsidRPr="008F0217">
        <w:rPr>
          <w:color w:val="FF0000"/>
        </w:rPr>
        <w:t>The Economics Classroom:</w:t>
      </w:r>
      <w:r w:rsidRPr="008F0217">
        <w:t xml:space="preserve">  </w:t>
      </w:r>
      <w:hyperlink r:id="rId80" w:history="1">
        <w:r w:rsidRPr="008F0217">
          <w:rPr>
            <w:rStyle w:val="Hyperlink"/>
          </w:rPr>
          <w:t>MEASURING THE MACROECONOMIC OBJECTIVES:  ECONOMIC GROWTH, UNEMPLOYMENT AND INFLATION</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E.5.2</w:t>
      </w:r>
      <w:r w:rsidRPr="008F0217">
        <w:tab/>
        <w:t>Recognize that a country’s overall level of income, employment, and prices is determined by rational spending and production decisions of households, firms, and government.</w:t>
      </w:r>
    </w:p>
    <w:p w:rsidR="00FB1F8A" w:rsidRPr="008F0217" w:rsidRDefault="00FB1F8A" w:rsidP="00FB1F8A">
      <w:pPr>
        <w:pStyle w:val="standard"/>
        <w:spacing w:before="0" w:after="0"/>
      </w:pPr>
      <w:r w:rsidRPr="008F0217">
        <w:rPr>
          <w:color w:val="FF0000"/>
        </w:rPr>
        <w:t>econedlink:</w:t>
      </w:r>
      <w:r w:rsidRPr="008F0217">
        <w:t xml:space="preserve">  </w:t>
      </w:r>
      <w:hyperlink r:id="rId81" w:history="1">
        <w:r w:rsidRPr="008F0217">
          <w:rPr>
            <w:rStyle w:val="Hyperlink"/>
          </w:rPr>
          <w:t>ECONOMIC INDICATORS</w:t>
        </w:r>
      </w:hyperlink>
    </w:p>
    <w:p w:rsidR="00FB1F8A" w:rsidRPr="008F0217" w:rsidRDefault="00FB1F8A" w:rsidP="00FB1F8A">
      <w:pPr>
        <w:pStyle w:val="standard"/>
        <w:spacing w:before="0" w:after="0"/>
      </w:pPr>
      <w:r w:rsidRPr="008F0217">
        <w:rPr>
          <w:color w:val="FF0000"/>
        </w:rPr>
        <w:t>Khan Academy:</w:t>
      </w:r>
      <w:r w:rsidRPr="008F0217">
        <w:t xml:space="preserve">  </w:t>
      </w:r>
      <w:hyperlink r:id="rId82" w:history="1">
        <w:r w:rsidRPr="008F0217">
          <w:rPr>
            <w:rStyle w:val="Hyperlink"/>
          </w:rPr>
          <w:t>COMPONENTS OF GDP</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E.5.3</w:t>
      </w:r>
      <w:r w:rsidRPr="008F0217">
        <w:tab/>
        <w:t>Explain the limitations of using GDP to measure economic welfare.</w:t>
      </w:r>
    </w:p>
    <w:p w:rsidR="00FB1F8A" w:rsidRPr="008F0217" w:rsidRDefault="00FB1F8A" w:rsidP="00FB1F8A">
      <w:pPr>
        <w:pStyle w:val="standard"/>
        <w:spacing w:before="0" w:after="0"/>
      </w:pPr>
      <w:r w:rsidRPr="008F0217">
        <w:rPr>
          <w:color w:val="FF0000"/>
        </w:rPr>
        <w:t>C-SPAN CLASSROOM:</w:t>
      </w:r>
      <w:r w:rsidRPr="008F0217">
        <w:t xml:space="preserve">  </w:t>
      </w:r>
      <w:hyperlink r:id="rId83" w:history="1">
        <w:r w:rsidRPr="008F0217">
          <w:rPr>
            <w:rStyle w:val="Hyperlink"/>
          </w:rPr>
          <w:t>Is GDP an Accurate Measure of our Country’s Economic Health?</w:t>
        </w:r>
      </w:hyperlink>
    </w:p>
    <w:p w:rsidR="00FB1F8A" w:rsidRPr="008F0217" w:rsidRDefault="00FB1F8A" w:rsidP="00FB1F8A">
      <w:pPr>
        <w:pStyle w:val="standard"/>
        <w:spacing w:before="0" w:after="0"/>
      </w:pPr>
      <w:r w:rsidRPr="008F0217">
        <w:rPr>
          <w:color w:val="FF0000"/>
        </w:rPr>
        <w:t>The Economics Classroom:</w:t>
      </w:r>
      <w:r w:rsidRPr="008F0217">
        <w:t xml:space="preserve">  </w:t>
      </w:r>
      <w:hyperlink r:id="rId84" w:history="1">
        <w:r w:rsidRPr="008F0217">
          <w:rPr>
            <w:rStyle w:val="Hyperlink"/>
          </w:rPr>
          <w:t>UPDATED:  REAL VERSUS NOMINAL GDP AND THE GDP DEFLATOR</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E.5.4</w:t>
      </w:r>
      <w:r w:rsidRPr="008F0217">
        <w:tab/>
        <w:t>Identify the different causes of inflation (including cost-push and demand-pull) and explain the impact of inflation on economic decisions.</w:t>
      </w:r>
    </w:p>
    <w:p w:rsidR="00FB1F8A" w:rsidRPr="008F0217" w:rsidRDefault="00FB1F8A" w:rsidP="00FB1F8A">
      <w:pPr>
        <w:pStyle w:val="standard"/>
        <w:spacing w:before="0" w:after="0"/>
        <w:rPr>
          <w:color w:val="FF0000"/>
        </w:rPr>
      </w:pPr>
      <w:r w:rsidRPr="008F0217">
        <w:rPr>
          <w:color w:val="FF0000"/>
        </w:rPr>
        <w:t xml:space="preserve">econedlink:  </w:t>
      </w:r>
      <w:hyperlink r:id="rId85" w:history="1">
        <w:r w:rsidRPr="008F0217">
          <w:rPr>
            <w:rStyle w:val="Hyperlink"/>
          </w:rPr>
          <w:t>WHAT CAUSES INFLATION?</w:t>
        </w:r>
      </w:hyperlink>
    </w:p>
    <w:p w:rsidR="00FB1F8A" w:rsidRPr="008F0217" w:rsidRDefault="00FB1F8A" w:rsidP="00FB1F8A">
      <w:pPr>
        <w:pStyle w:val="standard"/>
        <w:spacing w:before="0" w:after="0"/>
        <w:rPr>
          <w:color w:val="FF0000"/>
        </w:rPr>
      </w:pPr>
      <w:r w:rsidRPr="008F0217">
        <w:rPr>
          <w:color w:val="FF0000"/>
        </w:rPr>
        <w:t xml:space="preserve">Khan Academy:  </w:t>
      </w:r>
      <w:hyperlink r:id="rId86" w:history="1">
        <w:r w:rsidRPr="008F0217">
          <w:rPr>
            <w:rStyle w:val="Hyperlink"/>
          </w:rPr>
          <w:t>Introduction to Inflation</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E.5.5</w:t>
      </w:r>
      <w:r w:rsidRPr="008F0217">
        <w:tab/>
        <w:t>Explain and illustrate the impact of changes in aggregate supply and aggregate demand.</w:t>
      </w:r>
    </w:p>
    <w:p w:rsidR="00FB1F8A" w:rsidRPr="008F0217" w:rsidRDefault="00FB1F8A" w:rsidP="00FB1F8A">
      <w:pPr>
        <w:pStyle w:val="standard"/>
        <w:spacing w:before="0" w:after="0"/>
        <w:rPr>
          <w:color w:val="FF0000"/>
        </w:rPr>
      </w:pPr>
      <w:r w:rsidRPr="008F0217">
        <w:rPr>
          <w:color w:val="FF0000"/>
        </w:rPr>
        <w:t>econedlink:</w:t>
      </w:r>
      <w:r w:rsidRPr="008F0217">
        <w:t xml:space="preserve">  </w:t>
      </w:r>
      <w:r w:rsidRPr="008F0217">
        <w:rPr>
          <w:color w:val="FF0000"/>
        </w:rPr>
        <w:t xml:space="preserve">:  </w:t>
      </w:r>
      <w:hyperlink r:id="rId87" w:history="1">
        <w:r w:rsidRPr="008F0217">
          <w:rPr>
            <w:rStyle w:val="Hyperlink"/>
          </w:rPr>
          <w:t>FISCAL AND MONETARY POLICY PROCESS</w:t>
        </w:r>
      </w:hyperlink>
    </w:p>
    <w:p w:rsidR="00FB1F8A" w:rsidRPr="008F0217" w:rsidRDefault="00FB1F8A" w:rsidP="00FB1F8A">
      <w:pPr>
        <w:pStyle w:val="standard"/>
        <w:spacing w:before="0" w:after="0"/>
        <w:rPr>
          <w:color w:val="FF0000"/>
        </w:rPr>
      </w:pPr>
      <w:r w:rsidRPr="008F0217">
        <w:rPr>
          <w:color w:val="FF0000"/>
        </w:rPr>
        <w:t xml:space="preserve">The Economics Classroom:  </w:t>
      </w:r>
      <w:hyperlink r:id="rId88" w:history="1">
        <w:r w:rsidRPr="008F0217">
          <w:rPr>
            <w:rStyle w:val="Hyperlink"/>
          </w:rPr>
          <w:t>AN INTRODUCTION TO AGGREGATE DEMAND</w:t>
        </w:r>
      </w:hyperlink>
    </w:p>
    <w:p w:rsidR="00FB1F8A" w:rsidRPr="008F0217" w:rsidRDefault="00FB1F8A" w:rsidP="00FB1F8A">
      <w:pPr>
        <w:pStyle w:val="standard"/>
        <w:spacing w:before="0" w:after="0"/>
        <w:rPr>
          <w:color w:val="FF0000"/>
        </w:rPr>
      </w:pPr>
      <w:r w:rsidRPr="008F0217">
        <w:rPr>
          <w:color w:val="FF0000"/>
        </w:rPr>
        <w:t xml:space="preserve">The Economics Classroom:  </w:t>
      </w:r>
      <w:hyperlink r:id="rId89" w:history="1">
        <w:r w:rsidRPr="008F0217">
          <w:rPr>
            <w:rStyle w:val="Hyperlink"/>
          </w:rPr>
          <w:t>AN INTRODUCTION TO AGGREGATE SUPPLY – FROM SHORT-RUN TO LONG-RUN</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E.5.6</w:t>
      </w:r>
      <w:r w:rsidRPr="008F0217">
        <w:tab/>
        <w:t>Explain the causes and effects of business cycles in a market economy.</w:t>
      </w:r>
    </w:p>
    <w:p w:rsidR="00FB1F8A" w:rsidRPr="008F0217" w:rsidRDefault="00FB1F8A" w:rsidP="00FB1F8A">
      <w:pPr>
        <w:pStyle w:val="standard"/>
        <w:spacing w:before="0" w:after="0"/>
        <w:rPr>
          <w:color w:val="FF0000"/>
        </w:rPr>
      </w:pPr>
      <w:r w:rsidRPr="008F0217">
        <w:rPr>
          <w:color w:val="FF0000"/>
        </w:rPr>
        <w:t xml:space="preserve">Economics for the Virtual Enterprise:  </w:t>
      </w:r>
      <w:hyperlink r:id="rId90" w:history="1">
        <w:r w:rsidRPr="008F0217">
          <w:rPr>
            <w:rStyle w:val="Hyperlink"/>
          </w:rPr>
          <w:t>LESSON 10:  THE BUSINESS CYCLE</w:t>
        </w:r>
      </w:hyperlink>
    </w:p>
    <w:p w:rsidR="00FB1F8A" w:rsidRPr="008F0217" w:rsidRDefault="00FB1F8A" w:rsidP="00FB1F8A">
      <w:pPr>
        <w:pStyle w:val="standard"/>
        <w:spacing w:before="0" w:after="0"/>
        <w:rPr>
          <w:color w:val="FF0000"/>
        </w:rPr>
      </w:pPr>
      <w:r w:rsidRPr="008F0217">
        <w:rPr>
          <w:color w:val="FF0000"/>
        </w:rPr>
        <w:t xml:space="preserve">The Economics Classroom:  </w:t>
      </w:r>
      <w:hyperlink r:id="rId91" w:history="1">
        <w:r w:rsidRPr="008F0217">
          <w:rPr>
            <w:rStyle w:val="Hyperlink"/>
          </w:rPr>
          <w:t>THE BUSINESS CYCLE – ILLUSTRATING THE ECONOMY’S BOOMS AND BUSTS</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E.5.7</w:t>
      </w:r>
      <w:r w:rsidRPr="008F0217">
        <w:tab/>
        <w:t>Explain the different types of unemployment.</w:t>
      </w:r>
    </w:p>
    <w:p w:rsidR="00FB1F8A" w:rsidRPr="008F0217" w:rsidRDefault="00FB1F8A" w:rsidP="00FB1F8A">
      <w:pPr>
        <w:pStyle w:val="standard"/>
        <w:spacing w:before="0" w:after="0"/>
        <w:rPr>
          <w:color w:val="FF0000"/>
        </w:rPr>
      </w:pPr>
      <w:r w:rsidRPr="008F0217">
        <w:rPr>
          <w:color w:val="FF0000"/>
        </w:rPr>
        <w:t xml:space="preserve">econedlink:  </w:t>
      </w:r>
      <w:hyperlink r:id="rId92" w:history="1">
        <w:r w:rsidRPr="008F0217">
          <w:rPr>
            <w:rStyle w:val="Hyperlink"/>
          </w:rPr>
          <w:t>UNEMPLOYMENT IN MY HOMETOWN</w:t>
        </w:r>
      </w:hyperlink>
    </w:p>
    <w:p w:rsidR="00FB1F8A" w:rsidRPr="008F0217" w:rsidRDefault="00FB1F8A" w:rsidP="00FB1F8A">
      <w:pPr>
        <w:pStyle w:val="standard"/>
        <w:spacing w:before="0" w:after="0"/>
        <w:rPr>
          <w:color w:val="FF0000"/>
        </w:rPr>
      </w:pPr>
      <w:r w:rsidRPr="008F0217">
        <w:rPr>
          <w:color w:val="FF0000"/>
        </w:rPr>
        <w:t xml:space="preserve">Reffonomics:  </w:t>
      </w:r>
      <w:hyperlink r:id="rId93" w:history="1">
        <w:r w:rsidRPr="008F0217">
          <w:rPr>
            <w:rStyle w:val="Hyperlink"/>
          </w:rPr>
          <w:t>Unemployment Interactive</w:t>
        </w:r>
      </w:hyperlink>
    </w:p>
    <w:p w:rsidR="00FB1F8A" w:rsidRPr="008F0217" w:rsidRDefault="00FB1F8A" w:rsidP="00FB1F8A">
      <w:pPr>
        <w:pStyle w:val="standard"/>
        <w:spacing w:before="0" w:after="0"/>
      </w:pPr>
    </w:p>
    <w:p w:rsidR="00FB1F8A" w:rsidRPr="008F0217" w:rsidRDefault="00FB1F8A" w:rsidP="00FB1F8A">
      <w:pPr>
        <w:pStyle w:val="standard"/>
        <w:spacing w:before="0" w:after="0"/>
      </w:pPr>
    </w:p>
    <w:p w:rsidR="00FB1F8A" w:rsidRPr="008F0217" w:rsidRDefault="00FB1F8A" w:rsidP="00FB1F8A">
      <w:pPr>
        <w:pStyle w:val="standard"/>
        <w:spacing w:before="0" w:after="0"/>
      </w:pPr>
      <w:r w:rsidRPr="008F0217">
        <w:rPr>
          <w:b/>
        </w:rPr>
        <w:t>E.5.8</w:t>
      </w:r>
      <w:r w:rsidRPr="008F0217">
        <w:tab/>
        <w:t>Describe the impact of unemployment and unexpected inflation on an economy and how individuals and organizations try to protect themselves.</w:t>
      </w:r>
    </w:p>
    <w:p w:rsidR="00FB1F8A" w:rsidRPr="008F0217" w:rsidRDefault="00FB1F8A" w:rsidP="00FB1F8A">
      <w:pPr>
        <w:pStyle w:val="standard"/>
        <w:spacing w:before="0" w:after="0"/>
        <w:rPr>
          <w:color w:val="FF0000"/>
        </w:rPr>
      </w:pPr>
      <w:r w:rsidRPr="008F0217">
        <w:rPr>
          <w:color w:val="FF0000"/>
        </w:rPr>
        <w:t xml:space="preserve">econedlink:  </w:t>
      </w:r>
      <w:hyperlink r:id="rId94" w:history="1">
        <w:r w:rsidRPr="008F0217">
          <w:rPr>
            <w:rStyle w:val="Hyperlink"/>
          </w:rPr>
          <w:t>PHILLIPS CURVE</w:t>
        </w:r>
      </w:hyperlink>
    </w:p>
    <w:p w:rsidR="00FB1F8A" w:rsidRDefault="00FB1F8A" w:rsidP="00FB1F8A">
      <w:pPr>
        <w:pStyle w:val="standard"/>
        <w:spacing w:before="0" w:after="0"/>
      </w:pPr>
      <w:r w:rsidRPr="008F0217">
        <w:rPr>
          <w:color w:val="FF0000"/>
        </w:rPr>
        <w:t xml:space="preserve">The Economics Classroom:  </w:t>
      </w:r>
      <w:hyperlink r:id="rId95" w:history="1">
        <w:r w:rsidRPr="008F0217">
          <w:rPr>
            <w:rStyle w:val="Hyperlink"/>
          </w:rPr>
          <w:t>THE SHORT-RUN PHILLIPS CURVE</w:t>
        </w:r>
      </w:hyperlink>
    </w:p>
    <w:p w:rsidR="00FB1F8A" w:rsidRDefault="00FB1F8A" w:rsidP="00FB1F8A">
      <w:pPr>
        <w:pStyle w:val="standard"/>
        <w:spacing w:before="0" w:after="0"/>
      </w:pPr>
    </w:p>
    <w:p w:rsidR="00FB1F8A" w:rsidRDefault="00FB1F8A" w:rsidP="00FB1F8A">
      <w:pPr>
        <w:pStyle w:val="standard"/>
        <w:spacing w:before="0" w:after="0"/>
      </w:pPr>
    </w:p>
    <w:p w:rsidR="00FB1F8A" w:rsidRDefault="00FB1F8A" w:rsidP="00FB1F8A">
      <w:pPr>
        <w:pStyle w:val="standard"/>
      </w:pPr>
    </w:p>
    <w:p w:rsidR="00FB1F8A" w:rsidRDefault="00FB1F8A" w:rsidP="00FB1F8A">
      <w:pPr>
        <w:pStyle w:val="standard"/>
        <w:ind w:left="0" w:firstLine="0"/>
        <w:jc w:val="right"/>
        <w:rPr>
          <w:b/>
          <w:color w:val="A6A6A6" w:themeColor="background1" w:themeShade="A6"/>
          <w:sz w:val="16"/>
          <w:szCs w:val="16"/>
        </w:rPr>
      </w:pPr>
    </w:p>
    <w:p w:rsidR="00FB1F8A" w:rsidRDefault="00FB1F8A" w:rsidP="00FB1F8A">
      <w:pPr>
        <w:pStyle w:val="standard"/>
        <w:ind w:left="0" w:firstLine="0"/>
        <w:jc w:val="right"/>
        <w:rPr>
          <w:b/>
          <w:color w:val="A6A6A6" w:themeColor="background1" w:themeShade="A6"/>
          <w:sz w:val="16"/>
          <w:szCs w:val="16"/>
        </w:rPr>
      </w:pPr>
    </w:p>
    <w:p w:rsidR="00FB1F8A" w:rsidRDefault="00FB1F8A" w:rsidP="00FB1F8A">
      <w:pPr>
        <w:pStyle w:val="standard"/>
        <w:ind w:left="0" w:firstLine="0"/>
        <w:jc w:val="right"/>
        <w:rPr>
          <w:b/>
          <w:color w:val="A6A6A6" w:themeColor="background1" w:themeShade="A6"/>
          <w:sz w:val="16"/>
          <w:szCs w:val="16"/>
        </w:rPr>
      </w:pPr>
    </w:p>
    <w:p w:rsidR="00FB1F8A" w:rsidRPr="00215E51" w:rsidRDefault="00FB1F8A" w:rsidP="00FB1F8A">
      <w:pPr>
        <w:pStyle w:val="standard"/>
        <w:ind w:left="0" w:firstLine="0"/>
        <w:jc w:val="right"/>
        <w:rPr>
          <w:b/>
          <w:color w:val="A6A6A6" w:themeColor="background1" w:themeShade="A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FB1F8A" w:rsidRPr="00FA1CDA" w:rsidTr="00C13D48">
        <w:tc>
          <w:tcPr>
            <w:tcW w:w="10908" w:type="dxa"/>
            <w:shd w:val="clear" w:color="auto" w:fill="000000"/>
          </w:tcPr>
          <w:p w:rsidR="00FB1F8A" w:rsidRPr="00FA1CDA" w:rsidRDefault="00FB1F8A" w:rsidP="00C13D48">
            <w:pPr>
              <w:pStyle w:val="stdtitle"/>
              <w:spacing w:before="0"/>
              <w:rPr>
                <w:rFonts w:ascii="Arial Narrow" w:hAnsi="Arial Narrow"/>
              </w:rPr>
            </w:pPr>
            <w:r w:rsidRPr="00FA1CDA">
              <w:rPr>
                <w:rFonts w:ascii="Arial Narrow" w:hAnsi="Arial Narrow"/>
              </w:rPr>
              <w:t>Standard 6:</w:t>
            </w:r>
            <w:r>
              <w:rPr>
                <w:rFonts w:ascii="Arial Narrow" w:hAnsi="Arial Narrow"/>
              </w:rPr>
              <w:t xml:space="preserve">  </w:t>
            </w:r>
            <w:r w:rsidRPr="00FA1CDA">
              <w:rPr>
                <w:rFonts w:ascii="Arial Narrow" w:hAnsi="Arial Narrow"/>
              </w:rPr>
              <w:t>Money and the Role of Financial Institutions</w:t>
            </w:r>
          </w:p>
        </w:tc>
      </w:tr>
    </w:tbl>
    <w:p w:rsidR="00FB1F8A" w:rsidRPr="00DA3B1A" w:rsidRDefault="00FB1F8A" w:rsidP="00FB1F8A">
      <w:pPr>
        <w:pStyle w:val="stdtitle"/>
        <w:spacing w:before="0"/>
        <w:rPr>
          <w:rFonts w:ascii="Arial Narrow" w:hAnsi="Arial Narrow"/>
          <w:b w:val="0"/>
          <w:sz w:val="22"/>
          <w:szCs w:val="22"/>
        </w:rPr>
      </w:pPr>
    </w:p>
    <w:p w:rsidR="00FB1F8A" w:rsidRPr="005754AC" w:rsidRDefault="00FB1F8A" w:rsidP="00FB1F8A">
      <w:pPr>
        <w:pStyle w:val="standard"/>
        <w:spacing w:before="0" w:after="0"/>
      </w:pPr>
      <w:r w:rsidRPr="005754AC">
        <w:rPr>
          <w:b/>
        </w:rPr>
        <w:t>E.6.1</w:t>
      </w:r>
      <w:r w:rsidRPr="005754AC">
        <w:tab/>
        <w:t>Explain the basic functions of money.</w:t>
      </w:r>
    </w:p>
    <w:p w:rsidR="00FB1F8A" w:rsidRPr="005754AC" w:rsidRDefault="00FB1F8A" w:rsidP="00FB1F8A">
      <w:pPr>
        <w:pStyle w:val="standard"/>
        <w:spacing w:before="0" w:after="0"/>
        <w:rPr>
          <w:color w:val="FF0000"/>
        </w:rPr>
      </w:pPr>
      <w:r w:rsidRPr="005754AC">
        <w:rPr>
          <w:color w:val="FF0000"/>
        </w:rPr>
        <w:t xml:space="preserve">econedlink:  </w:t>
      </w:r>
      <w:hyperlink r:id="rId96" w:history="1">
        <w:r w:rsidRPr="005754AC">
          <w:rPr>
            <w:rStyle w:val="Hyperlink"/>
          </w:rPr>
          <w:t>ONE IS SILVER AND THE OTHER’S GOLD</w:t>
        </w:r>
      </w:hyperlink>
    </w:p>
    <w:p w:rsidR="00FB1F8A" w:rsidRPr="005754AC" w:rsidRDefault="00FB1F8A" w:rsidP="00FB1F8A">
      <w:pPr>
        <w:pStyle w:val="standard"/>
        <w:spacing w:before="0" w:after="0"/>
        <w:rPr>
          <w:color w:val="FF0000"/>
        </w:rPr>
      </w:pPr>
      <w:r w:rsidRPr="005754AC">
        <w:rPr>
          <w:color w:val="FF0000"/>
        </w:rPr>
        <w:t xml:space="preserve">St. Louis Fed:  </w:t>
      </w:r>
      <w:hyperlink r:id="rId97" w:history="1">
        <w:r w:rsidRPr="005754AC">
          <w:rPr>
            <w:rStyle w:val="Hyperlink"/>
          </w:rPr>
          <w:t>Currency and the Fed</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E.6.2</w:t>
      </w:r>
      <w:r w:rsidRPr="005754AC">
        <w:tab/>
        <w:t>Identify the composition of the money supply of the United States.</w:t>
      </w:r>
    </w:p>
    <w:p w:rsidR="00FB1F8A" w:rsidRPr="005754AC" w:rsidRDefault="00FB1F8A" w:rsidP="00FB1F8A">
      <w:pPr>
        <w:pStyle w:val="standard"/>
        <w:spacing w:before="0" w:after="0"/>
        <w:rPr>
          <w:color w:val="FF0000"/>
        </w:rPr>
      </w:pPr>
      <w:r w:rsidRPr="005754AC">
        <w:rPr>
          <w:color w:val="FF0000"/>
        </w:rPr>
        <w:t xml:space="preserve">econedlink:  </w:t>
      </w:r>
      <w:hyperlink r:id="rId98" w:history="1">
        <w:r w:rsidRPr="005754AC">
          <w:rPr>
            <w:rStyle w:val="Hyperlink"/>
          </w:rPr>
          <w:t>YOU CAN BANK ON THIS! (PART 1)</w:t>
        </w:r>
      </w:hyperlink>
      <w:r w:rsidRPr="005754AC">
        <w:rPr>
          <w:color w:val="FF0000"/>
        </w:rPr>
        <w:t xml:space="preserve">   </w:t>
      </w:r>
      <w:r w:rsidRPr="005754AC">
        <w:t>(elementary-level, but it covers the standard)</w:t>
      </w:r>
    </w:p>
    <w:p w:rsidR="00FB1F8A" w:rsidRPr="005754AC" w:rsidRDefault="00FB1F8A" w:rsidP="00FB1F8A">
      <w:pPr>
        <w:pStyle w:val="standard"/>
        <w:spacing w:before="0" w:after="0"/>
        <w:rPr>
          <w:color w:val="FF0000"/>
        </w:rPr>
      </w:pPr>
      <w:r w:rsidRPr="005754AC">
        <w:rPr>
          <w:color w:val="FF0000"/>
        </w:rPr>
        <w:t xml:space="preserve">Khan Academy:  </w:t>
      </w:r>
      <w:hyperlink r:id="rId99" w:history="1">
        <w:r w:rsidRPr="005754AC">
          <w:rPr>
            <w:rStyle w:val="Hyperlink"/>
          </w:rPr>
          <w:t>MONEY SUPPLY:  MO, M1, AND M2</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E.6.3</w:t>
      </w:r>
      <w:r w:rsidRPr="005754AC">
        <w:tab/>
        <w:t>Explain the roles of financial institutions.</w:t>
      </w:r>
    </w:p>
    <w:p w:rsidR="00FB1F8A" w:rsidRPr="005754AC" w:rsidRDefault="00FB1F8A" w:rsidP="00FB1F8A">
      <w:pPr>
        <w:pStyle w:val="standard"/>
        <w:spacing w:before="0" w:after="0"/>
        <w:rPr>
          <w:color w:val="FF0000"/>
        </w:rPr>
      </w:pPr>
      <w:r w:rsidRPr="005754AC">
        <w:rPr>
          <w:color w:val="FF0000"/>
        </w:rPr>
        <w:t xml:space="preserve">econedlink:  </w:t>
      </w:r>
      <w:hyperlink r:id="rId100" w:history="1">
        <w:r w:rsidRPr="005754AC">
          <w:rPr>
            <w:rStyle w:val="Hyperlink"/>
          </w:rPr>
          <w:t>BANKS &amp; CREDIT UNIONS (PART 1)</w:t>
        </w:r>
      </w:hyperlink>
    </w:p>
    <w:p w:rsidR="00FB1F8A" w:rsidRPr="005754AC" w:rsidRDefault="00FB1F8A" w:rsidP="00FB1F8A">
      <w:pPr>
        <w:pStyle w:val="standard"/>
        <w:spacing w:before="0" w:after="0"/>
        <w:rPr>
          <w:color w:val="FF0000"/>
        </w:rPr>
      </w:pPr>
      <w:r w:rsidRPr="005754AC">
        <w:rPr>
          <w:color w:val="FF0000"/>
        </w:rPr>
        <w:t xml:space="preserve">Khan Academy:  </w:t>
      </w:r>
      <w:hyperlink r:id="rId101" w:history="1">
        <w:r w:rsidRPr="005754AC">
          <w:rPr>
            <w:rStyle w:val="Hyperlink"/>
          </w:rPr>
          <w:t>BANKING 1</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E.6.4</w:t>
      </w:r>
      <w:r w:rsidRPr="005754AC">
        <w:tab/>
        <w:t>Demonstrate how banks create money through the principle of fractional reserve banking.</w:t>
      </w:r>
    </w:p>
    <w:p w:rsidR="00FB1F8A" w:rsidRPr="005754AC" w:rsidRDefault="00FB1F8A" w:rsidP="00FB1F8A">
      <w:pPr>
        <w:pStyle w:val="standard"/>
        <w:spacing w:before="0" w:after="0"/>
        <w:rPr>
          <w:color w:val="FF0000"/>
        </w:rPr>
      </w:pPr>
      <w:r w:rsidRPr="005754AC">
        <w:rPr>
          <w:color w:val="FF0000"/>
        </w:rPr>
        <w:t xml:space="preserve">econedlink:  </w:t>
      </w:r>
      <w:hyperlink r:id="rId102" w:history="1">
        <w:r w:rsidRPr="005754AC">
          <w:rPr>
            <w:rStyle w:val="Hyperlink"/>
          </w:rPr>
          <w:t>MULTIPLIERS AND THE MYSTERY OF THE MAGIC MONEY</w:t>
        </w:r>
      </w:hyperlink>
    </w:p>
    <w:p w:rsidR="00FB1F8A" w:rsidRPr="005754AC" w:rsidRDefault="00FB1F8A" w:rsidP="00FB1F8A">
      <w:pPr>
        <w:pStyle w:val="standard"/>
        <w:spacing w:before="0" w:after="0"/>
        <w:rPr>
          <w:color w:val="FF0000"/>
        </w:rPr>
      </w:pPr>
      <w:r w:rsidRPr="005754AC">
        <w:rPr>
          <w:color w:val="FF0000"/>
        </w:rPr>
        <w:t xml:space="preserve">The Economics Classroom:  </w:t>
      </w:r>
      <w:hyperlink r:id="rId103" w:history="1">
        <w:r w:rsidRPr="005754AC">
          <w:rPr>
            <w:rStyle w:val="Hyperlink"/>
          </w:rPr>
          <w:t>MONEY CREATION IN A FRACTIONAL RESERVE BANKING SYSTEM</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E.6.5</w:t>
      </w:r>
      <w:r w:rsidRPr="005754AC">
        <w:tab/>
        <w:t>Describe the structure and functions of the Federal Reserve System.</w:t>
      </w:r>
    </w:p>
    <w:p w:rsidR="00FB1F8A" w:rsidRPr="005754AC" w:rsidRDefault="00FB1F8A" w:rsidP="00FB1F8A">
      <w:pPr>
        <w:pStyle w:val="standard"/>
        <w:spacing w:before="0" w:after="0"/>
        <w:rPr>
          <w:color w:val="FF0000"/>
        </w:rPr>
      </w:pPr>
      <w:r w:rsidRPr="005754AC">
        <w:rPr>
          <w:color w:val="FF0000"/>
        </w:rPr>
        <w:t xml:space="preserve">econedlink:  </w:t>
      </w:r>
      <w:hyperlink r:id="rId104" w:history="1">
        <w:r w:rsidRPr="005754AC">
          <w:rPr>
            <w:rStyle w:val="Hyperlink"/>
          </w:rPr>
          <w:t>WHO IS BEN BERNANKE?</w:t>
        </w:r>
      </w:hyperlink>
    </w:p>
    <w:p w:rsidR="00FB1F8A" w:rsidRPr="005754AC" w:rsidRDefault="00FB1F8A" w:rsidP="00FB1F8A">
      <w:pPr>
        <w:pStyle w:val="standard"/>
        <w:spacing w:before="0" w:after="0"/>
        <w:rPr>
          <w:color w:val="FF0000"/>
        </w:rPr>
      </w:pPr>
      <w:r w:rsidRPr="005754AC">
        <w:rPr>
          <w:color w:val="FF0000"/>
        </w:rPr>
        <w:t xml:space="preserve">Federal Reserve Education:  </w:t>
      </w:r>
      <w:hyperlink r:id="rId105" w:history="1">
        <w:r w:rsidRPr="005754AC">
          <w:rPr>
            <w:rStyle w:val="Hyperlink"/>
          </w:rPr>
          <w:t>THE STRUCTURE OF THE FEDERAL RESERVE SYSTEM</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E.6.6</w:t>
      </w:r>
      <w:r w:rsidRPr="005754AC">
        <w:tab/>
        <w:t>Explain how interest rates act as an incentive for savers and borrowers.</w:t>
      </w:r>
    </w:p>
    <w:p w:rsidR="00FB1F8A" w:rsidRPr="005754AC" w:rsidRDefault="00FB1F8A" w:rsidP="00FB1F8A">
      <w:pPr>
        <w:pStyle w:val="standard"/>
        <w:spacing w:before="0" w:after="0"/>
        <w:rPr>
          <w:color w:val="FF0000"/>
        </w:rPr>
      </w:pPr>
      <w:r w:rsidRPr="005754AC">
        <w:rPr>
          <w:color w:val="FF0000"/>
        </w:rPr>
        <w:t xml:space="preserve">econedlink:  </w:t>
      </w:r>
      <w:hyperlink r:id="rId106" w:history="1">
        <w:r w:rsidRPr="005754AC">
          <w:rPr>
            <w:rStyle w:val="Hyperlink"/>
          </w:rPr>
          <w:t>TIME VALUE OF MONEY</w:t>
        </w:r>
      </w:hyperlink>
    </w:p>
    <w:p w:rsidR="00FB1F8A" w:rsidRPr="005754AC" w:rsidRDefault="00FB1F8A" w:rsidP="00FB1F8A">
      <w:pPr>
        <w:pStyle w:val="standard"/>
        <w:spacing w:before="0" w:after="0"/>
        <w:rPr>
          <w:color w:val="FF0000"/>
        </w:rPr>
      </w:pPr>
      <w:r w:rsidRPr="005754AC">
        <w:rPr>
          <w:color w:val="FF0000"/>
        </w:rPr>
        <w:t xml:space="preserve">Khan Academy:  </w:t>
      </w:r>
      <w:hyperlink r:id="rId107" w:history="1">
        <w:r w:rsidRPr="005754AC">
          <w:rPr>
            <w:rStyle w:val="Hyperlink"/>
          </w:rPr>
          <w:t>INTEREST AS RENT FOR MONEY</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E.6.7</w:t>
      </w:r>
      <w:r w:rsidRPr="005754AC">
        <w:tab/>
        <w:t>Compare and contrast different types of financial investments.</w:t>
      </w:r>
    </w:p>
    <w:p w:rsidR="00FB1F8A" w:rsidRPr="005754AC" w:rsidRDefault="00FB1F8A" w:rsidP="00FB1F8A">
      <w:pPr>
        <w:pStyle w:val="standard"/>
        <w:spacing w:before="0" w:after="0"/>
        <w:rPr>
          <w:color w:val="FF0000"/>
        </w:rPr>
      </w:pPr>
      <w:r w:rsidRPr="005754AC">
        <w:rPr>
          <w:color w:val="FF0000"/>
        </w:rPr>
        <w:t xml:space="preserve">econedlink:  </w:t>
      </w:r>
      <w:hyperlink r:id="rId108" w:history="1">
        <w:r w:rsidRPr="005754AC">
          <w:rPr>
            <w:rStyle w:val="Hyperlink"/>
          </w:rPr>
          <w:t>THE FIVE STAGES OF INVESTING</w:t>
        </w:r>
      </w:hyperlink>
    </w:p>
    <w:p w:rsidR="00FB1F8A" w:rsidRPr="005754AC" w:rsidRDefault="00FB1F8A" w:rsidP="00FB1F8A">
      <w:pPr>
        <w:pStyle w:val="standard"/>
        <w:spacing w:before="0" w:after="0"/>
        <w:rPr>
          <w:color w:val="FF0000"/>
        </w:rPr>
      </w:pPr>
      <w:r w:rsidRPr="005754AC">
        <w:rPr>
          <w:color w:val="FF0000"/>
        </w:rPr>
        <w:t xml:space="preserve">Khan Academy:  </w:t>
      </w:r>
      <w:hyperlink r:id="rId109" w:history="1">
        <w:r w:rsidRPr="005754AC">
          <w:rPr>
            <w:rStyle w:val="Hyperlink"/>
          </w:rPr>
          <w:t>BONDS VS. STOCKS</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E.6.8</w:t>
      </w:r>
      <w:r w:rsidRPr="005754AC">
        <w:tab/>
        <w:t>Demonstrate how supply and demand determine equilibrium price and quantity in the financial markets.</w:t>
      </w:r>
    </w:p>
    <w:p w:rsidR="00FB1F8A" w:rsidRPr="005754AC" w:rsidRDefault="00FB1F8A" w:rsidP="00FB1F8A">
      <w:pPr>
        <w:pStyle w:val="standard"/>
        <w:spacing w:before="0" w:after="0"/>
        <w:rPr>
          <w:color w:val="FF0000"/>
        </w:rPr>
      </w:pPr>
      <w:r w:rsidRPr="005754AC">
        <w:rPr>
          <w:color w:val="FF0000"/>
        </w:rPr>
        <w:t xml:space="preserve">econedlink:  </w:t>
      </w:r>
      <w:hyperlink r:id="rId110" w:history="1">
        <w:r w:rsidRPr="005754AC">
          <w:rPr>
            <w:rStyle w:val="Hyperlink"/>
          </w:rPr>
          <w:t>HERE’S YOUR CHANCE TO MAKE MILLIONS IN THE STOCK MARKET (PART 2)</w:t>
        </w:r>
      </w:hyperlink>
    </w:p>
    <w:p w:rsidR="00FB1F8A" w:rsidRPr="005754AC" w:rsidRDefault="00FB1F8A" w:rsidP="00FB1F8A">
      <w:pPr>
        <w:pStyle w:val="standard"/>
        <w:spacing w:before="0" w:after="0"/>
        <w:rPr>
          <w:color w:val="FF0000"/>
        </w:rPr>
      </w:pPr>
      <w:r w:rsidRPr="005754AC">
        <w:rPr>
          <w:color w:val="FF0000"/>
        </w:rPr>
        <w:t xml:space="preserve">The Economics Classroom:  </w:t>
      </w:r>
      <w:hyperlink r:id="rId111" w:history="1">
        <w:r w:rsidRPr="005754AC">
          <w:rPr>
            <w:rStyle w:val="Hyperlink"/>
          </w:rPr>
          <w:t>INTRODUCTION TO THE MONEY MARKET</w:t>
        </w:r>
      </w:hyperlink>
    </w:p>
    <w:p w:rsidR="00FB1F8A" w:rsidRDefault="00FB1F8A" w:rsidP="00FB1F8A">
      <w:pPr>
        <w:pStyle w:val="standard"/>
        <w:spacing w:before="0" w:after="0"/>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FB1F8A" w:rsidRPr="00FA1CDA" w:rsidTr="00C13D48">
        <w:tc>
          <w:tcPr>
            <w:tcW w:w="10908" w:type="dxa"/>
            <w:shd w:val="clear" w:color="auto" w:fill="000000"/>
          </w:tcPr>
          <w:p w:rsidR="00FB1F8A" w:rsidRPr="00FA1CDA" w:rsidRDefault="00FB1F8A" w:rsidP="00C13D48">
            <w:pPr>
              <w:pStyle w:val="stdtitle"/>
              <w:spacing w:before="0"/>
              <w:rPr>
                <w:rFonts w:ascii="Arial Narrow" w:hAnsi="Arial Narrow"/>
              </w:rPr>
            </w:pPr>
            <w:r w:rsidRPr="00FA1CDA">
              <w:rPr>
                <w:rFonts w:ascii="Arial Narrow" w:hAnsi="Arial Narrow"/>
              </w:rPr>
              <w:t>Standard 7:  Economic Stabilization</w:t>
            </w:r>
          </w:p>
        </w:tc>
      </w:tr>
    </w:tbl>
    <w:p w:rsidR="00FB1F8A" w:rsidRPr="00CF2780" w:rsidRDefault="00FB1F8A" w:rsidP="00FB1F8A">
      <w:pPr>
        <w:rPr>
          <w:rFonts w:ascii="Arial Narrow" w:hAnsi="Arial Narrow"/>
          <w:iCs/>
          <w:sz w:val="22"/>
          <w:szCs w:val="22"/>
        </w:rPr>
      </w:pPr>
    </w:p>
    <w:p w:rsidR="00FB1F8A" w:rsidRPr="005754AC" w:rsidRDefault="00FB1F8A" w:rsidP="00FB1F8A">
      <w:pPr>
        <w:pStyle w:val="standard"/>
        <w:spacing w:before="0" w:after="0"/>
      </w:pPr>
      <w:r w:rsidRPr="005754AC">
        <w:rPr>
          <w:b/>
        </w:rPr>
        <w:t>E.7.1</w:t>
      </w:r>
      <w:r w:rsidRPr="005754AC">
        <w:tab/>
        <w:t>Define and explain fiscal and monetary policy.</w:t>
      </w:r>
    </w:p>
    <w:p w:rsidR="00FB1F8A" w:rsidRPr="005754AC" w:rsidRDefault="00FB1F8A" w:rsidP="00FB1F8A">
      <w:pPr>
        <w:pStyle w:val="standard"/>
        <w:spacing w:before="0" w:after="0"/>
        <w:rPr>
          <w:color w:val="FF0000"/>
        </w:rPr>
      </w:pPr>
      <w:r w:rsidRPr="005754AC">
        <w:rPr>
          <w:color w:val="FF0000"/>
        </w:rPr>
        <w:t xml:space="preserve">econedlink:  </w:t>
      </w:r>
      <w:hyperlink r:id="rId112" w:history="1">
        <w:r w:rsidRPr="005754AC">
          <w:rPr>
            <w:rStyle w:val="Hyperlink"/>
          </w:rPr>
          <w:t>FISCAL AND MONETARY POLICY PROCESS</w:t>
        </w:r>
      </w:hyperlink>
    </w:p>
    <w:p w:rsidR="00FB1F8A" w:rsidRPr="005754AC" w:rsidRDefault="00FB1F8A" w:rsidP="00FB1F8A">
      <w:pPr>
        <w:pStyle w:val="standard"/>
        <w:spacing w:before="0" w:after="0"/>
        <w:rPr>
          <w:color w:val="FF0000"/>
        </w:rPr>
      </w:pPr>
      <w:r w:rsidRPr="005754AC">
        <w:rPr>
          <w:color w:val="FF0000"/>
        </w:rPr>
        <w:t xml:space="preserve">The Economics Classroom:  </w:t>
      </w:r>
      <w:hyperlink r:id="rId113" w:history="1">
        <w:r w:rsidRPr="005754AC">
          <w:rPr>
            <w:rStyle w:val="Hyperlink"/>
          </w:rPr>
          <w:t>INTRODUCTION TO FISCAL POLICY – EXPANSIONARY VS. CONTRACTIONARY POLICIES</w:t>
        </w:r>
      </w:hyperlink>
    </w:p>
    <w:p w:rsidR="00FB1F8A" w:rsidRPr="005754AC" w:rsidRDefault="00FB1F8A" w:rsidP="00FB1F8A">
      <w:pPr>
        <w:pStyle w:val="standard"/>
        <w:spacing w:before="0" w:after="0"/>
        <w:rPr>
          <w:color w:val="FF0000"/>
        </w:rPr>
      </w:pPr>
      <w:r w:rsidRPr="005754AC">
        <w:rPr>
          <w:color w:val="FF0000"/>
        </w:rPr>
        <w:t xml:space="preserve">The Economics Classroom:  </w:t>
      </w:r>
      <w:hyperlink r:id="rId114" w:history="1">
        <w:r w:rsidRPr="005754AC">
          <w:rPr>
            <w:rStyle w:val="Hyperlink"/>
          </w:rPr>
          <w:t>THE TOOLS OF MONETARY POLICY</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E.7.2</w:t>
      </w:r>
      <w:r w:rsidRPr="005754AC">
        <w:tab/>
        <w:t>Explain the tools of fiscal and monetary policy.</w:t>
      </w:r>
    </w:p>
    <w:p w:rsidR="00FB1F8A" w:rsidRPr="005754AC" w:rsidRDefault="00FB1F8A" w:rsidP="00FB1F8A">
      <w:pPr>
        <w:pStyle w:val="standard"/>
        <w:spacing w:before="0" w:after="0"/>
        <w:rPr>
          <w:color w:val="FF0000"/>
        </w:rPr>
      </w:pPr>
      <w:r w:rsidRPr="005754AC">
        <w:rPr>
          <w:color w:val="FF0000"/>
        </w:rPr>
        <w:t xml:space="preserve">econedlink:  </w:t>
      </w:r>
      <w:hyperlink r:id="rId115" w:history="1">
        <w:r w:rsidRPr="005754AC">
          <w:rPr>
            <w:rStyle w:val="Hyperlink"/>
          </w:rPr>
          <w:t>FISCAL AND MONETARY POLICY PROCESS</w:t>
        </w:r>
      </w:hyperlink>
    </w:p>
    <w:p w:rsidR="00FB1F8A" w:rsidRPr="005754AC" w:rsidRDefault="00FB1F8A" w:rsidP="00FB1F8A">
      <w:pPr>
        <w:pStyle w:val="standard"/>
        <w:spacing w:before="0" w:after="0"/>
        <w:rPr>
          <w:color w:val="FF0000"/>
        </w:rPr>
      </w:pPr>
      <w:r w:rsidRPr="005754AC">
        <w:rPr>
          <w:color w:val="FF0000"/>
        </w:rPr>
        <w:t xml:space="preserve">The Economics Classroom:  </w:t>
      </w:r>
      <w:hyperlink r:id="rId116" w:history="1">
        <w:r w:rsidRPr="005754AC">
          <w:rPr>
            <w:rStyle w:val="Hyperlink"/>
          </w:rPr>
          <w:t>INTRODUCTION TO FISCAL POLICY – EXPANSIONARY VS. CONTRACTIONARY POLICIES</w:t>
        </w:r>
      </w:hyperlink>
    </w:p>
    <w:p w:rsidR="00FB1F8A" w:rsidRPr="005754AC" w:rsidRDefault="00FB1F8A" w:rsidP="00FB1F8A">
      <w:pPr>
        <w:pStyle w:val="standard"/>
        <w:spacing w:before="0" w:after="0"/>
        <w:rPr>
          <w:color w:val="FF0000"/>
        </w:rPr>
      </w:pPr>
      <w:r w:rsidRPr="005754AC">
        <w:rPr>
          <w:color w:val="FF0000"/>
        </w:rPr>
        <w:t xml:space="preserve">The Economics Classroom:  </w:t>
      </w:r>
      <w:hyperlink r:id="rId117" w:history="1">
        <w:r w:rsidRPr="005754AC">
          <w:rPr>
            <w:rStyle w:val="Hyperlink"/>
          </w:rPr>
          <w:t>THE TOOLS OF MONETARY POLICY</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E.7.3</w:t>
      </w:r>
      <w:r w:rsidRPr="005754AC">
        <w:tab/>
        <w:t>Analyze how the government uses fiscal policy to promote price stability, full employment, and economic growth.</w:t>
      </w:r>
    </w:p>
    <w:p w:rsidR="00FB1F8A" w:rsidRPr="005754AC" w:rsidRDefault="00FB1F8A" w:rsidP="00FB1F8A">
      <w:pPr>
        <w:pStyle w:val="standard"/>
        <w:spacing w:before="0" w:after="0"/>
        <w:rPr>
          <w:color w:val="FF0000"/>
        </w:rPr>
      </w:pPr>
      <w:r w:rsidRPr="005754AC">
        <w:rPr>
          <w:color w:val="FF0000"/>
        </w:rPr>
        <w:t xml:space="preserve">econedlink:  </w:t>
      </w:r>
      <w:hyperlink r:id="rId118" w:history="1">
        <w:r w:rsidRPr="005754AC">
          <w:rPr>
            <w:rStyle w:val="Hyperlink"/>
          </w:rPr>
          <w:t>FISCAL AND MONETARY POLICY PROCESS</w:t>
        </w:r>
      </w:hyperlink>
    </w:p>
    <w:p w:rsidR="00FB1F8A" w:rsidRPr="005754AC" w:rsidRDefault="00FB1F8A" w:rsidP="00FB1F8A">
      <w:pPr>
        <w:pStyle w:val="standard"/>
        <w:spacing w:before="0" w:after="0"/>
        <w:rPr>
          <w:color w:val="FF0000"/>
        </w:rPr>
      </w:pPr>
      <w:r w:rsidRPr="005754AC">
        <w:rPr>
          <w:color w:val="FF0000"/>
        </w:rPr>
        <w:t xml:space="preserve">The Economics Classroom:  </w:t>
      </w:r>
      <w:hyperlink r:id="rId119" w:history="1">
        <w:r w:rsidRPr="005754AC">
          <w:rPr>
            <w:rStyle w:val="Hyperlink"/>
          </w:rPr>
          <w:t>INTRODUCTION TO FISCAL POLICY – EXPANSIONARY VS. CONTRACTIONARY POLICIES</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E.7.4</w:t>
      </w:r>
      <w:r w:rsidRPr="005754AC">
        <w:tab/>
        <w:t>Explain how the use of fiscal policy affects budget deficits or surpluses and the national debt.</w:t>
      </w:r>
    </w:p>
    <w:p w:rsidR="00FB1F8A" w:rsidRPr="005754AC" w:rsidRDefault="00FB1F8A" w:rsidP="00FB1F8A">
      <w:pPr>
        <w:pStyle w:val="standard"/>
        <w:spacing w:before="0" w:after="0"/>
        <w:rPr>
          <w:color w:val="FF0000"/>
        </w:rPr>
      </w:pPr>
      <w:r w:rsidRPr="005754AC">
        <w:rPr>
          <w:color w:val="FF0000"/>
        </w:rPr>
        <w:t xml:space="preserve">Education Portal:  </w:t>
      </w:r>
      <w:hyperlink r:id="rId120" w:anchor="lesson" w:history="1">
        <w:r w:rsidRPr="005754AC">
          <w:rPr>
            <w:rStyle w:val="Hyperlink"/>
          </w:rPr>
          <w:t>WHAT IS FISCAL POLICY? – DEFINITION, EFFECTS &amp; EXAMPLE</w:t>
        </w:r>
      </w:hyperlink>
    </w:p>
    <w:p w:rsidR="00FB1F8A" w:rsidRPr="005754AC" w:rsidRDefault="00FB1F8A" w:rsidP="00FB1F8A">
      <w:pPr>
        <w:pStyle w:val="standard"/>
        <w:spacing w:before="0" w:after="0"/>
        <w:rPr>
          <w:color w:val="FF0000"/>
        </w:rPr>
      </w:pPr>
      <w:r w:rsidRPr="005754AC">
        <w:rPr>
          <w:color w:val="FF0000"/>
        </w:rPr>
        <w:t xml:space="preserve">Khan Academy:  </w:t>
      </w:r>
      <w:hyperlink r:id="rId121" w:history="1">
        <w:r w:rsidRPr="005754AC">
          <w:rPr>
            <w:rStyle w:val="Hyperlink"/>
          </w:rPr>
          <w:t>GOVERNMENT’S FINANCIAL CONDITION</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E.7.5</w:t>
      </w:r>
      <w:r w:rsidRPr="005754AC">
        <w:tab/>
        <w:t>Analyze how the Federal Reserve uses monetary policy to promote price stability, full employment, and economic growth.</w:t>
      </w:r>
    </w:p>
    <w:p w:rsidR="00FB1F8A" w:rsidRPr="005754AC" w:rsidRDefault="00FB1F8A" w:rsidP="00FB1F8A">
      <w:pPr>
        <w:pStyle w:val="standard"/>
        <w:spacing w:before="0" w:after="0"/>
        <w:rPr>
          <w:color w:val="FF0000"/>
        </w:rPr>
      </w:pPr>
      <w:r w:rsidRPr="005754AC">
        <w:rPr>
          <w:color w:val="FF0000"/>
        </w:rPr>
        <w:t xml:space="preserve">econedlink:  </w:t>
      </w:r>
      <w:hyperlink r:id="rId122" w:history="1">
        <w:r w:rsidRPr="005754AC">
          <w:rPr>
            <w:rStyle w:val="Hyperlink"/>
          </w:rPr>
          <w:t>FISCAL AND MONETARY POLICY PROCESS</w:t>
        </w:r>
      </w:hyperlink>
    </w:p>
    <w:p w:rsidR="00FB1F8A" w:rsidRPr="005754AC" w:rsidRDefault="00FB1F8A" w:rsidP="00FB1F8A">
      <w:pPr>
        <w:pStyle w:val="standard"/>
        <w:spacing w:before="0" w:after="0"/>
        <w:rPr>
          <w:color w:val="FF0000"/>
        </w:rPr>
      </w:pPr>
      <w:r w:rsidRPr="005754AC">
        <w:rPr>
          <w:color w:val="FF0000"/>
        </w:rPr>
        <w:t xml:space="preserve">The Economics Classroom:  </w:t>
      </w:r>
      <w:hyperlink r:id="rId123" w:history="1">
        <w:r w:rsidRPr="005754AC">
          <w:rPr>
            <w:rStyle w:val="Hyperlink"/>
          </w:rPr>
          <w:t>THE TOOLS OF MONETARY POLICY</w:t>
        </w:r>
      </w:hyperlink>
    </w:p>
    <w:p w:rsidR="00FB1F8A" w:rsidRPr="005754AC" w:rsidRDefault="00FB1F8A" w:rsidP="00FB1F8A">
      <w:pPr>
        <w:pStyle w:val="standard"/>
        <w:spacing w:before="0" w:after="0"/>
        <w:rPr>
          <w:rStyle w:val="Hyperlink"/>
          <w:color w:val="FF0000"/>
        </w:rPr>
      </w:pPr>
    </w:p>
    <w:p w:rsidR="00FB1F8A" w:rsidRPr="005754AC" w:rsidRDefault="00FB1F8A" w:rsidP="00FB1F8A">
      <w:pPr>
        <w:pStyle w:val="standard"/>
        <w:spacing w:before="0" w:after="0"/>
      </w:pPr>
      <w:r w:rsidRPr="005754AC">
        <w:rPr>
          <w:b/>
        </w:rPr>
        <w:t>E.7.6</w:t>
      </w:r>
      <w:r w:rsidRPr="005754AC">
        <w:tab/>
        <w:t>Compare and contrast the major macroeconomic theories.</w:t>
      </w:r>
    </w:p>
    <w:p w:rsidR="00FB1F8A" w:rsidRPr="005754AC" w:rsidRDefault="00FB1F8A" w:rsidP="00FB1F8A">
      <w:pPr>
        <w:pStyle w:val="standard"/>
        <w:spacing w:before="0" w:after="0"/>
        <w:rPr>
          <w:color w:val="FF0000"/>
        </w:rPr>
      </w:pPr>
      <w:r w:rsidRPr="005754AC">
        <w:rPr>
          <w:color w:val="FF0000"/>
        </w:rPr>
        <w:t xml:space="preserve">Lincoln Public Schools:  </w:t>
      </w:r>
      <w:hyperlink r:id="rId124" w:history="1">
        <w:r w:rsidRPr="005754AC">
          <w:rPr>
            <w:rStyle w:val="Hyperlink"/>
          </w:rPr>
          <w:t>SORTING OUT MACROECONOMIC THEORIES</w:t>
        </w:r>
      </w:hyperlink>
    </w:p>
    <w:p w:rsidR="00FB1F8A" w:rsidRPr="005754AC" w:rsidRDefault="00FB1F8A" w:rsidP="00FB1F8A">
      <w:pPr>
        <w:pStyle w:val="standard"/>
        <w:spacing w:before="0" w:after="0"/>
      </w:pPr>
      <w:r w:rsidRPr="005754AC">
        <w:rPr>
          <w:color w:val="FF0000"/>
        </w:rPr>
        <w:t xml:space="preserve">Khan Academy:  </w:t>
      </w:r>
      <w:hyperlink r:id="rId125" w:history="1">
        <w:r w:rsidRPr="005754AC">
          <w:rPr>
            <w:rStyle w:val="Hyperlink"/>
          </w:rPr>
          <w:t>KEYNESIAN ECONOMICS</w:t>
        </w:r>
      </w:hyperlink>
      <w:r w:rsidRPr="005754AC">
        <w:rPr>
          <w:color w:val="FF0000"/>
        </w:rPr>
        <w:t xml:space="preserve">   </w:t>
      </w:r>
      <w:r w:rsidRPr="005754AC">
        <w:t>(Classical and Keynesian)</w:t>
      </w:r>
    </w:p>
    <w:p w:rsidR="00FB1F8A" w:rsidRPr="005754AC" w:rsidRDefault="00FB1F8A" w:rsidP="00FB1F8A">
      <w:pPr>
        <w:pStyle w:val="standard"/>
        <w:spacing w:before="0" w:after="0"/>
      </w:pPr>
      <w:r w:rsidRPr="005754AC">
        <w:rPr>
          <w:color w:val="FF0000"/>
        </w:rPr>
        <w:t xml:space="preserve">The Economics Classroom:  </w:t>
      </w:r>
      <w:hyperlink r:id="rId126" w:history="1">
        <w:r w:rsidRPr="005754AC">
          <w:rPr>
            <w:rStyle w:val="Hyperlink"/>
          </w:rPr>
          <w:t>INTRODUCTION TO SUPPLY-SIDE POLICIES</w:t>
        </w:r>
      </w:hyperlink>
    </w:p>
    <w:p w:rsidR="00FB1F8A" w:rsidRPr="00DF2F7D" w:rsidRDefault="00FB1F8A" w:rsidP="00FB1F8A">
      <w:pPr>
        <w:pStyle w:val="standard"/>
        <w:spacing w:before="0" w:after="0"/>
      </w:pPr>
    </w:p>
    <w:p w:rsidR="00FB1F8A" w:rsidRDefault="00FB1F8A" w:rsidP="00FB1F8A">
      <w:pPr>
        <w:pStyle w:val="standard"/>
        <w:spacing w:before="0" w:after="0"/>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Default="00FB1F8A" w:rsidP="00FB1F8A">
      <w:pPr>
        <w:pStyle w:val="standard"/>
      </w:pPr>
    </w:p>
    <w:p w:rsidR="00FB1F8A" w:rsidRPr="00A67B25" w:rsidRDefault="00FB1F8A" w:rsidP="00FB1F8A">
      <w:pPr>
        <w:pStyle w:val="standard"/>
        <w:ind w:left="0" w:firstLine="0"/>
        <w:jc w:val="right"/>
        <w:rPr>
          <w:b/>
          <w:color w:val="A6A6A6" w:themeColor="background1" w:themeShade="A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FB1F8A" w:rsidRPr="00FA1CDA" w:rsidTr="00C13D48">
        <w:tc>
          <w:tcPr>
            <w:tcW w:w="10908" w:type="dxa"/>
            <w:shd w:val="clear" w:color="auto" w:fill="000000"/>
          </w:tcPr>
          <w:p w:rsidR="00FB1F8A" w:rsidRPr="00FA1CDA" w:rsidRDefault="00FB1F8A" w:rsidP="00C13D48">
            <w:pPr>
              <w:pStyle w:val="stdtitle"/>
              <w:spacing w:before="0"/>
              <w:rPr>
                <w:rFonts w:ascii="Arial Narrow" w:hAnsi="Arial Narrow"/>
              </w:rPr>
            </w:pPr>
            <w:r w:rsidRPr="00FA1CDA">
              <w:rPr>
                <w:rFonts w:ascii="Arial Narrow" w:hAnsi="Arial Narrow"/>
              </w:rPr>
              <w:lastRenderedPageBreak/>
              <w:t>Standard 8:  Trade</w:t>
            </w:r>
          </w:p>
        </w:tc>
      </w:tr>
    </w:tbl>
    <w:p w:rsidR="00FB1F8A" w:rsidRPr="005133A1" w:rsidRDefault="00FB1F8A" w:rsidP="00FB1F8A">
      <w:pPr>
        <w:pStyle w:val="intro"/>
        <w:spacing w:before="0" w:after="0"/>
        <w:rPr>
          <w:rFonts w:ascii="Arial Narrow" w:hAnsi="Arial Narrow"/>
          <w:i w:val="0"/>
          <w:sz w:val="22"/>
          <w:szCs w:val="22"/>
        </w:rPr>
      </w:pPr>
    </w:p>
    <w:p w:rsidR="00FB1F8A" w:rsidRPr="005754AC" w:rsidRDefault="00FB1F8A" w:rsidP="00FB1F8A">
      <w:pPr>
        <w:pStyle w:val="standard"/>
        <w:spacing w:before="0" w:after="0"/>
      </w:pPr>
      <w:r w:rsidRPr="005754AC">
        <w:rPr>
          <w:b/>
        </w:rPr>
        <w:t>E.8.1</w:t>
      </w:r>
      <w:r w:rsidRPr="005754AC">
        <w:tab/>
        <w:t>Explain that most trade occurs because producers have a comparative advantage (rather than an absolute advantage) in the production of a good or service.</w:t>
      </w:r>
    </w:p>
    <w:p w:rsidR="00FB1F8A" w:rsidRPr="005754AC" w:rsidRDefault="00FB1F8A" w:rsidP="00FB1F8A">
      <w:pPr>
        <w:pStyle w:val="standard"/>
        <w:spacing w:before="0" w:after="0"/>
        <w:rPr>
          <w:color w:val="FF0000"/>
        </w:rPr>
      </w:pPr>
      <w:r w:rsidRPr="005754AC">
        <w:rPr>
          <w:color w:val="FF0000"/>
        </w:rPr>
        <w:t xml:space="preserve">econedlink:  </w:t>
      </w:r>
      <w:hyperlink r:id="rId127" w:history="1">
        <w:r w:rsidRPr="005754AC">
          <w:rPr>
            <w:rStyle w:val="Hyperlink"/>
          </w:rPr>
          <w:t>SHOULD LEBRON JAMES MOW HIS OWN LAWN?</w:t>
        </w:r>
      </w:hyperlink>
    </w:p>
    <w:p w:rsidR="00FB1F8A" w:rsidRPr="005754AC" w:rsidRDefault="00FB1F8A" w:rsidP="00FB1F8A">
      <w:pPr>
        <w:pStyle w:val="standard"/>
        <w:spacing w:before="0" w:after="0"/>
        <w:rPr>
          <w:color w:val="FF0000"/>
        </w:rPr>
      </w:pPr>
      <w:r w:rsidRPr="005754AC">
        <w:rPr>
          <w:color w:val="FF0000"/>
        </w:rPr>
        <w:t xml:space="preserve">Khan Academy:  </w:t>
      </w:r>
      <w:hyperlink r:id="rId128" w:history="1">
        <w:r w:rsidRPr="005754AC">
          <w:rPr>
            <w:rStyle w:val="Hyperlink"/>
          </w:rPr>
          <w:t>COMPARATIVE ADVANTAGE,  SPECIALIZATION AND GAINS FROM TRADE</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E.8.2</w:t>
      </w:r>
      <w:r w:rsidRPr="005754AC">
        <w:tab/>
        <w:t>Explain the benefits of trade among households and countries.</w:t>
      </w:r>
    </w:p>
    <w:p w:rsidR="00FB1F8A" w:rsidRPr="005754AC" w:rsidRDefault="00FB1F8A" w:rsidP="00FB1F8A">
      <w:pPr>
        <w:pStyle w:val="standard"/>
        <w:spacing w:before="0" w:after="0"/>
        <w:rPr>
          <w:color w:val="FF0000"/>
        </w:rPr>
      </w:pPr>
      <w:r w:rsidRPr="005754AC">
        <w:rPr>
          <w:color w:val="FF0000"/>
        </w:rPr>
        <w:t xml:space="preserve">Econedlink:  </w:t>
      </w:r>
      <w:hyperlink r:id="rId129" w:history="1">
        <w:r w:rsidRPr="005754AC">
          <w:rPr>
            <w:rStyle w:val="Hyperlink"/>
          </w:rPr>
          <w:t>THE TRADING GAME</w:t>
        </w:r>
      </w:hyperlink>
    </w:p>
    <w:p w:rsidR="00FB1F8A" w:rsidRPr="005754AC" w:rsidRDefault="00FB1F8A" w:rsidP="00FB1F8A">
      <w:pPr>
        <w:pStyle w:val="standard"/>
        <w:spacing w:before="0" w:after="0"/>
        <w:rPr>
          <w:color w:val="FF0000"/>
        </w:rPr>
      </w:pPr>
      <w:r w:rsidRPr="005754AC">
        <w:rPr>
          <w:color w:val="FF0000"/>
        </w:rPr>
        <w:t xml:space="preserve">The Economics Classroom:  </w:t>
      </w:r>
      <w:hyperlink r:id="rId130" w:history="1">
        <w:r w:rsidRPr="005754AC">
          <w:rPr>
            <w:rStyle w:val="Hyperlink"/>
          </w:rPr>
          <w:t>ILLUSTRATING THE GAINS FROM TRADE IN A SUPPLY AND DEMAND DIAGRAM</w:t>
        </w:r>
      </w:hyperlink>
    </w:p>
    <w:p w:rsidR="00FB1F8A" w:rsidRDefault="00FB1F8A" w:rsidP="00FB1F8A">
      <w:pPr>
        <w:pStyle w:val="standard"/>
        <w:spacing w:before="0" w:after="0"/>
      </w:pPr>
    </w:p>
    <w:p w:rsidR="00FB1F8A" w:rsidRPr="005754AC" w:rsidRDefault="00FB1F8A" w:rsidP="00FB1F8A">
      <w:pPr>
        <w:pStyle w:val="standard"/>
        <w:spacing w:before="0" w:after="0"/>
        <w:ind w:left="0" w:firstLine="0"/>
      </w:pPr>
    </w:p>
    <w:p w:rsidR="00FB1F8A" w:rsidRPr="005754AC" w:rsidRDefault="00FB1F8A" w:rsidP="00FB1F8A">
      <w:pPr>
        <w:pStyle w:val="standard"/>
        <w:spacing w:before="0" w:after="0"/>
      </w:pPr>
      <w:r w:rsidRPr="005754AC">
        <w:rPr>
          <w:b/>
        </w:rPr>
        <w:t>E.8.3</w:t>
      </w:r>
      <w:r w:rsidRPr="005754AC">
        <w:tab/>
        <w:t>Explain the difference between balance of trade and balance of payments.</w:t>
      </w:r>
    </w:p>
    <w:p w:rsidR="00FB1F8A" w:rsidRPr="005754AC" w:rsidRDefault="00FB1F8A" w:rsidP="00FB1F8A">
      <w:pPr>
        <w:pStyle w:val="standard"/>
        <w:spacing w:before="0" w:after="0"/>
        <w:rPr>
          <w:color w:val="FF0000"/>
        </w:rPr>
      </w:pPr>
      <w:r w:rsidRPr="005754AC">
        <w:rPr>
          <w:color w:val="FF0000"/>
        </w:rPr>
        <w:t xml:space="preserve">Econedlink:  </w:t>
      </w:r>
      <w:hyperlink r:id="rId131" w:history="1">
        <w:r w:rsidRPr="005754AC">
          <w:rPr>
            <w:rStyle w:val="Hyperlink"/>
          </w:rPr>
          <w:t>BALANCE OF PAYMENTS (BOP)</w:t>
        </w:r>
      </w:hyperlink>
    </w:p>
    <w:p w:rsidR="00FB1F8A" w:rsidRPr="005754AC" w:rsidRDefault="00FB1F8A" w:rsidP="00FB1F8A">
      <w:pPr>
        <w:pStyle w:val="standard"/>
        <w:spacing w:before="0" w:after="0"/>
        <w:rPr>
          <w:color w:val="FF0000"/>
        </w:rPr>
      </w:pPr>
      <w:r w:rsidRPr="005754AC">
        <w:rPr>
          <w:color w:val="FF0000"/>
        </w:rPr>
        <w:t xml:space="preserve">The Economics Classroom:  </w:t>
      </w:r>
      <w:hyperlink r:id="rId132" w:history="1">
        <w:r w:rsidRPr="005754AC">
          <w:rPr>
            <w:rStyle w:val="Hyperlink"/>
          </w:rPr>
          <w:t>BALANCE OF PAYMENTS AND EXCHANGE RATES – AP FREE RESPONSE QUESTIONS</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E.8.4</w:t>
      </w:r>
      <w:r w:rsidRPr="005754AC">
        <w:tab/>
        <w:t>Define and explain the impact of trade barriers, such as quotas and tariffs, and analyze why countries erect them.</w:t>
      </w:r>
    </w:p>
    <w:p w:rsidR="00FB1F8A" w:rsidRPr="005754AC" w:rsidRDefault="00FB1F8A" w:rsidP="00FB1F8A">
      <w:pPr>
        <w:pStyle w:val="standard"/>
        <w:spacing w:before="0" w:after="0"/>
        <w:rPr>
          <w:color w:val="FF0000"/>
        </w:rPr>
      </w:pPr>
      <w:r w:rsidRPr="005754AC">
        <w:rPr>
          <w:color w:val="FF0000"/>
        </w:rPr>
        <w:t xml:space="preserve">Econedlink:  </w:t>
      </w:r>
      <w:hyperlink r:id="rId133" w:history="1">
        <w:r w:rsidRPr="005754AC">
          <w:rPr>
            <w:rStyle w:val="Hyperlink"/>
          </w:rPr>
          <w:t>U.S. FARMERS AND THE CUBAN EMBARGO</w:t>
        </w:r>
      </w:hyperlink>
    </w:p>
    <w:p w:rsidR="00FB1F8A" w:rsidRPr="005754AC" w:rsidRDefault="00FB1F8A" w:rsidP="00FB1F8A">
      <w:pPr>
        <w:pStyle w:val="standard"/>
        <w:spacing w:before="0" w:after="0"/>
        <w:rPr>
          <w:color w:val="FF0000"/>
        </w:rPr>
      </w:pPr>
      <w:r w:rsidRPr="005754AC">
        <w:rPr>
          <w:color w:val="FF0000"/>
        </w:rPr>
        <w:t xml:space="preserve">The Economics Classroom:  </w:t>
      </w:r>
      <w:hyperlink r:id="rId134" w:history="1">
        <w:r w:rsidRPr="005754AC">
          <w:rPr>
            <w:rStyle w:val="Hyperlink"/>
          </w:rPr>
          <w:t>PROTECTIONIST TARIFFS</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E.8.5</w:t>
      </w:r>
      <w:r w:rsidRPr="005754AC">
        <w:tab/>
        <w:t>Evaluate the arguments for and against free trade.</w:t>
      </w:r>
    </w:p>
    <w:p w:rsidR="00FB1F8A" w:rsidRPr="005754AC" w:rsidRDefault="00FB1F8A" w:rsidP="00FB1F8A">
      <w:pPr>
        <w:pStyle w:val="standard"/>
        <w:spacing w:before="0" w:after="0"/>
        <w:rPr>
          <w:color w:val="FF0000"/>
        </w:rPr>
      </w:pPr>
      <w:r w:rsidRPr="005754AC">
        <w:rPr>
          <w:color w:val="FF0000"/>
        </w:rPr>
        <w:t xml:space="preserve">Tutor 2 U:  </w:t>
      </w:r>
      <w:hyperlink r:id="rId135" w:history="1">
        <w:r w:rsidRPr="005754AC">
          <w:rPr>
            <w:rStyle w:val="Hyperlink"/>
          </w:rPr>
          <w:t>PROTECTIONISM</w:t>
        </w:r>
      </w:hyperlink>
    </w:p>
    <w:p w:rsidR="00FB1F8A" w:rsidRPr="005754AC" w:rsidRDefault="00FB1F8A" w:rsidP="00FB1F8A">
      <w:pPr>
        <w:pStyle w:val="standard"/>
        <w:spacing w:before="0" w:after="0"/>
        <w:rPr>
          <w:color w:val="FF0000"/>
        </w:rPr>
      </w:pPr>
      <w:r w:rsidRPr="005754AC">
        <w:rPr>
          <w:color w:val="FF0000"/>
        </w:rPr>
        <w:t xml:space="preserve">Indiana in the World:  </w:t>
      </w:r>
      <w:hyperlink r:id="rId136" w:history="1">
        <w:r w:rsidRPr="005754AC">
          <w:rPr>
            <w:rStyle w:val="Hyperlink"/>
          </w:rPr>
          <w:t>GLOBAL ECONOMY:  THE HOMETOWN EFFECT</w:t>
        </w:r>
      </w:hyperlink>
    </w:p>
    <w:p w:rsidR="00FB1F8A" w:rsidRPr="005754AC" w:rsidRDefault="00FB1F8A" w:rsidP="00FB1F8A">
      <w:pPr>
        <w:pStyle w:val="standard"/>
        <w:spacing w:before="0" w:after="0"/>
      </w:pPr>
    </w:p>
    <w:p w:rsidR="00FB1F8A" w:rsidRPr="005754AC" w:rsidRDefault="00FB1F8A" w:rsidP="00FB1F8A">
      <w:pPr>
        <w:pStyle w:val="standard"/>
        <w:spacing w:before="0" w:after="0"/>
      </w:pPr>
      <w:r w:rsidRPr="005754AC">
        <w:rPr>
          <w:b/>
        </w:rPr>
        <w:t>E.8.6</w:t>
      </w:r>
      <w:r w:rsidRPr="005754AC">
        <w:tab/>
        <w:t>Explain how changes in exchange rates affects the value of imports and exports.</w:t>
      </w:r>
    </w:p>
    <w:p w:rsidR="00FB1F8A" w:rsidRPr="005754AC" w:rsidRDefault="00FB1F8A" w:rsidP="00FB1F8A">
      <w:pPr>
        <w:pStyle w:val="standard"/>
        <w:spacing w:before="0" w:after="0"/>
        <w:rPr>
          <w:color w:val="FF0000"/>
        </w:rPr>
      </w:pPr>
      <w:r w:rsidRPr="005754AC">
        <w:rPr>
          <w:color w:val="FF0000"/>
        </w:rPr>
        <w:t xml:space="preserve">Econedlink:  </w:t>
      </w:r>
      <w:hyperlink r:id="rId137" w:history="1">
        <w:r w:rsidRPr="005754AC">
          <w:rPr>
            <w:rStyle w:val="Hyperlink"/>
          </w:rPr>
          <w:t>EXCHANGE RATES AND EXCHANGE:  HOW MONEY AFFECTS TRADE</w:t>
        </w:r>
      </w:hyperlink>
    </w:p>
    <w:p w:rsidR="00FB1F8A" w:rsidRPr="005754AC" w:rsidRDefault="00FB1F8A" w:rsidP="00FB1F8A">
      <w:pPr>
        <w:pStyle w:val="standard"/>
        <w:spacing w:before="0" w:after="0"/>
        <w:rPr>
          <w:color w:val="FF0000"/>
        </w:rPr>
      </w:pPr>
      <w:r w:rsidRPr="005754AC">
        <w:rPr>
          <w:color w:val="FF0000"/>
        </w:rPr>
        <w:t xml:space="preserve">The Economics Classroom:  </w:t>
      </w:r>
      <w:hyperlink r:id="rId138" w:history="1">
        <w:r w:rsidRPr="005754AC">
          <w:rPr>
            <w:rStyle w:val="Hyperlink"/>
          </w:rPr>
          <w:t>INTRODUCTION TO THE FOREIGH EXCHANGE MARKET AND EXCHANGE RATE DETERMINATION</w:t>
        </w:r>
      </w:hyperlink>
    </w:p>
    <w:p w:rsidR="00FB1F8A" w:rsidRPr="005754AC" w:rsidRDefault="00FB1F8A" w:rsidP="00FB1F8A">
      <w:pPr>
        <w:pStyle w:val="standard"/>
        <w:spacing w:before="0" w:after="0"/>
      </w:pPr>
      <w:r w:rsidRPr="005754AC">
        <w:rPr>
          <w:color w:val="FF0000"/>
        </w:rPr>
        <w:t xml:space="preserve">The Economics Classroom:  </w:t>
      </w:r>
      <w:hyperlink r:id="rId139" w:history="1">
        <w:r w:rsidRPr="005754AC">
          <w:rPr>
            <w:rStyle w:val="Hyperlink"/>
          </w:rPr>
          <w:t>THE RELATIONSHIP BETWEEN THE CURRENT ACCOUNT BALANCE AND EXCHANGE RATES</w:t>
        </w:r>
      </w:hyperlink>
    </w:p>
    <w:p w:rsidR="00FB1F8A" w:rsidRDefault="00FB1F8A" w:rsidP="00FB1F8A">
      <w:pPr>
        <w:pStyle w:val="standard"/>
        <w:spacing w:before="0" w:after="0"/>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p w:rsidR="00FB1F8A" w:rsidRDefault="00FB1F8A" w:rsidP="00FB1F8A">
      <w:pPr>
        <w:rPr>
          <w:rFonts w:asciiTheme="majorHAnsi" w:hAnsiTheme="majorHAnsi"/>
        </w:rPr>
      </w:pPr>
    </w:p>
    <w:tbl>
      <w:tblPr>
        <w:tblStyle w:val="TableGrid"/>
        <w:tblW w:w="0" w:type="auto"/>
        <w:tblLook w:val="04A0" w:firstRow="1" w:lastRow="0" w:firstColumn="1" w:lastColumn="0" w:noHBand="0" w:noVBand="1"/>
      </w:tblPr>
      <w:tblGrid>
        <w:gridCol w:w="10908"/>
      </w:tblGrid>
      <w:tr w:rsidR="00FB1F8A" w:rsidTr="00C13D48">
        <w:tc>
          <w:tcPr>
            <w:tcW w:w="10908" w:type="dxa"/>
            <w:shd w:val="clear" w:color="auto" w:fill="000000" w:themeFill="text1"/>
          </w:tcPr>
          <w:p w:rsidR="00FB1F8A" w:rsidRPr="0081394D" w:rsidRDefault="00FB1F8A" w:rsidP="00C13D48">
            <w:pPr>
              <w:jc w:val="center"/>
              <w:rPr>
                <w:rFonts w:ascii="Arial Narrow" w:hAnsi="Arial Narrow"/>
                <w:b/>
                <w:color w:val="FFFFFF" w:themeColor="background1"/>
                <w:sz w:val="32"/>
                <w:szCs w:val="32"/>
              </w:rPr>
            </w:pPr>
            <w:r>
              <w:rPr>
                <w:rFonts w:ascii="Arial Narrow" w:hAnsi="Arial Narrow"/>
                <w:b/>
                <w:color w:val="FFFFFF" w:themeColor="background1"/>
                <w:sz w:val="32"/>
                <w:szCs w:val="32"/>
              </w:rPr>
              <w:t>APPENDIX D</w:t>
            </w:r>
          </w:p>
        </w:tc>
      </w:tr>
    </w:tbl>
    <w:p w:rsidR="00FB1F8A" w:rsidRDefault="00FB1F8A" w:rsidP="00FB1F8A">
      <w:pPr>
        <w:pStyle w:val="standard"/>
        <w:jc w:val="center"/>
      </w:pPr>
      <w:r>
        <w:rPr>
          <w:noProof/>
        </w:rPr>
        <w:drawing>
          <wp:inline distT="0" distB="0" distL="0" distR="0" wp14:anchorId="146FD3DC" wp14:editId="211F5459">
            <wp:extent cx="6064250" cy="7746365"/>
            <wp:effectExtent l="19050" t="0" r="0" b="0"/>
            <wp:docPr id="2" name="Picture 3" descr="C:\Users\bblomberg\Pictures\D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lomberg\Pictures\DOK.png"/>
                    <pic:cNvPicPr>
                      <a:picLocks noChangeAspect="1" noChangeArrowheads="1"/>
                    </pic:cNvPicPr>
                  </pic:nvPicPr>
                  <pic:blipFill>
                    <a:blip r:embed="rId140"/>
                    <a:srcRect/>
                    <a:stretch>
                      <a:fillRect/>
                    </a:stretch>
                  </pic:blipFill>
                  <pic:spPr bwMode="auto">
                    <a:xfrm>
                      <a:off x="0" y="0"/>
                      <a:ext cx="6064250" cy="7746365"/>
                    </a:xfrm>
                    <a:prstGeom prst="rect">
                      <a:avLst/>
                    </a:prstGeom>
                    <a:noFill/>
                    <a:ln w="9525">
                      <a:noFill/>
                      <a:miter lim="800000"/>
                      <a:headEnd/>
                      <a:tailEnd/>
                    </a:ln>
                  </pic:spPr>
                </pic:pic>
              </a:graphicData>
            </a:graphic>
          </wp:inline>
        </w:drawing>
      </w:r>
    </w:p>
    <w:p w:rsidR="00FB1F8A" w:rsidRDefault="00FB1F8A" w:rsidP="00FB1F8A">
      <w:pPr>
        <w:jc w:val="center"/>
        <w:rPr>
          <w:rFonts w:ascii="Arial Narrow" w:hAnsi="Arial Narrow"/>
          <w:color w:val="FF0000"/>
          <w:sz w:val="20"/>
          <w:szCs w:val="20"/>
        </w:rPr>
      </w:pPr>
    </w:p>
    <w:p w:rsidR="00FB1F8A" w:rsidRDefault="00FB1F8A" w:rsidP="00FB1F8A">
      <w:pPr>
        <w:jc w:val="center"/>
        <w:rPr>
          <w:rFonts w:ascii="Arial Narrow" w:hAnsi="Arial Narrow"/>
          <w:color w:val="FF0000"/>
          <w:sz w:val="20"/>
          <w:szCs w:val="20"/>
        </w:rPr>
      </w:pPr>
    </w:p>
    <w:p w:rsidR="00FB1F8A" w:rsidRDefault="00FB1F8A" w:rsidP="00FB1F8A">
      <w:pPr>
        <w:jc w:val="center"/>
        <w:rPr>
          <w:rFonts w:ascii="Arial Narrow" w:hAnsi="Arial Narrow"/>
          <w:color w:val="FF0000"/>
          <w:sz w:val="20"/>
          <w:szCs w:val="20"/>
        </w:rPr>
      </w:pPr>
    </w:p>
    <w:sectPr w:rsidR="00FB1F8A" w:rsidSect="00FB1F8A">
      <w:footerReference w:type="even" r:id="rId141"/>
      <w:footerReference w:type="default" r:id="rId142"/>
      <w:pgSz w:w="12240" w:h="15840"/>
      <w:pgMar w:top="720" w:right="720" w:bottom="720" w:left="720" w:header="0" w:footer="573"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016" w:rsidRDefault="00A21016">
      <w:r>
        <w:separator/>
      </w:r>
    </w:p>
    <w:p w:rsidR="00A21016" w:rsidRDefault="00A21016"/>
    <w:p w:rsidR="00A21016" w:rsidRDefault="00A21016" w:rsidP="00E45529"/>
  </w:endnote>
  <w:endnote w:type="continuationSeparator" w:id="0">
    <w:p w:rsidR="00A21016" w:rsidRDefault="00A21016">
      <w:r>
        <w:continuationSeparator/>
      </w:r>
    </w:p>
    <w:p w:rsidR="00A21016" w:rsidRDefault="00A21016"/>
    <w:p w:rsidR="00A21016" w:rsidRDefault="00A21016" w:rsidP="00E45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lkboard">
    <w:altName w:val="Kristen ITC"/>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57" w:rsidRDefault="008E700E">
    <w:pPr>
      <w:pStyle w:val="Footer"/>
      <w:jc w:val="center"/>
    </w:pPr>
    <w:r>
      <w:fldChar w:fldCharType="begin"/>
    </w:r>
    <w:r>
      <w:instrText xml:space="preserve"> PAGE   \* MERGEFORMAT </w:instrText>
    </w:r>
    <w:r>
      <w:fldChar w:fldCharType="separate"/>
    </w:r>
    <w:r>
      <w:rPr>
        <w:noProof/>
      </w:rPr>
      <w:t>44</w:t>
    </w:r>
    <w:r>
      <w:rPr>
        <w:noProof/>
      </w:rPr>
      <w:fldChar w:fldCharType="end"/>
    </w:r>
  </w:p>
  <w:p w:rsidR="004B6957" w:rsidRDefault="00A21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8A" w:rsidRPr="00FB1F8A" w:rsidRDefault="00FB1F8A">
    <w:pPr>
      <w:pStyle w:val="Footer"/>
      <w:jc w:val="right"/>
      <w:rPr>
        <w:rFonts w:ascii="Arial Narrow" w:hAnsi="Arial Narrow"/>
        <w:sz w:val="16"/>
        <w:szCs w:val="16"/>
      </w:rPr>
    </w:pPr>
    <w:r>
      <w:rPr>
        <w:rFonts w:ascii="Arial Narrow" w:hAnsi="Arial Narrow"/>
        <w:sz w:val="16"/>
        <w:szCs w:val="16"/>
      </w:rPr>
      <w:t xml:space="preserve">Economics Page </w:t>
    </w:r>
    <w:sdt>
      <w:sdtPr>
        <w:id w:val="129521286"/>
        <w:docPartObj>
          <w:docPartGallery w:val="Page Numbers (Bottom of Page)"/>
          <w:docPartUnique/>
        </w:docPartObj>
      </w:sdtPr>
      <w:sdtEndPr>
        <w:rPr>
          <w:rFonts w:ascii="Arial Narrow" w:hAnsi="Arial Narrow"/>
          <w:noProof/>
          <w:sz w:val="16"/>
          <w:szCs w:val="16"/>
        </w:rPr>
      </w:sdtEndPr>
      <w:sdtContent>
        <w:r w:rsidRPr="00FB1F8A">
          <w:rPr>
            <w:rFonts w:ascii="Arial Narrow" w:hAnsi="Arial Narrow"/>
            <w:sz w:val="16"/>
            <w:szCs w:val="16"/>
          </w:rPr>
          <w:fldChar w:fldCharType="begin"/>
        </w:r>
        <w:r w:rsidRPr="00FB1F8A">
          <w:rPr>
            <w:rFonts w:ascii="Arial Narrow" w:hAnsi="Arial Narrow"/>
            <w:sz w:val="16"/>
            <w:szCs w:val="16"/>
          </w:rPr>
          <w:instrText xml:space="preserve"> PAGE   \* MERGEFORMAT </w:instrText>
        </w:r>
        <w:r w:rsidRPr="00FB1F8A">
          <w:rPr>
            <w:rFonts w:ascii="Arial Narrow" w:hAnsi="Arial Narrow"/>
            <w:sz w:val="16"/>
            <w:szCs w:val="16"/>
          </w:rPr>
          <w:fldChar w:fldCharType="separate"/>
        </w:r>
        <w:r w:rsidR="00E81A93">
          <w:rPr>
            <w:rFonts w:ascii="Arial Narrow" w:hAnsi="Arial Narrow"/>
            <w:noProof/>
            <w:sz w:val="16"/>
            <w:szCs w:val="16"/>
          </w:rPr>
          <w:t>1</w:t>
        </w:r>
        <w:r w:rsidRPr="00FB1F8A">
          <w:rPr>
            <w:rFonts w:ascii="Arial Narrow" w:hAnsi="Arial Narrow"/>
            <w:noProof/>
            <w:sz w:val="16"/>
            <w:szCs w:val="16"/>
          </w:rPr>
          <w:fldChar w:fldCharType="end"/>
        </w:r>
      </w:sdtContent>
    </w:sdt>
  </w:p>
  <w:p w:rsidR="004B6957" w:rsidRPr="008E1AE0" w:rsidRDefault="00A21016" w:rsidP="008E1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016" w:rsidRDefault="00A21016">
      <w:r>
        <w:separator/>
      </w:r>
    </w:p>
    <w:p w:rsidR="00A21016" w:rsidRDefault="00A21016"/>
    <w:p w:rsidR="00A21016" w:rsidRDefault="00A21016" w:rsidP="00E45529"/>
  </w:footnote>
  <w:footnote w:type="continuationSeparator" w:id="0">
    <w:p w:rsidR="00A21016" w:rsidRDefault="00A21016">
      <w:r>
        <w:continuationSeparator/>
      </w:r>
    </w:p>
    <w:p w:rsidR="00A21016" w:rsidRDefault="00A21016"/>
    <w:p w:rsidR="00A21016" w:rsidRDefault="00A21016" w:rsidP="00E455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29A72E0"/>
    <w:multiLevelType w:val="hybridMultilevel"/>
    <w:tmpl w:val="DED65F16"/>
    <w:lvl w:ilvl="0" w:tplc="1B7CE56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AFD3539"/>
    <w:multiLevelType w:val="hybridMultilevel"/>
    <w:tmpl w:val="B068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1AF"/>
    <w:multiLevelType w:val="hybridMultilevel"/>
    <w:tmpl w:val="441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652C5"/>
    <w:multiLevelType w:val="hybridMultilevel"/>
    <w:tmpl w:val="07E2CA86"/>
    <w:lvl w:ilvl="0" w:tplc="2A42A0D2">
      <w:start w:val="1"/>
      <w:numFmt w:val="bullet"/>
      <w:lvlText w:val="•"/>
      <w:lvlJc w:val="left"/>
      <w:pPr>
        <w:tabs>
          <w:tab w:val="num" w:pos="720"/>
        </w:tabs>
        <w:ind w:left="720" w:hanging="360"/>
      </w:pPr>
      <w:rPr>
        <w:rFonts w:ascii="Arial" w:hAnsi="Arial" w:hint="default"/>
      </w:rPr>
    </w:lvl>
    <w:lvl w:ilvl="1" w:tplc="2CCC0D94">
      <w:start w:val="854"/>
      <w:numFmt w:val="bullet"/>
      <w:lvlText w:val="–"/>
      <w:lvlJc w:val="left"/>
      <w:pPr>
        <w:tabs>
          <w:tab w:val="num" w:pos="1440"/>
        </w:tabs>
        <w:ind w:left="1440" w:hanging="360"/>
      </w:pPr>
      <w:rPr>
        <w:rFonts w:ascii="Arial" w:hAnsi="Arial" w:hint="default"/>
      </w:rPr>
    </w:lvl>
    <w:lvl w:ilvl="2" w:tplc="2924BAD6" w:tentative="1">
      <w:start w:val="1"/>
      <w:numFmt w:val="bullet"/>
      <w:lvlText w:val="•"/>
      <w:lvlJc w:val="left"/>
      <w:pPr>
        <w:tabs>
          <w:tab w:val="num" w:pos="2160"/>
        </w:tabs>
        <w:ind w:left="2160" w:hanging="360"/>
      </w:pPr>
      <w:rPr>
        <w:rFonts w:ascii="Arial" w:hAnsi="Arial" w:hint="default"/>
      </w:rPr>
    </w:lvl>
    <w:lvl w:ilvl="3" w:tplc="56DCBADC" w:tentative="1">
      <w:start w:val="1"/>
      <w:numFmt w:val="bullet"/>
      <w:lvlText w:val="•"/>
      <w:lvlJc w:val="left"/>
      <w:pPr>
        <w:tabs>
          <w:tab w:val="num" w:pos="2880"/>
        </w:tabs>
        <w:ind w:left="2880" w:hanging="360"/>
      </w:pPr>
      <w:rPr>
        <w:rFonts w:ascii="Arial" w:hAnsi="Arial" w:hint="default"/>
      </w:rPr>
    </w:lvl>
    <w:lvl w:ilvl="4" w:tplc="137009AA" w:tentative="1">
      <w:start w:val="1"/>
      <w:numFmt w:val="bullet"/>
      <w:lvlText w:val="•"/>
      <w:lvlJc w:val="left"/>
      <w:pPr>
        <w:tabs>
          <w:tab w:val="num" w:pos="3600"/>
        </w:tabs>
        <w:ind w:left="3600" w:hanging="360"/>
      </w:pPr>
      <w:rPr>
        <w:rFonts w:ascii="Arial" w:hAnsi="Arial" w:hint="default"/>
      </w:rPr>
    </w:lvl>
    <w:lvl w:ilvl="5" w:tplc="2CC4E482" w:tentative="1">
      <w:start w:val="1"/>
      <w:numFmt w:val="bullet"/>
      <w:lvlText w:val="•"/>
      <w:lvlJc w:val="left"/>
      <w:pPr>
        <w:tabs>
          <w:tab w:val="num" w:pos="4320"/>
        </w:tabs>
        <w:ind w:left="4320" w:hanging="360"/>
      </w:pPr>
      <w:rPr>
        <w:rFonts w:ascii="Arial" w:hAnsi="Arial" w:hint="default"/>
      </w:rPr>
    </w:lvl>
    <w:lvl w:ilvl="6" w:tplc="036C89DA" w:tentative="1">
      <w:start w:val="1"/>
      <w:numFmt w:val="bullet"/>
      <w:lvlText w:val="•"/>
      <w:lvlJc w:val="left"/>
      <w:pPr>
        <w:tabs>
          <w:tab w:val="num" w:pos="5040"/>
        </w:tabs>
        <w:ind w:left="5040" w:hanging="360"/>
      </w:pPr>
      <w:rPr>
        <w:rFonts w:ascii="Arial" w:hAnsi="Arial" w:hint="default"/>
      </w:rPr>
    </w:lvl>
    <w:lvl w:ilvl="7" w:tplc="D5CEEE8A" w:tentative="1">
      <w:start w:val="1"/>
      <w:numFmt w:val="bullet"/>
      <w:lvlText w:val="•"/>
      <w:lvlJc w:val="left"/>
      <w:pPr>
        <w:tabs>
          <w:tab w:val="num" w:pos="5760"/>
        </w:tabs>
        <w:ind w:left="5760" w:hanging="360"/>
      </w:pPr>
      <w:rPr>
        <w:rFonts w:ascii="Arial" w:hAnsi="Arial" w:hint="default"/>
      </w:rPr>
    </w:lvl>
    <w:lvl w:ilvl="8" w:tplc="E72AE9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283610"/>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8577A0B"/>
    <w:multiLevelType w:val="hybridMultilevel"/>
    <w:tmpl w:val="9014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1182F"/>
    <w:multiLevelType w:val="hybridMultilevel"/>
    <w:tmpl w:val="6F9627B0"/>
    <w:lvl w:ilvl="0" w:tplc="4BCC4682">
      <w:start w:val="1"/>
      <w:numFmt w:val="decimal"/>
      <w:lvlText w:val="%1."/>
      <w:lvlJc w:val="left"/>
      <w:pPr>
        <w:ind w:left="1080" w:hanging="360"/>
      </w:pPr>
      <w:rPr>
        <w:rFonts w:ascii="Arial Narrow" w:eastAsia="Times New Roman" w:hAnsi="Arial Narrow" w:cs="Times New Roman"/>
        <w:b/>
        <w:i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F2754D5"/>
    <w:multiLevelType w:val="hybridMultilevel"/>
    <w:tmpl w:val="8E90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7C3"/>
    <w:multiLevelType w:val="hybridMultilevel"/>
    <w:tmpl w:val="FC5E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57C77"/>
    <w:multiLevelType w:val="hybridMultilevel"/>
    <w:tmpl w:val="F4F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B5E17"/>
    <w:multiLevelType w:val="hybridMultilevel"/>
    <w:tmpl w:val="D1DC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46A1B"/>
    <w:multiLevelType w:val="hybridMultilevel"/>
    <w:tmpl w:val="F7A0646E"/>
    <w:lvl w:ilvl="0" w:tplc="1E9246C0">
      <w:start w:val="1"/>
      <w:numFmt w:val="decimal"/>
      <w:lvlText w:val="%1."/>
      <w:lvlJc w:val="left"/>
      <w:pPr>
        <w:ind w:left="763" w:hanging="360"/>
      </w:pPr>
      <w:rPr>
        <w:rFonts w:cs="Times New Roman"/>
        <w:b/>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3" w15:restartNumberingAfterBreak="0">
    <w:nsid w:val="2B685E66"/>
    <w:multiLevelType w:val="multilevel"/>
    <w:tmpl w:val="D7C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E3D34"/>
    <w:multiLevelType w:val="hybridMultilevel"/>
    <w:tmpl w:val="73A03F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15:restartNumberingAfterBreak="0">
    <w:nsid w:val="30E744AB"/>
    <w:multiLevelType w:val="hybridMultilevel"/>
    <w:tmpl w:val="26AE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F7B69"/>
    <w:multiLevelType w:val="hybridMultilevel"/>
    <w:tmpl w:val="4888FCF6"/>
    <w:lvl w:ilvl="0" w:tplc="37B44D38">
      <w:start w:val="1"/>
      <w:numFmt w:val="decimal"/>
      <w:lvlText w:val="%1."/>
      <w:lvlJc w:val="left"/>
      <w:pPr>
        <w:ind w:left="763" w:hanging="360"/>
      </w:pPr>
      <w:rPr>
        <w:rFonts w:cs="Times New Roman" w:hint="default"/>
        <w:b/>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7" w15:restartNumberingAfterBreak="0">
    <w:nsid w:val="35692DD1"/>
    <w:multiLevelType w:val="hybridMultilevel"/>
    <w:tmpl w:val="6AB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C6A3D"/>
    <w:multiLevelType w:val="multilevel"/>
    <w:tmpl w:val="CE0C31E2"/>
    <w:lvl w:ilvl="0">
      <w:start w:val="8"/>
      <w:numFmt w:val="decimal"/>
      <w:lvlText w:val="%1"/>
      <w:lvlJc w:val="left"/>
      <w:pPr>
        <w:ind w:left="435" w:hanging="435"/>
      </w:pPr>
      <w:rPr>
        <w:rFonts w:cs="Times New Roman" w:hint="default"/>
        <w:b/>
      </w:rPr>
    </w:lvl>
    <w:lvl w:ilvl="1">
      <w:start w:val="4"/>
      <w:numFmt w:val="decimal"/>
      <w:lvlText w:val="%1.%2"/>
      <w:lvlJc w:val="left"/>
      <w:pPr>
        <w:ind w:left="435" w:hanging="435"/>
      </w:pPr>
      <w:rPr>
        <w:rFonts w:cs="Times New Roman" w:hint="default"/>
        <w:b/>
      </w:rPr>
    </w:lvl>
    <w:lvl w:ilvl="2">
      <w:start w:val="6"/>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9" w15:restartNumberingAfterBreak="0">
    <w:nsid w:val="36CC7EE3"/>
    <w:multiLevelType w:val="hybridMultilevel"/>
    <w:tmpl w:val="B9BA9A86"/>
    <w:lvl w:ilvl="0" w:tplc="829408DA">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37A86843"/>
    <w:multiLevelType w:val="hybridMultilevel"/>
    <w:tmpl w:val="5C188232"/>
    <w:lvl w:ilvl="0" w:tplc="623C2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E38FF"/>
    <w:multiLevelType w:val="hybridMultilevel"/>
    <w:tmpl w:val="8EC81C92"/>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7FE4837"/>
    <w:multiLevelType w:val="hybridMultilevel"/>
    <w:tmpl w:val="5954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123F3"/>
    <w:multiLevelType w:val="hybridMultilevel"/>
    <w:tmpl w:val="41FEF8FE"/>
    <w:lvl w:ilvl="0" w:tplc="312E2C36">
      <w:start w:val="1"/>
      <w:numFmt w:val="decimal"/>
      <w:lvlText w:val="%1."/>
      <w:lvlJc w:val="left"/>
      <w:pPr>
        <w:ind w:left="763" w:hanging="360"/>
      </w:pPr>
      <w:rPr>
        <w:rFonts w:cs="Times New Roman"/>
        <w:b/>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24" w15:restartNumberingAfterBreak="0">
    <w:nsid w:val="46A01D45"/>
    <w:multiLevelType w:val="hybridMultilevel"/>
    <w:tmpl w:val="C60A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F6C74"/>
    <w:multiLevelType w:val="hybridMultilevel"/>
    <w:tmpl w:val="B9A802BA"/>
    <w:lvl w:ilvl="0" w:tplc="623C2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B62B8"/>
    <w:multiLevelType w:val="hybridMultilevel"/>
    <w:tmpl w:val="E342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1289"/>
    <w:multiLevelType w:val="hybridMultilevel"/>
    <w:tmpl w:val="1D3A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D91"/>
    <w:multiLevelType w:val="hybridMultilevel"/>
    <w:tmpl w:val="AF1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34F54"/>
    <w:multiLevelType w:val="hybridMultilevel"/>
    <w:tmpl w:val="0682F0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1B07576"/>
    <w:multiLevelType w:val="hybridMultilevel"/>
    <w:tmpl w:val="15EAEF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5331DF6"/>
    <w:multiLevelType w:val="hybridMultilevel"/>
    <w:tmpl w:val="F2A41F4E"/>
    <w:lvl w:ilvl="0" w:tplc="4440CA1C">
      <w:start w:val="1"/>
      <w:numFmt w:val="lowerLetter"/>
      <w:lvlText w:val="%1."/>
      <w:lvlJc w:val="left"/>
      <w:pPr>
        <w:ind w:left="1170" w:hanging="360"/>
      </w:pPr>
      <w:rPr>
        <w:rFonts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2" w15:restartNumberingAfterBreak="0">
    <w:nsid w:val="6906548E"/>
    <w:multiLevelType w:val="hybridMultilevel"/>
    <w:tmpl w:val="DA800698"/>
    <w:lvl w:ilvl="0" w:tplc="FFFFFFFF">
      <w:start w:val="1"/>
      <w:numFmt w:val="lowerLetter"/>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6D98230B"/>
    <w:multiLevelType w:val="hybridMultilevel"/>
    <w:tmpl w:val="109A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0499A"/>
    <w:multiLevelType w:val="hybridMultilevel"/>
    <w:tmpl w:val="8EEA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53788"/>
    <w:multiLevelType w:val="hybridMultilevel"/>
    <w:tmpl w:val="0ACA3EAC"/>
    <w:lvl w:ilvl="0" w:tplc="4156012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79DB0CDC"/>
    <w:multiLevelType w:val="hybridMultilevel"/>
    <w:tmpl w:val="F87E9CE4"/>
    <w:lvl w:ilvl="0" w:tplc="1D720AAA">
      <w:start w:val="1"/>
      <w:numFmt w:val="bullet"/>
      <w:lvlText w:val=""/>
      <w:lvlJc w:val="left"/>
      <w:pPr>
        <w:ind w:left="720" w:hanging="360"/>
      </w:pPr>
      <w:rPr>
        <w:rFonts w:ascii="Symbol" w:hAnsi="Symbol" w:hint="default"/>
      </w:rPr>
    </w:lvl>
    <w:lvl w:ilvl="1" w:tplc="78280FF8" w:tentative="1">
      <w:start w:val="1"/>
      <w:numFmt w:val="bullet"/>
      <w:lvlText w:val="o"/>
      <w:lvlJc w:val="left"/>
      <w:pPr>
        <w:ind w:left="1440" w:hanging="360"/>
      </w:pPr>
      <w:rPr>
        <w:rFonts w:ascii="Courier New" w:hAnsi="Courier New" w:hint="default"/>
      </w:rPr>
    </w:lvl>
    <w:lvl w:ilvl="2" w:tplc="17C8AD86" w:tentative="1">
      <w:start w:val="1"/>
      <w:numFmt w:val="bullet"/>
      <w:lvlText w:val=""/>
      <w:lvlJc w:val="left"/>
      <w:pPr>
        <w:ind w:left="2160" w:hanging="360"/>
      </w:pPr>
      <w:rPr>
        <w:rFonts w:ascii="Wingdings" w:hAnsi="Wingdings" w:hint="default"/>
      </w:rPr>
    </w:lvl>
    <w:lvl w:ilvl="3" w:tplc="A3EAFAAC" w:tentative="1">
      <w:start w:val="1"/>
      <w:numFmt w:val="bullet"/>
      <w:lvlText w:val=""/>
      <w:lvlJc w:val="left"/>
      <w:pPr>
        <w:ind w:left="2880" w:hanging="360"/>
      </w:pPr>
      <w:rPr>
        <w:rFonts w:ascii="Symbol" w:hAnsi="Symbol" w:hint="default"/>
      </w:rPr>
    </w:lvl>
    <w:lvl w:ilvl="4" w:tplc="5F4ED014" w:tentative="1">
      <w:start w:val="1"/>
      <w:numFmt w:val="bullet"/>
      <w:lvlText w:val="o"/>
      <w:lvlJc w:val="left"/>
      <w:pPr>
        <w:ind w:left="3600" w:hanging="360"/>
      </w:pPr>
      <w:rPr>
        <w:rFonts w:ascii="Courier New" w:hAnsi="Courier New" w:hint="default"/>
      </w:rPr>
    </w:lvl>
    <w:lvl w:ilvl="5" w:tplc="05F000E2" w:tentative="1">
      <w:start w:val="1"/>
      <w:numFmt w:val="bullet"/>
      <w:lvlText w:val=""/>
      <w:lvlJc w:val="left"/>
      <w:pPr>
        <w:ind w:left="4320" w:hanging="360"/>
      </w:pPr>
      <w:rPr>
        <w:rFonts w:ascii="Wingdings" w:hAnsi="Wingdings" w:hint="default"/>
      </w:rPr>
    </w:lvl>
    <w:lvl w:ilvl="6" w:tplc="53BCCEAE" w:tentative="1">
      <w:start w:val="1"/>
      <w:numFmt w:val="bullet"/>
      <w:lvlText w:val=""/>
      <w:lvlJc w:val="left"/>
      <w:pPr>
        <w:ind w:left="5040" w:hanging="360"/>
      </w:pPr>
      <w:rPr>
        <w:rFonts w:ascii="Symbol" w:hAnsi="Symbol" w:hint="default"/>
      </w:rPr>
    </w:lvl>
    <w:lvl w:ilvl="7" w:tplc="A3A80644" w:tentative="1">
      <w:start w:val="1"/>
      <w:numFmt w:val="bullet"/>
      <w:lvlText w:val="o"/>
      <w:lvlJc w:val="left"/>
      <w:pPr>
        <w:ind w:left="5760" w:hanging="360"/>
      </w:pPr>
      <w:rPr>
        <w:rFonts w:ascii="Courier New" w:hAnsi="Courier New" w:hint="default"/>
      </w:rPr>
    </w:lvl>
    <w:lvl w:ilvl="8" w:tplc="BBB23A3C" w:tentative="1">
      <w:start w:val="1"/>
      <w:numFmt w:val="bullet"/>
      <w:lvlText w:val=""/>
      <w:lvlJc w:val="left"/>
      <w:pPr>
        <w:ind w:left="6480" w:hanging="360"/>
      </w:pPr>
      <w:rPr>
        <w:rFonts w:ascii="Wingdings" w:hAnsi="Wingdings" w:hint="default"/>
      </w:rPr>
    </w:lvl>
  </w:abstractNum>
  <w:abstractNum w:abstractNumId="37" w15:restartNumberingAfterBreak="0">
    <w:nsid w:val="7BC3301C"/>
    <w:multiLevelType w:val="hybridMultilevel"/>
    <w:tmpl w:val="1C98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685"/>
    <w:multiLevelType w:val="hybridMultilevel"/>
    <w:tmpl w:val="A2D8D9F4"/>
    <w:lvl w:ilvl="0" w:tplc="623C2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2"/>
  </w:num>
  <w:num w:numId="5">
    <w:abstractNumId w:val="19"/>
  </w:num>
  <w:num w:numId="6">
    <w:abstractNumId w:val="31"/>
  </w:num>
  <w:num w:numId="7">
    <w:abstractNumId w:val="16"/>
  </w:num>
  <w:num w:numId="8">
    <w:abstractNumId w:val="9"/>
  </w:num>
  <w:num w:numId="9">
    <w:abstractNumId w:val="4"/>
  </w:num>
  <w:num w:numId="10">
    <w:abstractNumId w:val="2"/>
  </w:num>
  <w:num w:numId="11">
    <w:abstractNumId w:val="33"/>
  </w:num>
  <w:num w:numId="12">
    <w:abstractNumId w:val="37"/>
  </w:num>
  <w:num w:numId="13">
    <w:abstractNumId w:val="22"/>
  </w:num>
  <w:num w:numId="14">
    <w:abstractNumId w:val="27"/>
  </w:num>
  <w:num w:numId="15">
    <w:abstractNumId w:val="8"/>
  </w:num>
  <w:num w:numId="16">
    <w:abstractNumId w:val="28"/>
  </w:num>
  <w:num w:numId="17">
    <w:abstractNumId w:val="3"/>
  </w:num>
  <w:num w:numId="18">
    <w:abstractNumId w:val="6"/>
  </w:num>
  <w:num w:numId="19">
    <w:abstractNumId w:val="30"/>
  </w:num>
  <w:num w:numId="20">
    <w:abstractNumId w:val="35"/>
  </w:num>
  <w:num w:numId="21">
    <w:abstractNumId w:val="26"/>
  </w:num>
  <w:num w:numId="22">
    <w:abstractNumId w:val="24"/>
  </w:num>
  <w:num w:numId="23">
    <w:abstractNumId w:val="15"/>
  </w:num>
  <w:num w:numId="24">
    <w:abstractNumId w:val="17"/>
  </w:num>
  <w:num w:numId="25">
    <w:abstractNumId w:val="10"/>
  </w:num>
  <w:num w:numId="26">
    <w:abstractNumId w:val="34"/>
  </w:num>
  <w:num w:numId="27">
    <w:abstractNumId w:val="29"/>
  </w:num>
  <w:num w:numId="28">
    <w:abstractNumId w:val="18"/>
  </w:num>
  <w:num w:numId="29">
    <w:abstractNumId w:val="36"/>
  </w:num>
  <w:num w:numId="30">
    <w:abstractNumId w:val="11"/>
  </w:num>
  <w:num w:numId="31">
    <w:abstractNumId w:val="23"/>
  </w:num>
  <w:num w:numId="32">
    <w:abstractNumId w:val="7"/>
  </w:num>
  <w:num w:numId="33">
    <w:abstractNumId w:val="32"/>
  </w:num>
  <w:num w:numId="34">
    <w:abstractNumId w:val="21"/>
  </w:num>
  <w:num w:numId="35">
    <w:abstractNumId w:val="20"/>
  </w:num>
  <w:num w:numId="36">
    <w:abstractNumId w:val="25"/>
  </w:num>
  <w:num w:numId="37">
    <w:abstractNumId w:val="38"/>
  </w:num>
  <w:num w:numId="38">
    <w:abstractNumId w:val="13"/>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B1"/>
    <w:rsid w:val="00000CE0"/>
    <w:rsid w:val="00001371"/>
    <w:rsid w:val="00011AE4"/>
    <w:rsid w:val="00014B42"/>
    <w:rsid w:val="00017381"/>
    <w:rsid w:val="00022304"/>
    <w:rsid w:val="0002402A"/>
    <w:rsid w:val="00043B60"/>
    <w:rsid w:val="00046ED8"/>
    <w:rsid w:val="00052DE4"/>
    <w:rsid w:val="00055DB0"/>
    <w:rsid w:val="00056CA2"/>
    <w:rsid w:val="0005705F"/>
    <w:rsid w:val="00060E04"/>
    <w:rsid w:val="000629EA"/>
    <w:rsid w:val="0006345A"/>
    <w:rsid w:val="0006599E"/>
    <w:rsid w:val="000755FC"/>
    <w:rsid w:val="000851F3"/>
    <w:rsid w:val="000A2257"/>
    <w:rsid w:val="000A5066"/>
    <w:rsid w:val="000B5155"/>
    <w:rsid w:val="000C6432"/>
    <w:rsid w:val="000D03B3"/>
    <w:rsid w:val="000D3549"/>
    <w:rsid w:val="000D5083"/>
    <w:rsid w:val="000E32B8"/>
    <w:rsid w:val="000E5E66"/>
    <w:rsid w:val="000F0533"/>
    <w:rsid w:val="000F16D7"/>
    <w:rsid w:val="000F4E78"/>
    <w:rsid w:val="000F54D8"/>
    <w:rsid w:val="000F567B"/>
    <w:rsid w:val="000F5EE3"/>
    <w:rsid w:val="000F6B25"/>
    <w:rsid w:val="00103677"/>
    <w:rsid w:val="00106A1E"/>
    <w:rsid w:val="00112E6C"/>
    <w:rsid w:val="00113855"/>
    <w:rsid w:val="00120489"/>
    <w:rsid w:val="00124979"/>
    <w:rsid w:val="00125050"/>
    <w:rsid w:val="00133F30"/>
    <w:rsid w:val="0013547D"/>
    <w:rsid w:val="00135A2C"/>
    <w:rsid w:val="00142432"/>
    <w:rsid w:val="00142548"/>
    <w:rsid w:val="001452C3"/>
    <w:rsid w:val="00145A15"/>
    <w:rsid w:val="001541FB"/>
    <w:rsid w:val="0016086A"/>
    <w:rsid w:val="001641E0"/>
    <w:rsid w:val="001652FC"/>
    <w:rsid w:val="00171562"/>
    <w:rsid w:val="00173611"/>
    <w:rsid w:val="00173EE4"/>
    <w:rsid w:val="00186825"/>
    <w:rsid w:val="00191843"/>
    <w:rsid w:val="001920B1"/>
    <w:rsid w:val="001931ED"/>
    <w:rsid w:val="00196256"/>
    <w:rsid w:val="001A1C94"/>
    <w:rsid w:val="001A3F0A"/>
    <w:rsid w:val="001A6D28"/>
    <w:rsid w:val="001A78CE"/>
    <w:rsid w:val="001B0561"/>
    <w:rsid w:val="001B13A6"/>
    <w:rsid w:val="001B5B39"/>
    <w:rsid w:val="001B6E76"/>
    <w:rsid w:val="001C52CC"/>
    <w:rsid w:val="001D65F6"/>
    <w:rsid w:val="001D7088"/>
    <w:rsid w:val="001E4FE2"/>
    <w:rsid w:val="001E6634"/>
    <w:rsid w:val="001F266E"/>
    <w:rsid w:val="001F3B9A"/>
    <w:rsid w:val="001F5BEA"/>
    <w:rsid w:val="00203D9C"/>
    <w:rsid w:val="00207C6C"/>
    <w:rsid w:val="0021610D"/>
    <w:rsid w:val="00217005"/>
    <w:rsid w:val="00220581"/>
    <w:rsid w:val="00220F48"/>
    <w:rsid w:val="00223D76"/>
    <w:rsid w:val="00225842"/>
    <w:rsid w:val="002275A2"/>
    <w:rsid w:val="002313F0"/>
    <w:rsid w:val="0024421D"/>
    <w:rsid w:val="00245605"/>
    <w:rsid w:val="00261BAB"/>
    <w:rsid w:val="0027785C"/>
    <w:rsid w:val="00282694"/>
    <w:rsid w:val="0028690A"/>
    <w:rsid w:val="00287A9A"/>
    <w:rsid w:val="00294168"/>
    <w:rsid w:val="00294745"/>
    <w:rsid w:val="00296A25"/>
    <w:rsid w:val="002A33D8"/>
    <w:rsid w:val="002A34DA"/>
    <w:rsid w:val="002B1BBC"/>
    <w:rsid w:val="002B1C3A"/>
    <w:rsid w:val="002B3E75"/>
    <w:rsid w:val="002B571D"/>
    <w:rsid w:val="002C2237"/>
    <w:rsid w:val="002C5A8E"/>
    <w:rsid w:val="002D086C"/>
    <w:rsid w:val="002D3E20"/>
    <w:rsid w:val="002D3EAA"/>
    <w:rsid w:val="002E0762"/>
    <w:rsid w:val="002E4611"/>
    <w:rsid w:val="002F0970"/>
    <w:rsid w:val="002F111C"/>
    <w:rsid w:val="002F4295"/>
    <w:rsid w:val="002F5756"/>
    <w:rsid w:val="00300716"/>
    <w:rsid w:val="0030552A"/>
    <w:rsid w:val="003064B1"/>
    <w:rsid w:val="00314F8E"/>
    <w:rsid w:val="00323C21"/>
    <w:rsid w:val="0032513C"/>
    <w:rsid w:val="00327E56"/>
    <w:rsid w:val="00332D40"/>
    <w:rsid w:val="00335FD5"/>
    <w:rsid w:val="003402A8"/>
    <w:rsid w:val="00341A94"/>
    <w:rsid w:val="00342D9D"/>
    <w:rsid w:val="00344731"/>
    <w:rsid w:val="0035217C"/>
    <w:rsid w:val="00353DD9"/>
    <w:rsid w:val="00354DE2"/>
    <w:rsid w:val="003616AF"/>
    <w:rsid w:val="0037072C"/>
    <w:rsid w:val="0037105A"/>
    <w:rsid w:val="00372503"/>
    <w:rsid w:val="00373758"/>
    <w:rsid w:val="003861B6"/>
    <w:rsid w:val="0038674F"/>
    <w:rsid w:val="003867EC"/>
    <w:rsid w:val="00391BA7"/>
    <w:rsid w:val="00396A0F"/>
    <w:rsid w:val="00397D00"/>
    <w:rsid w:val="003A07AF"/>
    <w:rsid w:val="003A3319"/>
    <w:rsid w:val="003A76BD"/>
    <w:rsid w:val="003B47A8"/>
    <w:rsid w:val="003B59F1"/>
    <w:rsid w:val="003B609F"/>
    <w:rsid w:val="003B67A5"/>
    <w:rsid w:val="003C233B"/>
    <w:rsid w:val="003C27BF"/>
    <w:rsid w:val="003C372F"/>
    <w:rsid w:val="003C4239"/>
    <w:rsid w:val="003D0CE3"/>
    <w:rsid w:val="003D0EF3"/>
    <w:rsid w:val="003E1161"/>
    <w:rsid w:val="00407704"/>
    <w:rsid w:val="00411349"/>
    <w:rsid w:val="004129E3"/>
    <w:rsid w:val="00414F64"/>
    <w:rsid w:val="00420728"/>
    <w:rsid w:val="00421957"/>
    <w:rsid w:val="00426989"/>
    <w:rsid w:val="0042792C"/>
    <w:rsid w:val="00435C2D"/>
    <w:rsid w:val="004417AA"/>
    <w:rsid w:val="00442D85"/>
    <w:rsid w:val="00444B9B"/>
    <w:rsid w:val="00444E78"/>
    <w:rsid w:val="00447302"/>
    <w:rsid w:val="004507A3"/>
    <w:rsid w:val="00452C95"/>
    <w:rsid w:val="004565A9"/>
    <w:rsid w:val="004567E2"/>
    <w:rsid w:val="00456F8C"/>
    <w:rsid w:val="00465958"/>
    <w:rsid w:val="00473BBD"/>
    <w:rsid w:val="00474199"/>
    <w:rsid w:val="00485329"/>
    <w:rsid w:val="00486BED"/>
    <w:rsid w:val="00487802"/>
    <w:rsid w:val="00490D86"/>
    <w:rsid w:val="004912FA"/>
    <w:rsid w:val="00491C87"/>
    <w:rsid w:val="004933D1"/>
    <w:rsid w:val="00493CDC"/>
    <w:rsid w:val="004965C1"/>
    <w:rsid w:val="004A2D0B"/>
    <w:rsid w:val="004A3880"/>
    <w:rsid w:val="004B2739"/>
    <w:rsid w:val="004B5569"/>
    <w:rsid w:val="004B5B15"/>
    <w:rsid w:val="004D5FBA"/>
    <w:rsid w:val="004E6326"/>
    <w:rsid w:val="004F22A7"/>
    <w:rsid w:val="00501CB4"/>
    <w:rsid w:val="0050242D"/>
    <w:rsid w:val="005076F2"/>
    <w:rsid w:val="00511743"/>
    <w:rsid w:val="00511A95"/>
    <w:rsid w:val="00516F47"/>
    <w:rsid w:val="0051783F"/>
    <w:rsid w:val="005215CB"/>
    <w:rsid w:val="00525DF7"/>
    <w:rsid w:val="005260D3"/>
    <w:rsid w:val="0053009E"/>
    <w:rsid w:val="0053020E"/>
    <w:rsid w:val="00535F6B"/>
    <w:rsid w:val="00542F82"/>
    <w:rsid w:val="00561E44"/>
    <w:rsid w:val="00562579"/>
    <w:rsid w:val="005667B3"/>
    <w:rsid w:val="005728F3"/>
    <w:rsid w:val="00574B7A"/>
    <w:rsid w:val="005754F9"/>
    <w:rsid w:val="005764B4"/>
    <w:rsid w:val="00577A0F"/>
    <w:rsid w:val="00582CDA"/>
    <w:rsid w:val="00584F73"/>
    <w:rsid w:val="00586B7D"/>
    <w:rsid w:val="0059369B"/>
    <w:rsid w:val="005A34B4"/>
    <w:rsid w:val="005A5BAC"/>
    <w:rsid w:val="005C1C5E"/>
    <w:rsid w:val="005C3F3C"/>
    <w:rsid w:val="005D1217"/>
    <w:rsid w:val="005D26B4"/>
    <w:rsid w:val="005D3E39"/>
    <w:rsid w:val="005D682B"/>
    <w:rsid w:val="005E11D8"/>
    <w:rsid w:val="005F5305"/>
    <w:rsid w:val="00602F6B"/>
    <w:rsid w:val="0060324D"/>
    <w:rsid w:val="006041B4"/>
    <w:rsid w:val="006044E3"/>
    <w:rsid w:val="00606AF7"/>
    <w:rsid w:val="006126AA"/>
    <w:rsid w:val="00621326"/>
    <w:rsid w:val="00623DD1"/>
    <w:rsid w:val="0062527F"/>
    <w:rsid w:val="00625F47"/>
    <w:rsid w:val="006261D6"/>
    <w:rsid w:val="00630A81"/>
    <w:rsid w:val="00633AC3"/>
    <w:rsid w:val="00637624"/>
    <w:rsid w:val="00644602"/>
    <w:rsid w:val="00647503"/>
    <w:rsid w:val="00662213"/>
    <w:rsid w:val="006721A1"/>
    <w:rsid w:val="0067253B"/>
    <w:rsid w:val="006750C5"/>
    <w:rsid w:val="00684125"/>
    <w:rsid w:val="006852E0"/>
    <w:rsid w:val="006873A0"/>
    <w:rsid w:val="006901F5"/>
    <w:rsid w:val="006902BD"/>
    <w:rsid w:val="00694090"/>
    <w:rsid w:val="00695B62"/>
    <w:rsid w:val="00695D37"/>
    <w:rsid w:val="00697C3E"/>
    <w:rsid w:val="006A1C29"/>
    <w:rsid w:val="006A406B"/>
    <w:rsid w:val="006A4880"/>
    <w:rsid w:val="006A69CB"/>
    <w:rsid w:val="006B179F"/>
    <w:rsid w:val="006C5482"/>
    <w:rsid w:val="006D0DC6"/>
    <w:rsid w:val="006E7D7D"/>
    <w:rsid w:val="006F13C8"/>
    <w:rsid w:val="00700516"/>
    <w:rsid w:val="00704586"/>
    <w:rsid w:val="00706EF3"/>
    <w:rsid w:val="00713B3F"/>
    <w:rsid w:val="00714BAC"/>
    <w:rsid w:val="00716D4A"/>
    <w:rsid w:val="00722269"/>
    <w:rsid w:val="00723920"/>
    <w:rsid w:val="007254BC"/>
    <w:rsid w:val="00726403"/>
    <w:rsid w:val="00726504"/>
    <w:rsid w:val="0073443B"/>
    <w:rsid w:val="00734CF1"/>
    <w:rsid w:val="007357F9"/>
    <w:rsid w:val="00735BB3"/>
    <w:rsid w:val="00742477"/>
    <w:rsid w:val="0074546F"/>
    <w:rsid w:val="00746712"/>
    <w:rsid w:val="00752622"/>
    <w:rsid w:val="007567F0"/>
    <w:rsid w:val="00760403"/>
    <w:rsid w:val="00762508"/>
    <w:rsid w:val="0077089D"/>
    <w:rsid w:val="007713E9"/>
    <w:rsid w:val="007770A7"/>
    <w:rsid w:val="007808C0"/>
    <w:rsid w:val="00781ABD"/>
    <w:rsid w:val="00782DD1"/>
    <w:rsid w:val="00790C68"/>
    <w:rsid w:val="00791C3B"/>
    <w:rsid w:val="00792D7D"/>
    <w:rsid w:val="007958BC"/>
    <w:rsid w:val="00796C58"/>
    <w:rsid w:val="007A5F0B"/>
    <w:rsid w:val="007A6E1A"/>
    <w:rsid w:val="007B1BEA"/>
    <w:rsid w:val="007C022B"/>
    <w:rsid w:val="007C1D02"/>
    <w:rsid w:val="007C6AF4"/>
    <w:rsid w:val="007C7858"/>
    <w:rsid w:val="007C7C18"/>
    <w:rsid w:val="007D7E22"/>
    <w:rsid w:val="007E4FA9"/>
    <w:rsid w:val="007E6E28"/>
    <w:rsid w:val="007F5D3B"/>
    <w:rsid w:val="00801152"/>
    <w:rsid w:val="00801CA5"/>
    <w:rsid w:val="00803EC7"/>
    <w:rsid w:val="00807F62"/>
    <w:rsid w:val="00816CF5"/>
    <w:rsid w:val="008207CB"/>
    <w:rsid w:val="00830D91"/>
    <w:rsid w:val="008335B9"/>
    <w:rsid w:val="00834625"/>
    <w:rsid w:val="00842C60"/>
    <w:rsid w:val="00850E98"/>
    <w:rsid w:val="00852B89"/>
    <w:rsid w:val="008539F0"/>
    <w:rsid w:val="0085513B"/>
    <w:rsid w:val="008560F0"/>
    <w:rsid w:val="00862D8E"/>
    <w:rsid w:val="0086475E"/>
    <w:rsid w:val="00870C58"/>
    <w:rsid w:val="00875B07"/>
    <w:rsid w:val="00876D56"/>
    <w:rsid w:val="00880F27"/>
    <w:rsid w:val="00881BEE"/>
    <w:rsid w:val="008821E1"/>
    <w:rsid w:val="008832AA"/>
    <w:rsid w:val="00884B8E"/>
    <w:rsid w:val="008901BC"/>
    <w:rsid w:val="00890BE3"/>
    <w:rsid w:val="0089455F"/>
    <w:rsid w:val="008A303D"/>
    <w:rsid w:val="008B0633"/>
    <w:rsid w:val="008B0994"/>
    <w:rsid w:val="008B2D42"/>
    <w:rsid w:val="008B3D31"/>
    <w:rsid w:val="008B6A87"/>
    <w:rsid w:val="008C1A46"/>
    <w:rsid w:val="008C770D"/>
    <w:rsid w:val="008C7CCE"/>
    <w:rsid w:val="008C7E01"/>
    <w:rsid w:val="008D0F2F"/>
    <w:rsid w:val="008D10B3"/>
    <w:rsid w:val="008D78A9"/>
    <w:rsid w:val="008E000A"/>
    <w:rsid w:val="008E1AE0"/>
    <w:rsid w:val="008E4DF4"/>
    <w:rsid w:val="008E700E"/>
    <w:rsid w:val="008F058F"/>
    <w:rsid w:val="008F4D44"/>
    <w:rsid w:val="008F5D1E"/>
    <w:rsid w:val="00902093"/>
    <w:rsid w:val="009021FE"/>
    <w:rsid w:val="00902437"/>
    <w:rsid w:val="00902E09"/>
    <w:rsid w:val="009100EB"/>
    <w:rsid w:val="009114AC"/>
    <w:rsid w:val="009152E8"/>
    <w:rsid w:val="00915A4C"/>
    <w:rsid w:val="00917B72"/>
    <w:rsid w:val="00933C43"/>
    <w:rsid w:val="00933F94"/>
    <w:rsid w:val="00934F41"/>
    <w:rsid w:val="0094135C"/>
    <w:rsid w:val="00945DDD"/>
    <w:rsid w:val="0095362F"/>
    <w:rsid w:val="009541F4"/>
    <w:rsid w:val="00954370"/>
    <w:rsid w:val="0096092D"/>
    <w:rsid w:val="00961F05"/>
    <w:rsid w:val="009641A3"/>
    <w:rsid w:val="00974626"/>
    <w:rsid w:val="009809B1"/>
    <w:rsid w:val="00981D2B"/>
    <w:rsid w:val="009959DE"/>
    <w:rsid w:val="00996533"/>
    <w:rsid w:val="009A35D8"/>
    <w:rsid w:val="009A7A0C"/>
    <w:rsid w:val="009A7DF1"/>
    <w:rsid w:val="009B0BBB"/>
    <w:rsid w:val="009B250E"/>
    <w:rsid w:val="009C32DC"/>
    <w:rsid w:val="009D4ED4"/>
    <w:rsid w:val="009D776B"/>
    <w:rsid w:val="009E1028"/>
    <w:rsid w:val="009E5BD5"/>
    <w:rsid w:val="009F31EE"/>
    <w:rsid w:val="009F52D6"/>
    <w:rsid w:val="009F540F"/>
    <w:rsid w:val="009F600B"/>
    <w:rsid w:val="00A052B6"/>
    <w:rsid w:val="00A06E08"/>
    <w:rsid w:val="00A10F11"/>
    <w:rsid w:val="00A1414A"/>
    <w:rsid w:val="00A16135"/>
    <w:rsid w:val="00A17242"/>
    <w:rsid w:val="00A20BA1"/>
    <w:rsid w:val="00A21016"/>
    <w:rsid w:val="00A2265C"/>
    <w:rsid w:val="00A24FEA"/>
    <w:rsid w:val="00A4200B"/>
    <w:rsid w:val="00A43EEF"/>
    <w:rsid w:val="00A44A5E"/>
    <w:rsid w:val="00A44EB2"/>
    <w:rsid w:val="00A475B9"/>
    <w:rsid w:val="00A477E7"/>
    <w:rsid w:val="00A5079E"/>
    <w:rsid w:val="00A6193C"/>
    <w:rsid w:val="00A63327"/>
    <w:rsid w:val="00A65E65"/>
    <w:rsid w:val="00A66E22"/>
    <w:rsid w:val="00A7427B"/>
    <w:rsid w:val="00A7475B"/>
    <w:rsid w:val="00A8282F"/>
    <w:rsid w:val="00A83453"/>
    <w:rsid w:val="00A857D8"/>
    <w:rsid w:val="00A87FC8"/>
    <w:rsid w:val="00AA6C6D"/>
    <w:rsid w:val="00AA7EEF"/>
    <w:rsid w:val="00AB0F1E"/>
    <w:rsid w:val="00AB4622"/>
    <w:rsid w:val="00AC67DF"/>
    <w:rsid w:val="00AD2E7A"/>
    <w:rsid w:val="00AD7A28"/>
    <w:rsid w:val="00AE7A80"/>
    <w:rsid w:val="00AF1D7A"/>
    <w:rsid w:val="00AF3742"/>
    <w:rsid w:val="00AF6EF9"/>
    <w:rsid w:val="00B00001"/>
    <w:rsid w:val="00B204B4"/>
    <w:rsid w:val="00B222AE"/>
    <w:rsid w:val="00B23BB6"/>
    <w:rsid w:val="00B25796"/>
    <w:rsid w:val="00B26191"/>
    <w:rsid w:val="00B4506C"/>
    <w:rsid w:val="00B53FBF"/>
    <w:rsid w:val="00B56C33"/>
    <w:rsid w:val="00B6734E"/>
    <w:rsid w:val="00B7310C"/>
    <w:rsid w:val="00B7708D"/>
    <w:rsid w:val="00B8052E"/>
    <w:rsid w:val="00B82F6A"/>
    <w:rsid w:val="00B8372B"/>
    <w:rsid w:val="00B93B54"/>
    <w:rsid w:val="00B93D79"/>
    <w:rsid w:val="00B940C7"/>
    <w:rsid w:val="00B96DEC"/>
    <w:rsid w:val="00BA0876"/>
    <w:rsid w:val="00BA71A8"/>
    <w:rsid w:val="00BA7BD1"/>
    <w:rsid w:val="00BB0840"/>
    <w:rsid w:val="00BB1BF6"/>
    <w:rsid w:val="00BB1D26"/>
    <w:rsid w:val="00BB339D"/>
    <w:rsid w:val="00BB44BC"/>
    <w:rsid w:val="00BB6453"/>
    <w:rsid w:val="00BC5088"/>
    <w:rsid w:val="00BC5828"/>
    <w:rsid w:val="00BC669C"/>
    <w:rsid w:val="00BD5951"/>
    <w:rsid w:val="00BE4EDE"/>
    <w:rsid w:val="00BF284F"/>
    <w:rsid w:val="00BF670A"/>
    <w:rsid w:val="00C01D8E"/>
    <w:rsid w:val="00C033E5"/>
    <w:rsid w:val="00C06D66"/>
    <w:rsid w:val="00C20CB0"/>
    <w:rsid w:val="00C272AD"/>
    <w:rsid w:val="00C33CED"/>
    <w:rsid w:val="00C404FF"/>
    <w:rsid w:val="00C4149C"/>
    <w:rsid w:val="00C42484"/>
    <w:rsid w:val="00C558F1"/>
    <w:rsid w:val="00C62032"/>
    <w:rsid w:val="00C62E4C"/>
    <w:rsid w:val="00C64ECD"/>
    <w:rsid w:val="00C73515"/>
    <w:rsid w:val="00C77734"/>
    <w:rsid w:val="00C77C99"/>
    <w:rsid w:val="00C80013"/>
    <w:rsid w:val="00C8573C"/>
    <w:rsid w:val="00C86E68"/>
    <w:rsid w:val="00C92352"/>
    <w:rsid w:val="00C94199"/>
    <w:rsid w:val="00C96586"/>
    <w:rsid w:val="00C9737B"/>
    <w:rsid w:val="00C973A8"/>
    <w:rsid w:val="00CA075E"/>
    <w:rsid w:val="00CA0C2E"/>
    <w:rsid w:val="00CB6879"/>
    <w:rsid w:val="00CC55F5"/>
    <w:rsid w:val="00CC7C80"/>
    <w:rsid w:val="00CD6780"/>
    <w:rsid w:val="00CE3058"/>
    <w:rsid w:val="00CF4095"/>
    <w:rsid w:val="00CF570A"/>
    <w:rsid w:val="00CF5EDE"/>
    <w:rsid w:val="00CF67DD"/>
    <w:rsid w:val="00CF6FFF"/>
    <w:rsid w:val="00D01971"/>
    <w:rsid w:val="00D020A5"/>
    <w:rsid w:val="00D05604"/>
    <w:rsid w:val="00D16AD7"/>
    <w:rsid w:val="00D231BA"/>
    <w:rsid w:val="00D35580"/>
    <w:rsid w:val="00D40639"/>
    <w:rsid w:val="00D422DF"/>
    <w:rsid w:val="00D46E28"/>
    <w:rsid w:val="00D55BA6"/>
    <w:rsid w:val="00D61E8F"/>
    <w:rsid w:val="00D6748A"/>
    <w:rsid w:val="00D75E61"/>
    <w:rsid w:val="00D8057B"/>
    <w:rsid w:val="00D80BD9"/>
    <w:rsid w:val="00D92A6E"/>
    <w:rsid w:val="00D968DB"/>
    <w:rsid w:val="00D97F05"/>
    <w:rsid w:val="00DA20F2"/>
    <w:rsid w:val="00DB42A4"/>
    <w:rsid w:val="00DB58D5"/>
    <w:rsid w:val="00DB5BDF"/>
    <w:rsid w:val="00DB6F7A"/>
    <w:rsid w:val="00DB7A2D"/>
    <w:rsid w:val="00DD0025"/>
    <w:rsid w:val="00DD7365"/>
    <w:rsid w:val="00E00856"/>
    <w:rsid w:val="00E048AD"/>
    <w:rsid w:val="00E06292"/>
    <w:rsid w:val="00E10AFA"/>
    <w:rsid w:val="00E10BA8"/>
    <w:rsid w:val="00E1500F"/>
    <w:rsid w:val="00E37585"/>
    <w:rsid w:val="00E40E02"/>
    <w:rsid w:val="00E45529"/>
    <w:rsid w:val="00E46C54"/>
    <w:rsid w:val="00E47037"/>
    <w:rsid w:val="00E51175"/>
    <w:rsid w:val="00E5184F"/>
    <w:rsid w:val="00E525F1"/>
    <w:rsid w:val="00E55E7C"/>
    <w:rsid w:val="00E56FD3"/>
    <w:rsid w:val="00E61BBA"/>
    <w:rsid w:val="00E620C7"/>
    <w:rsid w:val="00E656A5"/>
    <w:rsid w:val="00E73C1F"/>
    <w:rsid w:val="00E75360"/>
    <w:rsid w:val="00E80745"/>
    <w:rsid w:val="00E81A93"/>
    <w:rsid w:val="00E84D35"/>
    <w:rsid w:val="00E90C5C"/>
    <w:rsid w:val="00E9333F"/>
    <w:rsid w:val="00E9515F"/>
    <w:rsid w:val="00EA0386"/>
    <w:rsid w:val="00EA1DC0"/>
    <w:rsid w:val="00EA3387"/>
    <w:rsid w:val="00EA49D4"/>
    <w:rsid w:val="00EB14EB"/>
    <w:rsid w:val="00EB1EAB"/>
    <w:rsid w:val="00EB2C9A"/>
    <w:rsid w:val="00EB3776"/>
    <w:rsid w:val="00EB43B0"/>
    <w:rsid w:val="00EB6A0B"/>
    <w:rsid w:val="00ED3FF6"/>
    <w:rsid w:val="00ED762F"/>
    <w:rsid w:val="00EE6CDB"/>
    <w:rsid w:val="00EE778B"/>
    <w:rsid w:val="00EF0DA6"/>
    <w:rsid w:val="00EF5EDF"/>
    <w:rsid w:val="00EF680D"/>
    <w:rsid w:val="00F0215E"/>
    <w:rsid w:val="00F06C98"/>
    <w:rsid w:val="00F11070"/>
    <w:rsid w:val="00F11324"/>
    <w:rsid w:val="00F14984"/>
    <w:rsid w:val="00F21430"/>
    <w:rsid w:val="00F2168E"/>
    <w:rsid w:val="00F217E0"/>
    <w:rsid w:val="00F34D1E"/>
    <w:rsid w:val="00F35161"/>
    <w:rsid w:val="00F46351"/>
    <w:rsid w:val="00F55BE0"/>
    <w:rsid w:val="00F632B1"/>
    <w:rsid w:val="00F70000"/>
    <w:rsid w:val="00F7251C"/>
    <w:rsid w:val="00F75424"/>
    <w:rsid w:val="00F7680C"/>
    <w:rsid w:val="00F84F61"/>
    <w:rsid w:val="00F85098"/>
    <w:rsid w:val="00F86CBA"/>
    <w:rsid w:val="00F91C84"/>
    <w:rsid w:val="00FA3430"/>
    <w:rsid w:val="00FA4C89"/>
    <w:rsid w:val="00FA78C6"/>
    <w:rsid w:val="00FB1F8A"/>
    <w:rsid w:val="00FB2492"/>
    <w:rsid w:val="00FB7759"/>
    <w:rsid w:val="00FC2137"/>
    <w:rsid w:val="00FC2AC3"/>
    <w:rsid w:val="00FC3B67"/>
    <w:rsid w:val="00FD43C4"/>
    <w:rsid w:val="00FD613F"/>
    <w:rsid w:val="00FE3B14"/>
    <w:rsid w:val="00FF2B54"/>
    <w:rsid w:val="00FF4B82"/>
    <w:rsid w:val="00FF7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2B2F78EE-93BF-4B00-9409-5B7D4339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37"/>
    <w:rPr>
      <w:rFonts w:ascii="Helvetica" w:eastAsia="ヒラギノ角ゴ Pro W3" w:hAnsi="Helvetica"/>
      <w:color w:val="000000"/>
    </w:rPr>
  </w:style>
  <w:style w:type="paragraph" w:styleId="Heading1">
    <w:name w:val="heading 1"/>
    <w:basedOn w:val="Normal"/>
    <w:next w:val="Normal"/>
    <w:link w:val="Heading1Char"/>
    <w:uiPriority w:val="9"/>
    <w:qFormat/>
    <w:rsid w:val="00120489"/>
    <w:pPr>
      <w:keepNext/>
      <w:spacing w:after="240"/>
      <w:jc w:val="center"/>
      <w:outlineLvl w:val="0"/>
    </w:pPr>
    <w:rPr>
      <w:rFonts w:ascii="Times" w:eastAsia="Times New Roman" w:hAnsi="Times" w:cs="Times"/>
      <w:b/>
      <w:bCs/>
      <w:kern w:val="32"/>
      <w:sz w:val="40"/>
      <w:szCs w:val="40"/>
    </w:rPr>
  </w:style>
  <w:style w:type="paragraph" w:styleId="Heading2">
    <w:name w:val="heading 2"/>
    <w:basedOn w:val="Normal"/>
    <w:next w:val="Normal"/>
    <w:link w:val="Heading2Char"/>
    <w:uiPriority w:val="9"/>
    <w:unhideWhenUsed/>
    <w:qFormat/>
    <w:rsid w:val="00B96DEC"/>
    <w:pPr>
      <w:spacing w:after="240"/>
      <w:jc w:val="center"/>
      <w:outlineLvl w:val="1"/>
    </w:pPr>
    <w:rPr>
      <w:rFonts w:ascii="Times" w:hAnsi="Times"/>
      <w:b/>
      <w:i/>
      <w:sz w:val="40"/>
    </w:rPr>
  </w:style>
  <w:style w:type="paragraph" w:styleId="Heading3">
    <w:name w:val="heading 3"/>
    <w:basedOn w:val="Normal"/>
    <w:next w:val="Normal"/>
    <w:link w:val="Heading3Char"/>
    <w:uiPriority w:val="9"/>
    <w:unhideWhenUsed/>
    <w:qFormat/>
    <w:rsid w:val="00B82F6A"/>
    <w:pPr>
      <w:keepNext/>
      <w:spacing w:before="240" w:after="240"/>
      <w:jc w:val="center"/>
      <w:outlineLvl w:val="2"/>
    </w:pPr>
    <w:rPr>
      <w:rFonts w:asciiTheme="majorHAnsi" w:eastAsia="Times New Roman" w:hAnsiTheme="majorHAnsi" w:cs="Times"/>
      <w:b/>
      <w:bCs/>
      <w:sz w:val="28"/>
      <w:szCs w:val="28"/>
    </w:rPr>
  </w:style>
  <w:style w:type="paragraph" w:styleId="Heading4">
    <w:name w:val="heading 4"/>
    <w:basedOn w:val="Normal"/>
    <w:next w:val="Normal"/>
    <w:link w:val="Heading4Char"/>
    <w:uiPriority w:val="9"/>
    <w:qFormat/>
    <w:rsid w:val="003A33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2792C"/>
    <w:pPr>
      <w:tabs>
        <w:tab w:val="num" w:pos="3600"/>
      </w:tabs>
      <w:spacing w:before="240" w:after="60"/>
      <w:ind w:left="3600" w:hanging="720"/>
      <w:outlineLvl w:val="4"/>
    </w:pPr>
    <w:rPr>
      <w:rFonts w:asciiTheme="minorHAnsi" w:eastAsiaTheme="minorEastAsia" w:hAnsiTheme="minorHAnsi" w:cstheme="minorBidi"/>
      <w:b/>
      <w:bCs/>
      <w:i/>
      <w:iCs/>
      <w:color w:val="auto"/>
      <w:sz w:val="26"/>
      <w:szCs w:val="26"/>
    </w:rPr>
  </w:style>
  <w:style w:type="paragraph" w:styleId="Heading6">
    <w:name w:val="heading 6"/>
    <w:basedOn w:val="Normal"/>
    <w:next w:val="Normal"/>
    <w:link w:val="Heading6Char"/>
    <w:uiPriority w:val="9"/>
    <w:qFormat/>
    <w:rsid w:val="0042792C"/>
    <w:pPr>
      <w:tabs>
        <w:tab w:val="num" w:pos="4320"/>
      </w:tabs>
      <w:spacing w:before="240" w:after="60"/>
      <w:ind w:left="4320" w:hanging="720"/>
      <w:outlineLvl w:val="5"/>
    </w:pPr>
    <w:rPr>
      <w:rFonts w:ascii="Times New Roman" w:eastAsia="Times New Roman" w:hAnsi="Times New Roman"/>
      <w:b/>
      <w:bCs/>
      <w:color w:val="auto"/>
      <w:sz w:val="22"/>
      <w:szCs w:val="22"/>
    </w:rPr>
  </w:style>
  <w:style w:type="paragraph" w:styleId="Heading7">
    <w:name w:val="heading 7"/>
    <w:basedOn w:val="Normal"/>
    <w:next w:val="Normal"/>
    <w:link w:val="Heading7Char"/>
    <w:uiPriority w:val="9"/>
    <w:unhideWhenUsed/>
    <w:qFormat/>
    <w:rsid w:val="0042792C"/>
    <w:pPr>
      <w:tabs>
        <w:tab w:val="num" w:pos="5040"/>
      </w:tabs>
      <w:spacing w:before="240" w:after="60"/>
      <w:ind w:left="5040" w:hanging="720"/>
      <w:outlineLvl w:val="6"/>
    </w:pPr>
    <w:rPr>
      <w:rFonts w:asciiTheme="minorHAnsi" w:eastAsiaTheme="minorEastAsia" w:hAnsiTheme="minorHAnsi" w:cstheme="minorBidi"/>
      <w:color w:val="auto"/>
    </w:rPr>
  </w:style>
  <w:style w:type="paragraph" w:styleId="Heading8">
    <w:name w:val="heading 8"/>
    <w:basedOn w:val="Normal"/>
    <w:next w:val="Normal"/>
    <w:link w:val="Heading8Char"/>
    <w:uiPriority w:val="9"/>
    <w:unhideWhenUsed/>
    <w:qFormat/>
    <w:rsid w:val="0042792C"/>
    <w:pPr>
      <w:tabs>
        <w:tab w:val="num" w:pos="5760"/>
      </w:tabs>
      <w:spacing w:before="240" w:after="60"/>
      <w:ind w:left="5760" w:hanging="720"/>
      <w:outlineLvl w:val="7"/>
    </w:pPr>
    <w:rPr>
      <w:rFonts w:asciiTheme="minorHAnsi" w:eastAsiaTheme="minorEastAsia" w:hAnsiTheme="minorHAnsi" w:cstheme="minorBidi"/>
      <w:i/>
      <w:iCs/>
      <w:color w:val="auto"/>
    </w:rPr>
  </w:style>
  <w:style w:type="paragraph" w:styleId="Heading9">
    <w:name w:val="heading 9"/>
    <w:basedOn w:val="Normal"/>
    <w:next w:val="Normal"/>
    <w:link w:val="Heading9Char"/>
    <w:uiPriority w:val="9"/>
    <w:unhideWhenUsed/>
    <w:qFormat/>
    <w:rsid w:val="0042792C"/>
    <w:pPr>
      <w:tabs>
        <w:tab w:val="num" w:pos="6480"/>
      </w:tabs>
      <w:spacing w:before="240" w:after="60"/>
      <w:ind w:left="6480" w:hanging="720"/>
      <w:outlineLvl w:val="8"/>
    </w:pPr>
    <w:rPr>
      <w:rFonts w:asciiTheme="majorHAnsi" w:eastAsiaTheme="majorEastAsia" w:hAnsiTheme="majorHAnsi" w:cstheme="maj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E2037"/>
    <w:pPr>
      <w:tabs>
        <w:tab w:val="right" w:pos="9360"/>
      </w:tabs>
    </w:pPr>
    <w:rPr>
      <w:rFonts w:ascii="Helvetica" w:eastAsia="ヒラギノ角ゴ Pro W3" w:hAnsi="Helvetica"/>
      <w:color w:val="000000"/>
    </w:rPr>
  </w:style>
  <w:style w:type="numbering" w:customStyle="1" w:styleId="Bullet">
    <w:name w:val="Bullet"/>
    <w:rsid w:val="004E2037"/>
    <w:pPr>
      <w:numPr>
        <w:numId w:val="1"/>
      </w:numPr>
    </w:pPr>
  </w:style>
  <w:style w:type="paragraph" w:customStyle="1" w:styleId="Sub-heading">
    <w:name w:val="Sub-heading"/>
    <w:next w:val="Body"/>
    <w:rsid w:val="004E2037"/>
    <w:pPr>
      <w:keepNext/>
    </w:pPr>
    <w:rPr>
      <w:rFonts w:ascii="Helvetica" w:eastAsia="ヒラギノ角ゴ Pro W3" w:hAnsi="Helvetica"/>
      <w:b/>
      <w:color w:val="000000"/>
    </w:rPr>
  </w:style>
  <w:style w:type="paragraph" w:customStyle="1" w:styleId="Body">
    <w:name w:val="Body"/>
    <w:rsid w:val="004E2037"/>
    <w:rPr>
      <w:rFonts w:ascii="Helvetica" w:eastAsia="ヒラギノ角ゴ Pro W3" w:hAnsi="Helvetica"/>
      <w:color w:val="000000"/>
    </w:rPr>
  </w:style>
  <w:style w:type="character" w:styleId="Emphasis">
    <w:name w:val="Emphasis"/>
    <w:uiPriority w:val="20"/>
    <w:qFormat/>
    <w:rsid w:val="004E2037"/>
    <w:rPr>
      <w:rFonts w:ascii="Helvetica" w:eastAsia="ヒラギノ角ゴ Pro W3" w:hAnsi="Helvetica"/>
      <w:b/>
      <w:i w:val="0"/>
    </w:rPr>
  </w:style>
  <w:style w:type="character" w:customStyle="1" w:styleId="Unknown0">
    <w:name w:val="Unknown 0"/>
    <w:semiHidden/>
    <w:rsid w:val="004E2037"/>
    <w:rPr>
      <w:sz w:val="20"/>
    </w:rPr>
  </w:style>
  <w:style w:type="paragraph" w:styleId="ListParagraph">
    <w:name w:val="List Paragraph"/>
    <w:basedOn w:val="Normal"/>
    <w:uiPriority w:val="34"/>
    <w:qFormat/>
    <w:rsid w:val="009809B1"/>
    <w:pPr>
      <w:ind w:left="720"/>
      <w:contextualSpacing/>
    </w:pPr>
    <w:rPr>
      <w:rFonts w:ascii="Chalkboard" w:eastAsia="Cambria" w:hAnsi="Chalkboard"/>
      <w:color w:val="auto"/>
    </w:rPr>
  </w:style>
  <w:style w:type="paragraph" w:styleId="BodyTextIndent">
    <w:name w:val="Body Text Indent"/>
    <w:basedOn w:val="Normal"/>
    <w:link w:val="BodyTextIndentChar"/>
    <w:uiPriority w:val="99"/>
    <w:rsid w:val="009809B1"/>
    <w:pPr>
      <w:ind w:left="1440"/>
    </w:pPr>
    <w:rPr>
      <w:rFonts w:ascii="Arial" w:eastAsia="Times New Roman" w:hAnsi="Arial"/>
      <w:color w:val="auto"/>
    </w:rPr>
  </w:style>
  <w:style w:type="paragraph" w:styleId="Header">
    <w:name w:val="header"/>
    <w:basedOn w:val="Normal"/>
    <w:link w:val="HeaderChar"/>
    <w:uiPriority w:val="99"/>
    <w:unhideWhenUsed/>
    <w:rsid w:val="004554C1"/>
    <w:pPr>
      <w:tabs>
        <w:tab w:val="center" w:pos="4320"/>
        <w:tab w:val="right" w:pos="8640"/>
      </w:tabs>
    </w:pPr>
  </w:style>
  <w:style w:type="character" w:customStyle="1" w:styleId="HeaderChar">
    <w:name w:val="Header Char"/>
    <w:basedOn w:val="DefaultParagraphFont"/>
    <w:link w:val="Header"/>
    <w:uiPriority w:val="99"/>
    <w:rsid w:val="004554C1"/>
    <w:rPr>
      <w:rFonts w:ascii="Helvetica" w:eastAsia="ヒラギノ角ゴ Pro W3" w:hAnsi="Helvetica"/>
      <w:color w:val="000000"/>
      <w:sz w:val="24"/>
      <w:szCs w:val="24"/>
    </w:rPr>
  </w:style>
  <w:style w:type="paragraph" w:styleId="Footer">
    <w:name w:val="footer"/>
    <w:basedOn w:val="Normal"/>
    <w:link w:val="FooterChar"/>
    <w:uiPriority w:val="99"/>
    <w:unhideWhenUsed/>
    <w:rsid w:val="004554C1"/>
    <w:pPr>
      <w:tabs>
        <w:tab w:val="center" w:pos="4320"/>
        <w:tab w:val="right" w:pos="8640"/>
      </w:tabs>
    </w:pPr>
  </w:style>
  <w:style w:type="character" w:customStyle="1" w:styleId="FooterChar">
    <w:name w:val="Footer Char"/>
    <w:basedOn w:val="DefaultParagraphFont"/>
    <w:link w:val="Footer"/>
    <w:uiPriority w:val="99"/>
    <w:rsid w:val="004554C1"/>
    <w:rPr>
      <w:rFonts w:ascii="Helvetica" w:eastAsia="ヒラギノ角ゴ Pro W3" w:hAnsi="Helvetica"/>
      <w:color w:val="000000"/>
      <w:sz w:val="24"/>
      <w:szCs w:val="24"/>
    </w:rPr>
  </w:style>
  <w:style w:type="character" w:styleId="PageNumber">
    <w:name w:val="page number"/>
    <w:basedOn w:val="DefaultParagraphFont"/>
    <w:uiPriority w:val="99"/>
    <w:unhideWhenUsed/>
    <w:rsid w:val="004554C1"/>
  </w:style>
  <w:style w:type="character" w:customStyle="1" w:styleId="Heading2Char">
    <w:name w:val="Heading 2 Char"/>
    <w:basedOn w:val="DefaultParagraphFont"/>
    <w:link w:val="Heading2"/>
    <w:uiPriority w:val="9"/>
    <w:rsid w:val="00B96DEC"/>
    <w:rPr>
      <w:rFonts w:ascii="Times" w:eastAsia="ヒラギノ角ゴ Pro W3" w:hAnsi="Times"/>
      <w:b/>
      <w:i/>
      <w:color w:val="000000"/>
      <w:sz w:val="40"/>
    </w:rPr>
  </w:style>
  <w:style w:type="character" w:customStyle="1" w:styleId="Heading3Char">
    <w:name w:val="Heading 3 Char"/>
    <w:basedOn w:val="DefaultParagraphFont"/>
    <w:link w:val="Heading3"/>
    <w:uiPriority w:val="9"/>
    <w:rsid w:val="00B82F6A"/>
    <w:rPr>
      <w:rFonts w:asciiTheme="majorHAnsi" w:hAnsiTheme="majorHAnsi" w:cs="Times"/>
      <w:b/>
      <w:bCs/>
      <w:color w:val="000000"/>
      <w:sz w:val="28"/>
      <w:szCs w:val="28"/>
    </w:rPr>
  </w:style>
  <w:style w:type="character" w:customStyle="1" w:styleId="Heading1Char">
    <w:name w:val="Heading 1 Char"/>
    <w:basedOn w:val="DefaultParagraphFont"/>
    <w:link w:val="Heading1"/>
    <w:uiPriority w:val="9"/>
    <w:rsid w:val="00120489"/>
    <w:rPr>
      <w:rFonts w:ascii="Times" w:hAnsi="Times" w:cs="Times"/>
      <w:b/>
      <w:bCs/>
      <w:color w:val="000000"/>
      <w:kern w:val="32"/>
      <w:sz w:val="40"/>
      <w:szCs w:val="40"/>
    </w:rPr>
  </w:style>
  <w:style w:type="character" w:styleId="Hyperlink">
    <w:name w:val="Hyperlink"/>
    <w:basedOn w:val="DefaultParagraphFont"/>
    <w:uiPriority w:val="99"/>
    <w:rsid w:val="00BA7599"/>
    <w:rPr>
      <w:color w:val="0000FF" w:themeColor="hyperlink"/>
      <w:u w:val="single"/>
    </w:rPr>
  </w:style>
  <w:style w:type="character" w:styleId="FollowedHyperlink">
    <w:name w:val="FollowedHyperlink"/>
    <w:basedOn w:val="DefaultParagraphFont"/>
    <w:uiPriority w:val="99"/>
    <w:rsid w:val="00BA7599"/>
    <w:rPr>
      <w:color w:val="800080" w:themeColor="followedHyperlink"/>
      <w:u w:val="single"/>
    </w:rPr>
  </w:style>
  <w:style w:type="paragraph" w:styleId="NormalWeb">
    <w:name w:val="Normal (Web)"/>
    <w:basedOn w:val="Normal"/>
    <w:uiPriority w:val="99"/>
    <w:rsid w:val="00441CCE"/>
    <w:pPr>
      <w:spacing w:beforeLines="1" w:afterLines="1"/>
    </w:pPr>
    <w:rPr>
      <w:rFonts w:ascii="Times" w:eastAsia="Times New Roman" w:hAnsi="Times"/>
      <w:color w:val="auto"/>
      <w:sz w:val="20"/>
      <w:szCs w:val="20"/>
    </w:rPr>
  </w:style>
  <w:style w:type="table" w:styleId="TableGrid">
    <w:name w:val="Table Grid"/>
    <w:basedOn w:val="TableNormal"/>
    <w:uiPriority w:val="59"/>
    <w:rsid w:val="009D17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456F8C"/>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56F8C"/>
    <w:rPr>
      <w:rFonts w:ascii="Lucida Grande" w:eastAsia="ヒラギノ角ゴ Pro W3" w:hAnsi="Lucida Grande" w:cs="Lucida Grande"/>
      <w:color w:val="000000"/>
      <w:sz w:val="18"/>
      <w:szCs w:val="18"/>
    </w:rPr>
  </w:style>
  <w:style w:type="paragraph" w:customStyle="1" w:styleId="Default">
    <w:name w:val="Default"/>
    <w:rsid w:val="00E46C54"/>
    <w:pPr>
      <w:widowControl w:val="0"/>
      <w:autoSpaceDE w:val="0"/>
      <w:autoSpaceDN w:val="0"/>
      <w:adjustRightInd w:val="0"/>
    </w:pPr>
    <w:rPr>
      <w:rFonts w:ascii="Calibri" w:eastAsiaTheme="minorEastAsia" w:hAnsi="Calibri" w:cs="Calibri"/>
      <w:color w:val="000000"/>
      <w:lang w:eastAsia="ja-JP"/>
    </w:rPr>
  </w:style>
  <w:style w:type="paragraph" w:styleId="TOCHeading">
    <w:name w:val="TOC Heading"/>
    <w:basedOn w:val="Heading1"/>
    <w:next w:val="Normal"/>
    <w:uiPriority w:val="39"/>
    <w:unhideWhenUsed/>
    <w:qFormat/>
    <w:rsid w:val="006A1C29"/>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C62032"/>
    <w:pPr>
      <w:tabs>
        <w:tab w:val="right" w:leader="dot" w:pos="10070"/>
      </w:tabs>
      <w:spacing w:after="100"/>
      <w:ind w:left="270"/>
    </w:pPr>
  </w:style>
  <w:style w:type="paragraph" w:styleId="TOC2">
    <w:name w:val="toc 2"/>
    <w:basedOn w:val="Normal"/>
    <w:next w:val="Normal"/>
    <w:autoRedefine/>
    <w:uiPriority w:val="39"/>
    <w:rsid w:val="00FF4B82"/>
    <w:pPr>
      <w:tabs>
        <w:tab w:val="right" w:leader="dot" w:pos="9900"/>
      </w:tabs>
      <w:spacing w:after="100"/>
      <w:ind w:left="180" w:right="90"/>
    </w:pPr>
    <w:rPr>
      <w:rFonts w:asciiTheme="majorHAnsi" w:hAnsiTheme="majorHAnsi" w:cstheme="majorHAnsi"/>
    </w:rPr>
  </w:style>
  <w:style w:type="paragraph" w:styleId="TOC3">
    <w:name w:val="toc 3"/>
    <w:basedOn w:val="Normal"/>
    <w:next w:val="Normal"/>
    <w:autoRedefine/>
    <w:uiPriority w:val="39"/>
    <w:rsid w:val="000851F3"/>
    <w:pPr>
      <w:tabs>
        <w:tab w:val="right" w:leader="dot" w:pos="10080"/>
      </w:tabs>
      <w:spacing w:after="100"/>
      <w:ind w:left="480"/>
    </w:pPr>
    <w:rPr>
      <w:rFonts w:asciiTheme="majorHAnsi" w:hAnsiTheme="majorHAnsi" w:cs="Helvetica"/>
      <w:noProof/>
    </w:rPr>
  </w:style>
  <w:style w:type="paragraph" w:customStyle="1" w:styleId="style2">
    <w:name w:val="style2"/>
    <w:basedOn w:val="Normal"/>
    <w:rsid w:val="00332D40"/>
    <w:pPr>
      <w:spacing w:before="100" w:beforeAutospacing="1" w:after="100" w:afterAutospacing="1" w:line="276" w:lineRule="auto"/>
    </w:pPr>
    <w:rPr>
      <w:rFonts w:ascii="Verdana" w:eastAsia="Times New Roman" w:hAnsi="Verdana" w:cs="Arial"/>
      <w:color w:val="auto"/>
      <w:sz w:val="18"/>
      <w:szCs w:val="18"/>
      <w:lang w:bidi="en-US"/>
    </w:rPr>
  </w:style>
  <w:style w:type="character" w:styleId="Strong">
    <w:name w:val="Strong"/>
    <w:uiPriority w:val="22"/>
    <w:qFormat/>
    <w:rsid w:val="00801CA5"/>
    <w:rPr>
      <w:b/>
      <w:bCs/>
    </w:rPr>
  </w:style>
  <w:style w:type="table" w:customStyle="1" w:styleId="TableGrid1">
    <w:name w:val="Table Grid1"/>
    <w:basedOn w:val="TableNormal"/>
    <w:next w:val="TableGrid"/>
    <w:uiPriority w:val="59"/>
    <w:rsid w:val="004878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0B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E30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335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064B1"/>
    <w:pPr>
      <w:spacing w:after="120" w:line="480" w:lineRule="auto"/>
    </w:pPr>
  </w:style>
  <w:style w:type="character" w:customStyle="1" w:styleId="BodyText2Char">
    <w:name w:val="Body Text 2 Char"/>
    <w:basedOn w:val="DefaultParagraphFont"/>
    <w:link w:val="BodyText2"/>
    <w:uiPriority w:val="99"/>
    <w:rsid w:val="003064B1"/>
    <w:rPr>
      <w:rFonts w:ascii="Helvetica" w:eastAsia="ヒラギノ角ゴ Pro W3" w:hAnsi="Helvetica"/>
      <w:color w:val="000000"/>
    </w:rPr>
  </w:style>
  <w:style w:type="paragraph" w:customStyle="1" w:styleId="Normal1">
    <w:name w:val="Normal1"/>
    <w:basedOn w:val="Normal"/>
    <w:rsid w:val="003064B1"/>
    <w:pPr>
      <w:spacing w:after="200" w:line="260" w:lineRule="atLeast"/>
    </w:pPr>
    <w:rPr>
      <w:rFonts w:ascii="Calibri" w:eastAsia="Times New Roman" w:hAnsi="Calibri"/>
      <w:color w:val="auto"/>
    </w:rPr>
  </w:style>
  <w:style w:type="character" w:customStyle="1" w:styleId="normalchar1">
    <w:name w:val="normal__char1"/>
    <w:basedOn w:val="DefaultParagraphFont"/>
    <w:rsid w:val="003064B1"/>
    <w:rPr>
      <w:rFonts w:ascii="Calibri" w:hAnsi="Calibri" w:hint="default"/>
    </w:rPr>
  </w:style>
  <w:style w:type="paragraph" w:customStyle="1" w:styleId="list0020paragraph">
    <w:name w:val="list_0020paragraph"/>
    <w:basedOn w:val="Normal"/>
    <w:rsid w:val="003064B1"/>
    <w:pPr>
      <w:spacing w:after="200" w:line="260" w:lineRule="atLeast"/>
      <w:ind w:left="720"/>
    </w:pPr>
    <w:rPr>
      <w:rFonts w:ascii="Calibri" w:eastAsia="Times New Roman" w:hAnsi="Calibri"/>
      <w:color w:val="auto"/>
    </w:rPr>
  </w:style>
  <w:style w:type="character" w:customStyle="1" w:styleId="list0020paragraphchar1">
    <w:name w:val="list_0020paragraph__char1"/>
    <w:basedOn w:val="DefaultParagraphFont"/>
    <w:rsid w:val="003064B1"/>
    <w:rPr>
      <w:rFonts w:ascii="Calibri" w:hAnsi="Calibri" w:hint="default"/>
    </w:rPr>
  </w:style>
  <w:style w:type="table" w:customStyle="1" w:styleId="TableGrid4">
    <w:name w:val="Table Grid4"/>
    <w:basedOn w:val="TableNormal"/>
    <w:next w:val="TableGrid"/>
    <w:uiPriority w:val="59"/>
    <w:rsid w:val="001541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4F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D03B3"/>
    <w:rPr>
      <w:sz w:val="16"/>
      <w:szCs w:val="16"/>
    </w:rPr>
  </w:style>
  <w:style w:type="paragraph" w:styleId="CommentText">
    <w:name w:val="annotation text"/>
    <w:basedOn w:val="Normal"/>
    <w:link w:val="CommentTextChar"/>
    <w:uiPriority w:val="99"/>
    <w:rsid w:val="000D03B3"/>
    <w:rPr>
      <w:sz w:val="20"/>
      <w:szCs w:val="20"/>
    </w:rPr>
  </w:style>
  <w:style w:type="character" w:customStyle="1" w:styleId="CommentTextChar">
    <w:name w:val="Comment Text Char"/>
    <w:basedOn w:val="DefaultParagraphFont"/>
    <w:link w:val="CommentText"/>
    <w:uiPriority w:val="99"/>
    <w:rsid w:val="000D03B3"/>
    <w:rPr>
      <w:rFonts w:ascii="Helvetica" w:eastAsia="ヒラギノ角ゴ Pro W3" w:hAnsi="Helvetica"/>
      <w:color w:val="000000"/>
      <w:sz w:val="20"/>
      <w:szCs w:val="20"/>
    </w:rPr>
  </w:style>
  <w:style w:type="paragraph" w:styleId="CommentSubject">
    <w:name w:val="annotation subject"/>
    <w:basedOn w:val="CommentText"/>
    <w:next w:val="CommentText"/>
    <w:link w:val="CommentSubjectChar"/>
    <w:uiPriority w:val="99"/>
    <w:rsid w:val="000D03B3"/>
    <w:rPr>
      <w:b/>
      <w:bCs/>
    </w:rPr>
  </w:style>
  <w:style w:type="character" w:customStyle="1" w:styleId="CommentSubjectChar">
    <w:name w:val="Comment Subject Char"/>
    <w:basedOn w:val="CommentTextChar"/>
    <w:link w:val="CommentSubject"/>
    <w:uiPriority w:val="99"/>
    <w:rsid w:val="000D03B3"/>
    <w:rPr>
      <w:rFonts w:ascii="Helvetica" w:eastAsia="ヒラギノ角ゴ Pro W3" w:hAnsi="Helvetica"/>
      <w:b/>
      <w:bCs/>
      <w:color w:val="000000"/>
      <w:sz w:val="20"/>
      <w:szCs w:val="20"/>
    </w:rPr>
  </w:style>
  <w:style w:type="paragraph" w:styleId="Revision">
    <w:name w:val="Revision"/>
    <w:hidden/>
    <w:uiPriority w:val="99"/>
    <w:rsid w:val="000D03B3"/>
    <w:rPr>
      <w:rFonts w:ascii="Helvetica" w:eastAsia="ヒラギノ角ゴ Pro W3" w:hAnsi="Helvetica"/>
      <w:color w:val="000000"/>
    </w:rPr>
  </w:style>
  <w:style w:type="paragraph" w:styleId="NoSpacing">
    <w:name w:val="No Spacing"/>
    <w:link w:val="NoSpacingChar"/>
    <w:uiPriority w:val="1"/>
    <w:qFormat/>
    <w:rsid w:val="00444B9B"/>
    <w:rPr>
      <w:rFonts w:ascii="Calibri" w:eastAsia="Calibri" w:hAnsi="Calibri"/>
      <w:sz w:val="22"/>
      <w:szCs w:val="22"/>
    </w:rPr>
  </w:style>
  <w:style w:type="character" w:customStyle="1" w:styleId="NoSpacingChar">
    <w:name w:val="No Spacing Char"/>
    <w:basedOn w:val="DefaultParagraphFont"/>
    <w:link w:val="NoSpacing"/>
    <w:uiPriority w:val="1"/>
    <w:rsid w:val="00444B9B"/>
    <w:rPr>
      <w:rFonts w:ascii="Calibri" w:eastAsia="Calibri" w:hAnsi="Calibri"/>
      <w:sz w:val="22"/>
      <w:szCs w:val="22"/>
    </w:rPr>
  </w:style>
  <w:style w:type="character" w:customStyle="1" w:styleId="Heading4Char">
    <w:name w:val="Heading 4 Char"/>
    <w:basedOn w:val="DefaultParagraphFont"/>
    <w:link w:val="Heading4"/>
    <w:uiPriority w:val="9"/>
    <w:rsid w:val="003A3319"/>
    <w:rPr>
      <w:rFonts w:asciiTheme="majorHAnsi" w:eastAsiaTheme="majorEastAsia" w:hAnsiTheme="majorHAnsi" w:cstheme="majorBidi"/>
      <w:b/>
      <w:bCs/>
      <w:i/>
      <w:iCs/>
      <w:color w:val="4F81BD" w:themeColor="accent1"/>
    </w:rPr>
  </w:style>
  <w:style w:type="paragraph" w:customStyle="1" w:styleId="standard">
    <w:name w:val="standard"/>
    <w:basedOn w:val="Normal"/>
    <w:link w:val="standardChar"/>
    <w:autoRedefine/>
    <w:rsid w:val="00046ED8"/>
    <w:pPr>
      <w:spacing w:before="60" w:after="240"/>
      <w:ind w:left="1260" w:hanging="1260"/>
    </w:pPr>
    <w:rPr>
      <w:rFonts w:ascii="Arial Narrow" w:eastAsia="Times New Roman" w:hAnsi="Arial Narrow"/>
      <w:color w:val="auto"/>
      <w:sz w:val="22"/>
      <w:szCs w:val="22"/>
    </w:rPr>
  </w:style>
  <w:style w:type="character" w:customStyle="1" w:styleId="standardChar">
    <w:name w:val="standard Char"/>
    <w:basedOn w:val="DefaultParagraphFont"/>
    <w:link w:val="standard"/>
    <w:rsid w:val="00046ED8"/>
    <w:rPr>
      <w:rFonts w:ascii="Arial Narrow" w:hAnsi="Arial Narrow"/>
      <w:sz w:val="22"/>
      <w:szCs w:val="22"/>
    </w:rPr>
  </w:style>
  <w:style w:type="paragraph" w:customStyle="1" w:styleId="intro">
    <w:name w:val="intro"/>
    <w:basedOn w:val="Normal"/>
    <w:link w:val="introChar1"/>
    <w:rsid w:val="00046ED8"/>
    <w:pPr>
      <w:spacing w:before="240" w:after="240"/>
    </w:pPr>
    <w:rPr>
      <w:rFonts w:ascii="Times New Roman" w:eastAsia="Times New Roman" w:hAnsi="Times New Roman"/>
      <w:i/>
      <w:color w:val="auto"/>
      <w:szCs w:val="20"/>
    </w:rPr>
  </w:style>
  <w:style w:type="paragraph" w:customStyle="1" w:styleId="stdtitle">
    <w:name w:val="std title"/>
    <w:basedOn w:val="Normal"/>
    <w:link w:val="stdtitleChar1"/>
    <w:rsid w:val="00046ED8"/>
    <w:pPr>
      <w:spacing w:before="240"/>
    </w:pPr>
    <w:rPr>
      <w:rFonts w:ascii="Times New Roman" w:eastAsia="Times New Roman" w:hAnsi="Times New Roman"/>
      <w:b/>
      <w:color w:val="auto"/>
      <w:sz w:val="28"/>
      <w:szCs w:val="20"/>
    </w:rPr>
  </w:style>
  <w:style w:type="character" w:customStyle="1" w:styleId="stdtitleChar1">
    <w:name w:val="std title Char1"/>
    <w:basedOn w:val="DefaultParagraphFont"/>
    <w:link w:val="stdtitle"/>
    <w:rsid w:val="00046ED8"/>
    <w:rPr>
      <w:b/>
      <w:sz w:val="28"/>
      <w:szCs w:val="20"/>
    </w:rPr>
  </w:style>
  <w:style w:type="character" w:customStyle="1" w:styleId="introChar1">
    <w:name w:val="intro Char1"/>
    <w:basedOn w:val="DefaultParagraphFont"/>
    <w:link w:val="intro"/>
    <w:rsid w:val="00046ED8"/>
    <w:rPr>
      <w:i/>
      <w:szCs w:val="20"/>
    </w:rPr>
  </w:style>
  <w:style w:type="character" w:customStyle="1" w:styleId="StyleArial11ptBlack">
    <w:name w:val="Style Arial 11 pt Black"/>
    <w:basedOn w:val="DefaultParagraphFont"/>
    <w:rsid w:val="00046ED8"/>
    <w:rPr>
      <w:rFonts w:ascii="Arial" w:hAnsi="Arial"/>
      <w:i/>
      <w:color w:val="000000"/>
      <w:sz w:val="22"/>
    </w:rPr>
  </w:style>
  <w:style w:type="character" w:customStyle="1" w:styleId="Heading5Char">
    <w:name w:val="Heading 5 Char"/>
    <w:basedOn w:val="DefaultParagraphFont"/>
    <w:link w:val="Heading5"/>
    <w:uiPriority w:val="9"/>
    <w:rsid w:val="0042792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42792C"/>
    <w:rPr>
      <w:b/>
      <w:bCs/>
      <w:sz w:val="22"/>
      <w:szCs w:val="22"/>
    </w:rPr>
  </w:style>
  <w:style w:type="character" w:customStyle="1" w:styleId="Heading7Char">
    <w:name w:val="Heading 7 Char"/>
    <w:basedOn w:val="DefaultParagraphFont"/>
    <w:link w:val="Heading7"/>
    <w:uiPriority w:val="9"/>
    <w:rsid w:val="0042792C"/>
    <w:rPr>
      <w:rFonts w:asciiTheme="minorHAnsi" w:eastAsiaTheme="minorEastAsia" w:hAnsiTheme="minorHAnsi" w:cstheme="minorBidi"/>
    </w:rPr>
  </w:style>
  <w:style w:type="character" w:customStyle="1" w:styleId="Heading8Char">
    <w:name w:val="Heading 8 Char"/>
    <w:basedOn w:val="DefaultParagraphFont"/>
    <w:link w:val="Heading8"/>
    <w:uiPriority w:val="9"/>
    <w:rsid w:val="0042792C"/>
    <w:rPr>
      <w:rFonts w:asciiTheme="minorHAnsi" w:eastAsiaTheme="minorEastAsia" w:hAnsiTheme="minorHAnsi" w:cstheme="minorBidi"/>
      <w:i/>
      <w:iCs/>
    </w:rPr>
  </w:style>
  <w:style w:type="character" w:customStyle="1" w:styleId="Heading9Char">
    <w:name w:val="Heading 9 Char"/>
    <w:basedOn w:val="DefaultParagraphFont"/>
    <w:link w:val="Heading9"/>
    <w:uiPriority w:val="9"/>
    <w:rsid w:val="0042792C"/>
    <w:rPr>
      <w:rFonts w:asciiTheme="majorHAnsi" w:eastAsiaTheme="majorEastAsia" w:hAnsiTheme="majorHAnsi" w:cstheme="majorBidi"/>
      <w:sz w:val="22"/>
      <w:szCs w:val="22"/>
    </w:rPr>
  </w:style>
  <w:style w:type="character" w:customStyle="1" w:styleId="BodyTextIndentChar">
    <w:name w:val="Body Text Indent Char"/>
    <w:basedOn w:val="DefaultParagraphFont"/>
    <w:link w:val="BodyTextIndent"/>
    <w:uiPriority w:val="99"/>
    <w:rsid w:val="00C62E4C"/>
    <w:rPr>
      <w:rFonts w:ascii="Arial" w:hAnsi="Arial"/>
    </w:rPr>
  </w:style>
  <w:style w:type="paragraph" w:customStyle="1" w:styleId="Intro0">
    <w:name w:val="Intro"/>
    <w:basedOn w:val="Normal"/>
    <w:link w:val="IntroCharChar"/>
    <w:rsid w:val="00C62E4C"/>
    <w:pPr>
      <w:spacing w:before="240" w:after="240"/>
    </w:pPr>
    <w:rPr>
      <w:rFonts w:ascii="Times New Roman" w:eastAsia="Times New Roman" w:hAnsi="Times New Roman"/>
      <w:i/>
      <w:color w:val="auto"/>
      <w:szCs w:val="20"/>
    </w:rPr>
  </w:style>
  <w:style w:type="paragraph" w:customStyle="1" w:styleId="SectionHeaders">
    <w:name w:val="Section Headers"/>
    <w:basedOn w:val="Intro0"/>
    <w:rsid w:val="00C62E4C"/>
    <w:rPr>
      <w:b/>
      <w:i w:val="0"/>
    </w:rPr>
  </w:style>
  <w:style w:type="character" w:customStyle="1" w:styleId="IntroCharChar">
    <w:name w:val="Intro Char Char"/>
    <w:basedOn w:val="DefaultParagraphFont"/>
    <w:link w:val="Intro0"/>
    <w:locked/>
    <w:rsid w:val="00C62E4C"/>
    <w:rPr>
      <w:i/>
      <w:szCs w:val="20"/>
    </w:rPr>
  </w:style>
  <w:style w:type="paragraph" w:customStyle="1" w:styleId="DefinitionNEW">
    <w:name w:val="Definition NEW"/>
    <w:basedOn w:val="Normal"/>
    <w:link w:val="DefinitionNEWChar"/>
    <w:autoRedefine/>
    <w:rsid w:val="00C62E4C"/>
    <w:pPr>
      <w:spacing w:before="60"/>
      <w:ind w:left="1728" w:hanging="288"/>
    </w:pPr>
    <w:rPr>
      <w:rFonts w:ascii="Times New Roman" w:eastAsia="Times New Roman" w:hAnsi="Times New Roman"/>
      <w:strike/>
      <w:color w:val="auto"/>
      <w:sz w:val="20"/>
      <w:shd w:val="clear" w:color="auto" w:fill="FFFFFF"/>
    </w:rPr>
  </w:style>
  <w:style w:type="character" w:customStyle="1" w:styleId="DefinitionNEWChar">
    <w:name w:val="Definition NEW Char"/>
    <w:basedOn w:val="DefaultParagraphFont"/>
    <w:link w:val="DefinitionNEW"/>
    <w:locked/>
    <w:rsid w:val="00C62E4C"/>
    <w:rPr>
      <w:strike/>
      <w:sz w:val="20"/>
    </w:rPr>
  </w:style>
  <w:style w:type="paragraph" w:customStyle="1" w:styleId="example">
    <w:name w:val="example"/>
    <w:basedOn w:val="standard"/>
    <w:link w:val="exampleChar"/>
    <w:autoRedefine/>
    <w:rsid w:val="00C62E4C"/>
    <w:pPr>
      <w:tabs>
        <w:tab w:val="left" w:pos="900"/>
      </w:tabs>
      <w:spacing w:before="0" w:after="0"/>
      <w:ind w:left="0" w:firstLine="0"/>
      <w:jc w:val="center"/>
    </w:pPr>
    <w:rPr>
      <w:rFonts w:eastAsia="ヒラギノ角ゴ Pro W3"/>
      <w:bCs/>
      <w:shd w:val="clear" w:color="auto" w:fill="FFFFFF"/>
    </w:rPr>
  </w:style>
  <w:style w:type="character" w:customStyle="1" w:styleId="exampleChar">
    <w:name w:val="example Char"/>
    <w:basedOn w:val="standardChar"/>
    <w:link w:val="example"/>
    <w:locked/>
    <w:rsid w:val="00C62E4C"/>
    <w:rPr>
      <w:rFonts w:ascii="Arial Narrow" w:eastAsia="ヒラギノ角ゴ Pro W3" w:hAnsi="Arial Narrow"/>
      <w:bCs/>
      <w:sz w:val="22"/>
      <w:szCs w:val="22"/>
    </w:rPr>
  </w:style>
  <w:style w:type="character" w:customStyle="1" w:styleId="apple-converted-space">
    <w:name w:val="apple-converted-space"/>
    <w:rsid w:val="00C62E4C"/>
  </w:style>
  <w:style w:type="paragraph" w:customStyle="1" w:styleId="p1">
    <w:name w:val="p1"/>
    <w:basedOn w:val="Normal"/>
    <w:rsid w:val="00C62E4C"/>
    <w:pPr>
      <w:spacing w:before="100" w:beforeAutospacing="1" w:after="100" w:afterAutospacing="1"/>
    </w:pPr>
    <w:rPr>
      <w:rFonts w:ascii="Times New Roman" w:eastAsia="Times New Roman" w:hAnsi="Times New Roman"/>
      <w:color w:val="auto"/>
    </w:rPr>
  </w:style>
  <w:style w:type="paragraph" w:customStyle="1" w:styleId="p2">
    <w:name w:val="p2"/>
    <w:basedOn w:val="Normal"/>
    <w:rsid w:val="00C62E4C"/>
    <w:pPr>
      <w:spacing w:before="100" w:beforeAutospacing="1" w:after="100" w:afterAutospacing="1"/>
    </w:pPr>
    <w:rPr>
      <w:rFonts w:ascii="Times New Roman" w:eastAsia="Times New Roman" w:hAnsi="Times New Roman"/>
      <w:color w:val="auto"/>
    </w:rPr>
  </w:style>
  <w:style w:type="character" w:customStyle="1" w:styleId="s1">
    <w:name w:val="s1"/>
    <w:basedOn w:val="DefaultParagraphFont"/>
    <w:rsid w:val="00C62E4C"/>
    <w:rPr>
      <w:rFonts w:cs="Times New Roman"/>
    </w:rPr>
  </w:style>
  <w:style w:type="character" w:customStyle="1" w:styleId="body0">
    <w:name w:val="body"/>
    <w:basedOn w:val="DefaultParagraphFont"/>
    <w:rsid w:val="00C6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096">
      <w:bodyDiv w:val="1"/>
      <w:marLeft w:val="0"/>
      <w:marRight w:val="0"/>
      <w:marTop w:val="0"/>
      <w:marBottom w:val="0"/>
      <w:divBdr>
        <w:top w:val="none" w:sz="0" w:space="0" w:color="auto"/>
        <w:left w:val="none" w:sz="0" w:space="0" w:color="auto"/>
        <w:bottom w:val="none" w:sz="0" w:space="0" w:color="auto"/>
        <w:right w:val="none" w:sz="0" w:space="0" w:color="auto"/>
      </w:divBdr>
    </w:div>
    <w:div w:id="689836348">
      <w:bodyDiv w:val="1"/>
      <w:marLeft w:val="0"/>
      <w:marRight w:val="0"/>
      <w:marTop w:val="0"/>
      <w:marBottom w:val="0"/>
      <w:divBdr>
        <w:top w:val="none" w:sz="0" w:space="0" w:color="auto"/>
        <w:left w:val="none" w:sz="0" w:space="0" w:color="auto"/>
        <w:bottom w:val="none" w:sz="0" w:space="0" w:color="auto"/>
        <w:right w:val="none" w:sz="0" w:space="0" w:color="auto"/>
      </w:divBdr>
    </w:div>
    <w:div w:id="785389452">
      <w:bodyDiv w:val="1"/>
      <w:marLeft w:val="0"/>
      <w:marRight w:val="0"/>
      <w:marTop w:val="0"/>
      <w:marBottom w:val="0"/>
      <w:divBdr>
        <w:top w:val="none" w:sz="0" w:space="0" w:color="auto"/>
        <w:left w:val="none" w:sz="0" w:space="0" w:color="auto"/>
        <w:bottom w:val="none" w:sz="0" w:space="0" w:color="auto"/>
        <w:right w:val="none" w:sz="0" w:space="0" w:color="auto"/>
      </w:divBdr>
    </w:div>
    <w:div w:id="800616764">
      <w:bodyDiv w:val="1"/>
      <w:marLeft w:val="0"/>
      <w:marRight w:val="0"/>
      <w:marTop w:val="0"/>
      <w:marBottom w:val="0"/>
      <w:divBdr>
        <w:top w:val="none" w:sz="0" w:space="0" w:color="auto"/>
        <w:left w:val="none" w:sz="0" w:space="0" w:color="auto"/>
        <w:bottom w:val="none" w:sz="0" w:space="0" w:color="auto"/>
        <w:right w:val="none" w:sz="0" w:space="0" w:color="auto"/>
      </w:divBdr>
    </w:div>
    <w:div w:id="885488338">
      <w:bodyDiv w:val="1"/>
      <w:marLeft w:val="0"/>
      <w:marRight w:val="0"/>
      <w:marTop w:val="0"/>
      <w:marBottom w:val="0"/>
      <w:divBdr>
        <w:top w:val="none" w:sz="0" w:space="0" w:color="auto"/>
        <w:left w:val="none" w:sz="0" w:space="0" w:color="auto"/>
        <w:bottom w:val="none" w:sz="0" w:space="0" w:color="auto"/>
        <w:right w:val="none" w:sz="0" w:space="0" w:color="auto"/>
      </w:divBdr>
      <w:divsChild>
        <w:div w:id="522017563">
          <w:marLeft w:val="547"/>
          <w:marRight w:val="0"/>
          <w:marTop w:val="144"/>
          <w:marBottom w:val="0"/>
          <w:divBdr>
            <w:top w:val="none" w:sz="0" w:space="0" w:color="auto"/>
            <w:left w:val="none" w:sz="0" w:space="0" w:color="auto"/>
            <w:bottom w:val="none" w:sz="0" w:space="0" w:color="auto"/>
            <w:right w:val="none" w:sz="0" w:space="0" w:color="auto"/>
          </w:divBdr>
        </w:div>
      </w:divsChild>
    </w:div>
    <w:div w:id="1058092182">
      <w:bodyDiv w:val="1"/>
      <w:marLeft w:val="0"/>
      <w:marRight w:val="0"/>
      <w:marTop w:val="0"/>
      <w:marBottom w:val="0"/>
      <w:divBdr>
        <w:top w:val="none" w:sz="0" w:space="0" w:color="auto"/>
        <w:left w:val="none" w:sz="0" w:space="0" w:color="auto"/>
        <w:bottom w:val="none" w:sz="0" w:space="0" w:color="auto"/>
        <w:right w:val="none" w:sz="0" w:space="0" w:color="auto"/>
      </w:divBdr>
    </w:div>
    <w:div w:id="1296646176">
      <w:bodyDiv w:val="1"/>
      <w:marLeft w:val="0"/>
      <w:marRight w:val="0"/>
      <w:marTop w:val="0"/>
      <w:marBottom w:val="0"/>
      <w:divBdr>
        <w:top w:val="none" w:sz="0" w:space="0" w:color="auto"/>
        <w:left w:val="none" w:sz="0" w:space="0" w:color="auto"/>
        <w:bottom w:val="none" w:sz="0" w:space="0" w:color="auto"/>
        <w:right w:val="none" w:sz="0" w:space="0" w:color="auto"/>
      </w:divBdr>
    </w:div>
    <w:div w:id="1342583460">
      <w:bodyDiv w:val="1"/>
      <w:marLeft w:val="0"/>
      <w:marRight w:val="0"/>
      <w:marTop w:val="0"/>
      <w:marBottom w:val="0"/>
      <w:divBdr>
        <w:top w:val="none" w:sz="0" w:space="0" w:color="auto"/>
        <w:left w:val="none" w:sz="0" w:space="0" w:color="auto"/>
        <w:bottom w:val="none" w:sz="0" w:space="0" w:color="auto"/>
        <w:right w:val="none" w:sz="0" w:space="0" w:color="auto"/>
      </w:divBdr>
    </w:div>
    <w:div w:id="1443183498">
      <w:bodyDiv w:val="1"/>
      <w:marLeft w:val="0"/>
      <w:marRight w:val="0"/>
      <w:marTop w:val="0"/>
      <w:marBottom w:val="0"/>
      <w:divBdr>
        <w:top w:val="none" w:sz="0" w:space="0" w:color="auto"/>
        <w:left w:val="none" w:sz="0" w:space="0" w:color="auto"/>
        <w:bottom w:val="none" w:sz="0" w:space="0" w:color="auto"/>
        <w:right w:val="none" w:sz="0" w:space="0" w:color="auto"/>
      </w:divBdr>
    </w:div>
    <w:div w:id="1606384762">
      <w:bodyDiv w:val="1"/>
      <w:marLeft w:val="0"/>
      <w:marRight w:val="0"/>
      <w:marTop w:val="0"/>
      <w:marBottom w:val="0"/>
      <w:divBdr>
        <w:top w:val="none" w:sz="0" w:space="0" w:color="auto"/>
        <w:left w:val="none" w:sz="0" w:space="0" w:color="auto"/>
        <w:bottom w:val="none" w:sz="0" w:space="0" w:color="auto"/>
        <w:right w:val="none" w:sz="0" w:space="0" w:color="auto"/>
      </w:divBdr>
    </w:div>
    <w:div w:id="1616715815">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sChild>
        <w:div w:id="301546356">
          <w:marLeft w:val="0"/>
          <w:marRight w:val="0"/>
          <w:marTop w:val="0"/>
          <w:marBottom w:val="0"/>
          <w:divBdr>
            <w:top w:val="none" w:sz="0" w:space="0" w:color="auto"/>
            <w:left w:val="none" w:sz="0" w:space="0" w:color="auto"/>
            <w:bottom w:val="none" w:sz="0" w:space="0" w:color="auto"/>
            <w:right w:val="none" w:sz="0" w:space="0" w:color="auto"/>
          </w:divBdr>
        </w:div>
      </w:divsChild>
    </w:div>
    <w:div w:id="1867712439">
      <w:bodyDiv w:val="1"/>
      <w:marLeft w:val="0"/>
      <w:marRight w:val="0"/>
      <w:marTop w:val="0"/>
      <w:marBottom w:val="0"/>
      <w:divBdr>
        <w:top w:val="none" w:sz="0" w:space="0" w:color="auto"/>
        <w:left w:val="none" w:sz="0" w:space="0" w:color="auto"/>
        <w:bottom w:val="none" w:sz="0" w:space="0" w:color="auto"/>
        <w:right w:val="none" w:sz="0" w:space="0" w:color="auto"/>
      </w:divBdr>
    </w:div>
    <w:div w:id="1902475299">
      <w:bodyDiv w:val="1"/>
      <w:marLeft w:val="0"/>
      <w:marRight w:val="0"/>
      <w:marTop w:val="0"/>
      <w:marBottom w:val="0"/>
      <w:divBdr>
        <w:top w:val="none" w:sz="0" w:space="0" w:color="auto"/>
        <w:left w:val="none" w:sz="0" w:space="0" w:color="auto"/>
        <w:bottom w:val="none" w:sz="0" w:space="0" w:color="auto"/>
        <w:right w:val="none" w:sz="0" w:space="0" w:color="auto"/>
      </w:divBdr>
    </w:div>
    <w:div w:id="2083333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econedlink.org/lessons/index.php?lid=852&amp;type=educator" TargetMode="External"/><Relationship Id="rId117" Type="http://schemas.openxmlformats.org/officeDocument/2006/relationships/hyperlink" Target="http://www.econclassroom.com/?p=2954" TargetMode="External"/><Relationship Id="rId21" Type="http://schemas.openxmlformats.org/officeDocument/2006/relationships/hyperlink" Target="https://www.khanacademy.org/economics-finance-domain/microeconomics/consumer-producer-surplus/externalities-topic/v/tragedy-of-the-commons" TargetMode="External"/><Relationship Id="rId42" Type="http://schemas.openxmlformats.org/officeDocument/2006/relationships/hyperlink" Target="http://www.econclassroom.com/?p=2611" TargetMode="External"/><Relationship Id="rId47" Type="http://schemas.openxmlformats.org/officeDocument/2006/relationships/hyperlink" Target="http://www.econedlink.org/lessons/index.php?lid=551&amp;type=educator" TargetMode="External"/><Relationship Id="rId63" Type="http://schemas.openxmlformats.org/officeDocument/2006/relationships/hyperlink" Target="http://www.econclassroom.com/?p=3115" TargetMode="External"/><Relationship Id="rId68" Type="http://schemas.openxmlformats.org/officeDocument/2006/relationships/hyperlink" Target="http://www.econedlink.org/lessons/index.php?lid=582&amp;type=educator" TargetMode="External"/><Relationship Id="rId84" Type="http://schemas.openxmlformats.org/officeDocument/2006/relationships/hyperlink" Target="http://www.econclassroom.com/?p=3165" TargetMode="External"/><Relationship Id="rId89" Type="http://schemas.openxmlformats.org/officeDocument/2006/relationships/hyperlink" Target="http://www.econclassroom.com/?p=2807" TargetMode="External"/><Relationship Id="rId112" Type="http://schemas.openxmlformats.org/officeDocument/2006/relationships/hyperlink" Target="http://www.econedlink.org/lessons/index.php?lid=352&amp;type=educator" TargetMode="External"/><Relationship Id="rId133" Type="http://schemas.openxmlformats.org/officeDocument/2006/relationships/hyperlink" Target="http://www.econedlink.org/lessons/index.php?lid=529&amp;type=educator" TargetMode="External"/><Relationship Id="rId138" Type="http://schemas.openxmlformats.org/officeDocument/2006/relationships/hyperlink" Target="http://www.econclassroom.com/?p=2756" TargetMode="External"/><Relationship Id="rId16" Type="http://schemas.openxmlformats.org/officeDocument/2006/relationships/hyperlink" Target="http://www.econedlink.org/lessons/index.php?lid=668&amp;type=educator" TargetMode="External"/><Relationship Id="rId107" Type="http://schemas.openxmlformats.org/officeDocument/2006/relationships/hyperlink" Target="https://www.khanacademy.org/economics-finance-domain/macroeconomics/monetary-system-topic/interest-price-of-money-tutorial/v/interest-as-rent-for-money" TargetMode="External"/><Relationship Id="rId11" Type="http://schemas.openxmlformats.org/officeDocument/2006/relationships/hyperlink" Target="http://www.councilforeconed.org/resources/type/classroom-resources/" TargetMode="External"/><Relationship Id="rId32" Type="http://schemas.openxmlformats.org/officeDocument/2006/relationships/hyperlink" Target="http://www.econedlink.org/lessons/index.php?lid=552&amp;type=educator" TargetMode="External"/><Relationship Id="rId37" Type="http://schemas.openxmlformats.org/officeDocument/2006/relationships/hyperlink" Target="http://www.econclassroom.com/?p=2501" TargetMode="External"/><Relationship Id="rId53" Type="http://schemas.openxmlformats.org/officeDocument/2006/relationships/hyperlink" Target="http://www.econedlink.org/lessons/index.php?lid=676&amp;type=educator" TargetMode="External"/><Relationship Id="rId58" Type="http://schemas.openxmlformats.org/officeDocument/2006/relationships/hyperlink" Target="http://www.econclassroom.com/?p=3013" TargetMode="External"/><Relationship Id="rId74" Type="http://schemas.openxmlformats.org/officeDocument/2006/relationships/hyperlink" Target="http://www.econedlink.org/lessons/index.php?lid=47&amp;type=educator" TargetMode="External"/><Relationship Id="rId79" Type="http://schemas.openxmlformats.org/officeDocument/2006/relationships/hyperlink" Target="http://www.econclassroom.com/?p=2632" TargetMode="External"/><Relationship Id="rId102" Type="http://schemas.openxmlformats.org/officeDocument/2006/relationships/hyperlink" Target="http://www.econedlink.org/lessons/index.php?lid=348&amp;type=educator" TargetMode="External"/><Relationship Id="rId123" Type="http://schemas.openxmlformats.org/officeDocument/2006/relationships/hyperlink" Target="http://www.econclassroom.com/?p=2954" TargetMode="External"/><Relationship Id="rId128" Type="http://schemas.openxmlformats.org/officeDocument/2006/relationships/hyperlink" Target="https://www.khanacademy.org/economics-finance-domain/microeconomics/choices-opp-cost-tutorial/gains-from-trade-tutorial/v/comparative-advantage-specialization-and-gains-from-trade"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chools.nyc.gov/ve/eco/lesson200710.pdf" TargetMode="External"/><Relationship Id="rId95" Type="http://schemas.openxmlformats.org/officeDocument/2006/relationships/hyperlink" Target="http://www.econclassroom.com/?p=2934" TargetMode="External"/><Relationship Id="rId22" Type="http://schemas.openxmlformats.org/officeDocument/2006/relationships/hyperlink" Target="http://www.econedlink.org/lessons/index.php?lid=855&amp;type=educator" TargetMode="External"/><Relationship Id="rId27" Type="http://schemas.openxmlformats.org/officeDocument/2006/relationships/hyperlink" Target="http://www.econclassroom.com/?p=4389" TargetMode="External"/><Relationship Id="rId43" Type="http://schemas.openxmlformats.org/officeDocument/2006/relationships/hyperlink" Target="http://www.econedlink.org/lessons/index.php?lid=317&amp;type=educator" TargetMode="External"/><Relationship Id="rId48" Type="http://schemas.openxmlformats.org/officeDocument/2006/relationships/hyperlink" Target="http://www.econclassroom.com/?p=2639" TargetMode="External"/><Relationship Id="rId64" Type="http://schemas.openxmlformats.org/officeDocument/2006/relationships/hyperlink" Target="http://www.econedlink.org/lessons/index.php?lid=355&amp;type=educator" TargetMode="External"/><Relationship Id="rId69" Type="http://schemas.openxmlformats.org/officeDocument/2006/relationships/hyperlink" Target="http://www.econclassroom.com/?p=2859" TargetMode="External"/><Relationship Id="rId113" Type="http://schemas.openxmlformats.org/officeDocument/2006/relationships/hyperlink" Target="http://www.econclassroom.com/?p=2854" TargetMode="External"/><Relationship Id="rId118" Type="http://schemas.openxmlformats.org/officeDocument/2006/relationships/hyperlink" Target="http://www.econedlink.org/lessons/index.php?lid=352&amp;type=educator" TargetMode="External"/><Relationship Id="rId134" Type="http://schemas.openxmlformats.org/officeDocument/2006/relationships/hyperlink" Target="http://www.econclassroom.com/?p=4466" TargetMode="External"/><Relationship Id="rId139" Type="http://schemas.openxmlformats.org/officeDocument/2006/relationships/hyperlink" Target="http://www.econclassroom.com/?p=3057" TargetMode="External"/><Relationship Id="rId8" Type="http://schemas.openxmlformats.org/officeDocument/2006/relationships/image" Target="media/image1.png"/><Relationship Id="rId51" Type="http://schemas.openxmlformats.org/officeDocument/2006/relationships/hyperlink" Target="http://www.econedlink.org/lessons/index.php?lid=305&amp;type=educator" TargetMode="External"/><Relationship Id="rId72" Type="http://schemas.openxmlformats.org/officeDocument/2006/relationships/hyperlink" Target="http://www.econmentor.com/personal-finance-economics/ssepf3/define-progressive-regressive-and-proportional-taxes/text/1713.html" TargetMode="External"/><Relationship Id="rId80" Type="http://schemas.openxmlformats.org/officeDocument/2006/relationships/hyperlink" Target="http://www.econclassroom.com/?p=3159" TargetMode="External"/><Relationship Id="rId85" Type="http://schemas.openxmlformats.org/officeDocument/2006/relationships/hyperlink" Target="http://www.econedlink.org/lessons/index.php?lid=615&amp;type=educator" TargetMode="External"/><Relationship Id="rId93" Type="http://schemas.openxmlformats.org/officeDocument/2006/relationships/hyperlink" Target="http://www.reffonomics.com/TRB/chapter20/typesofunemploymentinteractive4b.swf" TargetMode="External"/><Relationship Id="rId98" Type="http://schemas.openxmlformats.org/officeDocument/2006/relationships/hyperlink" Target="http://www.econedlink.org/lessons/index.php?lid=578&amp;type=educator" TargetMode="External"/><Relationship Id="rId121" Type="http://schemas.openxmlformats.org/officeDocument/2006/relationships/hyperlink" Target="https://www.khanacademy.org/humanities/american-civics/v/government-s-financial-condition" TargetMode="External"/><Relationship Id="rId14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econed-in.org/" TargetMode="External"/><Relationship Id="rId17" Type="http://schemas.openxmlformats.org/officeDocument/2006/relationships/hyperlink" Target="https://www.khanacademy.org/economics-finance-domain/macroeconomics/gdp-topic/circular-econ-gdp-tutorial/v/circular-flow-of-income-and-expenditures" TargetMode="External"/><Relationship Id="rId25" Type="http://schemas.openxmlformats.org/officeDocument/2006/relationships/hyperlink" Target="http://www.econclassroom.com/?p=4389" TargetMode="External"/><Relationship Id="rId33" Type="http://schemas.openxmlformats.org/officeDocument/2006/relationships/hyperlink" Target="http://www.econclassroom.com/?p=4397" TargetMode="External"/><Relationship Id="rId38" Type="http://schemas.openxmlformats.org/officeDocument/2006/relationships/hyperlink" Target="https://www.khanacademy.org/economics-finance-domain/microeconomics/supply-demand-equilibrium/supply-curve-tutorial/v/law-of-supply" TargetMode="External"/><Relationship Id="rId46" Type="http://schemas.openxmlformats.org/officeDocument/2006/relationships/hyperlink" Target="http://www.econclassroom.com/?p=2518" TargetMode="External"/><Relationship Id="rId59" Type="http://schemas.openxmlformats.org/officeDocument/2006/relationships/hyperlink" Target="http://www.econedlink.org/lessons/index.php?lid=22&amp;type=educator" TargetMode="External"/><Relationship Id="rId67" Type="http://schemas.openxmlformats.org/officeDocument/2006/relationships/hyperlink" Target="http://www.econedlink.org/lessons/index.php?lid=198&amp;type=educator" TargetMode="External"/><Relationship Id="rId103" Type="http://schemas.openxmlformats.org/officeDocument/2006/relationships/hyperlink" Target="http://www.econclassroom.com/?p=2959" TargetMode="External"/><Relationship Id="rId108" Type="http://schemas.openxmlformats.org/officeDocument/2006/relationships/hyperlink" Target="http://www.econedlink.org/lessons/index.php?lid=707&amp;type=educator" TargetMode="External"/><Relationship Id="rId116" Type="http://schemas.openxmlformats.org/officeDocument/2006/relationships/hyperlink" Target="http://www.econclassroom.com/?p=2854" TargetMode="External"/><Relationship Id="rId124" Type="http://schemas.openxmlformats.org/officeDocument/2006/relationships/hyperlink" Target="http://isite.lps.org/bkabour/documents/Unit5Activity52AnswerKey.pdf" TargetMode="External"/><Relationship Id="rId129" Type="http://schemas.openxmlformats.org/officeDocument/2006/relationships/hyperlink" Target="http://www.econedlink.org/lessons/index.php?lid=855&amp;type=educator" TargetMode="External"/><Relationship Id="rId137" Type="http://schemas.openxmlformats.org/officeDocument/2006/relationships/hyperlink" Target="http://www.econedlink.org/lessons/index.php?lid=342&amp;type=educator" TargetMode="External"/><Relationship Id="rId20" Type="http://schemas.openxmlformats.org/officeDocument/2006/relationships/hyperlink" Target="http://www.econedlink.org/lessons/index.php?lid=1100&amp;type=educator" TargetMode="External"/><Relationship Id="rId41" Type="http://schemas.openxmlformats.org/officeDocument/2006/relationships/hyperlink" Target="http://www.econedlink.org/lessons/index.php?lid=46&amp;type=educator" TargetMode="External"/><Relationship Id="rId54" Type="http://schemas.openxmlformats.org/officeDocument/2006/relationships/hyperlink" Target="https://www.khanacademy.org/economics-finance-domain/core-finance/housing/investment-consumption/v/human-capital" TargetMode="External"/><Relationship Id="rId62" Type="http://schemas.openxmlformats.org/officeDocument/2006/relationships/hyperlink" Target="http://www.econedlink.org/lessons/index.php?lid=694&amp;type=educator" TargetMode="External"/><Relationship Id="rId70" Type="http://schemas.openxmlformats.org/officeDocument/2006/relationships/hyperlink" Target="http://www.econedlink.org/lessons/index.php?lid=319&amp;type=educator" TargetMode="External"/><Relationship Id="rId75" Type="http://schemas.openxmlformats.org/officeDocument/2006/relationships/hyperlink" Target="http://www.tutor2u.net/economics/revision-notes/a2-micro-government-failure.html" TargetMode="External"/><Relationship Id="rId83" Type="http://schemas.openxmlformats.org/officeDocument/2006/relationships/hyperlink" Target="http://www.c-spanclassroom.org/Lesson/1191/Lesson+Idea+Is+GDP+an+Accurate+Measure+of+our+Countrys+Economic+Health.aspx" TargetMode="External"/><Relationship Id="rId88" Type="http://schemas.openxmlformats.org/officeDocument/2006/relationships/hyperlink" Target="http://www.econclassroom.com/?p=2759" TargetMode="External"/><Relationship Id="rId91" Type="http://schemas.openxmlformats.org/officeDocument/2006/relationships/hyperlink" Target="http://www.econclassroom.com/?p=4414" TargetMode="External"/><Relationship Id="rId96" Type="http://schemas.openxmlformats.org/officeDocument/2006/relationships/hyperlink" Target="http://www.econedlink.org/lessons/index.php?lid=395&amp;type=educator" TargetMode="External"/><Relationship Id="rId111" Type="http://schemas.openxmlformats.org/officeDocument/2006/relationships/hyperlink" Target="http://www.econclassroom.com/?p=2949" TargetMode="External"/><Relationship Id="rId132" Type="http://schemas.openxmlformats.org/officeDocument/2006/relationships/hyperlink" Target="http://www.econclassroom.com/?p=3102" TargetMode="External"/><Relationship Id="rId14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conlib.org/library/Topics/HighSchool/HighSchoolTopics.html" TargetMode="External"/><Relationship Id="rId23" Type="http://schemas.openxmlformats.org/officeDocument/2006/relationships/hyperlink" Target="https://www.khanacademy.org/economics-finance-domain/microeconomics/choices-opp-cost-tutorial/gains-from-trade-tutorial/v/comparative-advantage-specialization-and-gains-from-trade" TargetMode="External"/><Relationship Id="rId28" Type="http://schemas.openxmlformats.org/officeDocument/2006/relationships/hyperlink" Target="http://www.econedlink.org/lessons/index.php?lid=322&amp;type=educator" TargetMode="External"/><Relationship Id="rId36" Type="http://schemas.openxmlformats.org/officeDocument/2006/relationships/hyperlink" Target="http://www.econedlink.org/lessons/index.php?lid=60&amp;type=educator" TargetMode="External"/><Relationship Id="rId49" Type="http://schemas.openxmlformats.org/officeDocument/2006/relationships/hyperlink" Target="http://www.econedlink.org/lessons/index.php?lid=508&amp;type=educator" TargetMode="External"/><Relationship Id="rId57" Type="http://schemas.openxmlformats.org/officeDocument/2006/relationships/hyperlink" Target="https://www.khanacademy.org/economics-finance-domain/microeconomics/firm-economic-profit/average-costs-margin-rev/v/marginal-revenue-and-marginal-cost" TargetMode="External"/><Relationship Id="rId106" Type="http://schemas.openxmlformats.org/officeDocument/2006/relationships/hyperlink" Target="http://www.econedlink.org/lessons/index.php?lid=37&amp;type=educator" TargetMode="External"/><Relationship Id="rId114" Type="http://schemas.openxmlformats.org/officeDocument/2006/relationships/hyperlink" Target="http://www.econclassroom.com/?p=2954" TargetMode="External"/><Relationship Id="rId119" Type="http://schemas.openxmlformats.org/officeDocument/2006/relationships/hyperlink" Target="http://www.econclassroom.com/?p=2854" TargetMode="External"/><Relationship Id="rId127" Type="http://schemas.openxmlformats.org/officeDocument/2006/relationships/hyperlink" Target="http://www.econedlink.org/lessons/index.php?lid=794&amp;type=educator" TargetMode="External"/><Relationship Id="rId10" Type="http://schemas.openxmlformats.org/officeDocument/2006/relationships/hyperlink" Target="mailto:bblomberg@doe.in.gov" TargetMode="External"/><Relationship Id="rId31" Type="http://schemas.openxmlformats.org/officeDocument/2006/relationships/hyperlink" Target="http://www.econclassroom.com/?p=2945" TargetMode="External"/><Relationship Id="rId44" Type="http://schemas.openxmlformats.org/officeDocument/2006/relationships/hyperlink" Target="http://www.econedlink.org/lessons/index.php?lid=692&amp;type=educator" TargetMode="External"/><Relationship Id="rId52" Type="http://schemas.openxmlformats.org/officeDocument/2006/relationships/hyperlink" Target="http://stats.bls.gov/oes/current/oes_nat.htm" TargetMode="External"/><Relationship Id="rId60" Type="http://schemas.openxmlformats.org/officeDocument/2006/relationships/hyperlink" Target="http://www.econedlink.org/lessons/index.php?lid=22&amp;type=educator" TargetMode="External"/><Relationship Id="rId65" Type="http://schemas.openxmlformats.org/officeDocument/2006/relationships/hyperlink" Target="http://ecedweb.unomaha.edu/lessons/fecga.htm" TargetMode="External"/><Relationship Id="rId73" Type="http://schemas.openxmlformats.org/officeDocument/2006/relationships/hyperlink" Target="https://www.khanacademy.org/economics-finance-domain/core-finance/taxes-topic/taxes/v/tax-brackets-and-progressive-taxation" TargetMode="External"/><Relationship Id="rId78" Type="http://schemas.openxmlformats.org/officeDocument/2006/relationships/hyperlink" Target="http://www.econedlink.org/lessons/index.php?lid=353&amp;type=educator" TargetMode="External"/><Relationship Id="rId81" Type="http://schemas.openxmlformats.org/officeDocument/2006/relationships/hyperlink" Target="http://www.econedlink.org/lessons/index.php?lid=131&amp;type=educator" TargetMode="External"/><Relationship Id="rId86" Type="http://schemas.openxmlformats.org/officeDocument/2006/relationships/hyperlink" Target="https://www.khanacademy.org/economics-finance-domain/macroeconomics/inflation-topic/cost-of-living-tutorial/v/introduction-to-inflation" TargetMode="External"/><Relationship Id="rId94" Type="http://schemas.openxmlformats.org/officeDocument/2006/relationships/hyperlink" Target="http://www.econedlink.org/lessons/index.php?lid=850&amp;type=educator" TargetMode="External"/><Relationship Id="rId99" Type="http://schemas.openxmlformats.org/officeDocument/2006/relationships/hyperlink" Target="https://www.khanacademy.org/economics-finance-domain/macroeconomics/monetary-system-topic/money-supply-tutorial/v/money-supply--m0-m1-and-m2" TargetMode="External"/><Relationship Id="rId101" Type="http://schemas.openxmlformats.org/officeDocument/2006/relationships/hyperlink" Target="https://www.khanacademy.org/economics-finance-domain/core-finance/money-and-banking/banking-and-money/v/banking-1" TargetMode="External"/><Relationship Id="rId122" Type="http://schemas.openxmlformats.org/officeDocument/2006/relationships/hyperlink" Target="http://www.econedlink.org/lessons/index.php?lid=352&amp;type=educator" TargetMode="External"/><Relationship Id="rId130" Type="http://schemas.openxmlformats.org/officeDocument/2006/relationships/hyperlink" Target="http://www.econclassroom.com/?p=4460" TargetMode="External"/><Relationship Id="rId135" Type="http://schemas.openxmlformats.org/officeDocument/2006/relationships/hyperlink" Target="http://www.tutor2u.net/economics/gcse/revision_notes/international_trade_protectionism_trade_barriers_and_free_trade.htm"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D0A6.CC9D0F30" TargetMode="External"/><Relationship Id="rId13" Type="http://schemas.openxmlformats.org/officeDocument/2006/relationships/hyperlink" Target="http://www.econedlink.org/" TargetMode="External"/><Relationship Id="rId18" Type="http://schemas.openxmlformats.org/officeDocument/2006/relationships/hyperlink" Target="http://www.econedlink.org/lessons/index.php?lid=764&amp;type=educator" TargetMode="External"/><Relationship Id="rId39" Type="http://schemas.openxmlformats.org/officeDocument/2006/relationships/hyperlink" Target="http://www.econedlink.org/lessons/index.php?lid=15&amp;type=educator" TargetMode="External"/><Relationship Id="rId109" Type="http://schemas.openxmlformats.org/officeDocument/2006/relationships/hyperlink" Target="https://www.khanacademy.org/economics-finance-domain/core-finance/stock-and-bonds/stocks-intro-tutorial/v/bonds-vs--stocks" TargetMode="External"/><Relationship Id="rId34" Type="http://schemas.openxmlformats.org/officeDocument/2006/relationships/hyperlink" Target="http://www.econclassroom.com/?p=4397" TargetMode="External"/><Relationship Id="rId50" Type="http://schemas.openxmlformats.org/officeDocument/2006/relationships/hyperlink" Target="https://www.khanacademy.org/economics-finance-domain/microeconomics/consumer-producer-surplus/deadweight-loss-tutorial/v/minimum-wage-and-price-floors" TargetMode="External"/><Relationship Id="rId55" Type="http://schemas.openxmlformats.org/officeDocument/2006/relationships/hyperlink" Target="http://www.econedlink.org/lessons/index.php?lid=707&amp;type=student" TargetMode="External"/><Relationship Id="rId76" Type="http://schemas.openxmlformats.org/officeDocument/2006/relationships/hyperlink" Target="http://www.econedlink.org/lessons/index.php?lid=306&amp;type=educator" TargetMode="External"/><Relationship Id="rId97" Type="http://schemas.openxmlformats.org/officeDocument/2006/relationships/hyperlink" Target="http://www.stlouisfed.org/education_resources/assets/lesson_plans/Currency&amp;Fed.pdf" TargetMode="External"/><Relationship Id="rId104" Type="http://schemas.openxmlformats.org/officeDocument/2006/relationships/hyperlink" Target="http://www.econedlink.org/lessons/index.php?lid=700&amp;type=educator" TargetMode="External"/><Relationship Id="rId120" Type="http://schemas.openxmlformats.org/officeDocument/2006/relationships/hyperlink" Target="http://education-portal.com/academy/lesson/what-is-fiscal-policy-definition-effects-example.html" TargetMode="External"/><Relationship Id="rId125" Type="http://schemas.openxmlformats.org/officeDocument/2006/relationships/hyperlink" Target="https://www.khanacademy.org/economics-finance-domain/macroeconomics/aggregate-supply-demand-topic/keynesian-thinking/v/keynesian-economics"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whitehouse.gov/omb/budget/HISTORICALS" TargetMode="External"/><Relationship Id="rId92" Type="http://schemas.openxmlformats.org/officeDocument/2006/relationships/hyperlink" Target="http://www.econedlink.org/lessons/index.php?lid=351&amp;type=educator" TargetMode="External"/><Relationship Id="rId2" Type="http://schemas.openxmlformats.org/officeDocument/2006/relationships/numbering" Target="numbering.xml"/><Relationship Id="rId29" Type="http://schemas.openxmlformats.org/officeDocument/2006/relationships/hyperlink" Target="http://www.slideshare.net/NepDevWiki/02-comparative-economic-systems" TargetMode="External"/><Relationship Id="rId24" Type="http://schemas.openxmlformats.org/officeDocument/2006/relationships/hyperlink" Target="http://www.econedlink.org/lessons/index.php?lid=341&amp;type=educator" TargetMode="External"/><Relationship Id="rId40" Type="http://schemas.openxmlformats.org/officeDocument/2006/relationships/hyperlink" Target="http://www.growthink.com/content/10-famous-product-failures-and-advertisements-did-not-sell-them" TargetMode="External"/><Relationship Id="rId45" Type="http://schemas.openxmlformats.org/officeDocument/2006/relationships/hyperlink" Target="http://www.econclassroom.com/?p=4436" TargetMode="External"/><Relationship Id="rId66" Type="http://schemas.openxmlformats.org/officeDocument/2006/relationships/hyperlink" Target="http://www.econedlink.org/lessons/index.php?lid=462&amp;type=educator" TargetMode="External"/><Relationship Id="rId87" Type="http://schemas.openxmlformats.org/officeDocument/2006/relationships/hyperlink" Target="http://www.econedlink.org/lessons/index.php?lid=352&amp;type=educator" TargetMode="External"/><Relationship Id="rId110" Type="http://schemas.openxmlformats.org/officeDocument/2006/relationships/hyperlink" Target="http://www.econedlink.org/lessons/index.php?lid=334&amp;type=educator" TargetMode="External"/><Relationship Id="rId115" Type="http://schemas.openxmlformats.org/officeDocument/2006/relationships/hyperlink" Target="http://www.econedlink.org/lessons/index.php?lid=352&amp;type=educator" TargetMode="External"/><Relationship Id="rId131" Type="http://schemas.openxmlformats.org/officeDocument/2006/relationships/hyperlink" Target="http://www.econedlink.org/lessons/index.php?lid=820&amp;type=educator" TargetMode="External"/><Relationship Id="rId136" Type="http://schemas.openxmlformats.org/officeDocument/2006/relationships/hyperlink" Target="http://www.google.com/url?sa=t&amp;rct=j&amp;q=&amp;esrc=s&amp;frm=1&amp;source=web&amp;cd=5&amp;ved=0CEUQFjAE&amp;url=http%3A%2F%2Findianaintheworld.indiana.edu%2Fch4-3.doc&amp;ei=pBNvUq75JMecyQGf-oHYDg&amp;usg=AFQjCNH99uwDaE7CQmQJMZ1xldea3FIxAQ&amp;bvm=bv.55123115,d.aWc" TargetMode="External"/><Relationship Id="rId61" Type="http://schemas.openxmlformats.org/officeDocument/2006/relationships/hyperlink" Target="http://www.econclassroom.com/?p=4456" TargetMode="External"/><Relationship Id="rId82" Type="http://schemas.openxmlformats.org/officeDocument/2006/relationships/hyperlink" Target="https://www.khanacademy.org/economics-finance-domain/macroeconomics/gdp-topic/GDP-components-tutorial/v/components-of-gdp" TargetMode="External"/><Relationship Id="rId19" Type="http://schemas.openxmlformats.org/officeDocument/2006/relationships/hyperlink" Target="http://www.dallasfed.org/assets/documents/educate/lessons/entrepreneur_whatis.pdf" TargetMode="External"/><Relationship Id="rId14" Type="http://schemas.openxmlformats.org/officeDocument/2006/relationships/hyperlink" Target="http://www.globalindianainc.org/" TargetMode="External"/><Relationship Id="rId30" Type="http://schemas.openxmlformats.org/officeDocument/2006/relationships/hyperlink" Target="http://www.econedlink.org/lessons/index.php?lid=186&amp;type=educator" TargetMode="External"/><Relationship Id="rId35" Type="http://schemas.openxmlformats.org/officeDocument/2006/relationships/hyperlink" Target="http://www.econedlink.org/lessons/index.php?lid=925&amp;type=educator" TargetMode="External"/><Relationship Id="rId56" Type="http://schemas.openxmlformats.org/officeDocument/2006/relationships/hyperlink" Target="https://www.khanacademy.org/economics-finance-domain/core-finance/stock-and-bonds/stocks-intro-tutorial/v/bonds-vs--stocks" TargetMode="External"/><Relationship Id="rId77" Type="http://schemas.openxmlformats.org/officeDocument/2006/relationships/hyperlink" Target="http://72.32.58.69/lesson_plans/fba_balancing_budget.php?statecriteria=15%2CIndiana" TargetMode="External"/><Relationship Id="rId100" Type="http://schemas.openxmlformats.org/officeDocument/2006/relationships/hyperlink" Target="http://www.econedlink.org/lessons/index.php?lid=691&amp;type=educator" TargetMode="External"/><Relationship Id="rId105" Type="http://schemas.openxmlformats.org/officeDocument/2006/relationships/hyperlink" Target="http://www.federalreserveeducation.org/about-the-fed/structure-and-functions/" TargetMode="External"/><Relationship Id="rId126" Type="http://schemas.openxmlformats.org/officeDocument/2006/relationships/hyperlink" Target="http://www.econclassroom.com/?p=4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0E72-1FF3-4614-988E-78AC38A6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4005</Words>
  <Characters>22830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26782</CharactersWithSpaces>
  <SharedDoc>false</SharedDoc>
  <HLinks>
    <vt:vector size="18" baseType="variant">
      <vt:variant>
        <vt:i4>6553670</vt:i4>
      </vt:variant>
      <vt:variant>
        <vt:i4>6</vt:i4>
      </vt:variant>
      <vt:variant>
        <vt:i4>0</vt:i4>
      </vt:variant>
      <vt:variant>
        <vt:i4>5</vt:i4>
      </vt:variant>
      <vt:variant>
        <vt:lpwstr>http://www.kidsource.com/kidsource/content2/practical.assessment.4.html</vt:lpwstr>
      </vt:variant>
      <vt:variant>
        <vt:lpwstr/>
      </vt:variant>
      <vt:variant>
        <vt:i4>2359388</vt:i4>
      </vt:variant>
      <vt:variant>
        <vt:i4>3</vt:i4>
      </vt:variant>
      <vt:variant>
        <vt:i4>0</vt:i4>
      </vt:variant>
      <vt:variant>
        <vt:i4>5</vt:i4>
      </vt:variant>
      <vt:variant>
        <vt:lpwstr>http://www.uu.edu/programs/tesl/MiddleSchool/assessment.htm</vt:lpwstr>
      </vt:variant>
      <vt:variant>
        <vt:lpwstr/>
      </vt:variant>
      <vt:variant>
        <vt:i4>5046397</vt:i4>
      </vt:variant>
      <vt:variant>
        <vt:i4>0</vt:i4>
      </vt:variant>
      <vt:variant>
        <vt:i4>0</vt:i4>
      </vt:variant>
      <vt:variant>
        <vt:i4>5</vt:i4>
      </vt:variant>
      <vt:variant>
        <vt:lpwstr>http://www.doe.state.in.us/lmmp/LAS_links.html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MSDWT MSDWT</dc:creator>
  <cp:lastModifiedBy>McKnight, Richard</cp:lastModifiedBy>
  <cp:revision>2</cp:revision>
  <cp:lastPrinted>2015-09-02T18:56:00Z</cp:lastPrinted>
  <dcterms:created xsi:type="dcterms:W3CDTF">2018-06-29T16:05:00Z</dcterms:created>
  <dcterms:modified xsi:type="dcterms:W3CDTF">2018-06-29T16:05:00Z</dcterms:modified>
</cp:coreProperties>
</file>