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7EFC" w:rsidRPr="003D5C79" w:rsidRDefault="00E86F90">
      <w:pPr>
        <w:spacing w:after="0" w:line="240" w:lineRule="auto"/>
      </w:pPr>
      <w:r w:rsidRPr="003D5C79">
        <w:rPr>
          <w:rFonts w:ascii="Garamond" w:eastAsia="Garamond" w:hAnsi="Garamond" w:cs="Garamond"/>
          <w:b/>
        </w:rPr>
        <w:t>Indiana Academic Standards for Environmental Science</w:t>
      </w:r>
    </w:p>
    <w:p w:rsidR="00EE7EFC" w:rsidRPr="003D5C79" w:rsidRDefault="00E86F90">
      <w:pPr>
        <w:spacing w:after="0" w:line="240" w:lineRule="auto"/>
      </w:pPr>
      <w:r w:rsidRPr="003D5C79">
        <w:rPr>
          <w:rFonts w:ascii="Garamond" w:eastAsia="Garamond" w:hAnsi="Garamond" w:cs="Garamond"/>
          <w:b/>
        </w:rPr>
        <w:t xml:space="preserve">Standards Resource Guide Document </w:t>
      </w:r>
    </w:p>
    <w:p w:rsidR="00EE7EFC" w:rsidRPr="003D5C79" w:rsidRDefault="00EE7EFC">
      <w:pPr>
        <w:spacing w:after="0" w:line="240" w:lineRule="auto"/>
      </w:pPr>
    </w:p>
    <w:tbl>
      <w:tblPr>
        <w:tblStyle w:val="a"/>
        <w:tblW w:w="14261" w:type="dxa"/>
        <w:tblInd w:w="-223" w:type="dxa"/>
        <w:tblBorders>
          <w:top w:val="nil"/>
          <w:left w:val="nil"/>
          <w:bottom w:val="nil"/>
          <w:right w:val="nil"/>
        </w:tblBorders>
        <w:tblLayout w:type="fixed"/>
        <w:tblLook w:val="0000" w:firstRow="0" w:lastRow="0" w:firstColumn="0" w:lastColumn="0" w:noHBand="0" w:noVBand="0"/>
      </w:tblPr>
      <w:tblGrid>
        <w:gridCol w:w="14261"/>
      </w:tblGrid>
      <w:tr w:rsidR="00EE7EFC" w:rsidRPr="003D5C79">
        <w:trPr>
          <w:trHeight w:val="540"/>
        </w:trPr>
        <w:tc>
          <w:tcPr>
            <w:tcW w:w="14261" w:type="dxa"/>
          </w:tcPr>
          <w:p w:rsidR="00EE7EFC" w:rsidRPr="003D5C79" w:rsidRDefault="00E86F90">
            <w:pPr>
              <w:spacing w:after="0" w:line="240" w:lineRule="auto"/>
            </w:pPr>
            <w:r w:rsidRPr="003D5C79">
              <w:rPr>
                <w:rFonts w:ascii="Garamond" w:eastAsia="Garamond" w:hAnsi="Garamond" w:cs="Garamond"/>
              </w:rPr>
              <w:t xml:space="preserve">This Teacher Resource Guide has been developed to provide supporting materials to help educators successfully implement the Indiana Academic Standards for Environmental Science. These resources are provided to help you in your work to ensure all students meet the rigorous learning expectations set by the Academic Standards. Use of these resources is optional – teachers should decide which resource will work best in their school for their students. </w:t>
            </w:r>
          </w:p>
        </w:tc>
      </w:tr>
      <w:tr w:rsidR="00EE7EFC" w:rsidRPr="003D5C79">
        <w:trPr>
          <w:trHeight w:val="700"/>
        </w:trPr>
        <w:tc>
          <w:tcPr>
            <w:tcW w:w="14261" w:type="dxa"/>
          </w:tcPr>
          <w:p w:rsidR="00EE7EFC" w:rsidRPr="003D5C79" w:rsidRDefault="00E86F90">
            <w:pPr>
              <w:spacing w:after="0" w:line="240" w:lineRule="auto"/>
            </w:pPr>
            <w:r w:rsidRPr="003D5C79">
              <w:rPr>
                <w:rFonts w:ascii="Garamond" w:eastAsia="Garamond" w:hAnsi="Garamond" w:cs="Garamond"/>
              </w:rPr>
              <w:t xml:space="preserve">This resource document is a living document and will be frequently updated. </w:t>
            </w:r>
          </w:p>
          <w:p w:rsidR="00EE7EFC" w:rsidRPr="003D5C79" w:rsidRDefault="00E86F90">
            <w:pPr>
              <w:spacing w:after="0" w:line="240" w:lineRule="auto"/>
            </w:pPr>
            <w:r w:rsidRPr="003D5C79">
              <w:rPr>
                <w:rFonts w:ascii="Garamond" w:eastAsia="Garamond" w:hAnsi="Garamond" w:cs="Garamond"/>
              </w:rPr>
              <w:t xml:space="preserve">Please send any suggested links and report broken links to: </w:t>
            </w:r>
          </w:p>
          <w:p w:rsidR="00EE7EFC" w:rsidRPr="003D5C79" w:rsidRDefault="00EE7EFC">
            <w:pPr>
              <w:spacing w:after="0" w:line="240" w:lineRule="auto"/>
            </w:pPr>
          </w:p>
          <w:p w:rsidR="00EE7EFC" w:rsidRPr="003D5C79" w:rsidRDefault="00E86F90">
            <w:pPr>
              <w:spacing w:after="0" w:line="240" w:lineRule="auto"/>
            </w:pPr>
            <w:r w:rsidRPr="003D5C79">
              <w:rPr>
                <w:rFonts w:ascii="Garamond" w:eastAsia="Garamond" w:hAnsi="Garamond" w:cs="Garamond"/>
              </w:rPr>
              <w:t>Jarred Corwin</w:t>
            </w:r>
          </w:p>
          <w:p w:rsidR="00EE7EFC" w:rsidRPr="003D5C79" w:rsidRDefault="00E86F90">
            <w:pPr>
              <w:spacing w:after="0" w:line="240" w:lineRule="auto"/>
            </w:pPr>
            <w:r w:rsidRPr="003D5C79">
              <w:rPr>
                <w:rFonts w:ascii="Garamond" w:eastAsia="Garamond" w:hAnsi="Garamond" w:cs="Garamond"/>
              </w:rPr>
              <w:t>Secondary Science Specialist</w:t>
            </w:r>
          </w:p>
          <w:p w:rsidR="00EE7EFC" w:rsidRPr="003D5C79" w:rsidRDefault="000D2868">
            <w:pPr>
              <w:spacing w:after="0" w:line="240" w:lineRule="auto"/>
            </w:pPr>
            <w:hyperlink r:id="rId7">
              <w:r w:rsidR="00E86F90" w:rsidRPr="003D5C79">
                <w:rPr>
                  <w:rFonts w:ascii="Garamond" w:eastAsia="Garamond" w:hAnsi="Garamond" w:cs="Garamond"/>
                  <w:color w:val="0563C1"/>
                  <w:u w:val="single"/>
                </w:rPr>
                <w:t>jcorwin@doe.in.gov</w:t>
              </w:r>
            </w:hyperlink>
            <w:hyperlink r:id="rId8"/>
          </w:p>
          <w:p w:rsidR="00EE7EFC" w:rsidRPr="003D5C79" w:rsidRDefault="000D2868">
            <w:pPr>
              <w:spacing w:after="0" w:line="240" w:lineRule="auto"/>
            </w:pPr>
            <w:hyperlink r:id="rId9"/>
          </w:p>
        </w:tc>
      </w:tr>
      <w:tr w:rsidR="00EE7EFC" w:rsidRPr="003D5C79">
        <w:trPr>
          <w:trHeight w:val="260"/>
        </w:trPr>
        <w:tc>
          <w:tcPr>
            <w:tcW w:w="14261" w:type="dxa"/>
          </w:tcPr>
          <w:p w:rsidR="00EE7EFC" w:rsidRPr="003D5C79" w:rsidRDefault="00E86F90">
            <w:pPr>
              <w:spacing w:after="0" w:line="240" w:lineRule="auto"/>
            </w:pPr>
            <w:r w:rsidRPr="003D5C79">
              <w:rPr>
                <w:rFonts w:ascii="Garamond" w:eastAsia="Garamond" w:hAnsi="Garamond" w:cs="Garamond"/>
              </w:rPr>
              <w:t xml:space="preserve">The resources, clarifying statements, and vocabulary in this document are for illustrative purposes only, to promote a base of clarity and common understanding. Each item illustrates a standard but please note that the resources, clarifying statements, and vocabulary are not intended to limit interpretation or classroom applications of the standards. </w:t>
            </w:r>
          </w:p>
          <w:p w:rsidR="00EE7EFC" w:rsidRPr="003D5C79" w:rsidRDefault="00EE7EFC">
            <w:pPr>
              <w:spacing w:after="0" w:line="240" w:lineRule="auto"/>
            </w:pPr>
          </w:p>
        </w:tc>
      </w:tr>
    </w:tbl>
    <w:p w:rsidR="00EE7EFC" w:rsidRPr="003D5C79" w:rsidRDefault="00EE7EFC"/>
    <w:p w:rsidR="00EE7EFC" w:rsidRPr="003D5C79" w:rsidRDefault="00EE7EFC"/>
    <w:p w:rsidR="00EE7EFC" w:rsidRPr="003D5C79" w:rsidRDefault="00EE7EFC"/>
    <w:p w:rsidR="00EE7EFC" w:rsidRPr="003D5C79" w:rsidRDefault="00EE7EFC"/>
    <w:p w:rsidR="00EE7EFC" w:rsidRPr="003D5C79" w:rsidRDefault="00EE7EFC"/>
    <w:p w:rsidR="00EE7EFC" w:rsidRPr="003D5C79" w:rsidRDefault="00EE7EFC"/>
    <w:p w:rsidR="00EE7EFC" w:rsidRPr="003D5C79" w:rsidRDefault="00EE7EFC"/>
    <w:tbl>
      <w:tblPr>
        <w:tblStyle w:val="a0"/>
        <w:tblW w:w="13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690"/>
        <w:gridCol w:w="4500"/>
        <w:gridCol w:w="1710"/>
      </w:tblGrid>
      <w:tr w:rsidR="00AE1F5E" w:rsidRPr="003D5C79" w:rsidTr="00B029B0">
        <w:trPr>
          <w:cantSplit/>
        </w:trPr>
        <w:tc>
          <w:tcPr>
            <w:tcW w:w="13045" w:type="dxa"/>
            <w:gridSpan w:val="4"/>
            <w:shd w:val="clear" w:color="auto" w:fill="5B9BD5"/>
          </w:tcPr>
          <w:p w:rsidR="00AE1F5E" w:rsidRPr="003D5C79" w:rsidRDefault="00AE1F5E" w:rsidP="00AE1F5E">
            <w:pPr>
              <w:jc w:val="center"/>
              <w:rPr>
                <w:b/>
              </w:rPr>
            </w:pPr>
            <w:r w:rsidRPr="003D5C79">
              <w:rPr>
                <w:rFonts w:ascii="Garamond" w:eastAsia="Garamond" w:hAnsi="Garamond" w:cs="Garamond"/>
                <w:b/>
              </w:rPr>
              <w:t>Standard 1: Environmental Systems</w:t>
            </w:r>
          </w:p>
        </w:tc>
      </w:tr>
      <w:tr w:rsidR="00AE1F5E" w:rsidRPr="003D5C79" w:rsidTr="00B029B0">
        <w:trPr>
          <w:cantSplit/>
        </w:trPr>
        <w:tc>
          <w:tcPr>
            <w:tcW w:w="3145" w:type="dxa"/>
            <w:shd w:val="clear" w:color="auto" w:fill="AEAAAA" w:themeFill="background2" w:themeFillShade="BF"/>
          </w:tcPr>
          <w:p w:rsidR="00AE1F5E" w:rsidRPr="003D5C79" w:rsidRDefault="00AE1F5E" w:rsidP="00AE1F5E">
            <w:r w:rsidRPr="003D5C79">
              <w:rPr>
                <w:rFonts w:ascii="Garamond" w:eastAsia="Garamond" w:hAnsi="Garamond" w:cs="Garamond"/>
                <w:b/>
              </w:rPr>
              <w:t>Indiana Academic Standard</w:t>
            </w:r>
          </w:p>
        </w:tc>
        <w:tc>
          <w:tcPr>
            <w:tcW w:w="3690" w:type="dxa"/>
            <w:shd w:val="clear" w:color="auto" w:fill="AEAAAA" w:themeFill="background2" w:themeFillShade="BF"/>
          </w:tcPr>
          <w:p w:rsidR="00AE1F5E" w:rsidRPr="003D5C79" w:rsidRDefault="00AE1F5E" w:rsidP="00AE1F5E">
            <w:r w:rsidRPr="003D5C79">
              <w:rPr>
                <w:rFonts w:ascii="Garamond" w:eastAsia="Garamond" w:hAnsi="Garamond" w:cs="Garamond"/>
                <w:b/>
              </w:rPr>
              <w:t>Clarifying Statement</w:t>
            </w:r>
          </w:p>
        </w:tc>
        <w:tc>
          <w:tcPr>
            <w:tcW w:w="4500" w:type="dxa"/>
            <w:shd w:val="clear" w:color="auto" w:fill="AEAAAA" w:themeFill="background2" w:themeFillShade="BF"/>
          </w:tcPr>
          <w:p w:rsidR="00AE1F5E" w:rsidRPr="003D5C79" w:rsidRDefault="00AE1F5E" w:rsidP="00AE1F5E">
            <w:r w:rsidRPr="003D5C79">
              <w:rPr>
                <w:rFonts w:ascii="Garamond" w:eastAsia="Garamond" w:hAnsi="Garamond" w:cs="Garamond"/>
                <w:b/>
              </w:rPr>
              <w:t>Highlighted Vocabulary Words from the Standard Defined</w:t>
            </w:r>
          </w:p>
        </w:tc>
        <w:tc>
          <w:tcPr>
            <w:tcW w:w="1710" w:type="dxa"/>
            <w:shd w:val="clear" w:color="auto" w:fill="AEAAAA" w:themeFill="background2" w:themeFillShade="BF"/>
          </w:tcPr>
          <w:p w:rsidR="00AE1F5E" w:rsidRPr="003D5C79" w:rsidRDefault="00AE1F5E" w:rsidP="00AE1F5E">
            <w:r w:rsidRPr="003D5C79">
              <w:rPr>
                <w:rFonts w:ascii="Garamond" w:eastAsia="Garamond" w:hAnsi="Garamond" w:cs="Garamond"/>
                <w:b/>
              </w:rPr>
              <w:t>Crosscutting Concept</w:t>
            </w:r>
          </w:p>
        </w:tc>
      </w:tr>
      <w:tr w:rsidR="00EE7EFC" w:rsidRPr="003D5C79" w:rsidTr="00B029B0">
        <w:trPr>
          <w:cantSplit/>
        </w:trPr>
        <w:tc>
          <w:tcPr>
            <w:tcW w:w="3145" w:type="dxa"/>
          </w:tcPr>
          <w:p w:rsidR="00EE7EFC" w:rsidRPr="003D5C79" w:rsidRDefault="00E86F90">
            <w:r w:rsidRPr="003D5C79">
              <w:rPr>
                <w:rFonts w:ascii="Garamond" w:eastAsia="Garamond" w:hAnsi="Garamond" w:cs="Garamond"/>
              </w:rPr>
              <w:lastRenderedPageBreak/>
              <w:t xml:space="preserve">Env.1.1 Understand and explain that ecosystems have </w:t>
            </w:r>
            <w:r w:rsidRPr="003D5C79">
              <w:rPr>
                <w:rFonts w:ascii="Garamond" w:eastAsia="Garamond" w:hAnsi="Garamond" w:cs="Garamond"/>
                <w:color w:val="FF0000"/>
              </w:rPr>
              <w:t>cyclic fluctuations</w:t>
            </w:r>
            <w:r w:rsidRPr="003D5C79">
              <w:rPr>
                <w:rFonts w:ascii="Garamond" w:eastAsia="Garamond" w:hAnsi="Garamond" w:cs="Garamond"/>
              </w:rPr>
              <w:t xml:space="preserve">, such as </w:t>
            </w:r>
            <w:r w:rsidRPr="003D5C79">
              <w:rPr>
                <w:rFonts w:ascii="Garamond" w:eastAsia="Garamond" w:hAnsi="Garamond" w:cs="Garamond"/>
                <w:color w:val="FF0000"/>
              </w:rPr>
              <w:t>seasonal changes</w:t>
            </w:r>
            <w:r w:rsidRPr="003D5C79">
              <w:rPr>
                <w:rFonts w:ascii="Garamond" w:eastAsia="Garamond" w:hAnsi="Garamond" w:cs="Garamond"/>
              </w:rPr>
              <w:t xml:space="preserve"> or changes in </w:t>
            </w:r>
            <w:r w:rsidRPr="003D5C79">
              <w:rPr>
                <w:rFonts w:ascii="Garamond" w:eastAsia="Garamond" w:hAnsi="Garamond" w:cs="Garamond"/>
                <w:color w:val="FF0000"/>
              </w:rPr>
              <w:t>population</w:t>
            </w:r>
            <w:r w:rsidRPr="003D5C79">
              <w:rPr>
                <w:rFonts w:ascii="Garamond" w:eastAsia="Garamond" w:hAnsi="Garamond" w:cs="Garamond"/>
              </w:rPr>
              <w:t xml:space="preserve">, as a result of </w:t>
            </w:r>
            <w:r w:rsidRPr="003D5C79">
              <w:rPr>
                <w:rFonts w:ascii="Garamond" w:eastAsia="Garamond" w:hAnsi="Garamond" w:cs="Garamond"/>
                <w:color w:val="FF0000"/>
              </w:rPr>
              <w:t>migration</w:t>
            </w:r>
            <w:r w:rsidRPr="003D5C79">
              <w:rPr>
                <w:rFonts w:ascii="Garamond" w:eastAsia="Garamond" w:hAnsi="Garamond" w:cs="Garamond"/>
              </w:rPr>
              <w:t xml:space="preserve">, </w:t>
            </w:r>
            <w:r w:rsidRPr="003D5C79">
              <w:rPr>
                <w:rFonts w:ascii="Garamond" w:eastAsia="Garamond" w:hAnsi="Garamond" w:cs="Garamond"/>
                <w:color w:val="FF0000"/>
              </w:rPr>
              <w:t>birth</w:t>
            </w:r>
            <w:r w:rsidRPr="003D5C79">
              <w:rPr>
                <w:rFonts w:ascii="Garamond" w:eastAsia="Garamond" w:hAnsi="Garamond" w:cs="Garamond"/>
              </w:rPr>
              <w:t xml:space="preserve">, and </w:t>
            </w:r>
            <w:r w:rsidRPr="003D5C79">
              <w:rPr>
                <w:rFonts w:ascii="Garamond" w:eastAsia="Garamond" w:hAnsi="Garamond" w:cs="Garamond"/>
                <w:color w:val="FF0000"/>
              </w:rPr>
              <w:t>mortality</w:t>
            </w:r>
            <w:r w:rsidRPr="003D5C79">
              <w:rPr>
                <w:rFonts w:ascii="Garamond" w:eastAsia="Garamond" w:hAnsi="Garamond" w:cs="Garamond"/>
              </w:rPr>
              <w:t>.</w:t>
            </w:r>
          </w:p>
        </w:tc>
        <w:tc>
          <w:tcPr>
            <w:tcW w:w="3690" w:type="dxa"/>
          </w:tcPr>
          <w:p w:rsidR="00EE7EFC" w:rsidRPr="003D5C79" w:rsidRDefault="00E86F90">
            <w:r w:rsidRPr="003D5C79">
              <w:rPr>
                <w:rFonts w:ascii="Garamond" w:eastAsia="Garamond" w:hAnsi="Garamond" w:cs="Garamond"/>
                <w:color w:val="auto"/>
              </w:rPr>
              <w:t>Population data trends</w:t>
            </w:r>
          </w:p>
        </w:tc>
        <w:tc>
          <w:tcPr>
            <w:tcW w:w="4500" w:type="dxa"/>
          </w:tcPr>
          <w:p w:rsidR="00EE7EFC" w:rsidRPr="003D5C79" w:rsidRDefault="00E86F90">
            <w:r w:rsidRPr="003D5C79">
              <w:rPr>
                <w:rFonts w:ascii="Garamond" w:eastAsia="Garamond" w:hAnsi="Garamond" w:cs="Garamond"/>
              </w:rPr>
              <w:t>Cyclic fluctuations – recurring in a defined process/cycle</w:t>
            </w:r>
          </w:p>
          <w:p w:rsidR="00EE7EFC" w:rsidRPr="003D5C79" w:rsidRDefault="00E86F90">
            <w:r w:rsidRPr="003D5C79">
              <w:rPr>
                <w:rFonts w:ascii="Garamond" w:eastAsia="Garamond" w:hAnsi="Garamond" w:cs="Garamond"/>
              </w:rPr>
              <w:t>Seasonal changes – division of the year marked by changes in weather, ecology and hours of daylight</w:t>
            </w:r>
          </w:p>
          <w:p w:rsidR="00EE7EFC" w:rsidRPr="003D5C79" w:rsidRDefault="00E86F90">
            <w:pPr>
              <w:numPr>
                <w:ilvl w:val="1"/>
                <w:numId w:val="8"/>
              </w:numPr>
              <w:ind w:left="0" w:hanging="360"/>
            </w:pPr>
            <w:r w:rsidRPr="003D5C79">
              <w:rPr>
                <w:rFonts w:ascii="Garamond" w:eastAsia="Garamond" w:hAnsi="Garamond" w:cs="Garamond"/>
              </w:rPr>
              <w:t>Population – a particular section, group, of organism living in an area or country</w:t>
            </w:r>
          </w:p>
          <w:p w:rsidR="00EE7EFC" w:rsidRPr="003D5C79" w:rsidRDefault="00EE7EFC"/>
          <w:p w:rsidR="00EE7EFC" w:rsidRPr="003D5C79" w:rsidRDefault="00E86F90">
            <w:pPr>
              <w:numPr>
                <w:ilvl w:val="0"/>
                <w:numId w:val="9"/>
              </w:numPr>
              <w:ind w:left="0" w:hanging="360"/>
              <w:rPr>
                <w:rFonts w:ascii="Garamond" w:eastAsia="Garamond" w:hAnsi="Garamond" w:cs="Garamond"/>
              </w:rPr>
            </w:pPr>
            <w:r w:rsidRPr="003D5C79">
              <w:rPr>
                <w:rFonts w:ascii="Garamond" w:eastAsia="Garamond" w:hAnsi="Garamond" w:cs="Garamond"/>
              </w:rPr>
              <w:t>Migration – seasonal movement of animals from one region to another</w:t>
            </w:r>
          </w:p>
          <w:p w:rsidR="00EE7EFC" w:rsidRPr="003D5C79" w:rsidRDefault="00EE7EFC"/>
          <w:p w:rsidR="00EE7EFC" w:rsidRPr="003D5C79" w:rsidRDefault="00E86F90">
            <w:r w:rsidRPr="003D5C79">
              <w:rPr>
                <w:rFonts w:ascii="Garamond" w:eastAsia="Garamond" w:hAnsi="Garamond" w:cs="Garamond"/>
              </w:rPr>
              <w:t>Birth – start of life as a physically separate being. Addition to a population</w:t>
            </w:r>
          </w:p>
          <w:p w:rsidR="00EE7EFC" w:rsidRPr="003D5C79" w:rsidRDefault="00E86F90">
            <w:pPr>
              <w:numPr>
                <w:ilvl w:val="0"/>
                <w:numId w:val="10"/>
              </w:numPr>
              <w:ind w:left="0" w:hanging="360"/>
              <w:rPr>
                <w:rFonts w:ascii="Garamond" w:eastAsia="Garamond" w:hAnsi="Garamond" w:cs="Garamond"/>
              </w:rPr>
            </w:pPr>
            <w:r w:rsidRPr="003D5C79">
              <w:rPr>
                <w:rFonts w:ascii="Garamond" w:eastAsia="Garamond" w:hAnsi="Garamond" w:cs="Garamond"/>
              </w:rPr>
              <w:t>Mortality – the state of being subject to death reduction in population</w:t>
            </w:r>
          </w:p>
          <w:p w:rsidR="00EE7EFC" w:rsidRPr="003D5C79" w:rsidRDefault="00EE7EFC"/>
        </w:tc>
        <w:tc>
          <w:tcPr>
            <w:tcW w:w="1710" w:type="dxa"/>
          </w:tcPr>
          <w:p w:rsidR="00EE7EFC" w:rsidRPr="003D5C79" w:rsidRDefault="00636BC7">
            <w:pPr>
              <w:rPr>
                <w:rFonts w:ascii="Garamond" w:hAnsi="Garamond"/>
                <w:iCs/>
              </w:rPr>
            </w:pPr>
            <w:r w:rsidRPr="003D5C79">
              <w:rPr>
                <w:rFonts w:ascii="Garamond" w:hAnsi="Garamond"/>
                <w:iCs/>
              </w:rPr>
              <w:t>Patterns</w:t>
            </w:r>
          </w:p>
          <w:p w:rsidR="0039794F" w:rsidRPr="003D5C79" w:rsidRDefault="0039794F">
            <w:pPr>
              <w:rPr>
                <w:rFonts w:ascii="Garamond" w:hAnsi="Garamond"/>
                <w:iCs/>
              </w:rPr>
            </w:pPr>
          </w:p>
          <w:p w:rsidR="0039794F" w:rsidRPr="003D5C79" w:rsidRDefault="0039794F">
            <w:r w:rsidRPr="003D5C79">
              <w:rPr>
                <w:rFonts w:ascii="Garamond" w:hAnsi="Garamond"/>
                <w:iCs/>
              </w:rPr>
              <w:t>Cause and effect</w:t>
            </w:r>
          </w:p>
        </w:tc>
      </w:tr>
      <w:tr w:rsidR="00EE7EFC" w:rsidRPr="003D5C79" w:rsidTr="00B029B0">
        <w:trPr>
          <w:cantSplit/>
        </w:trPr>
        <w:tc>
          <w:tcPr>
            <w:tcW w:w="3145" w:type="dxa"/>
          </w:tcPr>
          <w:p w:rsidR="00EE7EFC" w:rsidRPr="003D5C79" w:rsidRDefault="00E86F90">
            <w:r w:rsidRPr="003D5C79">
              <w:rPr>
                <w:rFonts w:ascii="Garamond" w:eastAsia="Garamond" w:hAnsi="Garamond" w:cs="Garamond"/>
              </w:rPr>
              <w:t xml:space="preserve">Env.1.2 Understand and explain that human beings are part of Earth’s ecosystems and give examples of how human activities can, deliberately or inadvertently, alter </w:t>
            </w:r>
            <w:r w:rsidRPr="003D5C79">
              <w:rPr>
                <w:rFonts w:ascii="Garamond" w:eastAsia="Garamond" w:hAnsi="Garamond" w:cs="Garamond"/>
                <w:color w:val="FF0000"/>
              </w:rPr>
              <w:t>ecosystems</w:t>
            </w:r>
            <w:r w:rsidRPr="003D5C79">
              <w:rPr>
                <w:rFonts w:ascii="Garamond" w:eastAsia="Garamond" w:hAnsi="Garamond" w:cs="Garamond"/>
              </w:rPr>
              <w:t>.</w:t>
            </w:r>
          </w:p>
        </w:tc>
        <w:tc>
          <w:tcPr>
            <w:tcW w:w="3690" w:type="dxa"/>
          </w:tcPr>
          <w:p w:rsidR="00EE7EFC" w:rsidRPr="003D5C79" w:rsidRDefault="00E86F90">
            <w:r w:rsidRPr="003D5C79">
              <w:rPr>
                <w:rFonts w:ascii="Garamond" w:eastAsia="Garamond" w:hAnsi="Garamond" w:cs="Garamond"/>
                <w:color w:val="auto"/>
              </w:rPr>
              <w:t xml:space="preserve">How humans use the ecosystem for </w:t>
            </w:r>
            <w:r w:rsidR="00673455" w:rsidRPr="003D5C79">
              <w:rPr>
                <w:rFonts w:ascii="Garamond" w:eastAsia="Garamond" w:hAnsi="Garamond" w:cs="Garamond"/>
                <w:color w:val="auto"/>
              </w:rPr>
              <w:t>soil,</w:t>
            </w:r>
            <w:r w:rsidRPr="003D5C79">
              <w:rPr>
                <w:rFonts w:ascii="Garamond" w:eastAsia="Garamond" w:hAnsi="Garamond" w:cs="Garamond"/>
                <w:color w:val="auto"/>
              </w:rPr>
              <w:t xml:space="preserve"> water, air, development. How we destroying it knowingly with the cost benefit analysis and how it happen on accident (dams, </w:t>
            </w:r>
            <w:proofErr w:type="spellStart"/>
            <w:r w:rsidRPr="003D5C79">
              <w:rPr>
                <w:rFonts w:ascii="Garamond" w:eastAsia="Garamond" w:hAnsi="Garamond" w:cs="Garamond"/>
                <w:color w:val="auto"/>
              </w:rPr>
              <w:t>biomaginifcation</w:t>
            </w:r>
            <w:proofErr w:type="spellEnd"/>
            <w:r w:rsidRPr="003D5C79">
              <w:rPr>
                <w:rFonts w:ascii="Garamond" w:eastAsia="Garamond" w:hAnsi="Garamond" w:cs="Garamond"/>
                <w:color w:val="auto"/>
              </w:rPr>
              <w:t xml:space="preserve">) this is a standards that should be laced throughout the whole year </w:t>
            </w:r>
          </w:p>
        </w:tc>
        <w:tc>
          <w:tcPr>
            <w:tcW w:w="4500" w:type="dxa"/>
          </w:tcPr>
          <w:p w:rsidR="00EE7EFC" w:rsidRPr="003D5C79" w:rsidRDefault="00E86F90">
            <w:r w:rsidRPr="003D5C79">
              <w:rPr>
                <w:rFonts w:ascii="Garamond" w:eastAsia="Garamond" w:hAnsi="Garamond" w:cs="Garamond"/>
              </w:rPr>
              <w:t>Ecosystems – biological community of interacting organisms and their physical environment.</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r w:rsidR="00EE7EFC" w:rsidRPr="003D5C79" w:rsidTr="00B029B0">
        <w:trPr>
          <w:cantSplit/>
        </w:trPr>
        <w:tc>
          <w:tcPr>
            <w:tcW w:w="3145" w:type="dxa"/>
          </w:tcPr>
          <w:p w:rsidR="00EE7EFC" w:rsidRPr="003D5C79" w:rsidRDefault="00E86F90">
            <w:r w:rsidRPr="003D5C79">
              <w:rPr>
                <w:rFonts w:ascii="Garamond" w:eastAsia="Garamond" w:hAnsi="Garamond" w:cs="Garamond"/>
              </w:rPr>
              <w:t xml:space="preserve">Env.1.3 Recognize and describe the difference between systems in </w:t>
            </w:r>
            <w:r w:rsidRPr="003D5C79">
              <w:rPr>
                <w:rFonts w:ascii="Garamond" w:eastAsia="Garamond" w:hAnsi="Garamond" w:cs="Garamond"/>
                <w:color w:val="FF0000"/>
              </w:rPr>
              <w:t>equilibrium</w:t>
            </w:r>
            <w:r w:rsidRPr="003D5C79">
              <w:rPr>
                <w:rFonts w:ascii="Garamond" w:eastAsia="Garamond" w:hAnsi="Garamond" w:cs="Garamond"/>
              </w:rPr>
              <w:t xml:space="preserve"> and systems in </w:t>
            </w:r>
            <w:r w:rsidRPr="003D5C79">
              <w:rPr>
                <w:rFonts w:ascii="Garamond" w:eastAsia="Garamond" w:hAnsi="Garamond" w:cs="Garamond"/>
                <w:color w:val="FF0000"/>
              </w:rPr>
              <w:t>disequilibrium</w:t>
            </w:r>
            <w:r w:rsidRPr="003D5C79">
              <w:rPr>
                <w:rFonts w:ascii="Garamond" w:eastAsia="Garamond" w:hAnsi="Garamond" w:cs="Garamond"/>
              </w:rPr>
              <w:t xml:space="preserve">.  Describe how </w:t>
            </w:r>
            <w:r w:rsidRPr="003D5C79">
              <w:rPr>
                <w:rFonts w:ascii="Garamond" w:eastAsia="Garamond" w:hAnsi="Garamond" w:cs="Garamond"/>
                <w:color w:val="FF0000"/>
              </w:rPr>
              <w:t xml:space="preserve">steady state </w:t>
            </w:r>
            <w:r w:rsidRPr="003D5C79">
              <w:rPr>
                <w:rFonts w:ascii="Garamond" w:eastAsia="Garamond" w:hAnsi="Garamond" w:cs="Garamond"/>
              </w:rPr>
              <w:t xml:space="preserve">is achieved through </w:t>
            </w:r>
            <w:r w:rsidRPr="003D5C79">
              <w:rPr>
                <w:rFonts w:ascii="Garamond" w:eastAsia="Garamond" w:hAnsi="Garamond" w:cs="Garamond"/>
                <w:color w:val="FF0000"/>
              </w:rPr>
              <w:t>negative</w:t>
            </w:r>
            <w:r w:rsidRPr="003D5C79">
              <w:rPr>
                <w:rFonts w:ascii="Garamond" w:eastAsia="Garamond" w:hAnsi="Garamond" w:cs="Garamond"/>
              </w:rPr>
              <w:t xml:space="preserve"> and </w:t>
            </w:r>
            <w:r w:rsidRPr="003D5C79">
              <w:rPr>
                <w:rFonts w:ascii="Garamond" w:eastAsia="Garamond" w:hAnsi="Garamond" w:cs="Garamond"/>
                <w:color w:val="FF0000"/>
              </w:rPr>
              <w:t>positive feedback loops</w:t>
            </w:r>
            <w:r w:rsidRPr="003D5C79">
              <w:rPr>
                <w:rFonts w:ascii="Garamond" w:eastAsia="Garamond" w:hAnsi="Garamond" w:cs="Garamond"/>
              </w:rPr>
              <w:t>.</w:t>
            </w:r>
          </w:p>
        </w:tc>
        <w:tc>
          <w:tcPr>
            <w:tcW w:w="3690" w:type="dxa"/>
          </w:tcPr>
          <w:p w:rsidR="00EE7EFC" w:rsidRPr="003D5C79" w:rsidRDefault="00E86F90">
            <w:r w:rsidRPr="003D5C79">
              <w:rPr>
                <w:rFonts w:ascii="Garamond" w:eastAsia="Garamond" w:hAnsi="Garamond" w:cs="Garamond"/>
                <w:color w:val="auto"/>
              </w:rPr>
              <w:t xml:space="preserve">Equilibrium and feedback loops in the ecosystem and in populations.  </w:t>
            </w:r>
          </w:p>
        </w:tc>
        <w:tc>
          <w:tcPr>
            <w:tcW w:w="4500" w:type="dxa"/>
          </w:tcPr>
          <w:p w:rsidR="00EE7EFC" w:rsidRPr="003D5C79" w:rsidRDefault="00E86F90">
            <w:r w:rsidRPr="003D5C79">
              <w:rPr>
                <w:rFonts w:ascii="Garamond" w:eastAsia="Garamond" w:hAnsi="Garamond" w:cs="Garamond"/>
              </w:rPr>
              <w:t>Equilibrium – state in which opposing forces or influences are balanced</w:t>
            </w:r>
          </w:p>
          <w:p w:rsidR="00EE7EFC" w:rsidRPr="003D5C79" w:rsidRDefault="00E86F90">
            <w:r w:rsidRPr="003D5C79">
              <w:rPr>
                <w:rFonts w:ascii="Garamond" w:eastAsia="Garamond" w:hAnsi="Garamond" w:cs="Garamond"/>
              </w:rPr>
              <w:t>Disequilibrium – loss or lack of equilibrium or stability</w:t>
            </w:r>
          </w:p>
          <w:p w:rsidR="00EE7EFC" w:rsidRPr="003D5C79" w:rsidRDefault="00E86F90">
            <w:r w:rsidRPr="003D5C79">
              <w:rPr>
                <w:rFonts w:ascii="Garamond" w:eastAsia="Garamond" w:hAnsi="Garamond" w:cs="Garamond"/>
              </w:rPr>
              <w:t xml:space="preserve">Steady state – unvarying condition in a physical process, </w:t>
            </w:r>
          </w:p>
          <w:p w:rsidR="00EE7EFC" w:rsidRPr="003D5C79" w:rsidRDefault="00E86F90">
            <w:r w:rsidRPr="003D5C79">
              <w:rPr>
                <w:rFonts w:ascii="Garamond" w:eastAsia="Garamond" w:hAnsi="Garamond" w:cs="Garamond"/>
              </w:rPr>
              <w:t>Negative feedback loop –</w:t>
            </w:r>
          </w:p>
          <w:p w:rsidR="00EE7EFC" w:rsidRPr="003D5C79" w:rsidRDefault="00E86F90">
            <w:r w:rsidRPr="003D5C79">
              <w:rPr>
                <w:rFonts w:ascii="Garamond" w:eastAsia="Garamond" w:hAnsi="Garamond" w:cs="Garamond"/>
              </w:rPr>
              <w:t>Positive feedback loop –</w:t>
            </w:r>
          </w:p>
          <w:p w:rsidR="00EE7EFC" w:rsidRPr="003D5C79" w:rsidRDefault="00EE7EFC"/>
        </w:tc>
        <w:tc>
          <w:tcPr>
            <w:tcW w:w="1710" w:type="dxa"/>
          </w:tcPr>
          <w:p w:rsidR="00EE7EFC" w:rsidRPr="003D5C79" w:rsidRDefault="00636BC7">
            <w:pPr>
              <w:rPr>
                <w:rFonts w:ascii="Garamond" w:hAnsi="Garamond"/>
                <w:iCs/>
              </w:rPr>
            </w:pPr>
            <w:r w:rsidRPr="003D5C79">
              <w:rPr>
                <w:rFonts w:ascii="Garamond" w:hAnsi="Garamond"/>
                <w:iCs/>
              </w:rPr>
              <w:t>Patterns</w:t>
            </w:r>
          </w:p>
          <w:p w:rsidR="0039794F" w:rsidRPr="003D5C79" w:rsidRDefault="0039794F">
            <w:pPr>
              <w:rPr>
                <w:rFonts w:ascii="Garamond" w:hAnsi="Garamond"/>
                <w:iCs/>
              </w:rPr>
            </w:pPr>
          </w:p>
          <w:p w:rsidR="0039794F" w:rsidRPr="003D5C79" w:rsidRDefault="0039794F">
            <w:r w:rsidRPr="003D5C79">
              <w:rPr>
                <w:rFonts w:ascii="Garamond" w:hAnsi="Garamond"/>
                <w:iCs/>
              </w:rPr>
              <w:t>Cause and effect</w:t>
            </w:r>
          </w:p>
        </w:tc>
      </w:tr>
      <w:tr w:rsidR="00EE7EFC" w:rsidRPr="003D5C79" w:rsidTr="00B029B0">
        <w:trPr>
          <w:cantSplit/>
        </w:trPr>
        <w:tc>
          <w:tcPr>
            <w:tcW w:w="3145" w:type="dxa"/>
          </w:tcPr>
          <w:p w:rsidR="00EE7EFC" w:rsidRPr="003D5C79" w:rsidRDefault="00E86F90">
            <w:r w:rsidRPr="003D5C79">
              <w:rPr>
                <w:rFonts w:ascii="Garamond" w:eastAsia="Garamond" w:hAnsi="Garamond" w:cs="Garamond"/>
              </w:rPr>
              <w:t xml:space="preserve">Env.1.4 Diagram the </w:t>
            </w:r>
            <w:r w:rsidRPr="003D5C79">
              <w:rPr>
                <w:rFonts w:ascii="Garamond" w:eastAsia="Garamond" w:hAnsi="Garamond" w:cs="Garamond"/>
                <w:color w:val="FF0000"/>
              </w:rPr>
              <w:t>cycling</w:t>
            </w:r>
            <w:r w:rsidRPr="003D5C79">
              <w:rPr>
                <w:rFonts w:ascii="Garamond" w:eastAsia="Garamond" w:hAnsi="Garamond" w:cs="Garamond"/>
              </w:rPr>
              <w:t xml:space="preserve"> of carbon, nitrogen, phosphorus, and water and describe the human impacts on each.</w:t>
            </w:r>
          </w:p>
        </w:tc>
        <w:tc>
          <w:tcPr>
            <w:tcW w:w="3690" w:type="dxa"/>
          </w:tcPr>
          <w:p w:rsidR="00EE7EFC" w:rsidRPr="003D5C79" w:rsidRDefault="00E86F90">
            <w:r w:rsidRPr="003D5C79">
              <w:rPr>
                <w:rFonts w:ascii="Garamond" w:eastAsia="Garamond" w:hAnsi="Garamond" w:cs="Garamond"/>
                <w:color w:val="auto"/>
              </w:rPr>
              <w:t>Each cycle addressed and how humans can interfere with it (water diversion and collection, and carbon dioxide being released)</w:t>
            </w:r>
          </w:p>
        </w:tc>
        <w:tc>
          <w:tcPr>
            <w:tcW w:w="4500" w:type="dxa"/>
          </w:tcPr>
          <w:p w:rsidR="00EE7EFC" w:rsidRPr="003D5C79" w:rsidRDefault="00E86F90">
            <w:r w:rsidRPr="003D5C79">
              <w:rPr>
                <w:rFonts w:ascii="Garamond" w:eastAsia="Garamond" w:hAnsi="Garamond" w:cs="Garamond"/>
              </w:rPr>
              <w:t>Cycling – complete round or series of occurrences that repeats or is repeated</w:t>
            </w:r>
          </w:p>
          <w:p w:rsidR="00EE7EFC" w:rsidRPr="003D5C79" w:rsidRDefault="00EE7EFC"/>
        </w:tc>
        <w:tc>
          <w:tcPr>
            <w:tcW w:w="1710" w:type="dxa"/>
          </w:tcPr>
          <w:p w:rsidR="00EE7EFC" w:rsidRPr="003D5C79" w:rsidRDefault="00636BC7">
            <w:pPr>
              <w:rPr>
                <w:rFonts w:ascii="Garamond" w:hAnsi="Garamond"/>
                <w:iCs/>
              </w:rPr>
            </w:pPr>
            <w:r w:rsidRPr="003D5C79">
              <w:rPr>
                <w:rFonts w:ascii="Garamond" w:hAnsi="Garamond"/>
                <w:iCs/>
              </w:rPr>
              <w:t>Patterns</w:t>
            </w:r>
          </w:p>
          <w:p w:rsidR="0039794F" w:rsidRPr="003D5C79" w:rsidRDefault="0039794F">
            <w:pPr>
              <w:rPr>
                <w:rFonts w:ascii="Garamond" w:hAnsi="Garamond"/>
                <w:iCs/>
              </w:rPr>
            </w:pPr>
          </w:p>
          <w:p w:rsidR="0039794F" w:rsidRPr="003D5C79" w:rsidRDefault="0039794F">
            <w:r w:rsidRPr="003D5C79">
              <w:rPr>
                <w:rFonts w:ascii="Garamond" w:hAnsi="Garamond"/>
                <w:iCs/>
              </w:rPr>
              <w:t>Cause and effect</w:t>
            </w:r>
          </w:p>
        </w:tc>
      </w:tr>
      <w:tr w:rsidR="00EE7EFC" w:rsidRPr="003D5C79" w:rsidTr="00B029B0">
        <w:trPr>
          <w:cantSplit/>
        </w:trPr>
        <w:tc>
          <w:tcPr>
            <w:tcW w:w="3145" w:type="dxa"/>
          </w:tcPr>
          <w:p w:rsidR="00EE7EFC" w:rsidRPr="003D5C79" w:rsidRDefault="00E86F90">
            <w:r w:rsidRPr="003D5C79">
              <w:rPr>
                <w:rFonts w:ascii="Garamond" w:eastAsia="Garamond" w:hAnsi="Garamond" w:cs="Garamond"/>
              </w:rPr>
              <w:lastRenderedPageBreak/>
              <w:t xml:space="preserve">Env.1.5 Identify and measure </w:t>
            </w:r>
            <w:r w:rsidRPr="003D5C79">
              <w:rPr>
                <w:rFonts w:ascii="Garamond" w:eastAsia="Garamond" w:hAnsi="Garamond" w:cs="Garamond"/>
                <w:color w:val="FF0000"/>
              </w:rPr>
              <w:t>biological</w:t>
            </w:r>
            <w:r w:rsidRPr="003D5C79">
              <w:rPr>
                <w:rFonts w:ascii="Garamond" w:eastAsia="Garamond" w:hAnsi="Garamond" w:cs="Garamond"/>
              </w:rPr>
              <w:t xml:space="preserve">, </w:t>
            </w:r>
            <w:r w:rsidRPr="003D5C79">
              <w:rPr>
                <w:rFonts w:ascii="Garamond" w:eastAsia="Garamond" w:hAnsi="Garamond" w:cs="Garamond"/>
                <w:color w:val="FF0000"/>
              </w:rPr>
              <w:t>chemical</w:t>
            </w:r>
            <w:r w:rsidRPr="003D5C79">
              <w:rPr>
                <w:rFonts w:ascii="Garamond" w:eastAsia="Garamond" w:hAnsi="Garamond" w:cs="Garamond"/>
              </w:rPr>
              <w:t xml:space="preserve">, and </w:t>
            </w:r>
            <w:r w:rsidRPr="003D5C79">
              <w:rPr>
                <w:rFonts w:ascii="Garamond" w:eastAsia="Garamond" w:hAnsi="Garamond" w:cs="Garamond"/>
                <w:color w:val="FF0000"/>
              </w:rPr>
              <w:t>physical</w:t>
            </w:r>
            <w:r w:rsidRPr="003D5C79">
              <w:rPr>
                <w:rFonts w:ascii="Garamond" w:eastAsia="Garamond" w:hAnsi="Garamond" w:cs="Garamond"/>
              </w:rPr>
              <w:t xml:space="preserve"> (abiotic and biotic) </w:t>
            </w:r>
            <w:r w:rsidRPr="003D5C79">
              <w:rPr>
                <w:rFonts w:ascii="Garamond" w:eastAsia="Garamond" w:hAnsi="Garamond" w:cs="Garamond"/>
                <w:color w:val="FF0000"/>
              </w:rPr>
              <w:t>factors</w:t>
            </w:r>
            <w:r w:rsidRPr="003D5C79">
              <w:rPr>
                <w:rFonts w:ascii="Garamond" w:eastAsia="Garamond" w:hAnsi="Garamond" w:cs="Garamond"/>
              </w:rPr>
              <w:t xml:space="preserve"> within an ecosystem.</w:t>
            </w:r>
          </w:p>
        </w:tc>
        <w:tc>
          <w:tcPr>
            <w:tcW w:w="3690" w:type="dxa"/>
          </w:tcPr>
          <w:p w:rsidR="00EE7EFC" w:rsidRPr="003D5C79" w:rsidRDefault="00E86F90">
            <w:r w:rsidRPr="003D5C79">
              <w:rPr>
                <w:rFonts w:ascii="Garamond" w:eastAsia="Garamond" w:hAnsi="Garamond" w:cs="Garamond"/>
                <w:color w:val="auto"/>
              </w:rPr>
              <w:t>Parts of the ecosystem in biomes and in cycles</w:t>
            </w:r>
          </w:p>
        </w:tc>
        <w:tc>
          <w:tcPr>
            <w:tcW w:w="4500" w:type="dxa"/>
          </w:tcPr>
          <w:p w:rsidR="00EE7EFC" w:rsidRPr="003D5C79" w:rsidRDefault="00E86F90">
            <w:r w:rsidRPr="003D5C79">
              <w:rPr>
                <w:rFonts w:ascii="Garamond" w:eastAsia="Garamond" w:hAnsi="Garamond" w:cs="Garamond"/>
              </w:rPr>
              <w:t>Biological factors –all living organisms in an area</w:t>
            </w:r>
          </w:p>
          <w:p w:rsidR="00EE7EFC" w:rsidRPr="003D5C79" w:rsidRDefault="00E86F90">
            <w:r w:rsidRPr="003D5C79">
              <w:rPr>
                <w:rFonts w:ascii="Garamond" w:eastAsia="Garamond" w:hAnsi="Garamond" w:cs="Garamond"/>
              </w:rPr>
              <w:t>Chemical factors – non-living chemical parts of the environment that affect living organisms and the functioning of ecosystems</w:t>
            </w:r>
          </w:p>
          <w:p w:rsidR="00EE7EFC" w:rsidRPr="003D5C79" w:rsidRDefault="00E86F90">
            <w:r w:rsidRPr="003D5C79">
              <w:rPr>
                <w:rFonts w:ascii="Garamond" w:eastAsia="Garamond" w:hAnsi="Garamond" w:cs="Garamond"/>
              </w:rPr>
              <w:t>Physical factors – all physical aspects of an area that has an impact on the living organisms and the functioning of ecosystems</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r w:rsidR="00EE7EFC" w:rsidRPr="003D5C79" w:rsidTr="00B029B0">
        <w:trPr>
          <w:cantSplit/>
        </w:trPr>
        <w:tc>
          <w:tcPr>
            <w:tcW w:w="3145" w:type="dxa"/>
          </w:tcPr>
          <w:p w:rsidR="00EE7EFC" w:rsidRPr="003D5C79" w:rsidRDefault="00E86F90">
            <w:r w:rsidRPr="003D5C79">
              <w:rPr>
                <w:rFonts w:ascii="Garamond" w:eastAsia="Garamond" w:hAnsi="Garamond" w:cs="Garamond"/>
              </w:rPr>
              <w:t xml:space="preserve">Env.1.6 Describe the difference between </w:t>
            </w:r>
            <w:r w:rsidRPr="003D5C79">
              <w:rPr>
                <w:rFonts w:ascii="Garamond" w:eastAsia="Garamond" w:hAnsi="Garamond" w:cs="Garamond"/>
                <w:color w:val="FF0000"/>
              </w:rPr>
              <w:t>weather</w:t>
            </w:r>
            <w:r w:rsidRPr="003D5C79">
              <w:rPr>
                <w:rFonts w:ascii="Garamond" w:eastAsia="Garamond" w:hAnsi="Garamond" w:cs="Garamond"/>
              </w:rPr>
              <w:t xml:space="preserve"> and </w:t>
            </w:r>
            <w:r w:rsidRPr="003D5C79">
              <w:rPr>
                <w:rFonts w:ascii="Garamond" w:eastAsia="Garamond" w:hAnsi="Garamond" w:cs="Garamond"/>
                <w:color w:val="FF0000"/>
              </w:rPr>
              <w:t>climate</w:t>
            </w:r>
            <w:r w:rsidRPr="003D5C79">
              <w:rPr>
                <w:rFonts w:ascii="Garamond" w:eastAsia="Garamond" w:hAnsi="Garamond" w:cs="Garamond"/>
              </w:rPr>
              <w:t xml:space="preserve">.  Locate, identify, and describe the major Earth </w:t>
            </w:r>
            <w:r w:rsidRPr="003D5C79">
              <w:rPr>
                <w:rFonts w:ascii="Garamond" w:eastAsia="Garamond" w:hAnsi="Garamond" w:cs="Garamond"/>
                <w:color w:val="FF0000"/>
              </w:rPr>
              <w:t>biomes</w:t>
            </w:r>
            <w:r w:rsidRPr="003D5C79">
              <w:rPr>
                <w:rFonts w:ascii="Garamond" w:eastAsia="Garamond" w:hAnsi="Garamond" w:cs="Garamond"/>
              </w:rPr>
              <w:t xml:space="preserve">.  Explain how biomes are determined by climate (temperature and precipitation patterns) that support specific kinds of plants. </w:t>
            </w:r>
          </w:p>
        </w:tc>
        <w:tc>
          <w:tcPr>
            <w:tcW w:w="3690" w:type="dxa"/>
          </w:tcPr>
          <w:p w:rsidR="00EE7EFC" w:rsidRPr="003D5C79" w:rsidRDefault="00E86F90">
            <w:r w:rsidRPr="003D5C79">
              <w:rPr>
                <w:rFonts w:ascii="Garamond" w:eastAsia="Garamond" w:hAnsi="Garamond" w:cs="Garamond"/>
                <w:color w:val="auto"/>
              </w:rPr>
              <w:t>Address all 10 biomes, make sure they can tell them apart with temperature, precipitation and plants (NOT ANIMALS)</w:t>
            </w:r>
          </w:p>
        </w:tc>
        <w:tc>
          <w:tcPr>
            <w:tcW w:w="4500" w:type="dxa"/>
          </w:tcPr>
          <w:p w:rsidR="00EE7EFC" w:rsidRPr="003D5C79" w:rsidRDefault="00E86F90">
            <w:r w:rsidRPr="003D5C79">
              <w:rPr>
                <w:rFonts w:ascii="Garamond" w:eastAsia="Garamond" w:hAnsi="Garamond" w:cs="Garamond"/>
              </w:rPr>
              <w:t xml:space="preserve">Weather – state of the atmosphere at a place and time as regards heat, dryness, sunshine, wind, rain, </w:t>
            </w:r>
            <w:proofErr w:type="spellStart"/>
            <w:r w:rsidRPr="003D5C79">
              <w:rPr>
                <w:rFonts w:ascii="Garamond" w:eastAsia="Garamond" w:hAnsi="Garamond" w:cs="Garamond"/>
              </w:rPr>
              <w:t>etc</w:t>
            </w:r>
            <w:proofErr w:type="spellEnd"/>
          </w:p>
          <w:p w:rsidR="00EE7EFC" w:rsidRPr="003D5C79" w:rsidRDefault="00E86F90">
            <w:r w:rsidRPr="003D5C79">
              <w:rPr>
                <w:rFonts w:ascii="Garamond" w:eastAsia="Garamond" w:hAnsi="Garamond" w:cs="Garamond"/>
              </w:rPr>
              <w:t>Climate – weather conditions prevailing in an area in general or over a long period</w:t>
            </w:r>
          </w:p>
          <w:p w:rsidR="00EE7EFC" w:rsidRPr="003D5C79" w:rsidRDefault="00E86F90">
            <w:r w:rsidRPr="003D5C79">
              <w:rPr>
                <w:rFonts w:ascii="Garamond" w:eastAsia="Garamond" w:hAnsi="Garamond" w:cs="Garamond"/>
              </w:rPr>
              <w:t>Biomes – large naturally occurring community of flora and fauna occupying a major habitat</w:t>
            </w:r>
          </w:p>
          <w:p w:rsidR="00EE7EFC" w:rsidRPr="003D5C79" w:rsidRDefault="00EE7EFC"/>
        </w:tc>
        <w:tc>
          <w:tcPr>
            <w:tcW w:w="1710" w:type="dxa"/>
          </w:tcPr>
          <w:p w:rsidR="00EE7EFC" w:rsidRPr="003D5C79" w:rsidRDefault="00636BC7">
            <w:pPr>
              <w:rPr>
                <w:rFonts w:ascii="Garamond" w:hAnsi="Garamond"/>
                <w:iCs/>
              </w:rPr>
            </w:pPr>
            <w:r w:rsidRPr="003D5C79">
              <w:rPr>
                <w:rFonts w:ascii="Garamond" w:hAnsi="Garamond"/>
                <w:iCs/>
              </w:rPr>
              <w:t>Patterns</w:t>
            </w:r>
          </w:p>
          <w:p w:rsidR="0039794F" w:rsidRPr="003D5C79" w:rsidRDefault="0039794F">
            <w:pPr>
              <w:rPr>
                <w:rFonts w:ascii="Garamond" w:hAnsi="Garamond"/>
                <w:iCs/>
              </w:rPr>
            </w:pPr>
          </w:p>
          <w:p w:rsidR="0039794F" w:rsidRPr="003D5C79" w:rsidRDefault="0039794F">
            <w:r w:rsidRPr="003D5C79">
              <w:rPr>
                <w:rFonts w:ascii="Garamond" w:hAnsi="Garamond"/>
                <w:iCs/>
              </w:rPr>
              <w:t>Cause and effect</w:t>
            </w:r>
          </w:p>
        </w:tc>
      </w:tr>
      <w:tr w:rsidR="00EE7EFC" w:rsidRPr="003D5C79" w:rsidTr="00B029B0">
        <w:trPr>
          <w:cantSplit/>
        </w:trPr>
        <w:tc>
          <w:tcPr>
            <w:tcW w:w="3145" w:type="dxa"/>
          </w:tcPr>
          <w:p w:rsidR="00EE7EFC" w:rsidRPr="003D5C79" w:rsidRDefault="00E86F90">
            <w:r w:rsidRPr="003D5C79">
              <w:rPr>
                <w:rFonts w:ascii="Garamond" w:eastAsia="Garamond" w:hAnsi="Garamond" w:cs="Garamond"/>
              </w:rPr>
              <w:t xml:space="preserve">Env.1.7 Identify tools and technologies used to adapt and alter </w:t>
            </w:r>
            <w:r w:rsidRPr="003D5C79">
              <w:rPr>
                <w:rFonts w:ascii="Garamond" w:eastAsia="Garamond" w:hAnsi="Garamond" w:cs="Garamond"/>
                <w:color w:val="FF0000"/>
              </w:rPr>
              <w:t>environments</w:t>
            </w:r>
            <w:r w:rsidRPr="003D5C79">
              <w:rPr>
                <w:rFonts w:ascii="Garamond" w:eastAsia="Garamond" w:hAnsi="Garamond" w:cs="Garamond"/>
              </w:rPr>
              <w:t xml:space="preserve"> and natural resources in order to meet human physical and cultural needs.</w:t>
            </w:r>
          </w:p>
        </w:tc>
        <w:tc>
          <w:tcPr>
            <w:tcW w:w="3690" w:type="dxa"/>
          </w:tcPr>
          <w:p w:rsidR="00EE7EFC" w:rsidRPr="003D5C79" w:rsidRDefault="00E86F90">
            <w:r w:rsidRPr="003D5C79">
              <w:rPr>
                <w:rFonts w:ascii="Garamond" w:eastAsia="Garamond" w:hAnsi="Garamond" w:cs="Garamond"/>
                <w:color w:val="auto"/>
              </w:rPr>
              <w:t>Laced throughout all year about the then and now of technology and human improvements and how it affects the environment</w:t>
            </w:r>
          </w:p>
        </w:tc>
        <w:tc>
          <w:tcPr>
            <w:tcW w:w="4500" w:type="dxa"/>
          </w:tcPr>
          <w:p w:rsidR="00EE7EFC" w:rsidRPr="003D5C79" w:rsidRDefault="00E86F90">
            <w:r w:rsidRPr="003D5C79">
              <w:rPr>
                <w:rFonts w:ascii="Garamond" w:eastAsia="Garamond" w:hAnsi="Garamond" w:cs="Garamond"/>
              </w:rPr>
              <w:t>Environments – surroundings or conditions in which a person, animal, or plant lives or operates</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bl>
    <w:tbl>
      <w:tblPr>
        <w:tblStyle w:val="a6"/>
        <w:tblW w:w="13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690"/>
        <w:gridCol w:w="4500"/>
        <w:gridCol w:w="1710"/>
      </w:tblGrid>
      <w:tr w:rsidR="002B0393" w:rsidRPr="003D5C79" w:rsidTr="00820428">
        <w:trPr>
          <w:cantSplit/>
        </w:trPr>
        <w:tc>
          <w:tcPr>
            <w:tcW w:w="3145" w:type="dxa"/>
          </w:tcPr>
          <w:p w:rsidR="002B0393" w:rsidRPr="003D5C79" w:rsidRDefault="002B0393" w:rsidP="00820428">
            <w:r>
              <w:rPr>
                <w:rFonts w:ascii="Garamond" w:eastAsia="Garamond" w:hAnsi="Garamond" w:cs="Garamond"/>
              </w:rPr>
              <w:t>Env.1.8</w:t>
            </w:r>
            <w:r w:rsidRPr="003D5C79">
              <w:rPr>
                <w:rFonts w:ascii="Garamond" w:eastAsia="Garamond" w:hAnsi="Garamond" w:cs="Garamond"/>
              </w:rPr>
              <w:t xml:space="preserve"> Explain the factors that influence weather and climate, the action of </w:t>
            </w:r>
            <w:r w:rsidRPr="003D5C79">
              <w:rPr>
                <w:rFonts w:ascii="Garamond" w:eastAsia="Garamond" w:hAnsi="Garamond" w:cs="Garamond"/>
                <w:color w:val="FF0000"/>
              </w:rPr>
              <w:t>gravitational forces</w:t>
            </w:r>
            <w:r w:rsidRPr="003D5C79">
              <w:rPr>
                <w:rFonts w:ascii="Garamond" w:eastAsia="Garamond" w:hAnsi="Garamond" w:cs="Garamond"/>
              </w:rPr>
              <w:t xml:space="preserve">, and the rotation of the Earth. </w:t>
            </w:r>
          </w:p>
        </w:tc>
        <w:tc>
          <w:tcPr>
            <w:tcW w:w="3690" w:type="dxa"/>
          </w:tcPr>
          <w:p w:rsidR="002B0393" w:rsidRPr="003D5C79" w:rsidRDefault="002B0393" w:rsidP="00820428"/>
        </w:tc>
        <w:tc>
          <w:tcPr>
            <w:tcW w:w="4500" w:type="dxa"/>
          </w:tcPr>
          <w:p w:rsidR="002B0393" w:rsidRPr="003D5C79" w:rsidRDefault="002B0393" w:rsidP="00820428">
            <w:r w:rsidRPr="003D5C79">
              <w:rPr>
                <w:rFonts w:ascii="Garamond" w:eastAsia="Garamond" w:hAnsi="Garamond" w:cs="Garamond"/>
              </w:rPr>
              <w:t>Gravitational forces -</w:t>
            </w:r>
            <w:r w:rsidRPr="003D5C79">
              <w:rPr>
                <w:rFonts w:ascii="Garamond" w:eastAsia="Garamond" w:hAnsi="Garamond" w:cs="Garamond"/>
                <w:b/>
                <w:color w:val="222222"/>
              </w:rPr>
              <w:t xml:space="preserve"> </w:t>
            </w:r>
            <w:r w:rsidRPr="003D5C79">
              <w:rPr>
                <w:rFonts w:ascii="Garamond" w:eastAsia="Garamond" w:hAnsi="Garamond" w:cs="Garamond"/>
                <w:color w:val="222222"/>
              </w:rPr>
              <w:t>force that attracts any object with mass</w:t>
            </w:r>
          </w:p>
        </w:tc>
        <w:tc>
          <w:tcPr>
            <w:tcW w:w="1710" w:type="dxa"/>
          </w:tcPr>
          <w:p w:rsidR="002B0393" w:rsidRPr="003D5C79" w:rsidRDefault="002B0393" w:rsidP="00820428">
            <w:pPr>
              <w:rPr>
                <w:rFonts w:ascii="Garamond" w:hAnsi="Garamond"/>
                <w:iCs/>
              </w:rPr>
            </w:pPr>
            <w:r w:rsidRPr="003D5C79">
              <w:rPr>
                <w:rFonts w:ascii="Garamond" w:hAnsi="Garamond"/>
                <w:iCs/>
              </w:rPr>
              <w:t>Cause and effect</w:t>
            </w:r>
          </w:p>
          <w:p w:rsidR="002B0393" w:rsidRPr="003D5C79" w:rsidRDefault="002B0393" w:rsidP="00820428">
            <w:pPr>
              <w:rPr>
                <w:rFonts w:ascii="Garamond" w:hAnsi="Garamond"/>
                <w:iCs/>
              </w:rPr>
            </w:pPr>
          </w:p>
          <w:p w:rsidR="002B0393" w:rsidRPr="003D5C79" w:rsidRDefault="002B0393" w:rsidP="00820428">
            <w:r w:rsidRPr="003D5C79">
              <w:rPr>
                <w:rFonts w:ascii="Garamond" w:hAnsi="Garamond"/>
                <w:iCs/>
              </w:rPr>
              <w:t>Energy and matter</w:t>
            </w:r>
          </w:p>
        </w:tc>
      </w:tr>
      <w:tr w:rsidR="002B0393" w:rsidRPr="003D5C79" w:rsidTr="00820428">
        <w:trPr>
          <w:cantSplit/>
        </w:trPr>
        <w:tc>
          <w:tcPr>
            <w:tcW w:w="3145" w:type="dxa"/>
          </w:tcPr>
          <w:p w:rsidR="002B0393" w:rsidRPr="003D5C79" w:rsidRDefault="002B0393" w:rsidP="00820428">
            <w:r>
              <w:rPr>
                <w:rFonts w:ascii="Garamond" w:eastAsia="Garamond" w:hAnsi="Garamond" w:cs="Garamond"/>
              </w:rPr>
              <w:lastRenderedPageBreak/>
              <w:t>Env.1.9</w:t>
            </w:r>
            <w:r w:rsidRPr="003D5C79">
              <w:rPr>
                <w:rFonts w:ascii="Garamond" w:eastAsia="Garamond" w:hAnsi="Garamond" w:cs="Garamond"/>
              </w:rPr>
              <w:t xml:space="preserve"> Describe how weather can be influenced by global climatic patterns, such as </w:t>
            </w:r>
            <w:r w:rsidRPr="003D5C79">
              <w:rPr>
                <w:rFonts w:ascii="Garamond" w:eastAsia="Garamond" w:hAnsi="Garamond" w:cs="Garamond"/>
                <w:color w:val="FF0000"/>
              </w:rPr>
              <w:t xml:space="preserve">El Niño </w:t>
            </w:r>
            <w:r w:rsidRPr="003D5C79">
              <w:rPr>
                <w:rFonts w:ascii="Garamond" w:eastAsia="Garamond" w:hAnsi="Garamond" w:cs="Garamond"/>
              </w:rPr>
              <w:t xml:space="preserve">and </w:t>
            </w:r>
            <w:r w:rsidRPr="003D5C79">
              <w:rPr>
                <w:rFonts w:ascii="Garamond" w:eastAsia="Garamond" w:hAnsi="Garamond" w:cs="Garamond"/>
                <w:color w:val="FF0000"/>
              </w:rPr>
              <w:t>La Niña</w:t>
            </w:r>
            <w:r w:rsidRPr="003D5C79">
              <w:rPr>
                <w:rFonts w:ascii="Garamond" w:eastAsia="Garamond" w:hAnsi="Garamond" w:cs="Garamond"/>
              </w:rPr>
              <w:t xml:space="preserve">. </w:t>
            </w:r>
          </w:p>
        </w:tc>
        <w:tc>
          <w:tcPr>
            <w:tcW w:w="3690" w:type="dxa"/>
          </w:tcPr>
          <w:p w:rsidR="002B0393" w:rsidRPr="003D5C79" w:rsidRDefault="002B0393" w:rsidP="00820428"/>
        </w:tc>
        <w:tc>
          <w:tcPr>
            <w:tcW w:w="4500" w:type="dxa"/>
          </w:tcPr>
          <w:p w:rsidR="002B0393" w:rsidRPr="003D5C79" w:rsidRDefault="002B0393" w:rsidP="00820428">
            <w:r w:rsidRPr="003D5C79">
              <w:rPr>
                <w:rFonts w:ascii="Garamond" w:eastAsia="Garamond" w:hAnsi="Garamond" w:cs="Garamond"/>
              </w:rPr>
              <w:t xml:space="preserve">El Niño - </w:t>
            </w:r>
            <w:r w:rsidRPr="003D5C79">
              <w:rPr>
                <w:rFonts w:ascii="Garamond" w:eastAsia="Garamond" w:hAnsi="Garamond" w:cs="Garamond"/>
                <w:color w:val="222222"/>
              </w:rPr>
              <w:t>irregularly occurring and complex series of climatic changes affecting the equatorial Pacific region and beyond every few years, characterized by the appearance of unusually warm, nutrient-poor water off northern Peru and Ecuador, typically in late December</w:t>
            </w:r>
          </w:p>
          <w:p w:rsidR="002B0393" w:rsidRPr="003D5C79" w:rsidRDefault="002B0393" w:rsidP="00820428">
            <w:r w:rsidRPr="003D5C79">
              <w:rPr>
                <w:rFonts w:ascii="Garamond" w:eastAsia="Garamond" w:hAnsi="Garamond" w:cs="Garamond"/>
              </w:rPr>
              <w:t>La Niña -</w:t>
            </w:r>
            <w:r w:rsidRPr="003D5C79">
              <w:rPr>
                <w:rFonts w:ascii="Garamond" w:eastAsia="Garamond" w:hAnsi="Garamond" w:cs="Garamond"/>
                <w:color w:val="222222"/>
              </w:rPr>
              <w:t xml:space="preserve"> cooling of the water in the equatorial Pacific that occurs at irregular intervals and is associated with widespread changes in weather patterns complementary to those of El Niño, but less extensive and damaging in their effects</w:t>
            </w:r>
          </w:p>
        </w:tc>
        <w:tc>
          <w:tcPr>
            <w:tcW w:w="1710" w:type="dxa"/>
          </w:tcPr>
          <w:p w:rsidR="002B0393" w:rsidRPr="003D5C79" w:rsidRDefault="002B0393" w:rsidP="00820428">
            <w:pPr>
              <w:rPr>
                <w:rFonts w:ascii="Garamond" w:hAnsi="Garamond"/>
                <w:iCs/>
              </w:rPr>
            </w:pPr>
            <w:r w:rsidRPr="003D5C79">
              <w:rPr>
                <w:rFonts w:ascii="Garamond" w:hAnsi="Garamond"/>
                <w:iCs/>
              </w:rPr>
              <w:t>Patterns</w:t>
            </w:r>
          </w:p>
          <w:p w:rsidR="002B0393" w:rsidRPr="003D5C79" w:rsidRDefault="002B0393" w:rsidP="00820428">
            <w:r w:rsidRPr="003D5C79">
              <w:rPr>
                <w:rFonts w:ascii="Garamond" w:hAnsi="Garamond"/>
                <w:iCs/>
              </w:rPr>
              <w:t>Cause and effect</w:t>
            </w:r>
          </w:p>
        </w:tc>
      </w:tr>
    </w:tbl>
    <w:p w:rsidR="00EE7EFC" w:rsidRPr="003D5C79" w:rsidRDefault="00EE7EFC"/>
    <w:tbl>
      <w:tblPr>
        <w:tblStyle w:val="a1"/>
        <w:tblW w:w="13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690"/>
        <w:gridCol w:w="4500"/>
        <w:gridCol w:w="1710"/>
      </w:tblGrid>
      <w:tr w:rsidR="00E37E8C" w:rsidRPr="003D5C79" w:rsidTr="005A7438">
        <w:trPr>
          <w:cantSplit/>
        </w:trPr>
        <w:tc>
          <w:tcPr>
            <w:tcW w:w="13045" w:type="dxa"/>
            <w:gridSpan w:val="4"/>
            <w:shd w:val="clear" w:color="auto" w:fill="ED7D31"/>
          </w:tcPr>
          <w:p w:rsidR="00E37E8C" w:rsidRPr="003D5C79" w:rsidRDefault="00E37E8C" w:rsidP="00E37E8C">
            <w:pPr>
              <w:jc w:val="center"/>
              <w:rPr>
                <w:b/>
              </w:rPr>
            </w:pPr>
            <w:r w:rsidRPr="003D5C79">
              <w:rPr>
                <w:rFonts w:ascii="Garamond" w:eastAsia="Garamond" w:hAnsi="Garamond" w:cs="Garamond"/>
                <w:b/>
              </w:rPr>
              <w:t>Standard 2: Flow of Matter and Energy</w:t>
            </w:r>
          </w:p>
        </w:tc>
      </w:tr>
      <w:tr w:rsidR="00E37E8C" w:rsidRPr="003D5C79" w:rsidTr="005A7438">
        <w:trPr>
          <w:cantSplit/>
        </w:trPr>
        <w:tc>
          <w:tcPr>
            <w:tcW w:w="3145" w:type="dxa"/>
            <w:shd w:val="clear" w:color="auto" w:fill="AEAAAA" w:themeFill="background2" w:themeFillShade="BF"/>
          </w:tcPr>
          <w:p w:rsidR="00E37E8C" w:rsidRPr="003D5C79" w:rsidRDefault="00E37E8C" w:rsidP="00E37E8C">
            <w:r w:rsidRPr="003D5C79">
              <w:rPr>
                <w:rFonts w:ascii="Garamond" w:eastAsia="Garamond" w:hAnsi="Garamond" w:cs="Garamond"/>
                <w:b/>
              </w:rPr>
              <w:t>Indiana Academic Standard</w:t>
            </w:r>
          </w:p>
        </w:tc>
        <w:tc>
          <w:tcPr>
            <w:tcW w:w="3690" w:type="dxa"/>
            <w:shd w:val="clear" w:color="auto" w:fill="AEAAAA" w:themeFill="background2" w:themeFillShade="BF"/>
          </w:tcPr>
          <w:p w:rsidR="00E37E8C" w:rsidRPr="003D5C79" w:rsidRDefault="00E37E8C" w:rsidP="00E37E8C">
            <w:r w:rsidRPr="003D5C79">
              <w:rPr>
                <w:rFonts w:ascii="Garamond" w:eastAsia="Garamond" w:hAnsi="Garamond" w:cs="Garamond"/>
                <w:b/>
              </w:rPr>
              <w:t>Clarifying Statement</w:t>
            </w:r>
          </w:p>
        </w:tc>
        <w:tc>
          <w:tcPr>
            <w:tcW w:w="4500" w:type="dxa"/>
            <w:shd w:val="clear" w:color="auto" w:fill="AEAAAA" w:themeFill="background2" w:themeFillShade="BF"/>
          </w:tcPr>
          <w:p w:rsidR="00E37E8C" w:rsidRPr="003D5C79" w:rsidRDefault="00E37E8C" w:rsidP="00E37E8C">
            <w:r w:rsidRPr="003D5C79">
              <w:rPr>
                <w:rFonts w:ascii="Garamond" w:eastAsia="Garamond" w:hAnsi="Garamond" w:cs="Garamond"/>
                <w:b/>
              </w:rPr>
              <w:t>Highlighted Vocabulary Words from the Standard Defined</w:t>
            </w:r>
          </w:p>
        </w:tc>
        <w:tc>
          <w:tcPr>
            <w:tcW w:w="1710" w:type="dxa"/>
            <w:shd w:val="clear" w:color="auto" w:fill="AEAAAA" w:themeFill="background2" w:themeFillShade="BF"/>
          </w:tcPr>
          <w:p w:rsidR="00E37E8C" w:rsidRPr="003D5C79" w:rsidRDefault="00E37E8C" w:rsidP="00E37E8C">
            <w:r w:rsidRPr="003D5C79">
              <w:rPr>
                <w:rFonts w:ascii="Garamond" w:eastAsia="Garamond" w:hAnsi="Garamond" w:cs="Garamond"/>
                <w:b/>
              </w:rPr>
              <w:t>Crosscutting Concept</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Env.2.1 Describe how matter cycles through sources and sinks and how energy is transferred.  Explain how </w:t>
            </w:r>
            <w:r w:rsidRPr="003D5C79">
              <w:rPr>
                <w:rFonts w:ascii="Garamond" w:eastAsia="Garamond" w:hAnsi="Garamond" w:cs="Garamond"/>
                <w:color w:val="FF0000"/>
              </w:rPr>
              <w:t xml:space="preserve">matter </w:t>
            </w:r>
            <w:r w:rsidRPr="003D5C79">
              <w:rPr>
                <w:rFonts w:ascii="Garamond" w:eastAsia="Garamond" w:hAnsi="Garamond" w:cs="Garamond"/>
              </w:rPr>
              <w:t xml:space="preserve">and </w:t>
            </w:r>
            <w:r w:rsidRPr="003D5C79">
              <w:rPr>
                <w:rFonts w:ascii="Garamond" w:eastAsia="Garamond" w:hAnsi="Garamond" w:cs="Garamond"/>
                <w:color w:val="FF0000"/>
              </w:rPr>
              <w:t>energy</w:t>
            </w:r>
            <w:r w:rsidRPr="003D5C79">
              <w:rPr>
                <w:rFonts w:ascii="Garamond" w:eastAsia="Garamond" w:hAnsi="Garamond" w:cs="Garamond"/>
              </w:rPr>
              <w:t xml:space="preserve"> move between and within components of an </w:t>
            </w:r>
            <w:r w:rsidRPr="003D5C79">
              <w:rPr>
                <w:rFonts w:ascii="Garamond" w:eastAsia="Garamond" w:hAnsi="Garamond" w:cs="Garamond"/>
                <w:color w:val="FF0000"/>
              </w:rPr>
              <w:t>environmental system</w:t>
            </w:r>
            <w:r w:rsidRPr="003D5C79">
              <w:rPr>
                <w:rFonts w:ascii="Garamond" w:eastAsia="Garamond" w:hAnsi="Garamond" w:cs="Garamond"/>
              </w:rPr>
              <w:t>.</w:t>
            </w:r>
          </w:p>
        </w:tc>
        <w:tc>
          <w:tcPr>
            <w:tcW w:w="3690" w:type="dxa"/>
          </w:tcPr>
          <w:p w:rsidR="00EE7EFC" w:rsidRPr="003D5C79" w:rsidRDefault="00E86F90">
            <w:r w:rsidRPr="003D5C79">
              <w:rPr>
                <w:rFonts w:ascii="Garamond" w:eastAsia="Garamond" w:hAnsi="Garamond" w:cs="Garamond"/>
                <w:color w:val="auto"/>
              </w:rPr>
              <w:t xml:space="preserve">How carbon can get stuck in the ocean but flow through plants and atmosphere. How this flow can apply to all forms of matter and energy </w:t>
            </w:r>
          </w:p>
        </w:tc>
        <w:tc>
          <w:tcPr>
            <w:tcW w:w="4500" w:type="dxa"/>
          </w:tcPr>
          <w:p w:rsidR="00EE7EFC" w:rsidRPr="003D5C79" w:rsidRDefault="00E86F90">
            <w:pPr>
              <w:numPr>
                <w:ilvl w:val="0"/>
                <w:numId w:val="1"/>
              </w:numPr>
              <w:ind w:left="0" w:hanging="360"/>
              <w:rPr>
                <w:rFonts w:ascii="Garamond" w:eastAsia="Garamond" w:hAnsi="Garamond" w:cs="Garamond"/>
              </w:rPr>
            </w:pPr>
            <w:r w:rsidRPr="003D5C79">
              <w:rPr>
                <w:rFonts w:ascii="Garamond" w:eastAsia="Garamond" w:hAnsi="Garamond" w:cs="Garamond"/>
              </w:rPr>
              <w:t>Matter – physical substance in general that which occupies space and possesses rest mass</w:t>
            </w:r>
          </w:p>
          <w:p w:rsidR="00EE7EFC" w:rsidRPr="003D5C79" w:rsidRDefault="00EE7EFC"/>
          <w:p w:rsidR="00EE7EFC" w:rsidRPr="003D5C79" w:rsidRDefault="00E86F90">
            <w:pPr>
              <w:numPr>
                <w:ilvl w:val="0"/>
                <w:numId w:val="2"/>
              </w:numPr>
              <w:ind w:left="0" w:hanging="360"/>
              <w:rPr>
                <w:rFonts w:ascii="Garamond" w:eastAsia="Garamond" w:hAnsi="Garamond" w:cs="Garamond"/>
              </w:rPr>
            </w:pPr>
            <w:r w:rsidRPr="003D5C79">
              <w:rPr>
                <w:rFonts w:ascii="Garamond" w:eastAsia="Garamond" w:hAnsi="Garamond" w:cs="Garamond"/>
              </w:rPr>
              <w:t>Energy – power derived from the utilization of physical or chemical resources, especially to provide light and heat or to work machines</w:t>
            </w:r>
          </w:p>
          <w:p w:rsidR="00EE7EFC" w:rsidRPr="003D5C79" w:rsidRDefault="00EE7EFC"/>
          <w:p w:rsidR="00EE7EFC" w:rsidRPr="003D5C79" w:rsidRDefault="00E86F90">
            <w:r w:rsidRPr="003D5C79">
              <w:rPr>
                <w:rFonts w:ascii="Garamond" w:eastAsia="Garamond" w:hAnsi="Garamond" w:cs="Garamond"/>
              </w:rPr>
              <w:t>Environmental system – system where life interacts with the various abiotic components found in the atmosphere, hydrosphere, and lithosphere</w:t>
            </w:r>
          </w:p>
          <w:p w:rsidR="00EE7EFC" w:rsidRPr="003D5C79" w:rsidRDefault="00EE7EFC"/>
        </w:tc>
        <w:tc>
          <w:tcPr>
            <w:tcW w:w="1710" w:type="dxa"/>
          </w:tcPr>
          <w:p w:rsidR="00EE7EFC" w:rsidRPr="003D5C79" w:rsidRDefault="00636BC7">
            <w:pPr>
              <w:rPr>
                <w:rFonts w:ascii="Garamond" w:hAnsi="Garamond"/>
                <w:iCs/>
              </w:rPr>
            </w:pPr>
            <w:r w:rsidRPr="003D5C79">
              <w:rPr>
                <w:rFonts w:ascii="Garamond" w:hAnsi="Garamond"/>
                <w:iCs/>
              </w:rPr>
              <w:t>Patterns</w:t>
            </w:r>
            <w:r w:rsidR="0039794F" w:rsidRPr="003D5C79">
              <w:rPr>
                <w:rFonts w:ascii="Garamond" w:hAnsi="Garamond"/>
                <w:iCs/>
              </w:rPr>
              <w:t xml:space="preserve"> 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Env.2.2 Identify the different forms of energy and understand that energy may be converted from one form to another, but cannot be created or destroyed.</w:t>
            </w:r>
          </w:p>
        </w:tc>
        <w:tc>
          <w:tcPr>
            <w:tcW w:w="3690" w:type="dxa"/>
          </w:tcPr>
          <w:p w:rsidR="00EE7EFC" w:rsidRPr="003D5C79" w:rsidRDefault="00E86F90">
            <w:r w:rsidRPr="003D5C79">
              <w:rPr>
                <w:rFonts w:ascii="Garamond" w:eastAsia="Garamond" w:hAnsi="Garamond" w:cs="Garamond"/>
                <w:color w:val="auto"/>
              </w:rPr>
              <w:t xml:space="preserve">Energy transfer not destroyed.  </w:t>
            </w:r>
            <w:r w:rsidR="00673455" w:rsidRPr="003D5C79">
              <w:rPr>
                <w:rFonts w:ascii="Garamond" w:eastAsia="Garamond" w:hAnsi="Garamond" w:cs="Garamond"/>
                <w:color w:val="auto"/>
              </w:rPr>
              <w:t>Laws</w:t>
            </w:r>
            <w:r w:rsidRPr="003D5C79">
              <w:rPr>
                <w:rFonts w:ascii="Garamond" w:eastAsia="Garamond" w:hAnsi="Garamond" w:cs="Garamond"/>
                <w:color w:val="auto"/>
              </w:rPr>
              <w:t xml:space="preserve"> of thermodynamics.  Energy from coal is burned and gives off heat and light, the heat can be used to boil water to produce steam to turn a turbine (mechanical) to power a generator to turn a light on (electrical) </w:t>
            </w:r>
          </w:p>
        </w:tc>
        <w:tc>
          <w:tcPr>
            <w:tcW w:w="4500" w:type="dxa"/>
          </w:tcPr>
          <w:p w:rsidR="00EE7EFC" w:rsidRPr="003D5C79" w:rsidRDefault="00E86F90">
            <w:r w:rsidRPr="003D5C79">
              <w:rPr>
                <w:rFonts w:ascii="Garamond" w:eastAsia="Garamond" w:hAnsi="Garamond" w:cs="Garamond"/>
                <w:color w:val="38761D"/>
              </w:rPr>
              <w:t xml:space="preserve"> </w:t>
            </w:r>
          </w:p>
        </w:tc>
        <w:tc>
          <w:tcPr>
            <w:tcW w:w="1710" w:type="dxa"/>
          </w:tcPr>
          <w:p w:rsidR="00EE7EFC" w:rsidRPr="003D5C79" w:rsidRDefault="00800102">
            <w:pPr>
              <w:rPr>
                <w:rFonts w:ascii="Garamond" w:hAnsi="Garamond"/>
                <w:iCs/>
              </w:rPr>
            </w:pPr>
            <w:r w:rsidRPr="003D5C79">
              <w:rPr>
                <w:rFonts w:ascii="Garamond" w:hAnsi="Garamond"/>
                <w:iCs/>
              </w:rPr>
              <w:t>Systems and system models</w:t>
            </w:r>
          </w:p>
          <w:p w:rsidR="009A58CE" w:rsidRPr="003D5C79" w:rsidRDefault="009A58CE">
            <w:pPr>
              <w:rPr>
                <w:rFonts w:ascii="Garamond" w:hAnsi="Garamond"/>
                <w:iCs/>
              </w:rPr>
            </w:pPr>
          </w:p>
          <w:p w:rsidR="009A58CE" w:rsidRPr="003D5C79" w:rsidRDefault="009A58CE">
            <w:r w:rsidRPr="003D5C79">
              <w:rPr>
                <w:rFonts w:ascii="Garamond" w:hAnsi="Garamond"/>
                <w:iCs/>
              </w:rPr>
              <w:t>Energy and matter</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lastRenderedPageBreak/>
              <w:t xml:space="preserve">Env.2.3 Recognize and explain that the amount of life any environment can support is limited by the available energy, water, oxygen, nutrients and minerals, and by the ability of ecosystems to recycle </w:t>
            </w:r>
            <w:r w:rsidRPr="003D5C79">
              <w:rPr>
                <w:rFonts w:ascii="Garamond" w:eastAsia="Garamond" w:hAnsi="Garamond" w:cs="Garamond"/>
                <w:color w:val="FF0000"/>
              </w:rPr>
              <w:t>organic materials</w:t>
            </w:r>
            <w:r w:rsidRPr="003D5C79">
              <w:rPr>
                <w:rFonts w:ascii="Garamond" w:eastAsia="Garamond" w:hAnsi="Garamond" w:cs="Garamond"/>
              </w:rPr>
              <w:t xml:space="preserve"> from the remains of dead organisms.</w:t>
            </w:r>
          </w:p>
        </w:tc>
        <w:tc>
          <w:tcPr>
            <w:tcW w:w="3690" w:type="dxa"/>
          </w:tcPr>
          <w:p w:rsidR="00EE7EFC" w:rsidRPr="003D5C79" w:rsidRDefault="00E86F90">
            <w:r w:rsidRPr="003D5C79">
              <w:rPr>
                <w:rFonts w:ascii="Garamond" w:eastAsia="Garamond" w:hAnsi="Garamond" w:cs="Garamond"/>
                <w:color w:val="auto"/>
              </w:rPr>
              <w:t xml:space="preserve">Limiting factors of life and natural recycling. </w:t>
            </w:r>
          </w:p>
        </w:tc>
        <w:tc>
          <w:tcPr>
            <w:tcW w:w="4500" w:type="dxa"/>
          </w:tcPr>
          <w:p w:rsidR="00EE7EFC" w:rsidRPr="003D5C79" w:rsidRDefault="00E86F90">
            <w:r w:rsidRPr="003D5C79">
              <w:rPr>
                <w:rFonts w:ascii="Garamond" w:eastAsia="Garamond" w:hAnsi="Garamond" w:cs="Garamond"/>
              </w:rPr>
              <w:t>Organic materials – organic compounds that has come from the remains of organisms such as plants and animals and their waste products in the environment</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"Env.2.4 Recognize and describe the different sources of energy, including </w:t>
            </w:r>
            <w:r w:rsidRPr="003D5C79">
              <w:rPr>
                <w:rFonts w:ascii="Garamond" w:eastAsia="Garamond" w:hAnsi="Garamond" w:cs="Garamond"/>
                <w:color w:val="FF0000"/>
              </w:rPr>
              <w:t>fossil fuels</w:t>
            </w:r>
            <w:r w:rsidRPr="003D5C79">
              <w:rPr>
                <w:rFonts w:ascii="Garamond" w:eastAsia="Garamond" w:hAnsi="Garamond" w:cs="Garamond"/>
              </w:rPr>
              <w:t xml:space="preserve">, </w:t>
            </w:r>
            <w:r w:rsidRPr="003D5C79">
              <w:rPr>
                <w:rFonts w:ascii="Garamond" w:eastAsia="Garamond" w:hAnsi="Garamond" w:cs="Garamond"/>
                <w:color w:val="FF0000"/>
              </w:rPr>
              <w:t>nuclear</w:t>
            </w:r>
            <w:r w:rsidRPr="003D5C79">
              <w:rPr>
                <w:rFonts w:ascii="Garamond" w:eastAsia="Garamond" w:hAnsi="Garamond" w:cs="Garamond"/>
              </w:rPr>
              <w:t xml:space="preserve">, and alternative sources of energy provided by water, wind, </w:t>
            </w:r>
            <w:r w:rsidRPr="003D5C79">
              <w:rPr>
                <w:rFonts w:ascii="Garamond" w:eastAsia="Garamond" w:hAnsi="Garamond" w:cs="Garamond"/>
                <w:color w:val="FF0000"/>
              </w:rPr>
              <w:t>geothermal</w:t>
            </w:r>
            <w:r w:rsidRPr="003D5C79">
              <w:rPr>
                <w:rFonts w:ascii="Garamond" w:eastAsia="Garamond" w:hAnsi="Garamond" w:cs="Garamond"/>
              </w:rPr>
              <w:t xml:space="preserve">, </w:t>
            </w:r>
            <w:r w:rsidRPr="003D5C79">
              <w:rPr>
                <w:rFonts w:ascii="Garamond" w:eastAsia="Garamond" w:hAnsi="Garamond" w:cs="Garamond"/>
                <w:color w:val="FF0000"/>
              </w:rPr>
              <w:t>biomass/biofuels</w:t>
            </w:r>
            <w:r w:rsidRPr="003D5C79">
              <w:rPr>
                <w:rFonts w:ascii="Garamond" w:eastAsia="Garamond" w:hAnsi="Garamond" w:cs="Garamond"/>
              </w:rPr>
              <w:t xml:space="preserve">, and the </w:t>
            </w:r>
            <w:r w:rsidRPr="003D5C79">
              <w:rPr>
                <w:rFonts w:ascii="Garamond" w:eastAsia="Garamond" w:hAnsi="Garamond" w:cs="Garamond"/>
                <w:color w:val="FF0000"/>
              </w:rPr>
              <w:t>sun</w:t>
            </w:r>
            <w:r w:rsidRPr="003D5C79">
              <w:rPr>
                <w:rFonts w:ascii="Garamond" w:eastAsia="Garamond" w:hAnsi="Garamond" w:cs="Garamond"/>
              </w:rPr>
              <w:t>.</w:t>
            </w:r>
          </w:p>
        </w:tc>
        <w:tc>
          <w:tcPr>
            <w:tcW w:w="3690" w:type="dxa"/>
          </w:tcPr>
          <w:p w:rsidR="00EE7EFC" w:rsidRPr="003D5C79" w:rsidRDefault="00E86F90">
            <w:r w:rsidRPr="003D5C79">
              <w:rPr>
                <w:rFonts w:ascii="Garamond" w:eastAsia="Garamond" w:hAnsi="Garamond" w:cs="Garamond"/>
                <w:color w:val="auto"/>
              </w:rPr>
              <w:t xml:space="preserve">Be able to tell where it come from and what it is used for and the pros and cons of each. </w:t>
            </w:r>
          </w:p>
        </w:tc>
        <w:tc>
          <w:tcPr>
            <w:tcW w:w="4500" w:type="dxa"/>
          </w:tcPr>
          <w:p w:rsidR="00EE7EFC" w:rsidRPr="003D5C79" w:rsidRDefault="00E86F90">
            <w:r w:rsidRPr="003D5C79">
              <w:rPr>
                <w:rFonts w:ascii="Garamond" w:eastAsia="Garamond" w:hAnsi="Garamond" w:cs="Garamond"/>
              </w:rPr>
              <w:t>Fossil fuels – natural fuel such as coal or gas, formed in the geological past from the remains of living organisms.</w:t>
            </w:r>
          </w:p>
          <w:p w:rsidR="00EE7EFC" w:rsidRPr="003D5C79" w:rsidRDefault="00E86F90">
            <w:r w:rsidRPr="003D5C79">
              <w:rPr>
                <w:rFonts w:ascii="Garamond" w:eastAsia="Garamond" w:hAnsi="Garamond" w:cs="Garamond"/>
              </w:rPr>
              <w:t>Nuclear – energy released during nuclear fission or fusion, especially when used to generate electricity</w:t>
            </w:r>
          </w:p>
          <w:p w:rsidR="00EE7EFC" w:rsidRPr="003D5C79" w:rsidRDefault="00E86F90">
            <w:r w:rsidRPr="003D5C79">
              <w:rPr>
                <w:rFonts w:ascii="Garamond" w:eastAsia="Garamond" w:hAnsi="Garamond" w:cs="Garamond"/>
              </w:rPr>
              <w:t>Geothermal – produced by the internal heat of the earth</w:t>
            </w:r>
          </w:p>
          <w:p w:rsidR="00EE7EFC" w:rsidRPr="003D5C79" w:rsidRDefault="00E86F90">
            <w:r w:rsidRPr="003D5C79">
              <w:rPr>
                <w:rFonts w:ascii="Garamond" w:eastAsia="Garamond" w:hAnsi="Garamond" w:cs="Garamond"/>
              </w:rPr>
              <w:t>Biomass – total mass of organisms in a given area or volume</w:t>
            </w:r>
          </w:p>
          <w:p w:rsidR="00EE7EFC" w:rsidRPr="003D5C79" w:rsidRDefault="00E86F90">
            <w:r w:rsidRPr="003D5C79">
              <w:rPr>
                <w:rFonts w:ascii="Garamond" w:eastAsia="Garamond" w:hAnsi="Garamond" w:cs="Garamond"/>
              </w:rPr>
              <w:t>Biofuels – fuel derived directly from living matter</w:t>
            </w:r>
          </w:p>
          <w:p w:rsidR="00EE7EFC" w:rsidRPr="003D5C79" w:rsidRDefault="00E86F90">
            <w:r w:rsidRPr="003D5C79">
              <w:rPr>
                <w:rFonts w:ascii="Garamond" w:eastAsia="Garamond" w:hAnsi="Garamond" w:cs="Garamond"/>
              </w:rPr>
              <w:t>Sun – star around which the earth orbits</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"Env.2.5 Give examples of the various forms and uses of </w:t>
            </w:r>
            <w:r w:rsidRPr="003D5C79">
              <w:rPr>
                <w:rFonts w:ascii="Garamond" w:eastAsia="Garamond" w:hAnsi="Garamond" w:cs="Garamond"/>
                <w:color w:val="FF0000"/>
              </w:rPr>
              <w:t xml:space="preserve">fossil fuels </w:t>
            </w:r>
            <w:r w:rsidRPr="003D5C79">
              <w:rPr>
                <w:rFonts w:ascii="Garamond" w:eastAsia="Garamond" w:hAnsi="Garamond" w:cs="Garamond"/>
              </w:rPr>
              <w:t xml:space="preserve">and </w:t>
            </w:r>
            <w:r w:rsidRPr="003D5C79">
              <w:rPr>
                <w:rFonts w:ascii="Garamond" w:eastAsia="Garamond" w:hAnsi="Garamond" w:cs="Garamond"/>
                <w:color w:val="FF0000"/>
              </w:rPr>
              <w:t xml:space="preserve">nuclear energy </w:t>
            </w:r>
            <w:r w:rsidRPr="003D5C79">
              <w:rPr>
                <w:rFonts w:ascii="Garamond" w:eastAsia="Garamond" w:hAnsi="Garamond" w:cs="Garamond"/>
              </w:rPr>
              <w:t xml:space="preserve">in our society. </w:t>
            </w:r>
          </w:p>
        </w:tc>
        <w:tc>
          <w:tcPr>
            <w:tcW w:w="3690" w:type="dxa"/>
          </w:tcPr>
          <w:p w:rsidR="00EE7EFC" w:rsidRPr="003D5C79" w:rsidRDefault="00E86F90">
            <w:r w:rsidRPr="003D5C79">
              <w:rPr>
                <w:rFonts w:ascii="Garamond" w:eastAsia="Garamond" w:hAnsi="Garamond" w:cs="Garamond"/>
                <w:color w:val="auto"/>
              </w:rPr>
              <w:t xml:space="preserve">Be able to tell where it come from and what it is used for and the pros and cons of each. </w:t>
            </w:r>
          </w:p>
        </w:tc>
        <w:tc>
          <w:tcPr>
            <w:tcW w:w="4500" w:type="dxa"/>
          </w:tcPr>
          <w:p w:rsidR="00EE7EFC" w:rsidRPr="003D5C79" w:rsidRDefault="00E86F90">
            <w:r w:rsidRPr="003D5C79">
              <w:rPr>
                <w:rFonts w:ascii="Garamond" w:eastAsia="Garamond" w:hAnsi="Garamond" w:cs="Garamond"/>
              </w:rPr>
              <w:t>Fossil fuels – natural fuel such as coal or gas, formed in the geological past from the remains of living organisms.</w:t>
            </w:r>
          </w:p>
          <w:p w:rsidR="00EE7EFC" w:rsidRPr="003D5C79" w:rsidRDefault="00E86F90">
            <w:r w:rsidRPr="003D5C79">
              <w:rPr>
                <w:rFonts w:ascii="Garamond" w:eastAsia="Garamond" w:hAnsi="Garamond" w:cs="Garamond"/>
              </w:rPr>
              <w:t>Nuclear energy – energy released during nuclear fission or fusion, especially when used to generate electricity</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58CE" w:rsidRPr="003D5C79" w:rsidRDefault="009A58CE">
            <w:pPr>
              <w:rPr>
                <w:rFonts w:ascii="Garamond" w:hAnsi="Garamond"/>
                <w:iCs/>
              </w:rPr>
            </w:pPr>
          </w:p>
          <w:p w:rsidR="009A58CE" w:rsidRPr="003D5C79" w:rsidRDefault="009A58CE">
            <w:r w:rsidRPr="003D5C79">
              <w:rPr>
                <w:rFonts w:ascii="Garamond" w:hAnsi="Garamond"/>
                <w:iCs/>
              </w:rPr>
              <w:t>Energy and matter</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lastRenderedPageBreak/>
              <w:t xml:space="preserve">"Env.2.6 Understand and describe how layers of energy-rich organic material have been gradually turned into great </w:t>
            </w:r>
            <w:r w:rsidRPr="003D5C79">
              <w:rPr>
                <w:rFonts w:ascii="Garamond" w:eastAsia="Garamond" w:hAnsi="Garamond" w:cs="Garamond"/>
                <w:color w:val="FF0000"/>
              </w:rPr>
              <w:t xml:space="preserve">coal beds </w:t>
            </w:r>
            <w:r w:rsidRPr="003D5C79">
              <w:rPr>
                <w:rFonts w:ascii="Garamond" w:eastAsia="Garamond" w:hAnsi="Garamond" w:cs="Garamond"/>
              </w:rPr>
              <w:t xml:space="preserve">and </w:t>
            </w:r>
            <w:r w:rsidRPr="003D5C79">
              <w:rPr>
                <w:rFonts w:ascii="Garamond" w:eastAsia="Garamond" w:hAnsi="Garamond" w:cs="Garamond"/>
                <w:color w:val="FF0000"/>
              </w:rPr>
              <w:t>oil pools</w:t>
            </w:r>
            <w:r w:rsidRPr="003D5C79">
              <w:rPr>
                <w:rFonts w:ascii="Garamond" w:eastAsia="Garamond" w:hAnsi="Garamond" w:cs="Garamond"/>
              </w:rPr>
              <w:t xml:space="preserve"> by the </w:t>
            </w:r>
            <w:r w:rsidRPr="003D5C79">
              <w:rPr>
                <w:rFonts w:ascii="Garamond" w:eastAsia="Garamond" w:hAnsi="Garamond" w:cs="Garamond"/>
                <w:color w:val="FF0000"/>
              </w:rPr>
              <w:t>pressure</w:t>
            </w:r>
            <w:r w:rsidRPr="003D5C79">
              <w:rPr>
                <w:rFonts w:ascii="Garamond" w:eastAsia="Garamond" w:hAnsi="Garamond" w:cs="Garamond"/>
              </w:rPr>
              <w:t xml:space="preserve"> of the overlying earth. Recognize that by burning these fossil fuels, people are passing stored energy back into the environment as heat and releasing large amounts of matter such as carbon dioxide and other </w:t>
            </w:r>
            <w:r w:rsidRPr="003D5C79">
              <w:rPr>
                <w:rFonts w:ascii="Garamond" w:eastAsia="Garamond" w:hAnsi="Garamond" w:cs="Garamond"/>
                <w:color w:val="FF0000"/>
              </w:rPr>
              <w:t>air pollutants</w:t>
            </w:r>
            <w:r w:rsidRPr="003D5C79">
              <w:rPr>
                <w:rFonts w:ascii="Garamond" w:eastAsia="Garamond" w:hAnsi="Garamond" w:cs="Garamond"/>
              </w:rPr>
              <w:t>.</w:t>
            </w:r>
          </w:p>
        </w:tc>
        <w:tc>
          <w:tcPr>
            <w:tcW w:w="3690" w:type="dxa"/>
          </w:tcPr>
          <w:p w:rsidR="00EE7EFC" w:rsidRPr="003D5C79" w:rsidRDefault="00E86F90">
            <w:r w:rsidRPr="003D5C79">
              <w:rPr>
                <w:rFonts w:ascii="Garamond" w:eastAsia="Garamond" w:hAnsi="Garamond" w:cs="Garamond"/>
                <w:color w:val="auto"/>
              </w:rPr>
              <w:t>How coal and oil are formed and form different types. As well as which type we use for energy or where new technology is headed</w:t>
            </w:r>
          </w:p>
        </w:tc>
        <w:tc>
          <w:tcPr>
            <w:tcW w:w="4500" w:type="dxa"/>
          </w:tcPr>
          <w:p w:rsidR="00EE7EFC" w:rsidRPr="003D5C79" w:rsidRDefault="00E86F90">
            <w:r w:rsidRPr="003D5C79">
              <w:rPr>
                <w:rFonts w:ascii="Garamond" w:eastAsia="Garamond" w:hAnsi="Garamond" w:cs="Garamond"/>
              </w:rPr>
              <w:t>Coal beds – layer or stratum of mineral coal.</w:t>
            </w:r>
          </w:p>
          <w:p w:rsidR="00EE7EFC" w:rsidRPr="003D5C79" w:rsidRDefault="00E86F90">
            <w:r w:rsidRPr="003D5C79">
              <w:rPr>
                <w:rFonts w:ascii="Garamond" w:eastAsia="Garamond" w:hAnsi="Garamond" w:cs="Garamond"/>
              </w:rPr>
              <w:t>Oil pools – petroleum reservoir</w:t>
            </w:r>
          </w:p>
          <w:p w:rsidR="00EE7EFC" w:rsidRPr="003D5C79" w:rsidRDefault="00E86F90">
            <w:r w:rsidRPr="003D5C79">
              <w:rPr>
                <w:rFonts w:ascii="Garamond" w:eastAsia="Garamond" w:hAnsi="Garamond" w:cs="Garamond"/>
              </w:rPr>
              <w:t>Pressure – continuous physical force exerted on or against an object by something in contact with it</w:t>
            </w:r>
          </w:p>
          <w:p w:rsidR="00EE7EFC" w:rsidRPr="003D5C79" w:rsidRDefault="00E86F90">
            <w:r w:rsidRPr="003D5C79">
              <w:rPr>
                <w:rFonts w:ascii="Garamond" w:eastAsia="Garamond" w:hAnsi="Garamond" w:cs="Garamond"/>
              </w:rPr>
              <w:t>Air pollutants – introduction of particulates, biological molecules, or other harmful materials into Earth's atmosphere, causing diseases, death to humans, damage to other living organisms such as animals and food crops, or the natural or built environment.</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58CE" w:rsidRPr="003D5C79" w:rsidRDefault="009A58CE">
            <w:pPr>
              <w:rPr>
                <w:rFonts w:ascii="Garamond" w:hAnsi="Garamond"/>
                <w:iCs/>
              </w:rPr>
            </w:pPr>
          </w:p>
          <w:p w:rsidR="009A58CE" w:rsidRPr="003D5C79" w:rsidRDefault="009A58CE">
            <w:r w:rsidRPr="003D5C79">
              <w:rPr>
                <w:rFonts w:ascii="Garamond" w:hAnsi="Garamond"/>
                <w:iCs/>
              </w:rPr>
              <w:t>Energy and matter</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Env.2.7 Differentiate between </w:t>
            </w:r>
            <w:r w:rsidRPr="003D5C79">
              <w:rPr>
                <w:rFonts w:ascii="Garamond" w:eastAsia="Garamond" w:hAnsi="Garamond" w:cs="Garamond"/>
                <w:color w:val="FF0000"/>
              </w:rPr>
              <w:t>renewable</w:t>
            </w:r>
            <w:r w:rsidRPr="003D5C79">
              <w:rPr>
                <w:rFonts w:ascii="Garamond" w:eastAsia="Garamond" w:hAnsi="Garamond" w:cs="Garamond"/>
              </w:rPr>
              <w:t xml:space="preserve"> and </w:t>
            </w:r>
            <w:r w:rsidRPr="003D5C79">
              <w:rPr>
                <w:rFonts w:ascii="Garamond" w:eastAsia="Garamond" w:hAnsi="Garamond" w:cs="Garamond"/>
                <w:color w:val="FF0000"/>
              </w:rPr>
              <w:t>nonrenewable resources</w:t>
            </w:r>
            <w:r w:rsidRPr="003D5C79">
              <w:rPr>
                <w:rFonts w:ascii="Garamond" w:eastAsia="Garamond" w:hAnsi="Garamond" w:cs="Garamond"/>
              </w:rPr>
              <w:t xml:space="preserve">, and compare and contrast the pros and cons of using nonrenewable resources. </w:t>
            </w:r>
          </w:p>
        </w:tc>
        <w:tc>
          <w:tcPr>
            <w:tcW w:w="3690" w:type="dxa"/>
          </w:tcPr>
          <w:p w:rsidR="00EE7EFC" w:rsidRPr="003D5C79" w:rsidRDefault="00E86F90">
            <w:r w:rsidRPr="003D5C79">
              <w:rPr>
                <w:rFonts w:ascii="Garamond" w:eastAsia="Garamond" w:hAnsi="Garamond" w:cs="Garamond"/>
                <w:color w:val="auto"/>
              </w:rPr>
              <w:t xml:space="preserve">Pros and cons of fossil fuels, nuclear, biomass, solar, wind, hydro, geothermal and the differences in each </w:t>
            </w:r>
          </w:p>
        </w:tc>
        <w:tc>
          <w:tcPr>
            <w:tcW w:w="4500" w:type="dxa"/>
          </w:tcPr>
          <w:p w:rsidR="00EE7EFC" w:rsidRPr="003D5C79" w:rsidRDefault="00E86F90">
            <w:r w:rsidRPr="003D5C79">
              <w:rPr>
                <w:rFonts w:ascii="Garamond" w:eastAsia="Garamond" w:hAnsi="Garamond" w:cs="Garamond"/>
              </w:rPr>
              <w:t>Renewable resources – substance of economic value that can be replaced or replenished in the same amount or less time as it takes to draw the supply down</w:t>
            </w:r>
          </w:p>
          <w:p w:rsidR="00EE7EFC" w:rsidRPr="003D5C79" w:rsidRDefault="00E86F90">
            <w:r w:rsidRPr="003D5C79">
              <w:rPr>
                <w:rFonts w:ascii="Garamond" w:eastAsia="Garamond" w:hAnsi="Garamond" w:cs="Garamond"/>
              </w:rPr>
              <w:t>Nonrenewable resources – resource of economic value that cannot be readily replaced by natural means on a level equal to its consumption</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3D83" w:rsidRPr="003D5C79" w:rsidRDefault="009A3D83">
            <w:pPr>
              <w:rPr>
                <w:rFonts w:ascii="Garamond" w:hAnsi="Garamond"/>
                <w:iCs/>
              </w:rPr>
            </w:pPr>
          </w:p>
          <w:p w:rsidR="009A3D83" w:rsidRPr="003D5C79" w:rsidRDefault="009A3D83">
            <w:r w:rsidRPr="003D5C79">
              <w:rPr>
                <w:rFonts w:ascii="Garamond" w:hAnsi="Garamond"/>
                <w:iCs/>
              </w:rPr>
              <w:t>Stability and change</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Env.2.8 Cite examples of how all fuels, renewable and nonrenewable, have advantages and disadvantages that society must question when considering the trade-offs among them, such as how energy use contributes to the rising standard of living in the </w:t>
            </w:r>
            <w:r w:rsidRPr="003D5C79">
              <w:rPr>
                <w:rFonts w:ascii="Garamond" w:eastAsia="Garamond" w:hAnsi="Garamond" w:cs="Garamond"/>
                <w:color w:val="FF0000"/>
              </w:rPr>
              <w:t>industrially developing nations</w:t>
            </w:r>
            <w:r w:rsidRPr="003D5C79">
              <w:rPr>
                <w:rFonts w:ascii="Garamond" w:eastAsia="Garamond" w:hAnsi="Garamond" w:cs="Garamond"/>
              </w:rPr>
              <w:t>. However, explain that this energy use also leads to more rapid depletion of Earth’s energy resources and to environmental risks associated with the use of fossil and nuclear fuels.</w:t>
            </w:r>
          </w:p>
        </w:tc>
        <w:tc>
          <w:tcPr>
            <w:tcW w:w="3690" w:type="dxa"/>
          </w:tcPr>
          <w:p w:rsidR="00EE7EFC" w:rsidRPr="003D5C79" w:rsidRDefault="00E86F90">
            <w:r w:rsidRPr="003D5C79">
              <w:rPr>
                <w:rFonts w:ascii="Garamond" w:eastAsia="Garamond" w:hAnsi="Garamond" w:cs="Garamond"/>
                <w:color w:val="auto"/>
              </w:rPr>
              <w:t xml:space="preserve">Comparing economy to society to the environment when it comes to energy needs of humans. A cost benefit analysis  </w:t>
            </w:r>
          </w:p>
        </w:tc>
        <w:tc>
          <w:tcPr>
            <w:tcW w:w="4500" w:type="dxa"/>
          </w:tcPr>
          <w:p w:rsidR="00EE7EFC" w:rsidRPr="003D5C79" w:rsidRDefault="00E86F90">
            <w:r w:rsidRPr="003D5C79">
              <w:rPr>
                <w:rFonts w:ascii="Garamond" w:eastAsia="Garamond" w:hAnsi="Garamond" w:cs="Garamond"/>
              </w:rPr>
              <w:t>Industrially developing nations – less developed industrial base, and a low Human Development Index (HDI) relative to other countries</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3D83" w:rsidRPr="003D5C79" w:rsidRDefault="009A3D83">
            <w:pPr>
              <w:rPr>
                <w:rFonts w:ascii="Garamond" w:hAnsi="Garamond"/>
                <w:iCs/>
              </w:rPr>
            </w:pPr>
          </w:p>
          <w:p w:rsidR="009A3D83" w:rsidRPr="003D5C79" w:rsidRDefault="009A3D83">
            <w:r w:rsidRPr="003D5C79">
              <w:rPr>
                <w:rFonts w:ascii="Garamond" w:hAnsi="Garamond"/>
                <w:iCs/>
              </w:rPr>
              <w:t>Stability and change</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lastRenderedPageBreak/>
              <w:t xml:space="preserve">Env.2.9 Describe how decisions to slow the depletion of energy sources through efficient technologies can be made at many levels, from personal to national, and these technologies always involve trade-offs of </w:t>
            </w:r>
            <w:r w:rsidRPr="003D5C79">
              <w:rPr>
                <w:rFonts w:ascii="Garamond" w:eastAsia="Garamond" w:hAnsi="Garamond" w:cs="Garamond"/>
                <w:color w:val="FF0000"/>
              </w:rPr>
              <w:t>economic costs</w:t>
            </w:r>
            <w:r w:rsidRPr="003D5C79">
              <w:rPr>
                <w:rFonts w:ascii="Garamond" w:eastAsia="Garamond" w:hAnsi="Garamond" w:cs="Garamond"/>
              </w:rPr>
              <w:t xml:space="preserve"> and </w:t>
            </w:r>
            <w:r w:rsidRPr="003D5C79">
              <w:rPr>
                <w:rFonts w:ascii="Garamond" w:eastAsia="Garamond" w:hAnsi="Garamond" w:cs="Garamond"/>
                <w:color w:val="FF0000"/>
              </w:rPr>
              <w:t>social values</w:t>
            </w:r>
            <w:r w:rsidRPr="003D5C79">
              <w:rPr>
                <w:rFonts w:ascii="Garamond" w:eastAsia="Garamond" w:hAnsi="Garamond" w:cs="Garamond"/>
              </w:rPr>
              <w:t>.</w:t>
            </w:r>
          </w:p>
        </w:tc>
        <w:tc>
          <w:tcPr>
            <w:tcW w:w="3690" w:type="dxa"/>
          </w:tcPr>
          <w:p w:rsidR="00EE7EFC" w:rsidRPr="003D5C79" w:rsidRDefault="00E86F90">
            <w:r w:rsidRPr="003D5C79">
              <w:rPr>
                <w:rFonts w:ascii="Garamond" w:eastAsia="Garamond" w:hAnsi="Garamond" w:cs="Garamond"/>
                <w:color w:val="auto"/>
              </w:rPr>
              <w:t xml:space="preserve">Politics with energy </w:t>
            </w:r>
          </w:p>
        </w:tc>
        <w:tc>
          <w:tcPr>
            <w:tcW w:w="4500" w:type="dxa"/>
          </w:tcPr>
          <w:p w:rsidR="00EE7EFC" w:rsidRPr="003D5C79" w:rsidRDefault="00E86F90">
            <w:r w:rsidRPr="003D5C79">
              <w:rPr>
                <w:rFonts w:ascii="Garamond" w:eastAsia="Garamond" w:hAnsi="Garamond" w:cs="Garamond"/>
              </w:rPr>
              <w:t>Economic costs – measuring costs against benefits</w:t>
            </w:r>
          </w:p>
          <w:p w:rsidR="00EE7EFC" w:rsidRPr="003D5C79" w:rsidRDefault="00E86F90">
            <w:r w:rsidRPr="003D5C79">
              <w:rPr>
                <w:rFonts w:ascii="Garamond" w:eastAsia="Garamond" w:hAnsi="Garamond" w:cs="Garamond"/>
              </w:rPr>
              <w:t>Social values – thinking about how scarce resources are allocated and used. It involves looking beyond the price of each individual contract and looking at what the collective benefit to a community is when a public body chooses to award a contract.</w:t>
            </w:r>
          </w:p>
          <w:p w:rsidR="00EE7EFC" w:rsidRPr="003D5C79" w:rsidRDefault="00EE7EFC"/>
        </w:tc>
        <w:tc>
          <w:tcPr>
            <w:tcW w:w="1710" w:type="dxa"/>
          </w:tcPr>
          <w:p w:rsidR="00EE7EFC" w:rsidRPr="003D5C79" w:rsidRDefault="009A3D83">
            <w:r w:rsidRPr="003D5C79">
              <w:rPr>
                <w:rFonts w:ascii="Garamond" w:hAnsi="Garamond"/>
                <w:iCs/>
              </w:rPr>
              <w:t>Stability and change</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Env.2.10 Understand and describe how </w:t>
            </w:r>
            <w:r w:rsidRPr="003D5C79">
              <w:rPr>
                <w:rFonts w:ascii="Garamond" w:eastAsia="Garamond" w:hAnsi="Garamond" w:cs="Garamond"/>
                <w:color w:val="FF0000"/>
              </w:rPr>
              <w:t xml:space="preserve">nuclear reactions </w:t>
            </w:r>
            <w:r w:rsidRPr="003D5C79">
              <w:rPr>
                <w:rFonts w:ascii="Garamond" w:eastAsia="Garamond" w:hAnsi="Garamond" w:cs="Garamond"/>
              </w:rPr>
              <w:t xml:space="preserve">release energy without the </w:t>
            </w:r>
            <w:r w:rsidRPr="003D5C79">
              <w:rPr>
                <w:rFonts w:ascii="Garamond" w:eastAsia="Garamond" w:hAnsi="Garamond" w:cs="Garamond"/>
                <w:color w:val="FF0000"/>
              </w:rPr>
              <w:t xml:space="preserve">combustion products </w:t>
            </w:r>
            <w:r w:rsidRPr="003D5C79">
              <w:rPr>
                <w:rFonts w:ascii="Garamond" w:eastAsia="Garamond" w:hAnsi="Garamond" w:cs="Garamond"/>
              </w:rPr>
              <w:t xml:space="preserve">of burning fuels, but that the </w:t>
            </w:r>
            <w:r w:rsidRPr="003D5C79">
              <w:rPr>
                <w:rFonts w:ascii="Garamond" w:eastAsia="Garamond" w:hAnsi="Garamond" w:cs="Garamond"/>
                <w:color w:val="FF0000"/>
              </w:rPr>
              <w:t>radioactivity</w:t>
            </w:r>
            <w:r w:rsidRPr="003D5C79">
              <w:rPr>
                <w:rFonts w:ascii="Garamond" w:eastAsia="Garamond" w:hAnsi="Garamond" w:cs="Garamond"/>
              </w:rPr>
              <w:t xml:space="preserve"> of fuels and by-products poses other risks which may last for thousands of years. </w:t>
            </w:r>
          </w:p>
          <w:p w:rsidR="00EE7EFC" w:rsidRPr="003D5C79" w:rsidRDefault="00E86F90">
            <w:r w:rsidRPr="003D5C79">
              <w:rPr>
                <w:rFonts w:ascii="Garamond" w:eastAsia="Garamond" w:hAnsi="Garamond" w:cs="Garamond"/>
              </w:rPr>
              <w:t xml:space="preserve">Understand and assess the uses of nuclear </w:t>
            </w:r>
            <w:r w:rsidRPr="003D5C79">
              <w:rPr>
                <w:rFonts w:ascii="Garamond" w:eastAsia="Garamond" w:hAnsi="Garamond" w:cs="Garamond"/>
                <w:color w:val="FF0000"/>
              </w:rPr>
              <w:t>fission</w:t>
            </w:r>
            <w:r w:rsidRPr="003D5C79">
              <w:rPr>
                <w:rFonts w:ascii="Garamond" w:eastAsia="Garamond" w:hAnsi="Garamond" w:cs="Garamond"/>
              </w:rPr>
              <w:t xml:space="preserve"> and </w:t>
            </w:r>
            <w:r w:rsidRPr="003D5C79">
              <w:rPr>
                <w:rFonts w:ascii="Garamond" w:eastAsia="Garamond" w:hAnsi="Garamond" w:cs="Garamond"/>
                <w:color w:val="FF0000"/>
              </w:rPr>
              <w:t>fusion</w:t>
            </w:r>
            <w:r w:rsidRPr="003D5C79">
              <w:rPr>
                <w:rFonts w:ascii="Garamond" w:eastAsia="Garamond" w:hAnsi="Garamond" w:cs="Garamond"/>
              </w:rPr>
              <w:t>, including the implications for society.</w:t>
            </w:r>
          </w:p>
        </w:tc>
        <w:tc>
          <w:tcPr>
            <w:tcW w:w="3690" w:type="dxa"/>
          </w:tcPr>
          <w:p w:rsidR="00EE7EFC" w:rsidRPr="003D5C79" w:rsidRDefault="00E86F90" w:rsidP="00673455">
            <w:r w:rsidRPr="003D5C79">
              <w:rPr>
                <w:rFonts w:ascii="Garamond" w:eastAsia="Garamond" w:hAnsi="Garamond" w:cs="Garamond"/>
                <w:color w:val="auto"/>
              </w:rPr>
              <w:t>Pros and cons of nuclear</w:t>
            </w:r>
            <w:r w:rsidR="00673455" w:rsidRPr="003D5C79">
              <w:rPr>
                <w:rFonts w:ascii="Garamond" w:eastAsia="Garamond" w:hAnsi="Garamond" w:cs="Garamond"/>
                <w:color w:val="auto"/>
              </w:rPr>
              <w:t xml:space="preserve"> and</w:t>
            </w:r>
            <w:r w:rsidRPr="003D5C79">
              <w:rPr>
                <w:rFonts w:ascii="Garamond" w:eastAsia="Garamond" w:hAnsi="Garamond" w:cs="Garamond"/>
                <w:color w:val="auto"/>
              </w:rPr>
              <w:t xml:space="preserve"> radioactivity issues. Fission and fusion explanations. </w:t>
            </w:r>
          </w:p>
        </w:tc>
        <w:tc>
          <w:tcPr>
            <w:tcW w:w="4500" w:type="dxa"/>
          </w:tcPr>
          <w:p w:rsidR="00EE7EFC" w:rsidRPr="003D5C79" w:rsidRDefault="00E86F90">
            <w:r w:rsidRPr="003D5C79">
              <w:rPr>
                <w:rFonts w:ascii="Garamond" w:eastAsia="Garamond" w:hAnsi="Garamond" w:cs="Garamond"/>
              </w:rPr>
              <w:t>Nuclear reactions – change in the identity or characteristics of an atomic nucleus that results when it is bombarded with an energetic particle, as in fission, fusion, or radioactive decay</w:t>
            </w:r>
          </w:p>
          <w:p w:rsidR="00EE7EFC" w:rsidRPr="003D5C79" w:rsidRDefault="00E86F90">
            <w:r w:rsidRPr="003D5C79">
              <w:rPr>
                <w:rFonts w:ascii="Garamond" w:eastAsia="Garamond" w:hAnsi="Garamond" w:cs="Garamond"/>
              </w:rPr>
              <w:t>Combustion products – end product when fuels, such as hydrocarbons, remain after the process of combustion. Thus, these are released and scattered into the atmosphere</w:t>
            </w:r>
          </w:p>
          <w:p w:rsidR="00EE7EFC" w:rsidRPr="003D5C79" w:rsidRDefault="00E86F90">
            <w:r w:rsidRPr="003D5C79">
              <w:rPr>
                <w:rFonts w:ascii="Garamond" w:eastAsia="Garamond" w:hAnsi="Garamond" w:cs="Garamond"/>
              </w:rPr>
              <w:t>Radioactivity – emission of ionizing radiation or particles caused by the spontaneous disintegration of atomic nuclei.</w:t>
            </w:r>
          </w:p>
          <w:p w:rsidR="00EE7EFC" w:rsidRPr="003D5C79" w:rsidRDefault="00E86F90">
            <w:r w:rsidRPr="003D5C79">
              <w:rPr>
                <w:rFonts w:ascii="Garamond" w:eastAsia="Garamond" w:hAnsi="Garamond" w:cs="Garamond"/>
              </w:rPr>
              <w:t>Fission – action of dividing or splitting something into two or more parts</w:t>
            </w:r>
          </w:p>
          <w:p w:rsidR="00EE7EFC" w:rsidRPr="003D5C79" w:rsidRDefault="00E86F90">
            <w:r w:rsidRPr="003D5C79">
              <w:rPr>
                <w:rFonts w:ascii="Garamond" w:eastAsia="Garamond" w:hAnsi="Garamond" w:cs="Garamond"/>
              </w:rPr>
              <w:t>Fusion – process or result of joining two or more things together to form a single entity</w:t>
            </w:r>
          </w:p>
          <w:p w:rsidR="00EE7EFC" w:rsidRPr="003D5C79" w:rsidRDefault="00EE7EFC"/>
        </w:tc>
        <w:tc>
          <w:tcPr>
            <w:tcW w:w="1710" w:type="dxa"/>
          </w:tcPr>
          <w:p w:rsidR="00EE7EFC" w:rsidRPr="003D5C79" w:rsidRDefault="009A3D83">
            <w:r w:rsidRPr="003D5C79">
              <w:rPr>
                <w:rFonts w:ascii="Garamond" w:hAnsi="Garamond"/>
                <w:iCs/>
              </w:rPr>
              <w:t>Stability and change</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lastRenderedPageBreak/>
              <w:t xml:space="preserve">Env.2.11 Recognize and describe the role of </w:t>
            </w:r>
            <w:r w:rsidRPr="003D5C79">
              <w:rPr>
                <w:rFonts w:ascii="Garamond" w:eastAsia="Garamond" w:hAnsi="Garamond" w:cs="Garamond"/>
                <w:color w:val="FF0000"/>
              </w:rPr>
              <w:t xml:space="preserve">natural resources </w:t>
            </w:r>
            <w:r w:rsidRPr="003D5C79">
              <w:rPr>
                <w:rFonts w:ascii="Garamond" w:eastAsia="Garamond" w:hAnsi="Garamond" w:cs="Garamond"/>
              </w:rPr>
              <w:t xml:space="preserve">in providing the </w:t>
            </w:r>
            <w:r w:rsidRPr="003D5C79">
              <w:rPr>
                <w:rFonts w:ascii="Garamond" w:eastAsia="Garamond" w:hAnsi="Garamond" w:cs="Garamond"/>
                <w:color w:val="FF0000"/>
              </w:rPr>
              <w:t xml:space="preserve">raw materials </w:t>
            </w:r>
            <w:r w:rsidRPr="003D5C79">
              <w:rPr>
                <w:rFonts w:ascii="Garamond" w:eastAsia="Garamond" w:hAnsi="Garamond" w:cs="Garamond"/>
              </w:rPr>
              <w:t xml:space="preserve">for an </w:t>
            </w:r>
            <w:r w:rsidRPr="003D5C79">
              <w:rPr>
                <w:rFonts w:ascii="Garamond" w:eastAsia="Garamond" w:hAnsi="Garamond" w:cs="Garamond"/>
                <w:color w:val="FF0000"/>
              </w:rPr>
              <w:t>industrial society</w:t>
            </w:r>
            <w:r w:rsidRPr="003D5C79">
              <w:rPr>
                <w:rFonts w:ascii="Garamond" w:eastAsia="Garamond" w:hAnsi="Garamond" w:cs="Garamond"/>
              </w:rPr>
              <w:t>.</w:t>
            </w:r>
          </w:p>
        </w:tc>
        <w:tc>
          <w:tcPr>
            <w:tcW w:w="3690" w:type="dxa"/>
          </w:tcPr>
          <w:p w:rsidR="00EE7EFC" w:rsidRPr="003D5C79" w:rsidRDefault="00E86F90">
            <w:r w:rsidRPr="003D5C79">
              <w:rPr>
                <w:rFonts w:ascii="Garamond" w:eastAsia="Garamond" w:hAnsi="Garamond" w:cs="Garamond"/>
                <w:color w:val="auto"/>
              </w:rPr>
              <w:t xml:space="preserve">Why humans need these resources </w:t>
            </w:r>
          </w:p>
        </w:tc>
        <w:tc>
          <w:tcPr>
            <w:tcW w:w="4500" w:type="dxa"/>
          </w:tcPr>
          <w:p w:rsidR="00EE7EFC" w:rsidRPr="003D5C79" w:rsidRDefault="00E86F90">
            <w:pPr>
              <w:numPr>
                <w:ilvl w:val="0"/>
                <w:numId w:val="3"/>
              </w:numPr>
              <w:ind w:left="0" w:hanging="360"/>
              <w:rPr>
                <w:rFonts w:ascii="Garamond" w:eastAsia="Garamond" w:hAnsi="Garamond" w:cs="Garamond"/>
              </w:rPr>
            </w:pPr>
            <w:r w:rsidRPr="003D5C79">
              <w:rPr>
                <w:rFonts w:ascii="Garamond" w:eastAsia="Garamond" w:hAnsi="Garamond" w:cs="Garamond"/>
              </w:rPr>
              <w:t>Natural resources – materials or substances such as minerals, forests, water, and fertile land that occur in nature and can be used for economic gain.</w:t>
            </w:r>
          </w:p>
          <w:p w:rsidR="00EE7EFC" w:rsidRPr="003D5C79" w:rsidRDefault="00EE7EFC"/>
          <w:p w:rsidR="00EE7EFC" w:rsidRPr="003D5C79" w:rsidRDefault="00E86F90">
            <w:r w:rsidRPr="003D5C79">
              <w:rPr>
                <w:rFonts w:ascii="Garamond" w:eastAsia="Garamond" w:hAnsi="Garamond" w:cs="Garamond"/>
              </w:rPr>
              <w:t>Raw materials – basic material from which a product is made</w:t>
            </w:r>
          </w:p>
          <w:p w:rsidR="00EE7EFC" w:rsidRPr="003D5C79" w:rsidRDefault="00E86F90">
            <w:r w:rsidRPr="003D5C79">
              <w:rPr>
                <w:rFonts w:ascii="Garamond" w:eastAsia="Garamond" w:hAnsi="Garamond" w:cs="Garamond"/>
              </w:rPr>
              <w:t>Industrial society – society driven by the use of technology to enable mass production, supporting a large population with a high capacity for division of labor.</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3D83" w:rsidRPr="003D5C79" w:rsidRDefault="009A3D83">
            <w:pPr>
              <w:rPr>
                <w:rFonts w:ascii="Garamond" w:hAnsi="Garamond"/>
                <w:iCs/>
              </w:rPr>
            </w:pPr>
          </w:p>
          <w:p w:rsidR="009A3D83" w:rsidRPr="003D5C79" w:rsidRDefault="009A3D83">
            <w:r w:rsidRPr="003D5C79">
              <w:rPr>
                <w:rFonts w:ascii="Garamond" w:hAnsi="Garamond"/>
                <w:iCs/>
              </w:rPr>
              <w:t>Stability and change</w:t>
            </w:r>
          </w:p>
        </w:tc>
      </w:tr>
    </w:tbl>
    <w:p w:rsidR="00EE7EFC" w:rsidRPr="003D5C79" w:rsidRDefault="00EE7EFC"/>
    <w:tbl>
      <w:tblPr>
        <w:tblStyle w:val="a2"/>
        <w:tblW w:w="13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690"/>
        <w:gridCol w:w="4500"/>
        <w:gridCol w:w="1710"/>
      </w:tblGrid>
      <w:tr w:rsidR="008045F1" w:rsidRPr="003D5C79" w:rsidTr="005A7438">
        <w:trPr>
          <w:cantSplit/>
        </w:trPr>
        <w:tc>
          <w:tcPr>
            <w:tcW w:w="13045" w:type="dxa"/>
            <w:gridSpan w:val="4"/>
            <w:shd w:val="clear" w:color="auto" w:fill="FFC000"/>
          </w:tcPr>
          <w:p w:rsidR="008045F1" w:rsidRPr="003D5C79" w:rsidRDefault="008045F1" w:rsidP="008045F1">
            <w:pPr>
              <w:jc w:val="center"/>
              <w:rPr>
                <w:b/>
              </w:rPr>
            </w:pPr>
            <w:r w:rsidRPr="003D5C79">
              <w:rPr>
                <w:rFonts w:ascii="Garamond" w:eastAsia="Garamond" w:hAnsi="Garamond" w:cs="Garamond"/>
                <w:b/>
              </w:rPr>
              <w:t>Standard 3: Natural Disasters</w:t>
            </w:r>
          </w:p>
        </w:tc>
      </w:tr>
      <w:tr w:rsidR="008045F1" w:rsidRPr="003D5C79" w:rsidTr="005A7438">
        <w:trPr>
          <w:cantSplit/>
        </w:trPr>
        <w:tc>
          <w:tcPr>
            <w:tcW w:w="3145" w:type="dxa"/>
            <w:shd w:val="clear" w:color="auto" w:fill="AEAAAA" w:themeFill="background2" w:themeFillShade="BF"/>
          </w:tcPr>
          <w:p w:rsidR="008045F1" w:rsidRPr="003D5C79" w:rsidRDefault="008045F1" w:rsidP="008045F1">
            <w:r w:rsidRPr="003D5C79">
              <w:rPr>
                <w:rFonts w:ascii="Garamond" w:eastAsia="Garamond" w:hAnsi="Garamond" w:cs="Garamond"/>
                <w:b/>
              </w:rPr>
              <w:t>Indiana Academic Standard</w:t>
            </w:r>
          </w:p>
        </w:tc>
        <w:tc>
          <w:tcPr>
            <w:tcW w:w="3690" w:type="dxa"/>
            <w:shd w:val="clear" w:color="auto" w:fill="AEAAAA" w:themeFill="background2" w:themeFillShade="BF"/>
          </w:tcPr>
          <w:p w:rsidR="008045F1" w:rsidRPr="003D5C79" w:rsidRDefault="008045F1" w:rsidP="008045F1">
            <w:r w:rsidRPr="003D5C79">
              <w:rPr>
                <w:rFonts w:ascii="Garamond" w:eastAsia="Garamond" w:hAnsi="Garamond" w:cs="Garamond"/>
                <w:b/>
              </w:rPr>
              <w:t>Clarifying Statement</w:t>
            </w:r>
          </w:p>
        </w:tc>
        <w:tc>
          <w:tcPr>
            <w:tcW w:w="4500" w:type="dxa"/>
            <w:shd w:val="clear" w:color="auto" w:fill="AEAAAA" w:themeFill="background2" w:themeFillShade="BF"/>
          </w:tcPr>
          <w:p w:rsidR="008045F1" w:rsidRPr="003D5C79" w:rsidRDefault="008045F1" w:rsidP="008045F1">
            <w:r w:rsidRPr="003D5C79">
              <w:rPr>
                <w:rFonts w:ascii="Garamond" w:eastAsia="Garamond" w:hAnsi="Garamond" w:cs="Garamond"/>
                <w:b/>
              </w:rPr>
              <w:t>Highlighted Vocabulary Words from the Standard Defined</w:t>
            </w:r>
          </w:p>
        </w:tc>
        <w:tc>
          <w:tcPr>
            <w:tcW w:w="1710" w:type="dxa"/>
            <w:shd w:val="clear" w:color="auto" w:fill="AEAAAA" w:themeFill="background2" w:themeFillShade="BF"/>
          </w:tcPr>
          <w:p w:rsidR="008045F1" w:rsidRPr="003D5C79" w:rsidRDefault="008045F1" w:rsidP="008045F1">
            <w:r w:rsidRPr="003D5C79">
              <w:rPr>
                <w:rFonts w:ascii="Garamond" w:eastAsia="Garamond" w:hAnsi="Garamond" w:cs="Garamond"/>
                <w:b/>
              </w:rPr>
              <w:t>Crosscutting Concept</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Env.3.1 Identify and describe </w:t>
            </w:r>
            <w:r w:rsidRPr="003D5C79">
              <w:rPr>
                <w:rFonts w:ascii="Garamond" w:eastAsia="Garamond" w:hAnsi="Garamond" w:cs="Garamond"/>
                <w:color w:val="FF0000"/>
              </w:rPr>
              <w:t>geomorphic processes</w:t>
            </w:r>
            <w:r w:rsidRPr="003D5C79">
              <w:rPr>
                <w:rFonts w:ascii="Garamond" w:eastAsia="Garamond" w:hAnsi="Garamond" w:cs="Garamond"/>
              </w:rPr>
              <w:t xml:space="preserve"> controlled by tectonics (i.e. </w:t>
            </w:r>
            <w:r w:rsidRPr="003D5C79">
              <w:rPr>
                <w:rFonts w:ascii="Garamond" w:eastAsia="Garamond" w:hAnsi="Garamond" w:cs="Garamond"/>
                <w:color w:val="FF0000"/>
              </w:rPr>
              <w:t>volcanic activity</w:t>
            </w:r>
            <w:r w:rsidRPr="003D5C79">
              <w:rPr>
                <w:rFonts w:ascii="Garamond" w:eastAsia="Garamond" w:hAnsi="Garamond" w:cs="Garamond"/>
              </w:rPr>
              <w:t xml:space="preserve">, </w:t>
            </w:r>
            <w:r w:rsidRPr="003D5C79">
              <w:rPr>
                <w:rFonts w:ascii="Garamond" w:eastAsia="Garamond" w:hAnsi="Garamond" w:cs="Garamond"/>
                <w:color w:val="FF0000"/>
              </w:rPr>
              <w:t>uplift</w:t>
            </w:r>
            <w:r w:rsidRPr="003D5C79">
              <w:rPr>
                <w:rFonts w:ascii="Garamond" w:eastAsia="Garamond" w:hAnsi="Garamond" w:cs="Garamond"/>
              </w:rPr>
              <w:t xml:space="preserve">, and shaping of </w:t>
            </w:r>
            <w:r w:rsidRPr="003D5C79">
              <w:rPr>
                <w:rFonts w:ascii="Garamond" w:eastAsia="Garamond" w:hAnsi="Garamond" w:cs="Garamond"/>
                <w:color w:val="FF0000"/>
              </w:rPr>
              <w:t>landforms</w:t>
            </w:r>
            <w:r w:rsidRPr="003D5C79">
              <w:rPr>
                <w:rFonts w:ascii="Garamond" w:eastAsia="Garamond" w:hAnsi="Garamond" w:cs="Garamond"/>
              </w:rPr>
              <w:t>)</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Geomorphic processes – natural mechanisms of weathering, erosion and deposition that result in the modification of the surficial materials and landforms at the earth's surface</w:t>
            </w:r>
          </w:p>
          <w:p w:rsidR="00EE7EFC" w:rsidRPr="003D5C79" w:rsidRDefault="00E86F90">
            <w:r w:rsidRPr="003D5C79">
              <w:rPr>
                <w:rFonts w:ascii="Garamond" w:eastAsia="Garamond" w:hAnsi="Garamond" w:cs="Garamond"/>
              </w:rPr>
              <w:t>Volcanic activity – rupture in the Earth's crust where molten lava, hot ash, and gases from below the Earth's crust escape into the air</w:t>
            </w:r>
          </w:p>
          <w:p w:rsidR="00EE7EFC" w:rsidRPr="003D5C79" w:rsidRDefault="00E86F90">
            <w:r w:rsidRPr="003D5C79">
              <w:rPr>
                <w:rFonts w:ascii="Garamond" w:eastAsia="Garamond" w:hAnsi="Garamond" w:cs="Garamond"/>
              </w:rPr>
              <w:t>Uplift – raising of a geographical area as a consequence of plate tectonics</w:t>
            </w:r>
          </w:p>
          <w:p w:rsidR="00EE7EFC" w:rsidRPr="003D5C79" w:rsidRDefault="00E86F90">
            <w:r w:rsidRPr="003D5C79">
              <w:rPr>
                <w:rFonts w:ascii="Garamond" w:eastAsia="Garamond" w:hAnsi="Garamond" w:cs="Garamond"/>
              </w:rPr>
              <w:t>Landforms – natural feature of the earth's surface.</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Env.3.2 Identify and describe </w:t>
            </w:r>
            <w:r w:rsidRPr="003D5C79">
              <w:rPr>
                <w:rFonts w:ascii="Garamond" w:eastAsia="Garamond" w:hAnsi="Garamond" w:cs="Garamond"/>
                <w:color w:val="FF0000"/>
              </w:rPr>
              <w:t>tornado</w:t>
            </w:r>
            <w:r w:rsidRPr="003D5C79">
              <w:rPr>
                <w:rFonts w:ascii="Garamond" w:eastAsia="Garamond" w:hAnsi="Garamond" w:cs="Garamond"/>
              </w:rPr>
              <w:t xml:space="preserve"> formation with the use of a </w:t>
            </w:r>
            <w:r w:rsidRPr="003D5C79">
              <w:rPr>
                <w:rFonts w:ascii="Garamond" w:eastAsia="Garamond" w:hAnsi="Garamond" w:cs="Garamond"/>
                <w:color w:val="FF0000"/>
              </w:rPr>
              <w:t>weather map</w:t>
            </w:r>
            <w:r w:rsidRPr="003D5C79">
              <w:rPr>
                <w:rFonts w:ascii="Garamond" w:eastAsia="Garamond" w:hAnsi="Garamond" w:cs="Garamond"/>
              </w:rPr>
              <w:t>.</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Tornado – mobile, destructive vortex of violently rotating winds having the appearance of a funnel-shaped cloud and advancing beneath a large storm system</w:t>
            </w:r>
          </w:p>
          <w:p w:rsidR="00EE7EFC" w:rsidRPr="003D5C79" w:rsidRDefault="00E86F90">
            <w:r w:rsidRPr="003D5C79">
              <w:rPr>
                <w:rFonts w:ascii="Garamond" w:eastAsia="Garamond" w:hAnsi="Garamond" w:cs="Garamond"/>
              </w:rPr>
              <w:t>Weather map – map showing the state of the weather over a large area</w:t>
            </w:r>
          </w:p>
          <w:p w:rsidR="00EE7EFC" w:rsidRPr="003D5C79" w:rsidRDefault="00EE7EFC"/>
        </w:tc>
        <w:tc>
          <w:tcPr>
            <w:tcW w:w="1710" w:type="dxa"/>
          </w:tcPr>
          <w:p w:rsidR="00EE7EFC" w:rsidRPr="003D5C79" w:rsidRDefault="00636BC7">
            <w:pPr>
              <w:rPr>
                <w:rFonts w:ascii="Garamond" w:hAnsi="Garamond"/>
                <w:iCs/>
              </w:rPr>
            </w:pPr>
            <w:r w:rsidRPr="003D5C79">
              <w:rPr>
                <w:rFonts w:ascii="Garamond" w:hAnsi="Garamond"/>
                <w:iCs/>
              </w:rPr>
              <w:t>Patterns</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lastRenderedPageBreak/>
              <w:t xml:space="preserve">Env.3.3 Read and describe a weather map in terms of </w:t>
            </w:r>
            <w:r w:rsidRPr="003D5C79">
              <w:rPr>
                <w:rFonts w:ascii="Garamond" w:eastAsia="Garamond" w:hAnsi="Garamond" w:cs="Garamond"/>
                <w:color w:val="FF0000"/>
              </w:rPr>
              <w:t>pressure systems</w:t>
            </w:r>
            <w:r w:rsidRPr="003D5C79">
              <w:rPr>
                <w:rFonts w:ascii="Garamond" w:eastAsia="Garamond" w:hAnsi="Garamond" w:cs="Garamond"/>
              </w:rPr>
              <w:t>, fronts, and changing weather patterns</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Pressure system –</w:t>
            </w:r>
          </w:p>
          <w:p w:rsidR="00EE7EFC" w:rsidRPr="003D5C79" w:rsidRDefault="00E86F90">
            <w:r w:rsidRPr="003D5C79">
              <w:rPr>
                <w:rFonts w:ascii="Garamond" w:eastAsia="Garamond" w:hAnsi="Garamond" w:cs="Garamond"/>
              </w:rPr>
              <w:t>relative peak or lull in the sea level pressure distribution</w:t>
            </w:r>
          </w:p>
          <w:p w:rsidR="00EE7EFC" w:rsidRPr="003D5C79" w:rsidRDefault="00EE7EFC"/>
        </w:tc>
        <w:tc>
          <w:tcPr>
            <w:tcW w:w="1710" w:type="dxa"/>
          </w:tcPr>
          <w:p w:rsidR="00EE7EFC" w:rsidRPr="003D5C79" w:rsidRDefault="00636BC7">
            <w:pPr>
              <w:rPr>
                <w:rFonts w:ascii="Garamond" w:hAnsi="Garamond"/>
                <w:iCs/>
              </w:rPr>
            </w:pPr>
            <w:r w:rsidRPr="003D5C79">
              <w:rPr>
                <w:rFonts w:ascii="Garamond" w:hAnsi="Garamond"/>
                <w:iCs/>
              </w:rPr>
              <w:t>Patterns</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"Env.3.4 Identify natural Earth hazards, such as </w:t>
            </w:r>
            <w:r w:rsidRPr="003D5C79">
              <w:rPr>
                <w:rFonts w:ascii="Garamond" w:eastAsia="Garamond" w:hAnsi="Garamond" w:cs="Garamond"/>
                <w:color w:val="FF0000"/>
              </w:rPr>
              <w:t>earthquakes</w:t>
            </w:r>
            <w:r w:rsidRPr="003D5C79">
              <w:rPr>
                <w:rFonts w:ascii="Garamond" w:eastAsia="Garamond" w:hAnsi="Garamond" w:cs="Garamond"/>
              </w:rPr>
              <w:t xml:space="preserve"> and </w:t>
            </w:r>
            <w:r w:rsidRPr="003D5C79">
              <w:rPr>
                <w:rFonts w:ascii="Garamond" w:eastAsia="Garamond" w:hAnsi="Garamond" w:cs="Garamond"/>
                <w:color w:val="FF0000"/>
              </w:rPr>
              <w:t>hurricanes</w:t>
            </w:r>
            <w:r w:rsidRPr="003D5C79">
              <w:rPr>
                <w:rFonts w:ascii="Garamond" w:eastAsia="Garamond" w:hAnsi="Garamond" w:cs="Garamond"/>
              </w:rPr>
              <w:t>, and identify the regions in which they occur as well as the short-term and long-term effects on the environment and on people.</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Earthquakes – sudden and violent shaking of the ground, sometimes causing great destruction, as a result of movements within the earth's crust or volcanic action</w:t>
            </w:r>
          </w:p>
          <w:p w:rsidR="00EE7EFC" w:rsidRPr="003D5C79" w:rsidRDefault="00E86F90">
            <w:r w:rsidRPr="003D5C79">
              <w:rPr>
                <w:rFonts w:ascii="Garamond" w:eastAsia="Garamond" w:hAnsi="Garamond" w:cs="Garamond"/>
              </w:rPr>
              <w:t>Hurricanes – large tropical storm system with high-powered circular winds.</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bl>
    <w:p w:rsidR="00EE7EFC" w:rsidRPr="003D5C79" w:rsidRDefault="00EE7EFC"/>
    <w:tbl>
      <w:tblPr>
        <w:tblStyle w:val="a3"/>
        <w:tblW w:w="13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690"/>
        <w:gridCol w:w="4500"/>
        <w:gridCol w:w="1710"/>
      </w:tblGrid>
      <w:tr w:rsidR="008045F1" w:rsidRPr="003D5C79" w:rsidTr="005A7438">
        <w:trPr>
          <w:cantSplit/>
        </w:trPr>
        <w:tc>
          <w:tcPr>
            <w:tcW w:w="13045" w:type="dxa"/>
            <w:gridSpan w:val="4"/>
            <w:shd w:val="clear" w:color="auto" w:fill="70AD47"/>
          </w:tcPr>
          <w:p w:rsidR="008045F1" w:rsidRPr="003D5C79" w:rsidRDefault="008045F1" w:rsidP="008045F1">
            <w:pPr>
              <w:jc w:val="center"/>
              <w:rPr>
                <w:b/>
              </w:rPr>
            </w:pPr>
            <w:r w:rsidRPr="003D5C79">
              <w:rPr>
                <w:rFonts w:ascii="Garamond" w:eastAsia="Garamond" w:hAnsi="Garamond" w:cs="Garamond"/>
                <w:b/>
              </w:rPr>
              <w:t>Standard 4: Environmental Policy</w:t>
            </w:r>
          </w:p>
        </w:tc>
      </w:tr>
      <w:tr w:rsidR="008045F1" w:rsidRPr="003D5C79" w:rsidTr="005A7438">
        <w:trPr>
          <w:cantSplit/>
        </w:trPr>
        <w:tc>
          <w:tcPr>
            <w:tcW w:w="3145" w:type="dxa"/>
            <w:shd w:val="clear" w:color="auto" w:fill="AEAAAA" w:themeFill="background2" w:themeFillShade="BF"/>
          </w:tcPr>
          <w:p w:rsidR="008045F1" w:rsidRPr="003D5C79" w:rsidRDefault="008045F1" w:rsidP="008045F1">
            <w:r w:rsidRPr="003D5C79">
              <w:rPr>
                <w:rFonts w:ascii="Garamond" w:eastAsia="Garamond" w:hAnsi="Garamond" w:cs="Garamond"/>
                <w:b/>
              </w:rPr>
              <w:t>Indiana Academic Standard</w:t>
            </w:r>
          </w:p>
        </w:tc>
        <w:tc>
          <w:tcPr>
            <w:tcW w:w="3690" w:type="dxa"/>
            <w:shd w:val="clear" w:color="auto" w:fill="AEAAAA" w:themeFill="background2" w:themeFillShade="BF"/>
          </w:tcPr>
          <w:p w:rsidR="008045F1" w:rsidRPr="003D5C79" w:rsidRDefault="008045F1" w:rsidP="008045F1">
            <w:r w:rsidRPr="003D5C79">
              <w:rPr>
                <w:rFonts w:ascii="Garamond" w:eastAsia="Garamond" w:hAnsi="Garamond" w:cs="Garamond"/>
                <w:b/>
              </w:rPr>
              <w:t>Clarifying Statement</w:t>
            </w:r>
          </w:p>
        </w:tc>
        <w:tc>
          <w:tcPr>
            <w:tcW w:w="4500" w:type="dxa"/>
            <w:shd w:val="clear" w:color="auto" w:fill="AEAAAA" w:themeFill="background2" w:themeFillShade="BF"/>
          </w:tcPr>
          <w:p w:rsidR="008045F1" w:rsidRPr="003D5C79" w:rsidRDefault="008045F1" w:rsidP="008045F1">
            <w:r w:rsidRPr="003D5C79">
              <w:rPr>
                <w:rFonts w:ascii="Garamond" w:eastAsia="Garamond" w:hAnsi="Garamond" w:cs="Garamond"/>
                <w:b/>
              </w:rPr>
              <w:t>Highlighted Vocabulary Words from the Standard Defined</w:t>
            </w:r>
          </w:p>
        </w:tc>
        <w:tc>
          <w:tcPr>
            <w:tcW w:w="1710" w:type="dxa"/>
            <w:shd w:val="clear" w:color="auto" w:fill="AEAAAA" w:themeFill="background2" w:themeFillShade="BF"/>
          </w:tcPr>
          <w:p w:rsidR="008045F1" w:rsidRPr="003D5C79" w:rsidRDefault="008045F1" w:rsidP="008045F1">
            <w:r w:rsidRPr="003D5C79">
              <w:rPr>
                <w:rFonts w:ascii="Garamond" w:eastAsia="Garamond" w:hAnsi="Garamond" w:cs="Garamond"/>
                <w:b/>
              </w:rPr>
              <w:t>Crosscutting Concept</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Env.4.1 Explain  </w:t>
            </w:r>
            <w:r w:rsidRPr="003D5C79">
              <w:rPr>
                <w:rFonts w:ascii="Garamond" w:eastAsia="Garamond" w:hAnsi="Garamond" w:cs="Garamond"/>
                <w:color w:val="FF0000"/>
              </w:rPr>
              <w:t>environmental policies</w:t>
            </w:r>
            <w:r w:rsidRPr="003D5C79">
              <w:rPr>
                <w:rFonts w:ascii="Garamond" w:eastAsia="Garamond" w:hAnsi="Garamond" w:cs="Garamond"/>
              </w:rPr>
              <w:t>/organizations (Clean Water Act, Clean Air Act, Endangered Species Act, Species Survival Plan, Resource Conservation and Recovery Act, Department of Energy, and the World Health Organization) and identify their impact.</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Environmental policies – commitment of an organization to the laws, regulations, and other policy mechanisms concerning environmental issues</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3D83" w:rsidRPr="003D5C79" w:rsidRDefault="009A3D83">
            <w:pPr>
              <w:rPr>
                <w:rFonts w:ascii="Garamond" w:hAnsi="Garamond"/>
                <w:iCs/>
              </w:rPr>
            </w:pPr>
          </w:p>
          <w:p w:rsidR="009A3D83" w:rsidRPr="003D5C79" w:rsidRDefault="009A3D83">
            <w:r w:rsidRPr="003D5C79">
              <w:rPr>
                <w:rFonts w:ascii="Garamond" w:hAnsi="Garamond"/>
                <w:iCs/>
              </w:rPr>
              <w:t>Stability and change</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Env.4.2 Understand that environmental policies/decisions have negative and positive impacts on people, societies, and the environment</w:t>
            </w:r>
          </w:p>
        </w:tc>
        <w:tc>
          <w:tcPr>
            <w:tcW w:w="3690" w:type="dxa"/>
          </w:tcPr>
          <w:p w:rsidR="00EE7EFC" w:rsidRPr="003D5C79" w:rsidRDefault="00E86F90">
            <w:r w:rsidRPr="003D5C79">
              <w:rPr>
                <w:rFonts w:ascii="Garamond" w:eastAsia="Garamond" w:hAnsi="Garamond" w:cs="Garamond"/>
                <w:color w:val="auto"/>
              </w:rPr>
              <w:t>Human health, society, environment, and economics trend that these laws change and adjust</w:t>
            </w:r>
          </w:p>
        </w:tc>
        <w:tc>
          <w:tcPr>
            <w:tcW w:w="4500" w:type="dxa"/>
          </w:tcPr>
          <w:p w:rsidR="00EE7EFC" w:rsidRPr="003D5C79" w:rsidRDefault="00EE7EFC"/>
        </w:tc>
        <w:tc>
          <w:tcPr>
            <w:tcW w:w="1710" w:type="dxa"/>
          </w:tcPr>
          <w:p w:rsidR="00EE7EFC" w:rsidRPr="003D5C79" w:rsidRDefault="009A3D83">
            <w:r w:rsidRPr="003D5C79">
              <w:rPr>
                <w:rFonts w:ascii="Garamond" w:hAnsi="Garamond"/>
                <w:iCs/>
              </w:rPr>
              <w:t>Stability and change</w:t>
            </w:r>
          </w:p>
        </w:tc>
      </w:tr>
    </w:tbl>
    <w:p w:rsidR="00EE7EFC" w:rsidRPr="003D5C79" w:rsidRDefault="00EE7EFC"/>
    <w:tbl>
      <w:tblPr>
        <w:tblStyle w:val="a4"/>
        <w:tblW w:w="13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690"/>
        <w:gridCol w:w="4500"/>
        <w:gridCol w:w="1710"/>
      </w:tblGrid>
      <w:tr w:rsidR="008045F1" w:rsidRPr="003D5C79" w:rsidTr="005A7438">
        <w:trPr>
          <w:cantSplit/>
        </w:trPr>
        <w:tc>
          <w:tcPr>
            <w:tcW w:w="13045" w:type="dxa"/>
            <w:gridSpan w:val="4"/>
            <w:shd w:val="clear" w:color="auto" w:fill="EEB0EB"/>
          </w:tcPr>
          <w:p w:rsidR="008045F1" w:rsidRPr="003D5C79" w:rsidRDefault="008045F1" w:rsidP="008045F1">
            <w:pPr>
              <w:jc w:val="center"/>
              <w:rPr>
                <w:b/>
              </w:rPr>
            </w:pPr>
            <w:r w:rsidRPr="003D5C79">
              <w:rPr>
                <w:rFonts w:ascii="Garamond" w:eastAsia="Garamond" w:hAnsi="Garamond" w:cs="Garamond"/>
                <w:b/>
              </w:rPr>
              <w:t>Standard 5: Biodiversity</w:t>
            </w:r>
          </w:p>
        </w:tc>
      </w:tr>
      <w:tr w:rsidR="008045F1" w:rsidRPr="003D5C79" w:rsidTr="005A7438">
        <w:trPr>
          <w:cantSplit/>
        </w:trPr>
        <w:tc>
          <w:tcPr>
            <w:tcW w:w="3145" w:type="dxa"/>
            <w:shd w:val="clear" w:color="auto" w:fill="AEAAAA" w:themeFill="background2" w:themeFillShade="BF"/>
          </w:tcPr>
          <w:p w:rsidR="008045F1" w:rsidRPr="003D5C79" w:rsidRDefault="008045F1" w:rsidP="008045F1">
            <w:r w:rsidRPr="003D5C79">
              <w:rPr>
                <w:rFonts w:ascii="Garamond" w:eastAsia="Garamond" w:hAnsi="Garamond" w:cs="Garamond"/>
                <w:b/>
              </w:rPr>
              <w:t>Indiana Academic Standard</w:t>
            </w:r>
          </w:p>
        </w:tc>
        <w:tc>
          <w:tcPr>
            <w:tcW w:w="3690" w:type="dxa"/>
            <w:shd w:val="clear" w:color="auto" w:fill="AEAAAA" w:themeFill="background2" w:themeFillShade="BF"/>
          </w:tcPr>
          <w:p w:rsidR="008045F1" w:rsidRPr="003D5C79" w:rsidRDefault="008045F1" w:rsidP="008045F1">
            <w:r w:rsidRPr="003D5C79">
              <w:rPr>
                <w:rFonts w:ascii="Garamond" w:eastAsia="Garamond" w:hAnsi="Garamond" w:cs="Garamond"/>
                <w:b/>
              </w:rPr>
              <w:t>Clarifying Statement</w:t>
            </w:r>
          </w:p>
        </w:tc>
        <w:tc>
          <w:tcPr>
            <w:tcW w:w="4500" w:type="dxa"/>
            <w:shd w:val="clear" w:color="auto" w:fill="AEAAAA" w:themeFill="background2" w:themeFillShade="BF"/>
          </w:tcPr>
          <w:p w:rsidR="008045F1" w:rsidRPr="003D5C79" w:rsidRDefault="008045F1" w:rsidP="008045F1">
            <w:r w:rsidRPr="003D5C79">
              <w:rPr>
                <w:rFonts w:ascii="Garamond" w:eastAsia="Garamond" w:hAnsi="Garamond" w:cs="Garamond"/>
                <w:b/>
              </w:rPr>
              <w:t>Highlighted Vocabulary Words from the Standard Defined</w:t>
            </w:r>
          </w:p>
        </w:tc>
        <w:tc>
          <w:tcPr>
            <w:tcW w:w="1710" w:type="dxa"/>
            <w:shd w:val="clear" w:color="auto" w:fill="AEAAAA" w:themeFill="background2" w:themeFillShade="BF"/>
          </w:tcPr>
          <w:p w:rsidR="008045F1" w:rsidRPr="003D5C79" w:rsidRDefault="008045F1" w:rsidP="008045F1">
            <w:r w:rsidRPr="003D5C79">
              <w:rPr>
                <w:rFonts w:ascii="Garamond" w:eastAsia="Garamond" w:hAnsi="Garamond" w:cs="Garamond"/>
                <w:b/>
              </w:rPr>
              <w:t>Crosscutting Concept</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lastRenderedPageBreak/>
              <w:t xml:space="preserve">"Env.5.1 Explain how </w:t>
            </w:r>
            <w:r w:rsidRPr="003D5C79">
              <w:rPr>
                <w:rFonts w:ascii="Garamond" w:eastAsia="Garamond" w:hAnsi="Garamond" w:cs="Garamond"/>
                <w:color w:val="FF0000"/>
              </w:rPr>
              <w:t>variation</w:t>
            </w:r>
            <w:r w:rsidRPr="003D5C79">
              <w:rPr>
                <w:rFonts w:ascii="Garamond" w:eastAsia="Garamond" w:hAnsi="Garamond" w:cs="Garamond"/>
              </w:rPr>
              <w:t xml:space="preserve"> within a species increases the chances of </w:t>
            </w:r>
            <w:r w:rsidRPr="003D5C79">
              <w:rPr>
                <w:rFonts w:ascii="Garamond" w:eastAsia="Garamond" w:hAnsi="Garamond" w:cs="Garamond"/>
                <w:color w:val="FF0000"/>
              </w:rPr>
              <w:t>survival</w:t>
            </w:r>
            <w:r w:rsidRPr="003D5C79">
              <w:rPr>
                <w:rFonts w:ascii="Garamond" w:eastAsia="Garamond" w:hAnsi="Garamond" w:cs="Garamond"/>
              </w:rPr>
              <w:t xml:space="preserve"> of the species under changing environmental conditions.</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Variation – change or difference in condition, amount, or level, typically with certain limits</w:t>
            </w:r>
          </w:p>
          <w:p w:rsidR="00EE7EFC" w:rsidRPr="003D5C79" w:rsidRDefault="00E86F90">
            <w:r w:rsidRPr="003D5C79">
              <w:rPr>
                <w:rFonts w:ascii="Garamond" w:eastAsia="Garamond" w:hAnsi="Garamond" w:cs="Garamond"/>
              </w:rPr>
              <w:t>Survival – state or fact of continuing to live or exist, typically in spite of an accident, ordeal, or difficult circumstances.</w:t>
            </w:r>
          </w:p>
          <w:p w:rsidR="00EE7EFC" w:rsidRPr="003D5C79" w:rsidRDefault="00EE7EFC"/>
        </w:tc>
        <w:tc>
          <w:tcPr>
            <w:tcW w:w="1710" w:type="dxa"/>
          </w:tcPr>
          <w:p w:rsidR="00EE7EFC" w:rsidRPr="003D5C79" w:rsidRDefault="009A3D83">
            <w:r w:rsidRPr="003D5C79">
              <w:rPr>
                <w:rFonts w:ascii="Garamond" w:hAnsi="Garamond"/>
                <w:iCs/>
              </w:rPr>
              <w:t>Stability and change</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Env.5.2 Explain how the great </w:t>
            </w:r>
            <w:r w:rsidRPr="003D5C79">
              <w:rPr>
                <w:rFonts w:ascii="Garamond" w:eastAsia="Garamond" w:hAnsi="Garamond" w:cs="Garamond"/>
                <w:color w:val="FF0000"/>
              </w:rPr>
              <w:t>diversity</w:t>
            </w:r>
            <w:r w:rsidRPr="003D5C79">
              <w:rPr>
                <w:rFonts w:ascii="Garamond" w:eastAsia="Garamond" w:hAnsi="Garamond" w:cs="Garamond"/>
              </w:rPr>
              <w:t xml:space="preserve"> of species increases the chance that at least some living organisms will survive in the event of </w:t>
            </w:r>
            <w:r w:rsidRPr="003D5C79">
              <w:rPr>
                <w:rFonts w:ascii="Garamond" w:eastAsia="Garamond" w:hAnsi="Garamond" w:cs="Garamond"/>
                <w:color w:val="FF0000"/>
              </w:rPr>
              <w:t>major global changes</w:t>
            </w:r>
            <w:r w:rsidRPr="003D5C79">
              <w:rPr>
                <w:rFonts w:ascii="Garamond" w:eastAsia="Garamond" w:hAnsi="Garamond" w:cs="Garamond"/>
              </w:rPr>
              <w:t>.</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Diversity – range of different things</w:t>
            </w:r>
          </w:p>
          <w:p w:rsidR="00EE7EFC" w:rsidRPr="003D5C79" w:rsidRDefault="00E86F90">
            <w:r w:rsidRPr="003D5C79">
              <w:rPr>
                <w:rFonts w:ascii="Garamond" w:eastAsia="Garamond" w:hAnsi="Garamond" w:cs="Garamond"/>
              </w:rPr>
              <w:t>Major global changes – planetary-scale changes in the Earth system</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3D83" w:rsidRPr="003D5C79" w:rsidRDefault="009A3D83">
            <w:pPr>
              <w:rPr>
                <w:rFonts w:ascii="Garamond" w:hAnsi="Garamond"/>
                <w:iCs/>
              </w:rPr>
            </w:pPr>
          </w:p>
          <w:p w:rsidR="009A3D83" w:rsidRPr="003D5C79" w:rsidRDefault="009A3D83">
            <w:r w:rsidRPr="003D5C79">
              <w:rPr>
                <w:rFonts w:ascii="Garamond" w:hAnsi="Garamond"/>
                <w:iCs/>
              </w:rPr>
              <w:t>Stability and change</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Env.5.3 Explain </w:t>
            </w:r>
            <w:r w:rsidRPr="003D5C79">
              <w:rPr>
                <w:rFonts w:ascii="Garamond" w:eastAsia="Garamond" w:hAnsi="Garamond" w:cs="Garamond"/>
                <w:color w:val="FF0000"/>
              </w:rPr>
              <w:t>genetic engineering</w:t>
            </w:r>
            <w:r w:rsidRPr="003D5C79">
              <w:rPr>
                <w:rFonts w:ascii="Garamond" w:eastAsia="Garamond" w:hAnsi="Garamond" w:cs="Garamond"/>
              </w:rPr>
              <w:t xml:space="preserve"> and identify implications on the environment and society.</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Genetic engineering – deliberate modification of the characteristics of an organism by manipulating its genetic material.</w:t>
            </w:r>
          </w:p>
          <w:p w:rsidR="00EE7EFC" w:rsidRPr="003D5C79" w:rsidRDefault="00EE7EFC"/>
        </w:tc>
        <w:tc>
          <w:tcPr>
            <w:tcW w:w="1710" w:type="dxa"/>
          </w:tcPr>
          <w:p w:rsidR="00EE7EFC" w:rsidRPr="003D5C79" w:rsidRDefault="009A3D83">
            <w:r w:rsidRPr="003D5C79">
              <w:rPr>
                <w:rFonts w:ascii="Garamond" w:hAnsi="Garamond"/>
                <w:iCs/>
              </w:rPr>
              <w:t>Stability and change</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Env.5.4 Describe, provide examples, and contrast </w:t>
            </w:r>
            <w:r w:rsidRPr="003D5C79">
              <w:rPr>
                <w:rFonts w:ascii="Garamond" w:eastAsia="Garamond" w:hAnsi="Garamond" w:cs="Garamond"/>
                <w:color w:val="FF0000"/>
              </w:rPr>
              <w:t>GMO products</w:t>
            </w:r>
            <w:r w:rsidRPr="003D5C79">
              <w:rPr>
                <w:rFonts w:ascii="Garamond" w:eastAsia="Garamond" w:hAnsi="Garamond" w:cs="Garamond"/>
              </w:rPr>
              <w:t xml:space="preserve">, </w:t>
            </w:r>
            <w:r w:rsidRPr="003D5C79">
              <w:rPr>
                <w:rFonts w:ascii="Garamond" w:eastAsia="Garamond" w:hAnsi="Garamond" w:cs="Garamond"/>
                <w:color w:val="FF0000"/>
              </w:rPr>
              <w:t>organic products</w:t>
            </w:r>
            <w:r w:rsidRPr="003D5C79">
              <w:rPr>
                <w:rFonts w:ascii="Garamond" w:eastAsia="Garamond" w:hAnsi="Garamond" w:cs="Garamond"/>
              </w:rPr>
              <w:t xml:space="preserve">, and </w:t>
            </w:r>
            <w:r w:rsidRPr="003D5C79">
              <w:rPr>
                <w:rFonts w:ascii="Garamond" w:eastAsia="Garamond" w:hAnsi="Garamond" w:cs="Garamond"/>
                <w:color w:val="FF0000"/>
              </w:rPr>
              <w:t>conventional products</w:t>
            </w:r>
            <w:r w:rsidRPr="003D5C79">
              <w:rPr>
                <w:rFonts w:ascii="Garamond" w:eastAsia="Garamond" w:hAnsi="Garamond" w:cs="Garamond"/>
              </w:rPr>
              <w:t>.  Describe and explain the environmental concerns associated with GMOs</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GMO products – Genetically</w:t>
            </w:r>
            <w:r w:rsidRPr="003D5C79">
              <w:rPr>
                <w:rFonts w:ascii="Garamond" w:eastAsia="Garamond" w:hAnsi="Garamond" w:cs="Garamond"/>
                <w:b/>
              </w:rPr>
              <w:t xml:space="preserve"> </w:t>
            </w:r>
            <w:r w:rsidRPr="003D5C79">
              <w:rPr>
                <w:rFonts w:ascii="Garamond" w:eastAsia="Garamond" w:hAnsi="Garamond" w:cs="Garamond"/>
              </w:rPr>
              <w:t>modified organisms (GMOs) can be defined as organisms (i.e. plants, animals or microorganisms) in which the genetic material (DNA) has been altered in a way that does not occur naturally by mating and/or natural recombination</w:t>
            </w:r>
          </w:p>
          <w:p w:rsidR="00EE7EFC" w:rsidRPr="003D5C79" w:rsidRDefault="00E86F90">
            <w:r w:rsidRPr="003D5C79">
              <w:rPr>
                <w:rFonts w:ascii="Garamond" w:eastAsia="Garamond" w:hAnsi="Garamond" w:cs="Garamond"/>
              </w:rPr>
              <w:t>Organic products – grown without the use of pesticides, synthetic fertilizers, sewage sludge, genetically modified organisms, or ionizing radiation</w:t>
            </w:r>
          </w:p>
          <w:p w:rsidR="00EE7EFC" w:rsidRPr="003D5C79" w:rsidRDefault="00E86F90">
            <w:r w:rsidRPr="003D5C79">
              <w:rPr>
                <w:rFonts w:ascii="Garamond" w:eastAsia="Garamond" w:hAnsi="Garamond" w:cs="Garamond"/>
              </w:rPr>
              <w:t>Conventional products – grown with the use of pesticides, synthetic fertilizers, sewage sludge, genetically modified organisms, or ionizing radiation</w:t>
            </w:r>
          </w:p>
          <w:p w:rsidR="00EE7EFC" w:rsidRPr="003D5C79" w:rsidRDefault="00EE7EFC"/>
        </w:tc>
        <w:tc>
          <w:tcPr>
            <w:tcW w:w="1710" w:type="dxa"/>
          </w:tcPr>
          <w:p w:rsidR="00EE7EFC" w:rsidRPr="003D5C79" w:rsidRDefault="0039794F">
            <w:r w:rsidRPr="003D5C79">
              <w:rPr>
                <w:rFonts w:ascii="Garamond" w:hAnsi="Garamond"/>
                <w:iCs/>
              </w:rPr>
              <w:t>Cause and effect</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lastRenderedPageBreak/>
              <w:t xml:space="preserve">Env.5.5 Identify the indirect and direct threats to </w:t>
            </w:r>
            <w:r w:rsidRPr="003D5C79">
              <w:rPr>
                <w:rFonts w:ascii="Garamond" w:eastAsia="Garamond" w:hAnsi="Garamond" w:cs="Garamond"/>
                <w:color w:val="FF0000"/>
              </w:rPr>
              <w:t xml:space="preserve">biodiversity </w:t>
            </w:r>
            <w:r w:rsidRPr="003D5C79">
              <w:rPr>
                <w:rFonts w:ascii="Garamond" w:eastAsia="Garamond" w:hAnsi="Garamond" w:cs="Garamond"/>
              </w:rPr>
              <w:t xml:space="preserve">(e.g. habitat lose and destruction, invasion by exotic species, commercial </w:t>
            </w:r>
            <w:proofErr w:type="spellStart"/>
            <w:r w:rsidRPr="003D5C79">
              <w:rPr>
                <w:rFonts w:ascii="Garamond" w:eastAsia="Garamond" w:hAnsi="Garamond" w:cs="Garamond"/>
              </w:rPr>
              <w:t>overfishing</w:t>
            </w:r>
            <w:proofErr w:type="spellEnd"/>
            <w:r w:rsidRPr="003D5C79">
              <w:rPr>
                <w:rFonts w:ascii="Garamond" w:eastAsia="Garamond" w:hAnsi="Garamond" w:cs="Garamond"/>
              </w:rPr>
              <w:t xml:space="preserve"> and hunting, pollution, climate change, and bioaccumulation and </w:t>
            </w:r>
            <w:proofErr w:type="spellStart"/>
            <w:r w:rsidRPr="003D5C79">
              <w:rPr>
                <w:rFonts w:ascii="Garamond" w:eastAsia="Garamond" w:hAnsi="Garamond" w:cs="Garamond"/>
              </w:rPr>
              <w:t>biomagnification</w:t>
            </w:r>
            <w:proofErr w:type="spellEnd"/>
            <w:r w:rsidRPr="003D5C79">
              <w:rPr>
                <w:rFonts w:ascii="Garamond" w:eastAsia="Garamond" w:hAnsi="Garamond" w:cs="Garamond"/>
              </w:rPr>
              <w:t xml:space="preserve"> of toxins)</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Biodiversity – variety of life in the world or in a particular habitat or ecosystem.</w:t>
            </w:r>
          </w:p>
          <w:p w:rsidR="00EE7EFC" w:rsidRPr="003D5C79" w:rsidRDefault="00EE7EFC"/>
        </w:tc>
        <w:tc>
          <w:tcPr>
            <w:tcW w:w="1710" w:type="dxa"/>
          </w:tcPr>
          <w:p w:rsidR="00EE7EFC" w:rsidRPr="003D5C79" w:rsidRDefault="0039794F">
            <w:r w:rsidRPr="003D5C79">
              <w:rPr>
                <w:rFonts w:ascii="Garamond" w:hAnsi="Garamond"/>
                <w:iCs/>
              </w:rPr>
              <w:t>Cause and effect</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Env.5.7 Identify and explain the three levels of biodiversity: </w:t>
            </w:r>
            <w:r w:rsidRPr="003D5C79">
              <w:rPr>
                <w:rFonts w:ascii="Garamond" w:eastAsia="Garamond" w:hAnsi="Garamond" w:cs="Garamond"/>
                <w:color w:val="FF0000"/>
              </w:rPr>
              <w:t>genetic</w:t>
            </w:r>
            <w:r w:rsidRPr="003D5C79">
              <w:rPr>
                <w:rFonts w:ascii="Garamond" w:eastAsia="Garamond" w:hAnsi="Garamond" w:cs="Garamond"/>
              </w:rPr>
              <w:t xml:space="preserve">, </w:t>
            </w:r>
            <w:r w:rsidRPr="003D5C79">
              <w:rPr>
                <w:rFonts w:ascii="Garamond" w:eastAsia="Garamond" w:hAnsi="Garamond" w:cs="Garamond"/>
                <w:color w:val="FF0000"/>
              </w:rPr>
              <w:t>species</w:t>
            </w:r>
            <w:r w:rsidRPr="003D5C79">
              <w:rPr>
                <w:rFonts w:ascii="Garamond" w:eastAsia="Garamond" w:hAnsi="Garamond" w:cs="Garamond"/>
              </w:rPr>
              <w:t xml:space="preserve">, and </w:t>
            </w:r>
            <w:r w:rsidRPr="003D5C79">
              <w:rPr>
                <w:rFonts w:ascii="Garamond" w:eastAsia="Garamond" w:hAnsi="Garamond" w:cs="Garamond"/>
                <w:color w:val="FF0000"/>
              </w:rPr>
              <w:t>ecosystem</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Genetic- total number of genetic characteristics in the genetic makeup of a species</w:t>
            </w:r>
          </w:p>
          <w:p w:rsidR="00EE7EFC" w:rsidRPr="003D5C79" w:rsidRDefault="00E86F90">
            <w:r w:rsidRPr="003D5C79">
              <w:rPr>
                <w:rFonts w:ascii="Garamond" w:eastAsia="Garamond" w:hAnsi="Garamond" w:cs="Garamond"/>
              </w:rPr>
              <w:t>Species – measure of diversity in an ecological community</w:t>
            </w:r>
          </w:p>
          <w:p w:rsidR="00EE7EFC" w:rsidRPr="003D5C79" w:rsidRDefault="00E86F90">
            <w:r w:rsidRPr="003D5C79">
              <w:rPr>
                <w:rFonts w:ascii="Garamond" w:eastAsia="Garamond" w:hAnsi="Garamond" w:cs="Garamond"/>
              </w:rPr>
              <w:t>Ecosystem – variety of ecosystems in a given place</w:t>
            </w:r>
          </w:p>
          <w:p w:rsidR="00EE7EFC" w:rsidRPr="003D5C79" w:rsidRDefault="00EE7EFC"/>
        </w:tc>
        <w:tc>
          <w:tcPr>
            <w:tcW w:w="1710" w:type="dxa"/>
          </w:tcPr>
          <w:p w:rsidR="00EE7EFC" w:rsidRPr="003D5C79" w:rsidRDefault="009A58CE">
            <w:r w:rsidRPr="003D5C79">
              <w:rPr>
                <w:rFonts w:ascii="Garamond" w:hAnsi="Garamond"/>
                <w:iCs/>
              </w:rPr>
              <w:t>Energy and matter</w:t>
            </w:r>
          </w:p>
        </w:tc>
      </w:tr>
    </w:tbl>
    <w:p w:rsidR="00EE7EFC" w:rsidRPr="003D5C79" w:rsidRDefault="00EE7EFC"/>
    <w:tbl>
      <w:tblPr>
        <w:tblStyle w:val="a5"/>
        <w:tblW w:w="13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690"/>
        <w:gridCol w:w="4500"/>
        <w:gridCol w:w="1710"/>
      </w:tblGrid>
      <w:tr w:rsidR="008045F1" w:rsidRPr="003D5C79" w:rsidTr="005A7438">
        <w:trPr>
          <w:cantSplit/>
        </w:trPr>
        <w:tc>
          <w:tcPr>
            <w:tcW w:w="13045" w:type="dxa"/>
            <w:gridSpan w:val="4"/>
            <w:shd w:val="clear" w:color="auto" w:fill="F9A5A5"/>
          </w:tcPr>
          <w:p w:rsidR="008045F1" w:rsidRPr="003D5C79" w:rsidRDefault="008045F1" w:rsidP="008045F1">
            <w:pPr>
              <w:jc w:val="center"/>
              <w:rPr>
                <w:b/>
              </w:rPr>
            </w:pPr>
            <w:r w:rsidRPr="003D5C79">
              <w:rPr>
                <w:rFonts w:ascii="Garamond" w:eastAsia="Garamond" w:hAnsi="Garamond" w:cs="Garamond"/>
                <w:b/>
              </w:rPr>
              <w:t>Standard 6: Population</w:t>
            </w:r>
          </w:p>
        </w:tc>
      </w:tr>
      <w:tr w:rsidR="008045F1" w:rsidRPr="003D5C79" w:rsidTr="005A7438">
        <w:trPr>
          <w:cantSplit/>
        </w:trPr>
        <w:tc>
          <w:tcPr>
            <w:tcW w:w="3145" w:type="dxa"/>
            <w:shd w:val="clear" w:color="auto" w:fill="AEAAAA" w:themeFill="background2" w:themeFillShade="BF"/>
          </w:tcPr>
          <w:p w:rsidR="008045F1" w:rsidRPr="003D5C79" w:rsidRDefault="008045F1" w:rsidP="008045F1">
            <w:r w:rsidRPr="003D5C79">
              <w:rPr>
                <w:rFonts w:ascii="Garamond" w:eastAsia="Garamond" w:hAnsi="Garamond" w:cs="Garamond"/>
                <w:b/>
              </w:rPr>
              <w:t>Indiana Academic Standard</w:t>
            </w:r>
          </w:p>
        </w:tc>
        <w:tc>
          <w:tcPr>
            <w:tcW w:w="3690" w:type="dxa"/>
            <w:shd w:val="clear" w:color="auto" w:fill="AEAAAA" w:themeFill="background2" w:themeFillShade="BF"/>
          </w:tcPr>
          <w:p w:rsidR="008045F1" w:rsidRPr="003D5C79" w:rsidRDefault="008045F1" w:rsidP="008045F1">
            <w:r w:rsidRPr="003D5C79">
              <w:rPr>
                <w:rFonts w:ascii="Garamond" w:eastAsia="Garamond" w:hAnsi="Garamond" w:cs="Garamond"/>
                <w:b/>
              </w:rPr>
              <w:t>Clarifying Statement</w:t>
            </w:r>
          </w:p>
        </w:tc>
        <w:tc>
          <w:tcPr>
            <w:tcW w:w="4500" w:type="dxa"/>
            <w:shd w:val="clear" w:color="auto" w:fill="AEAAAA" w:themeFill="background2" w:themeFillShade="BF"/>
          </w:tcPr>
          <w:p w:rsidR="008045F1" w:rsidRPr="003D5C79" w:rsidRDefault="008045F1" w:rsidP="008045F1">
            <w:r w:rsidRPr="003D5C79">
              <w:rPr>
                <w:rFonts w:ascii="Garamond" w:eastAsia="Garamond" w:hAnsi="Garamond" w:cs="Garamond"/>
                <w:b/>
              </w:rPr>
              <w:t>Highlighted Vocabulary Words from the Standard Defined</w:t>
            </w:r>
          </w:p>
        </w:tc>
        <w:tc>
          <w:tcPr>
            <w:tcW w:w="1710" w:type="dxa"/>
            <w:shd w:val="clear" w:color="auto" w:fill="AEAAAA" w:themeFill="background2" w:themeFillShade="BF"/>
          </w:tcPr>
          <w:p w:rsidR="008045F1" w:rsidRPr="003D5C79" w:rsidRDefault="008045F1" w:rsidP="008045F1">
            <w:r w:rsidRPr="003D5C79">
              <w:rPr>
                <w:rFonts w:ascii="Garamond" w:eastAsia="Garamond" w:hAnsi="Garamond" w:cs="Garamond"/>
                <w:b/>
              </w:rPr>
              <w:t>Crosscutting Concept</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"Env.6.1 Demonstrate, calculate, and explain how factors such as </w:t>
            </w:r>
            <w:r w:rsidRPr="003D5C79">
              <w:rPr>
                <w:rFonts w:ascii="Garamond" w:eastAsia="Garamond" w:hAnsi="Garamond" w:cs="Garamond"/>
                <w:color w:val="FF0000"/>
              </w:rPr>
              <w:t>birth rate</w:t>
            </w:r>
            <w:r w:rsidRPr="003D5C79">
              <w:rPr>
                <w:rFonts w:ascii="Garamond" w:eastAsia="Garamond" w:hAnsi="Garamond" w:cs="Garamond"/>
              </w:rPr>
              <w:t xml:space="preserve">, </w:t>
            </w:r>
            <w:r w:rsidRPr="003D5C79">
              <w:rPr>
                <w:rFonts w:ascii="Garamond" w:eastAsia="Garamond" w:hAnsi="Garamond" w:cs="Garamond"/>
                <w:color w:val="FF0000"/>
              </w:rPr>
              <w:t>death rate</w:t>
            </w:r>
            <w:r w:rsidRPr="003D5C79">
              <w:rPr>
                <w:rFonts w:ascii="Garamond" w:eastAsia="Garamond" w:hAnsi="Garamond" w:cs="Garamond"/>
              </w:rPr>
              <w:t xml:space="preserve">, and </w:t>
            </w:r>
            <w:r w:rsidRPr="003D5C79">
              <w:rPr>
                <w:rFonts w:ascii="Garamond" w:eastAsia="Garamond" w:hAnsi="Garamond" w:cs="Garamond"/>
                <w:color w:val="FF0000"/>
              </w:rPr>
              <w:t xml:space="preserve">migration rate </w:t>
            </w:r>
            <w:r w:rsidRPr="003D5C79">
              <w:rPr>
                <w:rFonts w:ascii="Garamond" w:eastAsia="Garamond" w:hAnsi="Garamond" w:cs="Garamond"/>
              </w:rPr>
              <w:t xml:space="preserve">determine </w:t>
            </w:r>
            <w:r w:rsidRPr="003D5C79">
              <w:rPr>
                <w:rFonts w:ascii="Garamond" w:eastAsia="Garamond" w:hAnsi="Garamond" w:cs="Garamond"/>
                <w:color w:val="FF0000"/>
              </w:rPr>
              <w:t xml:space="preserve">growth rates </w:t>
            </w:r>
            <w:r w:rsidRPr="003D5C79">
              <w:rPr>
                <w:rFonts w:ascii="Garamond" w:eastAsia="Garamond" w:hAnsi="Garamond" w:cs="Garamond"/>
              </w:rPr>
              <w:t xml:space="preserve">of populations. </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Birth rate –</w:t>
            </w:r>
            <w:r w:rsidRPr="003D5C79">
              <w:rPr>
                <w:rFonts w:ascii="Garamond" w:eastAsia="Garamond" w:hAnsi="Garamond" w:cs="Garamond"/>
                <w:color w:val="222222"/>
              </w:rPr>
              <w:t xml:space="preserve"> number of live births per thousand of population per year</w:t>
            </w:r>
          </w:p>
          <w:p w:rsidR="00EE7EFC" w:rsidRPr="003D5C79" w:rsidRDefault="00E86F90">
            <w:r w:rsidRPr="003D5C79">
              <w:rPr>
                <w:rFonts w:ascii="Garamond" w:eastAsia="Garamond" w:hAnsi="Garamond" w:cs="Garamond"/>
              </w:rPr>
              <w:t>Death rate –</w:t>
            </w:r>
            <w:r w:rsidRPr="003D5C79">
              <w:rPr>
                <w:rFonts w:ascii="Garamond" w:eastAsia="Garamond" w:hAnsi="Garamond" w:cs="Garamond"/>
                <w:color w:val="222222"/>
              </w:rPr>
              <w:t xml:space="preserve"> ratio of deaths to the population of a particular area during a particular period of time, usually calculated as the number of deaths per one thousand people per year</w:t>
            </w:r>
          </w:p>
          <w:p w:rsidR="00EE7EFC" w:rsidRPr="003D5C79" w:rsidRDefault="00E86F90">
            <w:r w:rsidRPr="003D5C79">
              <w:rPr>
                <w:rFonts w:ascii="Garamond" w:eastAsia="Garamond" w:hAnsi="Garamond" w:cs="Garamond"/>
              </w:rPr>
              <w:t>Migration rate –</w:t>
            </w:r>
            <w:r w:rsidRPr="003D5C79">
              <w:rPr>
                <w:rFonts w:ascii="Garamond" w:eastAsia="Garamond" w:hAnsi="Garamond" w:cs="Garamond"/>
                <w:color w:val="222222"/>
              </w:rPr>
              <w:t xml:space="preserve"> difference of immigrants and emigrants of an area in a period of time, divided (usually) per 1,000 inhabitants</w:t>
            </w:r>
          </w:p>
          <w:p w:rsidR="00EE7EFC" w:rsidRPr="003D5C79" w:rsidRDefault="00E86F90">
            <w:r w:rsidRPr="003D5C79">
              <w:rPr>
                <w:rFonts w:ascii="Garamond" w:eastAsia="Garamond" w:hAnsi="Garamond" w:cs="Garamond"/>
              </w:rPr>
              <w:t>Growth rate-</w:t>
            </w:r>
            <w:r w:rsidRPr="003D5C79">
              <w:rPr>
                <w:rFonts w:ascii="Garamond" w:eastAsia="Garamond" w:hAnsi="Garamond" w:cs="Garamond"/>
                <w:color w:val="222222"/>
              </w:rPr>
              <w:t xml:space="preserve"> increase in a country's population during a period of time</w:t>
            </w:r>
          </w:p>
          <w:p w:rsidR="00EE7EFC" w:rsidRPr="003D5C79" w:rsidRDefault="00EE7EFC"/>
        </w:tc>
        <w:tc>
          <w:tcPr>
            <w:tcW w:w="1710" w:type="dxa"/>
          </w:tcPr>
          <w:p w:rsidR="00EE7EFC" w:rsidRPr="003D5C79" w:rsidRDefault="00636BC7">
            <w:pPr>
              <w:rPr>
                <w:rFonts w:ascii="Garamond" w:hAnsi="Garamond"/>
                <w:iCs/>
              </w:rPr>
            </w:pPr>
            <w:r w:rsidRPr="003D5C79">
              <w:rPr>
                <w:rFonts w:ascii="Garamond" w:hAnsi="Garamond"/>
                <w:iCs/>
              </w:rPr>
              <w:t>Patterns</w:t>
            </w:r>
          </w:p>
          <w:p w:rsidR="0039794F" w:rsidRPr="003D5C79" w:rsidRDefault="0039794F">
            <w:pPr>
              <w:rPr>
                <w:rFonts w:ascii="Garamond" w:hAnsi="Garamond"/>
                <w:iCs/>
              </w:rPr>
            </w:pPr>
          </w:p>
          <w:p w:rsidR="0039794F" w:rsidRPr="003D5C79" w:rsidRDefault="0039794F">
            <w:pPr>
              <w:rPr>
                <w:rFonts w:ascii="Garamond" w:hAnsi="Garamond"/>
                <w:iCs/>
              </w:rPr>
            </w:pPr>
            <w:r w:rsidRPr="003D5C79">
              <w:rPr>
                <w:rFonts w:ascii="Garamond" w:hAnsi="Garamond"/>
                <w:iCs/>
              </w:rPr>
              <w:t>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lastRenderedPageBreak/>
              <w:t>"Env.6.2 Explain how the size and rate of growth of the human population in any location is affected by economic, political, religious, technological, and environmental (resource availability) factors</w:t>
            </w:r>
          </w:p>
        </w:tc>
        <w:tc>
          <w:tcPr>
            <w:tcW w:w="3690" w:type="dxa"/>
          </w:tcPr>
          <w:p w:rsidR="00EE7EFC" w:rsidRPr="003D5C79" w:rsidRDefault="00E86F90">
            <w:r w:rsidRPr="003D5C79">
              <w:rPr>
                <w:rFonts w:ascii="Garamond" w:eastAsia="Garamond" w:hAnsi="Garamond" w:cs="Garamond"/>
                <w:color w:val="auto"/>
              </w:rPr>
              <w:t xml:space="preserve">Pro and cons to population size in reference to economic, political, religious, technological, and environmental factors. </w:t>
            </w:r>
          </w:p>
        </w:tc>
        <w:tc>
          <w:tcPr>
            <w:tcW w:w="4500" w:type="dxa"/>
          </w:tcPr>
          <w:p w:rsidR="00EE7EFC" w:rsidRPr="003D5C79" w:rsidRDefault="00EE7EFC"/>
        </w:tc>
        <w:tc>
          <w:tcPr>
            <w:tcW w:w="1710" w:type="dxa"/>
          </w:tcPr>
          <w:p w:rsidR="00EE7EFC" w:rsidRPr="003D5C79" w:rsidRDefault="00800102">
            <w:r w:rsidRPr="003D5C79">
              <w:rPr>
                <w:rFonts w:ascii="Garamond" w:hAnsi="Garamond"/>
                <w:iCs/>
              </w:rPr>
              <w:t>Systems and system models</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"Env.6.3 Describe and give examples about how the decisions of one </w:t>
            </w:r>
            <w:r w:rsidRPr="003D5C79">
              <w:rPr>
                <w:rFonts w:ascii="Garamond" w:eastAsia="Garamond" w:hAnsi="Garamond" w:cs="Garamond"/>
                <w:color w:val="FF0000"/>
              </w:rPr>
              <w:t>generation</w:t>
            </w:r>
            <w:r w:rsidRPr="003D5C79">
              <w:rPr>
                <w:rFonts w:ascii="Garamond" w:eastAsia="Garamond" w:hAnsi="Garamond" w:cs="Garamond"/>
              </w:rPr>
              <w:t xml:space="preserve"> both provide and limit the range of possibilities open to the next generation.</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Generation –</w:t>
            </w:r>
            <w:r w:rsidRPr="003D5C79">
              <w:rPr>
                <w:rFonts w:ascii="Garamond" w:eastAsia="Garamond" w:hAnsi="Garamond" w:cs="Garamond"/>
                <w:color w:val="545454"/>
              </w:rPr>
              <w:t xml:space="preserve"> a body of living beings constituting a single step in the line of descent</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58CE" w:rsidRPr="003D5C79" w:rsidRDefault="009A58CE">
            <w:pPr>
              <w:rPr>
                <w:rFonts w:ascii="Garamond" w:hAnsi="Garamond"/>
                <w:iCs/>
              </w:rPr>
            </w:pPr>
          </w:p>
          <w:p w:rsidR="009A58CE" w:rsidRPr="003D5C79" w:rsidRDefault="009A58CE">
            <w:r w:rsidRPr="003D5C79">
              <w:rPr>
                <w:rFonts w:ascii="Garamond" w:hAnsi="Garamond"/>
                <w:iCs/>
              </w:rPr>
              <w:t>Energy and matter</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Env.6.4 Explain how the </w:t>
            </w:r>
            <w:r w:rsidRPr="003D5C79">
              <w:rPr>
                <w:rFonts w:ascii="Garamond" w:eastAsia="Garamond" w:hAnsi="Garamond" w:cs="Garamond"/>
                <w:color w:val="FF0000"/>
              </w:rPr>
              <w:t xml:space="preserve">carrying capacity </w:t>
            </w:r>
            <w:r w:rsidRPr="003D5C79">
              <w:rPr>
                <w:rFonts w:ascii="Garamond" w:eastAsia="Garamond" w:hAnsi="Garamond" w:cs="Garamond"/>
              </w:rPr>
              <w:t>of an ecosystem may change as availability of resources changes.</w:t>
            </w:r>
          </w:p>
        </w:tc>
        <w:tc>
          <w:tcPr>
            <w:tcW w:w="3690" w:type="dxa"/>
          </w:tcPr>
          <w:p w:rsidR="00EE7EFC" w:rsidRPr="003D5C79" w:rsidRDefault="00EE7EFC"/>
        </w:tc>
        <w:tc>
          <w:tcPr>
            <w:tcW w:w="4500" w:type="dxa"/>
          </w:tcPr>
          <w:p w:rsidR="00EE7EFC" w:rsidRPr="003D5C79" w:rsidRDefault="00E86F90">
            <w:pPr>
              <w:numPr>
                <w:ilvl w:val="1"/>
                <w:numId w:val="4"/>
              </w:numPr>
              <w:ind w:left="0" w:hanging="360"/>
              <w:rPr>
                <w:color w:val="222222"/>
              </w:rPr>
            </w:pPr>
            <w:r w:rsidRPr="003D5C79">
              <w:rPr>
                <w:rFonts w:ascii="Garamond" w:eastAsia="Garamond" w:hAnsi="Garamond" w:cs="Garamond"/>
              </w:rPr>
              <w:t>Carrying capacity –</w:t>
            </w:r>
            <w:r w:rsidRPr="003D5C79">
              <w:rPr>
                <w:rFonts w:ascii="Garamond" w:eastAsia="Garamond" w:hAnsi="Garamond" w:cs="Garamond"/>
                <w:color w:val="222222"/>
              </w:rPr>
              <w:t xml:space="preserve"> the number of people, other living organisms, or crops that a region can support without environmental degradation</w:t>
            </w:r>
          </w:p>
          <w:p w:rsidR="00EE7EFC" w:rsidRPr="003D5C79" w:rsidRDefault="00EE7EFC"/>
          <w:p w:rsidR="00EE7EFC" w:rsidRPr="003D5C79" w:rsidRDefault="00EE7EFC"/>
        </w:tc>
        <w:tc>
          <w:tcPr>
            <w:tcW w:w="1710" w:type="dxa"/>
          </w:tcPr>
          <w:p w:rsidR="00EE7EFC" w:rsidRPr="003D5C79" w:rsidRDefault="0039794F">
            <w:r w:rsidRPr="003D5C79">
              <w:rPr>
                <w:rFonts w:ascii="Garamond" w:hAnsi="Garamond"/>
                <w:iCs/>
              </w:rPr>
              <w:t>Cause and effect</w:t>
            </w:r>
          </w:p>
        </w:tc>
      </w:tr>
    </w:tbl>
    <w:p w:rsidR="00EE7EFC" w:rsidRPr="003D5C79" w:rsidRDefault="00EE7EFC"/>
    <w:tbl>
      <w:tblPr>
        <w:tblStyle w:val="a6"/>
        <w:tblW w:w="13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690"/>
        <w:gridCol w:w="4500"/>
        <w:gridCol w:w="1710"/>
      </w:tblGrid>
      <w:tr w:rsidR="008045F1" w:rsidRPr="003D5C79" w:rsidTr="005A7438">
        <w:trPr>
          <w:cantSplit/>
        </w:trPr>
        <w:tc>
          <w:tcPr>
            <w:tcW w:w="13045" w:type="dxa"/>
            <w:gridSpan w:val="4"/>
            <w:shd w:val="clear" w:color="auto" w:fill="FFFF00"/>
          </w:tcPr>
          <w:p w:rsidR="008045F1" w:rsidRPr="003D5C79" w:rsidRDefault="008045F1" w:rsidP="008045F1">
            <w:pPr>
              <w:jc w:val="center"/>
              <w:rPr>
                <w:b/>
              </w:rPr>
            </w:pPr>
            <w:r w:rsidRPr="003D5C79">
              <w:rPr>
                <w:rFonts w:ascii="Garamond" w:eastAsia="Garamond" w:hAnsi="Garamond" w:cs="Garamond"/>
                <w:b/>
              </w:rPr>
              <w:t>Standard 7: Pollution</w:t>
            </w:r>
          </w:p>
        </w:tc>
      </w:tr>
      <w:tr w:rsidR="008045F1" w:rsidRPr="003D5C79" w:rsidTr="005A7438">
        <w:trPr>
          <w:cantSplit/>
        </w:trPr>
        <w:tc>
          <w:tcPr>
            <w:tcW w:w="3145" w:type="dxa"/>
            <w:shd w:val="clear" w:color="auto" w:fill="AEAAAA" w:themeFill="background2" w:themeFillShade="BF"/>
          </w:tcPr>
          <w:p w:rsidR="008045F1" w:rsidRPr="003D5C79" w:rsidRDefault="008045F1" w:rsidP="008045F1">
            <w:r w:rsidRPr="003D5C79">
              <w:rPr>
                <w:rFonts w:ascii="Garamond" w:eastAsia="Garamond" w:hAnsi="Garamond" w:cs="Garamond"/>
                <w:b/>
              </w:rPr>
              <w:t>Indiana Academic Standard</w:t>
            </w:r>
          </w:p>
        </w:tc>
        <w:tc>
          <w:tcPr>
            <w:tcW w:w="3690" w:type="dxa"/>
            <w:shd w:val="clear" w:color="auto" w:fill="AEAAAA" w:themeFill="background2" w:themeFillShade="BF"/>
          </w:tcPr>
          <w:p w:rsidR="008045F1" w:rsidRPr="003D5C79" w:rsidRDefault="008045F1" w:rsidP="008045F1">
            <w:r w:rsidRPr="003D5C79">
              <w:rPr>
                <w:rFonts w:ascii="Garamond" w:eastAsia="Garamond" w:hAnsi="Garamond" w:cs="Garamond"/>
                <w:b/>
              </w:rPr>
              <w:t>Clarifying Statement</w:t>
            </w:r>
          </w:p>
        </w:tc>
        <w:tc>
          <w:tcPr>
            <w:tcW w:w="4500" w:type="dxa"/>
            <w:shd w:val="clear" w:color="auto" w:fill="AEAAAA" w:themeFill="background2" w:themeFillShade="BF"/>
          </w:tcPr>
          <w:p w:rsidR="008045F1" w:rsidRPr="003D5C79" w:rsidRDefault="008045F1" w:rsidP="008045F1">
            <w:r w:rsidRPr="003D5C79">
              <w:rPr>
                <w:rFonts w:ascii="Garamond" w:eastAsia="Garamond" w:hAnsi="Garamond" w:cs="Garamond"/>
                <w:b/>
              </w:rPr>
              <w:t>Highlighted Vocabulary Words from the Standard Defined</w:t>
            </w:r>
          </w:p>
        </w:tc>
        <w:tc>
          <w:tcPr>
            <w:tcW w:w="1710" w:type="dxa"/>
            <w:shd w:val="clear" w:color="auto" w:fill="AEAAAA" w:themeFill="background2" w:themeFillShade="BF"/>
          </w:tcPr>
          <w:p w:rsidR="008045F1" w:rsidRPr="003D5C79" w:rsidRDefault="008045F1" w:rsidP="008045F1">
            <w:r w:rsidRPr="003D5C79">
              <w:rPr>
                <w:rFonts w:ascii="Garamond" w:eastAsia="Garamond" w:hAnsi="Garamond" w:cs="Garamond"/>
                <w:b/>
              </w:rPr>
              <w:t>Crosscutting Concept</w:t>
            </w:r>
          </w:p>
        </w:tc>
      </w:tr>
      <w:tr w:rsidR="00EE7EFC" w:rsidRPr="003D5C79" w:rsidTr="005A7438">
        <w:trPr>
          <w:cantSplit/>
        </w:trPr>
        <w:tc>
          <w:tcPr>
            <w:tcW w:w="3145" w:type="dxa"/>
          </w:tcPr>
          <w:p w:rsidR="00EE7EFC" w:rsidRPr="003D5C79" w:rsidRDefault="002B0393">
            <w:r>
              <w:rPr>
                <w:rFonts w:ascii="Garamond" w:eastAsia="Garamond" w:hAnsi="Garamond" w:cs="Garamond"/>
              </w:rPr>
              <w:t>Env.7.1</w:t>
            </w:r>
            <w:r w:rsidR="00E86F90" w:rsidRPr="003D5C79">
              <w:rPr>
                <w:rFonts w:ascii="Garamond" w:eastAsia="Garamond" w:hAnsi="Garamond" w:cs="Garamond"/>
              </w:rPr>
              <w:t xml:space="preserve"> Identify evidence, consequences, and prevention for </w:t>
            </w:r>
            <w:r w:rsidR="00E86F90" w:rsidRPr="003D5C79">
              <w:rPr>
                <w:rFonts w:ascii="Garamond" w:eastAsia="Garamond" w:hAnsi="Garamond" w:cs="Garamond"/>
                <w:color w:val="FF0000"/>
              </w:rPr>
              <w:t xml:space="preserve">climate change </w:t>
            </w:r>
            <w:r w:rsidR="00E86F90" w:rsidRPr="003D5C79">
              <w:rPr>
                <w:rFonts w:ascii="Garamond" w:eastAsia="Garamond" w:hAnsi="Garamond" w:cs="Garamond"/>
              </w:rPr>
              <w:t xml:space="preserve">produced by </w:t>
            </w:r>
            <w:r w:rsidR="00E86F90" w:rsidRPr="003D5C79">
              <w:rPr>
                <w:rFonts w:ascii="Garamond" w:eastAsia="Garamond" w:hAnsi="Garamond" w:cs="Garamond"/>
                <w:color w:val="FF0000"/>
              </w:rPr>
              <w:t>anthropogenic sources</w:t>
            </w:r>
            <w:r w:rsidR="00E86F90" w:rsidRPr="003D5C79">
              <w:rPr>
                <w:rFonts w:ascii="Garamond" w:eastAsia="Garamond" w:hAnsi="Garamond" w:cs="Garamond"/>
              </w:rPr>
              <w:t xml:space="preserve">. </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Climate change –</w:t>
            </w:r>
            <w:r w:rsidRPr="003D5C79">
              <w:rPr>
                <w:rFonts w:ascii="Garamond" w:eastAsia="Garamond" w:hAnsi="Garamond" w:cs="Garamond"/>
                <w:color w:val="222222"/>
              </w:rPr>
              <w:t xml:space="preserve"> change in global or regional climate patterns</w:t>
            </w:r>
          </w:p>
          <w:p w:rsidR="00EE7EFC" w:rsidRPr="003D5C79" w:rsidRDefault="00E86F90">
            <w:r w:rsidRPr="003D5C79">
              <w:rPr>
                <w:rFonts w:ascii="Garamond" w:eastAsia="Garamond" w:hAnsi="Garamond" w:cs="Garamond"/>
              </w:rPr>
              <w:t>Anthropogenic sources –</w:t>
            </w:r>
            <w:r w:rsidRPr="003D5C79">
              <w:rPr>
                <w:rFonts w:ascii="Garamond" w:eastAsia="Garamond" w:hAnsi="Garamond" w:cs="Garamond"/>
                <w:color w:val="222222"/>
              </w:rPr>
              <w:t xml:space="preserve"> Caused or influenced by humans</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58CE" w:rsidRPr="003D5C79" w:rsidRDefault="009A58CE">
            <w:pPr>
              <w:rPr>
                <w:rFonts w:ascii="Garamond" w:hAnsi="Garamond"/>
                <w:iCs/>
              </w:rPr>
            </w:pPr>
          </w:p>
          <w:p w:rsidR="009A58CE" w:rsidRPr="003D5C79" w:rsidRDefault="009A58CE">
            <w:r w:rsidRPr="003D5C79">
              <w:rPr>
                <w:rFonts w:ascii="Garamond" w:hAnsi="Garamond"/>
                <w:iCs/>
              </w:rPr>
              <w:t>Energy and matter</w:t>
            </w:r>
          </w:p>
        </w:tc>
      </w:tr>
      <w:tr w:rsidR="00EE7EFC" w:rsidRPr="003D5C79" w:rsidTr="005A7438">
        <w:trPr>
          <w:cantSplit/>
        </w:trPr>
        <w:tc>
          <w:tcPr>
            <w:tcW w:w="3145" w:type="dxa"/>
          </w:tcPr>
          <w:p w:rsidR="00EE7EFC" w:rsidRPr="003D5C79" w:rsidRDefault="002B0393">
            <w:r>
              <w:rPr>
                <w:rFonts w:ascii="Garamond" w:eastAsia="Garamond" w:hAnsi="Garamond" w:cs="Garamond"/>
              </w:rPr>
              <w:t>Env.7.2</w:t>
            </w:r>
            <w:r w:rsidR="00E86F90" w:rsidRPr="003D5C79">
              <w:rPr>
                <w:rFonts w:ascii="Garamond" w:eastAsia="Garamond" w:hAnsi="Garamond" w:cs="Garamond"/>
              </w:rPr>
              <w:t xml:space="preserve"> Differentiate between </w:t>
            </w:r>
            <w:r w:rsidR="00E86F90" w:rsidRPr="003D5C79">
              <w:rPr>
                <w:rFonts w:ascii="Garamond" w:eastAsia="Garamond" w:hAnsi="Garamond" w:cs="Garamond"/>
                <w:color w:val="FF0000"/>
              </w:rPr>
              <w:t>natural pollution</w:t>
            </w:r>
            <w:r w:rsidR="00E86F90" w:rsidRPr="003D5C79">
              <w:rPr>
                <w:rFonts w:ascii="Garamond" w:eastAsia="Garamond" w:hAnsi="Garamond" w:cs="Garamond"/>
              </w:rPr>
              <w:t xml:space="preserve"> and </w:t>
            </w:r>
            <w:r w:rsidR="00E86F90" w:rsidRPr="003D5C79">
              <w:rPr>
                <w:rFonts w:ascii="Garamond" w:eastAsia="Garamond" w:hAnsi="Garamond" w:cs="Garamond"/>
                <w:color w:val="FF0000"/>
              </w:rPr>
              <w:t>pollution</w:t>
            </w:r>
            <w:r w:rsidR="00E86F90" w:rsidRPr="003D5C79">
              <w:rPr>
                <w:rFonts w:ascii="Garamond" w:eastAsia="Garamond" w:hAnsi="Garamond" w:cs="Garamond"/>
              </w:rPr>
              <w:t xml:space="preserve"> caused by humans. </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Natural pollution –</w:t>
            </w:r>
            <w:r w:rsidRPr="003D5C79">
              <w:rPr>
                <w:rFonts w:ascii="Garamond" w:eastAsia="Garamond" w:hAnsi="Garamond" w:cs="Garamond"/>
                <w:b/>
                <w:color w:val="222222"/>
              </w:rPr>
              <w:t xml:space="preserve"> </w:t>
            </w:r>
            <w:r w:rsidRPr="003D5C79">
              <w:rPr>
                <w:rFonts w:ascii="Garamond" w:eastAsia="Garamond" w:hAnsi="Garamond" w:cs="Garamond"/>
                <w:color w:val="222222"/>
              </w:rPr>
              <w:t xml:space="preserve">pollutant created by substances of natural origin such as volcanic dust, sea salt particles, </w:t>
            </w:r>
            <w:proofErr w:type="spellStart"/>
            <w:r w:rsidRPr="003D5C79">
              <w:rPr>
                <w:rFonts w:ascii="Garamond" w:eastAsia="Garamond" w:hAnsi="Garamond" w:cs="Garamond"/>
                <w:color w:val="222222"/>
              </w:rPr>
              <w:t>photochemically</w:t>
            </w:r>
            <w:proofErr w:type="spellEnd"/>
            <w:r w:rsidRPr="003D5C79">
              <w:rPr>
                <w:rFonts w:ascii="Garamond" w:eastAsia="Garamond" w:hAnsi="Garamond" w:cs="Garamond"/>
                <w:color w:val="222222"/>
              </w:rPr>
              <w:t xml:space="preserve"> formed ozone, and products of forest fibers, among others</w:t>
            </w:r>
          </w:p>
          <w:p w:rsidR="00EE7EFC" w:rsidRPr="003D5C79" w:rsidRDefault="00E86F90">
            <w:r w:rsidRPr="003D5C79">
              <w:rPr>
                <w:rFonts w:ascii="Garamond" w:eastAsia="Garamond" w:hAnsi="Garamond" w:cs="Garamond"/>
              </w:rPr>
              <w:t>Pollution –</w:t>
            </w:r>
            <w:r w:rsidRPr="003D5C79">
              <w:rPr>
                <w:rFonts w:ascii="Garamond" w:eastAsia="Garamond" w:hAnsi="Garamond" w:cs="Garamond"/>
                <w:color w:val="222222"/>
              </w:rPr>
              <w:t xml:space="preserve"> presence in or introduction into the environment of a substance or thing that has harmful or poisonous effects</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58CE" w:rsidRPr="003D5C79" w:rsidRDefault="009A58CE">
            <w:pPr>
              <w:rPr>
                <w:rFonts w:ascii="Garamond" w:hAnsi="Garamond"/>
                <w:iCs/>
              </w:rPr>
            </w:pPr>
          </w:p>
          <w:p w:rsidR="009A58CE" w:rsidRPr="003D5C79" w:rsidRDefault="009A58CE">
            <w:r w:rsidRPr="003D5C79">
              <w:rPr>
                <w:rFonts w:ascii="Garamond" w:hAnsi="Garamond"/>
                <w:iCs/>
              </w:rPr>
              <w:t>Energy and matter</w:t>
            </w:r>
          </w:p>
        </w:tc>
      </w:tr>
      <w:tr w:rsidR="00EE7EFC" w:rsidRPr="003D5C79" w:rsidTr="005A7438">
        <w:trPr>
          <w:cantSplit/>
        </w:trPr>
        <w:tc>
          <w:tcPr>
            <w:tcW w:w="3145" w:type="dxa"/>
          </w:tcPr>
          <w:p w:rsidR="00EE7EFC" w:rsidRPr="003D5C79" w:rsidRDefault="002B0393">
            <w:r>
              <w:rPr>
                <w:rFonts w:ascii="Garamond" w:eastAsia="Garamond" w:hAnsi="Garamond" w:cs="Garamond"/>
              </w:rPr>
              <w:lastRenderedPageBreak/>
              <w:t>Env.7.3</w:t>
            </w:r>
            <w:r w:rsidR="00E86F90" w:rsidRPr="003D5C79">
              <w:rPr>
                <w:rFonts w:ascii="Garamond" w:eastAsia="Garamond" w:hAnsi="Garamond" w:cs="Garamond"/>
              </w:rPr>
              <w:t xml:space="preserve"> Compare and contrast the effects of </w:t>
            </w:r>
            <w:r w:rsidR="00E86F90" w:rsidRPr="003D5C79">
              <w:rPr>
                <w:rFonts w:ascii="Garamond" w:eastAsia="Garamond" w:hAnsi="Garamond" w:cs="Garamond"/>
                <w:color w:val="FF0000"/>
              </w:rPr>
              <w:t xml:space="preserve">environmental stressors </w:t>
            </w:r>
            <w:r w:rsidR="00E86F90" w:rsidRPr="003D5C79">
              <w:rPr>
                <w:rFonts w:ascii="Garamond" w:eastAsia="Garamond" w:hAnsi="Garamond" w:cs="Garamond"/>
              </w:rPr>
              <w:t>(i.e. herbicides, pesticides) on plants and animals.  Give examples of secondary effects on other environmental components.</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Environmental stressors – Pressure on the environment caused by human activities (such as generation of pollution) or by natural events (such as occurrence of a drought).</w:t>
            </w:r>
            <w:r w:rsidRPr="003D5C79">
              <w:rPr>
                <w:rFonts w:ascii="Garamond" w:eastAsia="Garamond" w:hAnsi="Garamond" w:cs="Garamond"/>
              </w:rPr>
              <w:br/>
            </w:r>
          </w:p>
          <w:p w:rsidR="00EE7EFC" w:rsidRPr="003D5C79" w:rsidRDefault="00EE7EFC"/>
        </w:tc>
        <w:tc>
          <w:tcPr>
            <w:tcW w:w="1710" w:type="dxa"/>
          </w:tcPr>
          <w:p w:rsidR="00EE7EFC" w:rsidRPr="003D5C79" w:rsidRDefault="0039794F">
            <w:r w:rsidRPr="003D5C79">
              <w:rPr>
                <w:rFonts w:ascii="Garamond" w:hAnsi="Garamond"/>
                <w:iCs/>
              </w:rPr>
              <w:t>Cause and effect</w:t>
            </w:r>
          </w:p>
        </w:tc>
      </w:tr>
      <w:tr w:rsidR="00EE7EFC" w:rsidRPr="003D5C79" w:rsidTr="005A7438">
        <w:trPr>
          <w:cantSplit/>
        </w:trPr>
        <w:tc>
          <w:tcPr>
            <w:tcW w:w="3145" w:type="dxa"/>
          </w:tcPr>
          <w:p w:rsidR="00EE7EFC" w:rsidRPr="003D5C79" w:rsidRDefault="002B0393">
            <w:r>
              <w:rPr>
                <w:rFonts w:ascii="Garamond" w:eastAsia="Garamond" w:hAnsi="Garamond" w:cs="Garamond"/>
              </w:rPr>
              <w:t>Env.7.4</w:t>
            </w:r>
            <w:r w:rsidR="00E86F90" w:rsidRPr="003D5C79">
              <w:rPr>
                <w:rFonts w:ascii="Garamond" w:eastAsia="Garamond" w:hAnsi="Garamond" w:cs="Garamond"/>
              </w:rPr>
              <w:t xml:space="preserve"> Explain what common household </w:t>
            </w:r>
            <w:r w:rsidR="00E86F90" w:rsidRPr="003D5C79">
              <w:rPr>
                <w:rFonts w:ascii="Garamond" w:eastAsia="Garamond" w:hAnsi="Garamond" w:cs="Garamond"/>
                <w:color w:val="FF0000"/>
              </w:rPr>
              <w:t>toxins</w:t>
            </w:r>
            <w:r w:rsidR="00E86F90" w:rsidRPr="003D5C79">
              <w:rPr>
                <w:rFonts w:ascii="Garamond" w:eastAsia="Garamond" w:hAnsi="Garamond" w:cs="Garamond"/>
              </w:rPr>
              <w:t xml:space="preserve"> are, what to do in an emergency, and what proper </w:t>
            </w:r>
            <w:r w:rsidR="00E86F90" w:rsidRPr="003D5C79">
              <w:rPr>
                <w:rFonts w:ascii="Garamond" w:eastAsia="Garamond" w:hAnsi="Garamond" w:cs="Garamond"/>
                <w:color w:val="FF0000"/>
              </w:rPr>
              <w:t>disposal</w:t>
            </w:r>
            <w:r w:rsidR="00E86F90" w:rsidRPr="003D5C79">
              <w:rPr>
                <w:rFonts w:ascii="Garamond" w:eastAsia="Garamond" w:hAnsi="Garamond" w:cs="Garamond"/>
              </w:rPr>
              <w:t xml:space="preserve"> is.</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Toxins –</w:t>
            </w:r>
            <w:r w:rsidRPr="003D5C79">
              <w:rPr>
                <w:rFonts w:ascii="Garamond" w:eastAsia="Garamond" w:hAnsi="Garamond" w:cs="Garamond"/>
                <w:color w:val="222222"/>
              </w:rPr>
              <w:t xml:space="preserve"> antigenic poison or venom of plant or animal origin, especially one produced by or derived from microorganisms and causing disease when present at low concentration in the body</w:t>
            </w:r>
          </w:p>
          <w:p w:rsidR="00EE7EFC" w:rsidRPr="003D5C79" w:rsidRDefault="00E86F90">
            <w:r w:rsidRPr="003D5C79">
              <w:rPr>
                <w:rFonts w:ascii="Garamond" w:eastAsia="Garamond" w:hAnsi="Garamond" w:cs="Garamond"/>
              </w:rPr>
              <w:t>Disposal –</w:t>
            </w:r>
            <w:r w:rsidRPr="003D5C79">
              <w:rPr>
                <w:rFonts w:ascii="Garamond" w:eastAsia="Garamond" w:hAnsi="Garamond" w:cs="Garamond"/>
                <w:color w:val="222222"/>
              </w:rPr>
              <w:t xml:space="preserve"> action or process of throwing away or getting rid of something</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58CE" w:rsidRPr="003D5C79" w:rsidRDefault="009A58CE">
            <w:pPr>
              <w:rPr>
                <w:rFonts w:ascii="Garamond" w:hAnsi="Garamond"/>
                <w:iCs/>
              </w:rPr>
            </w:pPr>
          </w:p>
          <w:p w:rsidR="009A58CE" w:rsidRPr="003D5C79" w:rsidRDefault="009A58CE">
            <w:r w:rsidRPr="003D5C79">
              <w:rPr>
                <w:rFonts w:ascii="Garamond" w:hAnsi="Garamond"/>
                <w:iCs/>
              </w:rPr>
              <w:t>Energy and matter</w:t>
            </w:r>
          </w:p>
        </w:tc>
      </w:tr>
      <w:tr w:rsidR="00EE7EFC" w:rsidRPr="003D5C79" w:rsidTr="005A7438">
        <w:trPr>
          <w:cantSplit/>
        </w:trPr>
        <w:tc>
          <w:tcPr>
            <w:tcW w:w="3145" w:type="dxa"/>
          </w:tcPr>
          <w:p w:rsidR="00EE7EFC" w:rsidRPr="003D5C79" w:rsidRDefault="002B0393">
            <w:r>
              <w:rPr>
                <w:rFonts w:ascii="Garamond" w:eastAsia="Garamond" w:hAnsi="Garamond" w:cs="Garamond"/>
              </w:rPr>
              <w:t>Env.7.5</w:t>
            </w:r>
            <w:r w:rsidR="00E86F90" w:rsidRPr="003D5C79">
              <w:rPr>
                <w:rFonts w:ascii="Garamond" w:eastAsia="Garamond" w:hAnsi="Garamond" w:cs="Garamond"/>
              </w:rPr>
              <w:t xml:space="preserve"> Identify and describe the major </w:t>
            </w:r>
            <w:r w:rsidR="00E86F90" w:rsidRPr="003D5C79">
              <w:rPr>
                <w:rFonts w:ascii="Garamond" w:eastAsia="Garamond" w:hAnsi="Garamond" w:cs="Garamond"/>
                <w:color w:val="FF0000"/>
              </w:rPr>
              <w:t>air pollutants</w:t>
            </w:r>
            <w:r w:rsidR="00E86F90" w:rsidRPr="003D5C79">
              <w:rPr>
                <w:rFonts w:ascii="Garamond" w:eastAsia="Garamond" w:hAnsi="Garamond" w:cs="Garamond"/>
              </w:rPr>
              <w:t xml:space="preserve"> and their sources and impacts on the environment and human health</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Air pollutants –</w:t>
            </w:r>
            <w:r w:rsidRPr="003D5C79">
              <w:rPr>
                <w:rFonts w:ascii="Garamond" w:eastAsia="Garamond" w:hAnsi="Garamond" w:cs="Garamond"/>
                <w:b/>
                <w:color w:val="222222"/>
              </w:rPr>
              <w:t xml:space="preserve"> </w:t>
            </w:r>
            <w:r w:rsidRPr="003D5C79">
              <w:rPr>
                <w:rFonts w:ascii="Garamond" w:eastAsia="Garamond" w:hAnsi="Garamond" w:cs="Garamond"/>
                <w:color w:val="222222"/>
              </w:rPr>
              <w:t>air contains gases, dust, fumes or odor in harmful amounts. That is, amounts which could be harmful to the health or comfort of humans and animals or which could cause damage to plants and materials</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58CE" w:rsidRPr="003D5C79" w:rsidRDefault="009A58CE">
            <w:pPr>
              <w:rPr>
                <w:rFonts w:ascii="Garamond" w:hAnsi="Garamond"/>
                <w:iCs/>
              </w:rPr>
            </w:pPr>
          </w:p>
          <w:p w:rsidR="009A58CE" w:rsidRPr="003D5C79" w:rsidRDefault="009A58CE">
            <w:r w:rsidRPr="003D5C79">
              <w:rPr>
                <w:rFonts w:ascii="Garamond" w:hAnsi="Garamond"/>
                <w:iCs/>
              </w:rPr>
              <w:t>Energy and matter</w:t>
            </w:r>
          </w:p>
        </w:tc>
      </w:tr>
      <w:tr w:rsidR="00EE7EFC" w:rsidRPr="003D5C79" w:rsidTr="005A7438">
        <w:trPr>
          <w:cantSplit/>
        </w:trPr>
        <w:tc>
          <w:tcPr>
            <w:tcW w:w="3145" w:type="dxa"/>
          </w:tcPr>
          <w:p w:rsidR="00EE7EFC" w:rsidRPr="003D5C79" w:rsidRDefault="002B0393">
            <w:r>
              <w:rPr>
                <w:rFonts w:ascii="Garamond" w:eastAsia="Garamond" w:hAnsi="Garamond" w:cs="Garamond"/>
              </w:rPr>
              <w:t>Env.7.6</w:t>
            </w:r>
            <w:r w:rsidR="00E86F90" w:rsidRPr="003D5C79">
              <w:rPr>
                <w:rFonts w:ascii="Garamond" w:eastAsia="Garamond" w:hAnsi="Garamond" w:cs="Garamond"/>
              </w:rPr>
              <w:t xml:space="preserve"> Understand and explain how the burning of fossil fuels releases energy, waste </w:t>
            </w:r>
            <w:r w:rsidR="00E86F90" w:rsidRPr="003D5C79">
              <w:rPr>
                <w:rFonts w:ascii="Garamond" w:eastAsia="Garamond" w:hAnsi="Garamond" w:cs="Garamond"/>
                <w:color w:val="FF0000"/>
              </w:rPr>
              <w:t>heat</w:t>
            </w:r>
            <w:r w:rsidR="00E86F90" w:rsidRPr="003D5C79">
              <w:rPr>
                <w:rFonts w:ascii="Garamond" w:eastAsia="Garamond" w:hAnsi="Garamond" w:cs="Garamond"/>
              </w:rPr>
              <w:t xml:space="preserve"> and </w:t>
            </w:r>
            <w:r w:rsidR="00E86F90" w:rsidRPr="003D5C79">
              <w:rPr>
                <w:rFonts w:ascii="Garamond" w:eastAsia="Garamond" w:hAnsi="Garamond" w:cs="Garamond"/>
                <w:color w:val="FF0000"/>
              </w:rPr>
              <w:t>matter</w:t>
            </w:r>
            <w:r w:rsidR="00E86F90" w:rsidRPr="003D5C79">
              <w:rPr>
                <w:rFonts w:ascii="Garamond" w:eastAsia="Garamond" w:hAnsi="Garamond" w:cs="Garamond"/>
              </w:rPr>
              <w:t xml:space="preserve"> (air pollutants)</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Heat –</w:t>
            </w:r>
            <w:r w:rsidRPr="003D5C79">
              <w:rPr>
                <w:rFonts w:ascii="Garamond" w:eastAsia="Garamond" w:hAnsi="Garamond" w:cs="Garamond"/>
                <w:color w:val="545454"/>
              </w:rPr>
              <w:t xml:space="preserve"> form of energy associated with the movement of atoms and molecules in any material.</w:t>
            </w:r>
          </w:p>
          <w:p w:rsidR="00EE7EFC" w:rsidRPr="003D5C79" w:rsidRDefault="00E86F90">
            <w:r w:rsidRPr="003D5C79">
              <w:rPr>
                <w:rFonts w:ascii="Garamond" w:eastAsia="Garamond" w:hAnsi="Garamond" w:cs="Garamond"/>
              </w:rPr>
              <w:t>Matter –</w:t>
            </w:r>
            <w:r w:rsidRPr="003D5C79">
              <w:rPr>
                <w:rFonts w:ascii="Garamond" w:eastAsia="Garamond" w:hAnsi="Garamond" w:cs="Garamond"/>
                <w:color w:val="222222"/>
              </w:rPr>
              <w:t xml:space="preserve"> that which occupies space and possesses rest mass</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58CE" w:rsidRPr="003D5C79" w:rsidRDefault="009A58CE">
            <w:pPr>
              <w:rPr>
                <w:rFonts w:ascii="Garamond" w:hAnsi="Garamond"/>
                <w:iCs/>
              </w:rPr>
            </w:pPr>
          </w:p>
          <w:p w:rsidR="009A58CE" w:rsidRPr="003D5C79" w:rsidRDefault="009A58CE">
            <w:r w:rsidRPr="003D5C79">
              <w:rPr>
                <w:rFonts w:ascii="Garamond" w:hAnsi="Garamond"/>
                <w:iCs/>
              </w:rPr>
              <w:t>Energy and matter</w:t>
            </w:r>
          </w:p>
        </w:tc>
      </w:tr>
      <w:tr w:rsidR="00EE7EFC" w:rsidRPr="003D5C79" w:rsidTr="005A7438">
        <w:trPr>
          <w:cantSplit/>
        </w:trPr>
        <w:tc>
          <w:tcPr>
            <w:tcW w:w="3145" w:type="dxa"/>
          </w:tcPr>
          <w:p w:rsidR="00EE7EFC" w:rsidRPr="003D5C79" w:rsidRDefault="002B0393">
            <w:r>
              <w:rPr>
                <w:rFonts w:ascii="Garamond" w:eastAsia="Garamond" w:hAnsi="Garamond" w:cs="Garamond"/>
              </w:rPr>
              <w:lastRenderedPageBreak/>
              <w:t>Env.7.7</w:t>
            </w:r>
            <w:bookmarkStart w:id="0" w:name="_GoBack"/>
            <w:bookmarkEnd w:id="0"/>
            <w:r w:rsidR="00E86F90" w:rsidRPr="003D5C79">
              <w:rPr>
                <w:rFonts w:ascii="Garamond" w:eastAsia="Garamond" w:hAnsi="Garamond" w:cs="Garamond"/>
              </w:rPr>
              <w:t xml:space="preserve"> Describe and explain the </w:t>
            </w:r>
            <w:r w:rsidR="00E86F90" w:rsidRPr="003D5C79">
              <w:rPr>
                <w:rFonts w:ascii="Garamond" w:eastAsia="Garamond" w:hAnsi="Garamond" w:cs="Garamond"/>
                <w:color w:val="FF0000"/>
              </w:rPr>
              <w:t>product life cycle</w:t>
            </w:r>
            <w:r w:rsidR="00E86F90" w:rsidRPr="003D5C79">
              <w:rPr>
                <w:rFonts w:ascii="Garamond" w:eastAsia="Garamond" w:hAnsi="Garamond" w:cs="Garamond"/>
              </w:rPr>
              <w:t xml:space="preserve"> and </w:t>
            </w:r>
            <w:r w:rsidR="00E86F90" w:rsidRPr="003D5C79">
              <w:rPr>
                <w:rFonts w:ascii="Garamond" w:eastAsia="Garamond" w:hAnsi="Garamond" w:cs="Garamond"/>
                <w:color w:val="FF0000"/>
              </w:rPr>
              <w:t xml:space="preserve">waste stream </w:t>
            </w:r>
            <w:r w:rsidR="00E86F90" w:rsidRPr="003D5C79">
              <w:rPr>
                <w:rFonts w:ascii="Garamond" w:eastAsia="Garamond" w:hAnsi="Garamond" w:cs="Garamond"/>
              </w:rPr>
              <w:t xml:space="preserve">and its implications to </w:t>
            </w:r>
            <w:r w:rsidR="00E86F90" w:rsidRPr="003D5C79">
              <w:rPr>
                <w:rFonts w:ascii="Garamond" w:eastAsia="Garamond" w:hAnsi="Garamond" w:cs="Garamond"/>
                <w:color w:val="FF0000"/>
              </w:rPr>
              <w:t>waste management</w:t>
            </w:r>
            <w:r w:rsidR="00E86F90" w:rsidRPr="003D5C79">
              <w:rPr>
                <w:rFonts w:ascii="Garamond" w:eastAsia="Garamond" w:hAnsi="Garamond" w:cs="Garamond"/>
              </w:rPr>
              <w:t xml:space="preserve">.  Explain the difference between </w:t>
            </w:r>
            <w:r w:rsidR="00E86F90" w:rsidRPr="003D5C79">
              <w:rPr>
                <w:rFonts w:ascii="Garamond" w:eastAsia="Garamond" w:hAnsi="Garamond" w:cs="Garamond"/>
                <w:color w:val="FF0000"/>
              </w:rPr>
              <w:t>reduce</w:t>
            </w:r>
            <w:r w:rsidR="00E86F90" w:rsidRPr="003D5C79">
              <w:rPr>
                <w:rFonts w:ascii="Garamond" w:eastAsia="Garamond" w:hAnsi="Garamond" w:cs="Garamond"/>
              </w:rPr>
              <w:t xml:space="preserve">, </w:t>
            </w:r>
            <w:r w:rsidR="00E86F90" w:rsidRPr="003D5C79">
              <w:rPr>
                <w:rFonts w:ascii="Garamond" w:eastAsia="Garamond" w:hAnsi="Garamond" w:cs="Garamond"/>
                <w:color w:val="FF0000"/>
              </w:rPr>
              <w:t>reuse</w:t>
            </w:r>
            <w:r w:rsidR="00E86F90" w:rsidRPr="003D5C79">
              <w:rPr>
                <w:rFonts w:ascii="Garamond" w:eastAsia="Garamond" w:hAnsi="Garamond" w:cs="Garamond"/>
              </w:rPr>
              <w:t xml:space="preserve">, and </w:t>
            </w:r>
            <w:r w:rsidR="00E86F90" w:rsidRPr="003D5C79">
              <w:rPr>
                <w:rFonts w:ascii="Garamond" w:eastAsia="Garamond" w:hAnsi="Garamond" w:cs="Garamond"/>
                <w:color w:val="FF0000"/>
              </w:rPr>
              <w:t>recycle</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Product life cycle – the time of creation of a product, sale, use, and where it eventually gets disposed</w:t>
            </w:r>
          </w:p>
          <w:p w:rsidR="00EE7EFC" w:rsidRPr="003D5C79" w:rsidRDefault="00E86F90">
            <w:r w:rsidRPr="003D5C79">
              <w:rPr>
                <w:rFonts w:ascii="Garamond" w:eastAsia="Garamond" w:hAnsi="Garamond" w:cs="Garamond"/>
              </w:rPr>
              <w:t>Waste stream –</w:t>
            </w:r>
            <w:r w:rsidRPr="003D5C79">
              <w:rPr>
                <w:rFonts w:ascii="Garamond" w:eastAsia="Garamond" w:hAnsi="Garamond" w:cs="Garamond"/>
                <w:color w:val="222222"/>
              </w:rPr>
              <w:t xml:space="preserve"> total flow of solid waste from homes, businesses, institutions, and manufacturing plants that is recycled, burned, or disposed of in landfills, or segments</w:t>
            </w:r>
          </w:p>
          <w:p w:rsidR="00EE7EFC" w:rsidRPr="003D5C79" w:rsidRDefault="00E86F90">
            <w:r w:rsidRPr="003D5C79">
              <w:rPr>
                <w:rFonts w:ascii="Garamond" w:eastAsia="Garamond" w:hAnsi="Garamond" w:cs="Garamond"/>
              </w:rPr>
              <w:t>Waste management –</w:t>
            </w:r>
            <w:r w:rsidRPr="003D5C79">
              <w:rPr>
                <w:rFonts w:ascii="Garamond" w:eastAsia="Garamond" w:hAnsi="Garamond" w:cs="Garamond"/>
                <w:color w:val="222222"/>
              </w:rPr>
              <w:t xml:space="preserve"> collection, transportation, and disposal of garbage, sewage and other waste products</w:t>
            </w:r>
          </w:p>
          <w:p w:rsidR="00EE7EFC" w:rsidRPr="003D5C79" w:rsidRDefault="00E86F90">
            <w:pPr>
              <w:numPr>
                <w:ilvl w:val="0"/>
                <w:numId w:val="6"/>
              </w:numPr>
              <w:ind w:left="0" w:hanging="360"/>
              <w:rPr>
                <w:rFonts w:ascii="Garamond" w:eastAsia="Garamond" w:hAnsi="Garamond" w:cs="Garamond"/>
                <w:color w:val="222222"/>
              </w:rPr>
            </w:pPr>
            <w:r w:rsidRPr="003D5C79">
              <w:rPr>
                <w:rFonts w:ascii="Garamond" w:eastAsia="Garamond" w:hAnsi="Garamond" w:cs="Garamond"/>
              </w:rPr>
              <w:t>Reduce –</w:t>
            </w:r>
            <w:r w:rsidRPr="003D5C79">
              <w:rPr>
                <w:rFonts w:ascii="Garamond" w:eastAsia="Garamond" w:hAnsi="Garamond" w:cs="Garamond"/>
                <w:color w:val="222222"/>
              </w:rPr>
              <w:t xml:space="preserve"> make smaller or less in amount, degree, or size</w:t>
            </w:r>
          </w:p>
          <w:p w:rsidR="00EE7EFC" w:rsidRPr="003D5C79" w:rsidRDefault="00EE7EFC"/>
          <w:p w:rsidR="00EE7EFC" w:rsidRPr="003D5C79" w:rsidRDefault="00E86F90">
            <w:pPr>
              <w:numPr>
                <w:ilvl w:val="0"/>
                <w:numId w:val="7"/>
              </w:numPr>
              <w:ind w:left="0" w:hanging="360"/>
              <w:rPr>
                <w:rFonts w:ascii="Garamond" w:eastAsia="Garamond" w:hAnsi="Garamond" w:cs="Garamond"/>
                <w:color w:val="222222"/>
              </w:rPr>
            </w:pPr>
            <w:r w:rsidRPr="003D5C79">
              <w:rPr>
                <w:rFonts w:ascii="Garamond" w:eastAsia="Garamond" w:hAnsi="Garamond" w:cs="Garamond"/>
              </w:rPr>
              <w:t>Reuse –</w:t>
            </w:r>
            <w:r w:rsidRPr="003D5C79">
              <w:rPr>
                <w:rFonts w:ascii="Garamond" w:eastAsia="Garamond" w:hAnsi="Garamond" w:cs="Garamond"/>
                <w:color w:val="222222"/>
              </w:rPr>
              <w:t xml:space="preserve"> use again or more than once</w:t>
            </w:r>
          </w:p>
          <w:p w:rsidR="00EE7EFC" w:rsidRPr="003D5C79" w:rsidRDefault="00EE7EFC"/>
          <w:p w:rsidR="00EE7EFC" w:rsidRPr="003D5C79" w:rsidRDefault="00E86F90">
            <w:pPr>
              <w:numPr>
                <w:ilvl w:val="0"/>
                <w:numId w:val="5"/>
              </w:numPr>
              <w:ind w:left="0" w:hanging="360"/>
              <w:rPr>
                <w:rFonts w:ascii="Garamond" w:eastAsia="Garamond" w:hAnsi="Garamond" w:cs="Garamond"/>
                <w:color w:val="222222"/>
              </w:rPr>
            </w:pPr>
            <w:r w:rsidRPr="003D5C79">
              <w:rPr>
                <w:rFonts w:ascii="Garamond" w:eastAsia="Garamond" w:hAnsi="Garamond" w:cs="Garamond"/>
              </w:rPr>
              <w:t>Recycle –</w:t>
            </w:r>
            <w:r w:rsidRPr="003D5C79">
              <w:rPr>
                <w:rFonts w:ascii="Garamond" w:eastAsia="Garamond" w:hAnsi="Garamond" w:cs="Garamond"/>
                <w:color w:val="222222"/>
              </w:rPr>
              <w:t xml:space="preserve"> convert (waste) into reusable material</w:t>
            </w:r>
          </w:p>
          <w:p w:rsidR="00EE7EFC" w:rsidRPr="003D5C79" w:rsidRDefault="00EE7EFC"/>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bl>
    <w:p w:rsidR="00EE7EFC" w:rsidRPr="003D5C79" w:rsidRDefault="00EE7EFC"/>
    <w:tbl>
      <w:tblPr>
        <w:tblStyle w:val="a7"/>
        <w:tblW w:w="13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690"/>
        <w:gridCol w:w="4500"/>
        <w:gridCol w:w="1710"/>
      </w:tblGrid>
      <w:tr w:rsidR="008045F1" w:rsidRPr="003D5C79" w:rsidTr="005A7438">
        <w:trPr>
          <w:cantSplit/>
        </w:trPr>
        <w:tc>
          <w:tcPr>
            <w:tcW w:w="13045" w:type="dxa"/>
            <w:gridSpan w:val="4"/>
            <w:shd w:val="clear" w:color="auto" w:fill="F4B083"/>
          </w:tcPr>
          <w:p w:rsidR="008045F1" w:rsidRPr="003D5C79" w:rsidRDefault="008045F1" w:rsidP="008045F1">
            <w:pPr>
              <w:jc w:val="center"/>
              <w:rPr>
                <w:b/>
              </w:rPr>
            </w:pPr>
            <w:r w:rsidRPr="003D5C79">
              <w:rPr>
                <w:rFonts w:ascii="Garamond" w:eastAsia="Garamond" w:hAnsi="Garamond" w:cs="Garamond"/>
                <w:b/>
              </w:rPr>
              <w:t>Standard 8: Natural and Anthropogenic Resource Cycles</w:t>
            </w:r>
          </w:p>
        </w:tc>
      </w:tr>
      <w:tr w:rsidR="008045F1" w:rsidRPr="003D5C79" w:rsidTr="005A7438">
        <w:trPr>
          <w:cantSplit/>
        </w:trPr>
        <w:tc>
          <w:tcPr>
            <w:tcW w:w="3145" w:type="dxa"/>
            <w:shd w:val="clear" w:color="auto" w:fill="AEAAAA" w:themeFill="background2" w:themeFillShade="BF"/>
          </w:tcPr>
          <w:p w:rsidR="008045F1" w:rsidRPr="003D5C79" w:rsidRDefault="008045F1" w:rsidP="008045F1">
            <w:r w:rsidRPr="003D5C79">
              <w:rPr>
                <w:rFonts w:ascii="Garamond" w:eastAsia="Garamond" w:hAnsi="Garamond" w:cs="Garamond"/>
                <w:b/>
              </w:rPr>
              <w:t>Indiana Academic Standard</w:t>
            </w:r>
          </w:p>
        </w:tc>
        <w:tc>
          <w:tcPr>
            <w:tcW w:w="3690" w:type="dxa"/>
            <w:shd w:val="clear" w:color="auto" w:fill="AEAAAA" w:themeFill="background2" w:themeFillShade="BF"/>
          </w:tcPr>
          <w:p w:rsidR="008045F1" w:rsidRPr="003D5C79" w:rsidRDefault="008045F1" w:rsidP="008045F1">
            <w:r w:rsidRPr="003D5C79">
              <w:rPr>
                <w:rFonts w:ascii="Garamond" w:eastAsia="Garamond" w:hAnsi="Garamond" w:cs="Garamond"/>
                <w:b/>
              </w:rPr>
              <w:t>Clarifying Statement</w:t>
            </w:r>
          </w:p>
        </w:tc>
        <w:tc>
          <w:tcPr>
            <w:tcW w:w="4500" w:type="dxa"/>
            <w:shd w:val="clear" w:color="auto" w:fill="AEAAAA" w:themeFill="background2" w:themeFillShade="BF"/>
          </w:tcPr>
          <w:p w:rsidR="008045F1" w:rsidRPr="003D5C79" w:rsidRDefault="008045F1" w:rsidP="008045F1">
            <w:r w:rsidRPr="003D5C79">
              <w:rPr>
                <w:rFonts w:ascii="Garamond" w:eastAsia="Garamond" w:hAnsi="Garamond" w:cs="Garamond"/>
                <w:b/>
              </w:rPr>
              <w:t>Highlighted Vocabulary Words from the Standard Defined</w:t>
            </w:r>
          </w:p>
        </w:tc>
        <w:tc>
          <w:tcPr>
            <w:tcW w:w="1710" w:type="dxa"/>
            <w:shd w:val="clear" w:color="auto" w:fill="AEAAAA" w:themeFill="background2" w:themeFillShade="BF"/>
          </w:tcPr>
          <w:p w:rsidR="008045F1" w:rsidRPr="003D5C79" w:rsidRDefault="008045F1" w:rsidP="008045F1">
            <w:r w:rsidRPr="003D5C79">
              <w:rPr>
                <w:rFonts w:ascii="Garamond" w:eastAsia="Garamond" w:hAnsi="Garamond" w:cs="Garamond"/>
                <w:b/>
              </w:rPr>
              <w:t>Crosscutting Concept</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Env.8.1 Demonstrate a knowledge of the distribution of natural resources in the U.S. and the world, and explain how natural resources influence relationships among </w:t>
            </w:r>
            <w:r w:rsidRPr="003D5C79">
              <w:rPr>
                <w:rFonts w:ascii="Garamond" w:eastAsia="Garamond" w:hAnsi="Garamond" w:cs="Garamond"/>
                <w:color w:val="FF0000"/>
              </w:rPr>
              <w:t>nations</w:t>
            </w:r>
            <w:r w:rsidRPr="003D5C79">
              <w:rPr>
                <w:rFonts w:ascii="Garamond" w:eastAsia="Garamond" w:hAnsi="Garamond" w:cs="Garamond"/>
              </w:rPr>
              <w:t xml:space="preserve">. </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Nations –</w:t>
            </w:r>
            <w:r w:rsidRPr="003D5C79">
              <w:rPr>
                <w:rFonts w:ascii="Garamond" w:eastAsia="Garamond" w:hAnsi="Garamond" w:cs="Garamond"/>
                <w:color w:val="222222"/>
              </w:rPr>
              <w:t xml:space="preserve"> large aggregate of people united by common descent, history, culture, or language, inhabiting a particular country or territory</w:t>
            </w:r>
          </w:p>
          <w:p w:rsidR="00EE7EFC" w:rsidRPr="003D5C79" w:rsidRDefault="00EE7EFC"/>
        </w:tc>
        <w:tc>
          <w:tcPr>
            <w:tcW w:w="1710" w:type="dxa"/>
          </w:tcPr>
          <w:p w:rsidR="00EE7EFC" w:rsidRPr="003D5C79" w:rsidRDefault="0039794F">
            <w:r w:rsidRPr="003D5C79">
              <w:rPr>
                <w:rFonts w:ascii="Garamond" w:hAnsi="Garamond"/>
                <w:iCs/>
              </w:rPr>
              <w:t>Cause and effect</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Env.8.2 Understand and describe the concept of integrated </w:t>
            </w:r>
            <w:r w:rsidRPr="003D5C79">
              <w:rPr>
                <w:rFonts w:ascii="Garamond" w:eastAsia="Garamond" w:hAnsi="Garamond" w:cs="Garamond"/>
                <w:color w:val="FF0000"/>
              </w:rPr>
              <w:t xml:space="preserve">natural resource management </w:t>
            </w:r>
            <w:r w:rsidRPr="003D5C79">
              <w:rPr>
                <w:rFonts w:ascii="Garamond" w:eastAsia="Garamond" w:hAnsi="Garamond" w:cs="Garamond"/>
              </w:rPr>
              <w:t xml:space="preserve">and the values of managing natural resources as an ecological unit. </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Natural resource management –</w:t>
            </w:r>
            <w:r w:rsidRPr="003D5C79">
              <w:rPr>
                <w:rFonts w:ascii="Garamond" w:eastAsia="Garamond" w:hAnsi="Garamond" w:cs="Garamond"/>
                <w:b/>
                <w:color w:val="222222"/>
              </w:rPr>
              <w:t xml:space="preserve"> </w:t>
            </w:r>
            <w:r w:rsidRPr="003D5C79">
              <w:rPr>
                <w:rFonts w:ascii="Garamond" w:eastAsia="Garamond" w:hAnsi="Garamond" w:cs="Garamond"/>
                <w:color w:val="222222"/>
              </w:rPr>
              <w:t>management of natural</w:t>
            </w:r>
            <w:r w:rsidRPr="003D5C79">
              <w:rPr>
                <w:rFonts w:ascii="Garamond" w:eastAsia="Garamond" w:hAnsi="Garamond" w:cs="Garamond"/>
                <w:b/>
                <w:color w:val="222222"/>
              </w:rPr>
              <w:t xml:space="preserve"> </w:t>
            </w:r>
            <w:r w:rsidRPr="003D5C79">
              <w:rPr>
                <w:rFonts w:ascii="Garamond" w:eastAsia="Garamond" w:hAnsi="Garamond" w:cs="Garamond"/>
                <w:color w:val="222222"/>
              </w:rPr>
              <w:t>resources such as land, water, soil, plants and animals, with a particular focus on how management affects the quality of life for both present and future generations</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lastRenderedPageBreak/>
              <w:t xml:space="preserve">Env.8.3 Recognize and explain that in </w:t>
            </w:r>
            <w:r w:rsidRPr="003D5C79">
              <w:rPr>
                <w:rFonts w:ascii="Garamond" w:eastAsia="Garamond" w:hAnsi="Garamond" w:cs="Garamond"/>
                <w:color w:val="FF0000"/>
              </w:rPr>
              <w:t>evolutionary change</w:t>
            </w:r>
            <w:r w:rsidRPr="003D5C79">
              <w:rPr>
                <w:rFonts w:ascii="Garamond" w:eastAsia="Garamond" w:hAnsi="Garamond" w:cs="Garamond"/>
              </w:rPr>
              <w:t xml:space="preserve">, the present arises from the materials of the past and in ways that can be explained, such as the formation of soil from rocks and dead organic matter. </w:t>
            </w:r>
          </w:p>
        </w:tc>
        <w:tc>
          <w:tcPr>
            <w:tcW w:w="3690" w:type="dxa"/>
          </w:tcPr>
          <w:p w:rsidR="00EE7EFC" w:rsidRPr="003D5C79" w:rsidRDefault="00EE7EFC"/>
        </w:tc>
        <w:tc>
          <w:tcPr>
            <w:tcW w:w="4500" w:type="dxa"/>
          </w:tcPr>
          <w:p w:rsidR="00EE7EFC" w:rsidRPr="003D5C79" w:rsidRDefault="00E86F90">
            <w:bookmarkStart w:id="1" w:name="h.gjdgxs" w:colFirst="0" w:colLast="0"/>
            <w:bookmarkEnd w:id="1"/>
            <w:r w:rsidRPr="003D5C79">
              <w:rPr>
                <w:rFonts w:ascii="Garamond" w:eastAsia="Garamond" w:hAnsi="Garamond" w:cs="Garamond"/>
              </w:rPr>
              <w:t>Evolutionary change –</w:t>
            </w:r>
            <w:r w:rsidRPr="003D5C79">
              <w:rPr>
                <w:rFonts w:ascii="Garamond" w:eastAsia="Garamond" w:hAnsi="Garamond" w:cs="Garamond"/>
                <w:color w:val="222222"/>
              </w:rPr>
              <w:t xml:space="preserve"> gradual change in the characteristics of a population of animals or plants over successive generations</w:t>
            </w:r>
          </w:p>
          <w:p w:rsidR="00EE7EFC" w:rsidRPr="003D5C79" w:rsidRDefault="00EE7EFC"/>
        </w:tc>
        <w:tc>
          <w:tcPr>
            <w:tcW w:w="1710" w:type="dxa"/>
          </w:tcPr>
          <w:p w:rsidR="00EE7EFC" w:rsidRPr="003D5C79" w:rsidRDefault="009A3D83">
            <w:r w:rsidRPr="003D5C79">
              <w:rPr>
                <w:rFonts w:ascii="Garamond" w:hAnsi="Garamond"/>
                <w:iCs/>
              </w:rPr>
              <w:t>Stability and change</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Env.8.4 Describe how </w:t>
            </w:r>
            <w:r w:rsidRPr="003D5C79">
              <w:rPr>
                <w:rFonts w:ascii="Garamond" w:eastAsia="Garamond" w:hAnsi="Garamond" w:cs="Garamond"/>
                <w:color w:val="FF0000"/>
              </w:rPr>
              <w:t xml:space="preserve">agricultural technology </w:t>
            </w:r>
            <w:r w:rsidRPr="003D5C79">
              <w:rPr>
                <w:rFonts w:ascii="Garamond" w:eastAsia="Garamond" w:hAnsi="Garamond" w:cs="Garamond"/>
              </w:rPr>
              <w:t>requires trade-offs between increased production and environmental harm and between efficient production and social values.</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Agricultural technology – application of techniques to control the growth and harvesting of animal and vegetable products</w:t>
            </w:r>
          </w:p>
          <w:p w:rsidR="00EE7EFC" w:rsidRPr="003D5C79" w:rsidRDefault="00EE7EFC"/>
        </w:tc>
        <w:tc>
          <w:tcPr>
            <w:tcW w:w="1710" w:type="dxa"/>
          </w:tcPr>
          <w:p w:rsidR="00EE7EFC" w:rsidRPr="003D5C79" w:rsidRDefault="0039794F">
            <w:r w:rsidRPr="003D5C79">
              <w:rPr>
                <w:rFonts w:ascii="Garamond" w:hAnsi="Garamond"/>
                <w:iCs/>
              </w:rPr>
              <w:t>Cause and effect</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Env.8.5 Describe and examine how water is controlled in developed and undeveloped nations.</w:t>
            </w:r>
          </w:p>
        </w:tc>
        <w:tc>
          <w:tcPr>
            <w:tcW w:w="3690" w:type="dxa"/>
          </w:tcPr>
          <w:p w:rsidR="00EE7EFC" w:rsidRPr="003D5C79" w:rsidRDefault="00EE7EFC"/>
        </w:tc>
        <w:tc>
          <w:tcPr>
            <w:tcW w:w="4500" w:type="dxa"/>
          </w:tcPr>
          <w:p w:rsidR="00EE7EFC" w:rsidRPr="003D5C79" w:rsidRDefault="00EE7EFC"/>
        </w:tc>
        <w:tc>
          <w:tcPr>
            <w:tcW w:w="1710" w:type="dxa"/>
          </w:tcPr>
          <w:p w:rsidR="00EE7EFC" w:rsidRPr="003D5C79" w:rsidRDefault="009A58CE">
            <w:r w:rsidRPr="003D5C79">
              <w:rPr>
                <w:rFonts w:ascii="Garamond" w:hAnsi="Garamond"/>
                <w:iCs/>
              </w:rPr>
              <w:t>Energy and matter</w:t>
            </w:r>
          </w:p>
        </w:tc>
      </w:tr>
      <w:tr w:rsidR="00EE7EFC" w:rsidRPr="003D5C79" w:rsidTr="005A7438">
        <w:trPr>
          <w:cantSplit/>
        </w:trPr>
        <w:tc>
          <w:tcPr>
            <w:tcW w:w="3145" w:type="dxa"/>
          </w:tcPr>
          <w:p w:rsidR="00EE7EFC" w:rsidRPr="003D5C79" w:rsidRDefault="00E86F90">
            <w:r w:rsidRPr="003D5C79">
              <w:rPr>
                <w:rFonts w:ascii="Garamond" w:eastAsia="Garamond" w:hAnsi="Garamond" w:cs="Garamond"/>
              </w:rPr>
              <w:t xml:space="preserve">Env.8.6 Understand and describe the concept and the importance of natural and human recycling in conserving our natural resources.  </w:t>
            </w:r>
          </w:p>
        </w:tc>
        <w:tc>
          <w:tcPr>
            <w:tcW w:w="3690" w:type="dxa"/>
          </w:tcPr>
          <w:p w:rsidR="00EE7EFC" w:rsidRPr="003D5C79" w:rsidRDefault="00EE7EFC"/>
        </w:tc>
        <w:tc>
          <w:tcPr>
            <w:tcW w:w="4500" w:type="dxa"/>
          </w:tcPr>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9A58CE" w:rsidRPr="003D5C79" w:rsidRDefault="009A58CE">
            <w:pPr>
              <w:rPr>
                <w:rFonts w:ascii="Garamond" w:hAnsi="Garamond"/>
                <w:iCs/>
              </w:rPr>
            </w:pPr>
          </w:p>
          <w:p w:rsidR="009A58CE" w:rsidRPr="003D5C79" w:rsidRDefault="009A58CE">
            <w:r w:rsidRPr="003D5C79">
              <w:rPr>
                <w:rFonts w:ascii="Garamond" w:hAnsi="Garamond"/>
                <w:iCs/>
              </w:rPr>
              <w:t>Energy and matter</w:t>
            </w:r>
          </w:p>
        </w:tc>
      </w:tr>
      <w:tr w:rsidR="00EE7EFC" w:rsidRPr="003D5C79" w:rsidTr="005A7438">
        <w:trPr>
          <w:cantSplit/>
        </w:trPr>
        <w:tc>
          <w:tcPr>
            <w:tcW w:w="3145" w:type="dxa"/>
          </w:tcPr>
          <w:p w:rsidR="00EE7EFC" w:rsidRPr="003D5C79" w:rsidRDefault="00E86F90">
            <w:proofErr w:type="spellStart"/>
            <w:r w:rsidRPr="003D5C79">
              <w:rPr>
                <w:rFonts w:ascii="Garamond" w:eastAsia="Garamond" w:hAnsi="Garamond" w:cs="Garamond"/>
              </w:rPr>
              <w:t>Env</w:t>
            </w:r>
            <w:proofErr w:type="spellEnd"/>
            <w:r w:rsidRPr="003D5C79">
              <w:rPr>
                <w:rFonts w:ascii="Garamond" w:eastAsia="Garamond" w:hAnsi="Garamond" w:cs="Garamond"/>
              </w:rPr>
              <w:t xml:space="preserve">. 8.7 Understand and explain that waste management includes considerations of </w:t>
            </w:r>
            <w:r w:rsidRPr="003D5C79">
              <w:rPr>
                <w:rFonts w:ascii="Garamond" w:eastAsia="Garamond" w:hAnsi="Garamond" w:cs="Garamond"/>
                <w:color w:val="FF0000"/>
              </w:rPr>
              <w:t>quantity</w:t>
            </w:r>
            <w:r w:rsidRPr="003D5C79">
              <w:rPr>
                <w:rFonts w:ascii="Garamond" w:eastAsia="Garamond" w:hAnsi="Garamond" w:cs="Garamond"/>
              </w:rPr>
              <w:t xml:space="preserve">, </w:t>
            </w:r>
            <w:r w:rsidRPr="003D5C79">
              <w:rPr>
                <w:rFonts w:ascii="Garamond" w:eastAsia="Garamond" w:hAnsi="Garamond" w:cs="Garamond"/>
                <w:color w:val="FF0000"/>
              </w:rPr>
              <w:t>safety</w:t>
            </w:r>
            <w:r w:rsidRPr="003D5C79">
              <w:rPr>
                <w:rFonts w:ascii="Garamond" w:eastAsia="Garamond" w:hAnsi="Garamond" w:cs="Garamond"/>
              </w:rPr>
              <w:t xml:space="preserve">, </w:t>
            </w:r>
            <w:r w:rsidRPr="003D5C79">
              <w:rPr>
                <w:rFonts w:ascii="Garamond" w:eastAsia="Garamond" w:hAnsi="Garamond" w:cs="Garamond"/>
                <w:color w:val="FF0000"/>
              </w:rPr>
              <w:t>degradability</w:t>
            </w:r>
            <w:r w:rsidRPr="003D5C79">
              <w:rPr>
                <w:rFonts w:ascii="Garamond" w:eastAsia="Garamond" w:hAnsi="Garamond" w:cs="Garamond"/>
              </w:rPr>
              <w:t xml:space="preserve">, and </w:t>
            </w:r>
            <w:r w:rsidRPr="003D5C79">
              <w:rPr>
                <w:rFonts w:ascii="Garamond" w:eastAsia="Garamond" w:hAnsi="Garamond" w:cs="Garamond"/>
                <w:color w:val="FF0000"/>
              </w:rPr>
              <w:t>cost</w:t>
            </w:r>
            <w:r w:rsidRPr="003D5C79">
              <w:rPr>
                <w:rFonts w:ascii="Garamond" w:eastAsia="Garamond" w:hAnsi="Garamond" w:cs="Garamond"/>
              </w:rPr>
              <w:t xml:space="preserve">. Also understand that waste management requires social and technological innovations because waste-disposal problems are political and economic as well as technical. </w:t>
            </w:r>
          </w:p>
        </w:tc>
        <w:tc>
          <w:tcPr>
            <w:tcW w:w="3690" w:type="dxa"/>
          </w:tcPr>
          <w:p w:rsidR="00EE7EFC" w:rsidRPr="003D5C79" w:rsidRDefault="00EE7EFC"/>
        </w:tc>
        <w:tc>
          <w:tcPr>
            <w:tcW w:w="4500" w:type="dxa"/>
          </w:tcPr>
          <w:p w:rsidR="00EE7EFC" w:rsidRPr="003D5C79" w:rsidRDefault="00E86F90">
            <w:r w:rsidRPr="003D5C79">
              <w:rPr>
                <w:rFonts w:ascii="Garamond" w:eastAsia="Garamond" w:hAnsi="Garamond" w:cs="Garamond"/>
              </w:rPr>
              <w:t>Quantity –</w:t>
            </w:r>
            <w:r w:rsidRPr="003D5C79">
              <w:rPr>
                <w:rFonts w:ascii="Garamond" w:eastAsia="Garamond" w:hAnsi="Garamond" w:cs="Garamond"/>
                <w:color w:val="222222"/>
              </w:rPr>
              <w:t xml:space="preserve"> amount or number of a material or immaterial thing not usually estimated by spatial measurement</w:t>
            </w:r>
          </w:p>
          <w:p w:rsidR="00EE7EFC" w:rsidRPr="003D5C79" w:rsidRDefault="00E86F90">
            <w:r w:rsidRPr="003D5C79">
              <w:rPr>
                <w:rFonts w:ascii="Garamond" w:eastAsia="Garamond" w:hAnsi="Garamond" w:cs="Garamond"/>
              </w:rPr>
              <w:t>Safety –</w:t>
            </w:r>
            <w:r w:rsidRPr="003D5C79">
              <w:rPr>
                <w:rFonts w:ascii="Garamond" w:eastAsia="Garamond" w:hAnsi="Garamond" w:cs="Garamond"/>
                <w:color w:val="222222"/>
              </w:rPr>
              <w:t xml:space="preserve"> condition of being protected from or unlikely to cause danger, risk, or injury</w:t>
            </w:r>
          </w:p>
          <w:p w:rsidR="00EE7EFC" w:rsidRPr="003D5C79" w:rsidRDefault="00E86F90">
            <w:r w:rsidRPr="003D5C79">
              <w:rPr>
                <w:rFonts w:ascii="Garamond" w:eastAsia="Garamond" w:hAnsi="Garamond" w:cs="Garamond"/>
              </w:rPr>
              <w:t>Degradability –</w:t>
            </w:r>
            <w:r w:rsidRPr="003D5C79">
              <w:rPr>
                <w:rFonts w:ascii="Garamond" w:eastAsia="Garamond" w:hAnsi="Garamond" w:cs="Garamond"/>
                <w:color w:val="222222"/>
              </w:rPr>
              <w:t xml:space="preserve"> compound that breaks down into simpler compounds by stages</w:t>
            </w:r>
          </w:p>
          <w:p w:rsidR="00EE7EFC" w:rsidRPr="003D5C79" w:rsidRDefault="00E86F90">
            <w:r w:rsidRPr="003D5C79">
              <w:rPr>
                <w:rFonts w:ascii="Garamond" w:eastAsia="Garamond" w:hAnsi="Garamond" w:cs="Garamond"/>
              </w:rPr>
              <w:t>Cost –</w:t>
            </w:r>
            <w:r w:rsidRPr="003D5C79">
              <w:rPr>
                <w:rFonts w:ascii="Garamond" w:eastAsia="Garamond" w:hAnsi="Garamond" w:cs="Garamond"/>
                <w:color w:val="222222"/>
              </w:rPr>
              <w:t xml:space="preserve"> amount that has to be paid or spent to buy or obtain something</w:t>
            </w:r>
          </w:p>
          <w:p w:rsidR="00EE7EFC" w:rsidRPr="003D5C79" w:rsidRDefault="00EE7EFC"/>
        </w:tc>
        <w:tc>
          <w:tcPr>
            <w:tcW w:w="1710" w:type="dxa"/>
          </w:tcPr>
          <w:p w:rsidR="00EE7EFC" w:rsidRPr="003D5C79" w:rsidRDefault="0039794F">
            <w:pPr>
              <w:rPr>
                <w:rFonts w:ascii="Garamond" w:hAnsi="Garamond"/>
                <w:iCs/>
              </w:rPr>
            </w:pPr>
            <w:r w:rsidRPr="003D5C79">
              <w:rPr>
                <w:rFonts w:ascii="Garamond" w:hAnsi="Garamond"/>
                <w:iCs/>
              </w:rPr>
              <w:t>Cause and effect</w:t>
            </w:r>
          </w:p>
          <w:p w:rsidR="00800102" w:rsidRPr="003D5C79" w:rsidRDefault="00800102">
            <w:pPr>
              <w:rPr>
                <w:rFonts w:ascii="Garamond" w:hAnsi="Garamond"/>
                <w:iCs/>
              </w:rPr>
            </w:pPr>
          </w:p>
          <w:p w:rsidR="00800102" w:rsidRPr="003D5C79" w:rsidRDefault="00800102">
            <w:r w:rsidRPr="003D5C79">
              <w:rPr>
                <w:rFonts w:ascii="Garamond" w:hAnsi="Garamond"/>
                <w:iCs/>
              </w:rPr>
              <w:t>Systems and system models</w:t>
            </w:r>
          </w:p>
        </w:tc>
      </w:tr>
    </w:tbl>
    <w:p w:rsidR="00EE7EFC" w:rsidRPr="003D5C79" w:rsidRDefault="00EE7EFC"/>
    <w:p w:rsidR="00EE7EFC" w:rsidRPr="003D5C79" w:rsidRDefault="00E86F90">
      <w:r w:rsidRPr="003D5C79">
        <w:rPr>
          <w:rFonts w:ascii="Garamond" w:eastAsia="Garamond" w:hAnsi="Garamond" w:cs="Garamond"/>
        </w:rPr>
        <w:t>Crosscutting Concepts</w:t>
      </w:r>
    </w:p>
    <w:p w:rsidR="00EE7EFC" w:rsidRPr="003D5C79" w:rsidRDefault="00EE7EFC">
      <w:pPr>
        <w:spacing w:after="0" w:line="240" w:lineRule="auto"/>
      </w:pPr>
    </w:p>
    <w:p w:rsidR="00EE7EFC" w:rsidRPr="003D5C79" w:rsidRDefault="00E86F90">
      <w:pPr>
        <w:spacing w:after="0" w:line="240" w:lineRule="auto"/>
      </w:pPr>
      <w:r w:rsidRPr="003D5C79">
        <w:rPr>
          <w:rFonts w:ascii="Garamond" w:eastAsia="Garamond" w:hAnsi="Garamond" w:cs="Garamond"/>
        </w:rPr>
        <w:t xml:space="preserve"> 1. Patterns. Observed patterns of forms and events guide organization and classification, and they prompt questions about relationships and the factors that influence them. </w:t>
      </w:r>
    </w:p>
    <w:p w:rsidR="00EE7EFC" w:rsidRPr="003D5C79" w:rsidRDefault="00E86F90">
      <w:pPr>
        <w:spacing w:after="0" w:line="240" w:lineRule="auto"/>
      </w:pPr>
      <w:r w:rsidRPr="003D5C79">
        <w:rPr>
          <w:rFonts w:ascii="Garamond" w:eastAsia="Garamond" w:hAnsi="Garamond" w:cs="Garamond"/>
        </w:rPr>
        <w:t xml:space="preserve">2. Cause and effect: Mechanism and explanation.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 </w:t>
      </w:r>
    </w:p>
    <w:p w:rsidR="00EE7EFC" w:rsidRPr="003D5C79" w:rsidRDefault="00E86F90">
      <w:pPr>
        <w:spacing w:after="0" w:line="240" w:lineRule="auto"/>
      </w:pPr>
      <w:r w:rsidRPr="003D5C79">
        <w:rPr>
          <w:rFonts w:ascii="Garamond" w:eastAsia="Garamond" w:hAnsi="Garamond" w:cs="Garamond"/>
        </w:rPr>
        <w:t xml:space="preserve">3. Scale, proportion, and quantity. In considering phenomena, it is critical to recognize what is relevant at different measures of size, time, and energy and to recognize how changes in scale, proportion, or quantity affect a system’s structure or performance. </w:t>
      </w:r>
    </w:p>
    <w:p w:rsidR="00EE7EFC" w:rsidRPr="003D5C79" w:rsidRDefault="00E86F90">
      <w:pPr>
        <w:spacing w:after="0" w:line="240" w:lineRule="auto"/>
      </w:pPr>
      <w:r w:rsidRPr="003D5C79">
        <w:rPr>
          <w:rFonts w:ascii="Garamond" w:eastAsia="Garamond" w:hAnsi="Garamond" w:cs="Garamond"/>
        </w:rPr>
        <w:t xml:space="preserve">4. Systems and system models. Defining the system under study—specifying its boundaries and making explicit a model of that system—provides tools for understanding and testing ideas that are applicable throughout science and engineering. </w:t>
      </w:r>
    </w:p>
    <w:p w:rsidR="00EE7EFC" w:rsidRPr="003D5C79" w:rsidRDefault="00E86F90">
      <w:pPr>
        <w:spacing w:after="0" w:line="240" w:lineRule="auto"/>
      </w:pPr>
      <w:r w:rsidRPr="003D5C79">
        <w:rPr>
          <w:rFonts w:ascii="Garamond" w:eastAsia="Garamond" w:hAnsi="Garamond" w:cs="Garamond"/>
        </w:rPr>
        <w:t xml:space="preserve">5. Energy and matter: Flows, cycles, and conservation. Tracking fluxes of energy and matter into, out of, and within systems helps one understand the systems’ possibilities and limitations. </w:t>
      </w:r>
    </w:p>
    <w:p w:rsidR="00EE7EFC" w:rsidRPr="003D5C79" w:rsidRDefault="00E86F90">
      <w:pPr>
        <w:spacing w:after="0" w:line="240" w:lineRule="auto"/>
      </w:pPr>
      <w:r w:rsidRPr="003D5C79">
        <w:rPr>
          <w:rFonts w:ascii="Garamond" w:eastAsia="Garamond" w:hAnsi="Garamond" w:cs="Garamond"/>
        </w:rPr>
        <w:t xml:space="preserve">6. Structure and function. The way in which an object or living thing is shaped and its substructure determine many of its properties and functions. </w:t>
      </w:r>
    </w:p>
    <w:p w:rsidR="00EE7EFC" w:rsidRPr="003D5C79" w:rsidRDefault="00E86F90">
      <w:r w:rsidRPr="003D5C79">
        <w:rPr>
          <w:rFonts w:ascii="Garamond" w:eastAsia="Garamond" w:hAnsi="Garamond" w:cs="Garamond"/>
        </w:rPr>
        <w:t>7. Stability and change. For natural and built systems alike, conditions of stability and determinants of rates of change or evolution of a system are critical elements of study.</w:t>
      </w:r>
    </w:p>
    <w:p w:rsidR="00EE7EFC" w:rsidRPr="003D5C79" w:rsidRDefault="00EE7EFC"/>
    <w:sectPr w:rsidR="00EE7EFC" w:rsidRPr="003D5C79">
      <w:headerReference w:type="default" r:id="rId10"/>
      <w:footerReference w:type="default" r:id="rId11"/>
      <w:pgSz w:w="1584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68" w:rsidRDefault="000D2868">
      <w:pPr>
        <w:spacing w:after="0" w:line="240" w:lineRule="auto"/>
      </w:pPr>
      <w:r>
        <w:separator/>
      </w:r>
    </w:p>
  </w:endnote>
  <w:endnote w:type="continuationSeparator" w:id="0">
    <w:p w:rsidR="000D2868" w:rsidRDefault="000D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FC" w:rsidRDefault="00EE7EFC">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68" w:rsidRDefault="000D2868">
      <w:pPr>
        <w:spacing w:after="0" w:line="240" w:lineRule="auto"/>
      </w:pPr>
      <w:r>
        <w:separator/>
      </w:r>
    </w:p>
  </w:footnote>
  <w:footnote w:type="continuationSeparator" w:id="0">
    <w:p w:rsidR="000D2868" w:rsidRDefault="000D2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FC" w:rsidRDefault="00EE7EFC">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869"/>
    <w:multiLevelType w:val="multilevel"/>
    <w:tmpl w:val="4642D81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15A93B36"/>
    <w:multiLevelType w:val="multilevel"/>
    <w:tmpl w:val="B04CDED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257353F2"/>
    <w:multiLevelType w:val="multilevel"/>
    <w:tmpl w:val="48962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2A984156"/>
    <w:multiLevelType w:val="multilevel"/>
    <w:tmpl w:val="97E0D5B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5F1C0545"/>
    <w:multiLevelType w:val="multilevel"/>
    <w:tmpl w:val="B642A2C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65024895"/>
    <w:multiLevelType w:val="multilevel"/>
    <w:tmpl w:val="8F7876F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659A2144"/>
    <w:multiLevelType w:val="multilevel"/>
    <w:tmpl w:val="BC16378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6712682F"/>
    <w:multiLevelType w:val="multilevel"/>
    <w:tmpl w:val="4DA671F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15:restartNumberingAfterBreak="0">
    <w:nsid w:val="69081D14"/>
    <w:multiLevelType w:val="multilevel"/>
    <w:tmpl w:val="A00C9AD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71301665"/>
    <w:multiLevelType w:val="multilevel"/>
    <w:tmpl w:val="90E0735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8"/>
  </w:num>
  <w:num w:numId="2">
    <w:abstractNumId w:val="4"/>
  </w:num>
  <w:num w:numId="3">
    <w:abstractNumId w:val="5"/>
  </w:num>
  <w:num w:numId="4">
    <w:abstractNumId w:val="9"/>
  </w:num>
  <w:num w:numId="5">
    <w:abstractNumId w:val="6"/>
  </w:num>
  <w:num w:numId="6">
    <w:abstractNumId w:val="2"/>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FC"/>
    <w:rsid w:val="000D2868"/>
    <w:rsid w:val="002B0393"/>
    <w:rsid w:val="0039794F"/>
    <w:rsid w:val="003D5C79"/>
    <w:rsid w:val="004C6968"/>
    <w:rsid w:val="005A7438"/>
    <w:rsid w:val="00636BC7"/>
    <w:rsid w:val="00673455"/>
    <w:rsid w:val="00800102"/>
    <w:rsid w:val="008045F1"/>
    <w:rsid w:val="00920870"/>
    <w:rsid w:val="009A3D83"/>
    <w:rsid w:val="009A58CE"/>
    <w:rsid w:val="00AE1F5E"/>
    <w:rsid w:val="00B029B0"/>
    <w:rsid w:val="00C42411"/>
    <w:rsid w:val="00E37E8C"/>
    <w:rsid w:val="00E86F90"/>
    <w:rsid w:val="00EE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4B761-3D5A-4AAF-B6B2-7CAA9DC9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corwin@doe.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orwin@doe.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corwin@doe.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Jarred Corwin</dc:creator>
  <cp:lastModifiedBy>Jarred Corwin</cp:lastModifiedBy>
  <cp:revision>2</cp:revision>
  <dcterms:created xsi:type="dcterms:W3CDTF">2016-07-05T15:49:00Z</dcterms:created>
  <dcterms:modified xsi:type="dcterms:W3CDTF">2016-07-05T15:49:00Z</dcterms:modified>
</cp:coreProperties>
</file>