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84"/>
        <w:ind w:left="1148" w:right="1244" w:firstLine="0"/>
        <w:jc w:val="center"/>
        <w:rPr>
          <w:b/>
          <w:sz w:val="48"/>
        </w:rPr>
      </w:pPr>
      <w:r>
        <w:rPr/>
        <w:pict>
          <v:rect style="position:absolute;margin-left:72.024002pt;margin-top:-16.728283pt;width:468.07pt;height:449.33pt;mso-position-horizontal-relative:page;mso-position-vertical-relative:paragraph;z-index:-16147456" id="docshape1" filled="true" fillcolor="#073762" stroked="false">
            <v:fill type="solid"/>
            <w10:wrap type="none"/>
          </v:rect>
        </w:pict>
      </w:r>
      <w:r>
        <w:rPr>
          <w:b/>
          <w:color w:val="FFFF00"/>
          <w:sz w:val="48"/>
        </w:rPr>
        <w:t>COLLEGE</w:t>
      </w:r>
      <w:r>
        <w:rPr>
          <w:b/>
          <w:color w:val="FFFF00"/>
          <w:spacing w:val="-6"/>
          <w:sz w:val="48"/>
        </w:rPr>
        <w:t> </w:t>
      </w:r>
      <w:r>
        <w:rPr>
          <w:b/>
          <w:color w:val="FFFF00"/>
          <w:sz w:val="48"/>
        </w:rPr>
        <w:t>AND</w:t>
      </w:r>
      <w:r>
        <w:rPr>
          <w:b/>
          <w:color w:val="FFFF00"/>
          <w:spacing w:val="-7"/>
          <w:sz w:val="48"/>
        </w:rPr>
        <w:t> </w:t>
      </w:r>
      <w:r>
        <w:rPr>
          <w:b/>
          <w:color w:val="FFFF00"/>
          <w:sz w:val="48"/>
        </w:rPr>
        <w:t>CAREER</w:t>
      </w:r>
      <w:r>
        <w:rPr>
          <w:b/>
          <w:color w:val="FFFF00"/>
          <w:spacing w:val="-6"/>
          <w:sz w:val="48"/>
        </w:rPr>
        <w:t> </w:t>
      </w:r>
      <w:r>
        <w:rPr>
          <w:b/>
          <w:color w:val="FFFF00"/>
          <w:sz w:val="48"/>
        </w:rPr>
        <w:t>READY</w:t>
      </w:r>
      <w:r>
        <w:rPr>
          <w:b/>
          <w:color w:val="FFFF00"/>
          <w:spacing w:val="-130"/>
          <w:sz w:val="48"/>
        </w:rPr>
        <w:t> </w:t>
      </w:r>
      <w:r>
        <w:rPr>
          <w:b/>
          <w:color w:val="FFFF00"/>
          <w:sz w:val="48"/>
        </w:rPr>
        <w:t>STANDARDS</w:t>
      </w:r>
    </w:p>
    <w:p>
      <w:pPr>
        <w:pStyle w:val="BodyText"/>
        <w:spacing w:before="9"/>
        <w:rPr>
          <w:b/>
          <w:sz w:val="47"/>
        </w:rPr>
      </w:pPr>
    </w:p>
    <w:p>
      <w:pPr>
        <w:spacing w:line="480" w:lineRule="auto" w:before="0"/>
        <w:ind w:left="2330" w:right="2429" w:firstLine="0"/>
        <w:jc w:val="center"/>
        <w:rPr>
          <w:b/>
          <w:sz w:val="36"/>
        </w:rPr>
      </w:pPr>
      <w:r>
        <w:rPr>
          <w:b/>
          <w:color w:val="FFFF00"/>
          <w:sz w:val="36"/>
        </w:rPr>
        <w:t>Indiana</w:t>
      </w:r>
      <w:r>
        <w:rPr>
          <w:b/>
          <w:color w:val="FFFF00"/>
          <w:spacing w:val="-8"/>
          <w:sz w:val="36"/>
        </w:rPr>
        <w:t> </w:t>
      </w:r>
      <w:r>
        <w:rPr>
          <w:b/>
          <w:color w:val="FFFF00"/>
          <w:sz w:val="36"/>
        </w:rPr>
        <w:t>Academic</w:t>
      </w:r>
      <w:r>
        <w:rPr>
          <w:b/>
          <w:color w:val="FFFF00"/>
          <w:spacing w:val="-11"/>
          <w:sz w:val="36"/>
        </w:rPr>
        <w:t> </w:t>
      </w:r>
      <w:r>
        <w:rPr>
          <w:b/>
          <w:color w:val="FFFF00"/>
          <w:sz w:val="36"/>
        </w:rPr>
        <w:t>Standards</w:t>
      </w:r>
      <w:r>
        <w:rPr>
          <w:b/>
          <w:color w:val="FFFF00"/>
          <w:spacing w:val="-97"/>
          <w:sz w:val="36"/>
        </w:rPr>
        <w:t> </w:t>
      </w:r>
      <w:r>
        <w:rPr>
          <w:b/>
          <w:color w:val="FFFF00"/>
          <w:sz w:val="36"/>
        </w:rPr>
        <w:t>World</w:t>
      </w:r>
      <w:r>
        <w:rPr>
          <w:b/>
          <w:color w:val="FFFF00"/>
          <w:spacing w:val="-1"/>
          <w:sz w:val="36"/>
        </w:rPr>
        <w:t> </w:t>
      </w:r>
      <w:r>
        <w:rPr>
          <w:b/>
          <w:color w:val="FFFF00"/>
          <w:sz w:val="36"/>
        </w:rPr>
        <w:t>Languages</w:t>
      </w:r>
    </w:p>
    <w:p>
      <w:pPr>
        <w:pStyle w:val="BodyText"/>
        <w:spacing w:before="3"/>
        <w:rPr>
          <w:b/>
          <w:sz w:val="36"/>
        </w:rPr>
      </w:pPr>
    </w:p>
    <w:p>
      <w:pPr>
        <w:pStyle w:val="Title"/>
      </w:pPr>
      <w:r>
        <w:rPr>
          <w:i/>
          <w:color w:val="FFFF00"/>
        </w:rPr>
        <w:t>Heritage Language</w:t>
      </w:r>
      <w:r>
        <w:rPr>
          <w:i/>
          <w:color w:val="FFFF00"/>
          <w:spacing w:val="-199"/>
        </w:rPr>
        <w:t> </w:t>
      </w:r>
      <w:r>
        <w:rPr>
          <w:color w:val="FFFF00"/>
        </w:rPr>
        <w:t>Learners</w:t>
      </w:r>
    </w:p>
    <w:p>
      <w:pPr>
        <w:pStyle w:val="BodyText"/>
        <w:rPr>
          <w:b/>
          <w:i/>
          <w:sz w:val="80"/>
        </w:rPr>
      </w:pPr>
    </w:p>
    <w:p>
      <w:pPr>
        <w:pStyle w:val="Title"/>
        <w:spacing w:before="691"/>
        <w:ind w:left="2330" w:right="2421"/>
        <w:rPr>
          <w:i/>
        </w:rPr>
      </w:pPr>
      <w:r>
        <w:rPr>
          <w:i/>
          <w:color w:val="FFFF00"/>
        </w:rPr>
        <w:t>2019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1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1371256</wp:posOffset>
            </wp:positionH>
            <wp:positionV relativeFrom="paragraph">
              <wp:posOffset>360086</wp:posOffset>
            </wp:positionV>
            <wp:extent cx="2972853" cy="101841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853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5138180</wp:posOffset>
            </wp:positionH>
            <wp:positionV relativeFrom="paragraph">
              <wp:posOffset>168262</wp:posOffset>
            </wp:positionV>
            <wp:extent cx="1379391" cy="1376172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391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2240" w:h="15840"/>
          <w:pgMar w:top="1500" w:bottom="280" w:left="1240" w:right="1140"/>
        </w:sectPr>
      </w:pPr>
    </w:p>
    <w:p>
      <w:pPr>
        <w:spacing w:before="76"/>
        <w:ind w:left="810" w:right="0" w:firstLine="0"/>
        <w:jc w:val="left"/>
        <w:rPr>
          <w:b/>
          <w:i/>
          <w:sz w:val="28"/>
        </w:rPr>
      </w:pPr>
      <w:r>
        <w:rPr>
          <w:b/>
          <w:sz w:val="28"/>
        </w:rPr>
        <w:t>Indiana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Academic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Standards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> </w:t>
      </w:r>
      <w:r>
        <w:rPr>
          <w:b/>
          <w:i/>
          <w:sz w:val="28"/>
        </w:rPr>
        <w:t>Heritage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Language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Learners</w:t>
      </w:r>
    </w:p>
    <w:p>
      <w:pPr>
        <w:pStyle w:val="BodyText"/>
        <w:spacing w:before="6"/>
        <w:rPr>
          <w:b/>
          <w:i/>
          <w:sz w:val="28"/>
        </w:rPr>
      </w:pPr>
    </w:p>
    <w:p>
      <w:pPr>
        <w:pStyle w:val="Heading1"/>
      </w:pPr>
      <w:r>
        <w:rPr/>
        <w:t>The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are not</w:t>
      </w:r>
      <w:r>
        <w:rPr>
          <w:spacing w:val="-3"/>
        </w:rPr>
        <w:t> </w:t>
      </w:r>
      <w:r>
        <w:rPr/>
        <w:t>curriculum.</w:t>
      </w:r>
    </w:p>
    <w:p>
      <w:pPr>
        <w:pStyle w:val="BodyText"/>
        <w:rPr>
          <w:b/>
          <w:sz w:val="25"/>
        </w:rPr>
      </w:pPr>
    </w:p>
    <w:p>
      <w:pPr>
        <w:pStyle w:val="BodyText"/>
        <w:ind w:left="200" w:right="431"/>
      </w:pPr>
      <w:r>
        <w:rPr/>
        <w:t>The college and career ready Indiana Academic Standards for World Languages: Heritage</w:t>
      </w:r>
      <w:r>
        <w:rPr>
          <w:spacing w:val="1"/>
        </w:rPr>
        <w:t> </w:t>
      </w:r>
      <w:r>
        <w:rPr/>
        <w:t>Language Learner (HLL) standards are benchmark measures that define what students should</w:t>
      </w:r>
      <w:r>
        <w:rPr>
          <w:spacing w:val="-59"/>
        </w:rPr>
        <w:t> </w:t>
      </w:r>
      <w:r>
        <w:rPr/>
        <w:t>know and be able to do at specified grade levels. The standards are promulgated as state</w:t>
      </w:r>
      <w:r>
        <w:rPr>
          <w:spacing w:val="1"/>
        </w:rPr>
        <w:t> </w:t>
      </w:r>
      <w:r>
        <w:rPr/>
        <w:t>regulations. As such, they must be used as the basis for curriculum and instruction in Indiana's</w:t>
      </w:r>
      <w:r>
        <w:rPr>
          <w:spacing w:val="-59"/>
        </w:rPr>
        <w:t> </w:t>
      </w:r>
      <w:r>
        <w:rPr/>
        <w:t>accredited schools. Identifying the sequence of instruction in each grade — what will be taught</w:t>
      </w:r>
      <w:r>
        <w:rPr>
          <w:spacing w:val="-59"/>
        </w:rPr>
        <w:t> </w:t>
      </w:r>
      <w:r>
        <w:rPr/>
        <w:t>and how long — requires concerted effort and attention at the district/school level. Academic</w:t>
      </w:r>
      <w:r>
        <w:rPr>
          <w:spacing w:val="1"/>
        </w:rPr>
        <w:t> </w:t>
      </w:r>
      <w:r>
        <w:rPr/>
        <w:t>standards do not prescribe any particular curriculum. Curriculum tools are selected at the</w:t>
      </w:r>
      <w:r>
        <w:rPr>
          <w:spacing w:val="1"/>
        </w:rPr>
        <w:t> </w:t>
      </w:r>
      <w:r>
        <w:rPr/>
        <w:t>district/school level and adopted through the local school board. No student, by virtue of</w:t>
      </w:r>
      <w:r>
        <w:rPr>
          <w:spacing w:val="1"/>
        </w:rPr>
        <w:t> </w:t>
      </w:r>
      <w:r>
        <w:rPr/>
        <w:t>poverty, age, race, gender, cultural or ethnic background, disabilities, or family situation will</w:t>
      </w:r>
      <w:r>
        <w:rPr>
          <w:spacing w:val="1"/>
        </w:rPr>
        <w:t> </w:t>
      </w:r>
      <w:r>
        <w:rPr/>
        <w:t>ultimately be exempt from learning the required academic standards, although it is</w:t>
      </w:r>
      <w:r>
        <w:rPr>
          <w:spacing w:val="1"/>
        </w:rPr>
        <w:t> </w:t>
      </w:r>
      <w:r>
        <w:rPr/>
        <w:t>acknowledged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learn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ways and</w:t>
      </w:r>
      <w:r>
        <w:rPr>
          <w:spacing w:val="-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rates.</w:t>
      </w:r>
    </w:p>
    <w:p>
      <w:pPr>
        <w:pStyle w:val="BodyText"/>
        <w:ind w:left="200" w:right="394"/>
      </w:pPr>
      <w:r>
        <w:rPr/>
        <w:t>Academic standards focus on what students will need to learn in order to be college and career</w:t>
      </w:r>
      <w:r>
        <w:rPr>
          <w:spacing w:val="-59"/>
        </w:rPr>
        <w:t> </w:t>
      </w:r>
      <w:r>
        <w:rPr/>
        <w:t>ready</w:t>
      </w:r>
      <w:r>
        <w:rPr>
          <w:spacing w:val="-3"/>
        </w:rPr>
        <w:t> </w:t>
      </w:r>
      <w:r>
        <w:rPr/>
        <w:t>and 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competitive in the job</w:t>
      </w:r>
      <w:r>
        <w:rPr>
          <w:spacing w:val="-2"/>
        </w:rPr>
        <w:t> </w:t>
      </w:r>
      <w:r>
        <w:rPr/>
        <w:t>market.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00" w:right="285"/>
      </w:pPr>
      <w:r>
        <w:rPr/>
        <w:t>The standards do not define how teachers should teach. The standards must be complemented</w:t>
      </w:r>
      <w:r>
        <w:rPr>
          <w:spacing w:val="-59"/>
        </w:rPr>
        <w:t> </w:t>
      </w:r>
      <w:r>
        <w:rPr/>
        <w:t>by well-developed, aligned, and appropriate curricular materials, as well as robust and effective</w:t>
      </w:r>
      <w:r>
        <w:rPr>
          <w:spacing w:val="1"/>
        </w:rPr>
        <w:t> </w:t>
      </w:r>
      <w:r>
        <w:rPr/>
        <w:t>instructional best practices. Additionally, the standards do not provide differentiation or</w:t>
      </w:r>
      <w:r>
        <w:rPr>
          <w:spacing w:val="1"/>
        </w:rPr>
        <w:t> </w:t>
      </w:r>
      <w:r>
        <w:rPr/>
        <w:t>intervention</w:t>
      </w:r>
      <w:r>
        <w:rPr>
          <w:spacing w:val="-2"/>
        </w:rPr>
        <w:t> </w:t>
      </w:r>
      <w:r>
        <w:rPr/>
        <w:t>methods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far below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far</w:t>
      </w:r>
      <w:r>
        <w:rPr>
          <w:spacing w:val="-2"/>
        </w:rPr>
        <w:t> </w:t>
      </w:r>
      <w:r>
        <w:rPr/>
        <w:t>above</w:t>
      </w:r>
      <w:r>
        <w:rPr>
          <w:spacing w:val="-58"/>
        </w:rPr>
        <w:t> </w:t>
      </w:r>
      <w:r>
        <w:rPr/>
        <w:t>grade level or proficiency levels. It is up to the district, schools, and educators to determine 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most-effective</w:t>
      </w:r>
      <w:r>
        <w:rPr>
          <w:spacing w:val="-3"/>
        </w:rPr>
        <w:t> </w:t>
      </w:r>
      <w:r>
        <w:rPr/>
        <w:t>mechanisms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standards delivery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students.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ind w:left="265"/>
      </w:pPr>
      <w:r>
        <w:rPr/>
        <w:t>World</w:t>
      </w:r>
      <w:r>
        <w:rPr>
          <w:spacing w:val="-3"/>
        </w:rPr>
        <w:t> </w:t>
      </w:r>
      <w:r>
        <w:rPr/>
        <w:t>Languages</w:t>
      </w:r>
      <w:r>
        <w:rPr>
          <w:spacing w:val="-2"/>
        </w:rPr>
        <w:t> </w:t>
      </w:r>
      <w:r>
        <w:rPr/>
        <w:t>Introduction</w:t>
      </w:r>
    </w:p>
    <w:p>
      <w:pPr>
        <w:pStyle w:val="BodyText"/>
        <w:spacing w:before="243"/>
        <w:ind w:left="200" w:right="431"/>
      </w:pPr>
      <w:r>
        <w:rPr>
          <w:spacing w:val="-1"/>
        </w:rPr>
        <w:t>With increased globalization </w:t>
      </w:r>
      <w:r>
        <w:rPr/>
        <w:t>in the 21</w:t>
      </w:r>
      <w:r>
        <w:rPr>
          <w:vertAlign w:val="superscript"/>
        </w:rPr>
        <w:t>st</w:t>
      </w:r>
      <w:r>
        <w:rPr>
          <w:vertAlign w:val="baseline"/>
        </w:rPr>
        <w:t> century, Indiana students will need to have a greater</w:t>
      </w:r>
      <w:r>
        <w:rPr>
          <w:spacing w:val="1"/>
          <w:vertAlign w:val="baseline"/>
        </w:rPr>
        <w:t> </w:t>
      </w:r>
      <w:r>
        <w:rPr>
          <w:vertAlign w:val="baseline"/>
        </w:rPr>
        <w:t>awareness of cultures different from their own. Through the study of world languages, our</w:t>
      </w:r>
      <w:r>
        <w:rPr>
          <w:spacing w:val="1"/>
          <w:vertAlign w:val="baseline"/>
        </w:rPr>
        <w:t> </w:t>
      </w:r>
      <w:r>
        <w:rPr>
          <w:vertAlign w:val="baseline"/>
        </w:rPr>
        <w:t>students have the opportunity to expand their knowledge and to appreciate more fully the</w:t>
      </w:r>
      <w:r>
        <w:rPr>
          <w:spacing w:val="1"/>
          <w:vertAlign w:val="baseline"/>
        </w:rPr>
        <w:t> </w:t>
      </w:r>
      <w:r>
        <w:rPr>
          <w:vertAlign w:val="baseline"/>
        </w:rPr>
        <w:t>richness of cultural differences, while finding links common to people from many cultures. By</w:t>
      </w:r>
      <w:r>
        <w:rPr>
          <w:spacing w:val="1"/>
          <w:vertAlign w:val="baseline"/>
        </w:rPr>
        <w:t> </w:t>
      </w:r>
      <w:r>
        <w:rPr>
          <w:vertAlign w:val="baseline"/>
        </w:rPr>
        <w:t>building linguistic proficiency in world languages and providing them greater cultural exposure,</w:t>
      </w:r>
      <w:r>
        <w:rPr>
          <w:spacing w:val="-59"/>
          <w:vertAlign w:val="baseline"/>
        </w:rPr>
        <w:t> </w:t>
      </w:r>
      <w:r>
        <w:rPr>
          <w:vertAlign w:val="baseline"/>
        </w:rPr>
        <w:t>Indiana</w:t>
      </w:r>
      <w:r>
        <w:rPr>
          <w:spacing w:val="-2"/>
          <w:vertAlign w:val="baseline"/>
        </w:rPr>
        <w:t> </w:t>
      </w:r>
      <w:r>
        <w:rPr>
          <w:vertAlign w:val="baseline"/>
        </w:rPr>
        <w:t>students</w:t>
      </w:r>
      <w:r>
        <w:rPr>
          <w:spacing w:val="-3"/>
          <w:vertAlign w:val="baseline"/>
        </w:rPr>
        <w:t> </w:t>
      </w:r>
      <w:r>
        <w:rPr>
          <w:vertAlign w:val="baseline"/>
        </w:rPr>
        <w:t>will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-3"/>
          <w:vertAlign w:val="baseline"/>
        </w:rPr>
        <w:t> </w:t>
      </w:r>
      <w:r>
        <w:rPr>
          <w:vertAlign w:val="baseline"/>
        </w:rPr>
        <w:t>better prepared</w:t>
      </w:r>
      <w:r>
        <w:rPr>
          <w:spacing w:val="-5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future</w:t>
      </w:r>
      <w:r>
        <w:rPr>
          <w:spacing w:val="-3"/>
          <w:vertAlign w:val="baseline"/>
        </w:rPr>
        <w:t> </w:t>
      </w:r>
      <w:r>
        <w:rPr>
          <w:vertAlign w:val="baseline"/>
        </w:rPr>
        <w:t>educational</w:t>
      </w:r>
      <w:r>
        <w:rPr>
          <w:spacing w:val="-3"/>
          <w:vertAlign w:val="baseline"/>
        </w:rPr>
        <w:t> </w:t>
      </w:r>
      <w:r>
        <w:rPr>
          <w:vertAlign w:val="baseline"/>
        </w:rPr>
        <w:t>pursuits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careers beyond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58"/>
          <w:vertAlign w:val="baseline"/>
        </w:rPr>
        <w:t> </w:t>
      </w:r>
      <w:r>
        <w:rPr>
          <w:vertAlign w:val="baseline"/>
        </w:rPr>
        <w:t>classroom.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spacing w:before="0"/>
      </w:pPr>
      <w:r>
        <w:rPr/>
        <w:t>Indiana’s</w:t>
      </w:r>
      <w:r>
        <w:rPr>
          <w:spacing w:val="-6"/>
        </w:rPr>
        <w:t> </w:t>
      </w:r>
      <w:r>
        <w:rPr/>
        <w:t>World-Class</w:t>
      </w:r>
      <w:r>
        <w:rPr>
          <w:spacing w:val="-6"/>
        </w:rPr>
        <w:t> </w:t>
      </w:r>
      <w:r>
        <w:rPr/>
        <w:t>Standards</w:t>
      </w:r>
    </w:p>
    <w:p>
      <w:pPr>
        <w:pStyle w:val="BodyText"/>
        <w:spacing w:before="82"/>
        <w:ind w:left="200" w:right="338"/>
        <w:rPr>
          <w:i/>
        </w:rPr>
      </w:pP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highest</w:t>
      </w:r>
      <w:r>
        <w:rPr>
          <w:spacing w:val="-5"/>
        </w:rPr>
        <w:t> </w:t>
      </w:r>
      <w:r>
        <w:rPr/>
        <w:t>quality</w:t>
      </w:r>
      <w:r>
        <w:rPr>
          <w:spacing w:val="-3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Indiana</w:t>
      </w:r>
      <w:r>
        <w:rPr>
          <w:spacing w:val="-1"/>
        </w:rPr>
        <w:t> </w:t>
      </w:r>
      <w:r>
        <w:rPr/>
        <w:t>schools, Indiana</w:t>
      </w:r>
      <w:r>
        <w:rPr>
          <w:spacing w:val="-3"/>
        </w:rPr>
        <w:t> </w:t>
      </w:r>
      <w:r>
        <w:rPr/>
        <w:t>reviews</w:t>
      </w:r>
      <w:r>
        <w:rPr>
          <w:spacing w:val="-58"/>
        </w:rPr>
        <w:t> </w:t>
      </w:r>
      <w:r>
        <w:rPr/>
        <w:t>and revises the World Language standards once every six years. Indiana strives to produce</w:t>
      </w:r>
      <w:r>
        <w:rPr>
          <w:spacing w:val="1"/>
        </w:rPr>
        <w:t> </w:t>
      </w:r>
      <w:r>
        <w:rPr/>
        <w:t>standards that will be “world-class, clear, concise, jargon-free, and by grade level” (Indiana</w:t>
      </w:r>
      <w:r>
        <w:rPr>
          <w:spacing w:val="1"/>
        </w:rPr>
        <w:t> </w:t>
      </w:r>
      <w:r>
        <w:rPr/>
        <w:t>Public Law 146-1999). The Indiana Department of Education (IDOE) formed a committee of</w:t>
      </w:r>
      <w:r>
        <w:rPr>
          <w:spacing w:val="1"/>
        </w:rPr>
        <w:t> </w:t>
      </w:r>
      <w:r>
        <w:rPr/>
        <w:t>teachers, content experts, and professors from higher education from around the State who</w:t>
      </w:r>
      <w:r>
        <w:rPr>
          <w:spacing w:val="1"/>
        </w:rPr>
        <w:t> </w:t>
      </w:r>
      <w:r>
        <w:rPr/>
        <w:t>collaborated extensively to produce the </w:t>
      </w:r>
      <w:r>
        <w:rPr>
          <w:i/>
        </w:rPr>
        <w:t>2019 Indiana Academic Standards for World</w:t>
      </w:r>
      <w:r>
        <w:rPr>
          <w:i/>
          <w:spacing w:val="1"/>
        </w:rPr>
        <w:t> </w:t>
      </w:r>
      <w:r>
        <w:rPr>
          <w:i/>
        </w:rPr>
        <w:t>Languages.</w:t>
      </w:r>
    </w:p>
    <w:p>
      <w:pPr>
        <w:spacing w:after="0"/>
        <w:sectPr>
          <w:footerReference w:type="default" r:id="rId7"/>
          <w:pgSz w:w="12240" w:h="15840"/>
          <w:pgMar w:footer="1153" w:header="0" w:top="1360" w:bottom="1340" w:left="1240" w:right="1140"/>
          <w:pgNumType w:start="1"/>
        </w:sectPr>
      </w:pPr>
    </w:p>
    <w:p>
      <w:pPr>
        <w:pStyle w:val="Heading1"/>
        <w:spacing w:before="78"/>
      </w:pPr>
      <w:r>
        <w:rPr/>
        <w:t>Purpose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World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in Indiana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BodyText"/>
        <w:ind w:left="200" w:right="474"/>
      </w:pPr>
      <w:r>
        <w:rPr/>
        <w:t>The Indiana Academic Standards for World Languages were modeled from the standards</w:t>
      </w:r>
      <w:r>
        <w:rPr>
          <w:spacing w:val="1"/>
        </w:rPr>
        <w:t> </w:t>
      </w:r>
      <w:r>
        <w:rPr/>
        <w:t>developed by the American Council on the Teaching of Foreign Language (ACTFL). ACTFL</w:t>
      </w:r>
      <w:r>
        <w:rPr>
          <w:spacing w:val="1"/>
        </w:rPr>
        <w:t> </w:t>
      </w:r>
      <w:r>
        <w:rPr/>
        <w:t>categorizes the standards into the five C’s of world language education: Communication,</w:t>
      </w:r>
      <w:r>
        <w:rPr>
          <w:spacing w:val="1"/>
        </w:rPr>
        <w:t> </w:t>
      </w:r>
      <w:r>
        <w:rPr/>
        <w:t>Cultures, Connections, Comparisons, and Communities. ACTFL provides the following</w:t>
      </w:r>
      <w:r>
        <w:rPr>
          <w:spacing w:val="1"/>
        </w:rPr>
        <w:t> </w:t>
      </w:r>
      <w:r>
        <w:rPr/>
        <w:t>description of these goals: </w:t>
      </w:r>
      <w:r>
        <w:rPr>
          <w:b/>
          <w:i/>
        </w:rPr>
        <w:t>Communication</w:t>
      </w:r>
      <w:r>
        <w:rPr/>
        <w:t>, or communicating in languages other than</w:t>
      </w:r>
      <w:r>
        <w:rPr>
          <w:spacing w:val="1"/>
        </w:rPr>
        <w:t> </w:t>
      </w:r>
      <w:r>
        <w:rPr/>
        <w:t>English, is at the heart of second language study, whether the communication takes place</w:t>
      </w:r>
      <w:r>
        <w:rPr>
          <w:spacing w:val="1"/>
        </w:rPr>
        <w:t> </w:t>
      </w:r>
      <w:r>
        <w:rPr/>
        <w:t>face-to-face, in writing, or across centuries through the reading of literature. Through the study</w:t>
      </w:r>
      <w:r>
        <w:rPr>
          <w:spacing w:val="-59"/>
        </w:rPr>
        <w:t> </w:t>
      </w:r>
      <w:r>
        <w:rPr/>
        <w:t>of</w:t>
      </w:r>
      <w:r>
        <w:rPr>
          <w:spacing w:val="5"/>
        </w:rPr>
        <w:t> </w:t>
      </w:r>
      <w:r>
        <w:rPr/>
        <w:t>other languages,</w:t>
      </w:r>
      <w:r>
        <w:rPr>
          <w:spacing w:val="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gain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knowledge</w:t>
      </w:r>
      <w:r>
        <w:rPr>
          <w:spacing w:val="4"/>
        </w:rPr>
        <w:t> </w:t>
      </w:r>
      <w:r>
        <w:rPr/>
        <w:t>and</w:t>
      </w:r>
      <w:r>
        <w:rPr>
          <w:spacing w:val="2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>
          <w:b/>
          <w:i/>
        </w:rPr>
        <w:t>cultures </w:t>
      </w:r>
      <w:r>
        <w:rPr/>
        <w:t>that use</w:t>
      </w:r>
      <w:r>
        <w:rPr>
          <w:spacing w:val="1"/>
        </w:rPr>
        <w:t> </w:t>
      </w:r>
      <w:r>
        <w:rPr/>
        <w:t>that</w:t>
      </w:r>
      <w:r>
        <w:rPr>
          <w:spacing w:val="-3"/>
        </w:rPr>
        <w:t> </w:t>
      </w:r>
      <w:r>
        <w:rPr/>
        <w:t>language; in</w:t>
      </w:r>
      <w:r>
        <w:rPr>
          <w:spacing w:val="-5"/>
        </w:rPr>
        <w:t> </w:t>
      </w:r>
      <w:r>
        <w:rPr/>
        <w:t>fact,</w:t>
      </w:r>
      <w:r>
        <w:rPr>
          <w:spacing w:val="-3"/>
        </w:rPr>
        <w:t> </w:t>
      </w:r>
      <w:r>
        <w:rPr/>
        <w:t>students cannot</w:t>
      </w:r>
      <w:r>
        <w:rPr>
          <w:spacing w:val="-3"/>
        </w:rPr>
        <w:t> </w:t>
      </w:r>
      <w:r>
        <w:rPr/>
        <w:t>truly</w:t>
      </w:r>
      <w:r>
        <w:rPr>
          <w:spacing w:val="-3"/>
        </w:rPr>
        <w:t> </w:t>
      </w:r>
      <w:r>
        <w:rPr/>
        <w:t>master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until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mastered</w:t>
      </w:r>
      <w:r>
        <w:rPr>
          <w:spacing w:val="-59"/>
        </w:rPr>
        <w:t> </w:t>
      </w:r>
      <w:r>
        <w:rPr/>
        <w:t>the cultural contexts in which the language occurs. Learning languages provides </w:t>
      </w:r>
      <w:r>
        <w:rPr>
          <w:b/>
          <w:i/>
        </w:rPr>
        <w:t>connections</w:t>
      </w:r>
      <w:r>
        <w:rPr>
          <w:b/>
          <w:i/>
          <w:spacing w:val="-59"/>
        </w:rPr>
        <w:t> </w:t>
      </w:r>
      <w:r>
        <w:rPr/>
        <w:t>to</w:t>
      </w:r>
      <w:r>
        <w:rPr>
          <w:spacing w:val="-1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bodies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unavailable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monolingual</w:t>
      </w:r>
      <w:r>
        <w:rPr>
          <w:spacing w:val="-1"/>
        </w:rPr>
        <w:t> </w:t>
      </w:r>
      <w:r>
        <w:rPr/>
        <w:t>English speakers.</w:t>
      </w:r>
    </w:p>
    <w:p>
      <w:pPr>
        <w:pStyle w:val="BodyText"/>
        <w:spacing w:before="2"/>
        <w:ind w:left="200" w:right="431"/>
      </w:pPr>
      <w:r>
        <w:rPr/>
        <w:t>Through </w:t>
      </w:r>
      <w:r>
        <w:rPr>
          <w:b/>
          <w:i/>
        </w:rPr>
        <w:t>comparisons </w:t>
      </w:r>
      <w:r>
        <w:rPr/>
        <w:t>and contrasts with the language studied, students develop greater</w:t>
      </w:r>
      <w:r>
        <w:rPr>
          <w:spacing w:val="1"/>
        </w:rPr>
        <w:t> </w:t>
      </w:r>
      <w:r>
        <w:rPr/>
        <w:t>insight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their own</w:t>
      </w:r>
      <w:r>
        <w:rPr>
          <w:spacing w:val="-2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realize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ways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viewing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world</w:t>
      </w:r>
      <w:r>
        <w:rPr>
          <w:spacing w:val="-58"/>
        </w:rPr>
        <w:t> </w:t>
      </w:r>
      <w:r>
        <w:rPr/>
        <w:t>exist.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00" w:right="285"/>
      </w:pPr>
      <w:r>
        <w:rPr/>
        <w:t>Together, these elements enable the student of languages to participate in multilingual</w:t>
      </w:r>
      <w:r>
        <w:rPr>
          <w:spacing w:val="1"/>
        </w:rPr>
        <w:t> </w:t>
      </w:r>
      <w:r>
        <w:rPr>
          <w:b/>
          <w:i/>
        </w:rPr>
        <w:t>communities </w:t>
      </w:r>
      <w:r>
        <w:rPr/>
        <w:t>at home and around the world in a variety of contexts and in culturally appropriate</w:t>
      </w:r>
      <w:r>
        <w:rPr>
          <w:spacing w:val="-59"/>
        </w:rPr>
        <w:t> </w:t>
      </w:r>
      <w:r>
        <w:rPr/>
        <w:t>ways (Standards</w:t>
      </w:r>
      <w:r>
        <w:rPr>
          <w:spacing w:val="-5"/>
        </w:rPr>
        <w:t> </w:t>
      </w:r>
      <w:r>
        <w:rPr/>
        <w:t>for</w:t>
      </w:r>
      <w:r>
        <w:rPr>
          <w:spacing w:val="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21st</w:t>
      </w:r>
      <w:r>
        <w:rPr>
          <w:spacing w:val="-2"/>
        </w:rPr>
        <w:t> </w:t>
      </w:r>
      <w:r>
        <w:rPr/>
        <w:t>Century,</w:t>
      </w:r>
      <w:r>
        <w:rPr>
          <w:spacing w:val="-2"/>
        </w:rPr>
        <w:t> </w:t>
      </w:r>
      <w:r>
        <w:rPr/>
        <w:t>2006,</w:t>
      </w:r>
      <w:r>
        <w:rPr>
          <w:spacing w:val="1"/>
        </w:rPr>
        <w:t> </w:t>
      </w:r>
      <w:r>
        <w:rPr/>
        <w:t>p.</w:t>
      </w:r>
      <w:r>
        <w:rPr>
          <w:spacing w:val="5"/>
        </w:rPr>
        <w:t> </w:t>
      </w:r>
      <w:r>
        <w:rPr/>
        <w:t>31).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ind w:left="262"/>
      </w:pPr>
      <w:r>
        <w:rPr/>
        <w:t>Five</w:t>
      </w:r>
      <w:r>
        <w:rPr>
          <w:spacing w:val="-2"/>
        </w:rPr>
        <w:t> </w:t>
      </w:r>
      <w:r>
        <w:rPr/>
        <w:t>Sets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Standards</w:t>
      </w:r>
    </w:p>
    <w:p>
      <w:pPr>
        <w:spacing w:before="242"/>
        <w:ind w:left="200" w:right="884" w:firstLine="0"/>
        <w:jc w:val="left"/>
        <w:rPr>
          <w:sz w:val="22"/>
        </w:rPr>
      </w:pPr>
      <w:r>
        <w:rPr>
          <w:sz w:val="22"/>
        </w:rPr>
        <w:t>The 2019 revision of </w:t>
      </w:r>
      <w:r>
        <w:rPr>
          <w:i/>
          <w:sz w:val="22"/>
        </w:rPr>
        <w:t>Indiana’s Academic Standards for World Languages </w:t>
      </w:r>
      <w:r>
        <w:rPr>
          <w:sz w:val="22"/>
        </w:rPr>
        <w:t>replaces the</w:t>
      </w:r>
      <w:r>
        <w:rPr>
          <w:spacing w:val="1"/>
          <w:sz w:val="22"/>
        </w:rPr>
        <w:t> </w:t>
      </w:r>
      <w:r>
        <w:rPr>
          <w:sz w:val="22"/>
        </w:rPr>
        <w:t>document published in 2013.</w:t>
      </w:r>
      <w:r>
        <w:rPr>
          <w:spacing w:val="1"/>
          <w:sz w:val="22"/>
        </w:rPr>
        <w:t> </w:t>
      </w:r>
      <w:r>
        <w:rPr>
          <w:sz w:val="22"/>
        </w:rPr>
        <w:t>The document includes four sets of academic standards:</w:t>
      </w:r>
      <w:r>
        <w:rPr>
          <w:spacing w:val="1"/>
          <w:sz w:val="22"/>
        </w:rPr>
        <w:t> </w:t>
      </w:r>
      <w:r>
        <w:rPr>
          <w:sz w:val="22"/>
        </w:rPr>
        <w:t>Classical Modern, East Asian, American Sign Language (ASL)-Secondary, American Sign</w:t>
      </w:r>
      <w:r>
        <w:rPr>
          <w:spacing w:val="-59"/>
          <w:sz w:val="22"/>
        </w:rPr>
        <w:t> </w:t>
      </w:r>
      <w:r>
        <w:rPr>
          <w:sz w:val="22"/>
        </w:rPr>
        <w:t>Language K-12 Sequence, and the latest revision of </w:t>
      </w:r>
      <w:r>
        <w:rPr>
          <w:i/>
          <w:sz w:val="22"/>
        </w:rPr>
        <w:t>the Indiana Academic Standards for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Heritage Language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Learners</w:t>
      </w:r>
      <w:r>
        <w:rPr>
          <w:sz w:val="22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200" w:right="324"/>
      </w:pPr>
      <w:r>
        <w:rPr/>
        <w:t>While they are based on ACTFL’s five C’s of language learning, the Indiana Academic</w:t>
      </w:r>
      <w:r>
        <w:rPr>
          <w:spacing w:val="1"/>
        </w:rPr>
        <w:t> </w:t>
      </w:r>
      <w:r>
        <w:rPr/>
        <w:t>Standards include a greater instructional emphasis on the overarching standards of</w:t>
      </w:r>
      <w:r>
        <w:rPr>
          <w:spacing w:val="1"/>
        </w:rPr>
        <w:t> </w:t>
      </w:r>
      <w:r>
        <w:rPr/>
        <w:t>communication as well as the importance of teaching within a cultural context. The following is a</w:t>
      </w:r>
      <w:r>
        <w:rPr>
          <w:spacing w:val="-59"/>
        </w:rPr>
        <w:t> </w:t>
      </w:r>
      <w:r>
        <w:rPr/>
        <w:t>link to ACTFL’s five C’s of language learning:</w:t>
      </w:r>
      <w:r>
        <w:rPr>
          <w:spacing w:val="1"/>
        </w:rPr>
        <w:t> </w:t>
      </w:r>
      <w:hyperlink r:id="rId8">
        <w:r>
          <w:rPr>
            <w:color w:val="1153CC"/>
            <w:u w:val="single" w:color="1153CC"/>
          </w:rPr>
          <w:t>https://www.actfl.org/sites/default/files/publications/standards/World-ReadinessStandardsforLea</w:t>
        </w:r>
      </w:hyperlink>
      <w:r>
        <w:rPr>
          <w:color w:val="1153CC"/>
          <w:spacing w:val="-59"/>
        </w:rPr>
        <w:t> </w:t>
      </w:r>
      <w:hyperlink r:id="rId8">
        <w:r>
          <w:rPr>
            <w:color w:val="1153CC"/>
            <w:u w:val="single" w:color="1153CC"/>
          </w:rPr>
          <w:t>rningLanguages.pdf</w:t>
        </w:r>
      </w:hyperlink>
    </w:p>
    <w:p>
      <w:pPr>
        <w:pStyle w:val="BodyText"/>
        <w:spacing w:before="8"/>
        <w:rPr>
          <w:sz w:val="20"/>
        </w:rPr>
      </w:pPr>
    </w:p>
    <w:p>
      <w:pPr>
        <w:spacing w:before="1"/>
        <w:ind w:left="200" w:right="565" w:firstLine="0"/>
        <w:jc w:val="left"/>
        <w:rPr>
          <w:sz w:val="22"/>
        </w:rPr>
      </w:pPr>
      <w:r>
        <w:rPr>
          <w:sz w:val="22"/>
        </w:rPr>
        <w:t>At the state level, academic standards allow schools and local communities to effectively and</w:t>
      </w:r>
      <w:r>
        <w:rPr>
          <w:spacing w:val="-59"/>
          <w:sz w:val="22"/>
        </w:rPr>
        <w:t> </w:t>
      </w:r>
      <w:r>
        <w:rPr>
          <w:sz w:val="22"/>
        </w:rPr>
        <w:t>efficiently plan curricula. While this document is not meant to serve as the curriculum or</w:t>
      </w:r>
      <w:r>
        <w:rPr>
          <w:spacing w:val="1"/>
          <w:sz w:val="22"/>
        </w:rPr>
        <w:t> </w:t>
      </w:r>
      <w:r>
        <w:rPr>
          <w:sz w:val="22"/>
        </w:rPr>
        <w:t>describe how the content should be taught, it assists teachers in designing curricula as well</w:t>
      </w:r>
      <w:r>
        <w:rPr>
          <w:spacing w:val="1"/>
          <w:sz w:val="22"/>
        </w:rPr>
        <w:t> </w:t>
      </w:r>
      <w:r>
        <w:rPr>
          <w:sz w:val="22"/>
        </w:rPr>
        <w:t>as ensure appropriate articulation, matriculation, consistency, and learning outcomes</w:t>
      </w:r>
      <w:r>
        <w:rPr>
          <w:spacing w:val="1"/>
          <w:sz w:val="22"/>
        </w:rPr>
        <w:t> </w:t>
      </w:r>
      <w:r>
        <w:rPr>
          <w:sz w:val="22"/>
        </w:rPr>
        <w:t>statewide. </w:t>
      </w:r>
      <w:r>
        <w:rPr>
          <w:i/>
          <w:sz w:val="22"/>
        </w:rPr>
        <w:t>Many examples have been included to provide additional context and clarity, but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they are not meant to be specific to any given language or content area nor are they intended</w:t>
      </w:r>
      <w:r>
        <w:rPr>
          <w:i/>
          <w:spacing w:val="-6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prescribe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curriculum</w:t>
      </w:r>
      <w:r>
        <w:rPr>
          <w:sz w:val="22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0"/>
      </w:pPr>
      <w:r>
        <w:rPr/>
        <w:t>World</w:t>
      </w:r>
      <w:r>
        <w:rPr>
          <w:spacing w:val="-2"/>
        </w:rPr>
        <w:t> </w:t>
      </w:r>
      <w:r>
        <w:rPr/>
        <w:t>Languages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English</w:t>
      </w:r>
      <w:r>
        <w:rPr>
          <w:spacing w:val="-1"/>
        </w:rPr>
        <w:t> </w:t>
      </w:r>
      <w:r>
        <w:rPr/>
        <w:t>as a</w:t>
      </w:r>
      <w:r>
        <w:rPr>
          <w:spacing w:val="-2"/>
        </w:rPr>
        <w:t> </w:t>
      </w:r>
      <w:r>
        <w:rPr/>
        <w:t>Second</w:t>
      </w:r>
      <w:r>
        <w:rPr>
          <w:spacing w:val="-1"/>
        </w:rPr>
        <w:t> </w:t>
      </w:r>
      <w:r>
        <w:rPr/>
        <w:t>Language</w:t>
      </w:r>
    </w:p>
    <w:p>
      <w:pPr>
        <w:pStyle w:val="BodyText"/>
        <w:spacing w:before="82"/>
        <w:ind w:left="200" w:right="442"/>
      </w:pPr>
      <w:r>
        <w:rPr>
          <w:i/>
        </w:rPr>
        <w:t>Indiana’s Academic Standards for World Languages </w:t>
      </w:r>
      <w:r>
        <w:rPr/>
        <w:t>are designed to guide instruction in world</w:t>
      </w:r>
      <w:r>
        <w:rPr>
          <w:spacing w:val="1"/>
        </w:rPr>
        <w:t> </w:t>
      </w:r>
      <w:r>
        <w:rPr/>
        <w:t>languages including commonly and less-commonly taught languages, heritage languages, and</w:t>
      </w:r>
      <w:r>
        <w:rPr>
          <w:spacing w:val="-59"/>
        </w:rPr>
        <w:t> </w:t>
      </w:r>
      <w:r>
        <w:rPr/>
        <w:t>classical languages. A separate set of WIDA English language development (ELD) standards</w:t>
      </w:r>
      <w:r>
        <w:rPr>
          <w:spacing w:val="1"/>
        </w:rPr>
        <w:t> </w:t>
      </w:r>
      <w:r>
        <w:rPr/>
        <w:t>for English learners exist to guide English language development for English learners, and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differ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standards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world languages.</w:t>
      </w:r>
    </w:p>
    <w:p>
      <w:pPr>
        <w:spacing w:after="0"/>
        <w:sectPr>
          <w:pgSz w:w="12240" w:h="15840"/>
          <w:pgMar w:header="0" w:footer="1153" w:top="1360" w:bottom="1360" w:left="1240" w:right="1140"/>
        </w:sectPr>
      </w:pPr>
    </w:p>
    <w:p>
      <w:pPr>
        <w:pStyle w:val="Heading1"/>
        <w:spacing w:before="76"/>
      </w:pPr>
      <w:r>
        <w:rPr/>
        <w:t>Multilingual</w:t>
      </w:r>
      <w:r>
        <w:rPr>
          <w:spacing w:val="-3"/>
        </w:rPr>
        <w:t> </w:t>
      </w:r>
      <w:r>
        <w:rPr/>
        <w:t>Certificate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ind w:left="200" w:right="504"/>
      </w:pPr>
      <w:r>
        <w:rPr/>
        <w:t>The </w:t>
      </w:r>
      <w:r>
        <w:rPr>
          <w:i/>
        </w:rPr>
        <w:t>Indiana Certificate of Multilingual Proficiency </w:t>
      </w:r>
      <w:r>
        <w:rPr/>
        <w:t>is an award made by a participating school</w:t>
      </w:r>
      <w:r>
        <w:rPr>
          <w:spacing w:val="1"/>
        </w:rPr>
        <w:t> </w:t>
      </w:r>
      <w:r>
        <w:rPr/>
        <w:t>corporation, charter school, or accredited nonpublic high school designating on a student’s</w:t>
      </w:r>
      <w:r>
        <w:rPr>
          <w:spacing w:val="1"/>
        </w:rPr>
        <w:t> </w:t>
      </w:r>
      <w:r>
        <w:rPr/>
        <w:t>transcript that the student has attained a high level of proficiency, sufficient for meaningful use</w:t>
      </w:r>
      <w:r>
        <w:rPr>
          <w:spacing w:val="-59"/>
        </w:rPr>
        <w:t> </w:t>
      </w:r>
      <w:r>
        <w:rPr/>
        <w:t>in</w:t>
      </w:r>
      <w:r>
        <w:rPr>
          <w:spacing w:val="-1"/>
        </w:rPr>
        <w:t> </w:t>
      </w:r>
      <w:r>
        <w:rPr/>
        <w:t>college and</w:t>
      </w:r>
      <w:r>
        <w:rPr>
          <w:spacing w:val="-2"/>
        </w:rPr>
        <w:t> </w:t>
      </w:r>
      <w:r>
        <w:rPr/>
        <w:t>a career,</w:t>
      </w:r>
      <w:r>
        <w:rPr>
          <w:spacing w:val="-2"/>
        </w:rPr>
        <w:t> </w:t>
      </w:r>
      <w:r>
        <w:rPr/>
        <w:t>in one or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languages</w:t>
      </w:r>
      <w:r>
        <w:rPr>
          <w:spacing w:val="-2"/>
        </w:rPr>
        <w:t> </w:t>
      </w:r>
      <w:r>
        <w:rPr/>
        <w:t>in addition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English.</w:t>
      </w:r>
    </w:p>
    <w:p>
      <w:pPr>
        <w:spacing w:after="0"/>
        <w:sectPr>
          <w:pgSz w:w="12240" w:h="15840"/>
          <w:pgMar w:header="0" w:footer="1153" w:top="1360" w:bottom="1420" w:left="1240" w:right="1140"/>
        </w:sectPr>
      </w:pPr>
    </w:p>
    <w:p>
      <w:pPr>
        <w:pStyle w:val="Heading1"/>
        <w:spacing w:before="76"/>
        <w:ind w:left="2330" w:right="2431"/>
        <w:jc w:val="center"/>
      </w:pPr>
      <w:r>
        <w:rPr>
          <w:sz w:val="22"/>
        </w:rPr>
        <w:t>H</w:t>
      </w:r>
      <w:r>
        <w:rPr/>
        <w:t>eritage</w:t>
      </w:r>
      <w:r>
        <w:rPr>
          <w:spacing w:val="-2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Introduction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54" w:lineRule="auto"/>
        <w:ind w:left="200" w:right="568"/>
      </w:pPr>
      <w:r>
        <w:rPr>
          <w:i/>
        </w:rPr>
        <w:t>Indiana’s Academic Standards for Heritage Language </w:t>
      </w:r>
      <w:r>
        <w:rPr/>
        <w:t>are designed to allow heritage</w:t>
      </w:r>
      <w:r>
        <w:rPr>
          <w:spacing w:val="1"/>
        </w:rPr>
        <w:t> </w:t>
      </w:r>
      <w:r>
        <w:rPr/>
        <w:t>speakers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develop</w:t>
      </w:r>
      <w:r>
        <w:rPr>
          <w:spacing w:val="-2"/>
        </w:rPr>
        <w:t> </w:t>
      </w:r>
      <w:r>
        <w:rPr/>
        <w:t>their linguistic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skills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become</w:t>
      </w:r>
      <w:r>
        <w:rPr>
          <w:spacing w:val="-2"/>
        </w:rPr>
        <w:t> </w:t>
      </w:r>
      <w:r>
        <w:rPr/>
        <w:t>bilingual</w:t>
      </w:r>
      <w:r>
        <w:rPr>
          <w:spacing w:val="-58"/>
        </w:rPr>
        <w:t> </w:t>
      </w:r>
      <w:r>
        <w:rPr/>
        <w:t>and biliterate. There is a focus on academic language while building literacy skills in reading</w:t>
      </w:r>
      <w:r>
        <w:rPr>
          <w:spacing w:val="1"/>
        </w:rPr>
        <w:t> </w:t>
      </w:r>
      <w:r>
        <w:rPr/>
        <w:t>and writing as well as drawing upon and enhancing cultural knowledge. The Heritage</w:t>
      </w:r>
      <w:r>
        <w:rPr>
          <w:spacing w:val="1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sequence</w:t>
      </w:r>
      <w:r>
        <w:rPr>
          <w:spacing w:val="-1"/>
        </w:rPr>
        <w:t> </w:t>
      </w:r>
      <w:r>
        <w:rPr/>
        <w:t>counts</w:t>
      </w:r>
      <w:r>
        <w:rPr>
          <w:spacing w:val="-2"/>
        </w:rPr>
        <w:t> </w:t>
      </w:r>
      <w:r>
        <w:rPr/>
        <w:t>towards the</w:t>
      </w:r>
      <w:r>
        <w:rPr>
          <w:spacing w:val="-6"/>
        </w:rPr>
        <w:t> </w:t>
      </w:r>
      <w:r>
        <w:rPr/>
        <w:t>Core 40 with</w:t>
      </w:r>
      <w:r>
        <w:rPr>
          <w:spacing w:val="-1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Honors</w:t>
      </w:r>
      <w:r>
        <w:rPr>
          <w:spacing w:val="1"/>
        </w:rPr>
        <w:t> </w:t>
      </w:r>
      <w:r>
        <w:rPr/>
        <w:t>Diploma.</w:t>
      </w:r>
    </w:p>
    <w:p>
      <w:pPr>
        <w:pStyle w:val="BodyText"/>
        <w:spacing w:before="9"/>
      </w:pPr>
    </w:p>
    <w:p>
      <w:pPr>
        <w:pStyle w:val="BodyText"/>
        <w:ind w:left="200" w:right="338"/>
      </w:pPr>
      <w:r>
        <w:rPr>
          <w:b/>
        </w:rPr>
        <w:t>Who are Heritage Language Learners (HLL)?</w:t>
      </w:r>
      <w:r>
        <w:rPr>
          <w:b/>
          <w:spacing w:val="1"/>
        </w:rPr>
        <w:t> </w:t>
      </w:r>
      <w:r>
        <w:rPr/>
        <w:t>According the American Councils for Teaching</w:t>
      </w:r>
      <w:r>
        <w:rPr>
          <w:spacing w:val="-59"/>
        </w:rPr>
        <w:t> </w:t>
      </w:r>
      <w:r>
        <w:rPr/>
        <w:t>Foreign Languages (ACTFL), heritage language is the primary language used by the student’s</w:t>
      </w:r>
      <w:r>
        <w:rPr>
          <w:spacing w:val="1"/>
        </w:rPr>
        <w:t> </w:t>
      </w:r>
      <w:r>
        <w:rPr/>
        <w:t>family.</w:t>
      </w:r>
      <w:r>
        <w:rPr>
          <w:spacing w:val="1"/>
        </w:rPr>
        <w:t> </w:t>
      </w:r>
      <w:r>
        <w:rPr/>
        <w:t>For instructional purposes, ACTFL makes a distinction about Heritage Language</w:t>
      </w:r>
      <w:r>
        <w:rPr>
          <w:spacing w:val="1"/>
        </w:rPr>
        <w:t> </w:t>
      </w:r>
      <w:r>
        <w:rPr/>
        <w:t>Learners. ACTFL refers to a Heritage Language Learner as a speaker (HL speaker) and as a</w:t>
      </w:r>
      <w:r>
        <w:rPr>
          <w:spacing w:val="1"/>
        </w:rPr>
        <w:t> </w:t>
      </w:r>
      <w:r>
        <w:rPr/>
        <w:t>learner (HL learner).</w:t>
      </w:r>
      <w:r>
        <w:rPr>
          <w:spacing w:val="61"/>
        </w:rPr>
        <w:t> </w:t>
      </w:r>
      <w:r>
        <w:rPr/>
        <w:t>ACTFL states, “A speaker is an individual who is ‘raised in a home where</w:t>
      </w:r>
      <w:r>
        <w:rPr>
          <w:spacing w:val="1"/>
        </w:rPr>
        <w:t> </w:t>
      </w:r>
      <w:r>
        <w:rPr/>
        <w:t>a non-English language is spoken, who speaks or at least understands the language, and who</w:t>
      </w:r>
      <w:r>
        <w:rPr>
          <w:spacing w:val="1"/>
        </w:rPr>
        <w:t> </w:t>
      </w:r>
      <w:r>
        <w:rPr/>
        <w:t>is to some degree bilingual in that language and English’ (Valdes, 2001).</w:t>
      </w:r>
      <w:r>
        <w:rPr>
          <w:spacing w:val="1"/>
        </w:rPr>
        <w:t> </w:t>
      </w:r>
      <w:r>
        <w:rPr/>
        <w:t>The term learner, on</w:t>
      </w:r>
      <w:r>
        <w:rPr>
          <w:spacing w:val="1"/>
        </w:rPr>
        <w:t> </w:t>
      </w:r>
      <w:r>
        <w:rPr/>
        <w:t>the other hand, refers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student</w:t>
      </w:r>
      <w:r>
        <w:rPr>
          <w:spacing w:val="3"/>
        </w:rPr>
        <w:t> </w:t>
      </w:r>
      <w:r>
        <w:rPr/>
        <w:t>who</w:t>
      </w:r>
      <w:r>
        <w:rPr>
          <w:spacing w:val="1"/>
        </w:rPr>
        <w:t> </w:t>
      </w:r>
      <w:r>
        <w:rPr/>
        <w:t>has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familial,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thus</w:t>
      </w:r>
      <w:r>
        <w:rPr>
          <w:spacing w:val="-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and cultural,</w:t>
      </w:r>
      <w:r>
        <w:rPr>
          <w:spacing w:val="1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target</w:t>
      </w:r>
      <w:r>
        <w:rPr>
          <w:spacing w:val="2"/>
        </w:rPr>
        <w:t> </w:t>
      </w:r>
      <w:r>
        <w:rPr/>
        <w:t>language,</w:t>
      </w:r>
      <w:r>
        <w:rPr>
          <w:spacing w:val="2"/>
        </w:rPr>
        <w:t> </w:t>
      </w:r>
      <w:r>
        <w:rPr/>
        <w:t>but</w:t>
      </w:r>
      <w:r>
        <w:rPr>
          <w:spacing w:val="1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/>
        <w:t>necessarily</w:t>
      </w:r>
      <w:r>
        <w:rPr>
          <w:spacing w:val="-2"/>
        </w:rPr>
        <w:t> </w:t>
      </w:r>
      <w:r>
        <w:rPr/>
        <w:t>speak or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it.”</w:t>
      </w:r>
    </w:p>
    <w:p>
      <w:pPr>
        <w:pStyle w:val="BodyText"/>
      </w:pPr>
    </w:p>
    <w:p>
      <w:pPr>
        <w:pStyle w:val="BodyText"/>
        <w:spacing w:before="1"/>
        <w:ind w:left="200" w:right="298"/>
      </w:pPr>
      <w:r>
        <w:rPr>
          <w:b/>
        </w:rPr>
        <w:t>The Use of Proficiencies: </w:t>
      </w:r>
      <w:r>
        <w:rPr/>
        <w:t>Indiana educators will recognize and be able to use proficiencies to</w:t>
      </w:r>
      <w:r>
        <w:rPr>
          <w:spacing w:val="1"/>
        </w:rPr>
        <w:t> </w:t>
      </w:r>
      <w:r>
        <w:rPr/>
        <w:t>assess the acquisition of a student’s heritage language. The proficiency expectations given for</w:t>
      </w:r>
      <w:r>
        <w:rPr>
          <w:spacing w:val="1"/>
        </w:rPr>
        <w:t> </w:t>
      </w:r>
      <w:r>
        <w:rPr/>
        <w:t>heritage learners reflect that most students have higher levels of interpersonal and interpretive</w:t>
      </w:r>
      <w:r>
        <w:rPr>
          <w:spacing w:val="1"/>
        </w:rPr>
        <w:t> </w:t>
      </w:r>
      <w:r>
        <w:rPr/>
        <w:t>listening skills. Teachers will utilize the proficiency levels to evaluate how a student may perform</w:t>
      </w:r>
      <w:r>
        <w:rPr>
          <w:spacing w:val="-60"/>
        </w:rPr>
        <w:t> </w:t>
      </w:r>
      <w:r>
        <w:rPr/>
        <w:t>in an authentic situation outside of the classroom. Performance indicators assess achievement</w:t>
      </w:r>
      <w:r>
        <w:rPr>
          <w:spacing w:val="1"/>
        </w:rPr>
        <w:t> </w:t>
      </w:r>
      <w:r>
        <w:rPr>
          <w:i/>
        </w:rPr>
        <w:t>within </w:t>
      </w:r>
      <w:r>
        <w:rPr/>
        <w:t>the classroom setting. These proficiencies may also be used with placement of heritage</w:t>
      </w:r>
      <w:r>
        <w:rPr>
          <w:spacing w:val="1"/>
        </w:rPr>
        <w:t> </w:t>
      </w:r>
      <w:r>
        <w:rPr/>
        <w:t>language students into the correct level of coursework. Heritage language students in Level I</w:t>
      </w:r>
      <w:r>
        <w:rPr>
          <w:spacing w:val="1"/>
        </w:rPr>
        <w:t> </w:t>
      </w:r>
      <w:r>
        <w:rPr/>
        <w:t>courses may have varied entry levels of proficiency at the onset of the course; however,</w:t>
      </w:r>
      <w:r>
        <w:rPr>
          <w:spacing w:val="1"/>
        </w:rPr>
        <w:t> </w:t>
      </w:r>
      <w:r>
        <w:rPr/>
        <w:t>because of their increased background knowledge, heritage language students will make larger</w:t>
      </w:r>
      <w:r>
        <w:rPr>
          <w:spacing w:val="1"/>
        </w:rPr>
        <w:t> </w:t>
      </w:r>
      <w:r>
        <w:rPr/>
        <w:t>gains during the first level. The proficiency benchmarks and performance indicators appear in</w:t>
      </w:r>
      <w:r>
        <w:rPr>
          <w:spacing w:val="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voice as</w:t>
      </w:r>
      <w:r>
        <w:rPr>
          <w:spacing w:val="-1"/>
        </w:rPr>
        <w:t> </w:t>
      </w:r>
      <w:r>
        <w:rPr/>
        <w:t>“I</w:t>
      </w:r>
      <w:r>
        <w:rPr>
          <w:spacing w:val="-1"/>
        </w:rPr>
        <w:t> </w:t>
      </w:r>
      <w:r>
        <w:rPr/>
        <w:t>can”</w:t>
      </w:r>
      <w:r>
        <w:rPr>
          <w:spacing w:val="-1"/>
        </w:rPr>
        <w:t> </w:t>
      </w:r>
      <w:r>
        <w:rPr/>
        <w:t>statements.</w:t>
      </w:r>
    </w:p>
    <w:p>
      <w:pPr>
        <w:pStyle w:val="BodyText"/>
        <w:spacing w:before="5"/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4"/>
        <w:gridCol w:w="2371"/>
        <w:gridCol w:w="2488"/>
        <w:gridCol w:w="2505"/>
      </w:tblGrid>
      <w:tr>
        <w:trPr>
          <w:trHeight w:val="1220" w:hRule="atLeast"/>
        </w:trPr>
        <w:tc>
          <w:tcPr>
            <w:tcW w:w="1994" w:type="dxa"/>
          </w:tcPr>
          <w:p>
            <w:pPr>
              <w:pStyle w:val="TableParagraph"/>
              <w:spacing w:before="172"/>
              <w:ind w:left="0" w:right="391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Level</w:t>
            </w:r>
            <w:r>
              <w:rPr>
                <w:b/>
                <w:spacing w:val="4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→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spacing w:line="32" w:lineRule="exact"/>
              <w:ind w:left="100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89.8pt;height:1.65pt;mso-position-horizontal-relative:char;mso-position-vertical-relative:line" id="docshapegroup3" coordorigin="0,0" coordsize="1796,33">
                  <v:rect style="position:absolute;left:0;top:0;width:1795;height:31" id="docshape4" filled="true" fillcolor="#9f9f9f" stroked="false">
                    <v:fill type="solid"/>
                  </v:rect>
                  <v:rect style="position:absolute;left:1790;top:1;width:5;height:5" id="docshape5" filled="true" fillcolor="#e2e2e2" stroked="false">
                    <v:fill type="solid"/>
                  </v:rect>
                  <v:shape style="position:absolute;left:0;top:1;width:1796;height:27" id="docshape6" coordorigin="0,1" coordsize="1796,27" path="m5,6l0,6,0,27,5,27,5,6xm1795,1l1791,1,1791,6,1795,6,1795,1xe" filled="true" fillcolor="#9f9f9f" stroked="false">
                    <v:path arrowok="t"/>
                    <v:fill type="solid"/>
                  </v:shape>
                  <v:rect style="position:absolute;left:1790;top:5;width:5;height:22" id="docshape7" filled="true" fillcolor="#e2e2e2" stroked="false">
                    <v:fill type="solid"/>
                  </v:rect>
                  <v:rect style="position:absolute;left:0;top:27;width:5;height:5" id="docshape8" filled="true" fillcolor="#9f9f9f" stroked="false">
                    <v:fill type="solid"/>
                  </v:rect>
                  <v:shape style="position:absolute;left:0;top:27;width:1796;height:5" id="docshape9" coordorigin="0,27" coordsize="1796,5" path="m1795,27l1791,27,5,27,0,27,0,32,5,32,1791,32,1795,32,1795,27xe" filled="true" fillcolor="#e2e2e2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122"/>
              <w:ind w:left="0" w:right="4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Mode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Skill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↓</w:t>
            </w:r>
          </w:p>
        </w:tc>
        <w:tc>
          <w:tcPr>
            <w:tcW w:w="2371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Heritage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Language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  <w:tc>
          <w:tcPr>
            <w:tcW w:w="2488" w:type="dxa"/>
          </w:tcPr>
          <w:p>
            <w:pPr>
              <w:pStyle w:val="TableParagraph"/>
              <w:spacing w:before="95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Heritage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Language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</w:p>
        </w:tc>
        <w:tc>
          <w:tcPr>
            <w:tcW w:w="2505" w:type="dxa"/>
          </w:tcPr>
          <w:p>
            <w:pPr>
              <w:pStyle w:val="TableParagraph"/>
              <w:spacing w:before="95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Heritage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Language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III</w:t>
            </w:r>
          </w:p>
        </w:tc>
      </w:tr>
      <w:tr>
        <w:trPr>
          <w:trHeight w:val="743" w:hRule="atLeast"/>
        </w:trPr>
        <w:tc>
          <w:tcPr>
            <w:tcW w:w="1994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Interpersonal</w:t>
            </w:r>
          </w:p>
        </w:tc>
        <w:tc>
          <w:tcPr>
            <w:tcW w:w="2371" w:type="dxa"/>
            <w:shd w:val="clear" w:color="auto" w:fill="D9EAD2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Low</w:t>
            </w:r>
          </w:p>
        </w:tc>
        <w:tc>
          <w:tcPr>
            <w:tcW w:w="2488" w:type="dxa"/>
            <w:shd w:val="clear" w:color="auto" w:fill="B6D6A8"/>
          </w:tcPr>
          <w:p>
            <w:pPr>
              <w:pStyle w:val="TableParagraph"/>
              <w:spacing w:before="95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Mid</w:t>
            </w:r>
          </w:p>
        </w:tc>
        <w:tc>
          <w:tcPr>
            <w:tcW w:w="2505" w:type="dxa"/>
            <w:shd w:val="clear" w:color="auto" w:fill="92C47C"/>
          </w:tcPr>
          <w:p>
            <w:pPr>
              <w:pStyle w:val="TableParagraph"/>
              <w:spacing w:before="95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High</w:t>
            </w:r>
          </w:p>
        </w:tc>
      </w:tr>
      <w:tr>
        <w:trPr>
          <w:trHeight w:val="743" w:hRule="atLeast"/>
        </w:trPr>
        <w:tc>
          <w:tcPr>
            <w:tcW w:w="1994" w:type="dxa"/>
          </w:tcPr>
          <w:p>
            <w:pPr>
              <w:pStyle w:val="TableParagraph"/>
              <w:spacing w:before="95"/>
              <w:ind w:left="100" w:right="655"/>
              <w:rPr>
                <w:b/>
                <w:sz w:val="22"/>
              </w:rPr>
            </w:pPr>
            <w:r>
              <w:rPr>
                <w:b/>
                <w:sz w:val="22"/>
              </w:rPr>
              <w:t>Interpretive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Reading</w:t>
            </w:r>
          </w:p>
        </w:tc>
        <w:tc>
          <w:tcPr>
            <w:tcW w:w="2371" w:type="dxa"/>
            <w:shd w:val="clear" w:color="auto" w:fill="F6B16B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Novice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High</w:t>
            </w:r>
          </w:p>
        </w:tc>
        <w:tc>
          <w:tcPr>
            <w:tcW w:w="2488" w:type="dxa"/>
            <w:shd w:val="clear" w:color="auto" w:fill="D9EAD2"/>
          </w:tcPr>
          <w:p>
            <w:pPr>
              <w:pStyle w:val="TableParagraph"/>
              <w:spacing w:before="95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Low</w:t>
            </w:r>
          </w:p>
        </w:tc>
        <w:tc>
          <w:tcPr>
            <w:tcW w:w="2505" w:type="dxa"/>
            <w:shd w:val="clear" w:color="auto" w:fill="B6D6A8"/>
          </w:tcPr>
          <w:p>
            <w:pPr>
              <w:pStyle w:val="TableParagraph"/>
              <w:spacing w:before="95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Mid</w:t>
            </w:r>
          </w:p>
        </w:tc>
      </w:tr>
      <w:tr>
        <w:trPr>
          <w:trHeight w:val="707" w:hRule="atLeast"/>
        </w:trPr>
        <w:tc>
          <w:tcPr>
            <w:tcW w:w="1994" w:type="dxa"/>
          </w:tcPr>
          <w:p>
            <w:pPr>
              <w:pStyle w:val="TableParagraph"/>
              <w:spacing w:before="96"/>
              <w:ind w:left="100" w:right="655"/>
              <w:rPr>
                <w:b/>
                <w:sz w:val="22"/>
              </w:rPr>
            </w:pPr>
            <w:r>
              <w:rPr>
                <w:b/>
                <w:sz w:val="22"/>
              </w:rPr>
              <w:t>Interpretive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Listening</w:t>
            </w:r>
          </w:p>
        </w:tc>
        <w:tc>
          <w:tcPr>
            <w:tcW w:w="2371" w:type="dxa"/>
            <w:shd w:val="clear" w:color="auto" w:fill="D9EAD2"/>
          </w:tcPr>
          <w:p>
            <w:pPr>
              <w:pStyle w:val="TableParagraph"/>
              <w:spacing w:before="96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Low</w:t>
            </w:r>
          </w:p>
        </w:tc>
        <w:tc>
          <w:tcPr>
            <w:tcW w:w="2488" w:type="dxa"/>
            <w:shd w:val="clear" w:color="auto" w:fill="B6D6A8"/>
          </w:tcPr>
          <w:p>
            <w:pPr>
              <w:pStyle w:val="TableParagraph"/>
              <w:spacing w:before="96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Mid</w:t>
            </w:r>
          </w:p>
        </w:tc>
        <w:tc>
          <w:tcPr>
            <w:tcW w:w="2505" w:type="dxa"/>
            <w:shd w:val="clear" w:color="auto" w:fill="92C47C"/>
          </w:tcPr>
          <w:p>
            <w:pPr>
              <w:pStyle w:val="TableParagraph"/>
              <w:spacing w:before="96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High</w:t>
            </w:r>
          </w:p>
        </w:tc>
      </w:tr>
      <w:tr>
        <w:trPr>
          <w:trHeight w:val="743" w:hRule="atLeast"/>
        </w:trPr>
        <w:tc>
          <w:tcPr>
            <w:tcW w:w="1994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Presentational</w:t>
            </w:r>
          </w:p>
        </w:tc>
        <w:tc>
          <w:tcPr>
            <w:tcW w:w="2371" w:type="dxa"/>
            <w:shd w:val="clear" w:color="auto" w:fill="F6B16B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Novice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High</w:t>
            </w:r>
          </w:p>
        </w:tc>
        <w:tc>
          <w:tcPr>
            <w:tcW w:w="2488" w:type="dxa"/>
            <w:shd w:val="clear" w:color="auto" w:fill="D9EAD2"/>
          </w:tcPr>
          <w:p>
            <w:pPr>
              <w:pStyle w:val="TableParagraph"/>
              <w:spacing w:before="95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Low</w:t>
            </w:r>
          </w:p>
        </w:tc>
        <w:tc>
          <w:tcPr>
            <w:tcW w:w="2505" w:type="dxa"/>
            <w:shd w:val="clear" w:color="auto" w:fill="B6D6A8"/>
          </w:tcPr>
          <w:p>
            <w:pPr>
              <w:pStyle w:val="TableParagraph"/>
              <w:spacing w:before="95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53" w:top="1360" w:bottom="1420" w:left="1240" w:right="1140"/>
        </w:sectPr>
      </w:pPr>
    </w:p>
    <w:p>
      <w:pPr>
        <w:pStyle w:val="Heading3"/>
        <w:spacing w:before="75"/>
        <w:ind w:left="2330" w:right="2426"/>
        <w:jc w:val="center"/>
      </w:pPr>
      <w:r>
        <w:rPr/>
        <w:t>Highlights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Revision</w:t>
      </w:r>
      <w:r>
        <w:rPr>
          <w:spacing w:val="-2"/>
        </w:rPr>
        <w:t> </w:t>
      </w:r>
      <w:r>
        <w:rPr/>
        <w:t>Process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00" w:right="555"/>
      </w:pPr>
      <w:r>
        <w:rPr>
          <w:b/>
        </w:rPr>
        <w:t>I Can Statements: </w:t>
      </w:r>
      <w:r>
        <w:rPr/>
        <w:t>Proficiency benchmarks and performance indicators are written in student</w:t>
      </w:r>
      <w:r>
        <w:rPr>
          <w:spacing w:val="-60"/>
        </w:rPr>
        <w:t> </w:t>
      </w:r>
      <w:r>
        <w:rPr/>
        <w:t>voice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Can</w:t>
      </w:r>
      <w:r>
        <w:rPr>
          <w:spacing w:val="-2"/>
        </w:rPr>
        <w:t> </w:t>
      </w:r>
      <w:r>
        <w:rPr/>
        <w:t>statements.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00" w:right="911" w:firstLine="0"/>
        <w:jc w:val="left"/>
        <w:rPr>
          <w:sz w:val="22"/>
        </w:rPr>
      </w:pPr>
      <w:r>
        <w:rPr>
          <w:b/>
          <w:sz w:val="22"/>
        </w:rPr>
        <w:t>Greater Emphasis on Overarching Standards of Communication and Culture (5 Cs):</w:t>
      </w:r>
      <w:r>
        <w:rPr>
          <w:b/>
          <w:spacing w:val="-59"/>
          <w:sz w:val="22"/>
        </w:rPr>
        <w:t> </w:t>
      </w:r>
      <w:r>
        <w:rPr>
          <w:sz w:val="22"/>
        </w:rPr>
        <w:t>Educators will notice that more instructional emphasis is dedicated to the instruction of</w:t>
      </w:r>
      <w:r>
        <w:rPr>
          <w:spacing w:val="1"/>
          <w:sz w:val="22"/>
        </w:rPr>
        <w:t> </w:t>
      </w:r>
      <w:r>
        <w:rPr>
          <w:sz w:val="22"/>
        </w:rPr>
        <w:t>Communication. Additionally, a focus on culture is highly-visible throughout the World</w:t>
      </w:r>
      <w:r>
        <w:rPr>
          <w:spacing w:val="1"/>
          <w:sz w:val="22"/>
        </w:rPr>
        <w:t> </w:t>
      </w:r>
      <w:r>
        <w:rPr>
          <w:sz w:val="22"/>
        </w:rPr>
        <w:t>Languages</w:t>
      </w:r>
      <w:r>
        <w:rPr>
          <w:spacing w:val="-3"/>
          <w:sz w:val="22"/>
        </w:rPr>
        <w:t> </w:t>
      </w:r>
      <w:r>
        <w:rPr>
          <w:sz w:val="22"/>
        </w:rPr>
        <w:t>Standards</w:t>
      </w:r>
      <w:r>
        <w:rPr>
          <w:spacing w:val="1"/>
          <w:sz w:val="22"/>
        </w:rPr>
        <w:t> </w:t>
      </w:r>
      <w:r>
        <w:rPr>
          <w:sz w:val="22"/>
        </w:rPr>
        <w:t>and Heritage</w:t>
      </w:r>
      <w:r>
        <w:rPr>
          <w:spacing w:val="-2"/>
          <w:sz w:val="22"/>
        </w:rPr>
        <w:t> </w:t>
      </w:r>
      <w:r>
        <w:rPr>
          <w:sz w:val="22"/>
        </w:rPr>
        <w:t>Language</w:t>
      </w:r>
      <w:r>
        <w:rPr>
          <w:spacing w:val="-1"/>
          <w:sz w:val="22"/>
        </w:rPr>
        <w:t> </w:t>
      </w:r>
      <w:r>
        <w:rPr>
          <w:sz w:val="22"/>
        </w:rPr>
        <w:t>Learner</w:t>
      </w:r>
      <w:r>
        <w:rPr>
          <w:spacing w:val="-1"/>
          <w:sz w:val="22"/>
        </w:rPr>
        <w:t> </w:t>
      </w:r>
      <w:r>
        <w:rPr>
          <w:sz w:val="22"/>
        </w:rPr>
        <w:t>Standards.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00" w:right="352"/>
        <w:jc w:val="both"/>
      </w:pPr>
      <w:r>
        <w:rPr>
          <w:b/>
        </w:rPr>
        <w:t>Key for Coding Standards: </w:t>
      </w:r>
      <w:r>
        <w:rPr/>
        <w:t>Please use the following key to understand how the standards are</w:t>
      </w:r>
      <w:r>
        <w:rPr>
          <w:spacing w:val="-59"/>
        </w:rPr>
        <w:t> </w:t>
      </w:r>
      <w:r>
        <w:rPr/>
        <w:t>coded. Coding provides a consistent means of communication among educators. This is quickly</w:t>
      </w:r>
      <w:r>
        <w:rPr>
          <w:spacing w:val="-60"/>
        </w:rPr>
        <w:t> </w:t>
      </w:r>
      <w:r>
        <w:rPr/>
        <w:t>evident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formatting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 Heritage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Learner</w:t>
      </w:r>
      <w:r>
        <w:rPr>
          <w:spacing w:val="-1"/>
        </w:rPr>
        <w:t> </w:t>
      </w:r>
      <w:r>
        <w:rPr/>
        <w:t>standards 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pages.</w:t>
      </w:r>
    </w:p>
    <w:p>
      <w:pPr>
        <w:pStyle w:val="BodyText"/>
        <w:spacing w:before="3"/>
      </w:pPr>
    </w:p>
    <w:p>
      <w:pPr>
        <w:spacing w:before="0"/>
        <w:ind w:left="920" w:right="0" w:firstLine="0"/>
        <w:jc w:val="left"/>
        <w:rPr>
          <w:i/>
          <w:sz w:val="22"/>
        </w:rPr>
      </w:pPr>
      <w:r>
        <w:rPr>
          <w:i/>
          <w:sz w:val="22"/>
        </w:rPr>
        <w:t>Example: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Communication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Standard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1C.1I.NL.a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623" w:hanging="360"/>
        <w:jc w:val="left"/>
        <w:rPr>
          <w:i/>
          <w:sz w:val="22"/>
        </w:rPr>
      </w:pPr>
      <w:r>
        <w:rPr>
          <w:i/>
          <w:sz w:val="22"/>
        </w:rPr>
        <w:t>Communication is the </w:t>
      </w:r>
      <w:r>
        <w:rPr>
          <w:b/>
          <w:i/>
          <w:sz w:val="22"/>
        </w:rPr>
        <w:t>Overarching Standard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 numeral “1” indicates that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this is Communication 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ACTFL’s 5 Cs.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1307" w:hanging="360"/>
        <w:jc w:val="left"/>
        <w:rPr>
          <w:i/>
          <w:sz w:val="22"/>
        </w:rPr>
      </w:pPr>
      <w:r>
        <w:rPr>
          <w:i/>
          <w:sz w:val="22"/>
        </w:rPr>
        <w:t>“1I” signifies the </w:t>
      </w:r>
      <w:r>
        <w:rPr>
          <w:b/>
          <w:i/>
          <w:sz w:val="22"/>
        </w:rPr>
        <w:t>Specialized Standard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“1I” refers to Interpersonal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Communication.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Within the Communication Standard, there is also the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Interpersonal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Specialized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Standard,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thus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need 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“1I.”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361"/>
        <w:jc w:val="left"/>
        <w:rPr>
          <w:i/>
          <w:sz w:val="22"/>
        </w:rPr>
      </w:pPr>
      <w:r>
        <w:rPr>
          <w:i/>
          <w:sz w:val="22"/>
        </w:rPr>
        <w:t>“N”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is the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Proficiency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Benchmark</w:t>
      </w:r>
      <w:r>
        <w:rPr>
          <w:i/>
          <w:sz w:val="22"/>
        </w:rPr>
        <w:t>.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it’s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Novice.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“L”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refers 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</w:p>
    <w:p>
      <w:pPr>
        <w:spacing w:before="1"/>
        <w:ind w:left="1640" w:right="0" w:firstLine="0"/>
        <w:jc w:val="left"/>
        <w:rPr>
          <w:sz w:val="22"/>
        </w:rPr>
      </w:pPr>
      <w:r>
        <w:rPr>
          <w:b/>
          <w:i/>
          <w:sz w:val="22"/>
        </w:rPr>
        <w:t>Performance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Indicator</w:t>
      </w:r>
      <w:r>
        <w:rPr>
          <w:i/>
          <w:sz w:val="22"/>
        </w:rPr>
        <w:t>.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“NL”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 Novice Low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“a” is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1"/>
          <w:sz w:val="22"/>
        </w:rPr>
        <w:t> </w:t>
      </w:r>
      <w:r>
        <w:rPr>
          <w:sz w:val="22"/>
        </w:rPr>
        <w:t>indicator.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3"/>
      </w:pPr>
      <w:r>
        <w:rPr/>
        <w:t>References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200"/>
        <w:jc w:val="both"/>
      </w:pPr>
      <w:r>
        <w:rPr/>
        <w:t>American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of Foreign</w:t>
      </w:r>
      <w:r>
        <w:rPr>
          <w:spacing w:val="-3"/>
        </w:rPr>
        <w:t> </w:t>
      </w:r>
      <w:r>
        <w:rPr/>
        <w:t>Languages</w:t>
      </w:r>
      <w:r>
        <w:rPr>
          <w:spacing w:val="-4"/>
        </w:rPr>
        <w:t> </w:t>
      </w:r>
      <w:r>
        <w:rPr/>
        <w:t>(ACTFL) </w:t>
      </w:r>
      <w:hyperlink r:id="rId9">
        <w:r>
          <w:rPr>
            <w:color w:val="1154CC"/>
            <w:u w:val="single" w:color="1154CC"/>
          </w:rPr>
          <w:t>http://www.acftl.org</w:t>
        </w:r>
      </w:hyperlink>
    </w:p>
    <w:p>
      <w:pPr>
        <w:pStyle w:val="BodyText"/>
        <w:spacing w:before="7"/>
        <w:rPr>
          <w:sz w:val="13"/>
        </w:rPr>
      </w:pPr>
    </w:p>
    <w:p>
      <w:pPr>
        <w:spacing w:before="94"/>
        <w:ind w:left="200" w:right="483" w:firstLine="0"/>
        <w:jc w:val="both"/>
        <w:rPr>
          <w:sz w:val="22"/>
        </w:rPr>
      </w:pPr>
      <w:r>
        <w:rPr>
          <w:sz w:val="22"/>
        </w:rPr>
        <w:t>Valdes, G. (2001). Heritage language students: Profiles and possibilities. In J.K. Peyton, D. A.</w:t>
      </w:r>
      <w:r>
        <w:rPr>
          <w:spacing w:val="1"/>
          <w:sz w:val="22"/>
        </w:rPr>
        <w:t> </w:t>
      </w:r>
      <w:r>
        <w:rPr>
          <w:sz w:val="22"/>
        </w:rPr>
        <w:t>Ranard, &amp; S. McGinnis (Eds.), </w:t>
      </w:r>
      <w:r>
        <w:rPr>
          <w:i/>
          <w:sz w:val="22"/>
        </w:rPr>
        <w:t>Heritage languages in America: Preserving a national resource</w:t>
      </w:r>
      <w:r>
        <w:rPr>
          <w:i/>
          <w:spacing w:val="-59"/>
          <w:sz w:val="22"/>
        </w:rPr>
        <w:t> </w:t>
      </w:r>
      <w:r>
        <w:rPr>
          <w:sz w:val="22"/>
        </w:rPr>
        <w:t>(pp.</w:t>
      </w:r>
      <w:r>
        <w:rPr>
          <w:spacing w:val="-2"/>
          <w:sz w:val="22"/>
        </w:rPr>
        <w:t> </w:t>
      </w:r>
      <w:r>
        <w:rPr>
          <w:sz w:val="22"/>
        </w:rPr>
        <w:t>37-77).</w:t>
      </w:r>
      <w:r>
        <w:rPr>
          <w:spacing w:val="-1"/>
          <w:sz w:val="22"/>
        </w:rPr>
        <w:t> </w:t>
      </w:r>
      <w:r>
        <w:rPr>
          <w:sz w:val="22"/>
        </w:rPr>
        <w:t>McHenry,</w:t>
      </w:r>
      <w:r>
        <w:rPr>
          <w:spacing w:val="2"/>
          <w:sz w:val="22"/>
        </w:rPr>
        <w:t> </w:t>
      </w:r>
      <w:r>
        <w:rPr>
          <w:sz w:val="22"/>
        </w:rPr>
        <w:t>IL:</w:t>
      </w:r>
      <w:r>
        <w:rPr>
          <w:spacing w:val="-2"/>
          <w:sz w:val="22"/>
        </w:rPr>
        <w:t> </w:t>
      </w:r>
      <w:r>
        <w:rPr>
          <w:sz w:val="22"/>
        </w:rPr>
        <w:t>Center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Applied Linguistics.</w:t>
      </w:r>
    </w:p>
    <w:p>
      <w:pPr>
        <w:spacing w:after="0"/>
        <w:jc w:val="both"/>
        <w:rPr>
          <w:sz w:val="22"/>
        </w:rPr>
        <w:sectPr>
          <w:pgSz w:w="12240" w:h="15840"/>
          <w:pgMar w:header="0" w:footer="1153" w:top="1360" w:bottom="1420" w:left="1240" w:right="1140"/>
        </w:sectPr>
      </w:pPr>
    </w:p>
    <w:p>
      <w:pPr>
        <w:spacing w:before="76"/>
        <w:ind w:left="2330" w:right="2431" w:firstLine="0"/>
        <w:jc w:val="center"/>
        <w:rPr>
          <w:b/>
          <w:sz w:val="28"/>
        </w:rPr>
      </w:pPr>
      <w:r>
        <w:rPr>
          <w:b/>
          <w:sz w:val="28"/>
        </w:rPr>
        <w:t>Heritage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Learner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Standards</w:t>
      </w:r>
    </w:p>
    <w:p>
      <w:pPr>
        <w:pStyle w:val="Heading2"/>
        <w:spacing w:before="254"/>
      </w:pPr>
      <w:r>
        <w:rPr/>
        <w:t>Communication</w:t>
      </w:r>
      <w:r>
        <w:rPr>
          <w:spacing w:val="-1"/>
        </w:rPr>
        <w:t> </w:t>
      </w:r>
      <w:r>
        <w:rPr/>
        <w:t>(1C)</w:t>
      </w:r>
    </w:p>
    <w:p>
      <w:pPr>
        <w:spacing w:before="1"/>
        <w:ind w:left="200" w:right="431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1"/>
          <w:sz w:val="20"/>
        </w:rPr>
        <w:t> </w:t>
      </w:r>
      <w:r>
        <w:rPr>
          <w:sz w:val="20"/>
        </w:rPr>
        <w:t>Standard:</w:t>
      </w:r>
      <w:r>
        <w:rPr>
          <w:spacing w:val="54"/>
          <w:sz w:val="20"/>
        </w:rPr>
        <w:t> </w:t>
      </w:r>
      <w:r>
        <w:rPr>
          <w:sz w:val="20"/>
        </w:rPr>
        <w:t>Communicate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language in 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function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variety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situations 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multiple purposes.</w:t>
      </w:r>
    </w:p>
    <w:p>
      <w:pPr>
        <w:pStyle w:val="BodyText"/>
        <w:spacing w:before="8"/>
        <w:rPr>
          <w:sz w:val="19"/>
        </w:rPr>
      </w:pPr>
    </w:p>
    <w:p>
      <w:pPr>
        <w:spacing w:line="242" w:lineRule="auto" w:before="0"/>
        <w:ind w:left="200" w:right="431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1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Interpersonal</w:t>
      </w:r>
      <w:r>
        <w:rPr>
          <w:sz w:val="20"/>
        </w:rPr>
        <w:t>:</w:t>
      </w:r>
      <w:r>
        <w:rPr>
          <w:spacing w:val="53"/>
          <w:sz w:val="20"/>
        </w:rPr>
        <w:t> </w:t>
      </w:r>
      <w:r>
        <w:rPr>
          <w:sz w:val="20"/>
        </w:rPr>
        <w:t>Learners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negotiate</w:t>
      </w:r>
      <w:r>
        <w:rPr>
          <w:spacing w:val="-3"/>
          <w:sz w:val="20"/>
        </w:rPr>
        <w:t> </w:t>
      </w:r>
      <w:r>
        <w:rPr>
          <w:sz w:val="20"/>
        </w:rPr>
        <w:t>meaning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spoken,</w:t>
      </w:r>
      <w:r>
        <w:rPr>
          <w:spacing w:val="-3"/>
          <w:sz w:val="20"/>
        </w:rPr>
        <w:t> </w:t>
      </w:r>
      <w:r>
        <w:rPr>
          <w:sz w:val="20"/>
        </w:rPr>
        <w:t>signed,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52"/>
          <w:sz w:val="20"/>
        </w:rPr>
        <w:t> </w:t>
      </w:r>
      <w:r>
        <w:rPr>
          <w:sz w:val="20"/>
        </w:rPr>
        <w:t>written conversations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share</w:t>
      </w:r>
      <w:r>
        <w:rPr>
          <w:spacing w:val="-2"/>
          <w:sz w:val="20"/>
        </w:rPr>
        <w:t> </w:t>
      </w:r>
      <w:r>
        <w:rPr>
          <w:sz w:val="20"/>
        </w:rPr>
        <w:t>information,</w:t>
      </w:r>
      <w:r>
        <w:rPr>
          <w:spacing w:val="-1"/>
          <w:sz w:val="20"/>
        </w:rPr>
        <w:t> </w:t>
      </w:r>
      <w:r>
        <w:rPr>
          <w:sz w:val="20"/>
        </w:rPr>
        <w:t>reactions,</w:t>
      </w:r>
      <w:r>
        <w:rPr>
          <w:spacing w:val="-2"/>
          <w:sz w:val="20"/>
        </w:rPr>
        <w:t> </w:t>
      </w:r>
      <w:r>
        <w:rPr>
          <w:sz w:val="20"/>
        </w:rPr>
        <w:t>feelings,</w:t>
      </w:r>
      <w:r>
        <w:rPr>
          <w:spacing w:val="1"/>
          <w:sz w:val="20"/>
        </w:rPr>
        <w:t> </w:t>
      </w:r>
      <w:r>
        <w:rPr>
          <w:sz w:val="20"/>
        </w:rPr>
        <w:t>and opinions.</w:t>
      </w:r>
    </w:p>
    <w:p>
      <w:pPr>
        <w:pStyle w:val="BodyText"/>
        <w:spacing w:before="1"/>
      </w:pPr>
    </w:p>
    <w:tbl>
      <w:tblPr>
        <w:tblW w:w="0" w:type="auto"/>
        <w:jc w:val="left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452" w:hRule="atLeast"/>
        </w:trPr>
        <w:tc>
          <w:tcPr>
            <w:tcW w:w="9362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(1I)</w:t>
            </w:r>
          </w:p>
        </w:tc>
      </w:tr>
      <w:tr>
        <w:trPr>
          <w:trHeight w:val="889" w:hRule="atLeast"/>
        </w:trPr>
        <w:tc>
          <w:tcPr>
            <w:tcW w:w="9362" w:type="dxa"/>
          </w:tcPr>
          <w:p>
            <w:pPr>
              <w:pStyle w:val="TableParagraph"/>
              <w:spacing w:before="95"/>
              <w:ind w:left="100" w:right="25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Proficiency Benchmark: Intermediate </w:t>
            </w:r>
            <w:r>
              <w:rPr>
                <w:i/>
                <w:sz w:val="20"/>
              </w:rPr>
              <w:t>- I can participate in spontaneous spoken, written, or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gestured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conversations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on familiar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topics,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creating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series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ask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answer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variety of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questions.</w:t>
            </w:r>
          </w:p>
        </w:tc>
      </w:tr>
      <w:tr>
        <w:trPr>
          <w:trHeight w:val="407" w:hRule="atLeast"/>
        </w:trPr>
        <w:tc>
          <w:tcPr>
            <w:tcW w:w="9362" w:type="dxa"/>
            <w:shd w:val="clear" w:color="auto" w:fill="F3F3F3"/>
          </w:tcPr>
          <w:p>
            <w:pPr>
              <w:pStyle w:val="TableParagraph"/>
              <w:spacing w:before="95"/>
              <w:ind w:left="0" w:right="37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(IL)</w:t>
            </w:r>
          </w:p>
        </w:tc>
      </w:tr>
      <w:tr>
        <w:trPr>
          <w:trHeight w:val="1480" w:hRule="atLeast"/>
        </w:trPr>
        <w:tc>
          <w:tcPr>
            <w:tcW w:w="936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0" w:val="left" w:leader="none"/>
                <w:tab w:pos="821" w:val="left" w:leader="none"/>
              </w:tabs>
              <w:spacing w:line="235" w:lineRule="auto" w:before="102" w:after="0"/>
              <w:ind w:left="820" w:right="155" w:hanging="360"/>
              <w:jc w:val="left"/>
              <w:rPr>
                <w:sz w:val="22"/>
              </w:rPr>
            </w:pPr>
            <w:r>
              <w:rPr>
                <w:sz w:val="18"/>
              </w:rPr>
              <w:t>1C.1I.IL.a - I can participate in spontaneous spoken, written, or gestured conversations on familiar topics,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creating sentences and series of sentences to ask and answer a variety of questions using my heritage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language.</w:t>
            </w:r>
          </w:p>
          <w:p>
            <w:pPr>
              <w:pStyle w:val="TableParagraph"/>
              <w:spacing w:before="3"/>
              <w:ind w:left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837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1C.1I.IL.b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idiomatic,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colloquial,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proverbial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expressions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guidance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enhance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comprehension.</w:t>
            </w:r>
          </w:p>
        </w:tc>
      </w:tr>
      <w:tr>
        <w:trPr>
          <w:trHeight w:val="407" w:hRule="atLeast"/>
        </w:trPr>
        <w:tc>
          <w:tcPr>
            <w:tcW w:w="9362" w:type="dxa"/>
            <w:shd w:val="clear" w:color="auto" w:fill="EEEEEE"/>
          </w:tcPr>
          <w:p>
            <w:pPr>
              <w:pStyle w:val="TableParagraph"/>
              <w:spacing w:before="94"/>
              <w:ind w:left="0" w:right="37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(IM)</w:t>
            </w:r>
          </w:p>
        </w:tc>
      </w:tr>
      <w:tr>
        <w:trPr>
          <w:trHeight w:val="1672" w:hRule="atLeast"/>
        </w:trPr>
        <w:tc>
          <w:tcPr>
            <w:tcW w:w="936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0" w:val="left" w:leader="none"/>
                <w:tab w:pos="821" w:val="left" w:leader="none"/>
              </w:tabs>
              <w:spacing w:line="240" w:lineRule="auto" w:before="99" w:after="0"/>
              <w:ind w:left="820" w:right="309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1C.1I.IM.a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exchange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spoken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written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conversations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familiar and researched topics including heritage topics, while using words, phrases and connected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sentences through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heritage language.</w:t>
            </w: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303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1C.1I.IM.b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idiomatic,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colloquial,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proverbial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expressions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guidance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enhance comprehension.</w:t>
            </w:r>
          </w:p>
        </w:tc>
      </w:tr>
      <w:tr>
        <w:trPr>
          <w:trHeight w:val="407" w:hRule="atLeast"/>
        </w:trPr>
        <w:tc>
          <w:tcPr>
            <w:tcW w:w="9362" w:type="dxa"/>
            <w:shd w:val="clear" w:color="auto" w:fill="EEEEEE"/>
          </w:tcPr>
          <w:p>
            <w:pPr>
              <w:pStyle w:val="TableParagraph"/>
              <w:spacing w:before="94"/>
              <w:ind w:left="0" w:right="37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(IH)</w:t>
            </w:r>
          </w:p>
        </w:tc>
      </w:tr>
      <w:tr>
        <w:trPr>
          <w:trHeight w:val="1710" w:hRule="atLeast"/>
        </w:trPr>
        <w:tc>
          <w:tcPr>
            <w:tcW w:w="936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1" w:val="left" w:leader="none"/>
              </w:tabs>
              <w:spacing w:line="235" w:lineRule="auto" w:before="102" w:after="0"/>
              <w:ind w:left="820" w:right="339" w:hanging="360"/>
              <w:jc w:val="both"/>
              <w:rPr>
                <w:sz w:val="22"/>
              </w:rPr>
            </w:pPr>
            <w:r>
              <w:rPr>
                <w:sz w:val="18"/>
              </w:rPr>
              <w:t>1C.1I.IH.a - I can discuss and exchange opinions in spoken, written, and gestured conversations in my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heritage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enduring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contemporary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topics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researched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connected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combine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paragraphs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questions,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often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across various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frames.</w:t>
            </w: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1182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1C.1I.IH.b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employ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idiomatic,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colloquial,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proverbial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expressions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register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independently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 enhance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comprehension.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1153" w:top="1360" w:bottom="1420" w:left="1240" w:right="1140"/>
        </w:sectPr>
      </w:pPr>
    </w:p>
    <w:p>
      <w:pPr>
        <w:pStyle w:val="Heading2"/>
        <w:spacing w:before="75"/>
      </w:pPr>
      <w:r>
        <w:rPr/>
        <w:t>Communication</w:t>
      </w:r>
      <w:r>
        <w:rPr>
          <w:spacing w:val="-1"/>
        </w:rPr>
        <w:t> </w:t>
      </w:r>
      <w:r>
        <w:rPr/>
        <w:t>(1C)</w:t>
      </w:r>
    </w:p>
    <w:p>
      <w:pPr>
        <w:spacing w:before="2"/>
        <w:ind w:left="200" w:right="474" w:firstLine="0"/>
        <w:jc w:val="left"/>
        <w:rPr>
          <w:sz w:val="20"/>
        </w:rPr>
      </w:pPr>
      <w:r>
        <w:rPr>
          <w:sz w:val="20"/>
        </w:rPr>
        <w:t>Overarching Standard:</w:t>
      </w:r>
      <w:r>
        <w:rPr>
          <w:spacing w:val="52"/>
          <w:sz w:val="20"/>
        </w:rPr>
        <w:t> </w:t>
      </w:r>
      <w:r>
        <w:rPr>
          <w:sz w:val="20"/>
        </w:rPr>
        <w:t>Communicate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one language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function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variety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situations 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multiple purposes.</w:t>
      </w:r>
    </w:p>
    <w:p>
      <w:pPr>
        <w:pStyle w:val="BodyText"/>
        <w:spacing w:before="8"/>
        <w:rPr>
          <w:sz w:val="19"/>
        </w:rPr>
      </w:pPr>
    </w:p>
    <w:p>
      <w:pPr>
        <w:spacing w:line="242" w:lineRule="auto" w:before="0"/>
        <w:ind w:left="200" w:right="324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Interpretive</w:t>
      </w:r>
      <w:r>
        <w:rPr>
          <w:sz w:val="20"/>
        </w:rPr>
        <w:t>:</w:t>
      </w:r>
      <w:r>
        <w:rPr>
          <w:spacing w:val="52"/>
          <w:sz w:val="20"/>
        </w:rPr>
        <w:t> </w:t>
      </w:r>
      <w:r>
        <w:rPr>
          <w:sz w:val="20"/>
        </w:rPr>
        <w:t>Learners</w:t>
      </w:r>
      <w:r>
        <w:rPr>
          <w:spacing w:val="-1"/>
          <w:sz w:val="20"/>
        </w:rPr>
        <w:t> </w:t>
      </w:r>
      <w:r>
        <w:rPr>
          <w:sz w:val="20"/>
        </w:rPr>
        <w:t>understand,</w:t>
      </w:r>
      <w:r>
        <w:rPr>
          <w:spacing w:val="-2"/>
          <w:sz w:val="20"/>
        </w:rPr>
        <w:t> </w:t>
      </w:r>
      <w:r>
        <w:rPr>
          <w:sz w:val="20"/>
        </w:rPr>
        <w:t>interpret,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analyze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heard,</w:t>
      </w:r>
      <w:r>
        <w:rPr>
          <w:spacing w:val="-3"/>
          <w:sz w:val="20"/>
        </w:rPr>
        <w:t> </w:t>
      </w:r>
      <w:r>
        <w:rPr>
          <w:sz w:val="20"/>
        </w:rPr>
        <w:t>read,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z w:val="20"/>
        </w:rPr>
        <w:t>viewed on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variety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topics.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452" w:hRule="atLeast"/>
        </w:trPr>
        <w:tc>
          <w:tcPr>
            <w:tcW w:w="9376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Interpretive Reading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(2I)</w:t>
            </w:r>
          </w:p>
        </w:tc>
      </w:tr>
      <w:tr>
        <w:trPr>
          <w:trHeight w:val="889" w:hRule="atLeast"/>
        </w:trPr>
        <w:tc>
          <w:tcPr>
            <w:tcW w:w="9376" w:type="dxa"/>
          </w:tcPr>
          <w:p>
            <w:pPr>
              <w:pStyle w:val="TableParagraph"/>
              <w:spacing w:before="95"/>
              <w:ind w:left="100" w:right="12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Proficiency Benchmark: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Novice </w:t>
            </w:r>
            <w:r>
              <w:rPr>
                <w:i/>
                <w:sz w:val="20"/>
              </w:rPr>
              <w:t>- I can identify the general topic and some basic information in both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very familiar and everyday contexts by recognizing practiced or memorized words, phrases, and simple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spoken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written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contexts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my heritage language.</w:t>
            </w:r>
          </w:p>
        </w:tc>
      </w:tr>
      <w:tr>
        <w:trPr>
          <w:trHeight w:val="407" w:hRule="atLeast"/>
        </w:trPr>
        <w:tc>
          <w:tcPr>
            <w:tcW w:w="9376" w:type="dxa"/>
            <w:shd w:val="clear" w:color="auto" w:fill="F3F3F3"/>
          </w:tcPr>
          <w:p>
            <w:pPr>
              <w:pStyle w:val="TableParagraph"/>
              <w:spacing w:before="94"/>
              <w:ind w:left="3763" w:right="37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(NH)</w:t>
            </w:r>
          </w:p>
        </w:tc>
      </w:tr>
      <w:tr>
        <w:trPr>
          <w:trHeight w:val="3902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0" w:val="left" w:leader="none"/>
                <w:tab w:pos="821" w:val="left" w:leader="none"/>
              </w:tabs>
              <w:spacing w:line="240" w:lineRule="auto" w:before="98" w:after="0"/>
              <w:ind w:left="820" w:right="471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phrases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 very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contexts read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115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learned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memorized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phrases when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243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1C.2I.NH.c 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 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non-fiction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structural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elements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purpose when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engage 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310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supporting topics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the main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heritage language.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1C.2I.NH.e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similes,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metaphors,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imagery,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 literary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devices.</w:t>
            </w: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0" w:val="left" w:leader="none"/>
                <w:tab w:pos="821" w:val="left" w:leader="none"/>
              </w:tabs>
              <w:spacing w:line="225" w:lineRule="auto" w:before="0" w:after="0"/>
              <w:ind w:left="820" w:right="423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practices,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products,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when 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</w:tc>
      </w:tr>
      <w:tr>
        <w:trPr>
          <w:trHeight w:val="889" w:hRule="atLeast"/>
        </w:trPr>
        <w:tc>
          <w:tcPr>
            <w:tcW w:w="9376" w:type="dxa"/>
          </w:tcPr>
          <w:p>
            <w:pPr>
              <w:pStyle w:val="TableParagraph"/>
              <w:spacing w:before="95"/>
              <w:ind w:left="100" w:right="12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Proficiency Benchmark: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Intermediate - </w:t>
            </w:r>
            <w:r>
              <w:rPr>
                <w:i/>
                <w:sz w:val="20"/>
              </w:rPr>
              <w:t>I can understand the main idea and various pieces of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topics from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series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connected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sentences 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spoken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written contexts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my heritage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07" w:hRule="atLeast"/>
        </w:trPr>
        <w:tc>
          <w:tcPr>
            <w:tcW w:w="9376" w:type="dxa"/>
            <w:shd w:val="clear" w:color="auto" w:fill="F3F3F3"/>
          </w:tcPr>
          <w:p>
            <w:pPr>
              <w:pStyle w:val="TableParagraph"/>
              <w:spacing w:before="94"/>
              <w:ind w:left="3763" w:right="37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(IL)</w:t>
            </w:r>
          </w:p>
        </w:tc>
      </w:tr>
      <w:tr>
        <w:trPr>
          <w:trHeight w:val="4146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169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1C.2I.IL.a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short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texts when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topic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714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1C.2I.IL.b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 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short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texts when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topic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381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1C.2I.IL.c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messages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friends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news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when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topic is familiar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617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1C.2I.IL.d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interpret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figurative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figurative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connotation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context.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764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1C.2I.IL.e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practices,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(ex.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geography,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history,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religion,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arts,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etc.).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153" w:top="1360" w:bottom="1400" w:left="1240" w:right="1140"/>
        </w:sect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429" w:hRule="atLeast"/>
        </w:trPr>
        <w:tc>
          <w:tcPr>
            <w:tcW w:w="9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94"/>
              <w:ind w:left="3763" w:right="37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(IM)</w:t>
            </w:r>
          </w:p>
        </w:tc>
      </w:tr>
      <w:tr>
        <w:trPr>
          <w:trHeight w:val="3191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573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1C.2I.IM.a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interpret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specialized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vocabulary,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conventions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related 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enduring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contemporary topics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heritage language.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180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1C.2I.IM.b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analyze 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enduring contemporary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topics 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297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1C.2I.IM.c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arguments,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view, 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nonfiction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texts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1C.2I.IM.d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similes,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metaphors,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imagery,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literary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devices.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603" w:hanging="360"/>
              <w:jc w:val="left"/>
              <w:rPr>
                <w:sz w:val="20"/>
              </w:rPr>
            </w:pPr>
            <w:r>
              <w:rPr>
                <w:sz w:val="20"/>
              </w:rPr>
              <w:t>1C.2I.IM.e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practices,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products,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cultures (ex. geography,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history, religion,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fine arts,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3"/>
      </w:tblGrid>
      <w:tr>
        <w:trPr>
          <w:trHeight w:val="452" w:hRule="atLeast"/>
        </w:trPr>
        <w:tc>
          <w:tcPr>
            <w:tcW w:w="9333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Interpretive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Listening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(3I)</w:t>
            </w:r>
          </w:p>
        </w:tc>
      </w:tr>
      <w:tr>
        <w:trPr>
          <w:trHeight w:val="889" w:hRule="atLeast"/>
        </w:trPr>
        <w:tc>
          <w:tcPr>
            <w:tcW w:w="9333" w:type="dxa"/>
          </w:tcPr>
          <w:p>
            <w:pPr>
              <w:pStyle w:val="TableParagraph"/>
              <w:spacing w:before="95"/>
              <w:ind w:left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Proficiency Benchmark: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Intermediate </w:t>
            </w:r>
            <w:r>
              <w:rPr>
                <w:i/>
                <w:sz w:val="20"/>
              </w:rPr>
              <w:t>- I can understand the main idea and various pieces of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topics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series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connected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spoken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gestured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contexts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my heritage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07" w:hRule="atLeast"/>
        </w:trPr>
        <w:tc>
          <w:tcPr>
            <w:tcW w:w="9333" w:type="dxa"/>
            <w:shd w:val="clear" w:color="auto" w:fill="F3F3F3"/>
          </w:tcPr>
          <w:p>
            <w:pPr>
              <w:pStyle w:val="TableParagraph"/>
              <w:spacing w:before="94"/>
              <w:ind w:left="0" w:right="37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(IL)</w:t>
            </w:r>
          </w:p>
        </w:tc>
      </w:tr>
      <w:tr>
        <w:trPr>
          <w:trHeight w:val="2730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0" w:val="left" w:leader="none"/>
                <w:tab w:pos="821" w:val="left" w:leader="none"/>
              </w:tabs>
              <w:spacing w:line="240" w:lineRule="auto" w:before="98" w:after="0"/>
              <w:ind w:left="820" w:right="267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1C.3I.IL.a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idiomatic,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colloquial,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and proverbial expressions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 well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register.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453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1C.3I.IL.b - In conversations and discussions, I can recognize word families, cognates, 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borrowed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expand vocabulary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derive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meaning.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993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1C.3I.IL.c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interpret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guidance.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355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1C.3I.IL.d 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non-verbal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enhance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communication.</w:t>
            </w:r>
          </w:p>
        </w:tc>
      </w:tr>
      <w:tr>
        <w:trPr>
          <w:trHeight w:val="407" w:hRule="atLeast"/>
        </w:trPr>
        <w:tc>
          <w:tcPr>
            <w:tcW w:w="9333" w:type="dxa"/>
            <w:shd w:val="clear" w:color="auto" w:fill="F3F3F3"/>
          </w:tcPr>
          <w:p>
            <w:pPr>
              <w:pStyle w:val="TableParagraph"/>
              <w:spacing w:before="94"/>
              <w:ind w:left="0" w:right="37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(IM)</w:t>
            </w:r>
          </w:p>
        </w:tc>
      </w:tr>
      <w:tr>
        <w:trPr>
          <w:trHeight w:val="2769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272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1C.3I.IM.a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usually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of idiomatic,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colloquial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proverbial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expressions 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register.</w:t>
            </w: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254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1C.3I.IM.b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cognates,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borrowed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words to expand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vocabulary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meaning.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325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1C.3I.IM.c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sometimes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little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guidance.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412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1C.3I.IM.d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non-verbal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enhance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communication.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53" w:top="1440" w:bottom="1340" w:left="1240" w:right="1140"/>
        </w:sect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3"/>
      </w:tblGrid>
      <w:tr>
        <w:trPr>
          <w:trHeight w:val="407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94"/>
              <w:ind w:left="3711" w:right="36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(IH)</w:t>
            </w:r>
          </w:p>
        </w:tc>
      </w:tr>
      <w:tr>
        <w:trPr>
          <w:trHeight w:val="2999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416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1C.3I.IH.a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idiomatic,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colloquial,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proverbial expressions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 well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register.</w:t>
            </w: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425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1C.3I.IH.b - In conversations and discussions, I can examine and analyze word families,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cognates,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borrowed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words,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synonyms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antonyms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vocabulary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derive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meaning.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775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1C.3I.IH.c - In conversations and discussions, I can synthesize oral communications 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enduring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topics.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434" w:hanging="360"/>
              <w:jc w:val="left"/>
              <w:rPr>
                <w:sz w:val="20"/>
              </w:rPr>
            </w:pPr>
            <w:r>
              <w:rPr>
                <w:sz w:val="20"/>
              </w:rPr>
              <w:t>1C.3I.IH.d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discussions,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evaluate non-verbal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enhance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communication.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2"/>
        <w:spacing w:before="93"/>
      </w:pPr>
      <w:r>
        <w:rPr/>
        <w:t>Communication</w:t>
      </w:r>
      <w:r>
        <w:rPr>
          <w:spacing w:val="-1"/>
        </w:rPr>
        <w:t> </w:t>
      </w:r>
      <w:r>
        <w:rPr/>
        <w:t>(1C)</w:t>
      </w:r>
    </w:p>
    <w:p>
      <w:pPr>
        <w:spacing w:before="1"/>
        <w:ind w:left="200" w:right="431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1"/>
          <w:sz w:val="20"/>
        </w:rPr>
        <w:t> </w:t>
      </w:r>
      <w:r>
        <w:rPr>
          <w:sz w:val="20"/>
        </w:rPr>
        <w:t>Standard:</w:t>
      </w:r>
      <w:r>
        <w:rPr>
          <w:spacing w:val="53"/>
          <w:sz w:val="20"/>
        </w:rPr>
        <w:t> </w:t>
      </w:r>
      <w:r>
        <w:rPr>
          <w:sz w:val="20"/>
        </w:rPr>
        <w:t>Communicate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in 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function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variety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situations 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multiple purposes.</w:t>
      </w:r>
    </w:p>
    <w:p>
      <w:pPr>
        <w:pStyle w:val="BodyText"/>
        <w:spacing w:before="8"/>
        <w:rPr>
          <w:sz w:val="19"/>
        </w:rPr>
      </w:pPr>
    </w:p>
    <w:p>
      <w:pPr>
        <w:spacing w:line="242" w:lineRule="auto" w:before="0"/>
        <w:ind w:left="200" w:right="285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Presentational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Learners present information, concepts, and ideas to inform,</w:t>
      </w:r>
      <w:r>
        <w:rPr>
          <w:spacing w:val="1"/>
          <w:sz w:val="20"/>
        </w:rPr>
        <w:t> </w:t>
      </w:r>
      <w:r>
        <w:rPr>
          <w:sz w:val="20"/>
        </w:rPr>
        <w:t>explain,</w:t>
      </w:r>
      <w:r>
        <w:rPr>
          <w:spacing w:val="-1"/>
          <w:sz w:val="20"/>
        </w:rPr>
        <w:t> </w:t>
      </w:r>
      <w:r>
        <w:rPr>
          <w:sz w:val="20"/>
        </w:rPr>
        <w:t>persuade,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narrate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variety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topics</w:t>
      </w:r>
      <w:r>
        <w:rPr>
          <w:spacing w:val="-2"/>
          <w:sz w:val="20"/>
        </w:rPr>
        <w:t> </w:t>
      </w:r>
      <w:r>
        <w:rPr>
          <w:sz w:val="20"/>
        </w:rPr>
        <w:t>using appropriate</w:t>
      </w:r>
      <w:r>
        <w:rPr>
          <w:spacing w:val="-3"/>
          <w:sz w:val="20"/>
        </w:rPr>
        <w:t> </w:t>
      </w:r>
      <w:r>
        <w:rPr>
          <w:sz w:val="20"/>
        </w:rPr>
        <w:t>resources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adapting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various</w:t>
      </w:r>
      <w:r>
        <w:rPr>
          <w:spacing w:val="-52"/>
          <w:sz w:val="20"/>
        </w:rPr>
        <w:t> </w:t>
      </w:r>
      <w:r>
        <w:rPr>
          <w:sz w:val="20"/>
        </w:rPr>
        <w:t>audiences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listeners,</w:t>
      </w:r>
      <w:r>
        <w:rPr>
          <w:spacing w:val="-1"/>
          <w:sz w:val="20"/>
        </w:rPr>
        <w:t> </w:t>
      </w:r>
      <w:r>
        <w:rPr>
          <w:sz w:val="20"/>
        </w:rPr>
        <w:t>readers,</w:t>
      </w:r>
      <w:r>
        <w:rPr>
          <w:spacing w:val="-1"/>
          <w:sz w:val="20"/>
        </w:rPr>
        <w:t> </w:t>
      </w:r>
      <w:r>
        <w:rPr>
          <w:sz w:val="20"/>
        </w:rPr>
        <w:t>or viewers.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3"/>
      </w:tblGrid>
      <w:tr>
        <w:trPr>
          <w:trHeight w:val="452" w:hRule="atLeast"/>
        </w:trPr>
        <w:tc>
          <w:tcPr>
            <w:tcW w:w="9273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(P)</w:t>
            </w:r>
          </w:p>
        </w:tc>
      </w:tr>
      <w:tr>
        <w:trPr>
          <w:trHeight w:val="1050" w:hRule="atLeast"/>
        </w:trPr>
        <w:tc>
          <w:tcPr>
            <w:tcW w:w="9273" w:type="dxa"/>
          </w:tcPr>
          <w:p>
            <w:pPr>
              <w:pStyle w:val="TableParagraph"/>
              <w:spacing w:before="95"/>
              <w:ind w:left="10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45"/>
                <w:sz w:val="18"/>
              </w:rPr>
              <w:t> </w:t>
            </w:r>
            <w:r>
              <w:rPr>
                <w:b/>
                <w:i/>
                <w:sz w:val="18"/>
              </w:rPr>
              <w:t>Novice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communicate 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present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familiar,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personal,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everyday topics using simple sentences as well as idiomatic, colloquial, and proverbial expressions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spoken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 written heritage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supported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visuals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and gestures.</w:t>
            </w:r>
          </w:p>
        </w:tc>
      </w:tr>
      <w:tr>
        <w:trPr>
          <w:trHeight w:val="407" w:hRule="atLeast"/>
        </w:trPr>
        <w:tc>
          <w:tcPr>
            <w:tcW w:w="9273" w:type="dxa"/>
            <w:shd w:val="clear" w:color="auto" w:fill="F3F3F3"/>
          </w:tcPr>
          <w:p>
            <w:pPr>
              <w:pStyle w:val="TableParagraph"/>
              <w:spacing w:before="94"/>
              <w:ind w:left="3710" w:right="36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 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(NH)</w:t>
            </w:r>
          </w:p>
        </w:tc>
      </w:tr>
      <w:tr>
        <w:trPr>
          <w:trHeight w:val="2041" w:hRule="atLeast"/>
        </w:trPr>
        <w:tc>
          <w:tcPr>
            <w:tcW w:w="927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377" w:hanging="360"/>
              <w:jc w:val="left"/>
              <w:rPr>
                <w:sz w:val="20"/>
              </w:rPr>
            </w:pPr>
            <w:r>
              <w:rPr>
                <w:sz w:val="20"/>
              </w:rPr>
              <w:t>1C.P.NH.a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 present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 myself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319" w:hanging="360"/>
              <w:jc w:val="left"/>
              <w:rPr>
                <w:sz w:val="20"/>
              </w:rPr>
            </w:pPr>
            <w:r>
              <w:rPr>
                <w:sz w:val="20"/>
              </w:rPr>
              <w:t>1C.P.NH.b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 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grammatical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register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 well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idiomatic,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colloquial,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proverbial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expressions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the 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guidance.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433" w:hanging="360"/>
              <w:jc w:val="left"/>
              <w:rPr>
                <w:sz w:val="20"/>
              </w:rPr>
            </w:pPr>
            <w:r>
              <w:rPr>
                <w:sz w:val="20"/>
              </w:rPr>
              <w:t>1C.P.NH.c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 identify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citations,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anecdotes,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quotes,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and purpose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written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 guidance.</w:t>
            </w:r>
          </w:p>
        </w:tc>
      </w:tr>
      <w:tr>
        <w:trPr>
          <w:trHeight w:val="890" w:hRule="atLeast"/>
        </w:trPr>
        <w:tc>
          <w:tcPr>
            <w:tcW w:w="9273" w:type="dxa"/>
          </w:tcPr>
          <w:p>
            <w:pPr>
              <w:pStyle w:val="TableParagraph"/>
              <w:spacing w:before="95"/>
              <w:ind w:left="100" w:right="105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 Benchmark: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 </w:t>
            </w:r>
            <w:r>
              <w:rPr>
                <w:i/>
                <w:sz w:val="18"/>
              </w:rPr>
              <w:t>- </w:t>
            </w:r>
            <w:r>
              <w:rPr>
                <w:i/>
                <w:sz w:val="20"/>
              </w:rPr>
              <w:t>I can communicate information, make presentations, 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express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thoughts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about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enduring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contemporary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topics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paragraphs 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series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connected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paragraphs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through spoken 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written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heritage language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supported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visuals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gestures.</w:t>
            </w:r>
          </w:p>
        </w:tc>
      </w:tr>
      <w:tr>
        <w:trPr>
          <w:trHeight w:val="407" w:hRule="atLeast"/>
        </w:trPr>
        <w:tc>
          <w:tcPr>
            <w:tcW w:w="9273" w:type="dxa"/>
            <w:shd w:val="clear" w:color="auto" w:fill="F3F3F3"/>
          </w:tcPr>
          <w:p>
            <w:pPr>
              <w:pStyle w:val="TableParagraph"/>
              <w:spacing w:before="94"/>
              <w:ind w:left="3710" w:right="36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(IL)</w:t>
            </w:r>
          </w:p>
        </w:tc>
      </w:tr>
      <w:tr>
        <w:trPr>
          <w:trHeight w:val="1580" w:hRule="atLeast"/>
        </w:trPr>
        <w:tc>
          <w:tcPr>
            <w:tcW w:w="927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599" w:hanging="360"/>
              <w:jc w:val="left"/>
              <w:rPr>
                <w:sz w:val="20"/>
              </w:rPr>
            </w:pPr>
            <w:r>
              <w:rPr>
                <w:sz w:val="20"/>
              </w:rPr>
              <w:t>1C.P.IL.a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 present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life, activities,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enduring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simple sentences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444" w:hanging="360"/>
              <w:jc w:val="left"/>
              <w:rPr>
                <w:sz w:val="20"/>
              </w:rPr>
            </w:pPr>
            <w:r>
              <w:rPr>
                <w:sz w:val="20"/>
              </w:rPr>
              <w:t>1C.P.IL.b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grammatical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register 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idiomatic,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colloquial,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proverbial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expressions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independently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53" w:top="1440" w:bottom="1340" w:left="1240" w:right="1140"/>
        </w:sect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3"/>
      </w:tblGrid>
      <w:tr>
        <w:trPr>
          <w:trHeight w:val="659" w:hRule="atLeast"/>
        </w:trPr>
        <w:tc>
          <w:tcPr>
            <w:tcW w:w="927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  <w:tab w:pos="821" w:val="left" w:leader="none"/>
              </w:tabs>
              <w:spacing w:line="240" w:lineRule="auto" w:before="98" w:after="0"/>
              <w:ind w:left="820" w:right="898" w:hanging="360"/>
              <w:jc w:val="left"/>
              <w:rPr>
                <w:sz w:val="20"/>
              </w:rPr>
            </w:pPr>
            <w:r>
              <w:rPr>
                <w:sz w:val="20"/>
              </w:rPr>
              <w:t>1C.P.IL.c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 use/integrate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citations,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anecdotes,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quotes,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purpose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 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guidance.</w:t>
            </w:r>
          </w:p>
        </w:tc>
      </w:tr>
      <w:tr>
        <w:trPr>
          <w:trHeight w:val="407" w:hRule="atLeast"/>
        </w:trPr>
        <w:tc>
          <w:tcPr>
            <w:tcW w:w="9273" w:type="dxa"/>
            <w:shd w:val="clear" w:color="auto" w:fill="F3F3F3"/>
          </w:tcPr>
          <w:p>
            <w:pPr>
              <w:pStyle w:val="TableParagraph"/>
              <w:spacing w:before="94"/>
              <w:ind w:left="3710" w:right="36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Mid (IM)</w:t>
            </w:r>
          </w:p>
        </w:tc>
      </w:tr>
      <w:tr>
        <w:trPr>
          <w:trHeight w:val="2041" w:hRule="atLeast"/>
        </w:trPr>
        <w:tc>
          <w:tcPr>
            <w:tcW w:w="927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700" w:hanging="360"/>
              <w:jc w:val="left"/>
              <w:rPr>
                <w:sz w:val="20"/>
              </w:rPr>
            </w:pPr>
            <w:r>
              <w:rPr>
                <w:sz w:val="20"/>
              </w:rPr>
              <w:t>1C.P.IM.a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 present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enduring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 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heritage language.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190" w:hanging="360"/>
              <w:jc w:val="left"/>
              <w:rPr>
                <w:sz w:val="20"/>
              </w:rPr>
            </w:pPr>
            <w:r>
              <w:rPr>
                <w:sz w:val="20"/>
              </w:rPr>
              <w:t>1C.P.IM.b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specialized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vocabulary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consistent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verb tenses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enduring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 with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facilitation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connected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paragraphs.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232" w:hanging="360"/>
              <w:jc w:val="left"/>
              <w:rPr>
                <w:sz w:val="20"/>
              </w:rPr>
            </w:pPr>
            <w:r>
              <w:rPr>
                <w:sz w:val="20"/>
              </w:rPr>
              <w:t>1C.P.IM.c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integrate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citations,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anecdotes,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quotes,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purpose of written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facilitation.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Heading2"/>
        <w:spacing w:before="225"/>
      </w:pPr>
      <w:r>
        <w:rPr/>
        <w:t>Culture</w:t>
      </w:r>
      <w:r>
        <w:rPr>
          <w:spacing w:val="-1"/>
        </w:rPr>
        <w:t> </w:t>
      </w:r>
      <w:r>
        <w:rPr/>
        <w:t>(2C)</w:t>
      </w:r>
    </w:p>
    <w:p>
      <w:pPr>
        <w:spacing w:before="2"/>
        <w:ind w:left="20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1"/>
          <w:sz w:val="20"/>
        </w:rPr>
        <w:t> </w:t>
      </w:r>
      <w:r>
        <w:rPr>
          <w:sz w:val="20"/>
        </w:rPr>
        <w:t>Standard:</w:t>
      </w:r>
      <w:r>
        <w:rPr>
          <w:spacing w:val="50"/>
          <w:sz w:val="20"/>
        </w:rPr>
        <w:t> </w:t>
      </w:r>
      <w:r>
        <w:rPr>
          <w:sz w:val="20"/>
        </w:rPr>
        <w:t>Interact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cultural</w:t>
      </w:r>
      <w:r>
        <w:rPr>
          <w:spacing w:val="-2"/>
          <w:sz w:val="20"/>
        </w:rPr>
        <w:t> </w:t>
      </w:r>
      <w:r>
        <w:rPr>
          <w:sz w:val="20"/>
        </w:rPr>
        <w:t>competence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understanding.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Specialized</w:t>
      </w:r>
      <w:r>
        <w:rPr>
          <w:spacing w:val="-1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Relating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Cultures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Interacting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</w:t>
      </w:r>
      <w:r>
        <w:rPr>
          <w:sz w:val="20"/>
        </w:rPr>
        <w:t>Learners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b/>
          <w:sz w:val="20"/>
        </w:rPr>
        <w:t>interact</w:t>
      </w:r>
    </w:p>
    <w:p>
      <w:pPr>
        <w:spacing w:before="3"/>
        <w:ind w:left="20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from another</w:t>
      </w:r>
      <w:r>
        <w:rPr>
          <w:spacing w:val="-3"/>
          <w:sz w:val="20"/>
        </w:rPr>
        <w:t> </w:t>
      </w:r>
      <w:r>
        <w:rPr>
          <w:sz w:val="20"/>
        </w:rPr>
        <w:t>culture.</w:t>
      </w:r>
    </w:p>
    <w:p>
      <w:pPr>
        <w:pStyle w:val="BodyText"/>
        <w:spacing w:before="2" w:after="1"/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452" w:hRule="atLeast"/>
        </w:trPr>
        <w:tc>
          <w:tcPr>
            <w:tcW w:w="9227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Culture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Intercultural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(IC)</w:t>
            </w:r>
          </w:p>
        </w:tc>
      </w:tr>
      <w:tr>
        <w:trPr>
          <w:trHeight w:val="661" w:hRule="atLeast"/>
        </w:trPr>
        <w:tc>
          <w:tcPr>
            <w:tcW w:w="9227" w:type="dxa"/>
          </w:tcPr>
          <w:p>
            <w:pPr>
              <w:pStyle w:val="TableParagraph"/>
              <w:spacing w:before="95"/>
              <w:ind w:left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Proficiency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Benchmark:</w:t>
            </w:r>
            <w:r>
              <w:rPr>
                <w:b/>
                <w:i/>
                <w:spacing w:val="54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my heritage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culture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comparisons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made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practices,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products,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my heritage culture 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those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predominant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culture.</w:t>
            </w:r>
          </w:p>
        </w:tc>
      </w:tr>
      <w:tr>
        <w:trPr>
          <w:trHeight w:val="428" w:hRule="atLeast"/>
        </w:trPr>
        <w:tc>
          <w:tcPr>
            <w:tcW w:w="9227" w:type="dxa"/>
            <w:shd w:val="clear" w:color="auto" w:fill="EEEEEE"/>
          </w:tcPr>
          <w:p>
            <w:pPr>
              <w:pStyle w:val="TableParagraph"/>
              <w:spacing w:before="95"/>
              <w:ind w:left="3875" w:right="38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(N)</w:t>
            </w:r>
          </w:p>
        </w:tc>
      </w:tr>
      <w:tr>
        <w:trPr>
          <w:trHeight w:val="1811" w:hRule="atLeast"/>
        </w:trPr>
        <w:tc>
          <w:tcPr>
            <w:tcW w:w="922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1128" w:hanging="360"/>
              <w:jc w:val="left"/>
              <w:rPr>
                <w:sz w:val="20"/>
              </w:rPr>
            </w:pPr>
            <w:r>
              <w:rPr>
                <w:sz w:val="20"/>
              </w:rPr>
              <w:t>2C.IC.N.a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interrelationships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among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practices,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culture and those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predominant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2C.IC.N.b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recognize 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these interrelations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identity.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128" w:hanging="360"/>
              <w:jc w:val="left"/>
              <w:rPr>
                <w:sz w:val="20"/>
              </w:rPr>
            </w:pPr>
            <w:r>
              <w:rPr>
                <w:sz w:val="20"/>
              </w:rPr>
              <w:t>2C.IC.N.c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influences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usage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manifested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community.</w:t>
            </w:r>
          </w:p>
        </w:tc>
      </w:tr>
      <w:tr>
        <w:trPr>
          <w:trHeight w:val="428" w:hRule="atLeast"/>
        </w:trPr>
        <w:tc>
          <w:tcPr>
            <w:tcW w:w="9227" w:type="dxa"/>
            <w:shd w:val="clear" w:color="auto" w:fill="EEEEEE"/>
          </w:tcPr>
          <w:p>
            <w:pPr>
              <w:pStyle w:val="TableParagraph"/>
              <w:spacing w:before="95"/>
              <w:ind w:left="3875" w:right="3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Intermediate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(I)</w:t>
            </w:r>
          </w:p>
        </w:tc>
      </w:tr>
      <w:tr>
        <w:trPr>
          <w:trHeight w:val="1809" w:hRule="atLeast"/>
        </w:trPr>
        <w:tc>
          <w:tcPr>
            <w:tcW w:w="922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1214" w:hanging="360"/>
              <w:jc w:val="left"/>
              <w:rPr>
                <w:sz w:val="20"/>
              </w:rPr>
            </w:pPr>
            <w:r>
              <w:rPr>
                <w:sz w:val="20"/>
              </w:rPr>
              <w:t>2C.IC.I.a - I can identify the interrelationships among the practices, products, 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heritage culture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the predominant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2C.IC.I.b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interrelations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cultural identity.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433" w:hanging="360"/>
              <w:jc w:val="left"/>
              <w:rPr>
                <w:sz w:val="20"/>
              </w:rPr>
            </w:pPr>
            <w:r>
              <w:rPr>
                <w:sz w:val="20"/>
              </w:rPr>
              <w:t>2C.IC.I.c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influence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manifested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community.</w:t>
            </w:r>
          </w:p>
        </w:tc>
      </w:tr>
      <w:tr>
        <w:trPr>
          <w:trHeight w:val="431" w:hRule="atLeast"/>
        </w:trPr>
        <w:tc>
          <w:tcPr>
            <w:tcW w:w="9227" w:type="dxa"/>
            <w:shd w:val="clear" w:color="auto" w:fill="EEEEEE"/>
          </w:tcPr>
          <w:p>
            <w:pPr>
              <w:pStyle w:val="TableParagraph"/>
              <w:spacing w:before="95"/>
              <w:ind w:left="3785" w:right="3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Advanced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(A)</w:t>
            </w:r>
          </w:p>
        </w:tc>
      </w:tr>
      <w:tr>
        <w:trPr>
          <w:trHeight w:val="1583" w:hRule="atLeast"/>
        </w:trPr>
        <w:tc>
          <w:tcPr>
            <w:tcW w:w="9227" w:type="dxa"/>
          </w:tcPr>
          <w:p>
            <w:pPr>
              <w:pStyle w:val="TableParagraph"/>
              <w:spacing w:before="7"/>
              <w:ind w:left="0"/>
              <w:rPr>
                <w:sz w:val="29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0" w:val="left" w:leader="none"/>
                <w:tab w:pos="821" w:val="left" w:leader="none"/>
              </w:tabs>
              <w:spacing w:line="225" w:lineRule="auto" w:before="1" w:after="0"/>
              <w:ind w:left="820" w:right="1014" w:hanging="360"/>
              <w:jc w:val="left"/>
              <w:rPr>
                <w:sz w:val="20"/>
              </w:rPr>
            </w:pPr>
            <w:r>
              <w:rPr>
                <w:sz w:val="20"/>
              </w:rPr>
              <w:t>2C.IC.A.a - I can evaluate the interrelationships among the practices, products, 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culture and those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predominant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2C.IC.A.b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 examine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interrelations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identity.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53" w:top="1440" w:bottom="1420" w:left="1240" w:right="1140"/>
        </w:sect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661" w:hRule="atLeast"/>
        </w:trPr>
        <w:tc>
          <w:tcPr>
            <w:tcW w:w="922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0" w:val="left" w:leader="none"/>
                <w:tab w:pos="821" w:val="left" w:leader="none"/>
              </w:tabs>
              <w:spacing w:line="240" w:lineRule="auto" w:before="98" w:after="0"/>
              <w:ind w:left="820" w:right="484" w:hanging="360"/>
              <w:jc w:val="left"/>
              <w:rPr>
                <w:sz w:val="20"/>
              </w:rPr>
            </w:pPr>
            <w:r>
              <w:rPr>
                <w:sz w:val="20"/>
              </w:rPr>
              <w:t>2C.IC.A.c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influences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usage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manifested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communications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community.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before="1"/>
      </w:pPr>
      <w:r>
        <w:rPr/>
        <w:t>Cultures</w:t>
      </w:r>
      <w:r>
        <w:rPr>
          <w:spacing w:val="-1"/>
        </w:rPr>
        <w:t> </w:t>
      </w:r>
      <w:r>
        <w:rPr/>
        <w:t>(2C)</w:t>
      </w:r>
    </w:p>
    <w:p>
      <w:pPr>
        <w:spacing w:before="1"/>
        <w:ind w:left="20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cultural</w:t>
      </w:r>
      <w:r>
        <w:rPr>
          <w:spacing w:val="-4"/>
          <w:sz w:val="20"/>
        </w:rPr>
        <w:t> </w:t>
      </w:r>
      <w:r>
        <w:rPr>
          <w:sz w:val="20"/>
        </w:rPr>
        <w:t>competence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understanding</w:t>
      </w:r>
    </w:p>
    <w:p>
      <w:pPr>
        <w:pStyle w:val="BodyText"/>
        <w:spacing w:before="10"/>
        <w:rPr>
          <w:sz w:val="19"/>
        </w:rPr>
      </w:pPr>
    </w:p>
    <w:p>
      <w:pPr>
        <w:spacing w:line="240" w:lineRule="auto" w:before="0"/>
        <w:ind w:left="200" w:right="394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Relating Cultural </w:t>
      </w:r>
      <w:r>
        <w:rPr>
          <w:b/>
          <w:i/>
          <w:sz w:val="20"/>
        </w:rPr>
        <w:t>Practices and Products </w:t>
      </w:r>
      <w:r>
        <w:rPr>
          <w:b/>
          <w:sz w:val="20"/>
        </w:rPr>
        <w:t>to Perspectives (Investigate)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Learners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b/>
          <w:sz w:val="20"/>
        </w:rPr>
        <w:t>investigate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explain,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reflect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relationship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practices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2"/>
          <w:sz w:val="20"/>
        </w:rPr>
        <w:t> </w:t>
      </w:r>
      <w:r>
        <w:rPr>
          <w:sz w:val="20"/>
        </w:rPr>
        <w:t>products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perspectives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target</w:t>
      </w:r>
      <w:r>
        <w:rPr>
          <w:spacing w:val="-1"/>
          <w:sz w:val="20"/>
        </w:rPr>
        <w:t> </w:t>
      </w:r>
      <w:r>
        <w:rPr>
          <w:sz w:val="20"/>
        </w:rPr>
        <w:t>cultures.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7"/>
      </w:tblGrid>
      <w:tr>
        <w:trPr>
          <w:trHeight w:val="452" w:hRule="atLeast"/>
        </w:trPr>
        <w:tc>
          <w:tcPr>
            <w:tcW w:w="9287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Cultural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 Relating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Practice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Products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Perspectives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(Investigate)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(CI)</w:t>
            </w:r>
          </w:p>
        </w:tc>
      </w:tr>
      <w:tr>
        <w:trPr>
          <w:trHeight w:val="659" w:hRule="atLeast"/>
        </w:trPr>
        <w:tc>
          <w:tcPr>
            <w:tcW w:w="9287" w:type="dxa"/>
          </w:tcPr>
          <w:p>
            <w:pPr>
              <w:pStyle w:val="TableParagraph"/>
              <w:spacing w:before="95"/>
              <w:ind w:left="10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45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investigate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products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practices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cultures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my own.</w:t>
            </w:r>
          </w:p>
        </w:tc>
      </w:tr>
      <w:tr>
        <w:trPr>
          <w:trHeight w:val="407" w:hRule="atLeast"/>
        </w:trPr>
        <w:tc>
          <w:tcPr>
            <w:tcW w:w="9287" w:type="dxa"/>
            <w:shd w:val="clear" w:color="auto" w:fill="F3F3F3"/>
          </w:tcPr>
          <w:p>
            <w:pPr>
              <w:pStyle w:val="TableParagraph"/>
              <w:spacing w:before="94"/>
              <w:ind w:left="3976" w:right="39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(N)</w:t>
            </w:r>
          </w:p>
        </w:tc>
      </w:tr>
      <w:tr>
        <w:trPr>
          <w:trHeight w:val="4799" w:hRule="atLeast"/>
        </w:trPr>
        <w:tc>
          <w:tcPr>
            <w:tcW w:w="928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109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investigate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own.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341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traditions within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families,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communities,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schools.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642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comparison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heritage experiences.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105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550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research,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describe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phenomena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unique to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705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backgrounds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among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classmates.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149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connect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phenomena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with 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peers,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community, 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family.</w:t>
            </w:r>
          </w:p>
        </w:tc>
      </w:tr>
      <w:tr>
        <w:trPr>
          <w:trHeight w:val="661" w:hRule="atLeast"/>
        </w:trPr>
        <w:tc>
          <w:tcPr>
            <w:tcW w:w="9287" w:type="dxa"/>
          </w:tcPr>
          <w:p>
            <w:pPr>
              <w:pStyle w:val="TableParagraph"/>
              <w:spacing w:before="95"/>
              <w:ind w:left="10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explain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comparisons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products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practices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 help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cultures 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own.</w:t>
            </w:r>
          </w:p>
        </w:tc>
      </w:tr>
      <w:tr>
        <w:trPr>
          <w:trHeight w:val="407" w:hRule="atLeast"/>
        </w:trPr>
        <w:tc>
          <w:tcPr>
            <w:tcW w:w="9287" w:type="dxa"/>
            <w:shd w:val="clear" w:color="auto" w:fill="F3F3F3"/>
          </w:tcPr>
          <w:p>
            <w:pPr>
              <w:pStyle w:val="TableParagraph"/>
              <w:spacing w:before="94"/>
              <w:ind w:left="3977" w:right="39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(I)</w:t>
            </w:r>
          </w:p>
        </w:tc>
      </w:tr>
      <w:tr>
        <w:trPr>
          <w:trHeight w:val="2270" w:hRule="atLeast"/>
        </w:trPr>
        <w:tc>
          <w:tcPr>
            <w:tcW w:w="928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568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comparisons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between products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understand perspectives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386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traditions within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families,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communities,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schools.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706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traditions 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comparison 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heritage experiences.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53" w:top="1440" w:bottom="1420" w:left="1240" w:right="1140"/>
        </w:sect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7"/>
      </w:tblGrid>
      <w:tr>
        <w:trPr>
          <w:trHeight w:val="2730" w:hRule="atLeast"/>
        </w:trPr>
        <w:tc>
          <w:tcPr>
            <w:tcW w:w="9287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0" w:val="left" w:leader="none"/>
                <w:tab w:pos="821" w:val="left" w:leader="none"/>
              </w:tabs>
              <w:spacing w:line="240" w:lineRule="auto" w:before="98" w:after="0"/>
              <w:ind w:left="820" w:right="666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 unique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179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phenomena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unique 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115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backgrounds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among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classmates.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180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phenomena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peers,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community, 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community,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family.</w:t>
            </w:r>
          </w:p>
        </w:tc>
      </w:tr>
      <w:tr>
        <w:trPr>
          <w:trHeight w:val="659" w:hRule="atLeast"/>
        </w:trPr>
        <w:tc>
          <w:tcPr>
            <w:tcW w:w="9287" w:type="dxa"/>
          </w:tcPr>
          <w:p>
            <w:pPr>
              <w:pStyle w:val="TableParagraph"/>
              <w:spacing w:before="95"/>
              <w:ind w:left="100" w:right="129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 Benchmark: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Advanced </w:t>
            </w:r>
            <w:r>
              <w:rPr>
                <w:i/>
                <w:sz w:val="18"/>
              </w:rPr>
              <w:t>- </w:t>
            </w:r>
            <w:r>
              <w:rPr>
                <w:i/>
                <w:sz w:val="20"/>
              </w:rPr>
              <w:t>I can reflect on the diversity among products and practices and</w:t>
            </w:r>
            <w:r>
              <w:rPr>
                <w:i/>
                <w:spacing w:val="-54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they relate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cultures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my own.</w:t>
            </w:r>
          </w:p>
        </w:tc>
      </w:tr>
      <w:tr>
        <w:trPr>
          <w:trHeight w:val="407" w:hRule="atLeast"/>
        </w:trPr>
        <w:tc>
          <w:tcPr>
            <w:tcW w:w="9287" w:type="dxa"/>
            <w:shd w:val="clear" w:color="auto" w:fill="F3F3F3"/>
          </w:tcPr>
          <w:p>
            <w:pPr>
              <w:pStyle w:val="TableParagraph"/>
              <w:spacing w:before="94"/>
              <w:ind w:left="3977" w:right="39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(A)</w:t>
            </w:r>
          </w:p>
        </w:tc>
      </w:tr>
      <w:tr>
        <w:trPr>
          <w:trHeight w:val="5030" w:hRule="atLeast"/>
        </w:trPr>
        <w:tc>
          <w:tcPr>
            <w:tcW w:w="928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0" w:val="left" w:leader="none"/>
                <w:tab w:pos="821" w:val="left" w:leader="none"/>
              </w:tabs>
              <w:spacing w:line="240" w:lineRule="auto" w:before="97" w:after="0"/>
              <w:ind w:left="820" w:right="214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reflect on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among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practices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 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own.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383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traditions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families,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communities,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schools.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686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traditions 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comparison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heritage experiences.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148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research,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538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research,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phenomena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unique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682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backgrounds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among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classmates.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200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2C.CI.A.g - I can analyze historical and contemporary phenomena of my heritage language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 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peers, 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community, heritage community,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family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advocate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development.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2"/>
      </w:pPr>
      <w:r>
        <w:rPr/>
        <w:t>Connections (3C)</w:t>
      </w:r>
    </w:p>
    <w:p>
      <w:pPr>
        <w:spacing w:before="1"/>
        <w:ind w:left="20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Connect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disciplines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acquire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diverse</w:t>
      </w:r>
      <w:r>
        <w:rPr>
          <w:spacing w:val="-4"/>
          <w:sz w:val="20"/>
        </w:rPr>
        <w:t> </w:t>
      </w:r>
      <w:r>
        <w:rPr>
          <w:sz w:val="20"/>
        </w:rPr>
        <w:t>perspectives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function academic and</w:t>
      </w:r>
      <w:r>
        <w:rPr>
          <w:spacing w:val="-1"/>
          <w:sz w:val="20"/>
        </w:rPr>
        <w:t> </w:t>
      </w:r>
      <w:r>
        <w:rPr>
          <w:sz w:val="20"/>
        </w:rPr>
        <w:t>career-related</w:t>
      </w:r>
      <w:r>
        <w:rPr>
          <w:spacing w:val="-1"/>
          <w:sz w:val="20"/>
        </w:rPr>
        <w:t> </w:t>
      </w:r>
      <w:r>
        <w:rPr>
          <w:sz w:val="20"/>
        </w:rPr>
        <w:t>situations.</w:t>
      </w:r>
    </w:p>
    <w:p>
      <w:pPr>
        <w:pStyle w:val="BodyText"/>
        <w:spacing w:before="11"/>
        <w:rPr>
          <w:sz w:val="19"/>
        </w:rPr>
      </w:pPr>
    </w:p>
    <w:p>
      <w:pPr>
        <w:spacing w:line="242" w:lineRule="auto" w:before="0"/>
        <w:ind w:left="200" w:right="431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Acquiring Information and Diverse Perspectives </w:t>
      </w:r>
      <w:r>
        <w:rPr>
          <w:sz w:val="20"/>
        </w:rPr>
        <w:t>- Learners access and</w:t>
      </w:r>
      <w:r>
        <w:rPr>
          <w:spacing w:val="-53"/>
          <w:sz w:val="20"/>
        </w:rPr>
        <w:t> </w:t>
      </w:r>
      <w:r>
        <w:rPr>
          <w:sz w:val="20"/>
        </w:rPr>
        <w:t>evaluate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diverse</w:t>
      </w:r>
      <w:r>
        <w:rPr>
          <w:spacing w:val="-3"/>
          <w:sz w:val="20"/>
        </w:rPr>
        <w:t> </w:t>
      </w:r>
      <w:r>
        <w:rPr>
          <w:sz w:val="20"/>
        </w:rPr>
        <w:t>perspectives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cultures.</w:t>
      </w:r>
    </w:p>
    <w:p>
      <w:pPr>
        <w:pStyle w:val="BodyText"/>
        <w:spacing w:before="1"/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2"/>
      </w:tblGrid>
      <w:tr>
        <w:trPr>
          <w:trHeight w:val="452" w:hRule="atLeast"/>
        </w:trPr>
        <w:tc>
          <w:tcPr>
            <w:tcW w:w="9302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Connections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Acquiring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Diverse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Perspectives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(IP)</w:t>
            </w:r>
          </w:p>
        </w:tc>
      </w:tr>
      <w:tr>
        <w:trPr>
          <w:trHeight w:val="428" w:hRule="atLeast"/>
        </w:trPr>
        <w:tc>
          <w:tcPr>
            <w:tcW w:w="9302" w:type="dxa"/>
            <w:shd w:val="clear" w:color="auto" w:fill="F3F3F3"/>
          </w:tcPr>
          <w:p>
            <w:pPr>
              <w:pStyle w:val="TableParagraph"/>
              <w:spacing w:before="95"/>
              <w:ind w:left="3462" w:right="3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582" w:hRule="atLeast"/>
        </w:trPr>
        <w:tc>
          <w:tcPr>
            <w:tcW w:w="9302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0" w:val="left" w:leader="none"/>
                <w:tab w:pos="821" w:val="left" w:leader="none"/>
              </w:tabs>
              <w:spacing w:line="240" w:lineRule="auto" w:before="95" w:after="0"/>
              <w:ind w:left="82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3C.IP.N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Novice: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 and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53" w:top="1440" w:bottom="1420" w:left="1240" w:right="1140"/>
        </w:sect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2"/>
      </w:tblGrid>
      <w:tr>
        <w:trPr>
          <w:trHeight w:val="2500" w:hRule="atLeast"/>
        </w:trPr>
        <w:tc>
          <w:tcPr>
            <w:tcW w:w="9302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connect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heritage language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349" w:hanging="360"/>
              <w:jc w:val="left"/>
              <w:rPr>
                <w:sz w:val="20"/>
              </w:rPr>
            </w:pPr>
            <w:r>
              <w:rPr>
                <w:sz w:val="20"/>
              </w:rPr>
              <w:t>3C.IP.I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Intermediate</w:t>
            </w:r>
            <w:r>
              <w:rPr>
                <w:sz w:val="20"/>
              </w:rPr>
              <w:t>: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and identify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perspective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resource.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  <w:tab w:pos="821" w:val="left" w:leader="none"/>
              </w:tabs>
              <w:spacing w:line="242" w:lineRule="auto" w:before="0" w:after="0"/>
              <w:ind w:left="820" w:right="307" w:hanging="360"/>
              <w:jc w:val="left"/>
              <w:rPr>
                <w:sz w:val="20"/>
              </w:rPr>
            </w:pPr>
            <w:r>
              <w:rPr>
                <w:sz w:val="20"/>
              </w:rPr>
              <w:t>3C.IP.A.a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Advanced: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critique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and discern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its inclusion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perspectives.</w:t>
            </w: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230" w:hanging="360"/>
              <w:jc w:val="left"/>
              <w:rPr>
                <w:sz w:val="20"/>
              </w:rPr>
            </w:pPr>
            <w:r>
              <w:rPr>
                <w:sz w:val="20"/>
              </w:rPr>
              <w:t>3C.IP.A.b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Advanced: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solicit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perspectives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multiple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perspectives.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26"/>
      </w:pPr>
      <w:r>
        <w:rPr/>
        <w:t>Connections (3C)</w:t>
      </w:r>
    </w:p>
    <w:p>
      <w:pPr>
        <w:spacing w:before="2"/>
        <w:ind w:left="200" w:right="301" w:firstLine="0"/>
        <w:jc w:val="left"/>
        <w:rPr>
          <w:sz w:val="20"/>
        </w:rPr>
      </w:pPr>
      <w:r>
        <w:rPr>
          <w:sz w:val="20"/>
        </w:rPr>
        <w:t>Overarching Standard: Connect with other disciplines and acquire information and diverse perspectives in</w:t>
      </w:r>
      <w:r>
        <w:rPr>
          <w:spacing w:val="-54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function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academic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career-related</w:t>
      </w:r>
      <w:r>
        <w:rPr>
          <w:spacing w:val="-1"/>
          <w:sz w:val="20"/>
        </w:rPr>
        <w:t> </w:t>
      </w:r>
      <w:r>
        <w:rPr>
          <w:sz w:val="20"/>
        </w:rPr>
        <w:t>situations.</w:t>
      </w:r>
    </w:p>
    <w:p>
      <w:pPr>
        <w:pStyle w:val="BodyText"/>
        <w:spacing w:before="8"/>
        <w:rPr>
          <w:sz w:val="19"/>
        </w:rPr>
      </w:pPr>
    </w:p>
    <w:p>
      <w:pPr>
        <w:spacing w:line="242" w:lineRule="auto" w:before="0"/>
        <w:ind w:left="200" w:right="431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Making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Connections</w:t>
      </w:r>
      <w:r>
        <w:rPr>
          <w:b/>
          <w:spacing w:val="-2"/>
          <w:sz w:val="20"/>
        </w:rPr>
        <w:t> </w:t>
      </w:r>
      <w:r>
        <w:rPr>
          <w:sz w:val="20"/>
        </w:rPr>
        <w:t>- Learners</w:t>
      </w:r>
      <w:r>
        <w:rPr>
          <w:spacing w:val="-1"/>
          <w:sz w:val="20"/>
        </w:rPr>
        <w:t> </w:t>
      </w:r>
      <w:r>
        <w:rPr>
          <w:sz w:val="20"/>
        </w:rPr>
        <w:t>build,</w:t>
      </w:r>
      <w:r>
        <w:rPr>
          <w:spacing w:val="-4"/>
          <w:sz w:val="20"/>
        </w:rPr>
        <w:t> </w:t>
      </w:r>
      <w:r>
        <w:rPr>
          <w:sz w:val="20"/>
        </w:rPr>
        <w:t>reinforce,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expand</w:t>
      </w:r>
      <w:r>
        <w:rPr>
          <w:spacing w:val="-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knowledge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2"/>
          <w:sz w:val="20"/>
        </w:rPr>
        <w:t> </w:t>
      </w:r>
      <w:r>
        <w:rPr>
          <w:sz w:val="20"/>
        </w:rPr>
        <w:t>other disciplines while using the target language to develop critical thinking and to solve problems</w:t>
      </w:r>
      <w:r>
        <w:rPr>
          <w:spacing w:val="1"/>
          <w:sz w:val="20"/>
        </w:rPr>
        <w:t> </w:t>
      </w:r>
      <w:r>
        <w:rPr>
          <w:sz w:val="20"/>
        </w:rPr>
        <w:t>creatively.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2"/>
      </w:tblGrid>
      <w:tr>
        <w:trPr>
          <w:trHeight w:val="455" w:hRule="atLeast"/>
        </w:trPr>
        <w:tc>
          <w:tcPr>
            <w:tcW w:w="9302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Connections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Making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Connections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(MC)</w:t>
            </w:r>
          </w:p>
        </w:tc>
      </w:tr>
      <w:tr>
        <w:trPr>
          <w:trHeight w:val="428" w:hRule="atLeast"/>
        </w:trPr>
        <w:tc>
          <w:tcPr>
            <w:tcW w:w="9302" w:type="dxa"/>
            <w:shd w:val="clear" w:color="auto" w:fill="F3F3F3"/>
          </w:tcPr>
          <w:p>
            <w:pPr>
              <w:pStyle w:val="TableParagraph"/>
              <w:spacing w:before="95"/>
              <w:ind w:left="3462" w:right="3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2041" w:hRule="atLeast"/>
        </w:trPr>
        <w:tc>
          <w:tcPr>
            <w:tcW w:w="930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  <w:tab w:pos="821" w:val="left" w:leader="none"/>
              </w:tabs>
              <w:spacing w:line="242" w:lineRule="auto" w:before="95" w:after="0"/>
              <w:ind w:left="820" w:right="360" w:hanging="360"/>
              <w:jc w:val="left"/>
              <w:rPr>
                <w:sz w:val="20"/>
              </w:rPr>
            </w:pPr>
            <w:r>
              <w:rPr>
                <w:sz w:val="20"/>
              </w:rPr>
              <w:t>3C.MC.N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Novice: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academic contexts.</w:t>
            </w: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417" w:hanging="360"/>
              <w:jc w:val="left"/>
              <w:rPr>
                <w:sz w:val="20"/>
              </w:rPr>
            </w:pPr>
            <w:r>
              <w:rPr>
                <w:sz w:val="20"/>
              </w:rPr>
              <w:t>3C.MC.I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Intermediate:</w:t>
            </w:r>
            <w:r>
              <w:rPr>
                <w:b/>
                <w:spacing w:val="5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social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contexts.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  <w:tab w:pos="821" w:val="left" w:leader="none"/>
              </w:tabs>
              <w:spacing w:line="242" w:lineRule="auto" w:before="0" w:after="0"/>
              <w:ind w:left="820" w:right="573" w:hanging="360"/>
              <w:jc w:val="left"/>
              <w:rPr>
                <w:sz w:val="20"/>
              </w:rPr>
            </w:pPr>
            <w:r>
              <w:rPr>
                <w:sz w:val="20"/>
              </w:rPr>
              <w:t>3C.MC.A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Advanced: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experiences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academic contexts.</w:t>
            </w: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0"/>
      </w:pPr>
      <w:r>
        <w:rPr/>
        <w:t>Comparisons</w:t>
      </w:r>
      <w:r>
        <w:rPr>
          <w:spacing w:val="-1"/>
        </w:rPr>
        <w:t> </w:t>
      </w:r>
      <w:r>
        <w:rPr/>
        <w:t>(4C)</w:t>
      </w:r>
    </w:p>
    <w:p>
      <w:pPr>
        <w:spacing w:before="2"/>
        <w:ind w:left="200" w:right="474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52"/>
          <w:sz w:val="20"/>
        </w:rPr>
        <w:t> </w:t>
      </w:r>
      <w:r>
        <w:rPr>
          <w:sz w:val="20"/>
        </w:rPr>
        <w:t>Develop</w:t>
      </w:r>
      <w:r>
        <w:rPr>
          <w:spacing w:val="-2"/>
          <w:sz w:val="20"/>
        </w:rPr>
        <w:t> </w:t>
      </w:r>
      <w:r>
        <w:rPr>
          <w:sz w:val="20"/>
        </w:rPr>
        <w:t>insight</w:t>
      </w:r>
      <w:r>
        <w:rPr>
          <w:spacing w:val="-1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nature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culture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52"/>
          <w:sz w:val="20"/>
        </w:rPr>
        <w:t> </w:t>
      </w:r>
      <w:r>
        <w:rPr>
          <w:sz w:val="20"/>
        </w:rPr>
        <w:t>cultural</w:t>
      </w:r>
      <w:r>
        <w:rPr>
          <w:spacing w:val="-3"/>
          <w:sz w:val="20"/>
        </w:rPr>
        <w:t> </w:t>
      </w:r>
      <w:r>
        <w:rPr>
          <w:sz w:val="20"/>
        </w:rPr>
        <w:t>competence.</w:t>
      </w:r>
    </w:p>
    <w:p>
      <w:pPr>
        <w:pStyle w:val="BodyText"/>
        <w:spacing w:before="7"/>
        <w:rPr>
          <w:sz w:val="19"/>
        </w:rPr>
      </w:pPr>
    </w:p>
    <w:p>
      <w:pPr>
        <w:spacing w:line="242" w:lineRule="auto" w:before="1"/>
        <w:ind w:left="200" w:right="431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Comparisons</w:t>
      </w:r>
      <w:r>
        <w:rPr>
          <w:b/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Learners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investigate,</w:t>
      </w:r>
      <w:r>
        <w:rPr>
          <w:spacing w:val="-4"/>
          <w:sz w:val="20"/>
        </w:rPr>
        <w:t> </w:t>
      </w:r>
      <w:r>
        <w:rPr>
          <w:sz w:val="20"/>
        </w:rPr>
        <w:t>explain,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reflect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concept</w:t>
      </w:r>
      <w:r>
        <w:rPr>
          <w:spacing w:val="-2"/>
          <w:sz w:val="20"/>
        </w:rPr>
        <w:t> </w:t>
      </w:r>
      <w:r>
        <w:rPr>
          <w:sz w:val="20"/>
        </w:rPr>
        <w:t>of culture</w:t>
      </w:r>
      <w:r>
        <w:rPr>
          <w:spacing w:val="-2"/>
          <w:sz w:val="20"/>
        </w:rPr>
        <w:t> </w:t>
      </w:r>
      <w:r>
        <w:rPr>
          <w:sz w:val="20"/>
        </w:rPr>
        <w:t>through comparisons</w:t>
      </w:r>
      <w:r>
        <w:rPr>
          <w:spacing w:val="-1"/>
          <w:sz w:val="20"/>
        </w:rPr>
        <w:t> </w:t>
      </w:r>
      <w:r>
        <w:rPr>
          <w:sz w:val="20"/>
        </w:rPr>
        <w:t>of the</w:t>
      </w:r>
      <w:r>
        <w:rPr>
          <w:spacing w:val="-2"/>
          <w:sz w:val="20"/>
        </w:rPr>
        <w:t> </w:t>
      </w:r>
      <w:r>
        <w:rPr>
          <w:sz w:val="20"/>
        </w:rPr>
        <w:t>cultures</w:t>
      </w:r>
      <w:r>
        <w:rPr>
          <w:spacing w:val="-1"/>
          <w:sz w:val="20"/>
        </w:rPr>
        <w:t> </w:t>
      </w:r>
      <w:r>
        <w:rPr>
          <w:sz w:val="20"/>
        </w:rPr>
        <w:t>studied with their</w:t>
      </w:r>
      <w:r>
        <w:rPr>
          <w:spacing w:val="-1"/>
          <w:sz w:val="20"/>
        </w:rPr>
        <w:t> </w:t>
      </w:r>
      <w:r>
        <w:rPr>
          <w:sz w:val="20"/>
        </w:rPr>
        <w:t>own.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7"/>
      </w:tblGrid>
      <w:tr>
        <w:trPr>
          <w:trHeight w:val="453" w:hRule="atLeast"/>
        </w:trPr>
        <w:tc>
          <w:tcPr>
            <w:tcW w:w="9527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Comparisons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(CC)</w:t>
            </w:r>
          </w:p>
        </w:tc>
      </w:tr>
      <w:tr>
        <w:trPr>
          <w:trHeight w:val="428" w:hRule="atLeast"/>
        </w:trPr>
        <w:tc>
          <w:tcPr>
            <w:tcW w:w="9527" w:type="dxa"/>
            <w:shd w:val="clear" w:color="auto" w:fill="EEEEEE"/>
          </w:tcPr>
          <w:p>
            <w:pPr>
              <w:pStyle w:val="TableParagraph"/>
              <w:spacing w:before="95"/>
              <w:ind w:left="3575" w:right="35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1179" w:hRule="atLeast"/>
        </w:trPr>
        <w:tc>
          <w:tcPr>
            <w:tcW w:w="9527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20" w:val="left" w:leader="none"/>
                <w:tab w:pos="821" w:val="left" w:leader="none"/>
              </w:tabs>
              <w:spacing w:line="242" w:lineRule="auto" w:before="95" w:after="0"/>
              <w:ind w:left="820" w:right="797" w:hanging="360"/>
              <w:jc w:val="left"/>
              <w:rPr>
                <w:sz w:val="20"/>
              </w:rPr>
            </w:pPr>
            <w:r>
              <w:rPr>
                <w:sz w:val="20"/>
              </w:rPr>
              <w:t>4C.CC.N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Novice: 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 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differences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similarities between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4C.CC.I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Intermediate: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generic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53" w:top="1440" w:bottom="1420" w:left="1240" w:right="1140"/>
        </w:sect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7"/>
      </w:tblGrid>
      <w:tr>
        <w:trPr>
          <w:trHeight w:val="1120" w:hRule="atLeast"/>
        </w:trPr>
        <w:tc>
          <w:tcPr>
            <w:tcW w:w="9527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similarities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667" w:hanging="360"/>
              <w:jc w:val="left"/>
              <w:rPr>
                <w:sz w:val="20"/>
              </w:rPr>
            </w:pPr>
            <w:r>
              <w:rPr>
                <w:sz w:val="20"/>
              </w:rPr>
              <w:t>4C.CC.A - </w:t>
            </w:r>
            <w:r>
              <w:rPr>
                <w:b/>
                <w:sz w:val="20"/>
              </w:rPr>
              <w:t>Advanced: </w:t>
            </w:r>
            <w:r>
              <w:rPr>
                <w:sz w:val="20"/>
              </w:rPr>
              <w:t>I can explain, provide details about, and give specific examples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language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 use.</w:t>
            </w:r>
          </w:p>
        </w:tc>
      </w:tr>
    </w:tbl>
    <w:p>
      <w:pPr>
        <w:pStyle w:val="BodyText"/>
        <w:spacing w:before="7"/>
        <w:rPr>
          <w:sz w:val="11"/>
        </w:rPr>
      </w:pPr>
    </w:p>
    <w:p>
      <w:pPr>
        <w:pStyle w:val="Heading2"/>
      </w:pPr>
      <w:r>
        <w:rPr/>
        <w:t>Comparisons</w:t>
      </w:r>
      <w:r>
        <w:rPr>
          <w:spacing w:val="-1"/>
        </w:rPr>
        <w:t> </w:t>
      </w:r>
      <w:r>
        <w:rPr/>
        <w:t>(4C)</w:t>
      </w:r>
    </w:p>
    <w:p>
      <w:pPr>
        <w:spacing w:before="1"/>
        <w:ind w:left="200" w:right="474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52"/>
          <w:sz w:val="20"/>
        </w:rPr>
        <w:t> </w:t>
      </w:r>
      <w:r>
        <w:rPr>
          <w:sz w:val="20"/>
        </w:rPr>
        <w:t>Develop</w:t>
      </w:r>
      <w:r>
        <w:rPr>
          <w:spacing w:val="-1"/>
          <w:sz w:val="20"/>
        </w:rPr>
        <w:t> </w:t>
      </w:r>
      <w:r>
        <w:rPr>
          <w:sz w:val="20"/>
        </w:rPr>
        <w:t>insight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nature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culture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interact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52"/>
          <w:sz w:val="20"/>
        </w:rPr>
        <w:t> </w:t>
      </w:r>
      <w:r>
        <w:rPr>
          <w:sz w:val="20"/>
        </w:rPr>
        <w:t>cultural</w:t>
      </w:r>
      <w:r>
        <w:rPr>
          <w:spacing w:val="-3"/>
          <w:sz w:val="20"/>
        </w:rPr>
        <w:t> </w:t>
      </w:r>
      <w:r>
        <w:rPr>
          <w:sz w:val="20"/>
        </w:rPr>
        <w:t>competence.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0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Comparisons</w:t>
      </w:r>
      <w:r>
        <w:rPr>
          <w:b/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Learners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investigate,</w:t>
      </w:r>
      <w:r>
        <w:rPr>
          <w:spacing w:val="-1"/>
          <w:sz w:val="20"/>
        </w:rPr>
        <w:t> </w:t>
      </w:r>
      <w:r>
        <w:rPr>
          <w:sz w:val="20"/>
        </w:rPr>
        <w:t>explain,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2"/>
          <w:sz w:val="20"/>
        </w:rPr>
        <w:t> </w:t>
      </w:r>
      <w:r>
        <w:rPr>
          <w:sz w:val="20"/>
        </w:rPr>
        <w:t>reflect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nature of</w:t>
      </w:r>
      <w:r>
        <w:rPr>
          <w:spacing w:val="1"/>
          <w:sz w:val="20"/>
        </w:rPr>
        <w:t> </w:t>
      </w:r>
      <w:r>
        <w:rPr>
          <w:sz w:val="20"/>
        </w:rPr>
        <w:t>language through</w:t>
      </w:r>
      <w:r>
        <w:rPr>
          <w:spacing w:val="-2"/>
          <w:sz w:val="20"/>
        </w:rPr>
        <w:t> </w:t>
      </w:r>
      <w:r>
        <w:rPr>
          <w:sz w:val="20"/>
        </w:rPr>
        <w:t>comparisons</w:t>
      </w:r>
      <w:r>
        <w:rPr>
          <w:spacing w:val="1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2"/>
          <w:sz w:val="20"/>
        </w:rPr>
        <w:t> </w:t>
      </w:r>
      <w:r>
        <w:rPr>
          <w:sz w:val="20"/>
        </w:rPr>
        <w:t>studied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their own.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6"/>
      </w:tblGrid>
      <w:tr>
        <w:trPr>
          <w:trHeight w:val="452" w:hRule="atLeast"/>
        </w:trPr>
        <w:tc>
          <w:tcPr>
            <w:tcW w:w="9256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Comparisons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Language (LC)</w:t>
            </w:r>
          </w:p>
        </w:tc>
      </w:tr>
      <w:tr>
        <w:trPr>
          <w:trHeight w:val="431" w:hRule="atLeast"/>
        </w:trPr>
        <w:tc>
          <w:tcPr>
            <w:tcW w:w="9256" w:type="dxa"/>
            <w:shd w:val="clear" w:color="auto" w:fill="EEEEEE"/>
          </w:tcPr>
          <w:p>
            <w:pPr>
              <w:pStyle w:val="TableParagraph"/>
              <w:spacing w:before="96"/>
              <w:ind w:left="3441" w:right="34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4110" w:hRule="atLeast"/>
        </w:trPr>
        <w:tc>
          <w:tcPr>
            <w:tcW w:w="9256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20" w:val="left" w:leader="none"/>
                <w:tab w:pos="821" w:val="left" w:leader="none"/>
              </w:tabs>
              <w:spacing w:line="240" w:lineRule="auto" w:before="95" w:after="0"/>
              <w:ind w:left="820" w:right="460" w:hanging="360"/>
              <w:jc w:val="left"/>
              <w:rPr>
                <w:sz w:val="20"/>
              </w:rPr>
            </w:pPr>
            <w:r>
              <w:rPr>
                <w:sz w:val="20"/>
              </w:rPr>
              <w:t>4C.LC.N.a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Novice: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 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heritage 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describe,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nature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language,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guidance.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0" w:val="left" w:leader="none"/>
                <w:tab w:pos="821" w:val="left" w:leader="none"/>
              </w:tabs>
              <w:spacing w:line="242" w:lineRule="auto" w:before="0" w:after="0"/>
              <w:ind w:left="820" w:right="685" w:hanging="360"/>
              <w:jc w:val="left"/>
              <w:rPr>
                <w:sz w:val="20"/>
              </w:rPr>
            </w:pPr>
            <w:r>
              <w:rPr>
                <w:sz w:val="20"/>
              </w:rPr>
              <w:t>4C.LC.N.b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Novice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recognize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variation 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heritage language.</w:t>
            </w: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227" w:hanging="360"/>
              <w:jc w:val="left"/>
              <w:rPr>
                <w:sz w:val="20"/>
              </w:rPr>
            </w:pPr>
            <w:r>
              <w:rPr>
                <w:sz w:val="20"/>
              </w:rPr>
              <w:t>4C.LC.I.a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Intermediate</w:t>
            </w:r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investigate, explain,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guidance.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0" w:val="left" w:leader="none"/>
                <w:tab w:pos="821" w:val="left" w:leader="none"/>
              </w:tabs>
              <w:spacing w:line="242" w:lineRule="auto" w:before="0" w:after="0"/>
              <w:ind w:left="820" w:right="336" w:hanging="360"/>
              <w:jc w:val="left"/>
              <w:rPr>
                <w:sz w:val="20"/>
              </w:rPr>
            </w:pPr>
            <w:r>
              <w:rPr>
                <w:sz w:val="20"/>
              </w:rPr>
              <w:t>4C.LC.I.b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Intermediate: </w:t>
            </w:r>
            <w:r>
              <w:rPr>
                <w:sz w:val="20"/>
              </w:rPr>
              <w:t>I 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language variation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heritage language.</w:t>
            </w: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148" w:hanging="360"/>
              <w:jc w:val="left"/>
              <w:rPr>
                <w:sz w:val="20"/>
              </w:rPr>
            </w:pPr>
            <w:r>
              <w:rPr>
                <w:sz w:val="20"/>
              </w:rPr>
              <w:t>4C.LC.A.a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Advanced: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investigate,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explain,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own.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0" w:val="left" w:leader="none"/>
                <w:tab w:pos="821" w:val="left" w:leader="none"/>
              </w:tabs>
              <w:spacing w:line="242" w:lineRule="auto" w:before="0" w:after="0"/>
              <w:ind w:left="820" w:right="257" w:hanging="360"/>
              <w:jc w:val="left"/>
              <w:rPr>
                <w:sz w:val="20"/>
              </w:rPr>
            </w:pPr>
            <w:r>
              <w:rPr>
                <w:sz w:val="20"/>
              </w:rPr>
              <w:t>4C.LC.A.b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Advanced: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variation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before="1"/>
      </w:pPr>
      <w:r>
        <w:rPr/>
        <w:t>Communities</w:t>
      </w:r>
      <w:r>
        <w:rPr>
          <w:spacing w:val="-1"/>
        </w:rPr>
        <w:t> </w:t>
      </w:r>
      <w:r>
        <w:rPr/>
        <w:t>(5C)</w:t>
      </w:r>
    </w:p>
    <w:p>
      <w:pPr>
        <w:spacing w:before="1"/>
        <w:ind w:left="20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52"/>
          <w:sz w:val="20"/>
        </w:rPr>
        <w:t> </w:t>
      </w:r>
      <w:r>
        <w:rPr>
          <w:sz w:val="20"/>
        </w:rPr>
        <w:t>Communicate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interact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cultural</w:t>
      </w:r>
      <w:r>
        <w:rPr>
          <w:spacing w:val="-3"/>
          <w:sz w:val="20"/>
        </w:rPr>
        <w:t> </w:t>
      </w:r>
      <w:r>
        <w:rPr>
          <w:sz w:val="20"/>
        </w:rPr>
        <w:t>competence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participate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2"/>
          <w:sz w:val="20"/>
        </w:rPr>
        <w:t> </w:t>
      </w:r>
      <w:r>
        <w:rPr>
          <w:sz w:val="20"/>
        </w:rPr>
        <w:t>multilingual</w:t>
      </w:r>
      <w:r>
        <w:rPr>
          <w:spacing w:val="-3"/>
          <w:sz w:val="20"/>
        </w:rPr>
        <w:t> </w:t>
      </w:r>
      <w:r>
        <w:rPr>
          <w:sz w:val="20"/>
        </w:rPr>
        <w:t>communities at</w:t>
      </w:r>
      <w:r>
        <w:rPr>
          <w:spacing w:val="1"/>
          <w:sz w:val="20"/>
        </w:rPr>
        <w:t> </w:t>
      </w:r>
      <w:r>
        <w:rPr>
          <w:sz w:val="20"/>
        </w:rPr>
        <w:t>home</w:t>
      </w:r>
      <w:r>
        <w:rPr>
          <w:spacing w:val="-1"/>
          <w:sz w:val="20"/>
        </w:rPr>
        <w:t> </w:t>
      </w:r>
      <w:r>
        <w:rPr>
          <w:sz w:val="20"/>
        </w:rPr>
        <w:t>and around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world.</w:t>
      </w:r>
    </w:p>
    <w:p>
      <w:pPr>
        <w:pStyle w:val="BodyText"/>
        <w:spacing w:before="10"/>
        <w:rPr>
          <w:sz w:val="19"/>
        </w:rPr>
      </w:pPr>
    </w:p>
    <w:p>
      <w:pPr>
        <w:spacing w:line="242" w:lineRule="auto" w:before="0"/>
        <w:ind w:left="20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Learners 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both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beyond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classroom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interact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collaborate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their community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 globalized world.</w:t>
      </w:r>
    </w:p>
    <w:p>
      <w:pPr>
        <w:pStyle w:val="BodyText"/>
        <w:spacing w:before="1"/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</w:tblGrid>
      <w:tr>
        <w:trPr>
          <w:trHeight w:val="453" w:hRule="atLeast"/>
        </w:trPr>
        <w:tc>
          <w:tcPr>
            <w:tcW w:w="9213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Communities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Global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(SG)</w:t>
            </w:r>
          </w:p>
        </w:tc>
      </w:tr>
      <w:tr>
        <w:trPr>
          <w:trHeight w:val="431" w:hRule="atLeast"/>
        </w:trPr>
        <w:tc>
          <w:tcPr>
            <w:tcW w:w="9213" w:type="dxa"/>
            <w:shd w:val="clear" w:color="auto" w:fill="EEEEEE"/>
          </w:tcPr>
          <w:p>
            <w:pPr>
              <w:pStyle w:val="TableParagraph"/>
              <w:spacing w:before="95"/>
              <w:ind w:left="3474" w:right="3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Benchmark</w:t>
            </w:r>
          </w:p>
        </w:tc>
      </w:tr>
      <w:tr>
        <w:trPr>
          <w:trHeight w:val="1179" w:hRule="atLeast"/>
        </w:trPr>
        <w:tc>
          <w:tcPr>
            <w:tcW w:w="9213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20" w:val="left" w:leader="none"/>
                <w:tab w:pos="821" w:val="left" w:leader="none"/>
              </w:tabs>
              <w:spacing w:line="240" w:lineRule="auto" w:before="95" w:after="0"/>
              <w:ind w:left="820" w:right="783" w:hanging="360"/>
              <w:jc w:val="left"/>
              <w:rPr>
                <w:sz w:val="20"/>
              </w:rPr>
            </w:pPr>
            <w:r>
              <w:rPr>
                <w:sz w:val="20"/>
              </w:rPr>
              <w:t>5C.SG.N -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Novice: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 connect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experiences,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language, while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interacting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home.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0" w:val="left" w:leader="none"/>
                <w:tab w:pos="821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5C.SG.I -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Intermediate</w:t>
            </w:r>
            <w:r>
              <w:rPr>
                <w:sz w:val="20"/>
              </w:rPr>
              <w:t>: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connect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experiences,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heritage identity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53" w:top="1440" w:bottom="1420" w:left="1240" w:right="1140"/>
        </w:sect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</w:tblGrid>
      <w:tr>
        <w:trPr>
          <w:trHeight w:val="1350" w:hRule="atLeast"/>
        </w:trPr>
        <w:tc>
          <w:tcPr>
            <w:tcW w:w="9213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language,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while interacting within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school,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community.</w:t>
            </w: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452" w:hanging="360"/>
              <w:jc w:val="left"/>
              <w:rPr>
                <w:sz w:val="20"/>
              </w:rPr>
            </w:pPr>
            <w:r>
              <w:rPr>
                <w:sz w:val="20"/>
              </w:rPr>
              <w:t>5C.SG.A - </w:t>
            </w:r>
            <w:r>
              <w:rPr>
                <w:b/>
                <w:sz w:val="20"/>
              </w:rPr>
              <w:t>Advanced: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I can embody my heritage experiences, including my linguistic,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cultural,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identities,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deeply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engaging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advocating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contexts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schools,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home,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community.</w:t>
            </w:r>
          </w:p>
        </w:tc>
      </w:tr>
    </w:tbl>
    <w:p>
      <w:pPr>
        <w:pStyle w:val="BodyText"/>
        <w:spacing w:before="7"/>
        <w:rPr>
          <w:sz w:val="11"/>
        </w:rPr>
      </w:pPr>
    </w:p>
    <w:p>
      <w:pPr>
        <w:pStyle w:val="Heading2"/>
      </w:pPr>
      <w:r>
        <w:rPr/>
        <w:t>Communities</w:t>
      </w:r>
      <w:r>
        <w:rPr>
          <w:spacing w:val="-1"/>
        </w:rPr>
        <w:t> </w:t>
      </w:r>
      <w:r>
        <w:rPr/>
        <w:t>(5C)</w:t>
      </w:r>
    </w:p>
    <w:p>
      <w:pPr>
        <w:spacing w:before="2"/>
        <w:ind w:left="200" w:right="474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54"/>
          <w:sz w:val="20"/>
        </w:rPr>
        <w:t> </w:t>
      </w:r>
      <w:r>
        <w:rPr>
          <w:sz w:val="20"/>
        </w:rPr>
        <w:t>Communicate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interact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cultural</w:t>
      </w:r>
      <w:r>
        <w:rPr>
          <w:spacing w:val="-4"/>
          <w:sz w:val="20"/>
        </w:rPr>
        <w:t> </w:t>
      </w:r>
      <w:r>
        <w:rPr>
          <w:sz w:val="20"/>
        </w:rPr>
        <w:t>competence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participate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2"/>
          <w:sz w:val="20"/>
        </w:rPr>
        <w:t> </w:t>
      </w:r>
      <w:r>
        <w:rPr>
          <w:sz w:val="20"/>
        </w:rPr>
        <w:t>multilingual</w:t>
      </w:r>
      <w:r>
        <w:rPr>
          <w:spacing w:val="-3"/>
          <w:sz w:val="20"/>
        </w:rPr>
        <w:t> </w:t>
      </w:r>
      <w:r>
        <w:rPr>
          <w:sz w:val="20"/>
        </w:rPr>
        <w:t>communities at</w:t>
      </w:r>
      <w:r>
        <w:rPr>
          <w:spacing w:val="1"/>
          <w:sz w:val="20"/>
        </w:rPr>
        <w:t> </w:t>
      </w:r>
      <w:r>
        <w:rPr>
          <w:sz w:val="20"/>
        </w:rPr>
        <w:t>home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around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world.</w:t>
      </w:r>
    </w:p>
    <w:p>
      <w:pPr>
        <w:pStyle w:val="BodyText"/>
        <w:spacing w:before="8"/>
        <w:rPr>
          <w:sz w:val="19"/>
        </w:rPr>
      </w:pPr>
    </w:p>
    <w:p>
      <w:pPr>
        <w:spacing w:line="242" w:lineRule="auto" w:before="0"/>
        <w:ind w:left="20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1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Lifelong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Learning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Learners</w:t>
      </w:r>
      <w:r>
        <w:rPr>
          <w:spacing w:val="-1"/>
          <w:sz w:val="20"/>
        </w:rPr>
        <w:t> </w:t>
      </w:r>
      <w:r>
        <w:rPr>
          <w:sz w:val="20"/>
        </w:rPr>
        <w:t>reflect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progress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1"/>
          <w:sz w:val="20"/>
        </w:rPr>
        <w:t> </w:t>
      </w:r>
      <w:r>
        <w:rPr>
          <w:sz w:val="20"/>
        </w:rPr>
        <w:t>languages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53"/>
          <w:sz w:val="20"/>
        </w:rPr>
        <w:t> </w:t>
      </w:r>
      <w:r>
        <w:rPr>
          <w:sz w:val="20"/>
        </w:rPr>
        <w:t>enjoyment,</w:t>
      </w:r>
      <w:r>
        <w:rPr>
          <w:spacing w:val="-2"/>
          <w:sz w:val="20"/>
        </w:rPr>
        <w:t> </w:t>
      </w:r>
      <w:r>
        <w:rPr>
          <w:sz w:val="20"/>
        </w:rPr>
        <w:t>enrichment, and</w:t>
      </w:r>
      <w:r>
        <w:rPr>
          <w:spacing w:val="-1"/>
          <w:sz w:val="20"/>
        </w:rPr>
        <w:t> </w:t>
      </w:r>
      <w:r>
        <w:rPr>
          <w:sz w:val="20"/>
        </w:rPr>
        <w:t>advancement.</w:t>
      </w:r>
    </w:p>
    <w:p>
      <w:pPr>
        <w:pStyle w:val="BodyText"/>
        <w:spacing w:before="1" w:after="1"/>
        <w:rPr>
          <w:sz w:val="20"/>
        </w:rPr>
      </w:pP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453" w:hRule="atLeast"/>
        </w:trPr>
        <w:tc>
          <w:tcPr>
            <w:tcW w:w="9362" w:type="dxa"/>
          </w:tcPr>
          <w:p>
            <w:pPr>
              <w:pStyle w:val="TableParagraph"/>
              <w:spacing w:before="95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Communities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 Lifelong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(LL)</w:t>
            </w:r>
          </w:p>
        </w:tc>
      </w:tr>
      <w:tr>
        <w:trPr>
          <w:trHeight w:val="429" w:hRule="atLeast"/>
        </w:trPr>
        <w:tc>
          <w:tcPr>
            <w:tcW w:w="9362" w:type="dxa"/>
            <w:shd w:val="clear" w:color="auto" w:fill="EEEEEE"/>
          </w:tcPr>
          <w:p>
            <w:pPr>
              <w:pStyle w:val="TableParagraph"/>
              <w:spacing w:before="95"/>
              <w:ind w:left="3493" w:right="3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Benchmarks</w:t>
            </w:r>
          </w:p>
        </w:tc>
      </w:tr>
      <w:tr>
        <w:trPr>
          <w:trHeight w:val="1856" w:hRule="atLeast"/>
        </w:trPr>
        <w:tc>
          <w:tcPr>
            <w:tcW w:w="936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20" w:val="left" w:leader="none"/>
                <w:tab w:pos="821" w:val="left" w:leader="none"/>
              </w:tabs>
              <w:spacing w:line="247" w:lineRule="auto" w:before="94" w:after="0"/>
              <w:ind w:left="820" w:right="398" w:hanging="360"/>
              <w:jc w:val="left"/>
              <w:rPr>
                <w:sz w:val="18"/>
              </w:rPr>
            </w:pPr>
            <w:r>
              <w:rPr>
                <w:sz w:val="18"/>
              </w:rPr>
              <w:t>5C.LL.N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Novice: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connect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heritage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relationships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between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heritage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family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school.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0" w:val="left" w:leader="none"/>
                <w:tab w:pos="821" w:val="left" w:leader="none"/>
              </w:tabs>
              <w:spacing w:line="244" w:lineRule="auto" w:before="0" w:after="0"/>
              <w:ind w:left="820" w:right="117" w:hanging="360"/>
              <w:jc w:val="left"/>
              <w:rPr>
                <w:sz w:val="18"/>
              </w:rPr>
            </w:pPr>
            <w:r>
              <w:rPr>
                <w:sz w:val="18"/>
              </w:rPr>
              <w:t>5C.LL.I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Intermediate: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connect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family’s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experiences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heritage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community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ways to 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engaged within 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greater school 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community.</w:t>
            </w:r>
          </w:p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0" w:val="left" w:leader="none"/>
                <w:tab w:pos="821" w:val="left" w:leader="none"/>
              </w:tabs>
              <w:spacing w:line="244" w:lineRule="auto" w:before="0" w:after="0"/>
              <w:ind w:left="820" w:right="769" w:hanging="360"/>
              <w:jc w:val="left"/>
              <w:rPr>
                <w:sz w:val="18"/>
              </w:rPr>
            </w:pPr>
            <w:r>
              <w:rPr>
                <w:sz w:val="18"/>
              </w:rPr>
              <w:t>5C.LL.A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Advanced: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engage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heritage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communities 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strategies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goals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multiple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contributions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school,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home,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community.</w:t>
            </w:r>
          </w:p>
        </w:tc>
      </w:tr>
    </w:tbl>
    <w:p>
      <w:pPr>
        <w:spacing w:after="0" w:line="244" w:lineRule="auto"/>
        <w:jc w:val="left"/>
        <w:rPr>
          <w:sz w:val="18"/>
        </w:rPr>
        <w:sectPr>
          <w:type w:val="continuous"/>
          <w:pgSz w:w="12240" w:h="15840"/>
          <w:pgMar w:header="0" w:footer="1153" w:top="1440" w:bottom="1420" w:left="1240" w:right="1140"/>
        </w:sectPr>
      </w:pPr>
    </w:p>
    <w:p>
      <w:pPr>
        <w:pStyle w:val="Heading3"/>
        <w:spacing w:before="75"/>
      </w:pPr>
      <w:r>
        <w:rPr/>
        <w:t>Acknowledgements:</w:t>
      </w:r>
      <w:r>
        <w:rPr>
          <w:spacing w:val="-2"/>
        </w:rPr>
        <w:t> </w:t>
      </w:r>
      <w:r>
        <w:rPr/>
        <w:t>Heritage</w:t>
      </w:r>
      <w:r>
        <w:rPr>
          <w:spacing w:val="-4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Learner</w:t>
      </w:r>
      <w:r>
        <w:rPr>
          <w:spacing w:val="-1"/>
        </w:rPr>
        <w:t> </w:t>
      </w:r>
      <w:r>
        <w:rPr/>
        <w:t>Standards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200" w:right="474"/>
      </w:pPr>
      <w:r>
        <w:rPr/>
        <w:t>The college and career ready Indiana Academic Standards could not have been developed</w:t>
      </w:r>
      <w:r>
        <w:rPr>
          <w:spacing w:val="1"/>
        </w:rPr>
        <w:t> </w:t>
      </w:r>
      <w:r>
        <w:rPr/>
        <w:t>without the time, dedication, and expertise of Indiana’s K-12 educators, higher education</w:t>
      </w:r>
      <w:r>
        <w:rPr>
          <w:spacing w:val="1"/>
        </w:rPr>
        <w:t> </w:t>
      </w:r>
      <w:r>
        <w:rPr/>
        <w:t>professors, and content experts. Additionally, the members of the public who took time to</w:t>
      </w:r>
      <w:r>
        <w:rPr>
          <w:spacing w:val="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public comments</w:t>
      </w:r>
      <w:r>
        <w:rPr>
          <w:spacing w:val="-3"/>
        </w:rPr>
        <w:t> </w:t>
      </w:r>
      <w:r>
        <w:rPr/>
        <w:t>played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role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contributing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Indiana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Standards.</w:t>
      </w:r>
      <w:r>
        <w:rPr>
          <w:spacing w:val="-58"/>
        </w:rPr>
        <w:t> </w:t>
      </w:r>
      <w:r>
        <w:rPr/>
        <w:t>Again,</w:t>
      </w:r>
      <w:r>
        <w:rPr>
          <w:spacing w:val="-2"/>
        </w:rPr>
        <w:t> </w:t>
      </w:r>
      <w:r>
        <w:rPr/>
        <w:t>we thank</w:t>
      </w:r>
      <w:r>
        <w:rPr>
          <w:spacing w:val="3"/>
        </w:rPr>
        <w:t> </w:t>
      </w:r>
      <w:r>
        <w:rPr/>
        <w:t>you.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6"/>
        <w:gridCol w:w="3183"/>
        <w:gridCol w:w="3246"/>
      </w:tblGrid>
      <w:tr>
        <w:trPr>
          <w:trHeight w:val="785" w:hRule="atLeast"/>
        </w:trPr>
        <w:tc>
          <w:tcPr>
            <w:tcW w:w="3086" w:type="dxa"/>
          </w:tcPr>
          <w:p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Richard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  <w:p>
            <w:pPr>
              <w:pStyle w:val="TableParagraph"/>
              <w:ind w:left="200" w:right="223"/>
              <w:rPr>
                <w:i/>
                <w:sz w:val="20"/>
              </w:rPr>
            </w:pPr>
            <w:r>
              <w:rPr>
                <w:i/>
                <w:sz w:val="20"/>
              </w:rPr>
              <w:t>Metropolitan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District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Lawrence Township</w:t>
            </w:r>
          </w:p>
        </w:tc>
        <w:tc>
          <w:tcPr>
            <w:tcW w:w="3183" w:type="dxa"/>
          </w:tcPr>
          <w:p>
            <w:pPr>
              <w:pStyle w:val="TableParagraph"/>
              <w:spacing w:line="222" w:lineRule="exact"/>
              <w:ind w:left="234"/>
              <w:rPr>
                <w:sz w:val="20"/>
              </w:rPr>
            </w:pPr>
            <w:r>
              <w:rPr>
                <w:sz w:val="20"/>
              </w:rPr>
              <w:t>Migdalia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Lopez</w:t>
            </w:r>
          </w:p>
          <w:p>
            <w:pPr>
              <w:pStyle w:val="TableParagraph"/>
              <w:ind w:left="234" w:right="166"/>
              <w:rPr>
                <w:i/>
                <w:sz w:val="20"/>
              </w:rPr>
            </w:pPr>
            <w:r>
              <w:rPr>
                <w:i/>
                <w:sz w:val="20"/>
              </w:rPr>
              <w:t>South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Bend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Corporation</w:t>
            </w:r>
          </w:p>
        </w:tc>
        <w:tc>
          <w:tcPr>
            <w:tcW w:w="3246" w:type="dxa"/>
          </w:tcPr>
          <w:p>
            <w:pPr>
              <w:pStyle w:val="TableParagraph"/>
              <w:spacing w:line="222" w:lineRule="exact"/>
              <w:ind w:left="17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Trish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Morita-Mullaney</w:t>
            </w:r>
          </w:p>
          <w:p>
            <w:pPr>
              <w:pStyle w:val="TableParagraph"/>
              <w:spacing w:line="229" w:lineRule="exact"/>
              <w:ind w:left="171"/>
              <w:rPr>
                <w:i/>
                <w:sz w:val="20"/>
              </w:rPr>
            </w:pPr>
            <w:r>
              <w:rPr>
                <w:i/>
                <w:sz w:val="20"/>
              </w:rPr>
              <w:t>Purdue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University</w:t>
            </w:r>
          </w:p>
        </w:tc>
      </w:tr>
      <w:tr>
        <w:trPr>
          <w:trHeight w:val="889" w:hRule="atLeast"/>
        </w:trPr>
        <w:tc>
          <w:tcPr>
            <w:tcW w:w="3086" w:type="dxa"/>
          </w:tcPr>
          <w:p>
            <w:pPr>
              <w:pStyle w:val="TableParagraph"/>
              <w:spacing w:line="229" w:lineRule="exact" w:before="97"/>
              <w:ind w:left="200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Badger</w:t>
            </w:r>
          </w:p>
          <w:p>
            <w:pPr>
              <w:pStyle w:val="TableParagraph"/>
              <w:spacing w:line="229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New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Albany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High School</w:t>
            </w:r>
          </w:p>
        </w:tc>
        <w:tc>
          <w:tcPr>
            <w:tcW w:w="3183" w:type="dxa"/>
          </w:tcPr>
          <w:p>
            <w:pPr>
              <w:pStyle w:val="TableParagraph"/>
              <w:spacing w:before="97"/>
              <w:ind w:left="234" w:right="334"/>
              <w:rPr>
                <w:i/>
                <w:sz w:val="20"/>
              </w:rPr>
            </w:pPr>
            <w:r>
              <w:rPr>
                <w:sz w:val="20"/>
              </w:rPr>
              <w:t>Stephanie Camargo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Wawasee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Corporation</w:t>
            </w:r>
          </w:p>
        </w:tc>
        <w:tc>
          <w:tcPr>
            <w:tcW w:w="3246" w:type="dxa"/>
          </w:tcPr>
          <w:p>
            <w:pPr>
              <w:pStyle w:val="TableParagraph"/>
              <w:spacing w:before="97"/>
              <w:ind w:left="171" w:right="194"/>
              <w:rPr>
                <w:i/>
                <w:sz w:val="20"/>
              </w:rPr>
            </w:pPr>
            <w:r>
              <w:rPr>
                <w:sz w:val="20"/>
              </w:rPr>
              <w:t>Dr. Mary Ilu Altman Corgan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Lafayette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Central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Catholich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High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</w:p>
        </w:tc>
      </w:tr>
      <w:tr>
        <w:trPr>
          <w:trHeight w:val="889" w:hRule="atLeast"/>
        </w:trPr>
        <w:tc>
          <w:tcPr>
            <w:tcW w:w="3086" w:type="dxa"/>
          </w:tcPr>
          <w:p>
            <w:pPr>
              <w:pStyle w:val="TableParagraph"/>
              <w:spacing w:line="228" w:lineRule="exact" w:before="99"/>
              <w:ind w:left="200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Jones</w:t>
            </w:r>
          </w:p>
          <w:p>
            <w:pPr>
              <w:pStyle w:val="TableParagraph"/>
              <w:ind w:left="200" w:right="527"/>
              <w:rPr>
                <w:i/>
                <w:sz w:val="20"/>
              </w:rPr>
            </w:pPr>
            <w:r>
              <w:rPr>
                <w:i/>
                <w:sz w:val="20"/>
              </w:rPr>
              <w:t>Wayne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District</w:t>
            </w:r>
          </w:p>
        </w:tc>
        <w:tc>
          <w:tcPr>
            <w:tcW w:w="3183" w:type="dxa"/>
          </w:tcPr>
          <w:p>
            <w:pPr>
              <w:pStyle w:val="TableParagraph"/>
              <w:spacing w:line="228" w:lineRule="exact" w:before="99"/>
              <w:ind w:left="234"/>
              <w:rPr>
                <w:sz w:val="20"/>
              </w:rPr>
            </w:pPr>
            <w:r>
              <w:rPr>
                <w:sz w:val="20"/>
              </w:rPr>
              <w:t>Erika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</w:t>
            </w:r>
          </w:p>
          <w:p>
            <w:pPr>
              <w:pStyle w:val="TableParagraph"/>
              <w:ind w:left="234" w:right="284"/>
              <w:rPr>
                <w:i/>
                <w:sz w:val="20"/>
              </w:rPr>
            </w:pPr>
            <w:r>
              <w:rPr>
                <w:i/>
                <w:sz w:val="20"/>
              </w:rPr>
              <w:t>Metropolitan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School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District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Lawrence Township</w:t>
            </w:r>
          </w:p>
        </w:tc>
        <w:tc>
          <w:tcPr>
            <w:tcW w:w="3246" w:type="dxa"/>
          </w:tcPr>
          <w:p>
            <w:pPr>
              <w:pStyle w:val="TableParagraph"/>
              <w:spacing w:line="228" w:lineRule="exact" w:before="99"/>
              <w:ind w:left="171"/>
              <w:rPr>
                <w:sz w:val="20"/>
              </w:rPr>
            </w:pPr>
            <w:r>
              <w:rPr>
                <w:sz w:val="20"/>
              </w:rPr>
              <w:t>Nicole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Leach</w:t>
            </w:r>
          </w:p>
          <w:p>
            <w:pPr>
              <w:pStyle w:val="TableParagraph"/>
              <w:ind w:left="171" w:right="1093"/>
              <w:rPr>
                <w:i/>
                <w:sz w:val="20"/>
              </w:rPr>
            </w:pPr>
            <w:r>
              <w:rPr>
                <w:i/>
                <w:sz w:val="20"/>
              </w:rPr>
              <w:t>Indiana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Department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Education</w:t>
            </w:r>
          </w:p>
        </w:tc>
      </w:tr>
      <w:tr>
        <w:trPr>
          <w:trHeight w:val="785" w:hRule="atLeast"/>
        </w:trPr>
        <w:tc>
          <w:tcPr>
            <w:tcW w:w="30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spacing w:line="229" w:lineRule="exact" w:before="97"/>
              <w:ind w:left="234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Matthew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Walsh</w:t>
            </w:r>
          </w:p>
          <w:p>
            <w:pPr>
              <w:pStyle w:val="TableParagraph"/>
              <w:spacing w:line="230" w:lineRule="exact"/>
              <w:ind w:left="234" w:right="967"/>
              <w:rPr>
                <w:i/>
                <w:sz w:val="20"/>
              </w:rPr>
            </w:pPr>
            <w:r>
              <w:rPr>
                <w:i/>
                <w:sz w:val="20"/>
              </w:rPr>
              <w:t>Indiana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Department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Education</w:t>
            </w:r>
          </w:p>
        </w:tc>
        <w:tc>
          <w:tcPr>
            <w:tcW w:w="324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3"/>
      </w:pPr>
      <w:r>
        <w:rPr/>
        <w:t>Thank</w:t>
      </w:r>
      <w:r>
        <w:rPr>
          <w:spacing w:val="1"/>
        </w:rPr>
        <w:t> </w:t>
      </w:r>
      <w:r>
        <w:rPr/>
        <w:t>you to 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hosting</w:t>
      </w:r>
      <w:r>
        <w:rPr>
          <w:spacing w:val="-5"/>
        </w:rPr>
        <w:t> </w:t>
      </w:r>
      <w:r>
        <w:rPr/>
        <w:t>world</w:t>
      </w:r>
      <w:r>
        <w:rPr>
          <w:spacing w:val="-2"/>
        </w:rPr>
        <w:t> </w:t>
      </w:r>
      <w:r>
        <w:rPr/>
        <w:t>languages</w:t>
      </w:r>
      <w:r>
        <w:rPr>
          <w:spacing w:val="-3"/>
        </w:rPr>
        <w:t> </w:t>
      </w:r>
      <w:r>
        <w:rPr/>
        <w:t>work</w:t>
      </w:r>
      <w:r>
        <w:rPr>
          <w:spacing w:val="1"/>
        </w:rPr>
        <w:t> </w:t>
      </w:r>
      <w:r>
        <w:rPr/>
        <w:t>groups:</w:t>
      </w:r>
    </w:p>
    <w:p>
      <w:pPr>
        <w:pStyle w:val="ListParagraph"/>
        <w:numPr>
          <w:ilvl w:val="0"/>
          <w:numId w:val="34"/>
        </w:numPr>
        <w:tabs>
          <w:tab w:pos="920" w:val="left" w:leader="none"/>
          <w:tab w:pos="921" w:val="left" w:leader="none"/>
        </w:tabs>
        <w:spacing w:line="252" w:lineRule="exact" w:before="4" w:after="0"/>
        <w:ind w:left="920" w:right="0" w:hanging="361"/>
        <w:jc w:val="left"/>
        <w:rPr>
          <w:sz w:val="22"/>
        </w:rPr>
      </w:pPr>
      <w:r>
        <w:rPr>
          <w:sz w:val="22"/>
        </w:rPr>
        <w:t>Brownsburg Community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Corporation</w:t>
      </w:r>
    </w:p>
    <w:p>
      <w:pPr>
        <w:pStyle w:val="ListParagraph"/>
        <w:numPr>
          <w:ilvl w:val="0"/>
          <w:numId w:val="34"/>
        </w:numPr>
        <w:tabs>
          <w:tab w:pos="920" w:val="left" w:leader="none"/>
          <w:tab w:pos="921" w:val="left" w:leader="none"/>
        </w:tabs>
        <w:spacing w:line="252" w:lineRule="exact" w:before="0" w:after="0"/>
        <w:ind w:left="920" w:right="0" w:hanging="361"/>
        <w:jc w:val="left"/>
        <w:rPr>
          <w:sz w:val="22"/>
        </w:rPr>
      </w:pPr>
      <w:r>
        <w:rPr>
          <w:sz w:val="22"/>
        </w:rPr>
        <w:t>Indiana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Principals</w:t>
      </w:r>
    </w:p>
    <w:p>
      <w:pPr>
        <w:pStyle w:val="ListParagraph"/>
        <w:numPr>
          <w:ilvl w:val="0"/>
          <w:numId w:val="34"/>
        </w:numPr>
        <w:tabs>
          <w:tab w:pos="920" w:val="left" w:leader="none"/>
          <w:tab w:pos="921" w:val="left" w:leader="none"/>
        </w:tabs>
        <w:spacing w:line="253" w:lineRule="exact" w:before="1" w:after="0"/>
        <w:ind w:left="920" w:right="0" w:hanging="361"/>
        <w:jc w:val="left"/>
        <w:rPr>
          <w:sz w:val="22"/>
        </w:rPr>
      </w:pPr>
      <w:r>
        <w:rPr>
          <w:sz w:val="22"/>
        </w:rPr>
        <w:t>Whiteland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4"/>
          <w:sz w:val="22"/>
        </w:rPr>
        <w:t> </w:t>
      </w:r>
      <w:r>
        <w:rPr>
          <w:sz w:val="22"/>
        </w:rPr>
        <w:t>School</w:t>
      </w:r>
    </w:p>
    <w:p>
      <w:pPr>
        <w:pStyle w:val="ListParagraph"/>
        <w:numPr>
          <w:ilvl w:val="0"/>
          <w:numId w:val="34"/>
        </w:numPr>
        <w:tabs>
          <w:tab w:pos="920" w:val="left" w:leader="none"/>
          <w:tab w:pos="921" w:val="left" w:leader="none"/>
        </w:tabs>
        <w:spacing w:line="252" w:lineRule="exact" w:before="0" w:after="0"/>
        <w:ind w:left="920" w:right="0" w:hanging="361"/>
        <w:jc w:val="left"/>
        <w:rPr>
          <w:sz w:val="22"/>
        </w:rPr>
      </w:pPr>
      <w:r>
        <w:rPr>
          <w:sz w:val="22"/>
        </w:rPr>
        <w:t>Center</w:t>
      </w:r>
      <w:r>
        <w:rPr>
          <w:spacing w:val="-3"/>
          <w:sz w:val="22"/>
        </w:rPr>
        <w:t> </w:t>
      </w:r>
      <w:r>
        <w:rPr>
          <w:sz w:val="22"/>
        </w:rPr>
        <w:t>Grove</w:t>
      </w:r>
      <w:r>
        <w:rPr>
          <w:spacing w:val="-1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Corporation</w:t>
      </w:r>
    </w:p>
    <w:p>
      <w:pPr>
        <w:pStyle w:val="ListParagraph"/>
        <w:numPr>
          <w:ilvl w:val="0"/>
          <w:numId w:val="34"/>
        </w:numPr>
        <w:tabs>
          <w:tab w:pos="920" w:val="left" w:leader="none"/>
          <w:tab w:pos="921" w:val="left" w:leader="none"/>
        </w:tabs>
        <w:spacing w:line="252" w:lineRule="exact" w:before="0" w:after="0"/>
        <w:ind w:left="920" w:right="0" w:hanging="361"/>
        <w:jc w:val="left"/>
        <w:rPr>
          <w:sz w:val="22"/>
        </w:rPr>
      </w:pPr>
      <w:r>
        <w:rPr>
          <w:sz w:val="22"/>
        </w:rPr>
        <w:t>Metropolitan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District</w:t>
      </w:r>
      <w:r>
        <w:rPr>
          <w:spacing w:val="-1"/>
          <w:sz w:val="22"/>
        </w:rPr>
        <w:t> </w:t>
      </w:r>
      <w:r>
        <w:rPr>
          <w:sz w:val="22"/>
        </w:rPr>
        <w:t>of Lawrence</w:t>
      </w:r>
      <w:r>
        <w:rPr>
          <w:spacing w:val="-5"/>
          <w:sz w:val="22"/>
        </w:rPr>
        <w:t> </w:t>
      </w:r>
      <w:r>
        <w:rPr>
          <w:sz w:val="22"/>
        </w:rPr>
        <w:t>Township</w:t>
      </w:r>
    </w:p>
    <w:sectPr>
      <w:pgSz w:w="12240" w:h="15840"/>
      <w:pgMar w:header="0" w:footer="1153" w:top="1360" w:bottom="1420" w:left="12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1.329987pt;margin-top:719.348511pt;width:272.9pt;height:36.1pt;mso-position-horizontal-relative:page;mso-position-vertical-relative:page;z-index:-16148480" type="#_x0000_t202" id="docshape2" filled="false" stroked="false">
          <v:textbox inset="0,0,0,0">
            <w:txbxContent>
              <w:p>
                <w:pPr>
                  <w:spacing w:before="14"/>
                  <w:ind w:left="0" w:right="78" w:firstLine="0"/>
                  <w:jc w:val="right"/>
                  <w:rPr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35"/>
                  <w:ind w:left="0" w:right="85" w:firstLine="0"/>
                  <w:jc w:val="righ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2019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Indiana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Academic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Standards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for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Heritage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Language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Learners</w:t>
                </w:r>
              </w:p>
              <w:p>
                <w:pPr>
                  <w:spacing w:before="31"/>
                  <w:ind w:left="0" w:right="84" w:firstLine="0"/>
                  <w:jc w:val="righ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Indiana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Department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of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Education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●"/>
      <w:lvlJc w:val="left"/>
      <w:pPr>
        <w:ind w:left="92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64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20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640" w:right="1736"/>
      <w:jc w:val="center"/>
    </w:pPr>
    <w:rPr>
      <w:rFonts w:ascii="Arial" w:hAnsi="Arial" w:eastAsia="Arial" w:cs="Arial"/>
      <w:b/>
      <w:bCs/>
      <w:i/>
      <w:i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hyperlink" Target="https://www.actfl.org/sites/default/files/publications/standards/World-ReadinessStandardsforLearningLanguages.pdf" TargetMode="External"/><Relationship Id="rId9" Type="http://schemas.openxmlformats.org/officeDocument/2006/relationships/hyperlink" Target="http://www.acftl.org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Joseph M</dc:creator>
  <dc:title>Indiana Academic Standards Heritage Language Learners</dc:title>
  <dcterms:created xsi:type="dcterms:W3CDTF">2021-09-27T13:06:16Z</dcterms:created>
  <dcterms:modified xsi:type="dcterms:W3CDTF">2021-09-27T13:06:16Z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2021-09-27T00:00:00Z</vt:filetime>
  </property>
</Properties>
</file>