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F688" w14:textId="77777777" w:rsidR="000D4659" w:rsidRPr="00FB2176" w:rsidRDefault="000D4659" w:rsidP="000D4659">
      <w:pPr>
        <w:pStyle w:val="Heading1"/>
        <w:rPr>
          <w:color w:val="CF3415"/>
          <w:sz w:val="22"/>
          <w:szCs w:val="22"/>
        </w:rPr>
      </w:pPr>
      <w:r w:rsidRPr="00FB2176">
        <w:rPr>
          <w:color w:val="CF3415"/>
          <w:sz w:val="22"/>
          <w:szCs w:val="22"/>
        </w:rPr>
        <w:t>Human Trafficking Quick Indicator Tool</w:t>
      </w:r>
      <w:r>
        <w:rPr>
          <w:color w:val="CF3415"/>
          <w:sz w:val="22"/>
          <w:szCs w:val="22"/>
        </w:rPr>
        <w:t xml:space="preserve">—Educators </w:t>
      </w:r>
    </w:p>
    <w:p w14:paraId="2C9D5D73" w14:textId="20DB1AEA" w:rsidR="007F64D3" w:rsidRPr="000F1308" w:rsidRDefault="000D4659" w:rsidP="000D4659">
      <w:pPr>
        <w:spacing w:before="0" w:after="0"/>
        <w:rPr>
          <w:b/>
          <w:color w:val="FF0000"/>
          <w:sz w:val="22"/>
          <w:szCs w:val="22"/>
        </w:rPr>
      </w:pPr>
      <w:r w:rsidRPr="000F1308">
        <w:rPr>
          <w:b/>
          <w:color w:val="FF0000"/>
          <w:sz w:val="22"/>
          <w:szCs w:val="22"/>
        </w:rPr>
        <w:t xml:space="preserve">***If youth </w:t>
      </w:r>
      <w:r w:rsidR="006615C3">
        <w:rPr>
          <w:b/>
          <w:color w:val="FF0000"/>
          <w:sz w:val="22"/>
          <w:szCs w:val="22"/>
        </w:rPr>
        <w:t xml:space="preserve">reports or </w:t>
      </w:r>
      <w:r w:rsidRPr="000F1308">
        <w:rPr>
          <w:b/>
          <w:color w:val="FF0000"/>
          <w:sz w:val="22"/>
          <w:szCs w:val="22"/>
        </w:rPr>
        <w:t>admits to</w:t>
      </w:r>
      <w:r w:rsidR="007F64D3" w:rsidRPr="000F1308">
        <w:rPr>
          <w:b/>
          <w:color w:val="FF0000"/>
          <w:sz w:val="22"/>
          <w:szCs w:val="22"/>
        </w:rPr>
        <w:t xml:space="preserve"> any ONE of the following</w:t>
      </w:r>
      <w:r w:rsidRPr="000F1308">
        <w:rPr>
          <w:b/>
          <w:color w:val="FF0000"/>
          <w:sz w:val="22"/>
          <w:szCs w:val="22"/>
        </w:rPr>
        <w:t xml:space="preserve"> </w:t>
      </w:r>
      <w:proofErr w:type="gramStart"/>
      <w:r w:rsidRPr="000F1308">
        <w:rPr>
          <w:b/>
          <w:color w:val="FF0000"/>
          <w:sz w:val="22"/>
          <w:szCs w:val="22"/>
        </w:rPr>
        <w:t>call</w:t>
      </w:r>
      <w:proofErr w:type="gramEnd"/>
      <w:r w:rsidRPr="000F1308">
        <w:rPr>
          <w:b/>
          <w:color w:val="FF0000"/>
          <w:sz w:val="22"/>
          <w:szCs w:val="22"/>
        </w:rPr>
        <w:t xml:space="preserve"> DCS immediately</w:t>
      </w:r>
      <w:r w:rsidR="007F64D3" w:rsidRPr="000F1308">
        <w:rPr>
          <w:b/>
          <w:color w:val="FF0000"/>
          <w:sz w:val="22"/>
          <w:szCs w:val="22"/>
        </w:rPr>
        <w:t>:</w:t>
      </w:r>
    </w:p>
    <w:p w14:paraId="55284D63" w14:textId="77777777" w:rsidR="007F64D3" w:rsidRPr="000F1308" w:rsidRDefault="007F64D3" w:rsidP="000F1308">
      <w:pPr>
        <w:pStyle w:val="ListParagraph"/>
        <w:numPr>
          <w:ilvl w:val="0"/>
          <w:numId w:val="2"/>
        </w:numPr>
        <w:spacing w:before="0" w:after="0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Adult other than parent speaking for youth and is controlling</w:t>
      </w:r>
    </w:p>
    <w:p w14:paraId="34EB884F" w14:textId="7D278413" w:rsidR="007F64D3" w:rsidRPr="000F1308" w:rsidRDefault="007F64D3" w:rsidP="000F1308">
      <w:pPr>
        <w:pStyle w:val="ListParagraph"/>
        <w:numPr>
          <w:ilvl w:val="0"/>
          <w:numId w:val="2"/>
        </w:numPr>
        <w:spacing w:before="0" w:after="0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Older male in company of female/male but not related, identified as “boyfriend”</w:t>
      </w:r>
      <w:r w:rsidR="00832868">
        <w:rPr>
          <w:color w:val="auto"/>
          <w:sz w:val="22"/>
          <w:szCs w:val="22"/>
        </w:rPr>
        <w:t xml:space="preserve"> or “daddy”</w:t>
      </w:r>
    </w:p>
    <w:p w14:paraId="553BBEB5" w14:textId="10A43477" w:rsidR="000D4659" w:rsidRPr="000F1308" w:rsidRDefault="007F64D3">
      <w:pPr>
        <w:pStyle w:val="ListParagraph"/>
        <w:numPr>
          <w:ilvl w:val="0"/>
          <w:numId w:val="2"/>
        </w:numPr>
        <w:spacing w:before="0" w:after="0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Youth admits to </w:t>
      </w:r>
      <w:r w:rsidR="00241897">
        <w:rPr>
          <w:color w:val="auto"/>
          <w:sz w:val="22"/>
          <w:szCs w:val="22"/>
        </w:rPr>
        <w:t>exchanging sex for goods/money</w:t>
      </w:r>
      <w:r>
        <w:rPr>
          <w:color w:val="auto"/>
          <w:sz w:val="22"/>
          <w:szCs w:val="22"/>
        </w:rPr>
        <w:t>, commercial sex/sexual exploitation</w:t>
      </w:r>
      <w:r w:rsidR="00B82C09">
        <w:rPr>
          <w:color w:val="auto"/>
          <w:sz w:val="22"/>
          <w:szCs w:val="22"/>
        </w:rPr>
        <w:t xml:space="preserve"> and/or being advertised on </w:t>
      </w:r>
      <w:r w:rsidR="0019537C">
        <w:rPr>
          <w:color w:val="auto"/>
          <w:sz w:val="22"/>
          <w:szCs w:val="22"/>
        </w:rPr>
        <w:t>websites</w:t>
      </w:r>
      <w:r w:rsidR="00B82C09">
        <w:rPr>
          <w:color w:val="auto"/>
          <w:sz w:val="22"/>
          <w:szCs w:val="22"/>
        </w:rPr>
        <w:t xml:space="preserve"> or other social media/escort sites</w:t>
      </w:r>
    </w:p>
    <w:p w14:paraId="6540097D" w14:textId="34793DC3" w:rsidR="00C80F55" w:rsidRPr="000F1308" w:rsidRDefault="00C80F55" w:rsidP="000F1308">
      <w:pPr>
        <w:pStyle w:val="ListParagraph"/>
        <w:numPr>
          <w:ilvl w:val="0"/>
          <w:numId w:val="2"/>
        </w:numPr>
        <w:spacing w:before="0" w:after="0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Frequent runaway (</w:t>
      </w:r>
      <w:r w:rsidR="00A64846">
        <w:rPr>
          <w:color w:val="auto"/>
          <w:sz w:val="22"/>
          <w:szCs w:val="22"/>
        </w:rPr>
        <w:t>two</w:t>
      </w:r>
      <w:r>
        <w:rPr>
          <w:color w:val="auto"/>
          <w:sz w:val="22"/>
          <w:szCs w:val="22"/>
        </w:rPr>
        <w:t xml:space="preserve">+ times) or extended runaway </w:t>
      </w:r>
    </w:p>
    <w:p w14:paraId="701016F8" w14:textId="01273451" w:rsidR="000D4659" w:rsidRPr="00B82C09" w:rsidRDefault="000D4659" w:rsidP="000D4659">
      <w:pPr>
        <w:spacing w:before="0" w:after="0"/>
        <w:rPr>
          <w:b/>
          <w:color w:val="CF3415"/>
          <w:sz w:val="22"/>
          <w:szCs w:val="22"/>
        </w:rPr>
      </w:pPr>
      <w:r w:rsidRPr="00FB2176">
        <w:rPr>
          <w:b/>
          <w:color w:val="CF3415"/>
          <w:sz w:val="22"/>
          <w:szCs w:val="22"/>
        </w:rPr>
        <w:t>Red Flags</w:t>
      </w:r>
      <w:r w:rsidR="00B82C09">
        <w:rPr>
          <w:b/>
          <w:color w:val="CF3415"/>
          <w:sz w:val="22"/>
          <w:szCs w:val="22"/>
        </w:rPr>
        <w:t xml:space="preserve">-If you notice </w:t>
      </w:r>
      <w:r w:rsidR="00B82C09">
        <w:rPr>
          <w:b/>
          <w:color w:val="CF3415"/>
          <w:sz w:val="22"/>
          <w:szCs w:val="22"/>
          <w:u w:val="single"/>
        </w:rPr>
        <w:t xml:space="preserve">2 or more </w:t>
      </w:r>
      <w:r w:rsidR="00B82C09">
        <w:rPr>
          <w:b/>
          <w:color w:val="CF3415"/>
          <w:sz w:val="22"/>
          <w:szCs w:val="22"/>
        </w:rPr>
        <w:t>of any of these red flags, call DCS immediately:</w:t>
      </w:r>
    </w:p>
    <w:p w14:paraId="344E138B" w14:textId="5C8FFED2" w:rsidR="000D4659" w:rsidRPr="00FB2176" w:rsidRDefault="000D4659" w:rsidP="000D4659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 w:rsidRPr="00FB2176">
        <w:rPr>
          <w:sz w:val="22"/>
          <w:szCs w:val="22"/>
        </w:rPr>
        <w:t xml:space="preserve">Youth has inappropriate pictures (nudity) of self/others, dating websites (plenty of fish, </w:t>
      </w:r>
      <w:proofErr w:type="spellStart"/>
      <w:r w:rsidRPr="00FB2176">
        <w:rPr>
          <w:sz w:val="22"/>
          <w:szCs w:val="22"/>
        </w:rPr>
        <w:t>Skout</w:t>
      </w:r>
      <w:proofErr w:type="spellEnd"/>
      <w:r w:rsidR="007F64D3">
        <w:rPr>
          <w:sz w:val="22"/>
          <w:szCs w:val="22"/>
        </w:rPr>
        <w:t>, Tind</w:t>
      </w:r>
      <w:r w:rsidR="000275EF">
        <w:rPr>
          <w:sz w:val="22"/>
          <w:szCs w:val="22"/>
        </w:rPr>
        <w:t>e</w:t>
      </w:r>
      <w:r w:rsidR="007F64D3">
        <w:rPr>
          <w:sz w:val="22"/>
          <w:szCs w:val="22"/>
        </w:rPr>
        <w:t>r</w:t>
      </w:r>
      <w:r w:rsidRPr="00FB2176">
        <w:rPr>
          <w:sz w:val="22"/>
          <w:szCs w:val="22"/>
        </w:rPr>
        <w:t>), sexting messages found on school tablets/laptops</w:t>
      </w:r>
    </w:p>
    <w:p w14:paraId="557B7893" w14:textId="77777777" w:rsidR="000D4659" w:rsidRPr="00FB2176" w:rsidRDefault="000D4659" w:rsidP="000D4659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 w:rsidRPr="00FB2176">
        <w:rPr>
          <w:sz w:val="22"/>
          <w:szCs w:val="22"/>
        </w:rPr>
        <w:t>Branding</w:t>
      </w:r>
      <w:r>
        <w:rPr>
          <w:sz w:val="22"/>
          <w:szCs w:val="22"/>
        </w:rPr>
        <w:t>/tattoos</w:t>
      </w:r>
      <w:r w:rsidRPr="00FB2176">
        <w:rPr>
          <w:sz w:val="22"/>
          <w:szCs w:val="22"/>
        </w:rPr>
        <w:t xml:space="preserve"> (names, numbers, dollar signs, emblems @ neck, chest, wrist, fingers, lower back)</w:t>
      </w:r>
    </w:p>
    <w:p w14:paraId="70695FF0" w14:textId="77777777" w:rsidR="000D4659" w:rsidRPr="00FB2176" w:rsidRDefault="000D4659" w:rsidP="000D4659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 w:rsidRPr="00FB2176">
        <w:rPr>
          <w:sz w:val="22"/>
          <w:szCs w:val="22"/>
        </w:rPr>
        <w:t>Adult other than parent speaking for youth and is controlling the conversation/can’t verify how related</w:t>
      </w:r>
    </w:p>
    <w:p w14:paraId="15925D05" w14:textId="77777777" w:rsidR="000D4659" w:rsidRPr="00FB2176" w:rsidRDefault="000D4659" w:rsidP="000D4659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 w:rsidRPr="00FB2176">
        <w:rPr>
          <w:sz w:val="22"/>
          <w:szCs w:val="22"/>
        </w:rPr>
        <w:t>Youth has no ID, or doesn’t have control of ID or other important documents</w:t>
      </w:r>
      <w:r>
        <w:rPr>
          <w:sz w:val="22"/>
          <w:szCs w:val="22"/>
        </w:rPr>
        <w:t>, or has fake/false ID</w:t>
      </w:r>
    </w:p>
    <w:p w14:paraId="52FF341F" w14:textId="1E8FBB70" w:rsidR="000D4659" w:rsidRDefault="000D4659" w:rsidP="000D4659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 w:rsidRPr="00FB2176">
        <w:rPr>
          <w:sz w:val="22"/>
          <w:szCs w:val="22"/>
        </w:rPr>
        <w:t>Youth is fearful or submissive (looks at the ground, not speaking, doesn’t know location)</w:t>
      </w:r>
    </w:p>
    <w:p w14:paraId="33B7BFC9" w14:textId="56CBFE63" w:rsidR="00C80F55" w:rsidRPr="00B82C09" w:rsidRDefault="00CB2390" w:rsidP="00B82C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Repeated </w:t>
      </w:r>
      <w:r>
        <w:rPr>
          <w:sz w:val="24"/>
          <w:szCs w:val="24"/>
        </w:rPr>
        <w:t>t</w:t>
      </w:r>
      <w:r w:rsidR="00B82C09" w:rsidRPr="00B82C09">
        <w:rPr>
          <w:sz w:val="24"/>
          <w:szCs w:val="24"/>
        </w:rPr>
        <w:t>ruancy or sleeping in class</w:t>
      </w:r>
      <w:r>
        <w:rPr>
          <w:sz w:val="24"/>
          <w:szCs w:val="24"/>
        </w:rPr>
        <w:t xml:space="preserve"> (more than one occurrence)</w:t>
      </w:r>
    </w:p>
    <w:p w14:paraId="103B14BE" w14:textId="59A17AE2" w:rsidR="00B82C09" w:rsidRDefault="00C80F5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Marked change in academic performance</w:t>
      </w:r>
    </w:p>
    <w:p w14:paraId="22F41E06" w14:textId="1E2C6317" w:rsidR="00957488" w:rsidRPr="000F1308" w:rsidRDefault="00957488" w:rsidP="000F13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Exhibits sexual behavior that is high risk or inappropriate for his/her age</w:t>
      </w:r>
    </w:p>
    <w:p w14:paraId="67AAFDE5" w14:textId="77777777" w:rsidR="000D4659" w:rsidRPr="00FB2176" w:rsidRDefault="000D4659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2176">
        <w:rPr>
          <w:sz w:val="22"/>
          <w:szCs w:val="22"/>
        </w:rPr>
        <w:t>Dating older men</w:t>
      </w:r>
    </w:p>
    <w:p w14:paraId="25DB17A1" w14:textId="77777777" w:rsidR="000D4659" w:rsidRPr="00FB2176" w:rsidRDefault="000D4659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2176">
        <w:rPr>
          <w:sz w:val="22"/>
          <w:szCs w:val="22"/>
        </w:rPr>
        <w:t>Demeanor change: youth is increasingly withdrawn or violent</w:t>
      </w:r>
    </w:p>
    <w:p w14:paraId="6126425E" w14:textId="77777777" w:rsidR="000D4659" w:rsidRPr="00FB2176" w:rsidRDefault="000D4659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2176">
        <w:rPr>
          <w:sz w:val="22"/>
          <w:szCs w:val="22"/>
        </w:rPr>
        <w:t xml:space="preserve">Persons other than parents/family attempt to make contact with youth </w:t>
      </w:r>
    </w:p>
    <w:p w14:paraId="13CD09E9" w14:textId="6AEAF487" w:rsidR="000D4659" w:rsidRPr="00FB2176" w:rsidRDefault="006615C3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Possesses m</w:t>
      </w:r>
      <w:r w:rsidR="000D4659" w:rsidRPr="00FB2176">
        <w:rPr>
          <w:sz w:val="22"/>
          <w:szCs w:val="22"/>
        </w:rPr>
        <w:t>oney, cell phone, other items that youth does not have the resources to obtain</w:t>
      </w:r>
    </w:p>
    <w:p w14:paraId="3C01E97D" w14:textId="77777777" w:rsidR="000D4659" w:rsidRPr="00FB2176" w:rsidRDefault="000D4659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2176">
        <w:rPr>
          <w:sz w:val="22"/>
          <w:szCs w:val="22"/>
        </w:rPr>
        <w:t>Bruises in various stages of healing</w:t>
      </w:r>
    </w:p>
    <w:p w14:paraId="306742F1" w14:textId="77777777" w:rsidR="000D4659" w:rsidRPr="00FB2176" w:rsidRDefault="000D4659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2176">
        <w:rPr>
          <w:sz w:val="22"/>
          <w:szCs w:val="22"/>
        </w:rPr>
        <w:t xml:space="preserve">Scars, mutilations, or infections </w:t>
      </w:r>
    </w:p>
    <w:p w14:paraId="047FEBED" w14:textId="77777777" w:rsidR="000D4659" w:rsidRPr="00FB2176" w:rsidRDefault="000D4659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2176">
        <w:rPr>
          <w:sz w:val="22"/>
          <w:szCs w:val="22"/>
        </w:rPr>
        <w:t>Malnutrition</w:t>
      </w:r>
      <w:bookmarkStart w:id="0" w:name="_GoBack"/>
      <w:bookmarkEnd w:id="0"/>
    </w:p>
    <w:p w14:paraId="3A8A8471" w14:textId="04B93C23" w:rsidR="000D4659" w:rsidRDefault="000D4659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2176">
        <w:rPr>
          <w:sz w:val="22"/>
          <w:szCs w:val="22"/>
        </w:rPr>
        <w:t>Inappropriate clothing for occasion/time of year</w:t>
      </w:r>
    </w:p>
    <w:p w14:paraId="5144B19A" w14:textId="132369D5" w:rsidR="00E911A6" w:rsidRDefault="00E911A6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Poor personal hygiene</w:t>
      </w:r>
    </w:p>
    <w:p w14:paraId="509FD16A" w14:textId="388FEFBA" w:rsidR="00E911A6" w:rsidRDefault="00E911A6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Limited or no social interaction</w:t>
      </w:r>
    </w:p>
    <w:p w14:paraId="04EC7735" w14:textId="751F9CD8" w:rsidR="00E911A6" w:rsidRDefault="00C80F55" w:rsidP="000D465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Lives with distant “relatives”/lacks stable housing</w:t>
      </w:r>
    </w:p>
    <w:p w14:paraId="0D1136BC" w14:textId="77777777" w:rsidR="00C80F55" w:rsidRPr="00FB2176" w:rsidRDefault="00C80F55" w:rsidP="000F1308">
      <w:pPr>
        <w:pStyle w:val="ListParagraph"/>
        <w:rPr>
          <w:sz w:val="22"/>
          <w:szCs w:val="22"/>
        </w:rPr>
      </w:pPr>
    </w:p>
    <w:p w14:paraId="6F07B65E" w14:textId="77777777" w:rsidR="000D4659" w:rsidRDefault="000D4659" w:rsidP="000D4659">
      <w:pPr>
        <w:spacing w:before="0" w:after="0"/>
        <w:ind w:left="360"/>
        <w:rPr>
          <w:i/>
          <w:sz w:val="22"/>
          <w:szCs w:val="22"/>
        </w:rPr>
      </w:pPr>
      <w:r w:rsidRPr="00FB2176">
        <w:rPr>
          <w:i/>
          <w:sz w:val="22"/>
          <w:szCs w:val="22"/>
        </w:rPr>
        <w:t>***Youth will likely not use the terms “human trafficking,” “victim,” or “exploitation” to describe the situation.</w:t>
      </w:r>
    </w:p>
    <w:p w14:paraId="15EC33C1" w14:textId="77777777" w:rsidR="000D4659" w:rsidRDefault="000D4659" w:rsidP="000D4659">
      <w:pPr>
        <w:spacing w:before="0" w:after="0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Gender of youth: __________________________________</w:t>
      </w:r>
    </w:p>
    <w:p w14:paraId="218A337B" w14:textId="77777777" w:rsidR="000D4659" w:rsidRDefault="000D4659" w:rsidP="000D4659">
      <w:pPr>
        <w:spacing w:before="0" w:after="0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Name of youth: ___________________________________</w:t>
      </w:r>
    </w:p>
    <w:p w14:paraId="4DE5AA48" w14:textId="77777777" w:rsidR="000D4659" w:rsidRDefault="000D4659" w:rsidP="000D4659">
      <w:pPr>
        <w:spacing w:before="0" w:after="0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Date of encounter: ________________________________</w:t>
      </w:r>
    </w:p>
    <w:p w14:paraId="7EC2799F" w14:textId="77777777" w:rsidR="000D4659" w:rsidRPr="00FB2176" w:rsidRDefault="000D4659" w:rsidP="000D4659">
      <w:pPr>
        <w:spacing w:before="0" w:after="0"/>
        <w:ind w:left="360"/>
        <w:rPr>
          <w:sz w:val="22"/>
          <w:szCs w:val="22"/>
        </w:rPr>
      </w:pPr>
      <w:r>
        <w:rPr>
          <w:i/>
          <w:sz w:val="22"/>
          <w:szCs w:val="22"/>
        </w:rPr>
        <w:t>Location: ________________________________________</w:t>
      </w:r>
    </w:p>
    <w:p w14:paraId="52154471" w14:textId="77777777" w:rsidR="000D4659" w:rsidRPr="00FB2176" w:rsidRDefault="000D4659" w:rsidP="000D4659">
      <w:pPr>
        <w:pStyle w:val="Heading2"/>
        <w:spacing w:before="0"/>
        <w:rPr>
          <w:color w:val="auto"/>
          <w:sz w:val="22"/>
          <w:szCs w:val="22"/>
        </w:rPr>
      </w:pPr>
      <w:r w:rsidRPr="00FB2176">
        <w:rPr>
          <w:b/>
          <w:color w:val="auto"/>
          <w:sz w:val="22"/>
          <w:szCs w:val="22"/>
        </w:rPr>
        <w:t>Report</w:t>
      </w:r>
      <w:r w:rsidRPr="00FB2176">
        <w:rPr>
          <w:color w:val="auto"/>
          <w:sz w:val="22"/>
          <w:szCs w:val="22"/>
        </w:rPr>
        <w:t xml:space="preserve"> this youth to Indiana DCS immediately to receive a screening and assessment for human trafficking.</w:t>
      </w:r>
    </w:p>
    <w:p w14:paraId="14EF86B5" w14:textId="77777777" w:rsidR="00B36707" w:rsidRDefault="000D4659" w:rsidP="000D4659">
      <w:r w:rsidRPr="00FB2176">
        <w:rPr>
          <w:rFonts w:asciiTheme="majorHAnsi" w:hAnsiTheme="majorHAnsi"/>
          <w:b/>
          <w:color w:val="CF3415"/>
          <w:sz w:val="22"/>
          <w:szCs w:val="22"/>
        </w:rPr>
        <w:t>Indiana DCS: 1-800-800-5556</w:t>
      </w:r>
    </w:p>
    <w:sectPr w:rsidR="00B3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1467A"/>
    <w:multiLevelType w:val="hybridMultilevel"/>
    <w:tmpl w:val="ECD8DDA8"/>
    <w:lvl w:ilvl="0" w:tplc="D8D04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904C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60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C1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5CC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8F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A5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4F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279D7"/>
    <w:multiLevelType w:val="hybridMultilevel"/>
    <w:tmpl w:val="C5AE5144"/>
    <w:lvl w:ilvl="0" w:tplc="D8D048E6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59"/>
    <w:rsid w:val="000275EF"/>
    <w:rsid w:val="00036194"/>
    <w:rsid w:val="000D4659"/>
    <w:rsid w:val="000F1308"/>
    <w:rsid w:val="0019537C"/>
    <w:rsid w:val="00241897"/>
    <w:rsid w:val="004642D6"/>
    <w:rsid w:val="006615C3"/>
    <w:rsid w:val="006C1F9D"/>
    <w:rsid w:val="00787295"/>
    <w:rsid w:val="007F64D3"/>
    <w:rsid w:val="00832868"/>
    <w:rsid w:val="00957488"/>
    <w:rsid w:val="00A64846"/>
    <w:rsid w:val="00B36707"/>
    <w:rsid w:val="00B82C09"/>
    <w:rsid w:val="00C80F55"/>
    <w:rsid w:val="00CB2390"/>
    <w:rsid w:val="00DD6A88"/>
    <w:rsid w:val="00E559DD"/>
    <w:rsid w:val="00E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0EC4"/>
  <w15:chartTrackingRefBased/>
  <w15:docId w15:val="{685632D5-7188-46D7-A9AD-24759AAC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659"/>
    <w:pPr>
      <w:spacing w:before="120" w:after="120" w:line="240" w:lineRule="auto"/>
      <w:jc w:val="both"/>
    </w:pPr>
    <w:rPr>
      <w:rFonts w:eastAsiaTheme="minorEastAsia"/>
      <w:color w:val="000000" w:themeColor="text1"/>
      <w:sz w:val="18"/>
      <w:szCs w:val="18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0D4659"/>
    <w:pPr>
      <w:pBdr>
        <w:bottom w:val="single" w:sz="4" w:space="10" w:color="A6A6A6" w:themeColor="background1" w:themeShade="A6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0D4659"/>
    <w:pPr>
      <w:keepNext/>
      <w:keepLines/>
      <w:spacing w:before="360" w:after="0"/>
      <w:ind w:left="432" w:right="432"/>
      <w:contextualSpacing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4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0D4659"/>
    <w:rPr>
      <w:rFonts w:asciiTheme="majorHAnsi" w:eastAsiaTheme="majorEastAsia" w:hAnsiTheme="majorHAnsi" w:cstheme="majorBidi"/>
      <w:color w:val="365F91" w:themeColor="accent1" w:themeShade="BF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0D46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659"/>
    <w:rPr>
      <w:rFonts w:eastAsiaTheme="minorEastAsia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59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59"/>
    <w:rPr>
      <w:rFonts w:ascii="Segoe UI" w:eastAsiaTheme="minorEastAsia" w:hAnsi="Segoe UI" w:cs="Segoe UI"/>
      <w:color w:val="000000" w:themeColor="text1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Dowling</dc:creator>
  <cp:keywords/>
  <dc:description/>
  <cp:lastModifiedBy>Manning, Lisa</cp:lastModifiedBy>
  <cp:revision>2</cp:revision>
  <dcterms:created xsi:type="dcterms:W3CDTF">2018-11-09T19:15:00Z</dcterms:created>
  <dcterms:modified xsi:type="dcterms:W3CDTF">2018-11-09T19:15:00Z</dcterms:modified>
</cp:coreProperties>
</file>