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1C9" w:rsidRDefault="005441C9"/>
    <w:p w:rsidR="005441C9" w:rsidRDefault="00306C98">
      <w:pPr>
        <w:jc w:val="center"/>
        <w:rPr>
          <w:b/>
          <w:sz w:val="28"/>
          <w:szCs w:val="28"/>
        </w:rPr>
      </w:pPr>
      <w:r>
        <w:rPr>
          <w:b/>
          <w:sz w:val="28"/>
          <w:szCs w:val="28"/>
        </w:rPr>
        <w:t>Peer Reviewer Scoring Rubric for the McKinney Vento Grant</w:t>
      </w:r>
      <w:r>
        <w:rPr>
          <w:b/>
          <w:sz w:val="28"/>
          <w:szCs w:val="28"/>
          <w:vertAlign w:val="superscript"/>
        </w:rPr>
        <w:footnoteReference w:id="1"/>
      </w:r>
    </w:p>
    <w:p w:rsidR="005441C9" w:rsidRDefault="005441C9">
      <w:pPr>
        <w:jc w:val="cente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10335"/>
      </w:tblGrid>
      <w:tr w:rsidR="005441C9">
        <w:tc>
          <w:tcPr>
            <w:tcW w:w="2625" w:type="dxa"/>
            <w:shd w:val="clear" w:color="auto" w:fill="F3F3F3"/>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rPr>
                <w:b/>
              </w:rPr>
            </w:pPr>
            <w:r>
              <w:rPr>
                <w:b/>
              </w:rPr>
              <w:t>Reviewer ID #</w:t>
            </w:r>
          </w:p>
        </w:tc>
        <w:tc>
          <w:tcPr>
            <w:tcW w:w="10335" w:type="dxa"/>
            <w:shd w:val="clear" w:color="auto" w:fill="auto"/>
            <w:tcMar>
              <w:top w:w="100" w:type="dxa"/>
              <w:left w:w="100" w:type="dxa"/>
              <w:bottom w:w="100" w:type="dxa"/>
              <w:right w:w="100" w:type="dxa"/>
            </w:tcMar>
          </w:tcPr>
          <w:p w:rsidR="005441C9" w:rsidRDefault="005441C9">
            <w:pPr>
              <w:widowControl w:val="0"/>
              <w:pBdr>
                <w:top w:val="nil"/>
                <w:left w:val="nil"/>
                <w:bottom w:val="nil"/>
                <w:right w:val="nil"/>
                <w:between w:val="nil"/>
              </w:pBdr>
              <w:spacing w:line="240" w:lineRule="auto"/>
            </w:pPr>
          </w:p>
        </w:tc>
      </w:tr>
      <w:tr w:rsidR="005441C9">
        <w:tc>
          <w:tcPr>
            <w:tcW w:w="2625" w:type="dxa"/>
            <w:shd w:val="clear" w:color="auto" w:fill="F3F3F3"/>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rPr>
                <w:b/>
              </w:rPr>
            </w:pPr>
            <w:r>
              <w:rPr>
                <w:b/>
              </w:rPr>
              <w:t>Applicant’s Name</w:t>
            </w:r>
          </w:p>
        </w:tc>
        <w:tc>
          <w:tcPr>
            <w:tcW w:w="10335" w:type="dxa"/>
            <w:shd w:val="clear" w:color="auto" w:fill="auto"/>
            <w:tcMar>
              <w:top w:w="100" w:type="dxa"/>
              <w:left w:w="100" w:type="dxa"/>
              <w:bottom w:w="100" w:type="dxa"/>
              <w:right w:w="100" w:type="dxa"/>
            </w:tcMar>
          </w:tcPr>
          <w:p w:rsidR="005441C9" w:rsidRDefault="005441C9">
            <w:pPr>
              <w:widowControl w:val="0"/>
              <w:pBdr>
                <w:top w:val="nil"/>
                <w:left w:val="nil"/>
                <w:bottom w:val="nil"/>
                <w:right w:val="nil"/>
                <w:between w:val="nil"/>
              </w:pBdr>
              <w:spacing w:line="240" w:lineRule="auto"/>
            </w:pPr>
          </w:p>
        </w:tc>
      </w:tr>
    </w:tbl>
    <w:p w:rsidR="005441C9" w:rsidRDefault="005441C9"/>
    <w:p w:rsidR="005441C9" w:rsidRDefault="00306C98">
      <w:r>
        <w:t>The McKinney-Vento grant is competitive. Proposals that receive higher peer reviewer scores increase their likelihood of approval and receipt of funding at requested levels.  IDOE staff conducts a final review of all applications to ensure fidelity, compliance with requirements, and determine final budgets awarded.</w:t>
      </w:r>
    </w:p>
    <w:p w:rsidR="005441C9" w:rsidRDefault="005441C9"/>
    <w:p w:rsidR="005441C9" w:rsidRDefault="00306C98">
      <w:r>
        <w:t>Peer reviewer scoring instructions:</w:t>
      </w:r>
    </w:p>
    <w:p w:rsidR="005441C9" w:rsidRDefault="00306C98">
      <w:pPr>
        <w:numPr>
          <w:ilvl w:val="0"/>
          <w:numId w:val="1"/>
        </w:numPr>
      </w:pPr>
      <w:r>
        <w:t>Assign a numeric score to each component of each part below. A response may have components that fit multiple descriptions (e.g. meeting and exceeding). The peer reviewer will assign the score that best fits the overall response.</w:t>
      </w:r>
    </w:p>
    <w:p w:rsidR="005441C9" w:rsidRDefault="00306C98">
      <w:pPr>
        <w:numPr>
          <w:ilvl w:val="0"/>
          <w:numId w:val="1"/>
        </w:numPr>
      </w:pPr>
      <w:r>
        <w:t>Peer reviewer must provide comments for each section justifying scores awarded.</w:t>
      </w:r>
    </w:p>
    <w:p w:rsidR="005441C9" w:rsidRDefault="00306C98">
      <w:pPr>
        <w:numPr>
          <w:ilvl w:val="0"/>
          <w:numId w:val="1"/>
        </w:numPr>
      </w:pPr>
      <w:r>
        <w:t>Comments must provide specific examples to substantiate these scores.</w:t>
      </w:r>
    </w:p>
    <w:p w:rsidR="005441C9" w:rsidRDefault="00306C98">
      <w:pPr>
        <w:numPr>
          <w:ilvl w:val="0"/>
          <w:numId w:val="1"/>
        </w:numPr>
      </w:pPr>
      <w:r>
        <w:t>Use whole numbers for scoring.</w:t>
      </w:r>
      <w:r>
        <w:tab/>
      </w:r>
    </w:p>
    <w:p w:rsidR="005441C9" w:rsidRDefault="005441C9"/>
    <w:p w:rsidR="005441C9" w:rsidRDefault="00306C98">
      <w:r>
        <w:t>Rating Scale</w:t>
      </w:r>
    </w:p>
    <w:p w:rsidR="005441C9" w:rsidRDefault="005441C9"/>
    <w:p w:rsidR="005441C9" w:rsidRDefault="005441C9"/>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4320"/>
      </w:tblGrid>
      <w:tr w:rsidR="005441C9">
        <w:tc>
          <w:tcPr>
            <w:tcW w:w="4320" w:type="dxa"/>
          </w:tcPr>
          <w:p w:rsidR="005441C9" w:rsidRDefault="00306C98">
            <w:pPr>
              <w:spacing w:line="240" w:lineRule="auto"/>
            </w:pPr>
            <w:r>
              <w:t>Not Meeting/Approaching</w:t>
            </w:r>
          </w:p>
          <w:p w:rsidR="005441C9" w:rsidRDefault="00306C98">
            <w:pPr>
              <w:spacing w:line="240" w:lineRule="auto"/>
            </w:pPr>
            <w:r>
              <w:t>0 Points</w:t>
            </w:r>
          </w:p>
        </w:tc>
        <w:tc>
          <w:tcPr>
            <w:tcW w:w="4320" w:type="dxa"/>
          </w:tcPr>
          <w:p w:rsidR="005441C9" w:rsidRDefault="00306C98">
            <w:pPr>
              <w:spacing w:line="240" w:lineRule="auto"/>
            </w:pPr>
            <w:r>
              <w:t>Meeting</w:t>
            </w:r>
          </w:p>
          <w:p w:rsidR="005441C9" w:rsidRDefault="00306C98">
            <w:pPr>
              <w:spacing w:line="240" w:lineRule="auto"/>
            </w:pPr>
            <w:r>
              <w:t>2-3 Points</w:t>
            </w:r>
          </w:p>
        </w:tc>
        <w:tc>
          <w:tcPr>
            <w:tcW w:w="4320" w:type="dxa"/>
          </w:tcPr>
          <w:p w:rsidR="005441C9" w:rsidRDefault="00306C98">
            <w:pPr>
              <w:spacing w:line="240" w:lineRule="auto"/>
            </w:pPr>
            <w:r>
              <w:t>Exceeding</w:t>
            </w:r>
          </w:p>
          <w:p w:rsidR="005441C9" w:rsidRDefault="00306C98">
            <w:pPr>
              <w:spacing w:line="240" w:lineRule="auto"/>
            </w:pPr>
            <w:r>
              <w:t>4-5 Points</w:t>
            </w:r>
          </w:p>
        </w:tc>
      </w:tr>
    </w:tbl>
    <w:p w:rsidR="005441C9" w:rsidRDefault="005441C9"/>
    <w:p w:rsidR="005441C9" w:rsidRDefault="005441C9"/>
    <w:p w:rsidR="005441C9" w:rsidRDefault="005441C9"/>
    <w:p w:rsidR="005441C9" w:rsidRDefault="005441C9"/>
    <w:p w:rsidR="005441C9" w:rsidRDefault="005441C9"/>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3765"/>
        <w:gridCol w:w="4095"/>
        <w:gridCol w:w="4200"/>
      </w:tblGrid>
      <w:tr w:rsidR="005441C9">
        <w:trPr>
          <w:trHeight w:val="420"/>
        </w:trPr>
        <w:tc>
          <w:tcPr>
            <w:tcW w:w="900" w:type="dxa"/>
            <w:shd w:val="clear" w:color="auto" w:fill="F3F3F3"/>
            <w:tcMar>
              <w:top w:w="100" w:type="dxa"/>
              <w:left w:w="100" w:type="dxa"/>
              <w:bottom w:w="100" w:type="dxa"/>
              <w:right w:w="100" w:type="dxa"/>
            </w:tcMar>
          </w:tcPr>
          <w:p w:rsidR="005441C9" w:rsidRDefault="005441C9">
            <w:pPr>
              <w:widowControl w:val="0"/>
              <w:pBdr>
                <w:top w:val="nil"/>
                <w:left w:val="nil"/>
                <w:bottom w:val="nil"/>
                <w:right w:val="nil"/>
                <w:between w:val="nil"/>
              </w:pBdr>
              <w:spacing w:line="240" w:lineRule="auto"/>
              <w:jc w:val="center"/>
              <w:rPr>
                <w:b/>
              </w:rPr>
            </w:pPr>
          </w:p>
        </w:tc>
        <w:tc>
          <w:tcPr>
            <w:tcW w:w="12060" w:type="dxa"/>
            <w:gridSpan w:val="3"/>
            <w:shd w:val="clear" w:color="auto" w:fill="F3F3F3"/>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rPr>
                <w:b/>
              </w:rPr>
            </w:pPr>
            <w:r>
              <w:rPr>
                <w:b/>
              </w:rPr>
              <w:t xml:space="preserve">Assurances </w:t>
            </w:r>
          </w:p>
          <w:p w:rsidR="005441C9" w:rsidRDefault="00306C98">
            <w:pPr>
              <w:widowControl w:val="0"/>
              <w:pBdr>
                <w:top w:val="nil"/>
                <w:left w:val="nil"/>
                <w:bottom w:val="nil"/>
                <w:right w:val="nil"/>
                <w:between w:val="nil"/>
              </w:pBdr>
              <w:spacing w:line="240" w:lineRule="auto"/>
              <w:jc w:val="center"/>
              <w:rPr>
                <w:b/>
              </w:rPr>
            </w:pPr>
            <w:r>
              <w:rPr>
                <w:b/>
              </w:rPr>
              <w:t xml:space="preserve"> Total Points Available: 5</w:t>
            </w:r>
          </w:p>
        </w:tc>
      </w:tr>
      <w:tr w:rsidR="005441C9">
        <w:tc>
          <w:tcPr>
            <w:tcW w:w="900" w:type="dxa"/>
            <w:shd w:val="clear" w:color="auto" w:fill="auto"/>
            <w:tcMar>
              <w:top w:w="100" w:type="dxa"/>
              <w:left w:w="100" w:type="dxa"/>
              <w:bottom w:w="100" w:type="dxa"/>
              <w:right w:w="100" w:type="dxa"/>
            </w:tcMar>
          </w:tcPr>
          <w:p w:rsidR="005441C9" w:rsidRDefault="005441C9">
            <w:pPr>
              <w:widowControl w:val="0"/>
              <w:pBdr>
                <w:top w:val="nil"/>
                <w:left w:val="nil"/>
                <w:bottom w:val="nil"/>
                <w:right w:val="nil"/>
                <w:between w:val="nil"/>
              </w:pBdr>
              <w:spacing w:line="240" w:lineRule="auto"/>
            </w:pPr>
          </w:p>
        </w:tc>
        <w:tc>
          <w:tcPr>
            <w:tcW w:w="376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0 Points</w:t>
            </w:r>
          </w:p>
        </w:tc>
        <w:tc>
          <w:tcPr>
            <w:tcW w:w="4095" w:type="dxa"/>
            <w:shd w:val="clear" w:color="auto" w:fill="CCCCCC"/>
            <w:tcMar>
              <w:top w:w="100" w:type="dxa"/>
              <w:left w:w="100" w:type="dxa"/>
              <w:bottom w:w="100" w:type="dxa"/>
              <w:right w:w="100" w:type="dxa"/>
            </w:tcMar>
          </w:tcPr>
          <w:p w:rsidR="005441C9" w:rsidRDefault="005441C9">
            <w:pPr>
              <w:widowControl w:val="0"/>
              <w:spacing w:line="240" w:lineRule="auto"/>
            </w:pPr>
          </w:p>
        </w:tc>
        <w:tc>
          <w:tcPr>
            <w:tcW w:w="420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5 Points</w:t>
            </w:r>
          </w:p>
        </w:tc>
      </w:tr>
      <w:tr w:rsidR="005441C9">
        <w:tc>
          <w:tcPr>
            <w:tcW w:w="900" w:type="dxa"/>
            <w:shd w:val="clear" w:color="auto" w:fill="auto"/>
            <w:tcMar>
              <w:top w:w="100" w:type="dxa"/>
              <w:left w:w="100" w:type="dxa"/>
              <w:bottom w:w="100" w:type="dxa"/>
              <w:right w:w="100" w:type="dxa"/>
            </w:tcMar>
          </w:tcPr>
          <w:p w:rsidR="005441C9" w:rsidRDefault="005441C9">
            <w:pPr>
              <w:widowControl w:val="0"/>
              <w:pBdr>
                <w:top w:val="nil"/>
                <w:left w:val="nil"/>
                <w:bottom w:val="nil"/>
                <w:right w:val="nil"/>
                <w:between w:val="nil"/>
              </w:pBdr>
              <w:spacing w:line="240" w:lineRule="auto"/>
            </w:pPr>
          </w:p>
        </w:tc>
        <w:tc>
          <w:tcPr>
            <w:tcW w:w="376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Assurances are not signed.</w:t>
            </w:r>
          </w:p>
        </w:tc>
        <w:tc>
          <w:tcPr>
            <w:tcW w:w="4095" w:type="dxa"/>
            <w:shd w:val="clear" w:color="auto" w:fill="CCCCCC"/>
            <w:tcMar>
              <w:top w:w="100" w:type="dxa"/>
              <w:left w:w="100" w:type="dxa"/>
              <w:bottom w:w="100" w:type="dxa"/>
              <w:right w:w="100" w:type="dxa"/>
            </w:tcMar>
          </w:tcPr>
          <w:p w:rsidR="005441C9" w:rsidRDefault="005441C9">
            <w:pPr>
              <w:widowControl w:val="0"/>
              <w:spacing w:line="240" w:lineRule="auto"/>
            </w:pPr>
          </w:p>
        </w:tc>
        <w:tc>
          <w:tcPr>
            <w:tcW w:w="420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Assurances are complete with all signatures.</w:t>
            </w:r>
          </w:p>
        </w:tc>
      </w:tr>
      <w:tr w:rsidR="005441C9">
        <w:tc>
          <w:tcPr>
            <w:tcW w:w="900" w:type="dxa"/>
            <w:shd w:val="clear" w:color="auto" w:fill="F3F3F3"/>
            <w:tcMar>
              <w:top w:w="100" w:type="dxa"/>
              <w:left w:w="100" w:type="dxa"/>
              <w:bottom w:w="100" w:type="dxa"/>
              <w:right w:w="100" w:type="dxa"/>
            </w:tcMar>
          </w:tcPr>
          <w:p w:rsidR="005441C9" w:rsidRDefault="005441C9">
            <w:pPr>
              <w:widowControl w:val="0"/>
              <w:spacing w:line="240" w:lineRule="auto"/>
              <w:jc w:val="center"/>
              <w:rPr>
                <w:b/>
              </w:rPr>
            </w:pPr>
          </w:p>
        </w:tc>
        <w:tc>
          <w:tcPr>
            <w:tcW w:w="12060" w:type="dxa"/>
            <w:gridSpan w:val="3"/>
            <w:shd w:val="clear" w:color="auto" w:fill="F3F3F3"/>
            <w:tcMar>
              <w:top w:w="100" w:type="dxa"/>
              <w:left w:w="100" w:type="dxa"/>
              <w:bottom w:w="100" w:type="dxa"/>
              <w:right w:w="100" w:type="dxa"/>
            </w:tcMar>
          </w:tcPr>
          <w:p w:rsidR="005441C9" w:rsidRDefault="00306C98">
            <w:pPr>
              <w:widowControl w:val="0"/>
              <w:spacing w:line="240" w:lineRule="auto"/>
              <w:jc w:val="center"/>
              <w:rPr>
                <w:b/>
              </w:rPr>
            </w:pPr>
            <w:r>
              <w:rPr>
                <w:b/>
              </w:rPr>
              <w:t xml:space="preserve">Part A: Needs Assessment </w:t>
            </w:r>
          </w:p>
          <w:p w:rsidR="005441C9" w:rsidRDefault="00306C98">
            <w:pPr>
              <w:widowControl w:val="0"/>
              <w:spacing w:line="240" w:lineRule="auto"/>
              <w:jc w:val="center"/>
              <w:rPr>
                <w:b/>
              </w:rPr>
            </w:pPr>
            <w:r>
              <w:rPr>
                <w:b/>
              </w:rPr>
              <w:t xml:space="preserve"> Total Points Available: 25</w:t>
            </w:r>
          </w:p>
        </w:tc>
      </w:tr>
      <w:tr w:rsidR="005441C9">
        <w:tc>
          <w:tcPr>
            <w:tcW w:w="900" w:type="dxa"/>
            <w:shd w:val="clear" w:color="auto" w:fill="auto"/>
            <w:tcMar>
              <w:top w:w="100" w:type="dxa"/>
              <w:left w:w="100" w:type="dxa"/>
              <w:bottom w:w="100" w:type="dxa"/>
              <w:right w:w="100" w:type="dxa"/>
            </w:tcMar>
          </w:tcPr>
          <w:p w:rsidR="005441C9" w:rsidRDefault="005441C9">
            <w:pPr>
              <w:widowControl w:val="0"/>
              <w:spacing w:line="240" w:lineRule="auto"/>
            </w:pPr>
          </w:p>
        </w:tc>
        <w:tc>
          <w:tcPr>
            <w:tcW w:w="3765" w:type="dxa"/>
            <w:shd w:val="clear" w:color="auto" w:fill="auto"/>
            <w:tcMar>
              <w:top w:w="100" w:type="dxa"/>
              <w:left w:w="100" w:type="dxa"/>
              <w:bottom w:w="100" w:type="dxa"/>
              <w:right w:w="100" w:type="dxa"/>
            </w:tcMar>
          </w:tcPr>
          <w:p w:rsidR="005441C9" w:rsidRDefault="00306C98">
            <w:pPr>
              <w:widowControl w:val="0"/>
              <w:spacing w:line="240" w:lineRule="auto"/>
            </w:pPr>
            <w:r>
              <w:t>0 Points</w:t>
            </w:r>
          </w:p>
        </w:tc>
        <w:tc>
          <w:tcPr>
            <w:tcW w:w="4095" w:type="dxa"/>
            <w:shd w:val="clear" w:color="auto" w:fill="auto"/>
            <w:tcMar>
              <w:top w:w="100" w:type="dxa"/>
              <w:left w:w="100" w:type="dxa"/>
              <w:bottom w:w="100" w:type="dxa"/>
              <w:right w:w="100" w:type="dxa"/>
            </w:tcMar>
          </w:tcPr>
          <w:p w:rsidR="005441C9" w:rsidRDefault="00306C98">
            <w:pPr>
              <w:widowControl w:val="0"/>
              <w:spacing w:line="240" w:lineRule="auto"/>
            </w:pPr>
            <w:r>
              <w:t>3 Points</w:t>
            </w:r>
          </w:p>
        </w:tc>
        <w:tc>
          <w:tcPr>
            <w:tcW w:w="4200" w:type="dxa"/>
            <w:shd w:val="clear" w:color="auto" w:fill="auto"/>
            <w:tcMar>
              <w:top w:w="100" w:type="dxa"/>
              <w:left w:w="100" w:type="dxa"/>
              <w:bottom w:w="100" w:type="dxa"/>
              <w:right w:w="100" w:type="dxa"/>
            </w:tcMar>
          </w:tcPr>
          <w:p w:rsidR="005441C9" w:rsidRDefault="00306C98">
            <w:pPr>
              <w:widowControl w:val="0"/>
              <w:spacing w:line="240" w:lineRule="auto"/>
            </w:pPr>
            <w:r>
              <w:t>5 Points</w:t>
            </w:r>
          </w:p>
        </w:tc>
      </w:tr>
      <w:tr w:rsidR="005441C9">
        <w:tc>
          <w:tcPr>
            <w:tcW w:w="90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A.1</w:t>
            </w:r>
          </w:p>
          <w:p w:rsidR="005441C9" w:rsidRDefault="00306C98">
            <w:pPr>
              <w:widowControl w:val="0"/>
              <w:spacing w:line="240" w:lineRule="auto"/>
            </w:pPr>
            <w:r>
              <w:t>Score:</w:t>
            </w:r>
          </w:p>
          <w:p w:rsidR="005441C9" w:rsidRDefault="005441C9">
            <w:pPr>
              <w:widowControl w:val="0"/>
              <w:spacing w:line="240" w:lineRule="auto"/>
            </w:pPr>
          </w:p>
          <w:p w:rsidR="005441C9" w:rsidRDefault="005441C9">
            <w:pPr>
              <w:widowControl w:val="0"/>
              <w:spacing w:line="240" w:lineRule="auto"/>
            </w:pPr>
          </w:p>
          <w:p w:rsidR="005441C9" w:rsidRDefault="00306C98">
            <w:pPr>
              <w:widowControl w:val="0"/>
              <w:spacing w:line="240" w:lineRule="auto"/>
            </w:pPr>
            <w:r>
              <w:t>_____</w:t>
            </w:r>
          </w:p>
        </w:tc>
        <w:tc>
          <w:tcPr>
            <w:tcW w:w="3765" w:type="dxa"/>
            <w:shd w:val="clear" w:color="auto" w:fill="auto"/>
            <w:tcMar>
              <w:top w:w="100" w:type="dxa"/>
              <w:left w:w="100" w:type="dxa"/>
              <w:bottom w:w="100" w:type="dxa"/>
              <w:right w:w="100" w:type="dxa"/>
            </w:tcMar>
          </w:tcPr>
          <w:p w:rsidR="005441C9" w:rsidRDefault="005441C9">
            <w:pPr>
              <w:widowControl w:val="0"/>
              <w:pBdr>
                <w:top w:val="nil"/>
                <w:left w:val="nil"/>
                <w:bottom w:val="nil"/>
                <w:right w:val="nil"/>
                <w:between w:val="nil"/>
              </w:pBdr>
              <w:spacing w:line="240" w:lineRule="auto"/>
            </w:pPr>
          </w:p>
          <w:p w:rsidR="005441C9" w:rsidRDefault="005441C9">
            <w:pPr>
              <w:widowControl w:val="0"/>
              <w:pBdr>
                <w:top w:val="nil"/>
                <w:left w:val="nil"/>
                <w:bottom w:val="nil"/>
                <w:right w:val="nil"/>
                <w:between w:val="nil"/>
              </w:pBdr>
              <w:spacing w:line="240" w:lineRule="auto"/>
            </w:pPr>
          </w:p>
          <w:p w:rsidR="005441C9" w:rsidRDefault="00306C98">
            <w:pPr>
              <w:widowControl w:val="0"/>
              <w:pBdr>
                <w:top w:val="nil"/>
                <w:left w:val="nil"/>
                <w:bottom w:val="nil"/>
                <w:right w:val="nil"/>
                <w:between w:val="nil"/>
              </w:pBdr>
              <w:spacing w:line="240" w:lineRule="auto"/>
            </w:pPr>
            <w:r>
              <w:t>There is not a clear indication whether the applicant will use Option 1: individual LEA application or Option 2: consortium application</w:t>
            </w:r>
          </w:p>
        </w:tc>
        <w:tc>
          <w:tcPr>
            <w:tcW w:w="4095" w:type="dxa"/>
            <w:shd w:val="clear" w:color="auto" w:fill="auto"/>
            <w:tcMar>
              <w:top w:w="100" w:type="dxa"/>
              <w:left w:w="100" w:type="dxa"/>
              <w:bottom w:w="100" w:type="dxa"/>
              <w:right w:w="100" w:type="dxa"/>
            </w:tcMar>
          </w:tcPr>
          <w:p w:rsidR="005441C9" w:rsidRDefault="005441C9">
            <w:pPr>
              <w:widowControl w:val="0"/>
              <w:spacing w:line="240" w:lineRule="auto"/>
            </w:pPr>
          </w:p>
          <w:p w:rsidR="005441C9" w:rsidRDefault="005441C9">
            <w:pPr>
              <w:widowControl w:val="0"/>
              <w:spacing w:line="240" w:lineRule="auto"/>
            </w:pPr>
          </w:p>
          <w:p w:rsidR="005441C9" w:rsidRDefault="00306C98">
            <w:pPr>
              <w:widowControl w:val="0"/>
              <w:spacing w:line="240" w:lineRule="auto"/>
            </w:pPr>
            <w:r>
              <w:t>The applicant is using Option 1: individual LEA application</w:t>
            </w:r>
          </w:p>
        </w:tc>
        <w:tc>
          <w:tcPr>
            <w:tcW w:w="4200" w:type="dxa"/>
            <w:shd w:val="clear" w:color="auto" w:fill="auto"/>
            <w:tcMar>
              <w:top w:w="100" w:type="dxa"/>
              <w:left w:w="100" w:type="dxa"/>
              <w:bottom w:w="100" w:type="dxa"/>
              <w:right w:w="100" w:type="dxa"/>
            </w:tcMar>
          </w:tcPr>
          <w:p w:rsidR="005441C9" w:rsidRDefault="005441C9">
            <w:pPr>
              <w:widowControl w:val="0"/>
              <w:pBdr>
                <w:top w:val="nil"/>
                <w:left w:val="nil"/>
                <w:bottom w:val="nil"/>
                <w:right w:val="nil"/>
                <w:between w:val="nil"/>
              </w:pBdr>
              <w:spacing w:line="240" w:lineRule="auto"/>
            </w:pPr>
          </w:p>
          <w:p w:rsidR="005441C9" w:rsidRDefault="005441C9">
            <w:pPr>
              <w:widowControl w:val="0"/>
              <w:pBdr>
                <w:top w:val="nil"/>
                <w:left w:val="nil"/>
                <w:bottom w:val="nil"/>
                <w:right w:val="nil"/>
                <w:between w:val="nil"/>
              </w:pBdr>
              <w:spacing w:line="240" w:lineRule="auto"/>
            </w:pPr>
          </w:p>
          <w:p w:rsidR="005441C9" w:rsidRDefault="00306C98">
            <w:pPr>
              <w:widowControl w:val="0"/>
              <w:pBdr>
                <w:top w:val="nil"/>
                <w:left w:val="nil"/>
                <w:bottom w:val="nil"/>
                <w:right w:val="nil"/>
                <w:between w:val="nil"/>
              </w:pBdr>
              <w:spacing w:line="240" w:lineRule="auto"/>
            </w:pPr>
            <w:r>
              <w:t>The applicant is using Option 2: consortium application</w:t>
            </w:r>
          </w:p>
          <w:p w:rsidR="005441C9" w:rsidRDefault="005441C9">
            <w:pPr>
              <w:widowControl w:val="0"/>
              <w:pBdr>
                <w:top w:val="nil"/>
                <w:left w:val="nil"/>
                <w:bottom w:val="nil"/>
                <w:right w:val="nil"/>
                <w:between w:val="nil"/>
              </w:pBdr>
              <w:spacing w:line="240" w:lineRule="auto"/>
            </w:pPr>
          </w:p>
          <w:p w:rsidR="005441C9" w:rsidRDefault="005441C9">
            <w:pPr>
              <w:widowControl w:val="0"/>
              <w:pBdr>
                <w:top w:val="nil"/>
                <w:left w:val="nil"/>
                <w:bottom w:val="nil"/>
                <w:right w:val="nil"/>
                <w:between w:val="nil"/>
              </w:pBdr>
              <w:spacing w:line="240" w:lineRule="auto"/>
            </w:pPr>
          </w:p>
        </w:tc>
      </w:tr>
      <w:tr w:rsidR="005441C9">
        <w:trPr>
          <w:trHeight w:val="420"/>
        </w:trPr>
        <w:tc>
          <w:tcPr>
            <w:tcW w:w="900" w:type="dxa"/>
            <w:shd w:val="clear" w:color="auto" w:fill="F3F3F3"/>
            <w:tcMar>
              <w:top w:w="100" w:type="dxa"/>
              <w:left w:w="100" w:type="dxa"/>
              <w:bottom w:w="100" w:type="dxa"/>
              <w:right w:w="100" w:type="dxa"/>
            </w:tcMar>
          </w:tcPr>
          <w:p w:rsidR="005441C9" w:rsidRDefault="005441C9">
            <w:pPr>
              <w:widowControl w:val="0"/>
              <w:pBdr>
                <w:top w:val="nil"/>
                <w:left w:val="nil"/>
                <w:bottom w:val="nil"/>
                <w:right w:val="nil"/>
                <w:between w:val="nil"/>
              </w:pBdr>
              <w:spacing w:line="240" w:lineRule="auto"/>
              <w:jc w:val="center"/>
              <w:rPr>
                <w:b/>
              </w:rPr>
            </w:pPr>
          </w:p>
        </w:tc>
        <w:tc>
          <w:tcPr>
            <w:tcW w:w="12060" w:type="dxa"/>
            <w:gridSpan w:val="3"/>
            <w:shd w:val="clear" w:color="auto" w:fill="F3F3F3"/>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rPr>
                <w:b/>
              </w:rPr>
            </w:pPr>
            <w:r>
              <w:rPr>
                <w:b/>
              </w:rPr>
              <w:t xml:space="preserve">Part A: Needs Assessment  </w:t>
            </w:r>
          </w:p>
        </w:tc>
      </w:tr>
      <w:tr w:rsidR="005441C9">
        <w:tc>
          <w:tcPr>
            <w:tcW w:w="900" w:type="dxa"/>
            <w:shd w:val="clear" w:color="auto" w:fill="auto"/>
            <w:tcMar>
              <w:top w:w="100" w:type="dxa"/>
              <w:left w:w="100" w:type="dxa"/>
              <w:bottom w:w="100" w:type="dxa"/>
              <w:right w:w="100" w:type="dxa"/>
            </w:tcMar>
          </w:tcPr>
          <w:p w:rsidR="005441C9" w:rsidRDefault="005441C9">
            <w:pPr>
              <w:widowControl w:val="0"/>
              <w:spacing w:line="240" w:lineRule="auto"/>
            </w:pPr>
          </w:p>
        </w:tc>
        <w:tc>
          <w:tcPr>
            <w:tcW w:w="3765" w:type="dxa"/>
            <w:shd w:val="clear" w:color="auto" w:fill="auto"/>
            <w:tcMar>
              <w:top w:w="100" w:type="dxa"/>
              <w:left w:w="100" w:type="dxa"/>
              <w:bottom w:w="100" w:type="dxa"/>
              <w:right w:w="100" w:type="dxa"/>
            </w:tcMar>
          </w:tcPr>
          <w:p w:rsidR="005441C9" w:rsidRDefault="00306C98">
            <w:pPr>
              <w:widowControl w:val="0"/>
              <w:spacing w:line="240" w:lineRule="auto"/>
            </w:pPr>
            <w:r>
              <w:t>Not Meeting/Approaching</w:t>
            </w:r>
          </w:p>
          <w:p w:rsidR="005441C9" w:rsidRDefault="00306C98">
            <w:pPr>
              <w:widowControl w:val="0"/>
              <w:spacing w:line="240" w:lineRule="auto"/>
            </w:pPr>
            <w:r>
              <w:t>0 Points</w:t>
            </w:r>
          </w:p>
        </w:tc>
        <w:tc>
          <w:tcPr>
            <w:tcW w:w="4095" w:type="dxa"/>
            <w:shd w:val="clear" w:color="auto" w:fill="auto"/>
            <w:tcMar>
              <w:top w:w="100" w:type="dxa"/>
              <w:left w:w="100" w:type="dxa"/>
              <w:bottom w:w="100" w:type="dxa"/>
              <w:right w:w="100" w:type="dxa"/>
            </w:tcMar>
          </w:tcPr>
          <w:p w:rsidR="005441C9" w:rsidRDefault="00306C98">
            <w:pPr>
              <w:widowControl w:val="0"/>
              <w:spacing w:line="240" w:lineRule="auto"/>
            </w:pPr>
            <w:r>
              <w:t xml:space="preserve">Meeting </w:t>
            </w:r>
          </w:p>
          <w:p w:rsidR="005441C9" w:rsidRDefault="00306C98">
            <w:pPr>
              <w:widowControl w:val="0"/>
              <w:spacing w:line="240" w:lineRule="auto"/>
            </w:pPr>
            <w:r>
              <w:t>3 Points</w:t>
            </w:r>
          </w:p>
        </w:tc>
        <w:tc>
          <w:tcPr>
            <w:tcW w:w="4200" w:type="dxa"/>
            <w:shd w:val="clear" w:color="auto" w:fill="auto"/>
            <w:tcMar>
              <w:top w:w="100" w:type="dxa"/>
              <w:left w:w="100" w:type="dxa"/>
              <w:bottom w:w="100" w:type="dxa"/>
              <w:right w:w="100" w:type="dxa"/>
            </w:tcMar>
          </w:tcPr>
          <w:p w:rsidR="005441C9" w:rsidRDefault="00306C98">
            <w:pPr>
              <w:widowControl w:val="0"/>
              <w:spacing w:line="240" w:lineRule="auto"/>
            </w:pPr>
            <w:r>
              <w:t>Exceeding</w:t>
            </w:r>
          </w:p>
          <w:p w:rsidR="005441C9" w:rsidRDefault="00306C98">
            <w:pPr>
              <w:widowControl w:val="0"/>
              <w:spacing w:line="240" w:lineRule="auto"/>
            </w:pPr>
            <w:r>
              <w:t>5 Points</w:t>
            </w:r>
          </w:p>
        </w:tc>
      </w:tr>
      <w:tr w:rsidR="005441C9">
        <w:tc>
          <w:tcPr>
            <w:tcW w:w="90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A.2</w:t>
            </w:r>
          </w:p>
          <w:p w:rsidR="005441C9" w:rsidRDefault="00306C98">
            <w:pPr>
              <w:widowControl w:val="0"/>
              <w:spacing w:line="240" w:lineRule="auto"/>
            </w:pPr>
            <w:r>
              <w:t>Score:</w:t>
            </w:r>
          </w:p>
          <w:p w:rsidR="005441C9" w:rsidRDefault="005441C9">
            <w:pPr>
              <w:widowControl w:val="0"/>
              <w:spacing w:line="240" w:lineRule="auto"/>
            </w:pPr>
          </w:p>
          <w:p w:rsidR="005441C9" w:rsidRDefault="005441C9">
            <w:pPr>
              <w:widowControl w:val="0"/>
              <w:spacing w:line="240" w:lineRule="auto"/>
            </w:pPr>
          </w:p>
          <w:p w:rsidR="005441C9" w:rsidRDefault="00306C98">
            <w:pPr>
              <w:widowControl w:val="0"/>
              <w:spacing w:line="240" w:lineRule="auto"/>
            </w:pPr>
            <w:r>
              <w:t>_____</w:t>
            </w:r>
          </w:p>
        </w:tc>
        <w:tc>
          <w:tcPr>
            <w:tcW w:w="376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The applicant provides little to no data regarding the homeless student population.</w:t>
            </w:r>
          </w:p>
          <w:p w:rsidR="005441C9" w:rsidRDefault="005441C9">
            <w:pPr>
              <w:widowControl w:val="0"/>
              <w:pBdr>
                <w:top w:val="nil"/>
                <w:left w:val="nil"/>
                <w:bottom w:val="nil"/>
                <w:right w:val="nil"/>
                <w:between w:val="nil"/>
              </w:pBdr>
              <w:spacing w:line="240" w:lineRule="auto"/>
            </w:pPr>
          </w:p>
          <w:p w:rsidR="005441C9" w:rsidRDefault="00306C98">
            <w:pPr>
              <w:widowControl w:val="0"/>
              <w:pBdr>
                <w:top w:val="nil"/>
                <w:left w:val="nil"/>
                <w:bottom w:val="nil"/>
                <w:right w:val="nil"/>
                <w:between w:val="nil"/>
              </w:pBdr>
              <w:spacing w:line="240" w:lineRule="auto"/>
            </w:pPr>
            <w:r>
              <w:t>If applicable, the applicant does not provide the necessary information regarding homeless student data discrepancies.</w:t>
            </w:r>
          </w:p>
        </w:tc>
        <w:tc>
          <w:tcPr>
            <w:tcW w:w="409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 xml:space="preserve">Partial information is offered to defend the need for the grant.  Vague summaries of homeless student populations may be offered, or information is only offered for parts of the question (homeless student counts, only certain grade levels, etc).  </w:t>
            </w:r>
          </w:p>
          <w:p w:rsidR="005441C9" w:rsidRDefault="005441C9">
            <w:pPr>
              <w:widowControl w:val="0"/>
              <w:pBdr>
                <w:top w:val="nil"/>
                <w:left w:val="nil"/>
                <w:bottom w:val="nil"/>
                <w:right w:val="nil"/>
                <w:between w:val="nil"/>
              </w:pBdr>
              <w:spacing w:line="240" w:lineRule="auto"/>
            </w:pPr>
          </w:p>
          <w:p w:rsidR="005441C9" w:rsidRDefault="00306C98">
            <w:pPr>
              <w:widowControl w:val="0"/>
              <w:pBdr>
                <w:top w:val="nil"/>
                <w:left w:val="nil"/>
                <w:bottom w:val="nil"/>
                <w:right w:val="nil"/>
                <w:between w:val="nil"/>
              </w:pBdr>
              <w:spacing w:line="240" w:lineRule="auto"/>
            </w:pPr>
            <w:r>
              <w:t xml:space="preserve">Rationale for discrepancies in data is insufficient.  Application provides a minimal plan to address these </w:t>
            </w:r>
            <w:r>
              <w:lastRenderedPageBreak/>
              <w:t xml:space="preserve">discrepancies. </w:t>
            </w:r>
          </w:p>
        </w:tc>
        <w:tc>
          <w:tcPr>
            <w:tcW w:w="420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lastRenderedPageBreak/>
              <w:t xml:space="preserve">The applicant demonstrates need through substantial data of homeless students by grade level. </w:t>
            </w:r>
          </w:p>
          <w:p w:rsidR="005441C9" w:rsidRDefault="005441C9">
            <w:pPr>
              <w:widowControl w:val="0"/>
              <w:pBdr>
                <w:top w:val="nil"/>
                <w:left w:val="nil"/>
                <w:bottom w:val="nil"/>
                <w:right w:val="nil"/>
                <w:between w:val="nil"/>
              </w:pBdr>
              <w:spacing w:line="240" w:lineRule="auto"/>
            </w:pPr>
          </w:p>
          <w:p w:rsidR="005441C9" w:rsidRDefault="00306C98">
            <w:pPr>
              <w:widowControl w:val="0"/>
              <w:pBdr>
                <w:top w:val="nil"/>
                <w:left w:val="nil"/>
                <w:bottom w:val="nil"/>
                <w:right w:val="nil"/>
                <w:between w:val="nil"/>
              </w:pBdr>
              <w:spacing w:line="240" w:lineRule="auto"/>
            </w:pPr>
            <w:r>
              <w:t>If applicable, data discrepancies of number of homeless/students in transition are thoroughly addressed.</w:t>
            </w:r>
          </w:p>
        </w:tc>
      </w:tr>
      <w:tr w:rsidR="005441C9">
        <w:tc>
          <w:tcPr>
            <w:tcW w:w="90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A.3</w:t>
            </w:r>
          </w:p>
          <w:p w:rsidR="005441C9" w:rsidRDefault="00306C98">
            <w:pPr>
              <w:widowControl w:val="0"/>
              <w:spacing w:line="240" w:lineRule="auto"/>
            </w:pPr>
            <w:r>
              <w:t>Score:</w:t>
            </w:r>
          </w:p>
          <w:p w:rsidR="005441C9" w:rsidRDefault="005441C9">
            <w:pPr>
              <w:widowControl w:val="0"/>
              <w:spacing w:line="240" w:lineRule="auto"/>
            </w:pPr>
          </w:p>
          <w:p w:rsidR="005441C9" w:rsidRDefault="005441C9">
            <w:pPr>
              <w:widowControl w:val="0"/>
              <w:spacing w:line="240" w:lineRule="auto"/>
            </w:pPr>
          </w:p>
          <w:p w:rsidR="005441C9" w:rsidRDefault="00306C98">
            <w:pPr>
              <w:widowControl w:val="0"/>
              <w:spacing w:line="240" w:lineRule="auto"/>
            </w:pPr>
            <w:r>
              <w:t>_____</w:t>
            </w:r>
          </w:p>
        </w:tc>
        <w:tc>
          <w:tcPr>
            <w:tcW w:w="376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The applicant provides minimal to no explanation of their homeless students’ specific needs.</w:t>
            </w:r>
          </w:p>
        </w:tc>
        <w:tc>
          <w:tcPr>
            <w:tcW w:w="409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The applicant only describes some of the needs of homeless students.  The description of population may not be unique to the service area.</w:t>
            </w:r>
          </w:p>
        </w:tc>
        <w:tc>
          <w:tcPr>
            <w:tcW w:w="420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The applicant provides thorough explanation of their homeless students’ specific needs. The applicant demonstrates collaboration with students and families to determine the homeless students’ specific needs.</w:t>
            </w:r>
          </w:p>
        </w:tc>
      </w:tr>
      <w:tr w:rsidR="005441C9">
        <w:tc>
          <w:tcPr>
            <w:tcW w:w="90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A.4</w:t>
            </w:r>
          </w:p>
          <w:p w:rsidR="005441C9" w:rsidRDefault="00306C98">
            <w:pPr>
              <w:widowControl w:val="0"/>
              <w:spacing w:line="240" w:lineRule="auto"/>
            </w:pPr>
            <w:r>
              <w:t>Score:</w:t>
            </w:r>
          </w:p>
          <w:p w:rsidR="005441C9" w:rsidRDefault="005441C9">
            <w:pPr>
              <w:widowControl w:val="0"/>
              <w:spacing w:line="240" w:lineRule="auto"/>
            </w:pPr>
          </w:p>
          <w:p w:rsidR="005441C9" w:rsidRDefault="005441C9">
            <w:pPr>
              <w:widowControl w:val="0"/>
              <w:spacing w:line="240" w:lineRule="auto"/>
            </w:pPr>
          </w:p>
          <w:p w:rsidR="005441C9" w:rsidRDefault="00306C98">
            <w:pPr>
              <w:widowControl w:val="0"/>
              <w:spacing w:line="240" w:lineRule="auto"/>
            </w:pPr>
            <w:r>
              <w:t>_____</w:t>
            </w:r>
          </w:p>
        </w:tc>
        <w:tc>
          <w:tcPr>
            <w:tcW w:w="376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The applicant does not provide a description of compliance for McKinney-Vento law compliance.</w:t>
            </w:r>
          </w:p>
        </w:tc>
        <w:tc>
          <w:tcPr>
            <w:tcW w:w="409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 xml:space="preserve">The applicant states that there is compliance with the McKinney-Vento law, but does not provide a thorough description demonstrating stated compliance. </w:t>
            </w:r>
          </w:p>
        </w:tc>
        <w:tc>
          <w:tcPr>
            <w:tcW w:w="420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The applicant fully describes how they assure full McKinney-Vento law compliance.</w:t>
            </w:r>
          </w:p>
        </w:tc>
      </w:tr>
      <w:tr w:rsidR="005441C9">
        <w:tc>
          <w:tcPr>
            <w:tcW w:w="90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A.5</w:t>
            </w:r>
          </w:p>
          <w:p w:rsidR="005441C9" w:rsidRDefault="00306C98">
            <w:pPr>
              <w:widowControl w:val="0"/>
              <w:spacing w:line="240" w:lineRule="auto"/>
            </w:pPr>
            <w:r>
              <w:t>Score:</w:t>
            </w:r>
          </w:p>
          <w:p w:rsidR="005441C9" w:rsidRDefault="005441C9">
            <w:pPr>
              <w:widowControl w:val="0"/>
              <w:spacing w:line="240" w:lineRule="auto"/>
            </w:pPr>
          </w:p>
          <w:p w:rsidR="005441C9" w:rsidRDefault="005441C9">
            <w:pPr>
              <w:widowControl w:val="0"/>
              <w:spacing w:line="240" w:lineRule="auto"/>
            </w:pPr>
          </w:p>
          <w:p w:rsidR="005441C9" w:rsidRDefault="00306C98">
            <w:pPr>
              <w:widowControl w:val="0"/>
              <w:spacing w:line="240" w:lineRule="auto"/>
            </w:pPr>
            <w:r>
              <w:t>_____</w:t>
            </w:r>
          </w:p>
        </w:tc>
        <w:tc>
          <w:tcPr>
            <w:tcW w:w="376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The applicant does not provide an explanation of current policies that assure homeless students understand their rights. Preventative measures against homeless students being stigmatized or isolated are not mentioned.  LEA notice for rights for homeless students and dispute resolution process is not included.</w:t>
            </w:r>
          </w:p>
        </w:tc>
        <w:tc>
          <w:tcPr>
            <w:tcW w:w="409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 xml:space="preserve">Current policies regarding homeless students rights are briefly mentioned or described.  Preventative measures against homeless students being stigmatized or isolated are not mentioned or vaguely described. LEA notice of rights for homeless students and dispute resolution process may or may not be included. </w:t>
            </w:r>
          </w:p>
        </w:tc>
        <w:tc>
          <w:tcPr>
            <w:tcW w:w="420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The applicant provides a detailed explanation of the current policies to assure homeless students understand their rights. Preventative measures against homeless students being stigmatized or isolated are thoroughly described.  LEA notice of rights for homeless students  and dispute resolution process is included.</w:t>
            </w:r>
          </w:p>
        </w:tc>
      </w:tr>
      <w:tr w:rsidR="005441C9">
        <w:trPr>
          <w:trHeight w:val="420"/>
        </w:trPr>
        <w:tc>
          <w:tcPr>
            <w:tcW w:w="90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rPr>
                <w:b/>
              </w:rPr>
            </w:pPr>
            <w:r>
              <w:rPr>
                <w:b/>
              </w:rPr>
              <w:t>Part A Total Score:</w:t>
            </w:r>
          </w:p>
          <w:p w:rsidR="005441C9" w:rsidRDefault="005441C9">
            <w:pPr>
              <w:widowControl w:val="0"/>
              <w:pBdr>
                <w:top w:val="nil"/>
                <w:left w:val="nil"/>
                <w:bottom w:val="nil"/>
                <w:right w:val="nil"/>
                <w:between w:val="nil"/>
              </w:pBdr>
              <w:spacing w:line="240" w:lineRule="auto"/>
              <w:rPr>
                <w:b/>
              </w:rPr>
            </w:pPr>
          </w:p>
          <w:p w:rsidR="005441C9" w:rsidRDefault="005441C9">
            <w:pPr>
              <w:widowControl w:val="0"/>
              <w:pBdr>
                <w:top w:val="nil"/>
                <w:left w:val="nil"/>
                <w:bottom w:val="nil"/>
                <w:right w:val="nil"/>
                <w:between w:val="nil"/>
              </w:pBdr>
              <w:spacing w:line="240" w:lineRule="auto"/>
              <w:rPr>
                <w:b/>
              </w:rPr>
            </w:pPr>
          </w:p>
          <w:p w:rsidR="005441C9" w:rsidRDefault="00306C98">
            <w:pPr>
              <w:widowControl w:val="0"/>
              <w:pBdr>
                <w:top w:val="nil"/>
                <w:left w:val="nil"/>
                <w:bottom w:val="nil"/>
                <w:right w:val="nil"/>
                <w:between w:val="nil"/>
              </w:pBdr>
              <w:spacing w:line="240" w:lineRule="auto"/>
              <w:rPr>
                <w:b/>
              </w:rPr>
            </w:pPr>
            <w:r>
              <w:rPr>
                <w:b/>
              </w:rPr>
              <w:t>___/25</w:t>
            </w:r>
          </w:p>
        </w:tc>
        <w:tc>
          <w:tcPr>
            <w:tcW w:w="12060" w:type="dxa"/>
            <w:gridSpan w:val="3"/>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rPr>
                <w:b/>
              </w:rPr>
            </w:pPr>
            <w:r>
              <w:rPr>
                <w:b/>
              </w:rPr>
              <w:t>Part A: Needs Assessment Comments:</w:t>
            </w:r>
          </w:p>
          <w:p w:rsidR="005441C9" w:rsidRDefault="005441C9">
            <w:pPr>
              <w:widowControl w:val="0"/>
              <w:pBdr>
                <w:top w:val="nil"/>
                <w:left w:val="nil"/>
                <w:bottom w:val="nil"/>
                <w:right w:val="nil"/>
                <w:between w:val="nil"/>
              </w:pBdr>
              <w:spacing w:line="240" w:lineRule="auto"/>
            </w:pPr>
          </w:p>
          <w:p w:rsidR="005441C9" w:rsidRDefault="005441C9">
            <w:pPr>
              <w:widowControl w:val="0"/>
              <w:pBdr>
                <w:top w:val="nil"/>
                <w:left w:val="nil"/>
                <w:bottom w:val="nil"/>
                <w:right w:val="nil"/>
                <w:between w:val="nil"/>
              </w:pBdr>
              <w:spacing w:line="240" w:lineRule="auto"/>
            </w:pPr>
          </w:p>
          <w:p w:rsidR="005441C9" w:rsidRDefault="005441C9">
            <w:pPr>
              <w:widowControl w:val="0"/>
              <w:pBdr>
                <w:top w:val="nil"/>
                <w:left w:val="nil"/>
                <w:bottom w:val="nil"/>
                <w:right w:val="nil"/>
                <w:between w:val="nil"/>
              </w:pBdr>
              <w:spacing w:line="240" w:lineRule="auto"/>
            </w:pPr>
          </w:p>
          <w:p w:rsidR="005441C9" w:rsidRDefault="005441C9">
            <w:pPr>
              <w:widowControl w:val="0"/>
              <w:pBdr>
                <w:top w:val="nil"/>
                <w:left w:val="nil"/>
                <w:bottom w:val="nil"/>
                <w:right w:val="nil"/>
                <w:between w:val="nil"/>
              </w:pBdr>
              <w:spacing w:line="240" w:lineRule="auto"/>
            </w:pPr>
          </w:p>
          <w:p w:rsidR="005441C9" w:rsidRDefault="005441C9">
            <w:pPr>
              <w:widowControl w:val="0"/>
              <w:pBdr>
                <w:top w:val="nil"/>
                <w:left w:val="nil"/>
                <w:bottom w:val="nil"/>
                <w:right w:val="nil"/>
                <w:between w:val="nil"/>
              </w:pBdr>
              <w:spacing w:line="240" w:lineRule="auto"/>
            </w:pPr>
          </w:p>
        </w:tc>
      </w:tr>
      <w:tr w:rsidR="005441C9">
        <w:trPr>
          <w:trHeight w:val="420"/>
        </w:trPr>
        <w:tc>
          <w:tcPr>
            <w:tcW w:w="900" w:type="dxa"/>
            <w:shd w:val="clear" w:color="auto" w:fill="F3F3F3"/>
            <w:tcMar>
              <w:top w:w="100" w:type="dxa"/>
              <w:left w:w="100" w:type="dxa"/>
              <w:bottom w:w="100" w:type="dxa"/>
              <w:right w:w="100" w:type="dxa"/>
            </w:tcMar>
          </w:tcPr>
          <w:p w:rsidR="005441C9" w:rsidRDefault="005441C9">
            <w:pPr>
              <w:widowControl w:val="0"/>
              <w:pBdr>
                <w:top w:val="nil"/>
                <w:left w:val="nil"/>
                <w:bottom w:val="nil"/>
                <w:right w:val="nil"/>
                <w:between w:val="nil"/>
              </w:pBdr>
              <w:spacing w:line="240" w:lineRule="auto"/>
              <w:jc w:val="center"/>
              <w:rPr>
                <w:b/>
              </w:rPr>
            </w:pPr>
          </w:p>
        </w:tc>
        <w:tc>
          <w:tcPr>
            <w:tcW w:w="12060" w:type="dxa"/>
            <w:gridSpan w:val="3"/>
            <w:shd w:val="clear" w:color="auto" w:fill="F3F3F3"/>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rPr>
                <w:b/>
              </w:rPr>
            </w:pPr>
            <w:r>
              <w:rPr>
                <w:b/>
              </w:rPr>
              <w:t>Part B: Project Description</w:t>
            </w:r>
          </w:p>
          <w:p w:rsidR="005441C9" w:rsidRDefault="00306C98" w:rsidP="009D7E29">
            <w:pPr>
              <w:widowControl w:val="0"/>
              <w:pBdr>
                <w:top w:val="nil"/>
                <w:left w:val="nil"/>
                <w:bottom w:val="nil"/>
                <w:right w:val="nil"/>
                <w:between w:val="nil"/>
              </w:pBdr>
              <w:spacing w:line="240" w:lineRule="auto"/>
              <w:jc w:val="center"/>
              <w:rPr>
                <w:b/>
              </w:rPr>
            </w:pPr>
            <w:r>
              <w:rPr>
                <w:b/>
              </w:rPr>
              <w:t xml:space="preserve">Total Points Available: </w:t>
            </w:r>
            <w:r w:rsidR="009D7E29">
              <w:rPr>
                <w:b/>
              </w:rPr>
              <w:t>5</w:t>
            </w:r>
            <w:bookmarkStart w:id="0" w:name="_GoBack"/>
            <w:bookmarkEnd w:id="0"/>
            <w:r>
              <w:rPr>
                <w:b/>
              </w:rPr>
              <w:t>5</w:t>
            </w:r>
          </w:p>
        </w:tc>
      </w:tr>
      <w:tr w:rsidR="005441C9">
        <w:tc>
          <w:tcPr>
            <w:tcW w:w="900" w:type="dxa"/>
            <w:shd w:val="clear" w:color="auto" w:fill="auto"/>
            <w:tcMar>
              <w:top w:w="100" w:type="dxa"/>
              <w:left w:w="100" w:type="dxa"/>
              <w:bottom w:w="100" w:type="dxa"/>
              <w:right w:w="100" w:type="dxa"/>
            </w:tcMar>
          </w:tcPr>
          <w:p w:rsidR="005441C9" w:rsidRDefault="005441C9">
            <w:pPr>
              <w:widowControl w:val="0"/>
              <w:spacing w:line="240" w:lineRule="auto"/>
            </w:pPr>
          </w:p>
        </w:tc>
        <w:tc>
          <w:tcPr>
            <w:tcW w:w="3765" w:type="dxa"/>
            <w:shd w:val="clear" w:color="auto" w:fill="auto"/>
            <w:tcMar>
              <w:top w:w="100" w:type="dxa"/>
              <w:left w:w="100" w:type="dxa"/>
              <w:bottom w:w="100" w:type="dxa"/>
              <w:right w:w="100" w:type="dxa"/>
            </w:tcMar>
          </w:tcPr>
          <w:p w:rsidR="005441C9" w:rsidRDefault="00306C98">
            <w:pPr>
              <w:widowControl w:val="0"/>
              <w:spacing w:line="240" w:lineRule="auto"/>
            </w:pPr>
            <w:r>
              <w:t>Not Meeting/Approaching</w:t>
            </w:r>
          </w:p>
          <w:p w:rsidR="005441C9" w:rsidRDefault="00306C98">
            <w:pPr>
              <w:widowControl w:val="0"/>
              <w:spacing w:line="240" w:lineRule="auto"/>
            </w:pPr>
            <w:r>
              <w:t>0 Points</w:t>
            </w:r>
          </w:p>
        </w:tc>
        <w:tc>
          <w:tcPr>
            <w:tcW w:w="4095" w:type="dxa"/>
            <w:shd w:val="clear" w:color="auto" w:fill="auto"/>
            <w:tcMar>
              <w:top w:w="100" w:type="dxa"/>
              <w:left w:w="100" w:type="dxa"/>
              <w:bottom w:w="100" w:type="dxa"/>
              <w:right w:w="100" w:type="dxa"/>
            </w:tcMar>
          </w:tcPr>
          <w:p w:rsidR="005441C9" w:rsidRDefault="00306C98">
            <w:pPr>
              <w:widowControl w:val="0"/>
              <w:spacing w:line="240" w:lineRule="auto"/>
            </w:pPr>
            <w:r>
              <w:t xml:space="preserve">Meeting </w:t>
            </w:r>
          </w:p>
          <w:p w:rsidR="005441C9" w:rsidRDefault="00306C98">
            <w:pPr>
              <w:widowControl w:val="0"/>
              <w:spacing w:line="240" w:lineRule="auto"/>
            </w:pPr>
            <w:r>
              <w:t>3 Points</w:t>
            </w:r>
          </w:p>
        </w:tc>
        <w:tc>
          <w:tcPr>
            <w:tcW w:w="4200" w:type="dxa"/>
            <w:shd w:val="clear" w:color="auto" w:fill="auto"/>
            <w:tcMar>
              <w:top w:w="100" w:type="dxa"/>
              <w:left w:w="100" w:type="dxa"/>
              <w:bottom w:w="100" w:type="dxa"/>
              <w:right w:w="100" w:type="dxa"/>
            </w:tcMar>
          </w:tcPr>
          <w:p w:rsidR="005441C9" w:rsidRDefault="00306C98">
            <w:pPr>
              <w:widowControl w:val="0"/>
              <w:spacing w:line="240" w:lineRule="auto"/>
            </w:pPr>
            <w:r>
              <w:t>Exceeding</w:t>
            </w:r>
          </w:p>
          <w:p w:rsidR="005441C9" w:rsidRDefault="00306C98">
            <w:pPr>
              <w:widowControl w:val="0"/>
              <w:spacing w:line="240" w:lineRule="auto"/>
            </w:pPr>
            <w:r>
              <w:t>5 Points</w:t>
            </w:r>
          </w:p>
        </w:tc>
      </w:tr>
      <w:tr w:rsidR="005441C9">
        <w:tc>
          <w:tcPr>
            <w:tcW w:w="90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B.1 Score:</w:t>
            </w:r>
          </w:p>
          <w:p w:rsidR="005441C9" w:rsidRDefault="005441C9">
            <w:pPr>
              <w:widowControl w:val="0"/>
              <w:pBdr>
                <w:top w:val="nil"/>
                <w:left w:val="nil"/>
                <w:bottom w:val="nil"/>
                <w:right w:val="nil"/>
                <w:between w:val="nil"/>
              </w:pBdr>
              <w:spacing w:line="240" w:lineRule="auto"/>
            </w:pPr>
          </w:p>
          <w:p w:rsidR="005441C9" w:rsidRDefault="005441C9">
            <w:pPr>
              <w:widowControl w:val="0"/>
              <w:pBdr>
                <w:top w:val="nil"/>
                <w:left w:val="nil"/>
                <w:bottom w:val="nil"/>
                <w:right w:val="nil"/>
                <w:between w:val="nil"/>
              </w:pBdr>
              <w:spacing w:line="240" w:lineRule="auto"/>
            </w:pPr>
          </w:p>
          <w:p w:rsidR="005441C9" w:rsidRDefault="00306C98">
            <w:pPr>
              <w:widowControl w:val="0"/>
              <w:pBdr>
                <w:top w:val="nil"/>
                <w:left w:val="nil"/>
                <w:bottom w:val="nil"/>
                <w:right w:val="nil"/>
                <w:between w:val="nil"/>
              </w:pBdr>
              <w:spacing w:line="240" w:lineRule="auto"/>
            </w:pPr>
            <w:r>
              <w:t>_____</w:t>
            </w:r>
          </w:p>
        </w:tc>
        <w:tc>
          <w:tcPr>
            <w:tcW w:w="376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 xml:space="preserve">Project’s mission statement is missing or vaguely stated.  No mention of the project’s target audience.  Partners are mentioned but no description is offered.  Activities may or may not be listed, no description of activities is offered. </w:t>
            </w:r>
          </w:p>
        </w:tc>
        <w:tc>
          <w:tcPr>
            <w:tcW w:w="409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 xml:space="preserve">A brief description of the projects mission is offered.  Some description or mention of the target audience is offered.  Partners may or may not be mentioned and briefly described.  Activities expected to take place are briefly described. </w:t>
            </w:r>
          </w:p>
        </w:tc>
        <w:tc>
          <w:tcPr>
            <w:tcW w:w="420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 xml:space="preserve">The applicant has a clear and thorough explanation of the project’s mission, and description of  target audience. Partners in the project and their roles are thoroughly described as well as activities expected to take place. </w:t>
            </w:r>
          </w:p>
        </w:tc>
      </w:tr>
      <w:tr w:rsidR="005441C9">
        <w:tc>
          <w:tcPr>
            <w:tcW w:w="90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B.2</w:t>
            </w:r>
          </w:p>
          <w:p w:rsidR="005441C9" w:rsidRDefault="00306C98">
            <w:pPr>
              <w:widowControl w:val="0"/>
              <w:spacing w:line="240" w:lineRule="auto"/>
            </w:pPr>
            <w:r>
              <w:t>Score:</w:t>
            </w:r>
          </w:p>
          <w:p w:rsidR="005441C9" w:rsidRDefault="005441C9">
            <w:pPr>
              <w:widowControl w:val="0"/>
              <w:spacing w:line="240" w:lineRule="auto"/>
            </w:pPr>
          </w:p>
          <w:p w:rsidR="005441C9" w:rsidRDefault="005441C9">
            <w:pPr>
              <w:widowControl w:val="0"/>
              <w:spacing w:line="240" w:lineRule="auto"/>
            </w:pPr>
          </w:p>
          <w:p w:rsidR="005441C9" w:rsidRDefault="00306C98">
            <w:pPr>
              <w:widowControl w:val="0"/>
              <w:spacing w:line="240" w:lineRule="auto"/>
            </w:pPr>
            <w:r>
              <w:t>_____</w:t>
            </w:r>
          </w:p>
        </w:tc>
        <w:tc>
          <w:tcPr>
            <w:tcW w:w="376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 xml:space="preserve">Objectives and metrics are mostly missing or not offered.  The required </w:t>
            </w:r>
            <w:hyperlink r:id="rId7">
              <w:r>
                <w:rPr>
                  <w:color w:val="1155CC"/>
                  <w:u w:val="single"/>
                </w:rPr>
                <w:t>B2 Project Objective Template</w:t>
              </w:r>
            </w:hyperlink>
            <w:r>
              <w:t xml:space="preserve">. is missing or mostly incomplete. </w:t>
            </w:r>
          </w:p>
        </w:tc>
        <w:tc>
          <w:tcPr>
            <w:tcW w:w="409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 xml:space="preserve">Objectives and metrics are offered, but incomplete or not fully developed. The required template is incomplete or not utilized: </w:t>
            </w:r>
            <w:hyperlink r:id="rId8">
              <w:r>
                <w:rPr>
                  <w:color w:val="1155CC"/>
                  <w:u w:val="single"/>
                </w:rPr>
                <w:t>B2 Project Objective Template</w:t>
              </w:r>
            </w:hyperlink>
            <w:r>
              <w:t xml:space="preserve">. </w:t>
            </w:r>
          </w:p>
        </w:tc>
        <w:tc>
          <w:tcPr>
            <w:tcW w:w="420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 xml:space="preserve">The applicant provides detailed objectives and metrics to measure the success of the project using the required template: </w:t>
            </w:r>
            <w:hyperlink r:id="rId9">
              <w:r>
                <w:rPr>
                  <w:color w:val="1155CC"/>
                  <w:u w:val="single"/>
                </w:rPr>
                <w:t>B2 Project Objective Template</w:t>
              </w:r>
            </w:hyperlink>
          </w:p>
        </w:tc>
      </w:tr>
      <w:tr w:rsidR="005441C9">
        <w:tc>
          <w:tcPr>
            <w:tcW w:w="90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B.3</w:t>
            </w:r>
          </w:p>
          <w:p w:rsidR="005441C9" w:rsidRDefault="00306C98">
            <w:pPr>
              <w:widowControl w:val="0"/>
              <w:spacing w:line="240" w:lineRule="auto"/>
            </w:pPr>
            <w:r>
              <w:t>Score:</w:t>
            </w:r>
          </w:p>
          <w:p w:rsidR="005441C9" w:rsidRDefault="005441C9">
            <w:pPr>
              <w:widowControl w:val="0"/>
              <w:spacing w:line="240" w:lineRule="auto"/>
            </w:pPr>
          </w:p>
          <w:p w:rsidR="005441C9" w:rsidRDefault="005441C9">
            <w:pPr>
              <w:widowControl w:val="0"/>
              <w:spacing w:line="240" w:lineRule="auto"/>
            </w:pPr>
          </w:p>
          <w:p w:rsidR="005441C9" w:rsidRDefault="00306C98">
            <w:pPr>
              <w:widowControl w:val="0"/>
              <w:spacing w:line="240" w:lineRule="auto"/>
            </w:pPr>
            <w:r>
              <w:t>_____</w:t>
            </w:r>
          </w:p>
        </w:tc>
        <w:tc>
          <w:tcPr>
            <w:tcW w:w="376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 xml:space="preserve">The applicant offers minimal or no responses to the </w:t>
            </w:r>
            <w:hyperlink r:id="rId10">
              <w:r>
                <w:rPr>
                  <w:color w:val="1155CC"/>
                  <w:u w:val="single"/>
                </w:rPr>
                <w:t>B3 Project Evaluation Tools: Performance Measures</w:t>
              </w:r>
            </w:hyperlink>
            <w:r>
              <w:t xml:space="preserve">.  Rationale in each section is minimal or missing.  If other measurement tools are chosen, little or no rationale and details are offered.  There is little to no alignment with the objectives in the  </w:t>
            </w:r>
            <w:hyperlink r:id="rId11">
              <w:r>
                <w:rPr>
                  <w:color w:val="1155CC"/>
                  <w:u w:val="single"/>
                </w:rPr>
                <w:t>B2 Project Objective Template</w:t>
              </w:r>
            </w:hyperlink>
            <w:r>
              <w:t>.</w:t>
            </w:r>
          </w:p>
        </w:tc>
        <w:tc>
          <w:tcPr>
            <w:tcW w:w="409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 xml:space="preserve">The applicant has not completed all parts of the </w:t>
            </w:r>
            <w:hyperlink r:id="rId12">
              <w:r>
                <w:rPr>
                  <w:color w:val="1155CC"/>
                  <w:u w:val="single"/>
                </w:rPr>
                <w:t>B3 Project Evaluation Tools: Performance Measures</w:t>
              </w:r>
            </w:hyperlink>
            <w:r>
              <w:t xml:space="preserve">, and/or rationale in each section is not fully developed.  If other outcome measurement tools are chosen, a partially developed rationale and minimal details are offered. The evaluation tools and rationale are somewhat aligned to the objectives listed in the  </w:t>
            </w:r>
            <w:hyperlink r:id="rId13">
              <w:r>
                <w:rPr>
                  <w:color w:val="1155CC"/>
                  <w:u w:val="single"/>
                </w:rPr>
                <w:t>B2 Project Objective Template</w:t>
              </w:r>
            </w:hyperlink>
            <w:r>
              <w:t xml:space="preserve">. </w:t>
            </w:r>
          </w:p>
        </w:tc>
        <w:tc>
          <w:tcPr>
            <w:tcW w:w="420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 xml:space="preserve">The applicant has completed the </w:t>
            </w:r>
            <w:hyperlink r:id="rId14">
              <w:r>
                <w:rPr>
                  <w:color w:val="1155CC"/>
                  <w:u w:val="single"/>
                </w:rPr>
                <w:t>B3 Project Evaluation Tools: Performance Measures</w:t>
              </w:r>
            </w:hyperlink>
            <w:r>
              <w:t xml:space="preserve"> citing outcomes for each area and providing a complete rationale.  If other outcome measurements tools are chosen, a rationale and additional details are provided.  The evaluation tool is aligned to the objectives from the </w:t>
            </w:r>
            <w:hyperlink r:id="rId15">
              <w:r>
                <w:rPr>
                  <w:color w:val="1155CC"/>
                  <w:u w:val="single"/>
                </w:rPr>
                <w:t>B2 Project Objective Template</w:t>
              </w:r>
            </w:hyperlink>
            <w:r>
              <w:t>.</w:t>
            </w:r>
          </w:p>
        </w:tc>
      </w:tr>
      <w:tr w:rsidR="005441C9">
        <w:tc>
          <w:tcPr>
            <w:tcW w:w="90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B.4</w:t>
            </w:r>
          </w:p>
          <w:p w:rsidR="005441C9" w:rsidRDefault="00306C98">
            <w:pPr>
              <w:widowControl w:val="0"/>
              <w:spacing w:line="240" w:lineRule="auto"/>
            </w:pPr>
            <w:r>
              <w:t>Score:</w:t>
            </w:r>
          </w:p>
          <w:p w:rsidR="005441C9" w:rsidRDefault="005441C9">
            <w:pPr>
              <w:widowControl w:val="0"/>
              <w:spacing w:line="240" w:lineRule="auto"/>
            </w:pPr>
          </w:p>
          <w:p w:rsidR="005441C9" w:rsidRDefault="005441C9">
            <w:pPr>
              <w:widowControl w:val="0"/>
              <w:spacing w:line="240" w:lineRule="auto"/>
            </w:pPr>
          </w:p>
          <w:p w:rsidR="005441C9" w:rsidRDefault="00306C98">
            <w:pPr>
              <w:widowControl w:val="0"/>
              <w:spacing w:line="240" w:lineRule="auto"/>
            </w:pPr>
            <w:r>
              <w:t>_____</w:t>
            </w:r>
          </w:p>
        </w:tc>
        <w:tc>
          <w:tcPr>
            <w:tcW w:w="376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 xml:space="preserve">The application does not align its grant application plan activities and objectives to the IDOE McKinney-Vento state priorities and objectives. </w:t>
            </w:r>
          </w:p>
        </w:tc>
        <w:tc>
          <w:tcPr>
            <w:tcW w:w="409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 xml:space="preserve">The application somewhat aligns its grant application plan activities and objectives to the IDOE McKinney-Vento state priorities and objectives. </w:t>
            </w:r>
          </w:p>
        </w:tc>
        <w:tc>
          <w:tcPr>
            <w:tcW w:w="420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The application very clearly aligns its grant application plan activities and objectives to the IDOE McKinney-Vento state priorities and objectives .</w:t>
            </w:r>
          </w:p>
        </w:tc>
      </w:tr>
      <w:tr w:rsidR="005441C9">
        <w:tc>
          <w:tcPr>
            <w:tcW w:w="90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B.5</w:t>
            </w:r>
          </w:p>
          <w:p w:rsidR="005441C9" w:rsidRDefault="00306C98">
            <w:pPr>
              <w:widowControl w:val="0"/>
              <w:spacing w:line="240" w:lineRule="auto"/>
            </w:pPr>
            <w:r>
              <w:t>Score:</w:t>
            </w:r>
          </w:p>
          <w:p w:rsidR="005441C9" w:rsidRDefault="005441C9">
            <w:pPr>
              <w:widowControl w:val="0"/>
              <w:spacing w:line="240" w:lineRule="auto"/>
            </w:pPr>
          </w:p>
          <w:p w:rsidR="005441C9" w:rsidRDefault="005441C9">
            <w:pPr>
              <w:widowControl w:val="0"/>
              <w:spacing w:line="240" w:lineRule="auto"/>
            </w:pPr>
          </w:p>
          <w:p w:rsidR="005441C9" w:rsidRDefault="00306C98">
            <w:pPr>
              <w:widowControl w:val="0"/>
              <w:spacing w:line="240" w:lineRule="auto"/>
            </w:pPr>
            <w:r>
              <w:t>_____</w:t>
            </w:r>
          </w:p>
        </w:tc>
        <w:tc>
          <w:tcPr>
            <w:tcW w:w="376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The application provides little to no description of their family engagement plan. Little to no description of wraparound and preventative supports and resources for the school community is offered.  Support for parents AND/OR families of the homeless student population is not described.</w:t>
            </w:r>
          </w:p>
        </w:tc>
        <w:tc>
          <w:tcPr>
            <w:tcW w:w="409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 xml:space="preserve">The applicant provides a moderate description of their family engagement plan, including a moderate description of wraparound and preventative supports and resources provided by the school community.  Support may or may not include both parents and families of their homeless student population. </w:t>
            </w:r>
          </w:p>
        </w:tc>
        <w:tc>
          <w:tcPr>
            <w:tcW w:w="420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The applicant provides a thorough description of their family engagement plan, including a very detailed description of wraparound and  preventive supports and resources provided by the school community to support parents and families of their homeless student population.</w:t>
            </w:r>
          </w:p>
        </w:tc>
      </w:tr>
      <w:tr w:rsidR="005441C9">
        <w:tc>
          <w:tcPr>
            <w:tcW w:w="900" w:type="dxa"/>
            <w:shd w:val="clear" w:color="auto" w:fill="auto"/>
            <w:tcMar>
              <w:top w:w="100" w:type="dxa"/>
              <w:left w:w="100" w:type="dxa"/>
              <w:bottom w:w="100" w:type="dxa"/>
              <w:right w:w="100" w:type="dxa"/>
            </w:tcMar>
          </w:tcPr>
          <w:p w:rsidR="005441C9" w:rsidRDefault="00306C98">
            <w:pPr>
              <w:widowControl w:val="0"/>
              <w:spacing w:line="240" w:lineRule="auto"/>
            </w:pPr>
            <w:r>
              <w:t>B.6</w:t>
            </w:r>
          </w:p>
          <w:p w:rsidR="005441C9" w:rsidRDefault="00306C98">
            <w:pPr>
              <w:widowControl w:val="0"/>
              <w:spacing w:line="240" w:lineRule="auto"/>
            </w:pPr>
            <w:r>
              <w:t>Score:</w:t>
            </w:r>
          </w:p>
          <w:p w:rsidR="005441C9" w:rsidRDefault="005441C9">
            <w:pPr>
              <w:widowControl w:val="0"/>
              <w:spacing w:line="240" w:lineRule="auto"/>
            </w:pPr>
          </w:p>
          <w:p w:rsidR="005441C9" w:rsidRDefault="005441C9">
            <w:pPr>
              <w:widowControl w:val="0"/>
              <w:spacing w:line="240" w:lineRule="auto"/>
            </w:pPr>
          </w:p>
          <w:p w:rsidR="005441C9" w:rsidRDefault="00306C98">
            <w:pPr>
              <w:widowControl w:val="0"/>
              <w:spacing w:line="240" w:lineRule="auto"/>
            </w:pPr>
            <w:r>
              <w:t>_____</w:t>
            </w:r>
          </w:p>
        </w:tc>
        <w:tc>
          <w:tcPr>
            <w:tcW w:w="3765" w:type="dxa"/>
            <w:shd w:val="clear" w:color="auto" w:fill="auto"/>
            <w:tcMar>
              <w:top w:w="100" w:type="dxa"/>
              <w:left w:w="100" w:type="dxa"/>
              <w:bottom w:w="100" w:type="dxa"/>
              <w:right w:w="100" w:type="dxa"/>
            </w:tcMar>
          </w:tcPr>
          <w:p w:rsidR="005441C9" w:rsidRDefault="00306C98">
            <w:pPr>
              <w:widowControl w:val="0"/>
              <w:spacing w:line="240" w:lineRule="auto"/>
            </w:pPr>
            <w:r>
              <w:t xml:space="preserve">Option 1: The applicant does not meet the expectation of creating a partnership with one homeless-serving community organization. </w:t>
            </w:r>
          </w:p>
          <w:p w:rsidR="005441C9" w:rsidRDefault="005441C9">
            <w:pPr>
              <w:widowControl w:val="0"/>
              <w:spacing w:line="240" w:lineRule="auto"/>
            </w:pPr>
          </w:p>
          <w:p w:rsidR="005441C9" w:rsidRDefault="00306C98">
            <w:pPr>
              <w:widowControl w:val="0"/>
              <w:spacing w:line="240" w:lineRule="auto"/>
            </w:pPr>
            <w:r>
              <w:t>Option 2: The applicant does not meet the minimum expectation of creating a homeless-serving community organization partnership per LEA.</w:t>
            </w:r>
          </w:p>
        </w:tc>
        <w:tc>
          <w:tcPr>
            <w:tcW w:w="409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 xml:space="preserve">Option 1: The applicant meets the expectation of creating a partnership with one homeless-serving community organization. </w:t>
            </w:r>
          </w:p>
          <w:p w:rsidR="005441C9" w:rsidRDefault="005441C9">
            <w:pPr>
              <w:widowControl w:val="0"/>
              <w:pBdr>
                <w:top w:val="nil"/>
                <w:left w:val="nil"/>
                <w:bottom w:val="nil"/>
                <w:right w:val="nil"/>
                <w:between w:val="nil"/>
              </w:pBdr>
              <w:spacing w:line="240" w:lineRule="auto"/>
            </w:pPr>
          </w:p>
          <w:p w:rsidR="005441C9" w:rsidRDefault="00306C98">
            <w:pPr>
              <w:widowControl w:val="0"/>
              <w:pBdr>
                <w:top w:val="nil"/>
                <w:left w:val="nil"/>
                <w:bottom w:val="nil"/>
                <w:right w:val="nil"/>
                <w:between w:val="nil"/>
              </w:pBdr>
              <w:spacing w:line="240" w:lineRule="auto"/>
            </w:pPr>
            <w:r>
              <w:t>Option 2: The applicant meets the minimum expectation of creating a homeless-serving community organization partnership per LEA.</w:t>
            </w:r>
          </w:p>
        </w:tc>
        <w:tc>
          <w:tcPr>
            <w:tcW w:w="420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Option 1: The applicant exceeds the expectation of creating more than one partnership with community homeless-serving organizations.</w:t>
            </w:r>
          </w:p>
          <w:p w:rsidR="005441C9" w:rsidRDefault="005441C9">
            <w:pPr>
              <w:widowControl w:val="0"/>
              <w:pBdr>
                <w:top w:val="nil"/>
                <w:left w:val="nil"/>
                <w:bottom w:val="nil"/>
                <w:right w:val="nil"/>
                <w:between w:val="nil"/>
              </w:pBdr>
              <w:spacing w:line="240" w:lineRule="auto"/>
            </w:pPr>
          </w:p>
          <w:p w:rsidR="005441C9" w:rsidRDefault="00306C98">
            <w:pPr>
              <w:widowControl w:val="0"/>
              <w:pBdr>
                <w:top w:val="nil"/>
                <w:left w:val="nil"/>
                <w:bottom w:val="nil"/>
                <w:right w:val="nil"/>
                <w:between w:val="nil"/>
              </w:pBdr>
              <w:spacing w:line="240" w:lineRule="auto"/>
            </w:pPr>
            <w:r>
              <w:t>Option 2: The applicant exceeds the minimum expectation by creating multiple community organization partnerships per LEA.</w:t>
            </w:r>
          </w:p>
        </w:tc>
      </w:tr>
      <w:tr w:rsidR="005441C9">
        <w:tc>
          <w:tcPr>
            <w:tcW w:w="900" w:type="dxa"/>
            <w:shd w:val="clear" w:color="auto" w:fill="auto"/>
            <w:tcMar>
              <w:top w:w="100" w:type="dxa"/>
              <w:left w:w="100" w:type="dxa"/>
              <w:bottom w:w="100" w:type="dxa"/>
              <w:right w:w="100" w:type="dxa"/>
            </w:tcMar>
          </w:tcPr>
          <w:p w:rsidR="005441C9" w:rsidRDefault="00306C98">
            <w:pPr>
              <w:widowControl w:val="0"/>
              <w:spacing w:line="240" w:lineRule="auto"/>
            </w:pPr>
            <w:r>
              <w:t>B.7</w:t>
            </w:r>
          </w:p>
          <w:p w:rsidR="005441C9" w:rsidRDefault="00306C98">
            <w:pPr>
              <w:widowControl w:val="0"/>
              <w:spacing w:line="240" w:lineRule="auto"/>
            </w:pPr>
            <w:r>
              <w:t>Score:</w:t>
            </w:r>
          </w:p>
          <w:p w:rsidR="005441C9" w:rsidRDefault="005441C9">
            <w:pPr>
              <w:widowControl w:val="0"/>
              <w:spacing w:line="240" w:lineRule="auto"/>
            </w:pPr>
          </w:p>
          <w:p w:rsidR="005441C9" w:rsidRDefault="005441C9">
            <w:pPr>
              <w:widowControl w:val="0"/>
              <w:spacing w:line="240" w:lineRule="auto"/>
            </w:pPr>
          </w:p>
          <w:p w:rsidR="005441C9" w:rsidRDefault="00306C98">
            <w:pPr>
              <w:widowControl w:val="0"/>
              <w:spacing w:line="240" w:lineRule="auto"/>
            </w:pPr>
            <w:r>
              <w:t>_____</w:t>
            </w:r>
          </w:p>
        </w:tc>
        <w:tc>
          <w:tcPr>
            <w:tcW w:w="3765" w:type="dxa"/>
            <w:shd w:val="clear" w:color="auto" w:fill="auto"/>
            <w:tcMar>
              <w:top w:w="100" w:type="dxa"/>
              <w:left w:w="100" w:type="dxa"/>
              <w:bottom w:w="100" w:type="dxa"/>
              <w:right w:w="100" w:type="dxa"/>
            </w:tcMar>
          </w:tcPr>
          <w:p w:rsidR="005441C9" w:rsidRDefault="00306C98">
            <w:pPr>
              <w:widowControl w:val="0"/>
              <w:spacing w:line="240" w:lineRule="auto"/>
            </w:pPr>
            <w:r>
              <w:t>The applicant’s service plan does not include programs and supports that exceed the minimum requirements for homeless student services.</w:t>
            </w:r>
          </w:p>
        </w:tc>
        <w:tc>
          <w:tcPr>
            <w:tcW w:w="4095" w:type="dxa"/>
            <w:shd w:val="clear" w:color="auto" w:fill="auto"/>
            <w:tcMar>
              <w:top w:w="100" w:type="dxa"/>
              <w:left w:w="100" w:type="dxa"/>
              <w:bottom w:w="100" w:type="dxa"/>
              <w:right w:w="100" w:type="dxa"/>
            </w:tcMar>
          </w:tcPr>
          <w:p w:rsidR="005441C9" w:rsidRDefault="00306C98">
            <w:pPr>
              <w:widowControl w:val="0"/>
              <w:spacing w:line="240" w:lineRule="auto"/>
            </w:pPr>
            <w:r>
              <w:t>The applicant’s service plan includes adequate programs and supports that exceed beyond the minimum requirements for homeless student services.</w:t>
            </w:r>
          </w:p>
        </w:tc>
        <w:tc>
          <w:tcPr>
            <w:tcW w:w="420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The applicant’s service plan includes a strong variety of programs and supports that exceed beyond the minimum requirements for homeless student services.</w:t>
            </w:r>
          </w:p>
        </w:tc>
      </w:tr>
      <w:tr w:rsidR="005441C9">
        <w:tc>
          <w:tcPr>
            <w:tcW w:w="900" w:type="dxa"/>
            <w:shd w:val="clear" w:color="auto" w:fill="auto"/>
            <w:tcMar>
              <w:top w:w="100" w:type="dxa"/>
              <w:left w:w="100" w:type="dxa"/>
              <w:bottom w:w="100" w:type="dxa"/>
              <w:right w:w="100" w:type="dxa"/>
            </w:tcMar>
          </w:tcPr>
          <w:p w:rsidR="005441C9" w:rsidRDefault="0077100A">
            <w:pPr>
              <w:widowControl w:val="0"/>
              <w:pBdr>
                <w:top w:val="nil"/>
                <w:left w:val="nil"/>
                <w:bottom w:val="nil"/>
                <w:right w:val="nil"/>
                <w:between w:val="nil"/>
              </w:pBdr>
              <w:spacing w:line="240" w:lineRule="auto"/>
            </w:pPr>
            <w:r>
              <w:t>B.8</w:t>
            </w:r>
          </w:p>
          <w:p w:rsidR="005441C9" w:rsidRDefault="00306C98">
            <w:pPr>
              <w:widowControl w:val="0"/>
              <w:spacing w:line="240" w:lineRule="auto"/>
            </w:pPr>
            <w:r>
              <w:t>Score:</w:t>
            </w:r>
          </w:p>
          <w:p w:rsidR="005441C9" w:rsidRDefault="005441C9">
            <w:pPr>
              <w:widowControl w:val="0"/>
              <w:spacing w:line="240" w:lineRule="auto"/>
            </w:pPr>
          </w:p>
          <w:p w:rsidR="005441C9" w:rsidRDefault="005441C9">
            <w:pPr>
              <w:widowControl w:val="0"/>
              <w:spacing w:line="240" w:lineRule="auto"/>
            </w:pPr>
          </w:p>
          <w:p w:rsidR="005441C9" w:rsidRDefault="00306C98">
            <w:pPr>
              <w:widowControl w:val="0"/>
              <w:spacing w:line="240" w:lineRule="auto"/>
            </w:pPr>
            <w:r>
              <w:t>_____</w:t>
            </w:r>
          </w:p>
        </w:tc>
        <w:tc>
          <w:tcPr>
            <w:tcW w:w="376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 xml:space="preserve">The applicant does not provide a justification of the need for funding. </w:t>
            </w:r>
          </w:p>
          <w:p w:rsidR="005441C9" w:rsidRDefault="005441C9">
            <w:pPr>
              <w:widowControl w:val="0"/>
              <w:pBdr>
                <w:top w:val="nil"/>
                <w:left w:val="nil"/>
                <w:bottom w:val="nil"/>
                <w:right w:val="nil"/>
                <w:between w:val="nil"/>
              </w:pBdr>
              <w:spacing w:line="240" w:lineRule="auto"/>
            </w:pPr>
          </w:p>
          <w:p w:rsidR="005441C9" w:rsidRDefault="005441C9">
            <w:pPr>
              <w:widowControl w:val="0"/>
              <w:pBdr>
                <w:top w:val="nil"/>
                <w:left w:val="nil"/>
                <w:bottom w:val="nil"/>
                <w:right w:val="nil"/>
                <w:between w:val="nil"/>
              </w:pBdr>
              <w:spacing w:line="240" w:lineRule="auto"/>
            </w:pPr>
          </w:p>
          <w:p w:rsidR="0077100A" w:rsidRDefault="00306C98">
            <w:pPr>
              <w:widowControl w:val="0"/>
              <w:pBdr>
                <w:top w:val="nil"/>
                <w:left w:val="nil"/>
                <w:bottom w:val="nil"/>
                <w:right w:val="nil"/>
                <w:between w:val="nil"/>
              </w:pBdr>
              <w:spacing w:line="240" w:lineRule="auto"/>
            </w:pPr>
            <w:r>
              <w:t>If applicable, the applicant does not provide a rationale for the additional need and supporting evidence for requesting higher funding than the corresponding amount in the funding chart.</w:t>
            </w:r>
          </w:p>
        </w:tc>
        <w:tc>
          <w:tcPr>
            <w:tcW w:w="409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The applicant provides a justification for the need for funding.</w:t>
            </w:r>
          </w:p>
          <w:p w:rsidR="005441C9" w:rsidRDefault="005441C9">
            <w:pPr>
              <w:widowControl w:val="0"/>
              <w:pBdr>
                <w:top w:val="nil"/>
                <w:left w:val="nil"/>
                <w:bottom w:val="nil"/>
                <w:right w:val="nil"/>
                <w:between w:val="nil"/>
              </w:pBdr>
              <w:spacing w:line="240" w:lineRule="auto"/>
            </w:pPr>
          </w:p>
          <w:p w:rsidR="005441C9" w:rsidRDefault="005441C9">
            <w:pPr>
              <w:widowControl w:val="0"/>
              <w:pBdr>
                <w:top w:val="nil"/>
                <w:left w:val="nil"/>
                <w:bottom w:val="nil"/>
                <w:right w:val="nil"/>
                <w:between w:val="nil"/>
              </w:pBdr>
              <w:spacing w:line="240" w:lineRule="auto"/>
            </w:pPr>
          </w:p>
          <w:p w:rsidR="005441C9" w:rsidRDefault="00306C98" w:rsidP="0077100A">
            <w:pPr>
              <w:widowControl w:val="0"/>
              <w:spacing w:line="240" w:lineRule="auto"/>
            </w:pPr>
            <w:r>
              <w:t>If applicable, the applicant provides a rationale for the additional need requesting higher funding than the corresponding amount in the funding chart.</w:t>
            </w:r>
          </w:p>
        </w:tc>
        <w:tc>
          <w:tcPr>
            <w:tcW w:w="420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The applicant provides a detailed justification of the need for funding with exceeding supporting evidence.</w:t>
            </w:r>
          </w:p>
          <w:p w:rsidR="005441C9" w:rsidRDefault="005441C9">
            <w:pPr>
              <w:widowControl w:val="0"/>
              <w:pBdr>
                <w:top w:val="nil"/>
                <w:left w:val="nil"/>
                <w:bottom w:val="nil"/>
                <w:right w:val="nil"/>
                <w:between w:val="nil"/>
              </w:pBdr>
              <w:spacing w:line="240" w:lineRule="auto"/>
            </w:pPr>
          </w:p>
          <w:p w:rsidR="0077100A" w:rsidRDefault="00306C98">
            <w:pPr>
              <w:widowControl w:val="0"/>
              <w:pBdr>
                <w:top w:val="nil"/>
                <w:left w:val="nil"/>
                <w:bottom w:val="nil"/>
                <w:right w:val="nil"/>
                <w:between w:val="nil"/>
              </w:pBdr>
              <w:spacing w:line="240" w:lineRule="auto"/>
            </w:pPr>
            <w:r>
              <w:t>If applicable, the applicant provides a detailed rationale for the additional need and supporting evidence for requesting higher funding than the corresponding amount in the funding chart.</w:t>
            </w:r>
          </w:p>
        </w:tc>
      </w:tr>
      <w:tr w:rsidR="0077100A" w:rsidTr="00F26056">
        <w:tc>
          <w:tcPr>
            <w:tcW w:w="900" w:type="dxa"/>
            <w:shd w:val="clear" w:color="auto" w:fill="auto"/>
            <w:tcMar>
              <w:top w:w="100" w:type="dxa"/>
              <w:left w:w="100" w:type="dxa"/>
              <w:bottom w:w="100" w:type="dxa"/>
              <w:right w:w="100" w:type="dxa"/>
            </w:tcMar>
          </w:tcPr>
          <w:p w:rsidR="0077100A" w:rsidRDefault="0077100A" w:rsidP="00F26056">
            <w:pPr>
              <w:widowControl w:val="0"/>
              <w:pBdr>
                <w:top w:val="nil"/>
                <w:left w:val="nil"/>
                <w:bottom w:val="nil"/>
                <w:right w:val="nil"/>
                <w:between w:val="nil"/>
              </w:pBdr>
              <w:spacing w:line="240" w:lineRule="auto"/>
            </w:pPr>
            <w:r>
              <w:t>B.9</w:t>
            </w:r>
          </w:p>
          <w:p w:rsidR="0077100A" w:rsidRDefault="0077100A" w:rsidP="00F26056">
            <w:pPr>
              <w:widowControl w:val="0"/>
              <w:spacing w:line="240" w:lineRule="auto"/>
            </w:pPr>
            <w:r>
              <w:t>Score:</w:t>
            </w:r>
          </w:p>
          <w:p w:rsidR="0077100A" w:rsidRDefault="0077100A" w:rsidP="00F26056">
            <w:pPr>
              <w:widowControl w:val="0"/>
              <w:spacing w:line="240" w:lineRule="auto"/>
            </w:pPr>
          </w:p>
          <w:p w:rsidR="0077100A" w:rsidRDefault="0077100A" w:rsidP="00F26056">
            <w:pPr>
              <w:widowControl w:val="0"/>
              <w:spacing w:line="240" w:lineRule="auto"/>
            </w:pPr>
          </w:p>
          <w:p w:rsidR="0077100A" w:rsidRDefault="0077100A" w:rsidP="00F26056">
            <w:pPr>
              <w:widowControl w:val="0"/>
              <w:spacing w:line="240" w:lineRule="auto"/>
            </w:pPr>
            <w:r>
              <w:t>_____</w:t>
            </w:r>
          </w:p>
        </w:tc>
        <w:tc>
          <w:tcPr>
            <w:tcW w:w="3765" w:type="dxa"/>
            <w:shd w:val="clear" w:color="auto" w:fill="auto"/>
            <w:tcMar>
              <w:top w:w="100" w:type="dxa"/>
              <w:left w:w="100" w:type="dxa"/>
              <w:bottom w:w="100" w:type="dxa"/>
              <w:right w:w="100" w:type="dxa"/>
            </w:tcMar>
          </w:tcPr>
          <w:p w:rsidR="0077100A" w:rsidRDefault="0077100A" w:rsidP="00F26056">
            <w:pPr>
              <w:widowControl w:val="0"/>
              <w:pBdr>
                <w:top w:val="nil"/>
                <w:left w:val="nil"/>
                <w:bottom w:val="nil"/>
                <w:right w:val="nil"/>
                <w:between w:val="nil"/>
              </w:pBdr>
              <w:spacing w:line="240" w:lineRule="auto"/>
            </w:pPr>
            <w:r>
              <w:t>The applicant does not use the Title I Set Aside template and/or provides an incomplete Title I Set Aside template; OR</w:t>
            </w:r>
          </w:p>
          <w:p w:rsidR="0077100A" w:rsidRDefault="0077100A" w:rsidP="00F26056">
            <w:pPr>
              <w:widowControl w:val="0"/>
              <w:pBdr>
                <w:top w:val="nil"/>
                <w:left w:val="nil"/>
                <w:bottom w:val="nil"/>
                <w:right w:val="nil"/>
                <w:between w:val="nil"/>
              </w:pBdr>
              <w:spacing w:line="240" w:lineRule="auto"/>
            </w:pPr>
          </w:p>
          <w:p w:rsidR="0077100A" w:rsidRDefault="0077100A" w:rsidP="00F26056">
            <w:pPr>
              <w:widowControl w:val="0"/>
              <w:pBdr>
                <w:top w:val="nil"/>
                <w:left w:val="nil"/>
                <w:bottom w:val="nil"/>
                <w:right w:val="nil"/>
                <w:between w:val="nil"/>
              </w:pBdr>
              <w:spacing w:line="240" w:lineRule="auto"/>
            </w:pPr>
            <w:r>
              <w:t>The applicant does not take Title I funding.</w:t>
            </w:r>
          </w:p>
        </w:tc>
        <w:tc>
          <w:tcPr>
            <w:tcW w:w="4095" w:type="dxa"/>
            <w:shd w:val="clear" w:color="auto" w:fill="auto"/>
            <w:tcMar>
              <w:top w:w="100" w:type="dxa"/>
              <w:left w:w="100" w:type="dxa"/>
              <w:bottom w:w="100" w:type="dxa"/>
              <w:right w:w="100" w:type="dxa"/>
            </w:tcMar>
          </w:tcPr>
          <w:p w:rsidR="0077100A" w:rsidRDefault="0077100A" w:rsidP="00F26056">
            <w:pPr>
              <w:widowControl w:val="0"/>
              <w:spacing w:line="240" w:lineRule="auto"/>
            </w:pPr>
            <w:r>
              <w:t>The applicant meets the expectation by using the provided template with sufficient evidence on the Title I Set Aside usage.</w:t>
            </w:r>
          </w:p>
        </w:tc>
        <w:tc>
          <w:tcPr>
            <w:tcW w:w="4200" w:type="dxa"/>
            <w:shd w:val="clear" w:color="auto" w:fill="auto"/>
            <w:tcMar>
              <w:top w:w="100" w:type="dxa"/>
              <w:left w:w="100" w:type="dxa"/>
              <w:bottom w:w="100" w:type="dxa"/>
              <w:right w:w="100" w:type="dxa"/>
            </w:tcMar>
          </w:tcPr>
          <w:p w:rsidR="0077100A" w:rsidRDefault="0077100A" w:rsidP="00F26056">
            <w:pPr>
              <w:widowControl w:val="0"/>
              <w:pBdr>
                <w:top w:val="nil"/>
                <w:left w:val="nil"/>
                <w:bottom w:val="nil"/>
                <w:right w:val="nil"/>
                <w:between w:val="nil"/>
              </w:pBdr>
              <w:spacing w:line="240" w:lineRule="auto"/>
            </w:pPr>
            <w:r>
              <w:t>The applicant uses the provided template to fully describe Title I Set Aside usage, including a strong description as to the justification for the amount set-aside.</w:t>
            </w:r>
          </w:p>
        </w:tc>
      </w:tr>
      <w:tr w:rsidR="005441C9">
        <w:tc>
          <w:tcPr>
            <w:tcW w:w="900" w:type="dxa"/>
            <w:shd w:val="clear" w:color="auto" w:fill="auto"/>
            <w:tcMar>
              <w:top w:w="100" w:type="dxa"/>
              <w:left w:w="100" w:type="dxa"/>
              <w:bottom w:w="100" w:type="dxa"/>
              <w:right w:w="100" w:type="dxa"/>
            </w:tcMar>
          </w:tcPr>
          <w:p w:rsidR="005441C9" w:rsidRDefault="0077100A">
            <w:pPr>
              <w:widowControl w:val="0"/>
              <w:pBdr>
                <w:top w:val="nil"/>
                <w:left w:val="nil"/>
                <w:bottom w:val="nil"/>
                <w:right w:val="nil"/>
                <w:between w:val="nil"/>
              </w:pBdr>
              <w:spacing w:line="240" w:lineRule="auto"/>
            </w:pPr>
            <w:r>
              <w:t>B.10</w:t>
            </w:r>
          </w:p>
          <w:p w:rsidR="005441C9" w:rsidRDefault="00306C98">
            <w:pPr>
              <w:widowControl w:val="0"/>
              <w:spacing w:line="240" w:lineRule="auto"/>
            </w:pPr>
            <w:r>
              <w:t>Score:</w:t>
            </w:r>
          </w:p>
          <w:p w:rsidR="005441C9" w:rsidRDefault="005441C9">
            <w:pPr>
              <w:widowControl w:val="0"/>
              <w:spacing w:line="240" w:lineRule="auto"/>
            </w:pPr>
          </w:p>
          <w:p w:rsidR="005441C9" w:rsidRDefault="005441C9">
            <w:pPr>
              <w:widowControl w:val="0"/>
              <w:spacing w:line="240" w:lineRule="auto"/>
            </w:pPr>
          </w:p>
          <w:p w:rsidR="005441C9" w:rsidRDefault="00306C98">
            <w:pPr>
              <w:widowControl w:val="0"/>
              <w:spacing w:line="240" w:lineRule="auto"/>
            </w:pPr>
            <w:r>
              <w:t>_____</w:t>
            </w:r>
          </w:p>
        </w:tc>
        <w:tc>
          <w:tcPr>
            <w:tcW w:w="3765" w:type="dxa"/>
            <w:shd w:val="clear" w:color="auto" w:fill="auto"/>
            <w:tcMar>
              <w:top w:w="100" w:type="dxa"/>
              <w:left w:w="100" w:type="dxa"/>
              <w:bottom w:w="100" w:type="dxa"/>
              <w:right w:w="100" w:type="dxa"/>
            </w:tcMar>
          </w:tcPr>
          <w:p w:rsidR="0077100A" w:rsidRDefault="00306C98">
            <w:pPr>
              <w:widowControl w:val="0"/>
              <w:pBdr>
                <w:top w:val="nil"/>
                <w:left w:val="nil"/>
                <w:bottom w:val="nil"/>
                <w:right w:val="nil"/>
                <w:between w:val="nil"/>
              </w:pBdr>
              <w:spacing w:line="240" w:lineRule="auto"/>
            </w:pPr>
            <w:r>
              <w:t xml:space="preserve">The applicant does not provide a clear description of the state, local, and federal funding collaboration. </w:t>
            </w:r>
          </w:p>
          <w:p w:rsidR="0077100A" w:rsidRDefault="0077100A">
            <w:pPr>
              <w:widowControl w:val="0"/>
              <w:pBdr>
                <w:top w:val="nil"/>
                <w:left w:val="nil"/>
                <w:bottom w:val="nil"/>
                <w:right w:val="nil"/>
                <w:between w:val="nil"/>
              </w:pBdr>
              <w:spacing w:line="240" w:lineRule="auto"/>
            </w:pPr>
          </w:p>
          <w:p w:rsidR="005441C9" w:rsidRDefault="0077100A">
            <w:pPr>
              <w:widowControl w:val="0"/>
              <w:pBdr>
                <w:top w:val="nil"/>
                <w:left w:val="nil"/>
                <w:bottom w:val="nil"/>
                <w:right w:val="nil"/>
                <w:between w:val="nil"/>
              </w:pBdr>
              <w:spacing w:line="240" w:lineRule="auto"/>
            </w:pPr>
            <w:r>
              <w:t xml:space="preserve">The applicant focuses minimal funding on </w:t>
            </w:r>
            <w:r>
              <w:rPr>
                <w:i/>
              </w:rPr>
              <w:t>Additional Authorized Activities</w:t>
            </w:r>
            <w:r>
              <w:t xml:space="preserve"> or </w:t>
            </w:r>
            <w:r>
              <w:rPr>
                <w:i/>
              </w:rPr>
              <w:t>Priority McKinney-Vento Grant Activities</w:t>
            </w:r>
            <w:r>
              <w:t xml:space="preserve"> as defined in the grant application.</w:t>
            </w:r>
          </w:p>
        </w:tc>
        <w:tc>
          <w:tcPr>
            <w:tcW w:w="4095" w:type="dxa"/>
            <w:shd w:val="clear" w:color="auto" w:fill="auto"/>
            <w:tcMar>
              <w:top w:w="100" w:type="dxa"/>
              <w:left w:w="100" w:type="dxa"/>
              <w:bottom w:w="100" w:type="dxa"/>
              <w:right w:w="100" w:type="dxa"/>
            </w:tcMar>
          </w:tcPr>
          <w:p w:rsidR="0077100A" w:rsidRDefault="00306C98" w:rsidP="0077100A">
            <w:pPr>
              <w:widowControl w:val="0"/>
              <w:spacing w:line="240" w:lineRule="auto"/>
            </w:pPr>
            <w:r>
              <w:t>The applicant provides a description of state, local, and federal funding collaboration, but the description lacks specific, important details.</w:t>
            </w:r>
            <w:r w:rsidR="0077100A">
              <w:t xml:space="preserve"> </w:t>
            </w:r>
          </w:p>
          <w:p w:rsidR="0077100A" w:rsidRDefault="0077100A" w:rsidP="0077100A">
            <w:pPr>
              <w:widowControl w:val="0"/>
              <w:spacing w:line="240" w:lineRule="auto"/>
            </w:pPr>
          </w:p>
          <w:p w:rsidR="0077100A" w:rsidRDefault="0077100A" w:rsidP="0077100A">
            <w:pPr>
              <w:widowControl w:val="0"/>
              <w:spacing w:line="240" w:lineRule="auto"/>
            </w:pPr>
            <w:r>
              <w:t xml:space="preserve">The applicant focuses the majority of funding toward </w:t>
            </w:r>
            <w:r>
              <w:rPr>
                <w:i/>
              </w:rPr>
              <w:t>Additional Authorized Activities</w:t>
            </w:r>
            <w:r>
              <w:t xml:space="preserve"> as defined in the grant application</w:t>
            </w:r>
          </w:p>
          <w:p w:rsidR="005441C9" w:rsidRDefault="005441C9">
            <w:pPr>
              <w:widowControl w:val="0"/>
              <w:pBdr>
                <w:top w:val="nil"/>
                <w:left w:val="nil"/>
                <w:bottom w:val="nil"/>
                <w:right w:val="nil"/>
                <w:between w:val="nil"/>
              </w:pBdr>
              <w:spacing w:line="240" w:lineRule="auto"/>
            </w:pPr>
          </w:p>
        </w:tc>
        <w:tc>
          <w:tcPr>
            <w:tcW w:w="4200" w:type="dxa"/>
            <w:shd w:val="clear" w:color="auto" w:fill="auto"/>
            <w:tcMar>
              <w:top w:w="100" w:type="dxa"/>
              <w:left w:w="100" w:type="dxa"/>
              <w:bottom w:w="100" w:type="dxa"/>
              <w:right w:w="100" w:type="dxa"/>
            </w:tcMar>
          </w:tcPr>
          <w:p w:rsidR="0077100A" w:rsidRDefault="00306C98">
            <w:pPr>
              <w:widowControl w:val="0"/>
              <w:pBdr>
                <w:top w:val="nil"/>
                <w:left w:val="nil"/>
                <w:bottom w:val="nil"/>
                <w:right w:val="nil"/>
                <w:between w:val="nil"/>
              </w:pBdr>
              <w:spacing w:line="240" w:lineRule="auto"/>
            </w:pPr>
            <w:r>
              <w:t>The applicant provides a thorough description of state, local, and federal fund collaboration for current supplemental supports and programming for homeless students.</w:t>
            </w:r>
            <w:r w:rsidR="0077100A">
              <w:t xml:space="preserve"> </w:t>
            </w:r>
          </w:p>
          <w:p w:rsidR="0077100A" w:rsidRDefault="0077100A">
            <w:pPr>
              <w:widowControl w:val="0"/>
              <w:pBdr>
                <w:top w:val="nil"/>
                <w:left w:val="nil"/>
                <w:bottom w:val="nil"/>
                <w:right w:val="nil"/>
                <w:between w:val="nil"/>
              </w:pBdr>
              <w:spacing w:line="240" w:lineRule="auto"/>
            </w:pPr>
          </w:p>
          <w:p w:rsidR="005441C9" w:rsidRDefault="0077100A">
            <w:pPr>
              <w:widowControl w:val="0"/>
              <w:pBdr>
                <w:top w:val="nil"/>
                <w:left w:val="nil"/>
                <w:bottom w:val="nil"/>
                <w:right w:val="nil"/>
                <w:between w:val="nil"/>
              </w:pBdr>
              <w:spacing w:line="240" w:lineRule="auto"/>
            </w:pPr>
            <w:r>
              <w:t xml:space="preserve">The applicant focuses the majority of funding toward </w:t>
            </w:r>
            <w:r>
              <w:rPr>
                <w:i/>
              </w:rPr>
              <w:t>Priority McKinney-Vento Grant Activities</w:t>
            </w:r>
            <w:r>
              <w:t xml:space="preserve"> as defined in the grant application.</w:t>
            </w:r>
          </w:p>
        </w:tc>
      </w:tr>
      <w:tr w:rsidR="005441C9">
        <w:tc>
          <w:tcPr>
            <w:tcW w:w="900" w:type="dxa"/>
            <w:shd w:val="clear" w:color="auto" w:fill="auto"/>
            <w:tcMar>
              <w:top w:w="100" w:type="dxa"/>
              <w:left w:w="100" w:type="dxa"/>
              <w:bottom w:w="100" w:type="dxa"/>
              <w:right w:w="100" w:type="dxa"/>
            </w:tcMar>
          </w:tcPr>
          <w:p w:rsidR="005441C9" w:rsidRDefault="0077100A">
            <w:pPr>
              <w:widowControl w:val="0"/>
              <w:pBdr>
                <w:top w:val="nil"/>
                <w:left w:val="nil"/>
                <w:bottom w:val="nil"/>
                <w:right w:val="nil"/>
                <w:between w:val="nil"/>
              </w:pBdr>
              <w:spacing w:line="240" w:lineRule="auto"/>
            </w:pPr>
            <w:r>
              <w:t>B.11</w:t>
            </w:r>
          </w:p>
          <w:p w:rsidR="005441C9" w:rsidRDefault="00306C98">
            <w:pPr>
              <w:widowControl w:val="0"/>
              <w:spacing w:line="240" w:lineRule="auto"/>
            </w:pPr>
            <w:r>
              <w:t>Score:</w:t>
            </w:r>
          </w:p>
          <w:p w:rsidR="005441C9" w:rsidRDefault="005441C9">
            <w:pPr>
              <w:widowControl w:val="0"/>
              <w:spacing w:line="240" w:lineRule="auto"/>
            </w:pPr>
          </w:p>
          <w:p w:rsidR="005441C9" w:rsidRDefault="005441C9">
            <w:pPr>
              <w:widowControl w:val="0"/>
              <w:spacing w:line="240" w:lineRule="auto"/>
            </w:pPr>
          </w:p>
          <w:p w:rsidR="005441C9" w:rsidRDefault="00306C98">
            <w:pPr>
              <w:widowControl w:val="0"/>
              <w:spacing w:line="240" w:lineRule="auto"/>
            </w:pPr>
            <w:r>
              <w:t>_____</w:t>
            </w:r>
          </w:p>
        </w:tc>
        <w:tc>
          <w:tcPr>
            <w:tcW w:w="376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The applicant does not submit a budget or submits a budget in a non approved budget template.</w:t>
            </w:r>
          </w:p>
          <w:p w:rsidR="005441C9" w:rsidRDefault="005441C9">
            <w:pPr>
              <w:widowControl w:val="0"/>
              <w:pBdr>
                <w:top w:val="nil"/>
                <w:left w:val="nil"/>
                <w:bottom w:val="nil"/>
                <w:right w:val="nil"/>
                <w:between w:val="nil"/>
              </w:pBdr>
              <w:spacing w:line="240" w:lineRule="auto"/>
            </w:pPr>
          </w:p>
          <w:p w:rsidR="005441C9" w:rsidRDefault="00306C98">
            <w:pPr>
              <w:widowControl w:val="0"/>
              <w:pBdr>
                <w:top w:val="nil"/>
                <w:left w:val="nil"/>
                <w:bottom w:val="nil"/>
                <w:right w:val="nil"/>
                <w:between w:val="nil"/>
              </w:pBdr>
              <w:spacing w:line="240" w:lineRule="auto"/>
            </w:pPr>
            <w:r>
              <w:t>The budget includes 4 errors or more.</w:t>
            </w:r>
          </w:p>
          <w:p w:rsidR="005441C9" w:rsidRDefault="005441C9">
            <w:pPr>
              <w:widowControl w:val="0"/>
              <w:pBdr>
                <w:top w:val="nil"/>
                <w:left w:val="nil"/>
                <w:bottom w:val="nil"/>
                <w:right w:val="nil"/>
                <w:between w:val="nil"/>
              </w:pBdr>
              <w:spacing w:line="240" w:lineRule="auto"/>
            </w:pPr>
          </w:p>
          <w:p w:rsidR="005441C9" w:rsidRDefault="00306C98">
            <w:pPr>
              <w:widowControl w:val="0"/>
              <w:pBdr>
                <w:top w:val="nil"/>
                <w:left w:val="nil"/>
                <w:bottom w:val="nil"/>
                <w:right w:val="nil"/>
                <w:between w:val="nil"/>
              </w:pBdr>
              <w:spacing w:line="240" w:lineRule="auto"/>
            </w:pPr>
            <w:r>
              <w:t>The applicant does not submit the budget in the appropriate format (Excel).</w:t>
            </w:r>
          </w:p>
        </w:tc>
        <w:tc>
          <w:tcPr>
            <w:tcW w:w="4095" w:type="dxa"/>
            <w:shd w:val="clear" w:color="auto" w:fill="auto"/>
            <w:tcMar>
              <w:top w:w="100" w:type="dxa"/>
              <w:left w:w="100" w:type="dxa"/>
              <w:bottom w:w="100" w:type="dxa"/>
              <w:right w:w="100" w:type="dxa"/>
            </w:tcMar>
          </w:tcPr>
          <w:p w:rsidR="005441C9" w:rsidRDefault="00306C98">
            <w:pPr>
              <w:widowControl w:val="0"/>
              <w:spacing w:line="240" w:lineRule="auto"/>
            </w:pPr>
            <w:r>
              <w:t>The applicant provides budget in the required budget template, but the budget includes 1-3 errors.</w:t>
            </w:r>
          </w:p>
          <w:p w:rsidR="005441C9" w:rsidRDefault="005441C9">
            <w:pPr>
              <w:widowControl w:val="0"/>
              <w:spacing w:line="240" w:lineRule="auto"/>
            </w:pPr>
          </w:p>
          <w:p w:rsidR="005441C9" w:rsidRDefault="00306C98">
            <w:pPr>
              <w:widowControl w:val="0"/>
              <w:spacing w:line="240" w:lineRule="auto"/>
            </w:pPr>
            <w:r>
              <w:t>The applicant submits the budget in the appropriate format (Excel).</w:t>
            </w:r>
          </w:p>
        </w:tc>
        <w:tc>
          <w:tcPr>
            <w:tcW w:w="420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 xml:space="preserve">The applicant provides an error-free, detailed budget using the required budget template. </w:t>
            </w:r>
          </w:p>
          <w:p w:rsidR="005441C9" w:rsidRDefault="005441C9">
            <w:pPr>
              <w:widowControl w:val="0"/>
              <w:pBdr>
                <w:top w:val="nil"/>
                <w:left w:val="nil"/>
                <w:bottom w:val="nil"/>
                <w:right w:val="nil"/>
                <w:between w:val="nil"/>
              </w:pBdr>
              <w:spacing w:line="240" w:lineRule="auto"/>
            </w:pPr>
          </w:p>
          <w:p w:rsidR="005441C9" w:rsidRDefault="00306C98">
            <w:pPr>
              <w:widowControl w:val="0"/>
              <w:pBdr>
                <w:top w:val="nil"/>
                <w:left w:val="nil"/>
                <w:bottom w:val="nil"/>
                <w:right w:val="nil"/>
                <w:between w:val="nil"/>
              </w:pBdr>
              <w:spacing w:line="240" w:lineRule="auto"/>
            </w:pPr>
            <w:r>
              <w:t>The applicant submits the budget in the appropriate format (Excel).</w:t>
            </w:r>
          </w:p>
        </w:tc>
      </w:tr>
      <w:tr w:rsidR="005441C9">
        <w:trPr>
          <w:trHeight w:val="420"/>
        </w:trPr>
        <w:tc>
          <w:tcPr>
            <w:tcW w:w="900" w:type="dxa"/>
            <w:shd w:val="clear" w:color="auto" w:fill="auto"/>
            <w:tcMar>
              <w:top w:w="100" w:type="dxa"/>
              <w:left w:w="100" w:type="dxa"/>
              <w:bottom w:w="100" w:type="dxa"/>
              <w:right w:w="100" w:type="dxa"/>
            </w:tcMar>
          </w:tcPr>
          <w:p w:rsidR="005441C9" w:rsidRDefault="00306C98">
            <w:pPr>
              <w:widowControl w:val="0"/>
              <w:spacing w:line="240" w:lineRule="auto"/>
              <w:rPr>
                <w:b/>
              </w:rPr>
            </w:pPr>
            <w:r>
              <w:rPr>
                <w:b/>
              </w:rPr>
              <w:t xml:space="preserve">Part </w:t>
            </w:r>
            <w:r w:rsidR="0077100A">
              <w:rPr>
                <w:b/>
              </w:rPr>
              <w:t>B</w:t>
            </w:r>
            <w:r>
              <w:rPr>
                <w:b/>
              </w:rPr>
              <w:t xml:space="preserve"> Total Score:</w:t>
            </w:r>
          </w:p>
          <w:p w:rsidR="005441C9" w:rsidRDefault="005441C9">
            <w:pPr>
              <w:widowControl w:val="0"/>
              <w:spacing w:line="240" w:lineRule="auto"/>
              <w:rPr>
                <w:b/>
              </w:rPr>
            </w:pPr>
          </w:p>
          <w:p w:rsidR="005441C9" w:rsidRDefault="005441C9">
            <w:pPr>
              <w:widowControl w:val="0"/>
              <w:spacing w:line="240" w:lineRule="auto"/>
              <w:rPr>
                <w:b/>
              </w:rPr>
            </w:pPr>
          </w:p>
          <w:p w:rsidR="005441C9" w:rsidRDefault="00306C98" w:rsidP="0077100A">
            <w:pPr>
              <w:widowControl w:val="0"/>
              <w:spacing w:line="240" w:lineRule="auto"/>
              <w:rPr>
                <w:b/>
              </w:rPr>
            </w:pPr>
            <w:r>
              <w:rPr>
                <w:b/>
              </w:rPr>
              <w:t>___/</w:t>
            </w:r>
            <w:r w:rsidR="0077100A">
              <w:rPr>
                <w:b/>
              </w:rPr>
              <w:t>5</w:t>
            </w:r>
            <w:r>
              <w:rPr>
                <w:b/>
              </w:rPr>
              <w:t>5</w:t>
            </w:r>
          </w:p>
        </w:tc>
        <w:tc>
          <w:tcPr>
            <w:tcW w:w="12060" w:type="dxa"/>
            <w:gridSpan w:val="3"/>
            <w:shd w:val="clear" w:color="auto" w:fill="auto"/>
            <w:tcMar>
              <w:top w:w="100" w:type="dxa"/>
              <w:left w:w="100" w:type="dxa"/>
              <w:bottom w:w="100" w:type="dxa"/>
              <w:right w:w="100" w:type="dxa"/>
            </w:tcMar>
          </w:tcPr>
          <w:p w:rsidR="005441C9" w:rsidRDefault="00306C98">
            <w:pPr>
              <w:widowControl w:val="0"/>
              <w:spacing w:line="240" w:lineRule="auto"/>
              <w:rPr>
                <w:b/>
              </w:rPr>
            </w:pPr>
            <w:r>
              <w:rPr>
                <w:b/>
              </w:rPr>
              <w:t xml:space="preserve">Part </w:t>
            </w:r>
            <w:r w:rsidR="0077100A">
              <w:rPr>
                <w:b/>
              </w:rPr>
              <w:t>B</w:t>
            </w:r>
            <w:r>
              <w:rPr>
                <w:b/>
              </w:rPr>
              <w:t xml:space="preserve">: </w:t>
            </w:r>
            <w:r w:rsidR="0077100A">
              <w:rPr>
                <w:b/>
              </w:rPr>
              <w:t>Project Description Comments:</w:t>
            </w:r>
          </w:p>
          <w:p w:rsidR="005441C9" w:rsidRDefault="005441C9">
            <w:pPr>
              <w:widowControl w:val="0"/>
              <w:pBdr>
                <w:top w:val="nil"/>
                <w:left w:val="nil"/>
                <w:bottom w:val="nil"/>
                <w:right w:val="nil"/>
                <w:between w:val="nil"/>
              </w:pBdr>
              <w:spacing w:line="240" w:lineRule="auto"/>
            </w:pPr>
          </w:p>
          <w:p w:rsidR="005441C9" w:rsidRDefault="005441C9">
            <w:pPr>
              <w:widowControl w:val="0"/>
              <w:pBdr>
                <w:top w:val="nil"/>
                <w:left w:val="nil"/>
                <w:bottom w:val="nil"/>
                <w:right w:val="nil"/>
                <w:between w:val="nil"/>
              </w:pBdr>
              <w:spacing w:line="240" w:lineRule="auto"/>
            </w:pPr>
          </w:p>
          <w:p w:rsidR="005441C9" w:rsidRDefault="005441C9">
            <w:pPr>
              <w:widowControl w:val="0"/>
              <w:pBdr>
                <w:top w:val="nil"/>
                <w:left w:val="nil"/>
                <w:bottom w:val="nil"/>
                <w:right w:val="nil"/>
                <w:between w:val="nil"/>
              </w:pBdr>
              <w:spacing w:line="240" w:lineRule="auto"/>
            </w:pPr>
          </w:p>
          <w:p w:rsidR="005441C9" w:rsidRDefault="005441C9">
            <w:pPr>
              <w:widowControl w:val="0"/>
              <w:pBdr>
                <w:top w:val="nil"/>
                <w:left w:val="nil"/>
                <w:bottom w:val="nil"/>
                <w:right w:val="nil"/>
                <w:between w:val="nil"/>
              </w:pBdr>
              <w:spacing w:line="240" w:lineRule="auto"/>
            </w:pPr>
          </w:p>
          <w:p w:rsidR="005441C9" w:rsidRDefault="005441C9">
            <w:pPr>
              <w:widowControl w:val="0"/>
              <w:pBdr>
                <w:top w:val="nil"/>
                <w:left w:val="nil"/>
                <w:bottom w:val="nil"/>
                <w:right w:val="nil"/>
                <w:between w:val="nil"/>
              </w:pBdr>
              <w:spacing w:line="240" w:lineRule="auto"/>
            </w:pPr>
          </w:p>
          <w:p w:rsidR="005441C9" w:rsidRDefault="005441C9">
            <w:pPr>
              <w:widowControl w:val="0"/>
              <w:pBdr>
                <w:top w:val="nil"/>
                <w:left w:val="nil"/>
                <w:bottom w:val="nil"/>
                <w:right w:val="nil"/>
                <w:between w:val="nil"/>
              </w:pBdr>
              <w:spacing w:line="240" w:lineRule="auto"/>
            </w:pPr>
          </w:p>
          <w:p w:rsidR="005441C9" w:rsidRDefault="005441C9">
            <w:pPr>
              <w:widowControl w:val="0"/>
              <w:pBdr>
                <w:top w:val="nil"/>
                <w:left w:val="nil"/>
                <w:bottom w:val="nil"/>
                <w:right w:val="nil"/>
                <w:between w:val="nil"/>
              </w:pBdr>
              <w:spacing w:line="240" w:lineRule="auto"/>
            </w:pPr>
          </w:p>
        </w:tc>
      </w:tr>
      <w:tr w:rsidR="005441C9">
        <w:trPr>
          <w:trHeight w:val="420"/>
        </w:trPr>
        <w:tc>
          <w:tcPr>
            <w:tcW w:w="900" w:type="dxa"/>
            <w:shd w:val="clear" w:color="auto" w:fill="F3F3F3"/>
            <w:tcMar>
              <w:top w:w="100" w:type="dxa"/>
              <w:left w:w="100" w:type="dxa"/>
              <w:bottom w:w="100" w:type="dxa"/>
              <w:right w:w="100" w:type="dxa"/>
            </w:tcMar>
          </w:tcPr>
          <w:p w:rsidR="005441C9" w:rsidRDefault="005441C9">
            <w:pPr>
              <w:widowControl w:val="0"/>
              <w:pBdr>
                <w:top w:val="nil"/>
                <w:left w:val="nil"/>
                <w:bottom w:val="nil"/>
                <w:right w:val="nil"/>
                <w:between w:val="nil"/>
              </w:pBdr>
              <w:spacing w:line="240" w:lineRule="auto"/>
              <w:jc w:val="center"/>
              <w:rPr>
                <w:b/>
              </w:rPr>
            </w:pPr>
          </w:p>
        </w:tc>
        <w:tc>
          <w:tcPr>
            <w:tcW w:w="12060" w:type="dxa"/>
            <w:gridSpan w:val="3"/>
            <w:shd w:val="clear" w:color="auto" w:fill="F3F3F3"/>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rPr>
                <w:b/>
              </w:rPr>
            </w:pPr>
            <w:r>
              <w:rPr>
                <w:b/>
              </w:rPr>
              <w:t xml:space="preserve">Part </w:t>
            </w:r>
            <w:r w:rsidR="0077100A">
              <w:rPr>
                <w:b/>
              </w:rPr>
              <w:t>C</w:t>
            </w:r>
            <w:r>
              <w:rPr>
                <w:b/>
              </w:rPr>
              <w:t>: Consortium Consultation &amp; Planning</w:t>
            </w:r>
          </w:p>
          <w:p w:rsidR="005441C9" w:rsidRDefault="005441C9">
            <w:pPr>
              <w:widowControl w:val="0"/>
              <w:pBdr>
                <w:top w:val="nil"/>
                <w:left w:val="nil"/>
                <w:bottom w:val="nil"/>
                <w:right w:val="nil"/>
                <w:between w:val="nil"/>
              </w:pBdr>
              <w:spacing w:line="240" w:lineRule="auto"/>
              <w:jc w:val="center"/>
              <w:rPr>
                <w:b/>
              </w:rPr>
            </w:pPr>
          </w:p>
          <w:p w:rsidR="005441C9" w:rsidRDefault="00306C98">
            <w:pPr>
              <w:widowControl w:val="0"/>
              <w:spacing w:line="240" w:lineRule="auto"/>
              <w:jc w:val="center"/>
              <w:rPr>
                <w:b/>
                <w:color w:val="FF0000"/>
              </w:rPr>
            </w:pPr>
            <w:r>
              <w:rPr>
                <w:b/>
                <w:color w:val="FF0000"/>
              </w:rPr>
              <w:t xml:space="preserve">DO NOT SCORE PART </w:t>
            </w:r>
            <w:r w:rsidR="0077100A">
              <w:rPr>
                <w:b/>
                <w:color w:val="FF0000"/>
              </w:rPr>
              <w:t>C</w:t>
            </w:r>
            <w:r>
              <w:rPr>
                <w:b/>
                <w:color w:val="FF0000"/>
              </w:rPr>
              <w:t xml:space="preserve"> FOR OPTION 1: INDIVIDUAL APPLICATIONS</w:t>
            </w:r>
          </w:p>
          <w:p w:rsidR="005441C9" w:rsidRDefault="00306C98">
            <w:pPr>
              <w:widowControl w:val="0"/>
              <w:pBdr>
                <w:top w:val="nil"/>
                <w:left w:val="nil"/>
                <w:bottom w:val="nil"/>
                <w:right w:val="nil"/>
                <w:between w:val="nil"/>
              </w:pBdr>
              <w:spacing w:line="240" w:lineRule="auto"/>
              <w:jc w:val="center"/>
              <w:rPr>
                <w:b/>
                <w:color w:val="FF0000"/>
              </w:rPr>
            </w:pPr>
            <w:r>
              <w:rPr>
                <w:b/>
                <w:color w:val="FF0000"/>
              </w:rPr>
              <w:t xml:space="preserve">PART </w:t>
            </w:r>
            <w:r w:rsidR="0077100A">
              <w:rPr>
                <w:b/>
                <w:color w:val="FF0000"/>
              </w:rPr>
              <w:t>C</w:t>
            </w:r>
            <w:r>
              <w:rPr>
                <w:b/>
                <w:color w:val="FF0000"/>
              </w:rPr>
              <w:t xml:space="preserve"> IS ONLY APPLICABLE FOR OPTION 2: CONSORTIUM APPLICATIONS</w:t>
            </w:r>
          </w:p>
          <w:p w:rsidR="005441C9" w:rsidRDefault="00306C98">
            <w:pPr>
              <w:widowControl w:val="0"/>
              <w:pBdr>
                <w:top w:val="nil"/>
                <w:left w:val="nil"/>
                <w:bottom w:val="nil"/>
                <w:right w:val="nil"/>
                <w:between w:val="nil"/>
              </w:pBdr>
              <w:spacing w:line="240" w:lineRule="auto"/>
              <w:jc w:val="center"/>
              <w:rPr>
                <w:b/>
              </w:rPr>
            </w:pPr>
            <w:r>
              <w:rPr>
                <w:b/>
              </w:rPr>
              <w:t>Total Points Available: 24</w:t>
            </w:r>
          </w:p>
        </w:tc>
      </w:tr>
      <w:tr w:rsidR="005441C9">
        <w:tc>
          <w:tcPr>
            <w:tcW w:w="900" w:type="dxa"/>
            <w:shd w:val="clear" w:color="auto" w:fill="auto"/>
            <w:tcMar>
              <w:top w:w="100" w:type="dxa"/>
              <w:left w:w="100" w:type="dxa"/>
              <w:bottom w:w="100" w:type="dxa"/>
              <w:right w:w="100" w:type="dxa"/>
            </w:tcMar>
          </w:tcPr>
          <w:p w:rsidR="005441C9" w:rsidRDefault="005441C9">
            <w:pPr>
              <w:widowControl w:val="0"/>
              <w:spacing w:line="240" w:lineRule="auto"/>
            </w:pPr>
          </w:p>
        </w:tc>
        <w:tc>
          <w:tcPr>
            <w:tcW w:w="3765" w:type="dxa"/>
            <w:shd w:val="clear" w:color="auto" w:fill="auto"/>
            <w:tcMar>
              <w:top w:w="100" w:type="dxa"/>
              <w:left w:w="100" w:type="dxa"/>
              <w:bottom w:w="100" w:type="dxa"/>
              <w:right w:w="100" w:type="dxa"/>
            </w:tcMar>
          </w:tcPr>
          <w:p w:rsidR="005441C9" w:rsidRDefault="00306C98">
            <w:pPr>
              <w:widowControl w:val="0"/>
              <w:spacing w:line="240" w:lineRule="auto"/>
            </w:pPr>
            <w:r>
              <w:t>Not Meeting/Approaching</w:t>
            </w:r>
          </w:p>
          <w:p w:rsidR="005441C9" w:rsidRDefault="00306C98">
            <w:pPr>
              <w:widowControl w:val="0"/>
              <w:spacing w:line="240" w:lineRule="auto"/>
            </w:pPr>
            <w:r>
              <w:t>0 Points</w:t>
            </w:r>
          </w:p>
        </w:tc>
        <w:tc>
          <w:tcPr>
            <w:tcW w:w="4095" w:type="dxa"/>
            <w:shd w:val="clear" w:color="auto" w:fill="auto"/>
            <w:tcMar>
              <w:top w:w="100" w:type="dxa"/>
              <w:left w:w="100" w:type="dxa"/>
              <w:bottom w:w="100" w:type="dxa"/>
              <w:right w:w="100" w:type="dxa"/>
            </w:tcMar>
          </w:tcPr>
          <w:p w:rsidR="005441C9" w:rsidRDefault="00306C98">
            <w:pPr>
              <w:widowControl w:val="0"/>
              <w:spacing w:line="240" w:lineRule="auto"/>
            </w:pPr>
            <w:r>
              <w:t xml:space="preserve">Meeting </w:t>
            </w:r>
          </w:p>
          <w:p w:rsidR="005441C9" w:rsidRDefault="00306C98">
            <w:pPr>
              <w:widowControl w:val="0"/>
              <w:spacing w:line="240" w:lineRule="auto"/>
            </w:pPr>
            <w:r>
              <w:t>2 Points</w:t>
            </w:r>
          </w:p>
        </w:tc>
        <w:tc>
          <w:tcPr>
            <w:tcW w:w="4200" w:type="dxa"/>
            <w:shd w:val="clear" w:color="auto" w:fill="auto"/>
            <w:tcMar>
              <w:top w:w="100" w:type="dxa"/>
              <w:left w:w="100" w:type="dxa"/>
              <w:bottom w:w="100" w:type="dxa"/>
              <w:right w:w="100" w:type="dxa"/>
            </w:tcMar>
          </w:tcPr>
          <w:p w:rsidR="005441C9" w:rsidRDefault="00306C98">
            <w:pPr>
              <w:widowControl w:val="0"/>
              <w:spacing w:line="240" w:lineRule="auto"/>
            </w:pPr>
            <w:r>
              <w:t>Exceeding</w:t>
            </w:r>
          </w:p>
          <w:p w:rsidR="005441C9" w:rsidRDefault="00306C98">
            <w:pPr>
              <w:widowControl w:val="0"/>
              <w:spacing w:line="240" w:lineRule="auto"/>
            </w:pPr>
            <w:r>
              <w:t>4 Points</w:t>
            </w:r>
          </w:p>
        </w:tc>
      </w:tr>
      <w:tr w:rsidR="005441C9">
        <w:tc>
          <w:tcPr>
            <w:tcW w:w="900" w:type="dxa"/>
            <w:shd w:val="clear" w:color="auto" w:fill="auto"/>
            <w:tcMar>
              <w:top w:w="100" w:type="dxa"/>
              <w:left w:w="100" w:type="dxa"/>
              <w:bottom w:w="100" w:type="dxa"/>
              <w:right w:w="100" w:type="dxa"/>
            </w:tcMar>
          </w:tcPr>
          <w:p w:rsidR="005441C9" w:rsidRDefault="0077100A">
            <w:pPr>
              <w:widowControl w:val="0"/>
              <w:pBdr>
                <w:top w:val="nil"/>
                <w:left w:val="nil"/>
                <w:bottom w:val="nil"/>
                <w:right w:val="nil"/>
                <w:between w:val="nil"/>
              </w:pBdr>
              <w:spacing w:line="240" w:lineRule="auto"/>
            </w:pPr>
            <w:r>
              <w:t>C</w:t>
            </w:r>
            <w:r w:rsidR="00306C98">
              <w:t>.1</w:t>
            </w:r>
          </w:p>
          <w:p w:rsidR="005441C9" w:rsidRDefault="00306C98">
            <w:pPr>
              <w:widowControl w:val="0"/>
              <w:spacing w:line="240" w:lineRule="auto"/>
            </w:pPr>
            <w:r>
              <w:t>Score:</w:t>
            </w:r>
          </w:p>
          <w:p w:rsidR="005441C9" w:rsidRDefault="005441C9">
            <w:pPr>
              <w:widowControl w:val="0"/>
              <w:spacing w:line="240" w:lineRule="auto"/>
            </w:pPr>
          </w:p>
          <w:p w:rsidR="005441C9" w:rsidRDefault="005441C9">
            <w:pPr>
              <w:widowControl w:val="0"/>
              <w:spacing w:line="240" w:lineRule="auto"/>
            </w:pPr>
          </w:p>
          <w:p w:rsidR="005441C9" w:rsidRDefault="00306C98">
            <w:pPr>
              <w:widowControl w:val="0"/>
              <w:spacing w:line="240" w:lineRule="auto"/>
            </w:pPr>
            <w:r>
              <w:t>_____</w:t>
            </w:r>
          </w:p>
        </w:tc>
        <w:tc>
          <w:tcPr>
            <w:tcW w:w="3765" w:type="dxa"/>
            <w:shd w:val="clear" w:color="auto" w:fill="auto"/>
            <w:tcMar>
              <w:top w:w="100" w:type="dxa"/>
              <w:left w:w="100" w:type="dxa"/>
              <w:bottom w:w="100" w:type="dxa"/>
              <w:right w:w="100" w:type="dxa"/>
            </w:tcMar>
          </w:tcPr>
          <w:p w:rsidR="005441C9" w:rsidRDefault="00306C98">
            <w:pPr>
              <w:widowControl w:val="0"/>
              <w:spacing w:line="240" w:lineRule="auto"/>
            </w:pPr>
            <w:r>
              <w:t>The applicant either does not provide a consortium list or the list is incomplete and missing any of the following areas: all consortium members including LEA name, LEA number, LEA primary contact, and 18-19 homeless student enrollment count for each.</w:t>
            </w:r>
          </w:p>
          <w:p w:rsidR="005441C9" w:rsidRDefault="005441C9">
            <w:pPr>
              <w:widowControl w:val="0"/>
              <w:pBdr>
                <w:top w:val="nil"/>
                <w:left w:val="nil"/>
                <w:bottom w:val="nil"/>
                <w:right w:val="nil"/>
                <w:between w:val="nil"/>
              </w:pBdr>
              <w:spacing w:line="240" w:lineRule="auto"/>
            </w:pPr>
          </w:p>
        </w:tc>
        <w:tc>
          <w:tcPr>
            <w:tcW w:w="4095" w:type="dxa"/>
            <w:shd w:val="clear" w:color="auto" w:fill="auto"/>
            <w:tcMar>
              <w:top w:w="100" w:type="dxa"/>
              <w:left w:w="100" w:type="dxa"/>
              <w:bottom w:w="100" w:type="dxa"/>
              <w:right w:w="100" w:type="dxa"/>
            </w:tcMar>
          </w:tcPr>
          <w:p w:rsidR="005441C9" w:rsidRDefault="00306C98">
            <w:pPr>
              <w:widowControl w:val="0"/>
              <w:spacing w:line="240" w:lineRule="auto"/>
            </w:pPr>
            <w:r>
              <w:t>The applicant provides a complete list of all consortium members including LEA name, LEA number, LEA primary contact, and 18-19 homeless student enrollment count for each.</w:t>
            </w:r>
          </w:p>
          <w:p w:rsidR="005441C9" w:rsidRDefault="005441C9">
            <w:pPr>
              <w:widowControl w:val="0"/>
              <w:pBdr>
                <w:top w:val="nil"/>
                <w:left w:val="nil"/>
                <w:bottom w:val="nil"/>
                <w:right w:val="nil"/>
                <w:between w:val="nil"/>
              </w:pBdr>
              <w:spacing w:line="240" w:lineRule="auto"/>
            </w:pPr>
          </w:p>
        </w:tc>
        <w:tc>
          <w:tcPr>
            <w:tcW w:w="420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The applicant provides a complete list of all consortium members including LEA name, LEA number, LEA primary contact, and 18-19 homeless student enrollment count for each.</w:t>
            </w:r>
          </w:p>
          <w:p w:rsidR="005441C9" w:rsidRDefault="00306C98">
            <w:pPr>
              <w:widowControl w:val="0"/>
              <w:pBdr>
                <w:top w:val="nil"/>
                <w:left w:val="nil"/>
                <w:bottom w:val="nil"/>
                <w:right w:val="nil"/>
                <w:between w:val="nil"/>
              </w:pBdr>
              <w:spacing w:line="240" w:lineRule="auto"/>
            </w:pPr>
            <w:r>
              <w:t>.</w:t>
            </w:r>
          </w:p>
          <w:p w:rsidR="005441C9" w:rsidRDefault="00306C98">
            <w:pPr>
              <w:widowControl w:val="0"/>
              <w:pBdr>
                <w:top w:val="nil"/>
                <w:left w:val="nil"/>
                <w:bottom w:val="nil"/>
                <w:right w:val="nil"/>
                <w:between w:val="nil"/>
              </w:pBdr>
              <w:spacing w:line="240" w:lineRule="auto"/>
            </w:pPr>
            <w:r>
              <w:t>It is evident that the applicant has carefully and clearly identified Lead LEA and fiscal agent for the consortium.</w:t>
            </w:r>
          </w:p>
        </w:tc>
      </w:tr>
      <w:tr w:rsidR="005441C9">
        <w:tc>
          <w:tcPr>
            <w:tcW w:w="900" w:type="dxa"/>
            <w:shd w:val="clear" w:color="auto" w:fill="auto"/>
            <w:tcMar>
              <w:top w:w="100" w:type="dxa"/>
              <w:left w:w="100" w:type="dxa"/>
              <w:bottom w:w="100" w:type="dxa"/>
              <w:right w:w="100" w:type="dxa"/>
            </w:tcMar>
          </w:tcPr>
          <w:p w:rsidR="005441C9" w:rsidRDefault="0077100A">
            <w:pPr>
              <w:widowControl w:val="0"/>
              <w:pBdr>
                <w:top w:val="nil"/>
                <w:left w:val="nil"/>
                <w:bottom w:val="nil"/>
                <w:right w:val="nil"/>
                <w:between w:val="nil"/>
              </w:pBdr>
              <w:spacing w:line="240" w:lineRule="auto"/>
            </w:pPr>
            <w:r>
              <w:t>C</w:t>
            </w:r>
            <w:r w:rsidR="00306C98">
              <w:t>. 2</w:t>
            </w:r>
          </w:p>
          <w:p w:rsidR="005441C9" w:rsidRDefault="00306C98">
            <w:pPr>
              <w:widowControl w:val="0"/>
              <w:spacing w:line="240" w:lineRule="auto"/>
            </w:pPr>
            <w:r>
              <w:t>Score:</w:t>
            </w:r>
          </w:p>
          <w:p w:rsidR="005441C9" w:rsidRDefault="005441C9">
            <w:pPr>
              <w:widowControl w:val="0"/>
              <w:spacing w:line="240" w:lineRule="auto"/>
            </w:pPr>
          </w:p>
          <w:p w:rsidR="005441C9" w:rsidRDefault="005441C9">
            <w:pPr>
              <w:widowControl w:val="0"/>
              <w:spacing w:line="240" w:lineRule="auto"/>
            </w:pPr>
          </w:p>
          <w:p w:rsidR="005441C9" w:rsidRDefault="00306C98">
            <w:pPr>
              <w:widowControl w:val="0"/>
              <w:spacing w:line="240" w:lineRule="auto"/>
            </w:pPr>
            <w:r>
              <w:t>_____</w:t>
            </w:r>
          </w:p>
        </w:tc>
        <w:tc>
          <w:tcPr>
            <w:tcW w:w="376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The applicant does not provide a description of how the consortium was formed nor a description of LEA involvement in activities.</w:t>
            </w:r>
          </w:p>
        </w:tc>
        <w:tc>
          <w:tcPr>
            <w:tcW w:w="409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The applicant provides a limited description of how the consortium was formed and a limited description of LEA involvement in proposed activities.</w:t>
            </w:r>
          </w:p>
        </w:tc>
        <w:tc>
          <w:tcPr>
            <w:tcW w:w="420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The applicant provides a very detailed description of how the consortium was formed including the involvement of all LEAs in the proposed activities.</w:t>
            </w:r>
          </w:p>
        </w:tc>
      </w:tr>
      <w:tr w:rsidR="005441C9">
        <w:tc>
          <w:tcPr>
            <w:tcW w:w="900" w:type="dxa"/>
            <w:shd w:val="clear" w:color="auto" w:fill="auto"/>
            <w:tcMar>
              <w:top w:w="100" w:type="dxa"/>
              <w:left w:w="100" w:type="dxa"/>
              <w:bottom w:w="100" w:type="dxa"/>
              <w:right w:w="100" w:type="dxa"/>
            </w:tcMar>
          </w:tcPr>
          <w:p w:rsidR="005441C9" w:rsidRDefault="0077100A">
            <w:pPr>
              <w:widowControl w:val="0"/>
              <w:pBdr>
                <w:top w:val="nil"/>
                <w:left w:val="nil"/>
                <w:bottom w:val="nil"/>
                <w:right w:val="nil"/>
                <w:between w:val="nil"/>
              </w:pBdr>
              <w:spacing w:line="240" w:lineRule="auto"/>
            </w:pPr>
            <w:r>
              <w:t>C</w:t>
            </w:r>
            <w:r w:rsidR="00306C98">
              <w:t>.3</w:t>
            </w:r>
          </w:p>
          <w:p w:rsidR="005441C9" w:rsidRDefault="00306C98">
            <w:pPr>
              <w:widowControl w:val="0"/>
              <w:spacing w:line="240" w:lineRule="auto"/>
            </w:pPr>
            <w:r>
              <w:t>Score:</w:t>
            </w:r>
          </w:p>
          <w:p w:rsidR="005441C9" w:rsidRDefault="005441C9">
            <w:pPr>
              <w:widowControl w:val="0"/>
              <w:spacing w:line="240" w:lineRule="auto"/>
            </w:pPr>
          </w:p>
          <w:p w:rsidR="005441C9" w:rsidRDefault="005441C9">
            <w:pPr>
              <w:widowControl w:val="0"/>
              <w:spacing w:line="240" w:lineRule="auto"/>
            </w:pPr>
          </w:p>
          <w:p w:rsidR="005441C9" w:rsidRDefault="00306C98">
            <w:pPr>
              <w:widowControl w:val="0"/>
              <w:spacing w:line="240" w:lineRule="auto"/>
            </w:pPr>
            <w:r>
              <w:t>_____</w:t>
            </w:r>
          </w:p>
        </w:tc>
        <w:tc>
          <w:tcPr>
            <w:tcW w:w="376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It is unclear how the Lead LEA will implement oversight, support activities, manage data, reporting and/or the budget.</w:t>
            </w:r>
          </w:p>
        </w:tc>
        <w:tc>
          <w:tcPr>
            <w:tcW w:w="409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The applicant provides a sufficient management plan for the Lead LEA to implement for implementing oversight and support for activities, managing data, reporting and the budget.</w:t>
            </w:r>
          </w:p>
        </w:tc>
        <w:tc>
          <w:tcPr>
            <w:tcW w:w="420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The applicant provides a detailed-oriented management plan with actionable items for the Lead LEA to implement oversight and support for activities, managing data, reporting and the budget.</w:t>
            </w:r>
          </w:p>
        </w:tc>
      </w:tr>
      <w:tr w:rsidR="005441C9">
        <w:tc>
          <w:tcPr>
            <w:tcW w:w="900" w:type="dxa"/>
            <w:shd w:val="clear" w:color="auto" w:fill="auto"/>
            <w:tcMar>
              <w:top w:w="100" w:type="dxa"/>
              <w:left w:w="100" w:type="dxa"/>
              <w:bottom w:w="100" w:type="dxa"/>
              <w:right w:w="100" w:type="dxa"/>
            </w:tcMar>
          </w:tcPr>
          <w:p w:rsidR="005441C9" w:rsidRDefault="0077100A">
            <w:pPr>
              <w:widowControl w:val="0"/>
              <w:pBdr>
                <w:top w:val="nil"/>
                <w:left w:val="nil"/>
                <w:bottom w:val="nil"/>
                <w:right w:val="nil"/>
                <w:between w:val="nil"/>
              </w:pBdr>
              <w:spacing w:line="240" w:lineRule="auto"/>
            </w:pPr>
            <w:r>
              <w:t>C</w:t>
            </w:r>
            <w:r w:rsidR="00306C98">
              <w:t>.4</w:t>
            </w:r>
          </w:p>
          <w:p w:rsidR="005441C9" w:rsidRDefault="00306C98">
            <w:pPr>
              <w:widowControl w:val="0"/>
              <w:spacing w:line="240" w:lineRule="auto"/>
            </w:pPr>
            <w:r>
              <w:t>Score:</w:t>
            </w:r>
          </w:p>
          <w:p w:rsidR="005441C9" w:rsidRDefault="005441C9">
            <w:pPr>
              <w:widowControl w:val="0"/>
              <w:spacing w:line="240" w:lineRule="auto"/>
            </w:pPr>
          </w:p>
          <w:p w:rsidR="005441C9" w:rsidRDefault="005441C9">
            <w:pPr>
              <w:widowControl w:val="0"/>
              <w:spacing w:line="240" w:lineRule="auto"/>
            </w:pPr>
          </w:p>
          <w:p w:rsidR="005441C9" w:rsidRDefault="00306C98">
            <w:pPr>
              <w:widowControl w:val="0"/>
              <w:spacing w:line="240" w:lineRule="auto"/>
            </w:pPr>
            <w:r>
              <w:t>_____</w:t>
            </w:r>
          </w:p>
        </w:tc>
        <w:tc>
          <w:tcPr>
            <w:tcW w:w="3765" w:type="dxa"/>
            <w:shd w:val="clear" w:color="auto" w:fill="auto"/>
            <w:tcMar>
              <w:top w:w="100" w:type="dxa"/>
              <w:left w:w="100" w:type="dxa"/>
              <w:bottom w:w="100" w:type="dxa"/>
              <w:right w:w="100" w:type="dxa"/>
            </w:tcMar>
          </w:tcPr>
          <w:p w:rsidR="005441C9" w:rsidRDefault="00306C98">
            <w:pPr>
              <w:widowControl w:val="0"/>
              <w:spacing w:line="240" w:lineRule="auto"/>
            </w:pPr>
            <w:r>
              <w:t>The applicant does not provide a plan for assuring the delivery of equitable services to all homeless students in the consortium.</w:t>
            </w:r>
          </w:p>
        </w:tc>
        <w:tc>
          <w:tcPr>
            <w:tcW w:w="409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The applicant provides a limited plan for assuring the delivery of equitable services to all homeless students in the consortium.</w:t>
            </w:r>
          </w:p>
        </w:tc>
        <w:tc>
          <w:tcPr>
            <w:tcW w:w="420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 xml:space="preserve">The applicant provides a detailed plan to assure the delivery of equitable services to all homeless students in the consortium. </w:t>
            </w:r>
          </w:p>
        </w:tc>
      </w:tr>
      <w:tr w:rsidR="005441C9">
        <w:tc>
          <w:tcPr>
            <w:tcW w:w="900" w:type="dxa"/>
            <w:shd w:val="clear" w:color="auto" w:fill="auto"/>
            <w:tcMar>
              <w:top w:w="100" w:type="dxa"/>
              <w:left w:w="100" w:type="dxa"/>
              <w:bottom w:w="100" w:type="dxa"/>
              <w:right w:w="100" w:type="dxa"/>
            </w:tcMar>
          </w:tcPr>
          <w:p w:rsidR="005441C9" w:rsidRDefault="0077100A">
            <w:pPr>
              <w:widowControl w:val="0"/>
              <w:spacing w:line="240" w:lineRule="auto"/>
            </w:pPr>
            <w:r>
              <w:t>C</w:t>
            </w:r>
            <w:r w:rsidR="00306C98">
              <w:t>.5</w:t>
            </w:r>
          </w:p>
          <w:p w:rsidR="005441C9" w:rsidRDefault="00306C98">
            <w:pPr>
              <w:widowControl w:val="0"/>
              <w:spacing w:line="240" w:lineRule="auto"/>
            </w:pPr>
            <w:r>
              <w:t>Score:</w:t>
            </w:r>
          </w:p>
          <w:p w:rsidR="005441C9" w:rsidRDefault="005441C9">
            <w:pPr>
              <w:widowControl w:val="0"/>
              <w:spacing w:line="240" w:lineRule="auto"/>
            </w:pPr>
          </w:p>
          <w:p w:rsidR="005441C9" w:rsidRDefault="005441C9">
            <w:pPr>
              <w:widowControl w:val="0"/>
              <w:spacing w:line="240" w:lineRule="auto"/>
            </w:pPr>
          </w:p>
          <w:p w:rsidR="005441C9" w:rsidRDefault="00306C98">
            <w:pPr>
              <w:widowControl w:val="0"/>
              <w:spacing w:line="240" w:lineRule="auto"/>
            </w:pPr>
            <w:r>
              <w:t>_____</w:t>
            </w:r>
          </w:p>
        </w:tc>
        <w:tc>
          <w:tcPr>
            <w:tcW w:w="376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The applicant does not provide evidence of identifying a candidate (preferred individual’s background) to serve as the McKinney-Vento Consortium Coordinator.</w:t>
            </w:r>
          </w:p>
          <w:p w:rsidR="005441C9" w:rsidRDefault="005441C9">
            <w:pPr>
              <w:widowControl w:val="0"/>
              <w:pBdr>
                <w:top w:val="nil"/>
                <w:left w:val="nil"/>
                <w:bottom w:val="nil"/>
                <w:right w:val="nil"/>
                <w:between w:val="nil"/>
              </w:pBdr>
              <w:spacing w:line="240" w:lineRule="auto"/>
            </w:pPr>
          </w:p>
          <w:p w:rsidR="005441C9" w:rsidRDefault="00306C98">
            <w:pPr>
              <w:widowControl w:val="0"/>
              <w:pBdr>
                <w:top w:val="nil"/>
                <w:left w:val="nil"/>
                <w:bottom w:val="nil"/>
                <w:right w:val="nil"/>
                <w:between w:val="nil"/>
              </w:pBdr>
              <w:spacing w:line="240" w:lineRule="auto"/>
            </w:pPr>
            <w:r>
              <w:t>The applicant does not provide a job description of the McKinney-Vento Consortium Coordinator and/or the position is less than .33 FTE.</w:t>
            </w:r>
          </w:p>
        </w:tc>
        <w:tc>
          <w:tcPr>
            <w:tcW w:w="409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 xml:space="preserve">The applicant identifies a candidate (preferred individual’s background) to serve as the McKinney-Vento Consortium Coordinator. </w:t>
            </w:r>
          </w:p>
          <w:p w:rsidR="005441C9" w:rsidRDefault="005441C9">
            <w:pPr>
              <w:widowControl w:val="0"/>
              <w:pBdr>
                <w:top w:val="nil"/>
                <w:left w:val="nil"/>
                <w:bottom w:val="nil"/>
                <w:right w:val="nil"/>
                <w:between w:val="nil"/>
              </w:pBdr>
              <w:spacing w:line="240" w:lineRule="auto"/>
            </w:pPr>
          </w:p>
          <w:p w:rsidR="005441C9" w:rsidRDefault="00306C98">
            <w:pPr>
              <w:widowControl w:val="0"/>
              <w:spacing w:line="240" w:lineRule="auto"/>
            </w:pPr>
            <w:r>
              <w:t xml:space="preserve">The applicant provides a job description including a description of the amount of time and effort while meeting the minimum of .33 FTE required time. </w:t>
            </w:r>
          </w:p>
          <w:p w:rsidR="005441C9" w:rsidRDefault="005441C9">
            <w:pPr>
              <w:widowControl w:val="0"/>
              <w:pBdr>
                <w:top w:val="nil"/>
                <w:left w:val="nil"/>
                <w:bottom w:val="nil"/>
                <w:right w:val="nil"/>
                <w:between w:val="nil"/>
              </w:pBdr>
              <w:spacing w:line="240" w:lineRule="auto"/>
            </w:pPr>
          </w:p>
        </w:tc>
        <w:tc>
          <w:tcPr>
            <w:tcW w:w="420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The applicant identifies a strong candidate (preferred individual’s background)  to serve as the McKinney-Vento Consortium Coordinator with experience serving homeless populations.</w:t>
            </w:r>
          </w:p>
          <w:p w:rsidR="005441C9" w:rsidRDefault="005441C9">
            <w:pPr>
              <w:widowControl w:val="0"/>
              <w:pBdr>
                <w:top w:val="nil"/>
                <w:left w:val="nil"/>
                <w:bottom w:val="nil"/>
                <w:right w:val="nil"/>
                <w:between w:val="nil"/>
              </w:pBdr>
              <w:spacing w:line="240" w:lineRule="auto"/>
            </w:pPr>
          </w:p>
          <w:p w:rsidR="005441C9" w:rsidRDefault="00306C98">
            <w:pPr>
              <w:widowControl w:val="0"/>
              <w:pBdr>
                <w:top w:val="nil"/>
                <w:left w:val="nil"/>
                <w:bottom w:val="nil"/>
                <w:right w:val="nil"/>
                <w:between w:val="nil"/>
              </w:pBdr>
              <w:spacing w:line="240" w:lineRule="auto"/>
            </w:pPr>
            <w:r>
              <w:t xml:space="preserve">The applicant provides a detailed job description including a description of the amount of time and effort while meeting the minimum of .33 FTE required time. </w:t>
            </w:r>
          </w:p>
          <w:p w:rsidR="005441C9" w:rsidRDefault="005441C9">
            <w:pPr>
              <w:widowControl w:val="0"/>
              <w:pBdr>
                <w:top w:val="nil"/>
                <w:left w:val="nil"/>
                <w:bottom w:val="nil"/>
                <w:right w:val="nil"/>
                <w:between w:val="nil"/>
              </w:pBdr>
              <w:spacing w:line="240" w:lineRule="auto"/>
            </w:pPr>
          </w:p>
          <w:p w:rsidR="005441C9" w:rsidRDefault="005441C9">
            <w:pPr>
              <w:widowControl w:val="0"/>
              <w:pBdr>
                <w:top w:val="nil"/>
                <w:left w:val="nil"/>
                <w:bottom w:val="nil"/>
                <w:right w:val="nil"/>
                <w:between w:val="nil"/>
              </w:pBdr>
              <w:spacing w:line="240" w:lineRule="auto"/>
            </w:pPr>
          </w:p>
        </w:tc>
      </w:tr>
      <w:tr w:rsidR="005441C9">
        <w:tc>
          <w:tcPr>
            <w:tcW w:w="900" w:type="dxa"/>
            <w:shd w:val="clear" w:color="auto" w:fill="auto"/>
            <w:tcMar>
              <w:top w:w="100" w:type="dxa"/>
              <w:left w:w="100" w:type="dxa"/>
              <w:bottom w:w="100" w:type="dxa"/>
              <w:right w:w="100" w:type="dxa"/>
            </w:tcMar>
          </w:tcPr>
          <w:p w:rsidR="005441C9" w:rsidRDefault="0077100A">
            <w:pPr>
              <w:widowControl w:val="0"/>
              <w:spacing w:line="240" w:lineRule="auto"/>
            </w:pPr>
            <w:r>
              <w:t>C</w:t>
            </w:r>
            <w:r w:rsidR="00306C98">
              <w:t>.6</w:t>
            </w:r>
          </w:p>
          <w:p w:rsidR="005441C9" w:rsidRDefault="00306C98">
            <w:pPr>
              <w:widowControl w:val="0"/>
              <w:spacing w:line="240" w:lineRule="auto"/>
            </w:pPr>
            <w:r>
              <w:t>Score:</w:t>
            </w:r>
          </w:p>
          <w:p w:rsidR="005441C9" w:rsidRDefault="005441C9">
            <w:pPr>
              <w:widowControl w:val="0"/>
              <w:spacing w:line="240" w:lineRule="auto"/>
            </w:pPr>
          </w:p>
          <w:p w:rsidR="005441C9" w:rsidRDefault="005441C9">
            <w:pPr>
              <w:widowControl w:val="0"/>
              <w:spacing w:line="240" w:lineRule="auto"/>
            </w:pPr>
          </w:p>
          <w:p w:rsidR="005441C9" w:rsidRDefault="00306C98">
            <w:pPr>
              <w:widowControl w:val="0"/>
              <w:spacing w:line="240" w:lineRule="auto"/>
            </w:pPr>
            <w:r>
              <w:t>___</w:t>
            </w:r>
          </w:p>
        </w:tc>
        <w:tc>
          <w:tcPr>
            <w:tcW w:w="376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The applicant does not provide a fully completed participation form for each LEA consortium member and/or the applicant did not use the template in Attachment C.</w:t>
            </w:r>
          </w:p>
        </w:tc>
        <w:tc>
          <w:tcPr>
            <w:tcW w:w="4095" w:type="dxa"/>
            <w:shd w:val="clear" w:color="auto" w:fill="CCCCCC"/>
            <w:tcMar>
              <w:top w:w="100" w:type="dxa"/>
              <w:left w:w="100" w:type="dxa"/>
              <w:bottom w:w="100" w:type="dxa"/>
              <w:right w:w="100" w:type="dxa"/>
            </w:tcMar>
          </w:tcPr>
          <w:p w:rsidR="005441C9" w:rsidRDefault="005441C9">
            <w:pPr>
              <w:widowControl w:val="0"/>
              <w:pBdr>
                <w:top w:val="nil"/>
                <w:left w:val="nil"/>
                <w:bottom w:val="nil"/>
                <w:right w:val="nil"/>
                <w:between w:val="nil"/>
              </w:pBdr>
              <w:spacing w:line="240" w:lineRule="auto"/>
            </w:pPr>
          </w:p>
        </w:tc>
        <w:tc>
          <w:tcPr>
            <w:tcW w:w="420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pPr>
            <w:r>
              <w:t>The applicant provides a fully completed participation form for each LEA consortium member using the template in Attachment C.</w:t>
            </w:r>
          </w:p>
        </w:tc>
      </w:tr>
      <w:tr w:rsidR="005441C9">
        <w:trPr>
          <w:trHeight w:val="420"/>
        </w:trPr>
        <w:tc>
          <w:tcPr>
            <w:tcW w:w="900" w:type="dxa"/>
            <w:shd w:val="clear" w:color="auto" w:fill="auto"/>
            <w:tcMar>
              <w:top w:w="100" w:type="dxa"/>
              <w:left w:w="100" w:type="dxa"/>
              <w:bottom w:w="100" w:type="dxa"/>
              <w:right w:w="100" w:type="dxa"/>
            </w:tcMar>
          </w:tcPr>
          <w:p w:rsidR="005441C9" w:rsidRDefault="00306C98">
            <w:pPr>
              <w:widowControl w:val="0"/>
              <w:spacing w:line="240" w:lineRule="auto"/>
              <w:rPr>
                <w:b/>
              </w:rPr>
            </w:pPr>
            <w:r>
              <w:rPr>
                <w:b/>
              </w:rPr>
              <w:t xml:space="preserve">Part </w:t>
            </w:r>
            <w:r w:rsidR="0077100A">
              <w:rPr>
                <w:b/>
              </w:rPr>
              <w:t>C</w:t>
            </w:r>
            <w:r>
              <w:rPr>
                <w:b/>
              </w:rPr>
              <w:t xml:space="preserve"> Total Score:</w:t>
            </w:r>
          </w:p>
          <w:p w:rsidR="005441C9" w:rsidRDefault="005441C9">
            <w:pPr>
              <w:widowControl w:val="0"/>
              <w:spacing w:line="240" w:lineRule="auto"/>
              <w:rPr>
                <w:b/>
              </w:rPr>
            </w:pPr>
          </w:p>
          <w:p w:rsidR="005441C9" w:rsidRDefault="005441C9">
            <w:pPr>
              <w:widowControl w:val="0"/>
              <w:spacing w:line="240" w:lineRule="auto"/>
              <w:rPr>
                <w:b/>
              </w:rPr>
            </w:pPr>
          </w:p>
          <w:p w:rsidR="005441C9" w:rsidRDefault="00306C98">
            <w:pPr>
              <w:widowControl w:val="0"/>
              <w:spacing w:line="240" w:lineRule="auto"/>
            </w:pPr>
            <w:r>
              <w:rPr>
                <w:b/>
              </w:rPr>
              <w:t>___/24</w:t>
            </w:r>
          </w:p>
        </w:tc>
        <w:tc>
          <w:tcPr>
            <w:tcW w:w="12060" w:type="dxa"/>
            <w:gridSpan w:val="3"/>
            <w:shd w:val="clear" w:color="auto" w:fill="auto"/>
            <w:tcMar>
              <w:top w:w="100" w:type="dxa"/>
              <w:left w:w="100" w:type="dxa"/>
              <w:bottom w:w="100" w:type="dxa"/>
              <w:right w:w="100" w:type="dxa"/>
            </w:tcMar>
          </w:tcPr>
          <w:p w:rsidR="005441C9" w:rsidRDefault="00306C98">
            <w:pPr>
              <w:widowControl w:val="0"/>
              <w:spacing w:line="240" w:lineRule="auto"/>
              <w:rPr>
                <w:b/>
              </w:rPr>
            </w:pPr>
            <w:r>
              <w:rPr>
                <w:b/>
              </w:rPr>
              <w:t xml:space="preserve">Part </w:t>
            </w:r>
            <w:r w:rsidR="0077100A">
              <w:rPr>
                <w:b/>
              </w:rPr>
              <w:t>C</w:t>
            </w:r>
            <w:r>
              <w:rPr>
                <w:b/>
              </w:rPr>
              <w:t>: Consortium Consultation &amp; Planning - Comments:</w:t>
            </w:r>
          </w:p>
          <w:p w:rsidR="005441C9" w:rsidRDefault="005441C9">
            <w:pPr>
              <w:widowControl w:val="0"/>
              <w:spacing w:line="240" w:lineRule="auto"/>
              <w:rPr>
                <w:b/>
              </w:rPr>
            </w:pPr>
          </w:p>
        </w:tc>
      </w:tr>
    </w:tbl>
    <w:p w:rsidR="005441C9" w:rsidRDefault="005441C9"/>
    <w:p w:rsidR="005441C9" w:rsidRDefault="005441C9"/>
    <w:tbl>
      <w:tblPr>
        <w:tblStyle w:val="a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60"/>
        <w:gridCol w:w="3985"/>
        <w:gridCol w:w="5115"/>
      </w:tblGrid>
      <w:tr w:rsidR="005441C9">
        <w:trPr>
          <w:trHeight w:val="420"/>
        </w:trPr>
        <w:tc>
          <w:tcPr>
            <w:tcW w:w="12960" w:type="dxa"/>
            <w:gridSpan w:val="3"/>
            <w:shd w:val="clear" w:color="auto" w:fill="F3F3F3"/>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rPr>
                <w:b/>
              </w:rPr>
            </w:pPr>
            <w:r>
              <w:rPr>
                <w:b/>
              </w:rPr>
              <w:t>Summary of Scores</w:t>
            </w:r>
          </w:p>
        </w:tc>
      </w:tr>
      <w:tr w:rsidR="005441C9" w:rsidTr="0077100A">
        <w:tc>
          <w:tcPr>
            <w:tcW w:w="386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rPr>
                <w:b/>
              </w:rPr>
            </w:pPr>
            <w:r>
              <w:rPr>
                <w:b/>
              </w:rPr>
              <w:t>Scored Element</w:t>
            </w:r>
          </w:p>
        </w:tc>
        <w:tc>
          <w:tcPr>
            <w:tcW w:w="398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rPr>
                <w:b/>
              </w:rPr>
            </w:pPr>
            <w:r>
              <w:rPr>
                <w:b/>
              </w:rPr>
              <w:t>Points Possible</w:t>
            </w:r>
          </w:p>
        </w:tc>
        <w:tc>
          <w:tcPr>
            <w:tcW w:w="511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rPr>
                <w:b/>
              </w:rPr>
            </w:pPr>
            <w:r>
              <w:rPr>
                <w:b/>
              </w:rPr>
              <w:t>Points Awarded</w:t>
            </w:r>
          </w:p>
        </w:tc>
      </w:tr>
      <w:tr w:rsidR="005441C9" w:rsidTr="0077100A">
        <w:tc>
          <w:tcPr>
            <w:tcW w:w="3860" w:type="dxa"/>
            <w:shd w:val="clear" w:color="auto" w:fill="auto"/>
            <w:tcMar>
              <w:top w:w="100" w:type="dxa"/>
              <w:left w:w="100" w:type="dxa"/>
              <w:bottom w:w="100" w:type="dxa"/>
              <w:right w:w="100" w:type="dxa"/>
            </w:tcMar>
          </w:tcPr>
          <w:p w:rsidR="005441C9" w:rsidRDefault="0077100A">
            <w:pPr>
              <w:widowControl w:val="0"/>
              <w:pBdr>
                <w:top w:val="nil"/>
                <w:left w:val="nil"/>
                <w:bottom w:val="nil"/>
                <w:right w:val="nil"/>
                <w:between w:val="nil"/>
              </w:pBdr>
              <w:spacing w:line="240" w:lineRule="auto"/>
              <w:jc w:val="center"/>
            </w:pPr>
            <w:r>
              <w:t xml:space="preserve">Attachment A: Program </w:t>
            </w:r>
            <w:r w:rsidR="00306C98">
              <w:t>Assurances</w:t>
            </w:r>
          </w:p>
        </w:tc>
        <w:tc>
          <w:tcPr>
            <w:tcW w:w="398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pPr>
            <w:r>
              <w:t>5</w:t>
            </w:r>
          </w:p>
        </w:tc>
        <w:tc>
          <w:tcPr>
            <w:tcW w:w="5115" w:type="dxa"/>
            <w:shd w:val="clear" w:color="auto" w:fill="auto"/>
            <w:tcMar>
              <w:top w:w="100" w:type="dxa"/>
              <w:left w:w="100" w:type="dxa"/>
              <w:bottom w:w="100" w:type="dxa"/>
              <w:right w:w="100" w:type="dxa"/>
            </w:tcMar>
          </w:tcPr>
          <w:p w:rsidR="005441C9" w:rsidRDefault="005441C9">
            <w:pPr>
              <w:widowControl w:val="0"/>
              <w:pBdr>
                <w:top w:val="nil"/>
                <w:left w:val="nil"/>
                <w:bottom w:val="nil"/>
                <w:right w:val="nil"/>
                <w:between w:val="nil"/>
              </w:pBdr>
              <w:spacing w:line="240" w:lineRule="auto"/>
              <w:jc w:val="center"/>
            </w:pPr>
          </w:p>
        </w:tc>
      </w:tr>
      <w:tr w:rsidR="005441C9" w:rsidTr="0077100A">
        <w:tc>
          <w:tcPr>
            <w:tcW w:w="386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pPr>
            <w:r>
              <w:t>A.1</w:t>
            </w:r>
          </w:p>
        </w:tc>
        <w:tc>
          <w:tcPr>
            <w:tcW w:w="398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pPr>
            <w:r>
              <w:t>5</w:t>
            </w:r>
          </w:p>
        </w:tc>
        <w:tc>
          <w:tcPr>
            <w:tcW w:w="5115" w:type="dxa"/>
            <w:shd w:val="clear" w:color="auto" w:fill="auto"/>
            <w:tcMar>
              <w:top w:w="100" w:type="dxa"/>
              <w:left w:w="100" w:type="dxa"/>
              <w:bottom w:w="100" w:type="dxa"/>
              <w:right w:w="100" w:type="dxa"/>
            </w:tcMar>
          </w:tcPr>
          <w:p w:rsidR="005441C9" w:rsidRDefault="005441C9">
            <w:pPr>
              <w:widowControl w:val="0"/>
              <w:pBdr>
                <w:top w:val="nil"/>
                <w:left w:val="nil"/>
                <w:bottom w:val="nil"/>
                <w:right w:val="nil"/>
                <w:between w:val="nil"/>
              </w:pBdr>
              <w:spacing w:line="240" w:lineRule="auto"/>
              <w:jc w:val="center"/>
            </w:pPr>
          </w:p>
        </w:tc>
      </w:tr>
      <w:tr w:rsidR="005441C9" w:rsidTr="0077100A">
        <w:tc>
          <w:tcPr>
            <w:tcW w:w="386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pPr>
            <w:r>
              <w:t>A.2</w:t>
            </w:r>
          </w:p>
        </w:tc>
        <w:tc>
          <w:tcPr>
            <w:tcW w:w="398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pPr>
            <w:r>
              <w:t>5</w:t>
            </w:r>
          </w:p>
        </w:tc>
        <w:tc>
          <w:tcPr>
            <w:tcW w:w="5115" w:type="dxa"/>
            <w:shd w:val="clear" w:color="auto" w:fill="auto"/>
            <w:tcMar>
              <w:top w:w="100" w:type="dxa"/>
              <w:left w:w="100" w:type="dxa"/>
              <w:bottom w:w="100" w:type="dxa"/>
              <w:right w:w="100" w:type="dxa"/>
            </w:tcMar>
          </w:tcPr>
          <w:p w:rsidR="005441C9" w:rsidRDefault="005441C9">
            <w:pPr>
              <w:widowControl w:val="0"/>
              <w:pBdr>
                <w:top w:val="nil"/>
                <w:left w:val="nil"/>
                <w:bottom w:val="nil"/>
                <w:right w:val="nil"/>
                <w:between w:val="nil"/>
              </w:pBdr>
              <w:spacing w:line="240" w:lineRule="auto"/>
              <w:jc w:val="center"/>
            </w:pPr>
          </w:p>
        </w:tc>
      </w:tr>
      <w:tr w:rsidR="005441C9" w:rsidTr="0077100A">
        <w:tc>
          <w:tcPr>
            <w:tcW w:w="386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pPr>
            <w:r>
              <w:t xml:space="preserve">A.3 </w:t>
            </w:r>
          </w:p>
        </w:tc>
        <w:tc>
          <w:tcPr>
            <w:tcW w:w="398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pPr>
            <w:r>
              <w:t>5</w:t>
            </w:r>
          </w:p>
        </w:tc>
        <w:tc>
          <w:tcPr>
            <w:tcW w:w="5115" w:type="dxa"/>
            <w:shd w:val="clear" w:color="auto" w:fill="auto"/>
            <w:tcMar>
              <w:top w:w="100" w:type="dxa"/>
              <w:left w:w="100" w:type="dxa"/>
              <w:bottom w:w="100" w:type="dxa"/>
              <w:right w:w="100" w:type="dxa"/>
            </w:tcMar>
          </w:tcPr>
          <w:p w:rsidR="005441C9" w:rsidRDefault="005441C9">
            <w:pPr>
              <w:widowControl w:val="0"/>
              <w:pBdr>
                <w:top w:val="nil"/>
                <w:left w:val="nil"/>
                <w:bottom w:val="nil"/>
                <w:right w:val="nil"/>
                <w:between w:val="nil"/>
              </w:pBdr>
              <w:spacing w:line="240" w:lineRule="auto"/>
              <w:jc w:val="center"/>
            </w:pPr>
          </w:p>
        </w:tc>
      </w:tr>
      <w:tr w:rsidR="005441C9" w:rsidTr="0077100A">
        <w:tc>
          <w:tcPr>
            <w:tcW w:w="386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pPr>
            <w:r>
              <w:t>A.4</w:t>
            </w:r>
          </w:p>
        </w:tc>
        <w:tc>
          <w:tcPr>
            <w:tcW w:w="398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pPr>
            <w:r>
              <w:t>5</w:t>
            </w:r>
          </w:p>
        </w:tc>
        <w:tc>
          <w:tcPr>
            <w:tcW w:w="5115" w:type="dxa"/>
            <w:shd w:val="clear" w:color="auto" w:fill="auto"/>
            <w:tcMar>
              <w:top w:w="100" w:type="dxa"/>
              <w:left w:w="100" w:type="dxa"/>
              <w:bottom w:w="100" w:type="dxa"/>
              <w:right w:w="100" w:type="dxa"/>
            </w:tcMar>
          </w:tcPr>
          <w:p w:rsidR="005441C9" w:rsidRDefault="005441C9">
            <w:pPr>
              <w:widowControl w:val="0"/>
              <w:pBdr>
                <w:top w:val="nil"/>
                <w:left w:val="nil"/>
                <w:bottom w:val="nil"/>
                <w:right w:val="nil"/>
                <w:between w:val="nil"/>
              </w:pBdr>
              <w:spacing w:line="240" w:lineRule="auto"/>
              <w:jc w:val="center"/>
            </w:pPr>
          </w:p>
        </w:tc>
      </w:tr>
      <w:tr w:rsidR="005441C9" w:rsidTr="0077100A">
        <w:tc>
          <w:tcPr>
            <w:tcW w:w="386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pPr>
            <w:r>
              <w:t>A.5</w:t>
            </w:r>
          </w:p>
        </w:tc>
        <w:tc>
          <w:tcPr>
            <w:tcW w:w="398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pPr>
            <w:r>
              <w:t>5</w:t>
            </w:r>
          </w:p>
        </w:tc>
        <w:tc>
          <w:tcPr>
            <w:tcW w:w="5115" w:type="dxa"/>
            <w:shd w:val="clear" w:color="auto" w:fill="auto"/>
            <w:tcMar>
              <w:top w:w="100" w:type="dxa"/>
              <w:left w:w="100" w:type="dxa"/>
              <w:bottom w:w="100" w:type="dxa"/>
              <w:right w:w="100" w:type="dxa"/>
            </w:tcMar>
          </w:tcPr>
          <w:p w:rsidR="005441C9" w:rsidRDefault="005441C9">
            <w:pPr>
              <w:widowControl w:val="0"/>
              <w:pBdr>
                <w:top w:val="nil"/>
                <w:left w:val="nil"/>
                <w:bottom w:val="nil"/>
                <w:right w:val="nil"/>
                <w:between w:val="nil"/>
              </w:pBdr>
              <w:spacing w:line="240" w:lineRule="auto"/>
              <w:jc w:val="center"/>
            </w:pPr>
          </w:p>
        </w:tc>
      </w:tr>
      <w:tr w:rsidR="005441C9" w:rsidTr="0077100A">
        <w:tc>
          <w:tcPr>
            <w:tcW w:w="386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pPr>
            <w:r>
              <w:t>B.1</w:t>
            </w:r>
          </w:p>
        </w:tc>
        <w:tc>
          <w:tcPr>
            <w:tcW w:w="398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pPr>
            <w:r>
              <w:t>5</w:t>
            </w:r>
          </w:p>
        </w:tc>
        <w:tc>
          <w:tcPr>
            <w:tcW w:w="5115" w:type="dxa"/>
            <w:shd w:val="clear" w:color="auto" w:fill="auto"/>
            <w:tcMar>
              <w:top w:w="100" w:type="dxa"/>
              <w:left w:w="100" w:type="dxa"/>
              <w:bottom w:w="100" w:type="dxa"/>
              <w:right w:w="100" w:type="dxa"/>
            </w:tcMar>
          </w:tcPr>
          <w:p w:rsidR="005441C9" w:rsidRDefault="005441C9">
            <w:pPr>
              <w:widowControl w:val="0"/>
              <w:pBdr>
                <w:top w:val="nil"/>
                <w:left w:val="nil"/>
                <w:bottom w:val="nil"/>
                <w:right w:val="nil"/>
                <w:between w:val="nil"/>
              </w:pBdr>
              <w:spacing w:line="240" w:lineRule="auto"/>
              <w:jc w:val="center"/>
            </w:pPr>
          </w:p>
        </w:tc>
      </w:tr>
      <w:tr w:rsidR="005441C9" w:rsidTr="0077100A">
        <w:tc>
          <w:tcPr>
            <w:tcW w:w="386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pPr>
            <w:r>
              <w:t>B.2</w:t>
            </w:r>
          </w:p>
        </w:tc>
        <w:tc>
          <w:tcPr>
            <w:tcW w:w="398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pPr>
            <w:r>
              <w:t>5</w:t>
            </w:r>
          </w:p>
        </w:tc>
        <w:tc>
          <w:tcPr>
            <w:tcW w:w="5115" w:type="dxa"/>
            <w:shd w:val="clear" w:color="auto" w:fill="auto"/>
            <w:tcMar>
              <w:top w:w="100" w:type="dxa"/>
              <w:left w:w="100" w:type="dxa"/>
              <w:bottom w:w="100" w:type="dxa"/>
              <w:right w:w="100" w:type="dxa"/>
            </w:tcMar>
          </w:tcPr>
          <w:p w:rsidR="005441C9" w:rsidRDefault="005441C9">
            <w:pPr>
              <w:widowControl w:val="0"/>
              <w:pBdr>
                <w:top w:val="nil"/>
                <w:left w:val="nil"/>
                <w:bottom w:val="nil"/>
                <w:right w:val="nil"/>
                <w:between w:val="nil"/>
              </w:pBdr>
              <w:spacing w:line="240" w:lineRule="auto"/>
              <w:jc w:val="center"/>
            </w:pPr>
          </w:p>
        </w:tc>
      </w:tr>
      <w:tr w:rsidR="005441C9" w:rsidTr="0077100A">
        <w:tc>
          <w:tcPr>
            <w:tcW w:w="386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pPr>
            <w:r>
              <w:t>B.3</w:t>
            </w:r>
          </w:p>
        </w:tc>
        <w:tc>
          <w:tcPr>
            <w:tcW w:w="398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pPr>
            <w:r>
              <w:t>5</w:t>
            </w:r>
          </w:p>
        </w:tc>
        <w:tc>
          <w:tcPr>
            <w:tcW w:w="5115" w:type="dxa"/>
            <w:shd w:val="clear" w:color="auto" w:fill="auto"/>
            <w:tcMar>
              <w:top w:w="100" w:type="dxa"/>
              <w:left w:w="100" w:type="dxa"/>
              <w:bottom w:w="100" w:type="dxa"/>
              <w:right w:w="100" w:type="dxa"/>
            </w:tcMar>
          </w:tcPr>
          <w:p w:rsidR="005441C9" w:rsidRDefault="005441C9">
            <w:pPr>
              <w:widowControl w:val="0"/>
              <w:pBdr>
                <w:top w:val="nil"/>
                <w:left w:val="nil"/>
                <w:bottom w:val="nil"/>
                <w:right w:val="nil"/>
                <w:between w:val="nil"/>
              </w:pBdr>
              <w:spacing w:line="240" w:lineRule="auto"/>
              <w:jc w:val="center"/>
            </w:pPr>
          </w:p>
        </w:tc>
      </w:tr>
      <w:tr w:rsidR="005441C9" w:rsidTr="0077100A">
        <w:tc>
          <w:tcPr>
            <w:tcW w:w="386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pPr>
            <w:r>
              <w:t>B.4</w:t>
            </w:r>
          </w:p>
        </w:tc>
        <w:tc>
          <w:tcPr>
            <w:tcW w:w="398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pPr>
            <w:r>
              <w:t>5</w:t>
            </w:r>
          </w:p>
        </w:tc>
        <w:tc>
          <w:tcPr>
            <w:tcW w:w="5115" w:type="dxa"/>
            <w:shd w:val="clear" w:color="auto" w:fill="auto"/>
            <w:tcMar>
              <w:top w:w="100" w:type="dxa"/>
              <w:left w:w="100" w:type="dxa"/>
              <w:bottom w:w="100" w:type="dxa"/>
              <w:right w:w="100" w:type="dxa"/>
            </w:tcMar>
          </w:tcPr>
          <w:p w:rsidR="005441C9" w:rsidRDefault="005441C9">
            <w:pPr>
              <w:widowControl w:val="0"/>
              <w:pBdr>
                <w:top w:val="nil"/>
                <w:left w:val="nil"/>
                <w:bottom w:val="nil"/>
                <w:right w:val="nil"/>
                <w:between w:val="nil"/>
              </w:pBdr>
              <w:spacing w:line="240" w:lineRule="auto"/>
              <w:jc w:val="center"/>
            </w:pPr>
          </w:p>
        </w:tc>
      </w:tr>
      <w:tr w:rsidR="005441C9" w:rsidTr="0077100A">
        <w:tc>
          <w:tcPr>
            <w:tcW w:w="386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pPr>
            <w:r>
              <w:t>B.5</w:t>
            </w:r>
          </w:p>
        </w:tc>
        <w:tc>
          <w:tcPr>
            <w:tcW w:w="398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pPr>
            <w:r>
              <w:t>5</w:t>
            </w:r>
          </w:p>
        </w:tc>
        <w:tc>
          <w:tcPr>
            <w:tcW w:w="5115" w:type="dxa"/>
            <w:shd w:val="clear" w:color="auto" w:fill="auto"/>
            <w:tcMar>
              <w:top w:w="100" w:type="dxa"/>
              <w:left w:w="100" w:type="dxa"/>
              <w:bottom w:w="100" w:type="dxa"/>
              <w:right w:w="100" w:type="dxa"/>
            </w:tcMar>
          </w:tcPr>
          <w:p w:rsidR="005441C9" w:rsidRDefault="005441C9">
            <w:pPr>
              <w:widowControl w:val="0"/>
              <w:pBdr>
                <w:top w:val="nil"/>
                <w:left w:val="nil"/>
                <w:bottom w:val="nil"/>
                <w:right w:val="nil"/>
                <w:between w:val="nil"/>
              </w:pBdr>
              <w:spacing w:line="240" w:lineRule="auto"/>
              <w:jc w:val="center"/>
            </w:pPr>
          </w:p>
        </w:tc>
      </w:tr>
      <w:tr w:rsidR="005441C9" w:rsidTr="0077100A">
        <w:tc>
          <w:tcPr>
            <w:tcW w:w="386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pPr>
            <w:r>
              <w:t>B.6</w:t>
            </w:r>
          </w:p>
        </w:tc>
        <w:tc>
          <w:tcPr>
            <w:tcW w:w="398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pPr>
            <w:r>
              <w:t>5</w:t>
            </w:r>
          </w:p>
        </w:tc>
        <w:tc>
          <w:tcPr>
            <w:tcW w:w="5115" w:type="dxa"/>
            <w:shd w:val="clear" w:color="auto" w:fill="auto"/>
            <w:tcMar>
              <w:top w:w="100" w:type="dxa"/>
              <w:left w:w="100" w:type="dxa"/>
              <w:bottom w:w="100" w:type="dxa"/>
              <w:right w:w="100" w:type="dxa"/>
            </w:tcMar>
          </w:tcPr>
          <w:p w:rsidR="005441C9" w:rsidRDefault="005441C9">
            <w:pPr>
              <w:widowControl w:val="0"/>
              <w:pBdr>
                <w:top w:val="nil"/>
                <w:left w:val="nil"/>
                <w:bottom w:val="nil"/>
                <w:right w:val="nil"/>
                <w:between w:val="nil"/>
              </w:pBdr>
              <w:spacing w:line="240" w:lineRule="auto"/>
              <w:jc w:val="center"/>
            </w:pPr>
          </w:p>
        </w:tc>
      </w:tr>
      <w:tr w:rsidR="005441C9" w:rsidTr="0077100A">
        <w:tc>
          <w:tcPr>
            <w:tcW w:w="386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pPr>
            <w:r>
              <w:t>B.7</w:t>
            </w:r>
          </w:p>
        </w:tc>
        <w:tc>
          <w:tcPr>
            <w:tcW w:w="398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pPr>
            <w:r>
              <w:t>5</w:t>
            </w:r>
          </w:p>
        </w:tc>
        <w:tc>
          <w:tcPr>
            <w:tcW w:w="5115" w:type="dxa"/>
            <w:shd w:val="clear" w:color="auto" w:fill="auto"/>
            <w:tcMar>
              <w:top w:w="100" w:type="dxa"/>
              <w:left w:w="100" w:type="dxa"/>
              <w:bottom w:w="100" w:type="dxa"/>
              <w:right w:w="100" w:type="dxa"/>
            </w:tcMar>
          </w:tcPr>
          <w:p w:rsidR="005441C9" w:rsidRDefault="005441C9">
            <w:pPr>
              <w:widowControl w:val="0"/>
              <w:pBdr>
                <w:top w:val="nil"/>
                <w:left w:val="nil"/>
                <w:bottom w:val="nil"/>
                <w:right w:val="nil"/>
                <w:between w:val="nil"/>
              </w:pBdr>
              <w:spacing w:line="240" w:lineRule="auto"/>
              <w:jc w:val="center"/>
            </w:pPr>
          </w:p>
        </w:tc>
      </w:tr>
      <w:tr w:rsidR="005441C9" w:rsidTr="0077100A">
        <w:tc>
          <w:tcPr>
            <w:tcW w:w="3860" w:type="dxa"/>
            <w:shd w:val="clear" w:color="auto" w:fill="auto"/>
            <w:tcMar>
              <w:top w:w="100" w:type="dxa"/>
              <w:left w:w="100" w:type="dxa"/>
              <w:bottom w:w="100" w:type="dxa"/>
              <w:right w:w="100" w:type="dxa"/>
            </w:tcMar>
          </w:tcPr>
          <w:p w:rsidR="005441C9" w:rsidRDefault="0077100A">
            <w:pPr>
              <w:widowControl w:val="0"/>
              <w:pBdr>
                <w:top w:val="nil"/>
                <w:left w:val="nil"/>
                <w:bottom w:val="nil"/>
                <w:right w:val="nil"/>
                <w:between w:val="nil"/>
              </w:pBdr>
              <w:spacing w:line="240" w:lineRule="auto"/>
              <w:jc w:val="center"/>
            </w:pPr>
            <w:r>
              <w:t>B.8</w:t>
            </w:r>
          </w:p>
        </w:tc>
        <w:tc>
          <w:tcPr>
            <w:tcW w:w="398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pPr>
            <w:r>
              <w:t>5</w:t>
            </w:r>
          </w:p>
        </w:tc>
        <w:tc>
          <w:tcPr>
            <w:tcW w:w="5115" w:type="dxa"/>
            <w:shd w:val="clear" w:color="auto" w:fill="auto"/>
            <w:tcMar>
              <w:top w:w="100" w:type="dxa"/>
              <w:left w:w="100" w:type="dxa"/>
              <w:bottom w:w="100" w:type="dxa"/>
              <w:right w:w="100" w:type="dxa"/>
            </w:tcMar>
          </w:tcPr>
          <w:p w:rsidR="005441C9" w:rsidRDefault="005441C9">
            <w:pPr>
              <w:widowControl w:val="0"/>
              <w:pBdr>
                <w:top w:val="nil"/>
                <w:left w:val="nil"/>
                <w:bottom w:val="nil"/>
                <w:right w:val="nil"/>
                <w:between w:val="nil"/>
              </w:pBdr>
              <w:spacing w:line="240" w:lineRule="auto"/>
              <w:jc w:val="center"/>
            </w:pPr>
          </w:p>
        </w:tc>
      </w:tr>
      <w:tr w:rsidR="005441C9" w:rsidTr="0077100A">
        <w:tc>
          <w:tcPr>
            <w:tcW w:w="3860" w:type="dxa"/>
            <w:shd w:val="clear" w:color="auto" w:fill="auto"/>
            <w:tcMar>
              <w:top w:w="100" w:type="dxa"/>
              <w:left w:w="100" w:type="dxa"/>
              <w:bottom w:w="100" w:type="dxa"/>
              <w:right w:w="100" w:type="dxa"/>
            </w:tcMar>
          </w:tcPr>
          <w:p w:rsidR="005441C9" w:rsidRDefault="0077100A">
            <w:pPr>
              <w:widowControl w:val="0"/>
              <w:pBdr>
                <w:top w:val="nil"/>
                <w:left w:val="nil"/>
                <w:bottom w:val="nil"/>
                <w:right w:val="nil"/>
                <w:between w:val="nil"/>
              </w:pBdr>
              <w:spacing w:line="240" w:lineRule="auto"/>
              <w:jc w:val="center"/>
            </w:pPr>
            <w:r>
              <w:t>B.9</w:t>
            </w:r>
          </w:p>
        </w:tc>
        <w:tc>
          <w:tcPr>
            <w:tcW w:w="398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pPr>
            <w:r>
              <w:t>5</w:t>
            </w:r>
          </w:p>
        </w:tc>
        <w:tc>
          <w:tcPr>
            <w:tcW w:w="5115" w:type="dxa"/>
            <w:shd w:val="clear" w:color="auto" w:fill="auto"/>
            <w:tcMar>
              <w:top w:w="100" w:type="dxa"/>
              <w:left w:w="100" w:type="dxa"/>
              <w:bottom w:w="100" w:type="dxa"/>
              <w:right w:w="100" w:type="dxa"/>
            </w:tcMar>
          </w:tcPr>
          <w:p w:rsidR="005441C9" w:rsidRDefault="005441C9">
            <w:pPr>
              <w:widowControl w:val="0"/>
              <w:pBdr>
                <w:top w:val="nil"/>
                <w:left w:val="nil"/>
                <w:bottom w:val="nil"/>
                <w:right w:val="nil"/>
                <w:between w:val="nil"/>
              </w:pBdr>
              <w:spacing w:line="240" w:lineRule="auto"/>
              <w:jc w:val="center"/>
            </w:pPr>
          </w:p>
        </w:tc>
      </w:tr>
      <w:tr w:rsidR="005441C9" w:rsidTr="0077100A">
        <w:tc>
          <w:tcPr>
            <w:tcW w:w="3860" w:type="dxa"/>
            <w:shd w:val="clear" w:color="auto" w:fill="auto"/>
            <w:tcMar>
              <w:top w:w="100" w:type="dxa"/>
              <w:left w:w="100" w:type="dxa"/>
              <w:bottom w:w="100" w:type="dxa"/>
              <w:right w:w="100" w:type="dxa"/>
            </w:tcMar>
          </w:tcPr>
          <w:p w:rsidR="005441C9" w:rsidRDefault="0077100A">
            <w:pPr>
              <w:widowControl w:val="0"/>
              <w:pBdr>
                <w:top w:val="nil"/>
                <w:left w:val="nil"/>
                <w:bottom w:val="nil"/>
                <w:right w:val="nil"/>
                <w:between w:val="nil"/>
              </w:pBdr>
              <w:spacing w:line="240" w:lineRule="auto"/>
              <w:jc w:val="center"/>
            </w:pPr>
            <w:r>
              <w:t>B.10</w:t>
            </w:r>
          </w:p>
        </w:tc>
        <w:tc>
          <w:tcPr>
            <w:tcW w:w="398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pPr>
            <w:r>
              <w:t>5</w:t>
            </w:r>
          </w:p>
        </w:tc>
        <w:tc>
          <w:tcPr>
            <w:tcW w:w="5115" w:type="dxa"/>
            <w:shd w:val="clear" w:color="auto" w:fill="auto"/>
            <w:tcMar>
              <w:top w:w="100" w:type="dxa"/>
              <w:left w:w="100" w:type="dxa"/>
              <w:bottom w:w="100" w:type="dxa"/>
              <w:right w:w="100" w:type="dxa"/>
            </w:tcMar>
          </w:tcPr>
          <w:p w:rsidR="005441C9" w:rsidRDefault="005441C9">
            <w:pPr>
              <w:widowControl w:val="0"/>
              <w:pBdr>
                <w:top w:val="nil"/>
                <w:left w:val="nil"/>
                <w:bottom w:val="nil"/>
                <w:right w:val="nil"/>
                <w:between w:val="nil"/>
              </w:pBdr>
              <w:spacing w:line="240" w:lineRule="auto"/>
              <w:jc w:val="center"/>
            </w:pPr>
          </w:p>
        </w:tc>
      </w:tr>
      <w:tr w:rsidR="005441C9" w:rsidTr="0077100A">
        <w:tc>
          <w:tcPr>
            <w:tcW w:w="3860" w:type="dxa"/>
            <w:shd w:val="clear" w:color="auto" w:fill="auto"/>
            <w:tcMar>
              <w:top w:w="100" w:type="dxa"/>
              <w:left w:w="100" w:type="dxa"/>
              <w:bottom w:w="100" w:type="dxa"/>
              <w:right w:w="100" w:type="dxa"/>
            </w:tcMar>
          </w:tcPr>
          <w:p w:rsidR="005441C9" w:rsidRDefault="0077100A">
            <w:pPr>
              <w:widowControl w:val="0"/>
              <w:pBdr>
                <w:top w:val="nil"/>
                <w:left w:val="nil"/>
                <w:bottom w:val="nil"/>
                <w:right w:val="nil"/>
                <w:between w:val="nil"/>
              </w:pBdr>
              <w:spacing w:line="240" w:lineRule="auto"/>
              <w:jc w:val="center"/>
            </w:pPr>
            <w:r>
              <w:t>B.11</w:t>
            </w:r>
          </w:p>
        </w:tc>
        <w:tc>
          <w:tcPr>
            <w:tcW w:w="3985"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pPr>
            <w:r>
              <w:t>5</w:t>
            </w:r>
          </w:p>
        </w:tc>
        <w:tc>
          <w:tcPr>
            <w:tcW w:w="5115" w:type="dxa"/>
            <w:shd w:val="clear" w:color="auto" w:fill="auto"/>
            <w:tcMar>
              <w:top w:w="100" w:type="dxa"/>
              <w:left w:w="100" w:type="dxa"/>
              <w:bottom w:w="100" w:type="dxa"/>
              <w:right w:w="100" w:type="dxa"/>
            </w:tcMar>
          </w:tcPr>
          <w:p w:rsidR="005441C9" w:rsidRDefault="005441C9">
            <w:pPr>
              <w:widowControl w:val="0"/>
              <w:pBdr>
                <w:top w:val="nil"/>
                <w:left w:val="nil"/>
                <w:bottom w:val="nil"/>
                <w:right w:val="nil"/>
                <w:between w:val="nil"/>
              </w:pBdr>
              <w:spacing w:line="240" w:lineRule="auto"/>
              <w:jc w:val="center"/>
            </w:pPr>
          </w:p>
        </w:tc>
      </w:tr>
      <w:tr w:rsidR="005441C9" w:rsidTr="0077100A">
        <w:tc>
          <w:tcPr>
            <w:tcW w:w="3860" w:type="dxa"/>
            <w:shd w:val="clear" w:color="auto" w:fill="auto"/>
            <w:tcMar>
              <w:top w:w="100" w:type="dxa"/>
              <w:left w:w="100" w:type="dxa"/>
              <w:bottom w:w="100" w:type="dxa"/>
              <w:right w:w="100" w:type="dxa"/>
            </w:tcMar>
          </w:tcPr>
          <w:p w:rsidR="005441C9" w:rsidRDefault="00306C98">
            <w:pPr>
              <w:widowControl w:val="0"/>
              <w:pBdr>
                <w:top w:val="nil"/>
                <w:left w:val="nil"/>
                <w:bottom w:val="nil"/>
                <w:right w:val="nil"/>
                <w:between w:val="nil"/>
              </w:pBdr>
              <w:spacing w:line="240" w:lineRule="auto"/>
              <w:jc w:val="center"/>
            </w:pPr>
            <w:r>
              <w:t>Total Points Possible</w:t>
            </w:r>
          </w:p>
        </w:tc>
        <w:tc>
          <w:tcPr>
            <w:tcW w:w="3985" w:type="dxa"/>
            <w:shd w:val="clear" w:color="auto" w:fill="auto"/>
            <w:tcMar>
              <w:top w:w="100" w:type="dxa"/>
              <w:left w:w="100" w:type="dxa"/>
              <w:bottom w:w="100" w:type="dxa"/>
              <w:right w:w="100" w:type="dxa"/>
            </w:tcMar>
          </w:tcPr>
          <w:p w:rsidR="005441C9" w:rsidRDefault="0077100A">
            <w:pPr>
              <w:widowControl w:val="0"/>
              <w:pBdr>
                <w:top w:val="nil"/>
                <w:left w:val="nil"/>
                <w:bottom w:val="nil"/>
                <w:right w:val="nil"/>
                <w:between w:val="nil"/>
              </w:pBdr>
              <w:spacing w:line="240" w:lineRule="auto"/>
              <w:jc w:val="center"/>
            </w:pPr>
            <w:r>
              <w:t>85</w:t>
            </w:r>
          </w:p>
        </w:tc>
        <w:tc>
          <w:tcPr>
            <w:tcW w:w="5115" w:type="dxa"/>
            <w:shd w:val="clear" w:color="auto" w:fill="auto"/>
            <w:tcMar>
              <w:top w:w="100" w:type="dxa"/>
              <w:left w:w="100" w:type="dxa"/>
              <w:bottom w:w="100" w:type="dxa"/>
              <w:right w:w="100" w:type="dxa"/>
            </w:tcMar>
          </w:tcPr>
          <w:p w:rsidR="005441C9" w:rsidRDefault="005441C9">
            <w:pPr>
              <w:widowControl w:val="0"/>
              <w:pBdr>
                <w:top w:val="nil"/>
                <w:left w:val="nil"/>
                <w:bottom w:val="nil"/>
                <w:right w:val="nil"/>
                <w:between w:val="nil"/>
              </w:pBdr>
              <w:spacing w:line="240" w:lineRule="auto"/>
              <w:jc w:val="center"/>
            </w:pPr>
          </w:p>
        </w:tc>
      </w:tr>
    </w:tbl>
    <w:p w:rsidR="005441C9" w:rsidRDefault="005441C9"/>
    <w:p w:rsidR="005441C9" w:rsidRDefault="00306C98">
      <w:pPr>
        <w:jc w:val="center"/>
      </w:pPr>
      <w:r>
        <w:t>Consortium Preference Point Section</w:t>
      </w:r>
    </w:p>
    <w:p w:rsidR="005441C9" w:rsidRDefault="00306C98">
      <w:pPr>
        <w:jc w:val="center"/>
      </w:pPr>
      <w:r>
        <w:t>This section is only scored for consortia applications</w:t>
      </w:r>
    </w:p>
    <w:p w:rsidR="005441C9" w:rsidRDefault="005441C9"/>
    <w:tbl>
      <w:tblPr>
        <w:tblStyle w:val="a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60"/>
        <w:gridCol w:w="3985"/>
        <w:gridCol w:w="5115"/>
      </w:tblGrid>
      <w:tr w:rsidR="005441C9" w:rsidTr="0077100A">
        <w:tc>
          <w:tcPr>
            <w:tcW w:w="3860" w:type="dxa"/>
            <w:shd w:val="clear" w:color="auto" w:fill="auto"/>
            <w:tcMar>
              <w:top w:w="100" w:type="dxa"/>
              <w:left w:w="100" w:type="dxa"/>
              <w:bottom w:w="100" w:type="dxa"/>
              <w:right w:w="100" w:type="dxa"/>
            </w:tcMar>
          </w:tcPr>
          <w:p w:rsidR="005441C9" w:rsidRDefault="0077100A">
            <w:pPr>
              <w:widowControl w:val="0"/>
              <w:spacing w:line="240" w:lineRule="auto"/>
              <w:jc w:val="center"/>
            </w:pPr>
            <w:r>
              <w:t>C</w:t>
            </w:r>
            <w:r w:rsidR="00306C98">
              <w:t>.1</w:t>
            </w:r>
          </w:p>
        </w:tc>
        <w:tc>
          <w:tcPr>
            <w:tcW w:w="3985" w:type="dxa"/>
            <w:shd w:val="clear" w:color="auto" w:fill="auto"/>
            <w:tcMar>
              <w:top w:w="100" w:type="dxa"/>
              <w:left w:w="100" w:type="dxa"/>
              <w:bottom w:w="100" w:type="dxa"/>
              <w:right w:w="100" w:type="dxa"/>
            </w:tcMar>
          </w:tcPr>
          <w:p w:rsidR="005441C9" w:rsidRDefault="00306C98">
            <w:pPr>
              <w:widowControl w:val="0"/>
              <w:spacing w:line="240" w:lineRule="auto"/>
              <w:jc w:val="center"/>
            </w:pPr>
            <w:r>
              <w:t>4</w:t>
            </w:r>
          </w:p>
        </w:tc>
        <w:tc>
          <w:tcPr>
            <w:tcW w:w="5115" w:type="dxa"/>
            <w:shd w:val="clear" w:color="auto" w:fill="auto"/>
            <w:tcMar>
              <w:top w:w="100" w:type="dxa"/>
              <w:left w:w="100" w:type="dxa"/>
              <w:bottom w:w="100" w:type="dxa"/>
              <w:right w:w="100" w:type="dxa"/>
            </w:tcMar>
          </w:tcPr>
          <w:p w:rsidR="005441C9" w:rsidRDefault="005441C9">
            <w:pPr>
              <w:widowControl w:val="0"/>
              <w:spacing w:line="240" w:lineRule="auto"/>
              <w:jc w:val="center"/>
            </w:pPr>
          </w:p>
        </w:tc>
      </w:tr>
      <w:tr w:rsidR="005441C9" w:rsidTr="0077100A">
        <w:trPr>
          <w:trHeight w:val="438"/>
        </w:trPr>
        <w:tc>
          <w:tcPr>
            <w:tcW w:w="3860" w:type="dxa"/>
            <w:shd w:val="clear" w:color="auto" w:fill="auto"/>
            <w:tcMar>
              <w:top w:w="100" w:type="dxa"/>
              <w:left w:w="100" w:type="dxa"/>
              <w:bottom w:w="100" w:type="dxa"/>
              <w:right w:w="100" w:type="dxa"/>
            </w:tcMar>
          </w:tcPr>
          <w:p w:rsidR="005441C9" w:rsidRDefault="0077100A">
            <w:pPr>
              <w:widowControl w:val="0"/>
              <w:spacing w:line="240" w:lineRule="auto"/>
              <w:jc w:val="center"/>
            </w:pPr>
            <w:r>
              <w:t>C</w:t>
            </w:r>
            <w:r w:rsidR="00306C98">
              <w:t>.2</w:t>
            </w:r>
          </w:p>
        </w:tc>
        <w:tc>
          <w:tcPr>
            <w:tcW w:w="3985" w:type="dxa"/>
            <w:shd w:val="clear" w:color="auto" w:fill="auto"/>
            <w:tcMar>
              <w:top w:w="100" w:type="dxa"/>
              <w:left w:w="100" w:type="dxa"/>
              <w:bottom w:w="100" w:type="dxa"/>
              <w:right w:w="100" w:type="dxa"/>
            </w:tcMar>
          </w:tcPr>
          <w:p w:rsidR="005441C9" w:rsidRDefault="00306C98">
            <w:pPr>
              <w:widowControl w:val="0"/>
              <w:spacing w:line="240" w:lineRule="auto"/>
              <w:jc w:val="center"/>
            </w:pPr>
            <w:r>
              <w:t>4</w:t>
            </w:r>
          </w:p>
        </w:tc>
        <w:tc>
          <w:tcPr>
            <w:tcW w:w="5115" w:type="dxa"/>
            <w:shd w:val="clear" w:color="auto" w:fill="auto"/>
            <w:tcMar>
              <w:top w:w="100" w:type="dxa"/>
              <w:left w:w="100" w:type="dxa"/>
              <w:bottom w:w="100" w:type="dxa"/>
              <w:right w:w="100" w:type="dxa"/>
            </w:tcMar>
          </w:tcPr>
          <w:p w:rsidR="005441C9" w:rsidRDefault="005441C9">
            <w:pPr>
              <w:widowControl w:val="0"/>
              <w:spacing w:line="240" w:lineRule="auto"/>
              <w:jc w:val="center"/>
            </w:pPr>
          </w:p>
        </w:tc>
      </w:tr>
      <w:tr w:rsidR="005441C9" w:rsidTr="0077100A">
        <w:tc>
          <w:tcPr>
            <w:tcW w:w="3860" w:type="dxa"/>
            <w:shd w:val="clear" w:color="auto" w:fill="auto"/>
            <w:tcMar>
              <w:top w:w="100" w:type="dxa"/>
              <w:left w:w="100" w:type="dxa"/>
              <w:bottom w:w="100" w:type="dxa"/>
              <w:right w:w="100" w:type="dxa"/>
            </w:tcMar>
          </w:tcPr>
          <w:p w:rsidR="005441C9" w:rsidRDefault="0077100A">
            <w:pPr>
              <w:widowControl w:val="0"/>
              <w:spacing w:line="240" w:lineRule="auto"/>
              <w:jc w:val="center"/>
            </w:pPr>
            <w:r>
              <w:t>C</w:t>
            </w:r>
            <w:r w:rsidR="00306C98">
              <w:t>.3</w:t>
            </w:r>
          </w:p>
        </w:tc>
        <w:tc>
          <w:tcPr>
            <w:tcW w:w="3985" w:type="dxa"/>
            <w:shd w:val="clear" w:color="auto" w:fill="auto"/>
            <w:tcMar>
              <w:top w:w="100" w:type="dxa"/>
              <w:left w:w="100" w:type="dxa"/>
              <w:bottom w:w="100" w:type="dxa"/>
              <w:right w:w="100" w:type="dxa"/>
            </w:tcMar>
          </w:tcPr>
          <w:p w:rsidR="005441C9" w:rsidRDefault="00306C98">
            <w:pPr>
              <w:widowControl w:val="0"/>
              <w:spacing w:line="240" w:lineRule="auto"/>
              <w:jc w:val="center"/>
            </w:pPr>
            <w:r>
              <w:t>4</w:t>
            </w:r>
          </w:p>
        </w:tc>
        <w:tc>
          <w:tcPr>
            <w:tcW w:w="5115" w:type="dxa"/>
            <w:shd w:val="clear" w:color="auto" w:fill="auto"/>
            <w:tcMar>
              <w:top w:w="100" w:type="dxa"/>
              <w:left w:w="100" w:type="dxa"/>
              <w:bottom w:w="100" w:type="dxa"/>
              <w:right w:w="100" w:type="dxa"/>
            </w:tcMar>
          </w:tcPr>
          <w:p w:rsidR="005441C9" w:rsidRDefault="005441C9">
            <w:pPr>
              <w:widowControl w:val="0"/>
              <w:spacing w:line="240" w:lineRule="auto"/>
              <w:jc w:val="center"/>
            </w:pPr>
          </w:p>
        </w:tc>
      </w:tr>
      <w:tr w:rsidR="005441C9" w:rsidTr="0077100A">
        <w:tc>
          <w:tcPr>
            <w:tcW w:w="3860" w:type="dxa"/>
            <w:shd w:val="clear" w:color="auto" w:fill="auto"/>
            <w:tcMar>
              <w:top w:w="100" w:type="dxa"/>
              <w:left w:w="100" w:type="dxa"/>
              <w:bottom w:w="100" w:type="dxa"/>
              <w:right w:w="100" w:type="dxa"/>
            </w:tcMar>
          </w:tcPr>
          <w:p w:rsidR="005441C9" w:rsidRDefault="0077100A">
            <w:pPr>
              <w:widowControl w:val="0"/>
              <w:spacing w:line="240" w:lineRule="auto"/>
              <w:jc w:val="center"/>
            </w:pPr>
            <w:r>
              <w:t>C</w:t>
            </w:r>
            <w:r w:rsidR="00306C98">
              <w:t>.4</w:t>
            </w:r>
          </w:p>
        </w:tc>
        <w:tc>
          <w:tcPr>
            <w:tcW w:w="3985" w:type="dxa"/>
            <w:shd w:val="clear" w:color="auto" w:fill="auto"/>
            <w:tcMar>
              <w:top w:w="100" w:type="dxa"/>
              <w:left w:w="100" w:type="dxa"/>
              <w:bottom w:w="100" w:type="dxa"/>
              <w:right w:w="100" w:type="dxa"/>
            </w:tcMar>
          </w:tcPr>
          <w:p w:rsidR="005441C9" w:rsidRDefault="00306C98">
            <w:pPr>
              <w:widowControl w:val="0"/>
              <w:spacing w:line="240" w:lineRule="auto"/>
              <w:jc w:val="center"/>
            </w:pPr>
            <w:r>
              <w:t>4</w:t>
            </w:r>
          </w:p>
        </w:tc>
        <w:tc>
          <w:tcPr>
            <w:tcW w:w="5115" w:type="dxa"/>
            <w:shd w:val="clear" w:color="auto" w:fill="auto"/>
            <w:tcMar>
              <w:top w:w="100" w:type="dxa"/>
              <w:left w:w="100" w:type="dxa"/>
              <w:bottom w:w="100" w:type="dxa"/>
              <w:right w:w="100" w:type="dxa"/>
            </w:tcMar>
          </w:tcPr>
          <w:p w:rsidR="005441C9" w:rsidRDefault="005441C9">
            <w:pPr>
              <w:widowControl w:val="0"/>
              <w:spacing w:line="240" w:lineRule="auto"/>
              <w:jc w:val="center"/>
            </w:pPr>
          </w:p>
        </w:tc>
      </w:tr>
      <w:tr w:rsidR="005441C9" w:rsidTr="0077100A">
        <w:tc>
          <w:tcPr>
            <w:tcW w:w="3860" w:type="dxa"/>
            <w:shd w:val="clear" w:color="auto" w:fill="auto"/>
            <w:tcMar>
              <w:top w:w="100" w:type="dxa"/>
              <w:left w:w="100" w:type="dxa"/>
              <w:bottom w:w="100" w:type="dxa"/>
              <w:right w:w="100" w:type="dxa"/>
            </w:tcMar>
          </w:tcPr>
          <w:p w:rsidR="005441C9" w:rsidRDefault="0077100A">
            <w:pPr>
              <w:widowControl w:val="0"/>
              <w:spacing w:line="240" w:lineRule="auto"/>
              <w:jc w:val="center"/>
            </w:pPr>
            <w:r>
              <w:t>C</w:t>
            </w:r>
            <w:r w:rsidR="00306C98">
              <w:t>.5</w:t>
            </w:r>
          </w:p>
        </w:tc>
        <w:tc>
          <w:tcPr>
            <w:tcW w:w="3985" w:type="dxa"/>
            <w:shd w:val="clear" w:color="auto" w:fill="auto"/>
            <w:tcMar>
              <w:top w:w="100" w:type="dxa"/>
              <w:left w:w="100" w:type="dxa"/>
              <w:bottom w:w="100" w:type="dxa"/>
              <w:right w:w="100" w:type="dxa"/>
            </w:tcMar>
          </w:tcPr>
          <w:p w:rsidR="005441C9" w:rsidRDefault="00306C98">
            <w:pPr>
              <w:widowControl w:val="0"/>
              <w:spacing w:line="240" w:lineRule="auto"/>
              <w:jc w:val="center"/>
            </w:pPr>
            <w:r>
              <w:t>4</w:t>
            </w:r>
          </w:p>
        </w:tc>
        <w:tc>
          <w:tcPr>
            <w:tcW w:w="5115" w:type="dxa"/>
            <w:shd w:val="clear" w:color="auto" w:fill="auto"/>
            <w:tcMar>
              <w:top w:w="100" w:type="dxa"/>
              <w:left w:w="100" w:type="dxa"/>
              <w:bottom w:w="100" w:type="dxa"/>
              <w:right w:w="100" w:type="dxa"/>
            </w:tcMar>
          </w:tcPr>
          <w:p w:rsidR="005441C9" w:rsidRDefault="005441C9">
            <w:pPr>
              <w:widowControl w:val="0"/>
              <w:spacing w:line="240" w:lineRule="auto"/>
              <w:jc w:val="center"/>
            </w:pPr>
          </w:p>
        </w:tc>
      </w:tr>
      <w:tr w:rsidR="005441C9" w:rsidTr="0077100A">
        <w:tc>
          <w:tcPr>
            <w:tcW w:w="3860" w:type="dxa"/>
            <w:shd w:val="clear" w:color="auto" w:fill="auto"/>
            <w:tcMar>
              <w:top w:w="100" w:type="dxa"/>
              <w:left w:w="100" w:type="dxa"/>
              <w:bottom w:w="100" w:type="dxa"/>
              <w:right w:w="100" w:type="dxa"/>
            </w:tcMar>
          </w:tcPr>
          <w:p w:rsidR="005441C9" w:rsidRDefault="0077100A">
            <w:pPr>
              <w:widowControl w:val="0"/>
              <w:spacing w:line="240" w:lineRule="auto"/>
              <w:jc w:val="center"/>
            </w:pPr>
            <w:r>
              <w:t>C</w:t>
            </w:r>
            <w:r w:rsidR="00306C98">
              <w:t>.6</w:t>
            </w:r>
          </w:p>
        </w:tc>
        <w:tc>
          <w:tcPr>
            <w:tcW w:w="3985" w:type="dxa"/>
            <w:shd w:val="clear" w:color="auto" w:fill="auto"/>
            <w:tcMar>
              <w:top w:w="100" w:type="dxa"/>
              <w:left w:w="100" w:type="dxa"/>
              <w:bottom w:w="100" w:type="dxa"/>
              <w:right w:w="100" w:type="dxa"/>
            </w:tcMar>
          </w:tcPr>
          <w:p w:rsidR="005441C9" w:rsidRDefault="00306C98">
            <w:pPr>
              <w:widowControl w:val="0"/>
              <w:spacing w:line="240" w:lineRule="auto"/>
              <w:jc w:val="center"/>
            </w:pPr>
            <w:r>
              <w:t>4</w:t>
            </w:r>
          </w:p>
        </w:tc>
        <w:tc>
          <w:tcPr>
            <w:tcW w:w="5115" w:type="dxa"/>
            <w:shd w:val="clear" w:color="auto" w:fill="auto"/>
            <w:tcMar>
              <w:top w:w="100" w:type="dxa"/>
              <w:left w:w="100" w:type="dxa"/>
              <w:bottom w:w="100" w:type="dxa"/>
              <w:right w:w="100" w:type="dxa"/>
            </w:tcMar>
          </w:tcPr>
          <w:p w:rsidR="005441C9" w:rsidRDefault="005441C9">
            <w:pPr>
              <w:widowControl w:val="0"/>
              <w:spacing w:line="240" w:lineRule="auto"/>
              <w:jc w:val="center"/>
            </w:pPr>
          </w:p>
        </w:tc>
      </w:tr>
      <w:tr w:rsidR="005441C9" w:rsidTr="0077100A">
        <w:tc>
          <w:tcPr>
            <w:tcW w:w="3860" w:type="dxa"/>
            <w:shd w:val="clear" w:color="auto" w:fill="auto"/>
            <w:tcMar>
              <w:top w:w="100" w:type="dxa"/>
              <w:left w:w="100" w:type="dxa"/>
              <w:bottom w:w="100" w:type="dxa"/>
              <w:right w:w="100" w:type="dxa"/>
            </w:tcMar>
          </w:tcPr>
          <w:p w:rsidR="005441C9" w:rsidRDefault="00306C98">
            <w:pPr>
              <w:widowControl w:val="0"/>
              <w:spacing w:line="240" w:lineRule="auto"/>
              <w:jc w:val="center"/>
            </w:pPr>
            <w:r>
              <w:t xml:space="preserve">Total Preference Points Possible </w:t>
            </w:r>
          </w:p>
        </w:tc>
        <w:tc>
          <w:tcPr>
            <w:tcW w:w="3985" w:type="dxa"/>
            <w:shd w:val="clear" w:color="auto" w:fill="auto"/>
            <w:tcMar>
              <w:top w:w="100" w:type="dxa"/>
              <w:left w:w="100" w:type="dxa"/>
              <w:bottom w:w="100" w:type="dxa"/>
              <w:right w:w="100" w:type="dxa"/>
            </w:tcMar>
          </w:tcPr>
          <w:p w:rsidR="005441C9" w:rsidRDefault="00306C98">
            <w:pPr>
              <w:widowControl w:val="0"/>
              <w:spacing w:line="240" w:lineRule="auto"/>
              <w:jc w:val="center"/>
            </w:pPr>
            <w:r>
              <w:t>24</w:t>
            </w:r>
          </w:p>
        </w:tc>
        <w:tc>
          <w:tcPr>
            <w:tcW w:w="5115" w:type="dxa"/>
            <w:shd w:val="clear" w:color="auto" w:fill="auto"/>
            <w:tcMar>
              <w:top w:w="100" w:type="dxa"/>
              <w:left w:w="100" w:type="dxa"/>
              <w:bottom w:w="100" w:type="dxa"/>
              <w:right w:w="100" w:type="dxa"/>
            </w:tcMar>
          </w:tcPr>
          <w:p w:rsidR="005441C9" w:rsidRDefault="005441C9">
            <w:pPr>
              <w:widowControl w:val="0"/>
              <w:spacing w:line="240" w:lineRule="auto"/>
              <w:jc w:val="center"/>
            </w:pPr>
          </w:p>
        </w:tc>
      </w:tr>
    </w:tbl>
    <w:p w:rsidR="005441C9" w:rsidRDefault="005441C9"/>
    <w:p w:rsidR="005441C9" w:rsidRDefault="005441C9"/>
    <w:p w:rsidR="005441C9" w:rsidRDefault="00306C98">
      <w:r>
        <w:t xml:space="preserve">Total Points Received (out of </w:t>
      </w:r>
      <w:r w:rsidR="0077100A">
        <w:t>85</w:t>
      </w:r>
      <w:r>
        <w:t>):__________</w:t>
      </w:r>
    </w:p>
    <w:p w:rsidR="005441C9" w:rsidRDefault="00306C98">
      <w:r>
        <w:t>Competitive Preference Points Received (up to 24): __________</w:t>
      </w:r>
    </w:p>
    <w:p w:rsidR="005441C9" w:rsidRDefault="00306C98">
      <w:r>
        <w:t xml:space="preserve">Total Score Including Preference Points (out of </w:t>
      </w:r>
      <w:r w:rsidR="0077100A">
        <w:t>109 total possible</w:t>
      </w:r>
      <w:r>
        <w:t>): __________</w:t>
      </w:r>
    </w:p>
    <w:sectPr w:rsidR="005441C9">
      <w:headerReference w:type="default" r:id="rId16"/>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974" w:rsidRDefault="00306C98">
      <w:pPr>
        <w:spacing w:line="240" w:lineRule="auto"/>
      </w:pPr>
      <w:r>
        <w:separator/>
      </w:r>
    </w:p>
  </w:endnote>
  <w:endnote w:type="continuationSeparator" w:id="0">
    <w:p w:rsidR="00596974" w:rsidRDefault="00306C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974" w:rsidRDefault="00306C98">
      <w:pPr>
        <w:spacing w:line="240" w:lineRule="auto"/>
      </w:pPr>
      <w:r>
        <w:separator/>
      </w:r>
    </w:p>
  </w:footnote>
  <w:footnote w:type="continuationSeparator" w:id="0">
    <w:p w:rsidR="00596974" w:rsidRDefault="00306C98">
      <w:pPr>
        <w:spacing w:line="240" w:lineRule="auto"/>
      </w:pPr>
      <w:r>
        <w:continuationSeparator/>
      </w:r>
    </w:p>
  </w:footnote>
  <w:footnote w:id="1">
    <w:p w:rsidR="005441C9" w:rsidRDefault="00306C98">
      <w:pPr>
        <w:spacing w:line="240" w:lineRule="auto"/>
        <w:rPr>
          <w:sz w:val="20"/>
          <w:szCs w:val="20"/>
        </w:rPr>
      </w:pPr>
      <w:r>
        <w:rPr>
          <w:vertAlign w:val="superscript"/>
        </w:rPr>
        <w:footnoteRef/>
      </w:r>
      <w:r>
        <w:rPr>
          <w:sz w:val="20"/>
          <w:szCs w:val="20"/>
        </w:rPr>
        <w:t xml:space="preserve"> Revised June 2019</w:t>
      </w:r>
    </w:p>
    <w:p w:rsidR="005441C9" w:rsidRDefault="005441C9">
      <w:pPr>
        <w:spacing w:line="240" w:lineRule="auto"/>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1C9" w:rsidRDefault="00306C98">
    <w:pPr>
      <w:jc w:val="right"/>
    </w:pPr>
    <w:r>
      <w:fldChar w:fldCharType="begin"/>
    </w:r>
    <w:r>
      <w:instrText>PAGE</w:instrText>
    </w:r>
    <w:r>
      <w:fldChar w:fldCharType="separate"/>
    </w:r>
    <w:r w:rsidR="009D7E29">
      <w:rPr>
        <w:noProof/>
      </w:rPr>
      <w:t>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60F13"/>
    <w:multiLevelType w:val="multilevel"/>
    <w:tmpl w:val="F21E3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C9"/>
    <w:rsid w:val="00306C98"/>
    <w:rsid w:val="005441C9"/>
    <w:rsid w:val="00596974"/>
    <w:rsid w:val="0077100A"/>
    <w:rsid w:val="00834F93"/>
    <w:rsid w:val="009D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7BABE-8D31-4FFA-BD46-A3E51682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google.com/document/d/1qvtlnFfCW86kHqMFWk7-dZJlf1d7J81LVILxhB_1KSw/copy" TargetMode="External"/><Relationship Id="rId13" Type="http://schemas.openxmlformats.org/officeDocument/2006/relationships/hyperlink" Target="https://docs.google.com/document/d/1qvtlnFfCW86kHqMFWk7-dZJlf1d7J81LVILxhB_1KSw/cop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qvtlnFfCW86kHqMFWk7-dZJlf1d7J81LVILxhB_1KSw/copy" TargetMode="External"/><Relationship Id="rId12" Type="http://schemas.openxmlformats.org/officeDocument/2006/relationships/hyperlink" Target="https://docs.google.com/document/d/1PjfYU1FbPQioxJyFv_T-Pke0-eEagnjaFmymXKyI-58/cop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qvtlnFfCW86kHqMFWk7-dZJlf1d7J81LVILxhB_1KSw/copy" TargetMode="External"/><Relationship Id="rId5" Type="http://schemas.openxmlformats.org/officeDocument/2006/relationships/footnotes" Target="footnotes.xml"/><Relationship Id="rId15" Type="http://schemas.openxmlformats.org/officeDocument/2006/relationships/hyperlink" Target="https://docs.google.com/document/d/1qvtlnFfCW86kHqMFWk7-dZJlf1d7J81LVILxhB_1KSw/copy" TargetMode="External"/><Relationship Id="rId10" Type="http://schemas.openxmlformats.org/officeDocument/2006/relationships/hyperlink" Target="https://docs.google.com/document/d/1PjfYU1FbPQioxJyFv_T-Pke0-eEagnjaFmymXKyI-58/copy" TargetMode="External"/><Relationship Id="rId4" Type="http://schemas.openxmlformats.org/officeDocument/2006/relationships/webSettings" Target="webSettings.xml"/><Relationship Id="rId9" Type="http://schemas.openxmlformats.org/officeDocument/2006/relationships/hyperlink" Target="https://docs.google.com/document/d/1sjljUIVHXLKeHTUA3WlZ1GiJcRb8bJLRZwCfQrnfZRI/edit" TargetMode="External"/><Relationship Id="rId14" Type="http://schemas.openxmlformats.org/officeDocument/2006/relationships/hyperlink" Target="https://docs.google.com/document/d/1PjfYU1FbPQioxJyFv_T-Pke0-eEagnjaFmymXKyI-58/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Nathan</dc:creator>
  <cp:lastModifiedBy>Beard, Valerie</cp:lastModifiedBy>
  <cp:revision>2</cp:revision>
  <dcterms:created xsi:type="dcterms:W3CDTF">2019-08-29T13:22:00Z</dcterms:created>
  <dcterms:modified xsi:type="dcterms:W3CDTF">2019-08-29T13:22:00Z</dcterms:modified>
</cp:coreProperties>
</file>