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318" w:rsidRPr="00C5215B" w:rsidRDefault="00777252" w:rsidP="007E3318">
      <w:pPr>
        <w:jc w:val="center"/>
        <w:rPr>
          <w:rFonts w:ascii="Cambria" w:hAnsi="Cambria"/>
          <w:sz w:val="44"/>
          <w:szCs w:val="44"/>
        </w:rPr>
      </w:pPr>
      <w:bookmarkStart w:id="0" w:name="_GoBack"/>
      <w:bookmarkEnd w:id="0"/>
      <w:r>
        <w:rPr>
          <w:rFonts w:ascii="Cambria" w:hAnsi="Cambria"/>
          <w:sz w:val="44"/>
          <w:szCs w:val="44"/>
        </w:rPr>
        <w:t>Anti Bullying Grades 3-5</w:t>
      </w:r>
    </w:p>
    <w:p w:rsidR="007E3318" w:rsidRPr="00C5215B" w:rsidRDefault="007E3318" w:rsidP="007E3318">
      <w:pPr>
        <w:jc w:val="center"/>
        <w:rPr>
          <w:rFonts w:ascii="Cambria" w:hAnsi="Cambria"/>
          <w:sz w:val="32"/>
          <w:szCs w:val="32"/>
        </w:rPr>
      </w:pPr>
      <w:r w:rsidRPr="00C5215B">
        <w:rPr>
          <w:rFonts w:ascii="Cambria" w:hAnsi="Cambria"/>
          <w:sz w:val="32"/>
          <w:szCs w:val="32"/>
        </w:rPr>
        <w:t xml:space="preserve">Guidance </w:t>
      </w:r>
      <w:r w:rsidR="00777252">
        <w:rPr>
          <w:rFonts w:ascii="Cambria" w:hAnsi="Cambria"/>
          <w:sz w:val="32"/>
          <w:szCs w:val="32"/>
        </w:rPr>
        <w:t xml:space="preserve">Lesson Plan </w:t>
      </w:r>
    </w:p>
    <w:tbl>
      <w:tblPr>
        <w:tblW w:w="105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7"/>
        <w:gridCol w:w="183"/>
        <w:gridCol w:w="90"/>
        <w:gridCol w:w="2263"/>
        <w:gridCol w:w="2536"/>
        <w:gridCol w:w="2536"/>
      </w:tblGrid>
      <w:tr w:rsidR="007E3318" w:rsidRPr="00C5215B" w:rsidTr="003B6203">
        <w:trPr>
          <w:trHeight w:val="440"/>
        </w:trPr>
        <w:tc>
          <w:tcPr>
            <w:tcW w:w="3150" w:type="dxa"/>
            <w:gridSpan w:val="2"/>
            <w:vAlign w:val="center"/>
          </w:tcPr>
          <w:p w:rsidR="007E3318" w:rsidRPr="00C5215B" w:rsidRDefault="007E3318" w:rsidP="003B6203">
            <w:pPr>
              <w:rPr>
                <w:rFonts w:ascii="Cambria" w:hAnsi="Cambria" w:cs="Arial"/>
                <w:sz w:val="20"/>
              </w:rPr>
            </w:pPr>
            <w:r w:rsidRPr="00C5215B">
              <w:rPr>
                <w:rFonts w:ascii="Cambria" w:hAnsi="Cambria" w:cs="Arial"/>
                <w:sz w:val="20"/>
              </w:rPr>
              <w:t>School Corporation:</w:t>
            </w:r>
          </w:p>
        </w:tc>
        <w:tc>
          <w:tcPr>
            <w:tcW w:w="7425" w:type="dxa"/>
            <w:gridSpan w:val="4"/>
            <w:vAlign w:val="center"/>
          </w:tcPr>
          <w:p w:rsidR="007E3318" w:rsidRPr="00C5215B" w:rsidRDefault="00F22EA5" w:rsidP="003B6203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YOUR SCHOOL NAME</w:t>
            </w:r>
          </w:p>
        </w:tc>
      </w:tr>
      <w:tr w:rsidR="007E3318" w:rsidRPr="00C5215B" w:rsidTr="003B6203">
        <w:trPr>
          <w:trHeight w:val="440"/>
        </w:trPr>
        <w:tc>
          <w:tcPr>
            <w:tcW w:w="3150" w:type="dxa"/>
            <w:gridSpan w:val="2"/>
            <w:vAlign w:val="center"/>
          </w:tcPr>
          <w:p w:rsidR="007E3318" w:rsidRPr="00C5215B" w:rsidRDefault="007E3318" w:rsidP="003B6203">
            <w:pPr>
              <w:rPr>
                <w:rFonts w:ascii="Cambria" w:hAnsi="Cambria" w:cs="Arial"/>
                <w:sz w:val="20"/>
              </w:rPr>
            </w:pPr>
            <w:r w:rsidRPr="00C5215B">
              <w:rPr>
                <w:rFonts w:ascii="Cambria" w:hAnsi="Cambria" w:cs="Arial"/>
                <w:sz w:val="20"/>
              </w:rPr>
              <w:t>School Name:</w:t>
            </w:r>
          </w:p>
        </w:tc>
        <w:tc>
          <w:tcPr>
            <w:tcW w:w="7425" w:type="dxa"/>
            <w:gridSpan w:val="4"/>
            <w:vAlign w:val="center"/>
          </w:tcPr>
          <w:p w:rsidR="007E3318" w:rsidRPr="00C5215B" w:rsidRDefault="00F22EA5" w:rsidP="003B6203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YOUR SCHOOL NAME</w:t>
            </w:r>
          </w:p>
        </w:tc>
      </w:tr>
      <w:tr w:rsidR="007E3318" w:rsidRPr="00C5215B" w:rsidTr="003B6203">
        <w:trPr>
          <w:trHeight w:val="440"/>
        </w:trPr>
        <w:tc>
          <w:tcPr>
            <w:tcW w:w="3150" w:type="dxa"/>
            <w:gridSpan w:val="2"/>
            <w:vAlign w:val="center"/>
          </w:tcPr>
          <w:p w:rsidR="007E3318" w:rsidRPr="00C5215B" w:rsidRDefault="007E3318" w:rsidP="003B6203">
            <w:pPr>
              <w:rPr>
                <w:rFonts w:ascii="Cambria" w:hAnsi="Cambria" w:cs="Arial"/>
                <w:sz w:val="20"/>
              </w:rPr>
            </w:pPr>
            <w:r w:rsidRPr="00C5215B">
              <w:rPr>
                <w:rFonts w:ascii="Cambria" w:hAnsi="Cambria" w:cs="Arial"/>
                <w:sz w:val="20"/>
              </w:rPr>
              <w:t>Contact:</w:t>
            </w:r>
          </w:p>
          <w:p w:rsidR="007E3318" w:rsidRPr="00C5215B" w:rsidRDefault="007E3318" w:rsidP="003B6203">
            <w:pPr>
              <w:rPr>
                <w:rFonts w:ascii="Cambria" w:hAnsi="Cambria" w:cs="Arial"/>
                <w:sz w:val="20"/>
              </w:rPr>
            </w:pPr>
            <w:r w:rsidRPr="00C5215B">
              <w:rPr>
                <w:rFonts w:ascii="Cambria" w:hAnsi="Cambria" w:cs="Arial"/>
                <w:sz w:val="20"/>
              </w:rPr>
              <w:t>Telephone, Email:</w:t>
            </w:r>
          </w:p>
        </w:tc>
        <w:tc>
          <w:tcPr>
            <w:tcW w:w="7425" w:type="dxa"/>
            <w:gridSpan w:val="4"/>
            <w:vAlign w:val="center"/>
          </w:tcPr>
          <w:p w:rsidR="007E3318" w:rsidRPr="00C5215B" w:rsidRDefault="00F22EA5" w:rsidP="003B6203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School Counselor</w:t>
            </w:r>
          </w:p>
        </w:tc>
      </w:tr>
      <w:tr w:rsidR="007E3318" w:rsidRPr="00C5215B" w:rsidTr="003B6203">
        <w:trPr>
          <w:cantSplit/>
          <w:trHeight w:val="440"/>
        </w:trPr>
        <w:tc>
          <w:tcPr>
            <w:tcW w:w="10575" w:type="dxa"/>
            <w:gridSpan w:val="6"/>
            <w:vAlign w:val="center"/>
          </w:tcPr>
          <w:p w:rsidR="007E3318" w:rsidRPr="00C5215B" w:rsidRDefault="007E3318" w:rsidP="003B6203">
            <w:pPr>
              <w:rPr>
                <w:rFonts w:ascii="Cambria" w:hAnsi="Cambria" w:cs="Arial"/>
                <w:b/>
                <w:bCs/>
                <w:sz w:val="20"/>
              </w:rPr>
            </w:pPr>
            <w:r w:rsidRPr="00C5215B">
              <w:rPr>
                <w:rFonts w:ascii="Cambria" w:hAnsi="Cambria" w:cs="Arial"/>
                <w:b/>
                <w:bCs/>
                <w:sz w:val="20"/>
              </w:rPr>
              <w:t>Indiana Student Standards for Guidance Addressed</w:t>
            </w:r>
          </w:p>
        </w:tc>
      </w:tr>
      <w:tr w:rsidR="007E3318" w:rsidRPr="00C5215B" w:rsidTr="003B6203">
        <w:trPr>
          <w:cantSplit/>
          <w:trHeight w:val="440"/>
        </w:trPr>
        <w:tc>
          <w:tcPr>
            <w:tcW w:w="2967" w:type="dxa"/>
            <w:vAlign w:val="center"/>
          </w:tcPr>
          <w:p w:rsidR="007E3318" w:rsidRPr="00C5215B" w:rsidRDefault="007E3318" w:rsidP="003B6203">
            <w:pPr>
              <w:rPr>
                <w:rFonts w:ascii="Cambria" w:hAnsi="Cambria" w:cs="Arial"/>
                <w:bCs/>
                <w:sz w:val="20"/>
              </w:rPr>
            </w:pPr>
            <w:r w:rsidRPr="00C5215B">
              <w:rPr>
                <w:rFonts w:ascii="Cambria" w:hAnsi="Cambria" w:cs="Arial"/>
                <w:bCs/>
                <w:sz w:val="20"/>
              </w:rPr>
              <w:t>Standard(s) addressed:</w:t>
            </w:r>
          </w:p>
        </w:tc>
        <w:tc>
          <w:tcPr>
            <w:tcW w:w="2536" w:type="dxa"/>
            <w:gridSpan w:val="3"/>
            <w:vAlign w:val="center"/>
          </w:tcPr>
          <w:p w:rsidR="007E3318" w:rsidRPr="00C5215B" w:rsidRDefault="00777252" w:rsidP="003B6203">
            <w:pPr>
              <w:rPr>
                <w:rFonts w:ascii="Cambria" w:hAnsi="Cambria" w:cs="Arial"/>
                <w:b/>
                <w:bCs/>
                <w:sz w:val="20"/>
              </w:rPr>
            </w:pPr>
            <w:r>
              <w:rPr>
                <w:rFonts w:ascii="Cambria" w:hAnsi="Cambria" w:cs="Arial"/>
                <w:b/>
                <w:bCs/>
                <w:sz w:val="20"/>
              </w:rPr>
              <w:t>3 Citizenship Development</w:t>
            </w:r>
          </w:p>
        </w:tc>
        <w:tc>
          <w:tcPr>
            <w:tcW w:w="2536" w:type="dxa"/>
            <w:vAlign w:val="center"/>
          </w:tcPr>
          <w:p w:rsidR="007E3318" w:rsidRPr="00C5215B" w:rsidRDefault="007E3318" w:rsidP="003B6203">
            <w:pPr>
              <w:rPr>
                <w:rFonts w:ascii="Cambria" w:hAnsi="Cambria" w:cs="Arial"/>
                <w:bCs/>
                <w:sz w:val="20"/>
              </w:rPr>
            </w:pPr>
            <w:r w:rsidRPr="00C5215B">
              <w:rPr>
                <w:rFonts w:ascii="Cambria" w:hAnsi="Cambria" w:cs="Arial"/>
                <w:bCs/>
                <w:sz w:val="20"/>
              </w:rPr>
              <w:t>Indicator(s) addressed:</w:t>
            </w:r>
          </w:p>
        </w:tc>
        <w:tc>
          <w:tcPr>
            <w:tcW w:w="2536" w:type="dxa"/>
            <w:vAlign w:val="center"/>
          </w:tcPr>
          <w:p w:rsidR="007E3318" w:rsidRPr="00C5215B" w:rsidRDefault="00777252" w:rsidP="003B6203">
            <w:pPr>
              <w:rPr>
                <w:rFonts w:ascii="Cambria" w:hAnsi="Cambria" w:cs="Arial"/>
                <w:b/>
                <w:bCs/>
                <w:sz w:val="20"/>
              </w:rPr>
            </w:pPr>
            <w:r>
              <w:rPr>
                <w:rFonts w:ascii="Cambria" w:hAnsi="Cambria" w:cs="Arial"/>
                <w:b/>
                <w:bCs/>
                <w:sz w:val="20"/>
              </w:rPr>
              <w:t>3-5.3.16 demonstrate respect</w:t>
            </w:r>
          </w:p>
        </w:tc>
      </w:tr>
      <w:tr w:rsidR="007E3318" w:rsidRPr="00C5215B" w:rsidTr="003B6203">
        <w:trPr>
          <w:cantSplit/>
          <w:trHeight w:val="413"/>
        </w:trPr>
        <w:tc>
          <w:tcPr>
            <w:tcW w:w="10575" w:type="dxa"/>
            <w:gridSpan w:val="6"/>
            <w:vAlign w:val="center"/>
          </w:tcPr>
          <w:p w:rsidR="007E3318" w:rsidRPr="00C15BAC" w:rsidRDefault="007E3318" w:rsidP="007E3318">
            <w:pPr>
              <w:pStyle w:val="Heading1"/>
              <w:keepLines w:val="0"/>
              <w:spacing w:before="240" w:after="60"/>
              <w:rPr>
                <w:lang w:val="en-US" w:eastAsia="en-US"/>
              </w:rPr>
            </w:pPr>
            <w:r w:rsidRPr="00C15BAC">
              <w:rPr>
                <w:lang w:val="en-US" w:eastAsia="en-US"/>
              </w:rPr>
              <w:t>Instructional Development</w:t>
            </w:r>
          </w:p>
        </w:tc>
      </w:tr>
      <w:tr w:rsidR="007E3318" w:rsidRPr="00C5215B" w:rsidTr="003B6203">
        <w:trPr>
          <w:trHeight w:val="413"/>
        </w:trPr>
        <w:tc>
          <w:tcPr>
            <w:tcW w:w="3150" w:type="dxa"/>
            <w:gridSpan w:val="2"/>
            <w:vAlign w:val="center"/>
          </w:tcPr>
          <w:p w:rsidR="007E3318" w:rsidRPr="00C5215B" w:rsidRDefault="007E3318" w:rsidP="003B6203">
            <w:pPr>
              <w:rPr>
                <w:rFonts w:ascii="Cambria" w:hAnsi="Cambria" w:cs="Arial"/>
                <w:sz w:val="20"/>
              </w:rPr>
            </w:pPr>
            <w:r w:rsidRPr="00C5215B">
              <w:rPr>
                <w:rFonts w:ascii="Cambria" w:hAnsi="Cambria" w:cs="Arial"/>
                <w:sz w:val="20"/>
              </w:rPr>
              <w:t xml:space="preserve">Grade Level(s): </w:t>
            </w:r>
          </w:p>
        </w:tc>
        <w:tc>
          <w:tcPr>
            <w:tcW w:w="7425" w:type="dxa"/>
            <w:gridSpan w:val="4"/>
            <w:vAlign w:val="center"/>
          </w:tcPr>
          <w:p w:rsidR="007E3318" w:rsidRPr="00C5215B" w:rsidRDefault="0080229F" w:rsidP="003B6203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I use this lesson</w:t>
            </w:r>
            <w:r w:rsidR="00A5425E">
              <w:rPr>
                <w:rFonts w:ascii="Cambria" w:hAnsi="Cambria" w:cs="Arial"/>
              </w:rPr>
              <w:t xml:space="preserve"> for grade 3</w:t>
            </w:r>
            <w:r>
              <w:rPr>
                <w:rFonts w:ascii="Cambria" w:hAnsi="Cambria" w:cs="Arial"/>
              </w:rPr>
              <w:t xml:space="preserve"> (as well as two others in separate lessons)</w:t>
            </w:r>
          </w:p>
        </w:tc>
      </w:tr>
      <w:tr w:rsidR="007E3318" w:rsidRPr="00C5215B" w:rsidTr="003B6203">
        <w:trPr>
          <w:trHeight w:val="413"/>
        </w:trPr>
        <w:tc>
          <w:tcPr>
            <w:tcW w:w="3150" w:type="dxa"/>
            <w:gridSpan w:val="2"/>
            <w:vAlign w:val="center"/>
          </w:tcPr>
          <w:p w:rsidR="007E3318" w:rsidRPr="00C5215B" w:rsidRDefault="007E3318" w:rsidP="003B6203">
            <w:pPr>
              <w:rPr>
                <w:rFonts w:ascii="Cambria" w:hAnsi="Cambria" w:cs="Arial"/>
                <w:sz w:val="20"/>
              </w:rPr>
            </w:pPr>
            <w:r w:rsidRPr="00C5215B">
              <w:rPr>
                <w:rFonts w:ascii="Cambria" w:hAnsi="Cambria" w:cs="Arial"/>
                <w:sz w:val="20"/>
              </w:rPr>
              <w:t xml:space="preserve">Title: </w:t>
            </w:r>
          </w:p>
        </w:tc>
        <w:tc>
          <w:tcPr>
            <w:tcW w:w="7425" w:type="dxa"/>
            <w:gridSpan w:val="4"/>
            <w:vAlign w:val="center"/>
          </w:tcPr>
          <w:p w:rsidR="007E3318" w:rsidRPr="00C5215B" w:rsidRDefault="00A5425E" w:rsidP="003B6203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Bullying; What a Bystander Can Do</w:t>
            </w:r>
          </w:p>
        </w:tc>
      </w:tr>
      <w:tr w:rsidR="007E3318" w:rsidRPr="00C5215B" w:rsidTr="003B6203">
        <w:trPr>
          <w:trHeight w:val="413"/>
        </w:trPr>
        <w:tc>
          <w:tcPr>
            <w:tcW w:w="3150" w:type="dxa"/>
            <w:gridSpan w:val="2"/>
            <w:vAlign w:val="center"/>
          </w:tcPr>
          <w:p w:rsidR="007E3318" w:rsidRPr="00C5215B" w:rsidRDefault="007E3318" w:rsidP="003B6203">
            <w:pPr>
              <w:rPr>
                <w:rFonts w:ascii="Cambria" w:hAnsi="Cambria" w:cs="Arial"/>
                <w:sz w:val="20"/>
              </w:rPr>
            </w:pPr>
            <w:r w:rsidRPr="00C5215B">
              <w:rPr>
                <w:rFonts w:ascii="Cambria" w:hAnsi="Cambria" w:cs="Arial"/>
                <w:sz w:val="20"/>
              </w:rPr>
              <w:t xml:space="preserve">Summary: </w:t>
            </w:r>
          </w:p>
        </w:tc>
        <w:tc>
          <w:tcPr>
            <w:tcW w:w="7425" w:type="dxa"/>
            <w:gridSpan w:val="4"/>
            <w:vAlign w:val="center"/>
          </w:tcPr>
          <w:p w:rsidR="007E3318" w:rsidRPr="00C5215B" w:rsidRDefault="00FD7C78" w:rsidP="003B6203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The emphasis in 3</w:t>
            </w:r>
            <w:r w:rsidRPr="00FD7C78">
              <w:rPr>
                <w:rFonts w:ascii="Cambria" w:hAnsi="Cambria" w:cs="Arial"/>
                <w:vertAlign w:val="superscript"/>
              </w:rPr>
              <w:t>rd</w:t>
            </w:r>
            <w:r>
              <w:rPr>
                <w:rFonts w:ascii="Cambria" w:hAnsi="Cambria" w:cs="Arial"/>
              </w:rPr>
              <w:t xml:space="preserve"> grade is to identify what someone who witnesses bullying can do</w:t>
            </w:r>
            <w:r w:rsidR="00662A7B">
              <w:rPr>
                <w:rFonts w:ascii="Cambria" w:hAnsi="Cambria" w:cs="Arial"/>
              </w:rPr>
              <w:t>.</w:t>
            </w:r>
          </w:p>
        </w:tc>
      </w:tr>
      <w:tr w:rsidR="007E3318" w:rsidRPr="00C5215B" w:rsidTr="003B6203">
        <w:trPr>
          <w:trHeight w:val="413"/>
        </w:trPr>
        <w:tc>
          <w:tcPr>
            <w:tcW w:w="3150" w:type="dxa"/>
            <w:gridSpan w:val="2"/>
            <w:vAlign w:val="center"/>
          </w:tcPr>
          <w:p w:rsidR="007E3318" w:rsidRPr="00C5215B" w:rsidRDefault="007E3318" w:rsidP="003B6203">
            <w:pPr>
              <w:rPr>
                <w:rFonts w:ascii="Cambria" w:hAnsi="Cambria" w:cs="Arial"/>
                <w:sz w:val="20"/>
              </w:rPr>
            </w:pPr>
            <w:r w:rsidRPr="00C5215B">
              <w:rPr>
                <w:rFonts w:ascii="Cambria" w:hAnsi="Cambria" w:cs="Arial"/>
                <w:sz w:val="20"/>
              </w:rPr>
              <w:t xml:space="preserve">Time Frame: </w:t>
            </w:r>
          </w:p>
        </w:tc>
        <w:tc>
          <w:tcPr>
            <w:tcW w:w="7425" w:type="dxa"/>
            <w:gridSpan w:val="4"/>
            <w:vAlign w:val="center"/>
          </w:tcPr>
          <w:p w:rsidR="007E3318" w:rsidRPr="00C5215B" w:rsidRDefault="00A5425E" w:rsidP="003B6203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35-50 minutes </w:t>
            </w:r>
          </w:p>
        </w:tc>
      </w:tr>
      <w:tr w:rsidR="007E3318" w:rsidRPr="00C5215B" w:rsidTr="003B6203">
        <w:trPr>
          <w:trHeight w:val="413"/>
        </w:trPr>
        <w:tc>
          <w:tcPr>
            <w:tcW w:w="3150" w:type="dxa"/>
            <w:gridSpan w:val="2"/>
            <w:vAlign w:val="center"/>
          </w:tcPr>
          <w:p w:rsidR="007E3318" w:rsidRPr="00C5215B" w:rsidRDefault="007E3318" w:rsidP="003B6203">
            <w:pPr>
              <w:rPr>
                <w:rFonts w:ascii="Cambria" w:hAnsi="Cambria" w:cs="Arial"/>
                <w:sz w:val="20"/>
              </w:rPr>
            </w:pPr>
            <w:r w:rsidRPr="00C5215B">
              <w:rPr>
                <w:rFonts w:ascii="Cambria" w:hAnsi="Cambria" w:cs="Arial"/>
                <w:sz w:val="20"/>
              </w:rPr>
              <w:t xml:space="preserve">Lesson: </w:t>
            </w:r>
          </w:p>
        </w:tc>
        <w:tc>
          <w:tcPr>
            <w:tcW w:w="7425" w:type="dxa"/>
            <w:gridSpan w:val="4"/>
            <w:vAlign w:val="center"/>
          </w:tcPr>
          <w:p w:rsidR="007E3318" w:rsidRPr="00C5215B" w:rsidRDefault="00FD7C78" w:rsidP="003B6203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A video is shown with different vignettes showing different strategies a bystander can use to stop bullying </w:t>
            </w:r>
            <w:r w:rsidR="00F03EFF">
              <w:rPr>
                <w:rFonts w:ascii="Cambria" w:hAnsi="Cambria" w:cs="Arial"/>
              </w:rPr>
              <w:t>with discussion questions</w:t>
            </w:r>
            <w:r w:rsidR="0080229F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 xml:space="preserve">(see below under resources). </w:t>
            </w:r>
          </w:p>
        </w:tc>
      </w:tr>
      <w:tr w:rsidR="007E3318" w:rsidRPr="00C5215B" w:rsidTr="003B6203">
        <w:trPr>
          <w:cantSplit/>
          <w:trHeight w:val="413"/>
        </w:trPr>
        <w:tc>
          <w:tcPr>
            <w:tcW w:w="10575" w:type="dxa"/>
            <w:gridSpan w:val="6"/>
            <w:vAlign w:val="center"/>
          </w:tcPr>
          <w:p w:rsidR="007E3318" w:rsidRPr="00C15BAC" w:rsidRDefault="007E3318" w:rsidP="007E3318">
            <w:pPr>
              <w:pStyle w:val="Heading1"/>
              <w:keepLines w:val="0"/>
              <w:spacing w:before="240" w:after="60"/>
              <w:rPr>
                <w:lang w:val="en-US" w:eastAsia="en-US"/>
              </w:rPr>
            </w:pPr>
            <w:r w:rsidRPr="00C15BAC">
              <w:rPr>
                <w:lang w:val="en-US" w:eastAsia="en-US"/>
              </w:rPr>
              <w:t>Evaluation</w:t>
            </w:r>
          </w:p>
        </w:tc>
      </w:tr>
      <w:tr w:rsidR="007E3318" w:rsidRPr="00C5215B" w:rsidTr="003B6203">
        <w:trPr>
          <w:trHeight w:val="872"/>
        </w:trPr>
        <w:tc>
          <w:tcPr>
            <w:tcW w:w="3150" w:type="dxa"/>
            <w:gridSpan w:val="2"/>
            <w:vAlign w:val="center"/>
          </w:tcPr>
          <w:p w:rsidR="007E3318" w:rsidRPr="00C5215B" w:rsidRDefault="007E3318" w:rsidP="003B6203">
            <w:pPr>
              <w:rPr>
                <w:rFonts w:ascii="Cambria" w:hAnsi="Cambria" w:cs="Arial"/>
                <w:sz w:val="20"/>
              </w:rPr>
            </w:pPr>
            <w:r w:rsidRPr="00C5215B">
              <w:rPr>
                <w:rFonts w:ascii="Cambria" w:hAnsi="Cambria" w:cs="Arial"/>
                <w:sz w:val="20"/>
              </w:rPr>
              <w:t>How will mastery of the guidance indicator(s) be evaluated?</w:t>
            </w:r>
          </w:p>
        </w:tc>
        <w:tc>
          <w:tcPr>
            <w:tcW w:w="7425" w:type="dxa"/>
            <w:gridSpan w:val="4"/>
            <w:vAlign w:val="center"/>
          </w:tcPr>
          <w:p w:rsidR="007E3318" w:rsidRPr="00C5215B" w:rsidRDefault="00FD7C78" w:rsidP="003B6203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Students</w:t>
            </w:r>
            <w:r w:rsidR="00662A7B">
              <w:rPr>
                <w:rFonts w:ascii="Cambria" w:hAnsi="Cambria" w:cs="Arial"/>
              </w:rPr>
              <w:t xml:space="preserve"> list five strategies for stopping bullying </w:t>
            </w:r>
            <w:r w:rsidR="005A075E">
              <w:rPr>
                <w:rFonts w:ascii="Cambria" w:hAnsi="Cambria" w:cs="Arial"/>
              </w:rPr>
              <w:t>(No More Watching: Bystanders Unite)</w:t>
            </w:r>
            <w:r w:rsidR="00231C2A">
              <w:rPr>
                <w:rFonts w:ascii="Cambria" w:hAnsi="Cambria" w:cs="Arial"/>
              </w:rPr>
              <w:t xml:space="preserve"> </w:t>
            </w:r>
            <w:r w:rsidR="00662A7B">
              <w:rPr>
                <w:rFonts w:ascii="Cambria" w:hAnsi="Cambria" w:cs="Arial"/>
              </w:rPr>
              <w:t>including reporting serious incidents to adults and describing the difference between reporting and tattling</w:t>
            </w:r>
            <w:r w:rsidR="005A075E">
              <w:rPr>
                <w:rFonts w:ascii="Cambria" w:hAnsi="Cambria" w:cs="Arial"/>
              </w:rPr>
              <w:t xml:space="preserve"> (activity sheet 1)</w:t>
            </w:r>
            <w:r w:rsidR="00662A7B">
              <w:rPr>
                <w:rFonts w:ascii="Cambria" w:hAnsi="Cambria" w:cs="Arial"/>
              </w:rPr>
              <w:t>.</w:t>
            </w:r>
            <w:r w:rsidR="00F03EFF">
              <w:rPr>
                <w:rFonts w:ascii="Cambria" w:hAnsi="Cambria" w:cs="Arial"/>
              </w:rPr>
              <w:t xml:space="preserve"> Students star their “favorite strategy” for stopping bullying.</w:t>
            </w:r>
          </w:p>
        </w:tc>
      </w:tr>
      <w:tr w:rsidR="007E3318" w:rsidRPr="00C5215B" w:rsidTr="003B6203">
        <w:trPr>
          <w:cantSplit/>
          <w:trHeight w:val="413"/>
        </w:trPr>
        <w:tc>
          <w:tcPr>
            <w:tcW w:w="10575" w:type="dxa"/>
            <w:gridSpan w:val="6"/>
            <w:vAlign w:val="center"/>
          </w:tcPr>
          <w:p w:rsidR="007E3318" w:rsidRPr="00C5215B" w:rsidRDefault="007E3318" w:rsidP="003B6203">
            <w:pPr>
              <w:rPr>
                <w:rFonts w:ascii="Cambria" w:hAnsi="Cambria" w:cs="Arial"/>
                <w:b/>
                <w:bCs/>
                <w:sz w:val="20"/>
              </w:rPr>
            </w:pPr>
            <w:r w:rsidRPr="00C5215B">
              <w:rPr>
                <w:rFonts w:ascii="Cambria" w:hAnsi="Cambria" w:cs="Arial"/>
                <w:b/>
                <w:bCs/>
                <w:sz w:val="20"/>
              </w:rPr>
              <w:t>Learning Resources</w:t>
            </w:r>
          </w:p>
        </w:tc>
      </w:tr>
      <w:tr w:rsidR="007E3318" w:rsidRPr="00C5215B" w:rsidTr="003B6203">
        <w:trPr>
          <w:trHeight w:val="620"/>
        </w:trPr>
        <w:tc>
          <w:tcPr>
            <w:tcW w:w="3240" w:type="dxa"/>
            <w:gridSpan w:val="3"/>
            <w:vAlign w:val="center"/>
          </w:tcPr>
          <w:p w:rsidR="007E3318" w:rsidRPr="00C5215B" w:rsidRDefault="007E3318" w:rsidP="003B6203">
            <w:pPr>
              <w:rPr>
                <w:rFonts w:ascii="Cambria" w:hAnsi="Cambria" w:cs="Arial"/>
                <w:sz w:val="20"/>
              </w:rPr>
            </w:pPr>
            <w:r w:rsidRPr="00C5215B">
              <w:rPr>
                <w:rFonts w:ascii="Cambria" w:hAnsi="Cambria" w:cs="Arial"/>
                <w:sz w:val="20"/>
              </w:rPr>
              <w:t>Resources needed:</w:t>
            </w:r>
          </w:p>
          <w:p w:rsidR="007E3318" w:rsidRPr="00C5215B" w:rsidRDefault="007E3318" w:rsidP="003B6203">
            <w:pPr>
              <w:rPr>
                <w:rFonts w:ascii="Cambria" w:hAnsi="Cambria" w:cs="Arial"/>
                <w:b/>
                <w:bCs/>
                <w:sz w:val="20"/>
              </w:rPr>
            </w:pPr>
            <w:r w:rsidRPr="00C5215B">
              <w:rPr>
                <w:rFonts w:ascii="Cambria" w:hAnsi="Cambria" w:cs="Arial"/>
                <w:sz w:val="20"/>
              </w:rPr>
              <w:t>e.g., technology resources, media resources, books, web sites</w:t>
            </w:r>
          </w:p>
        </w:tc>
        <w:tc>
          <w:tcPr>
            <w:tcW w:w="7335" w:type="dxa"/>
            <w:gridSpan w:val="3"/>
            <w:vAlign w:val="center"/>
          </w:tcPr>
          <w:p w:rsidR="005A075E" w:rsidRDefault="005A075E" w:rsidP="003B6203">
            <w:pPr>
              <w:rPr>
                <w:rFonts w:ascii="Cambria" w:hAnsi="Cambria" w:cs="Arial"/>
              </w:rPr>
            </w:pPr>
          </w:p>
          <w:p w:rsidR="007E3318" w:rsidRDefault="005A075E" w:rsidP="003B6203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Show and discuss </w:t>
            </w:r>
            <w:r w:rsidR="00E07659">
              <w:rPr>
                <w:rFonts w:ascii="Cambria" w:hAnsi="Cambria" w:cs="Arial"/>
              </w:rPr>
              <w:t>“When You See Bullying Happen; What a Bystander Can Do” video/</w:t>
            </w:r>
            <w:r w:rsidR="00C312CF">
              <w:rPr>
                <w:rFonts w:ascii="Cambria" w:hAnsi="Cambria" w:cs="Arial"/>
              </w:rPr>
              <w:t>DVD</w:t>
            </w:r>
            <w:r w:rsidR="00E07659">
              <w:rPr>
                <w:rFonts w:ascii="Cambria" w:hAnsi="Cambria" w:cs="Arial"/>
              </w:rPr>
              <w:t xml:space="preserve"> kit from Sunburst Visual Media 2005 Grade levels 3-5</w:t>
            </w:r>
          </w:p>
          <w:p w:rsidR="00E07659" w:rsidRDefault="00E07659" w:rsidP="003B6203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Telling or Tattling Activity Sheet 1. Posted on black board or shown on a white board “Put a Stop to Bullying” Activity sheet 3. </w:t>
            </w:r>
          </w:p>
          <w:p w:rsidR="00E07659" w:rsidRDefault="00E07659" w:rsidP="003B6203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“No More Watching: Bystanders Unite” page 110, Eliminating Bullying</w:t>
            </w:r>
            <w:r w:rsidR="005A075E">
              <w:rPr>
                <w:rFonts w:ascii="Cambria" w:hAnsi="Cambria" w:cs="Arial"/>
              </w:rPr>
              <w:t xml:space="preserve"> in grades PK-3 Youth Light, Inc. 2004</w:t>
            </w:r>
          </w:p>
          <w:p w:rsidR="00E07659" w:rsidRPr="00C5215B" w:rsidRDefault="00E07659" w:rsidP="003B6203">
            <w:pPr>
              <w:rPr>
                <w:rFonts w:ascii="Cambria" w:hAnsi="Cambria" w:cs="Arial"/>
              </w:rPr>
            </w:pPr>
          </w:p>
        </w:tc>
      </w:tr>
      <w:tr w:rsidR="007E3318" w:rsidRPr="00C5215B" w:rsidTr="003B6203">
        <w:trPr>
          <w:trHeight w:val="620"/>
        </w:trPr>
        <w:tc>
          <w:tcPr>
            <w:tcW w:w="3240" w:type="dxa"/>
            <w:gridSpan w:val="3"/>
            <w:vAlign w:val="center"/>
          </w:tcPr>
          <w:p w:rsidR="007E3318" w:rsidRPr="00C5215B" w:rsidRDefault="007E3318" w:rsidP="003B6203">
            <w:pPr>
              <w:rPr>
                <w:rFonts w:ascii="Cambria" w:hAnsi="Cambria" w:cs="Arial"/>
                <w:sz w:val="20"/>
              </w:rPr>
            </w:pPr>
            <w:r w:rsidRPr="00C5215B">
              <w:rPr>
                <w:rFonts w:ascii="Cambria" w:hAnsi="Cambria" w:cs="Arial"/>
                <w:sz w:val="20"/>
              </w:rPr>
              <w:t>Citation(s):</w:t>
            </w:r>
          </w:p>
          <w:p w:rsidR="007E3318" w:rsidRPr="00C5215B" w:rsidRDefault="007E3318" w:rsidP="003B6203">
            <w:pPr>
              <w:rPr>
                <w:rFonts w:ascii="Cambria" w:hAnsi="Cambria" w:cs="Arial"/>
                <w:sz w:val="20"/>
              </w:rPr>
            </w:pPr>
            <w:r w:rsidRPr="00C5215B">
              <w:rPr>
                <w:rFonts w:ascii="Cambria" w:hAnsi="Cambria" w:cs="Arial"/>
                <w:sz w:val="20"/>
              </w:rPr>
              <w:t xml:space="preserve">You may include copyrighted materials in “resources needed,” but do </w:t>
            </w:r>
            <w:r w:rsidRPr="00C5215B">
              <w:rPr>
                <w:rFonts w:ascii="Cambria" w:hAnsi="Cambria" w:cs="Arial"/>
                <w:sz w:val="20"/>
                <w:u w:val="single"/>
              </w:rPr>
              <w:t>not</w:t>
            </w:r>
            <w:r w:rsidRPr="00C5215B">
              <w:rPr>
                <w:rFonts w:ascii="Cambria" w:hAnsi="Cambria" w:cs="Arial"/>
                <w:sz w:val="20"/>
              </w:rPr>
              <w:t xml:space="preserve"> reproduce copyrighted materials in your lesson plan.  Non-copyrighted materials need to be reproduced and included with your lesson plan.  Cite sources here.</w:t>
            </w:r>
          </w:p>
        </w:tc>
        <w:tc>
          <w:tcPr>
            <w:tcW w:w="7335" w:type="dxa"/>
            <w:gridSpan w:val="3"/>
            <w:vAlign w:val="center"/>
          </w:tcPr>
          <w:p w:rsidR="005A075E" w:rsidRDefault="005A075E" w:rsidP="005A075E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“When You See Bullying Happen; What a Bystander Can Do” video/</w:t>
            </w:r>
            <w:r w:rsidR="007C6D05">
              <w:rPr>
                <w:rFonts w:ascii="Cambria" w:hAnsi="Cambria" w:cs="Arial"/>
              </w:rPr>
              <w:t>DVD</w:t>
            </w:r>
            <w:r>
              <w:rPr>
                <w:rFonts w:ascii="Cambria" w:hAnsi="Cambria" w:cs="Arial"/>
              </w:rPr>
              <w:t xml:space="preserve"> kit from Sunburst Visual Media 2005 Grade levels 3-5</w:t>
            </w:r>
          </w:p>
          <w:p w:rsidR="005A075E" w:rsidRDefault="005A075E" w:rsidP="005A075E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“No More Watching: Bystanders Unite” page 110, Eliminating Bullying in grades PK-3 Youth Light, Inc. 2004</w:t>
            </w:r>
          </w:p>
          <w:p w:rsidR="005A075E" w:rsidRDefault="005A075E" w:rsidP="005A075E">
            <w:pPr>
              <w:rPr>
                <w:rFonts w:ascii="Cambria" w:hAnsi="Cambria" w:cs="Arial"/>
              </w:rPr>
            </w:pPr>
          </w:p>
          <w:p w:rsidR="007E3318" w:rsidRPr="00C5215B" w:rsidRDefault="007E3318" w:rsidP="003B6203">
            <w:pPr>
              <w:rPr>
                <w:rFonts w:ascii="Cambria" w:hAnsi="Cambria" w:cs="Arial"/>
              </w:rPr>
            </w:pPr>
          </w:p>
        </w:tc>
      </w:tr>
      <w:tr w:rsidR="007E3318" w:rsidRPr="00C5215B" w:rsidTr="003B6203">
        <w:tc>
          <w:tcPr>
            <w:tcW w:w="3240" w:type="dxa"/>
            <w:gridSpan w:val="3"/>
            <w:vAlign w:val="center"/>
          </w:tcPr>
          <w:p w:rsidR="007E3318" w:rsidRPr="00C5215B" w:rsidRDefault="007E3318" w:rsidP="003B6203">
            <w:pPr>
              <w:tabs>
                <w:tab w:val="left" w:pos="5670"/>
              </w:tabs>
              <w:ind w:right="619"/>
              <w:rPr>
                <w:rFonts w:ascii="Cambria" w:hAnsi="Cambria" w:cs="Arial"/>
                <w:sz w:val="20"/>
              </w:rPr>
            </w:pPr>
            <w:r w:rsidRPr="00C5215B">
              <w:rPr>
                <w:rFonts w:ascii="Cambria" w:hAnsi="Cambria" w:cs="Arial"/>
                <w:sz w:val="20"/>
              </w:rPr>
              <w:t>Collaborative Partners: e.g., advisory teachers, other teachers, community resource people</w:t>
            </w:r>
          </w:p>
        </w:tc>
        <w:tc>
          <w:tcPr>
            <w:tcW w:w="7335" w:type="dxa"/>
            <w:gridSpan w:val="3"/>
            <w:vAlign w:val="center"/>
          </w:tcPr>
          <w:p w:rsidR="007E3318" w:rsidRPr="00C5215B" w:rsidRDefault="005A075E" w:rsidP="003B6203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Classroom teachers often remain in the room and provide scenarios of bullying</w:t>
            </w:r>
          </w:p>
        </w:tc>
      </w:tr>
    </w:tbl>
    <w:p w:rsidR="001146D7" w:rsidRDefault="001146D7"/>
    <w:sectPr w:rsidR="001146D7" w:rsidSect="005A07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52"/>
    <w:rsid w:val="001146D7"/>
    <w:rsid w:val="00117A45"/>
    <w:rsid w:val="00231C2A"/>
    <w:rsid w:val="002D1599"/>
    <w:rsid w:val="003B6203"/>
    <w:rsid w:val="005541A9"/>
    <w:rsid w:val="005A075E"/>
    <w:rsid w:val="00662A7B"/>
    <w:rsid w:val="00777252"/>
    <w:rsid w:val="007C6D05"/>
    <w:rsid w:val="007E3318"/>
    <w:rsid w:val="0080229F"/>
    <w:rsid w:val="00A5425E"/>
    <w:rsid w:val="00C15BAC"/>
    <w:rsid w:val="00C312CF"/>
    <w:rsid w:val="00E07659"/>
    <w:rsid w:val="00F03EFF"/>
    <w:rsid w:val="00F1004C"/>
    <w:rsid w:val="00F22EA5"/>
    <w:rsid w:val="00FD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7BE2239-8FE7-4409-A1B2-76E5E732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31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04C"/>
    <w:pPr>
      <w:keepNext/>
      <w:keepLines/>
      <w:spacing w:before="480"/>
      <w:outlineLvl w:val="0"/>
    </w:pPr>
    <w:rPr>
      <w:rFonts w:ascii="Cambria" w:eastAsia="MS Gothic" w:hAnsi="Cambria"/>
      <w:b/>
      <w:bCs/>
      <w:color w:val="A5A5A5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004C"/>
    <w:pPr>
      <w:keepNext/>
      <w:keepLines/>
      <w:spacing w:before="200"/>
      <w:outlineLvl w:val="1"/>
    </w:pPr>
    <w:rPr>
      <w:rFonts w:ascii="Cambria" w:eastAsia="MS Gothic" w:hAnsi="Cambria"/>
      <w:b/>
      <w:bCs/>
      <w:color w:val="DDDDD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7E3318"/>
    <w:pPr>
      <w:keepNext/>
      <w:spacing w:before="240" w:after="60"/>
      <w:ind w:left="144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E3318"/>
    <w:pPr>
      <w:keepNext/>
      <w:spacing w:before="240" w:after="60"/>
      <w:ind w:left="21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7E3318"/>
    <w:pPr>
      <w:spacing w:before="240" w:after="60"/>
      <w:ind w:left="288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7E3318"/>
    <w:pPr>
      <w:spacing w:before="240" w:after="60"/>
      <w:ind w:left="360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7E3318"/>
    <w:pPr>
      <w:spacing w:before="240" w:after="60"/>
      <w:ind w:left="4320"/>
      <w:outlineLvl w:val="6"/>
    </w:pPr>
    <w:rPr>
      <w:rFonts w:eastAsia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7E3318"/>
    <w:pPr>
      <w:spacing w:before="240" w:after="60"/>
      <w:ind w:left="5040"/>
      <w:outlineLvl w:val="7"/>
    </w:pPr>
    <w:rPr>
      <w:rFonts w:eastAsia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7E3318"/>
    <w:pPr>
      <w:spacing w:before="240" w:after="60"/>
      <w:ind w:left="57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1004C"/>
    <w:rPr>
      <w:rFonts w:ascii="Cambria" w:eastAsia="MS Gothic" w:hAnsi="Cambria" w:cs="Times New Roman"/>
      <w:b/>
      <w:bCs/>
      <w:color w:val="A5A5A5"/>
      <w:sz w:val="28"/>
      <w:szCs w:val="28"/>
    </w:rPr>
  </w:style>
  <w:style w:type="character" w:customStyle="1" w:styleId="Heading2Char">
    <w:name w:val="Heading 2 Char"/>
    <w:link w:val="Heading2"/>
    <w:uiPriority w:val="9"/>
    <w:rsid w:val="00F1004C"/>
    <w:rPr>
      <w:rFonts w:ascii="Cambria" w:eastAsia="MS Gothic" w:hAnsi="Cambria" w:cs="Times New Roman"/>
      <w:b/>
      <w:bCs/>
      <w:color w:val="DDDDDD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04C"/>
    <w:pPr>
      <w:numPr>
        <w:ilvl w:val="1"/>
      </w:numPr>
    </w:pPr>
    <w:rPr>
      <w:rFonts w:ascii="Cambria" w:eastAsia="MS Gothic" w:hAnsi="Cambria"/>
      <w:i/>
      <w:iCs/>
      <w:color w:val="DDDDD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F1004C"/>
    <w:rPr>
      <w:rFonts w:ascii="Cambria" w:eastAsia="MS Gothic" w:hAnsi="Cambria" w:cs="Times New Roman"/>
      <w:i/>
      <w:iCs/>
      <w:color w:val="DDDDDD"/>
      <w:spacing w:val="15"/>
      <w:sz w:val="24"/>
      <w:szCs w:val="24"/>
    </w:rPr>
  </w:style>
  <w:style w:type="character" w:styleId="Strong">
    <w:name w:val="Strong"/>
    <w:uiPriority w:val="22"/>
    <w:qFormat/>
    <w:rsid w:val="00F1004C"/>
    <w:rPr>
      <w:b/>
      <w:bCs/>
    </w:rPr>
  </w:style>
  <w:style w:type="paragraph" w:styleId="NoSpacing">
    <w:name w:val="No Spacing"/>
    <w:uiPriority w:val="1"/>
    <w:qFormat/>
    <w:rsid w:val="00F1004C"/>
    <w:rPr>
      <w:sz w:val="22"/>
      <w:szCs w:val="22"/>
    </w:rPr>
  </w:style>
  <w:style w:type="character" w:customStyle="1" w:styleId="Heading3Char">
    <w:name w:val="Heading 3 Char"/>
    <w:link w:val="Heading3"/>
    <w:uiPriority w:val="9"/>
    <w:rsid w:val="007E331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E331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7E331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7E3318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uiPriority w:val="9"/>
    <w:rsid w:val="007E3318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rsid w:val="007E3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7E3318"/>
    <w:rPr>
      <w:rFonts w:ascii="Cambria" w:eastAsia="Times New Roman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y%20Apple\Desktop\anti%20bullying\Lesson%20Plan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 format.dotx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</dc:creator>
  <cp:keywords/>
  <cp:lastModifiedBy>Nhan H Nguyen</cp:lastModifiedBy>
  <cp:revision>2</cp:revision>
  <dcterms:created xsi:type="dcterms:W3CDTF">2016-03-09T19:15:00Z</dcterms:created>
  <dcterms:modified xsi:type="dcterms:W3CDTF">2016-03-09T19:15:00Z</dcterms:modified>
</cp:coreProperties>
</file>