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B041" w14:textId="77777777" w:rsidR="00166989" w:rsidRDefault="00166989">
      <w:pPr>
        <w:rPr>
          <w:b/>
          <w:i/>
          <w:sz w:val="28"/>
          <w:szCs w:val="28"/>
          <w:u w:val="single"/>
        </w:rPr>
      </w:pPr>
    </w:p>
    <w:p w14:paraId="6A4C7AB6" w14:textId="7BFA21A8" w:rsidR="00166989" w:rsidRDefault="00166989">
      <w:pPr>
        <w:jc w:val="center"/>
        <w:rPr>
          <w:b/>
          <w:i/>
          <w:sz w:val="28"/>
          <w:szCs w:val="28"/>
          <w:u w:val="single"/>
        </w:rPr>
      </w:pPr>
    </w:p>
    <w:tbl>
      <w:tblPr>
        <w:tblStyle w:val="ac"/>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66989" w14:paraId="176D3E66" w14:textId="77777777">
        <w:trPr>
          <w:jc w:val="center"/>
        </w:trPr>
        <w:tc>
          <w:tcPr>
            <w:tcW w:w="14400" w:type="dxa"/>
            <w:shd w:val="clear" w:color="auto" w:fill="151E49"/>
            <w:tcMar>
              <w:top w:w="100" w:type="dxa"/>
              <w:left w:w="100" w:type="dxa"/>
              <w:bottom w:w="100" w:type="dxa"/>
              <w:right w:w="100" w:type="dxa"/>
            </w:tcMar>
          </w:tcPr>
          <w:p w14:paraId="130C94CD" w14:textId="77777777" w:rsidR="00166989" w:rsidRDefault="00F031AB">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64B5398A" w14:textId="77777777" w:rsidR="00166989" w:rsidRDefault="00F031AB">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Social Studies: Grade 8</w:t>
            </w:r>
          </w:p>
        </w:tc>
      </w:tr>
    </w:tbl>
    <w:p w14:paraId="54FF8BAC" w14:textId="77777777" w:rsidR="00166989" w:rsidRDefault="00166989">
      <w:pPr>
        <w:rPr>
          <w:b/>
          <w:sz w:val="32"/>
          <w:szCs w:val="32"/>
        </w:rPr>
        <w:sectPr w:rsidR="0016698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6A9E1D4C" w14:textId="77777777" w:rsidR="00166989" w:rsidRDefault="00F031AB">
      <w:pPr>
        <w:rPr>
          <w:rFonts w:ascii="Arial" w:eastAsia="Arial" w:hAnsi="Arial" w:cs="Arial"/>
          <w:b/>
          <w:sz w:val="20"/>
          <w:szCs w:val="20"/>
        </w:rPr>
      </w:pPr>
      <w:r>
        <w:rPr>
          <w:rFonts w:ascii="Arial" w:eastAsia="Arial" w:hAnsi="Arial" w:cs="Arial"/>
          <w:b/>
          <w:sz w:val="20"/>
          <w:szCs w:val="20"/>
        </w:rPr>
        <w:lastRenderedPageBreak/>
        <w:t>Introduction</w:t>
      </w:r>
    </w:p>
    <w:p w14:paraId="4ED6E851" w14:textId="77777777" w:rsidR="00166989" w:rsidRDefault="00F031AB">
      <w:pPr>
        <w:rPr>
          <w:rFonts w:ascii="Arial" w:eastAsia="Arial" w:hAnsi="Arial" w:cs="Arial"/>
          <w:strike/>
          <w:sz w:val="20"/>
          <w:szCs w:val="20"/>
        </w:rPr>
      </w:pPr>
      <w:r>
        <w:rPr>
          <w:rFonts w:ascii="Arial" w:eastAsia="Arial" w:hAnsi="Arial" w:cs="Arial"/>
          <w:sz w:val="20"/>
          <w:szCs w:val="20"/>
        </w:rPr>
        <w:t xml:space="preserve">The Indiana Academic Standards for grade 8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59B40FF" w14:textId="77777777" w:rsidR="00166989" w:rsidRDefault="00F031AB">
      <w:pPr>
        <w:rPr>
          <w:rFonts w:ascii="Arial" w:eastAsia="Arial" w:hAnsi="Arial" w:cs="Arial"/>
          <w:b/>
          <w:sz w:val="20"/>
          <w:szCs w:val="20"/>
        </w:rPr>
      </w:pPr>
      <w:r>
        <w:rPr>
          <w:rFonts w:ascii="Arial" w:eastAsia="Arial" w:hAnsi="Arial" w:cs="Arial"/>
          <w:b/>
          <w:sz w:val="20"/>
          <w:szCs w:val="20"/>
        </w:rPr>
        <w:t>What are the Indiana Academic Standards?</w:t>
      </w:r>
    </w:p>
    <w:p w14:paraId="50193ABF" w14:textId="77777777" w:rsidR="00166989" w:rsidRDefault="00F031AB">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72EF8F7E" w14:textId="77777777" w:rsidR="00166989" w:rsidRDefault="00F031AB">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B60DA5E" w14:textId="77777777" w:rsidR="00166989" w:rsidRDefault="00F031AB">
      <w:pPr>
        <w:rPr>
          <w:rFonts w:ascii="Arial" w:eastAsia="Arial" w:hAnsi="Arial" w:cs="Arial"/>
          <w:b/>
          <w:sz w:val="20"/>
          <w:szCs w:val="20"/>
        </w:rPr>
      </w:pPr>
      <w:r>
        <w:rPr>
          <w:rFonts w:ascii="Arial" w:eastAsia="Arial" w:hAnsi="Arial" w:cs="Arial"/>
          <w:b/>
          <w:sz w:val="20"/>
          <w:szCs w:val="20"/>
        </w:rPr>
        <w:t>Acknowledgments</w:t>
      </w:r>
    </w:p>
    <w:p w14:paraId="7DA64341" w14:textId="77777777" w:rsidR="00166989" w:rsidRDefault="00F031AB">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6E6EFF3C" w14:textId="77777777" w:rsidR="00166989" w:rsidRDefault="00166989">
      <w:pPr>
        <w:rPr>
          <w:rFonts w:ascii="Arial" w:eastAsia="Arial" w:hAnsi="Arial" w:cs="Arial"/>
          <w:sz w:val="20"/>
          <w:szCs w:val="20"/>
        </w:rPr>
      </w:pPr>
    </w:p>
    <w:p w14:paraId="33428CEB" w14:textId="77777777" w:rsidR="00166989" w:rsidRDefault="00166989">
      <w:pPr>
        <w:rPr>
          <w:rFonts w:ascii="Arial" w:eastAsia="Arial" w:hAnsi="Arial" w:cs="Arial"/>
          <w:sz w:val="20"/>
          <w:szCs w:val="20"/>
        </w:rPr>
      </w:pPr>
    </w:p>
    <w:p w14:paraId="1B24F169" w14:textId="77777777" w:rsidR="00166989" w:rsidRDefault="00F031AB">
      <w:pPr>
        <w:rPr>
          <w:rFonts w:ascii="Arial" w:eastAsia="Arial" w:hAnsi="Arial" w:cs="Arial"/>
          <w:sz w:val="24"/>
          <w:szCs w:val="24"/>
        </w:rPr>
      </w:pPr>
      <w:r>
        <w:rPr>
          <w:rFonts w:ascii="Arial" w:eastAsia="Arial" w:hAnsi="Arial" w:cs="Arial"/>
          <w:b/>
          <w:sz w:val="36"/>
          <w:szCs w:val="36"/>
          <w:u w:val="single"/>
        </w:rPr>
        <w:lastRenderedPageBreak/>
        <w:t>Social Studies: Grade 8 / United States History - Growth and Development through 1877</w:t>
      </w:r>
      <w:r>
        <w:rPr>
          <w:rFonts w:ascii="Arial" w:eastAsia="Arial" w:hAnsi="Arial" w:cs="Arial"/>
          <w:sz w:val="24"/>
          <w:szCs w:val="24"/>
        </w:rPr>
        <w:t xml:space="preserve"> </w:t>
      </w:r>
    </w:p>
    <w:p w14:paraId="734DFB0B" w14:textId="77777777" w:rsidR="00166989" w:rsidRDefault="00F031AB">
      <w:pPr>
        <w:spacing w:after="0" w:line="240" w:lineRule="auto"/>
        <w:rPr>
          <w:rFonts w:ascii="Arial" w:eastAsia="Arial" w:hAnsi="Arial" w:cs="Arial"/>
          <w:i/>
          <w:sz w:val="24"/>
          <w:szCs w:val="24"/>
        </w:rPr>
      </w:pPr>
      <w:r>
        <w:rPr>
          <w:rFonts w:ascii="Arial" w:eastAsia="Arial" w:hAnsi="Arial" w:cs="Arial"/>
          <w:i/>
          <w:sz w:val="24"/>
          <w:szCs w:val="24"/>
        </w:rPr>
        <w:t>Grade 8 students focus on United States history, beginning with a brief review of early history, including the Revolution and Founding Era, and the principles of the United States and Indiana constitutions, as well as other founding documents and their applications to subsequent periods of national history and to civic and political life. Students then study national development, westward expansion, social reform movements, and the Civil War and Reconstruction.  Students examine major themes, issues, events, movements, and figures in United States history through the Reconstruction Period (1877) and explore relationships to modern issues and current events.</w:t>
      </w:r>
    </w:p>
    <w:p w14:paraId="11A4D427" w14:textId="77777777" w:rsidR="00166989" w:rsidRDefault="00166989">
      <w:pPr>
        <w:spacing w:after="0" w:line="240" w:lineRule="auto"/>
        <w:rPr>
          <w:rFonts w:ascii="Arial" w:eastAsia="Arial" w:hAnsi="Arial" w:cs="Arial"/>
          <w:i/>
          <w:sz w:val="24"/>
          <w:szCs w:val="24"/>
        </w:rPr>
      </w:pPr>
    </w:p>
    <w:p w14:paraId="7B6B9915" w14:textId="77777777" w:rsidR="00166989" w:rsidRDefault="00F031AB">
      <w:pPr>
        <w:spacing w:after="0" w:line="240" w:lineRule="auto"/>
        <w:rPr>
          <w:rFonts w:ascii="Arial" w:eastAsia="Arial" w:hAnsi="Arial" w:cs="Arial"/>
          <w:i/>
          <w:sz w:val="24"/>
          <w:szCs w:val="24"/>
        </w:rPr>
      </w:pPr>
      <w:r>
        <w:rPr>
          <w:rFonts w:ascii="Arial" w:eastAsia="Arial" w:hAnsi="Arial" w:cs="Arial"/>
          <w:i/>
          <w:sz w:val="24"/>
          <w:szCs w:val="24"/>
        </w:rPr>
        <w:t>Students in grade 8 need to experience a variety of teaching and learning strategies.  Students are provided practice in thinking and research skills by learning to use the media center, primary documents, and community resources such as historic sites and buildings to identify, evaluate and use appropriate data and reference information.  This course also helps students to develop an appreciation of historical thinking skills.  Finally, students should demonstrate, through their studies, a commitment to the rights and responsibilities of citizenship in a democratic society.</w:t>
      </w:r>
    </w:p>
    <w:p w14:paraId="69DCAE51" w14:textId="77777777" w:rsidR="00166989" w:rsidRDefault="00166989">
      <w:pPr>
        <w:spacing w:after="0" w:line="240" w:lineRule="auto"/>
        <w:rPr>
          <w:rFonts w:ascii="Arial" w:eastAsia="Arial" w:hAnsi="Arial" w:cs="Arial"/>
          <w:i/>
          <w:sz w:val="24"/>
          <w:szCs w:val="24"/>
        </w:rPr>
      </w:pPr>
    </w:p>
    <w:p w14:paraId="521844A6" w14:textId="77777777" w:rsidR="00166989" w:rsidRDefault="00F031AB">
      <w:pPr>
        <w:spacing w:after="0" w:line="240" w:lineRule="auto"/>
        <w:rPr>
          <w:rFonts w:ascii="Arial" w:eastAsia="Arial" w:hAnsi="Arial" w:cs="Arial"/>
          <w:i/>
          <w:sz w:val="24"/>
          <w:szCs w:val="24"/>
        </w:rPr>
      </w:pPr>
      <w:r>
        <w:rPr>
          <w:rFonts w:ascii="Arial" w:eastAsia="Arial" w:hAnsi="Arial" w:cs="Arial"/>
          <w:i/>
          <w:sz w:val="24"/>
          <w:szCs w:val="24"/>
        </w:rPr>
        <w:t>Indiana Academic Standards For Grade 8 Social Studies are organized around four content areas. The content area standards and the types of learning experiences they provide to students in grade 8 are described below. On the pages that follow, age-appropriate concepts are listed for each standard. Skills for thinking, inquiry, and participation are integrated throughout the standards</w:t>
      </w:r>
    </w:p>
    <w:p w14:paraId="080E6B60" w14:textId="77777777" w:rsidR="00166989" w:rsidRDefault="00166989">
      <w:pPr>
        <w:spacing w:after="0" w:line="240" w:lineRule="auto"/>
        <w:rPr>
          <w:rFonts w:ascii="Arial" w:eastAsia="Arial" w:hAnsi="Arial" w:cs="Arial"/>
          <w:i/>
          <w:sz w:val="24"/>
          <w:szCs w:val="24"/>
        </w:rPr>
      </w:pPr>
    </w:p>
    <w:p w14:paraId="2C39F7E6" w14:textId="77777777" w:rsidR="00166989" w:rsidRDefault="00F031AB">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46E80AF8" w14:textId="77777777" w:rsidR="00166989" w:rsidRDefault="00166989">
      <w:pPr>
        <w:rPr>
          <w:rFonts w:ascii="Arial" w:eastAsia="Arial" w:hAnsi="Arial" w:cs="Arial"/>
          <w:b/>
          <w:sz w:val="24"/>
          <w:szCs w:val="24"/>
        </w:rPr>
      </w:pPr>
    </w:p>
    <w:p w14:paraId="4EF9B2D2" w14:textId="77777777" w:rsidR="00166989" w:rsidRDefault="00166989">
      <w:pPr>
        <w:rPr>
          <w:rFonts w:ascii="Arial" w:eastAsia="Arial" w:hAnsi="Arial" w:cs="Arial"/>
          <w:b/>
          <w:sz w:val="24"/>
          <w:szCs w:val="24"/>
        </w:rPr>
      </w:pPr>
    </w:p>
    <w:p w14:paraId="5C4DFD40" w14:textId="77777777" w:rsidR="00166989" w:rsidRDefault="00166989">
      <w:pPr>
        <w:rPr>
          <w:rFonts w:ascii="Arial" w:eastAsia="Arial" w:hAnsi="Arial" w:cs="Arial"/>
          <w:b/>
          <w:sz w:val="24"/>
          <w:szCs w:val="24"/>
        </w:rPr>
      </w:pPr>
    </w:p>
    <w:p w14:paraId="36F96DB9" w14:textId="77777777" w:rsidR="00166989" w:rsidRDefault="00166989">
      <w:pPr>
        <w:rPr>
          <w:rFonts w:ascii="Arial" w:eastAsia="Arial" w:hAnsi="Arial" w:cs="Arial"/>
          <w:b/>
          <w:sz w:val="24"/>
          <w:szCs w:val="24"/>
        </w:rPr>
      </w:pPr>
    </w:p>
    <w:tbl>
      <w:tblPr>
        <w:tblStyle w:val="ad"/>
        <w:tblW w:w="1435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2975"/>
      </w:tblGrid>
      <w:tr w:rsidR="00166989" w14:paraId="1D58A34A" w14:textId="77777777">
        <w:trPr>
          <w:trHeight w:val="380"/>
        </w:trPr>
        <w:tc>
          <w:tcPr>
            <w:tcW w:w="14355" w:type="dxa"/>
            <w:gridSpan w:val="2"/>
            <w:shd w:val="clear" w:color="auto" w:fill="ACB9CA"/>
            <w:vAlign w:val="center"/>
          </w:tcPr>
          <w:p w14:paraId="19F31426" w14:textId="77777777" w:rsidR="00166989" w:rsidRDefault="00F031AB">
            <w:pPr>
              <w:jc w:val="center"/>
              <w:rPr>
                <w:rFonts w:ascii="Arial" w:eastAsia="Arial" w:hAnsi="Arial" w:cs="Arial"/>
                <w:b/>
                <w:sz w:val="28"/>
                <w:szCs w:val="28"/>
              </w:rPr>
            </w:pPr>
            <w:r>
              <w:rPr>
                <w:rFonts w:ascii="Arial" w:eastAsia="Arial" w:hAnsi="Arial" w:cs="Arial"/>
                <w:b/>
                <w:sz w:val="28"/>
                <w:szCs w:val="28"/>
              </w:rPr>
              <w:lastRenderedPageBreak/>
              <w:t>History</w:t>
            </w:r>
          </w:p>
        </w:tc>
      </w:tr>
      <w:tr w:rsidR="00166989" w14:paraId="14228728" w14:textId="77777777">
        <w:trPr>
          <w:trHeight w:val="720"/>
        </w:trPr>
        <w:tc>
          <w:tcPr>
            <w:tcW w:w="14355" w:type="dxa"/>
            <w:gridSpan w:val="2"/>
            <w:shd w:val="clear" w:color="auto" w:fill="D9DEE4"/>
            <w:vAlign w:val="center"/>
          </w:tcPr>
          <w:p w14:paraId="6C7D0B2C" w14:textId="77777777" w:rsidR="00166989" w:rsidRDefault="00F031AB">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examine the relationship and significance of themes, concepts, and movements in the development of United States history, including the review of key ideas related to the colonization of America and the revolution and Founding Era. This will be followed by emphasis on social reform, national development and westward expansion, and the Civil War and Reconstruction period.</w:t>
            </w:r>
          </w:p>
        </w:tc>
      </w:tr>
      <w:tr w:rsidR="00166989" w14:paraId="3C920CD5" w14:textId="77777777">
        <w:trPr>
          <w:trHeight w:val="380"/>
        </w:trPr>
        <w:tc>
          <w:tcPr>
            <w:tcW w:w="14355" w:type="dxa"/>
            <w:gridSpan w:val="2"/>
            <w:shd w:val="clear" w:color="auto" w:fill="ACB9CA"/>
            <w:vAlign w:val="center"/>
          </w:tcPr>
          <w:p w14:paraId="0BA7B9DD" w14:textId="77777777" w:rsidR="00166989" w:rsidRDefault="00F031AB">
            <w:pPr>
              <w:jc w:val="center"/>
              <w:rPr>
                <w:rFonts w:ascii="Arial" w:eastAsia="Arial" w:hAnsi="Arial" w:cs="Arial"/>
                <w:b/>
                <w:sz w:val="28"/>
                <w:szCs w:val="28"/>
              </w:rPr>
            </w:pPr>
            <w:r>
              <w:rPr>
                <w:rFonts w:ascii="Arial" w:eastAsia="Arial" w:hAnsi="Arial" w:cs="Arial"/>
                <w:b/>
                <w:sz w:val="28"/>
                <w:szCs w:val="28"/>
              </w:rPr>
              <w:t>Historical Knowledge - American Revolution and Founding of the United States: 1754 to 1801</w:t>
            </w:r>
          </w:p>
        </w:tc>
      </w:tr>
      <w:tr w:rsidR="00166989" w14:paraId="5C2E15D5" w14:textId="77777777">
        <w:trPr>
          <w:trHeight w:val="720"/>
        </w:trPr>
        <w:tc>
          <w:tcPr>
            <w:tcW w:w="1380" w:type="dxa"/>
            <w:shd w:val="clear" w:color="auto" w:fill="D9DEE4"/>
            <w:vAlign w:val="center"/>
          </w:tcPr>
          <w:p w14:paraId="4A030E09" w14:textId="77777777" w:rsidR="00166989" w:rsidRDefault="00F031AB">
            <w:pPr>
              <w:jc w:val="center"/>
              <w:rPr>
                <w:rFonts w:ascii="Arial" w:eastAsia="Arial" w:hAnsi="Arial" w:cs="Arial"/>
                <w:b/>
                <w:sz w:val="24"/>
                <w:szCs w:val="24"/>
              </w:rPr>
            </w:pPr>
            <w:r>
              <w:rPr>
                <w:rFonts w:ascii="Arial" w:eastAsia="Arial" w:hAnsi="Arial" w:cs="Arial"/>
                <w:b/>
                <w:sz w:val="24"/>
                <w:szCs w:val="24"/>
              </w:rPr>
              <w:t>8.1.1</w:t>
            </w:r>
          </w:p>
        </w:tc>
        <w:tc>
          <w:tcPr>
            <w:tcW w:w="12975" w:type="dxa"/>
            <w:tcBorders>
              <w:bottom w:val="single" w:sz="4" w:space="0" w:color="000000"/>
            </w:tcBorders>
            <w:vAlign w:val="center"/>
          </w:tcPr>
          <w:p w14:paraId="723E541F" w14:textId="77777777" w:rsidR="00166989" w:rsidRDefault="00F031AB">
            <w:pPr>
              <w:rPr>
                <w:rFonts w:ascii="Arial" w:eastAsia="Arial" w:hAnsi="Arial" w:cs="Arial"/>
                <w:i/>
                <w:sz w:val="24"/>
                <w:szCs w:val="24"/>
              </w:rPr>
            </w:pPr>
            <w:r>
              <w:rPr>
                <w:rFonts w:ascii="Arial" w:eastAsia="Arial" w:hAnsi="Arial" w:cs="Arial"/>
                <w:i/>
                <w:sz w:val="24"/>
                <w:szCs w:val="24"/>
              </w:rPr>
              <w:t>Identify the major Native American Indian groups of eastern North America and identify cause and effect relationships between European settlers and these Native American groups that led to conflict and cooperation.</w:t>
            </w:r>
          </w:p>
        </w:tc>
      </w:tr>
      <w:tr w:rsidR="00166989" w14:paraId="02BA57B2" w14:textId="77777777">
        <w:trPr>
          <w:trHeight w:val="720"/>
        </w:trPr>
        <w:tc>
          <w:tcPr>
            <w:tcW w:w="1380" w:type="dxa"/>
            <w:shd w:val="clear" w:color="auto" w:fill="D9DEE4"/>
            <w:vAlign w:val="center"/>
          </w:tcPr>
          <w:p w14:paraId="6F086DDC" w14:textId="77777777" w:rsidR="00166989" w:rsidRDefault="00F031AB">
            <w:pPr>
              <w:jc w:val="center"/>
              <w:rPr>
                <w:rFonts w:ascii="Arial" w:eastAsia="Arial" w:hAnsi="Arial" w:cs="Arial"/>
                <w:b/>
                <w:sz w:val="24"/>
                <w:szCs w:val="24"/>
              </w:rPr>
            </w:pPr>
            <w:r>
              <w:rPr>
                <w:rFonts w:ascii="Arial" w:eastAsia="Arial" w:hAnsi="Arial" w:cs="Arial"/>
                <w:b/>
                <w:sz w:val="24"/>
                <w:szCs w:val="24"/>
              </w:rPr>
              <w:t>8.1.2</w:t>
            </w:r>
          </w:p>
        </w:tc>
        <w:tc>
          <w:tcPr>
            <w:tcW w:w="12975" w:type="dxa"/>
            <w:tcBorders>
              <w:bottom w:val="single" w:sz="4" w:space="0" w:color="000000"/>
            </w:tcBorders>
            <w:vAlign w:val="center"/>
          </w:tcPr>
          <w:p w14:paraId="316B76D3" w14:textId="77777777" w:rsidR="00166989" w:rsidRDefault="00F031AB">
            <w:pPr>
              <w:rPr>
                <w:rFonts w:ascii="Arial" w:eastAsia="Arial" w:hAnsi="Arial" w:cs="Arial"/>
                <w:i/>
                <w:sz w:val="24"/>
                <w:szCs w:val="24"/>
              </w:rPr>
            </w:pPr>
            <w:r>
              <w:rPr>
                <w:rFonts w:ascii="Arial" w:eastAsia="Arial" w:hAnsi="Arial" w:cs="Arial"/>
                <w:i/>
                <w:sz w:val="24"/>
                <w:szCs w:val="24"/>
              </w:rPr>
              <w:t>Compare and contrast reasons for British, French, Spanish and Dutch colonization in the New World.</w:t>
            </w:r>
          </w:p>
        </w:tc>
      </w:tr>
      <w:tr w:rsidR="00166989" w14:paraId="5E02764F" w14:textId="77777777">
        <w:trPr>
          <w:trHeight w:val="720"/>
        </w:trPr>
        <w:tc>
          <w:tcPr>
            <w:tcW w:w="1380" w:type="dxa"/>
            <w:shd w:val="clear" w:color="auto" w:fill="D9DEE4"/>
            <w:vAlign w:val="center"/>
          </w:tcPr>
          <w:p w14:paraId="41C2EF60" w14:textId="77777777" w:rsidR="00166989" w:rsidRDefault="00F031AB">
            <w:pPr>
              <w:jc w:val="center"/>
              <w:rPr>
                <w:rFonts w:ascii="Arial" w:eastAsia="Arial" w:hAnsi="Arial" w:cs="Arial"/>
                <w:b/>
                <w:sz w:val="24"/>
                <w:szCs w:val="24"/>
              </w:rPr>
            </w:pPr>
            <w:r>
              <w:rPr>
                <w:rFonts w:ascii="Arial" w:eastAsia="Arial" w:hAnsi="Arial" w:cs="Arial"/>
                <w:b/>
                <w:sz w:val="24"/>
                <w:szCs w:val="24"/>
              </w:rPr>
              <w:t>8.1.3</w:t>
            </w:r>
          </w:p>
        </w:tc>
        <w:tc>
          <w:tcPr>
            <w:tcW w:w="12975" w:type="dxa"/>
            <w:tcBorders>
              <w:bottom w:val="single" w:sz="4" w:space="0" w:color="000000"/>
            </w:tcBorders>
            <w:vAlign w:val="center"/>
          </w:tcPr>
          <w:p w14:paraId="6E661A0E" w14:textId="77777777" w:rsidR="00166989" w:rsidRDefault="00F031AB">
            <w:pPr>
              <w:rPr>
                <w:rFonts w:ascii="Arial" w:eastAsia="Arial" w:hAnsi="Arial" w:cs="Arial"/>
                <w:i/>
                <w:sz w:val="24"/>
                <w:szCs w:val="24"/>
              </w:rPr>
            </w:pPr>
            <w:r>
              <w:rPr>
                <w:rFonts w:ascii="Arial" w:eastAsia="Arial" w:hAnsi="Arial" w:cs="Arial"/>
                <w:i/>
                <w:sz w:val="24"/>
                <w:szCs w:val="24"/>
              </w:rPr>
              <w:t>Explain the conditions, causes, consequences and significance of Britain’s struggle to maintain control of colonies during the French and Indian War (1754–1763).</w:t>
            </w:r>
          </w:p>
        </w:tc>
      </w:tr>
      <w:tr w:rsidR="00166989" w14:paraId="41D87529" w14:textId="77777777">
        <w:trPr>
          <w:trHeight w:val="720"/>
        </w:trPr>
        <w:tc>
          <w:tcPr>
            <w:tcW w:w="1380" w:type="dxa"/>
            <w:shd w:val="clear" w:color="auto" w:fill="D9DEE4"/>
            <w:vAlign w:val="center"/>
          </w:tcPr>
          <w:p w14:paraId="1F818BD8" w14:textId="77777777" w:rsidR="00166989" w:rsidRDefault="00F031AB">
            <w:pPr>
              <w:jc w:val="center"/>
              <w:rPr>
                <w:rFonts w:ascii="Arial" w:eastAsia="Arial" w:hAnsi="Arial" w:cs="Arial"/>
                <w:b/>
                <w:sz w:val="24"/>
                <w:szCs w:val="24"/>
              </w:rPr>
            </w:pPr>
            <w:r>
              <w:rPr>
                <w:rFonts w:ascii="Arial" w:eastAsia="Arial" w:hAnsi="Arial" w:cs="Arial"/>
                <w:b/>
                <w:sz w:val="24"/>
                <w:szCs w:val="24"/>
              </w:rPr>
              <w:t>8.1.4</w:t>
            </w:r>
          </w:p>
        </w:tc>
        <w:tc>
          <w:tcPr>
            <w:tcW w:w="12975" w:type="dxa"/>
            <w:tcBorders>
              <w:bottom w:val="single" w:sz="4" w:space="0" w:color="000000"/>
            </w:tcBorders>
            <w:vAlign w:val="center"/>
          </w:tcPr>
          <w:p w14:paraId="47DE9A76" w14:textId="77777777" w:rsidR="00166989" w:rsidRDefault="00F031AB">
            <w:pPr>
              <w:rPr>
                <w:rFonts w:ascii="Arial" w:eastAsia="Arial" w:hAnsi="Arial" w:cs="Arial"/>
                <w:i/>
                <w:sz w:val="24"/>
                <w:szCs w:val="24"/>
              </w:rPr>
            </w:pPr>
            <w:r>
              <w:rPr>
                <w:rFonts w:ascii="Arial" w:eastAsia="Arial" w:hAnsi="Arial" w:cs="Arial"/>
                <w:i/>
                <w:sz w:val="24"/>
                <w:szCs w:val="24"/>
              </w:rPr>
              <w:t>Identify and explain the reasons and actions for the resistance and rebellion against British imperial rule by the thirteen colonies in North America (1761–1775).</w:t>
            </w:r>
          </w:p>
        </w:tc>
      </w:tr>
      <w:tr w:rsidR="00166989" w14:paraId="6A64DA21" w14:textId="77777777">
        <w:trPr>
          <w:trHeight w:val="720"/>
        </w:trPr>
        <w:tc>
          <w:tcPr>
            <w:tcW w:w="1380" w:type="dxa"/>
            <w:shd w:val="clear" w:color="auto" w:fill="D9DEE4"/>
            <w:vAlign w:val="center"/>
          </w:tcPr>
          <w:p w14:paraId="28138CFF" w14:textId="77777777" w:rsidR="00166989" w:rsidRDefault="00F031AB">
            <w:pPr>
              <w:jc w:val="center"/>
              <w:rPr>
                <w:rFonts w:ascii="Arial" w:eastAsia="Arial" w:hAnsi="Arial" w:cs="Arial"/>
                <w:b/>
                <w:sz w:val="24"/>
                <w:szCs w:val="24"/>
              </w:rPr>
            </w:pPr>
            <w:r>
              <w:rPr>
                <w:rFonts w:ascii="Arial" w:eastAsia="Arial" w:hAnsi="Arial" w:cs="Arial"/>
                <w:b/>
                <w:sz w:val="24"/>
                <w:szCs w:val="24"/>
              </w:rPr>
              <w:t>8.1.5</w:t>
            </w:r>
          </w:p>
        </w:tc>
        <w:tc>
          <w:tcPr>
            <w:tcW w:w="12975" w:type="dxa"/>
            <w:tcBorders>
              <w:bottom w:val="single" w:sz="4" w:space="0" w:color="000000"/>
            </w:tcBorders>
            <w:vAlign w:val="center"/>
          </w:tcPr>
          <w:p w14:paraId="1114EA15" w14:textId="77777777" w:rsidR="00166989" w:rsidRDefault="00F031AB">
            <w:pPr>
              <w:rPr>
                <w:rFonts w:ascii="Arial" w:eastAsia="Arial" w:hAnsi="Arial" w:cs="Arial"/>
                <w:i/>
                <w:sz w:val="24"/>
                <w:szCs w:val="24"/>
              </w:rPr>
            </w:pPr>
            <w:r>
              <w:rPr>
                <w:rFonts w:ascii="Arial" w:eastAsia="Arial" w:hAnsi="Arial" w:cs="Arial"/>
                <w:i/>
                <w:sz w:val="24"/>
                <w:szCs w:val="24"/>
              </w:rPr>
              <w:t>Analyze the causes and effects of the Revolutionary War (1775–1783), including the ideas from the Declaration of Independence, the enactment of the Articles of Confederation and the Treaty of Paris (1783).</w:t>
            </w:r>
          </w:p>
        </w:tc>
      </w:tr>
      <w:tr w:rsidR="00166989" w14:paraId="65B3887D" w14:textId="77777777">
        <w:trPr>
          <w:trHeight w:val="720"/>
        </w:trPr>
        <w:tc>
          <w:tcPr>
            <w:tcW w:w="1380" w:type="dxa"/>
            <w:shd w:val="clear" w:color="auto" w:fill="D9DEE4"/>
            <w:vAlign w:val="center"/>
          </w:tcPr>
          <w:p w14:paraId="3A110E2A" w14:textId="77777777" w:rsidR="00166989" w:rsidRDefault="00F031AB">
            <w:pPr>
              <w:jc w:val="center"/>
              <w:rPr>
                <w:rFonts w:ascii="Arial" w:eastAsia="Arial" w:hAnsi="Arial" w:cs="Arial"/>
                <w:b/>
                <w:sz w:val="24"/>
                <w:szCs w:val="24"/>
              </w:rPr>
            </w:pPr>
            <w:r>
              <w:rPr>
                <w:rFonts w:ascii="Arial" w:eastAsia="Arial" w:hAnsi="Arial" w:cs="Arial"/>
                <w:b/>
                <w:sz w:val="24"/>
                <w:szCs w:val="24"/>
              </w:rPr>
              <w:t>8.1.6</w:t>
            </w:r>
          </w:p>
        </w:tc>
        <w:tc>
          <w:tcPr>
            <w:tcW w:w="12975" w:type="dxa"/>
            <w:tcBorders>
              <w:bottom w:val="single" w:sz="4" w:space="0" w:color="000000"/>
            </w:tcBorders>
            <w:vAlign w:val="center"/>
          </w:tcPr>
          <w:p w14:paraId="3B59237F" w14:textId="77777777" w:rsidR="00166989" w:rsidRDefault="00F031AB">
            <w:pPr>
              <w:rPr>
                <w:rFonts w:ascii="Arial" w:eastAsia="Arial" w:hAnsi="Arial" w:cs="Arial"/>
                <w:i/>
                <w:sz w:val="24"/>
                <w:szCs w:val="24"/>
              </w:rPr>
            </w:pPr>
            <w:r>
              <w:rPr>
                <w:rFonts w:ascii="Arial" w:eastAsia="Arial" w:hAnsi="Arial" w:cs="Arial"/>
                <w:i/>
                <w:sz w:val="24"/>
                <w:szCs w:val="24"/>
              </w:rPr>
              <w:t>Identify and provide the significance of major events in the creation of the Constitution such as the enactment of state constitutions, the weaknesses of the Articles of Confederation, the Constitutional conventions, the willingness to compromise, and the Federalist- anti Federalist debates regarding the vote to ratify the Constitution.</w:t>
            </w:r>
          </w:p>
        </w:tc>
      </w:tr>
      <w:tr w:rsidR="00166989" w14:paraId="1AAB9BE0" w14:textId="77777777">
        <w:trPr>
          <w:trHeight w:val="720"/>
        </w:trPr>
        <w:tc>
          <w:tcPr>
            <w:tcW w:w="1380" w:type="dxa"/>
            <w:shd w:val="clear" w:color="auto" w:fill="D9DEE4"/>
            <w:vAlign w:val="center"/>
          </w:tcPr>
          <w:p w14:paraId="33881CF2"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8.1.7</w:t>
            </w:r>
          </w:p>
        </w:tc>
        <w:tc>
          <w:tcPr>
            <w:tcW w:w="12975" w:type="dxa"/>
            <w:tcBorders>
              <w:bottom w:val="single" w:sz="4" w:space="0" w:color="000000"/>
            </w:tcBorders>
            <w:vAlign w:val="center"/>
          </w:tcPr>
          <w:p w14:paraId="07CB3B39" w14:textId="77777777" w:rsidR="00166989" w:rsidRDefault="00F031AB">
            <w:pPr>
              <w:rPr>
                <w:rFonts w:ascii="Arial" w:eastAsia="Arial" w:hAnsi="Arial" w:cs="Arial"/>
                <w:i/>
                <w:sz w:val="24"/>
                <w:szCs w:val="24"/>
              </w:rPr>
            </w:pPr>
            <w:r>
              <w:rPr>
                <w:rFonts w:ascii="Arial" w:eastAsia="Arial" w:hAnsi="Arial" w:cs="Arial"/>
                <w:i/>
                <w:sz w:val="24"/>
                <w:szCs w:val="24"/>
              </w:rPr>
              <w:t>Identify and explain the steps taken during the Washington Administration and the First and Second Congresses of the United States to establish a stable and lasting national government.</w:t>
            </w:r>
          </w:p>
        </w:tc>
      </w:tr>
      <w:tr w:rsidR="00166989" w14:paraId="72B4F6AD" w14:textId="77777777">
        <w:trPr>
          <w:trHeight w:val="720"/>
        </w:trPr>
        <w:tc>
          <w:tcPr>
            <w:tcW w:w="1380" w:type="dxa"/>
            <w:shd w:val="clear" w:color="auto" w:fill="D9DEE4"/>
            <w:vAlign w:val="center"/>
          </w:tcPr>
          <w:p w14:paraId="4487B39F" w14:textId="77777777" w:rsidR="00166989" w:rsidRDefault="00F031AB">
            <w:pPr>
              <w:jc w:val="center"/>
              <w:rPr>
                <w:rFonts w:ascii="Arial" w:eastAsia="Arial" w:hAnsi="Arial" w:cs="Arial"/>
                <w:b/>
                <w:sz w:val="24"/>
                <w:szCs w:val="24"/>
              </w:rPr>
            </w:pPr>
            <w:r>
              <w:rPr>
                <w:rFonts w:ascii="Arial" w:eastAsia="Arial" w:hAnsi="Arial" w:cs="Arial"/>
                <w:b/>
                <w:sz w:val="24"/>
                <w:szCs w:val="24"/>
              </w:rPr>
              <w:t>8.1.8</w:t>
            </w:r>
          </w:p>
        </w:tc>
        <w:tc>
          <w:tcPr>
            <w:tcW w:w="12975" w:type="dxa"/>
            <w:tcBorders>
              <w:bottom w:val="single" w:sz="4" w:space="0" w:color="000000"/>
            </w:tcBorders>
            <w:vAlign w:val="center"/>
          </w:tcPr>
          <w:p w14:paraId="2502AD09" w14:textId="77777777" w:rsidR="00166989" w:rsidRDefault="00F031AB">
            <w:pPr>
              <w:rPr>
                <w:rFonts w:ascii="Arial" w:eastAsia="Arial" w:hAnsi="Arial" w:cs="Arial"/>
                <w:i/>
                <w:sz w:val="24"/>
                <w:szCs w:val="24"/>
              </w:rPr>
            </w:pPr>
            <w:r>
              <w:rPr>
                <w:rFonts w:ascii="Arial" w:eastAsia="Arial" w:hAnsi="Arial" w:cs="Arial"/>
                <w:i/>
                <w:sz w:val="24"/>
                <w:szCs w:val="24"/>
              </w:rPr>
              <w:t>Compare and contrast the views of Thomas Jefferson and Alexander Hamilton and explain how their differences caused the development of political parties, affecting the nation for the future.</w:t>
            </w:r>
          </w:p>
        </w:tc>
      </w:tr>
      <w:tr w:rsidR="00166989" w14:paraId="20FEBE28" w14:textId="77777777">
        <w:trPr>
          <w:trHeight w:val="720"/>
        </w:trPr>
        <w:tc>
          <w:tcPr>
            <w:tcW w:w="1380" w:type="dxa"/>
            <w:shd w:val="clear" w:color="auto" w:fill="D9DEE4"/>
            <w:vAlign w:val="center"/>
          </w:tcPr>
          <w:p w14:paraId="236844D5" w14:textId="77777777" w:rsidR="00166989" w:rsidRDefault="00F031AB">
            <w:pPr>
              <w:jc w:val="center"/>
              <w:rPr>
                <w:rFonts w:ascii="Arial" w:eastAsia="Arial" w:hAnsi="Arial" w:cs="Arial"/>
                <w:b/>
                <w:sz w:val="24"/>
                <w:szCs w:val="24"/>
              </w:rPr>
            </w:pPr>
            <w:r>
              <w:rPr>
                <w:rFonts w:ascii="Arial" w:eastAsia="Arial" w:hAnsi="Arial" w:cs="Arial"/>
                <w:b/>
                <w:sz w:val="24"/>
                <w:szCs w:val="24"/>
              </w:rPr>
              <w:t>8.1.9</w:t>
            </w:r>
          </w:p>
        </w:tc>
        <w:tc>
          <w:tcPr>
            <w:tcW w:w="12975" w:type="dxa"/>
            <w:tcBorders>
              <w:bottom w:val="single" w:sz="4" w:space="0" w:color="000000"/>
            </w:tcBorders>
            <w:vAlign w:val="center"/>
          </w:tcPr>
          <w:p w14:paraId="72256E20" w14:textId="77777777" w:rsidR="00166989" w:rsidRDefault="00F031AB">
            <w:pPr>
              <w:rPr>
                <w:rFonts w:ascii="Arial" w:eastAsia="Arial" w:hAnsi="Arial" w:cs="Arial"/>
                <w:i/>
                <w:sz w:val="24"/>
                <w:szCs w:val="24"/>
              </w:rPr>
            </w:pPr>
            <w:r>
              <w:rPr>
                <w:rFonts w:ascii="Arial" w:eastAsia="Arial" w:hAnsi="Arial" w:cs="Arial"/>
                <w:i/>
                <w:sz w:val="24"/>
                <w:szCs w:val="24"/>
              </w:rPr>
              <w:t>Identify the events leading up to the presidential and congressional election of 1800 and the transfer of political authority and power to the Democratic-Republican Party led by Thomas Jefferson (1801); evaluate the significance of these events.</w:t>
            </w:r>
          </w:p>
        </w:tc>
      </w:tr>
      <w:tr w:rsidR="00166989" w14:paraId="6F421E95" w14:textId="77777777">
        <w:trPr>
          <w:trHeight w:val="720"/>
        </w:trPr>
        <w:tc>
          <w:tcPr>
            <w:tcW w:w="1380" w:type="dxa"/>
            <w:shd w:val="clear" w:color="auto" w:fill="D9DEE4"/>
            <w:vAlign w:val="center"/>
          </w:tcPr>
          <w:p w14:paraId="67D1DA2C" w14:textId="77777777" w:rsidR="00166989" w:rsidRDefault="00F031AB">
            <w:pPr>
              <w:jc w:val="center"/>
              <w:rPr>
                <w:rFonts w:ascii="Arial" w:eastAsia="Arial" w:hAnsi="Arial" w:cs="Arial"/>
                <w:b/>
                <w:sz w:val="24"/>
                <w:szCs w:val="24"/>
              </w:rPr>
            </w:pPr>
            <w:r>
              <w:rPr>
                <w:rFonts w:ascii="Arial" w:eastAsia="Arial" w:hAnsi="Arial" w:cs="Arial"/>
                <w:b/>
                <w:sz w:val="24"/>
                <w:szCs w:val="24"/>
              </w:rPr>
              <w:t>8.1.10</w:t>
            </w:r>
          </w:p>
        </w:tc>
        <w:tc>
          <w:tcPr>
            <w:tcW w:w="12975" w:type="dxa"/>
            <w:tcBorders>
              <w:bottom w:val="single" w:sz="4" w:space="0" w:color="000000"/>
            </w:tcBorders>
            <w:vAlign w:val="center"/>
          </w:tcPr>
          <w:p w14:paraId="78ABBB6C" w14:textId="77777777" w:rsidR="00166989" w:rsidRDefault="00F031AB">
            <w:pPr>
              <w:rPr>
                <w:rFonts w:ascii="Arial" w:eastAsia="Arial" w:hAnsi="Arial" w:cs="Arial"/>
                <w:i/>
                <w:sz w:val="24"/>
                <w:szCs w:val="24"/>
              </w:rPr>
            </w:pPr>
            <w:r>
              <w:rPr>
                <w:rFonts w:ascii="Arial" w:eastAsia="Arial" w:hAnsi="Arial" w:cs="Arial"/>
                <w:i/>
                <w:sz w:val="24"/>
                <w:szCs w:val="24"/>
              </w:rPr>
              <w:t>Analyze the influence of important individuals on social and political developments of the time (1775 – 1800) such as the Independence movement and the framing of the Constitution.</w:t>
            </w:r>
          </w:p>
        </w:tc>
      </w:tr>
      <w:tr w:rsidR="00166989" w14:paraId="75713DF4" w14:textId="77777777">
        <w:trPr>
          <w:trHeight w:val="720"/>
        </w:trPr>
        <w:tc>
          <w:tcPr>
            <w:tcW w:w="1380" w:type="dxa"/>
            <w:shd w:val="clear" w:color="auto" w:fill="D9DEE4"/>
            <w:vAlign w:val="center"/>
          </w:tcPr>
          <w:p w14:paraId="569C402D" w14:textId="77777777" w:rsidR="00166989" w:rsidRDefault="00F031AB">
            <w:pPr>
              <w:jc w:val="center"/>
              <w:rPr>
                <w:rFonts w:ascii="Arial" w:eastAsia="Arial" w:hAnsi="Arial" w:cs="Arial"/>
                <w:b/>
                <w:sz w:val="24"/>
                <w:szCs w:val="24"/>
              </w:rPr>
            </w:pPr>
            <w:r>
              <w:rPr>
                <w:rFonts w:ascii="Arial" w:eastAsia="Arial" w:hAnsi="Arial" w:cs="Arial"/>
                <w:b/>
                <w:sz w:val="24"/>
                <w:szCs w:val="24"/>
              </w:rPr>
              <w:t>8.1.11</w:t>
            </w:r>
          </w:p>
        </w:tc>
        <w:tc>
          <w:tcPr>
            <w:tcW w:w="12975" w:type="dxa"/>
            <w:tcBorders>
              <w:bottom w:val="single" w:sz="4" w:space="0" w:color="000000"/>
            </w:tcBorders>
            <w:vAlign w:val="center"/>
          </w:tcPr>
          <w:p w14:paraId="4356D68A" w14:textId="77777777" w:rsidR="00166989" w:rsidRDefault="00F031AB">
            <w:pPr>
              <w:rPr>
                <w:rFonts w:ascii="Arial" w:eastAsia="Arial" w:hAnsi="Arial" w:cs="Arial"/>
                <w:i/>
                <w:sz w:val="24"/>
                <w:szCs w:val="24"/>
              </w:rPr>
            </w:pPr>
            <w:r>
              <w:rPr>
                <w:rFonts w:ascii="Arial" w:eastAsia="Arial" w:hAnsi="Arial" w:cs="Arial"/>
                <w:i/>
                <w:sz w:val="24"/>
                <w:szCs w:val="24"/>
              </w:rPr>
              <w:t xml:space="preserve">Compare and contrast the ways of life in the northern and southern states, including the growth of towns and cities and the growth of industry in the North and the growing dependence on slavery and the production of cotton in the South causing early sectionalism in America. </w:t>
            </w:r>
          </w:p>
        </w:tc>
      </w:tr>
      <w:tr w:rsidR="00166989" w14:paraId="26C61027" w14:textId="77777777">
        <w:trPr>
          <w:trHeight w:val="240"/>
        </w:trPr>
        <w:tc>
          <w:tcPr>
            <w:tcW w:w="14355" w:type="dxa"/>
            <w:gridSpan w:val="2"/>
            <w:shd w:val="clear" w:color="auto" w:fill="ACB9CA"/>
          </w:tcPr>
          <w:p w14:paraId="1462A0F8" w14:textId="77777777" w:rsidR="00166989" w:rsidRDefault="00F031AB">
            <w:pPr>
              <w:jc w:val="center"/>
              <w:rPr>
                <w:rFonts w:ascii="Arial" w:eastAsia="Arial" w:hAnsi="Arial" w:cs="Arial"/>
                <w:b/>
                <w:sz w:val="28"/>
                <w:szCs w:val="28"/>
              </w:rPr>
            </w:pPr>
            <w:r>
              <w:rPr>
                <w:rFonts w:ascii="Arial" w:eastAsia="Arial" w:hAnsi="Arial" w:cs="Arial"/>
                <w:b/>
                <w:sz w:val="28"/>
                <w:szCs w:val="28"/>
              </w:rPr>
              <w:t>Historical Knowledge - National Expansion and Reform: 1801 to 1861</w:t>
            </w:r>
          </w:p>
        </w:tc>
      </w:tr>
      <w:tr w:rsidR="00166989" w14:paraId="4F68F1BD" w14:textId="77777777">
        <w:trPr>
          <w:trHeight w:val="720"/>
        </w:trPr>
        <w:tc>
          <w:tcPr>
            <w:tcW w:w="1380" w:type="dxa"/>
            <w:shd w:val="clear" w:color="auto" w:fill="D9DEE4"/>
            <w:vAlign w:val="center"/>
          </w:tcPr>
          <w:p w14:paraId="17667BA4" w14:textId="77777777" w:rsidR="00166989" w:rsidRDefault="00F031AB">
            <w:pPr>
              <w:jc w:val="center"/>
              <w:rPr>
                <w:rFonts w:ascii="Arial" w:eastAsia="Arial" w:hAnsi="Arial" w:cs="Arial"/>
                <w:b/>
                <w:sz w:val="24"/>
                <w:szCs w:val="24"/>
              </w:rPr>
            </w:pPr>
            <w:r>
              <w:rPr>
                <w:rFonts w:ascii="Arial" w:eastAsia="Arial" w:hAnsi="Arial" w:cs="Arial"/>
                <w:b/>
                <w:sz w:val="24"/>
                <w:szCs w:val="24"/>
              </w:rPr>
              <w:t>8.1.12</w:t>
            </w:r>
          </w:p>
        </w:tc>
        <w:tc>
          <w:tcPr>
            <w:tcW w:w="12975" w:type="dxa"/>
            <w:tcBorders>
              <w:bottom w:val="single" w:sz="4" w:space="0" w:color="000000"/>
            </w:tcBorders>
            <w:vAlign w:val="center"/>
          </w:tcPr>
          <w:p w14:paraId="51A20364" w14:textId="77777777" w:rsidR="00166989" w:rsidRDefault="00F031AB">
            <w:pPr>
              <w:rPr>
                <w:rFonts w:ascii="Arial" w:eastAsia="Arial" w:hAnsi="Arial" w:cs="Arial"/>
                <w:i/>
                <w:sz w:val="24"/>
                <w:szCs w:val="24"/>
              </w:rPr>
            </w:pPr>
            <w:r>
              <w:rPr>
                <w:rFonts w:ascii="Arial" w:eastAsia="Arial" w:hAnsi="Arial" w:cs="Arial"/>
                <w:i/>
                <w:sz w:val="24"/>
                <w:szCs w:val="24"/>
              </w:rPr>
              <w:t xml:space="preserve">Interpret how the events surrounding the Louisiana Purchase (1803) and Lewis and Clark expedition (1803-1806) allowed for America’s initial push towards westward expansion. </w:t>
            </w:r>
          </w:p>
        </w:tc>
      </w:tr>
      <w:tr w:rsidR="00166989" w14:paraId="242391D0" w14:textId="77777777">
        <w:trPr>
          <w:trHeight w:val="720"/>
        </w:trPr>
        <w:tc>
          <w:tcPr>
            <w:tcW w:w="1380" w:type="dxa"/>
            <w:shd w:val="clear" w:color="auto" w:fill="D9DEE4"/>
            <w:vAlign w:val="center"/>
          </w:tcPr>
          <w:p w14:paraId="080EB468" w14:textId="77777777" w:rsidR="00166989" w:rsidRDefault="00F031AB">
            <w:pPr>
              <w:jc w:val="center"/>
              <w:rPr>
                <w:rFonts w:ascii="Arial" w:eastAsia="Arial" w:hAnsi="Arial" w:cs="Arial"/>
                <w:b/>
                <w:sz w:val="24"/>
                <w:szCs w:val="24"/>
              </w:rPr>
            </w:pPr>
            <w:r>
              <w:rPr>
                <w:rFonts w:ascii="Arial" w:eastAsia="Arial" w:hAnsi="Arial" w:cs="Arial"/>
                <w:b/>
                <w:sz w:val="24"/>
                <w:szCs w:val="24"/>
              </w:rPr>
              <w:t>8.1.13</w:t>
            </w:r>
          </w:p>
        </w:tc>
        <w:tc>
          <w:tcPr>
            <w:tcW w:w="12975" w:type="dxa"/>
            <w:tcBorders>
              <w:bottom w:val="single" w:sz="4" w:space="0" w:color="000000"/>
            </w:tcBorders>
            <w:vAlign w:val="center"/>
          </w:tcPr>
          <w:p w14:paraId="372BBDF8" w14:textId="77777777" w:rsidR="00166989" w:rsidRDefault="00F031AB">
            <w:pPr>
              <w:rPr>
                <w:rFonts w:ascii="Arial" w:eastAsia="Arial" w:hAnsi="Arial" w:cs="Arial"/>
                <w:i/>
                <w:sz w:val="24"/>
                <w:szCs w:val="24"/>
              </w:rPr>
            </w:pPr>
            <w:r>
              <w:rPr>
                <w:rFonts w:ascii="Arial" w:eastAsia="Arial" w:hAnsi="Arial" w:cs="Arial"/>
                <w:i/>
                <w:sz w:val="24"/>
                <w:szCs w:val="24"/>
              </w:rPr>
              <w:t xml:space="preserve">Explain the main issues, consequences, and landmark decisions of the Marshall Court, including how it affected the power of the Judicial Branch. </w:t>
            </w:r>
          </w:p>
        </w:tc>
      </w:tr>
      <w:tr w:rsidR="00166989" w14:paraId="7D0DEADD" w14:textId="77777777">
        <w:trPr>
          <w:trHeight w:val="720"/>
        </w:trPr>
        <w:tc>
          <w:tcPr>
            <w:tcW w:w="1380" w:type="dxa"/>
            <w:shd w:val="clear" w:color="auto" w:fill="D9DEE4"/>
            <w:vAlign w:val="center"/>
          </w:tcPr>
          <w:p w14:paraId="039D8D51" w14:textId="77777777" w:rsidR="00166989" w:rsidRDefault="00F031AB">
            <w:pPr>
              <w:jc w:val="center"/>
              <w:rPr>
                <w:rFonts w:ascii="Arial" w:eastAsia="Arial" w:hAnsi="Arial" w:cs="Arial"/>
                <w:b/>
                <w:sz w:val="24"/>
                <w:szCs w:val="24"/>
              </w:rPr>
            </w:pPr>
            <w:r>
              <w:rPr>
                <w:rFonts w:ascii="Arial" w:eastAsia="Arial" w:hAnsi="Arial" w:cs="Arial"/>
                <w:b/>
                <w:sz w:val="24"/>
                <w:szCs w:val="24"/>
              </w:rPr>
              <w:t>8.1.14</w:t>
            </w:r>
          </w:p>
        </w:tc>
        <w:tc>
          <w:tcPr>
            <w:tcW w:w="12975" w:type="dxa"/>
            <w:tcBorders>
              <w:bottom w:val="single" w:sz="4" w:space="0" w:color="000000"/>
            </w:tcBorders>
            <w:vAlign w:val="center"/>
          </w:tcPr>
          <w:p w14:paraId="4E430B1B" w14:textId="77777777" w:rsidR="00166989" w:rsidRDefault="00F031AB">
            <w:pPr>
              <w:rPr>
                <w:rFonts w:ascii="Arial" w:eastAsia="Arial" w:hAnsi="Arial" w:cs="Arial"/>
                <w:i/>
                <w:sz w:val="24"/>
                <w:szCs w:val="24"/>
              </w:rPr>
            </w:pPr>
            <w:r>
              <w:rPr>
                <w:rFonts w:ascii="Arial" w:eastAsia="Arial" w:hAnsi="Arial" w:cs="Arial"/>
                <w:i/>
                <w:sz w:val="24"/>
                <w:szCs w:val="24"/>
              </w:rPr>
              <w:t>Analyze the causes and consequences of the War of 1812.</w:t>
            </w:r>
          </w:p>
        </w:tc>
      </w:tr>
      <w:tr w:rsidR="00166989" w14:paraId="626A8C32" w14:textId="77777777">
        <w:trPr>
          <w:trHeight w:val="720"/>
        </w:trPr>
        <w:tc>
          <w:tcPr>
            <w:tcW w:w="1380" w:type="dxa"/>
            <w:shd w:val="clear" w:color="auto" w:fill="D9DEE4"/>
            <w:vAlign w:val="center"/>
          </w:tcPr>
          <w:p w14:paraId="19F81B3F"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8.1.15</w:t>
            </w:r>
          </w:p>
        </w:tc>
        <w:tc>
          <w:tcPr>
            <w:tcW w:w="12975" w:type="dxa"/>
            <w:tcBorders>
              <w:bottom w:val="single" w:sz="4" w:space="0" w:color="000000"/>
            </w:tcBorders>
            <w:vAlign w:val="center"/>
          </w:tcPr>
          <w:p w14:paraId="5E39F635" w14:textId="77777777" w:rsidR="00166989" w:rsidRDefault="00F031AB">
            <w:pPr>
              <w:rPr>
                <w:rFonts w:ascii="Arial" w:eastAsia="Arial" w:hAnsi="Arial" w:cs="Arial"/>
                <w:i/>
                <w:sz w:val="24"/>
                <w:szCs w:val="24"/>
              </w:rPr>
            </w:pPr>
            <w:r>
              <w:rPr>
                <w:rFonts w:ascii="Arial" w:eastAsia="Arial" w:hAnsi="Arial" w:cs="Arial"/>
                <w:i/>
                <w:sz w:val="24"/>
                <w:szCs w:val="24"/>
              </w:rPr>
              <w:t xml:space="preserve">Define nationalism and explain how it affected domestic policy, foreign policy, and the development of an industrial economy during this period. </w:t>
            </w:r>
          </w:p>
          <w:p w14:paraId="70A7438A" w14:textId="77777777" w:rsidR="00166989" w:rsidRDefault="00166989">
            <w:pPr>
              <w:rPr>
                <w:rFonts w:ascii="Arial" w:eastAsia="Arial" w:hAnsi="Arial" w:cs="Arial"/>
                <w:i/>
                <w:sz w:val="24"/>
                <w:szCs w:val="24"/>
              </w:rPr>
            </w:pPr>
          </w:p>
          <w:p w14:paraId="5BD701BD" w14:textId="77777777" w:rsidR="00166989" w:rsidRDefault="00F031AB">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Monroe Doctrine, American System</w:t>
            </w:r>
          </w:p>
        </w:tc>
      </w:tr>
      <w:tr w:rsidR="00166989" w14:paraId="48E93266" w14:textId="77777777">
        <w:trPr>
          <w:trHeight w:val="720"/>
        </w:trPr>
        <w:tc>
          <w:tcPr>
            <w:tcW w:w="1380" w:type="dxa"/>
            <w:shd w:val="clear" w:color="auto" w:fill="D9DEE4"/>
            <w:vAlign w:val="center"/>
          </w:tcPr>
          <w:p w14:paraId="2C914085" w14:textId="77777777" w:rsidR="00166989" w:rsidRDefault="00F031AB">
            <w:pPr>
              <w:jc w:val="center"/>
              <w:rPr>
                <w:rFonts w:ascii="Arial" w:eastAsia="Arial" w:hAnsi="Arial" w:cs="Arial"/>
                <w:b/>
                <w:sz w:val="24"/>
                <w:szCs w:val="24"/>
              </w:rPr>
            </w:pPr>
            <w:r>
              <w:rPr>
                <w:rFonts w:ascii="Arial" w:eastAsia="Arial" w:hAnsi="Arial" w:cs="Arial"/>
                <w:b/>
                <w:sz w:val="24"/>
                <w:szCs w:val="24"/>
              </w:rPr>
              <w:t>8.1.16</w:t>
            </w:r>
          </w:p>
        </w:tc>
        <w:tc>
          <w:tcPr>
            <w:tcW w:w="12975" w:type="dxa"/>
            <w:tcBorders>
              <w:bottom w:val="single" w:sz="4" w:space="0" w:color="000000"/>
            </w:tcBorders>
            <w:vAlign w:val="center"/>
          </w:tcPr>
          <w:p w14:paraId="5B64E670" w14:textId="77777777" w:rsidR="00166989" w:rsidRDefault="00F031AB">
            <w:pPr>
              <w:rPr>
                <w:rFonts w:ascii="Arial" w:eastAsia="Arial" w:hAnsi="Arial" w:cs="Arial"/>
                <w:i/>
                <w:sz w:val="24"/>
                <w:szCs w:val="24"/>
              </w:rPr>
            </w:pPr>
            <w:r>
              <w:rPr>
                <w:rFonts w:ascii="Arial" w:eastAsia="Arial" w:hAnsi="Arial" w:cs="Arial"/>
                <w:i/>
                <w:sz w:val="24"/>
                <w:szCs w:val="24"/>
              </w:rPr>
              <w:t>Identify the key ideas of Jacksonian democracy and explain their influence on political participation, political parties and constitutional government; analyze Jackson’s actions as President such as the destruction of the National Bank, the nullification crisis, and Jackson’s Indian policy.</w:t>
            </w:r>
          </w:p>
        </w:tc>
      </w:tr>
      <w:tr w:rsidR="00166989" w14:paraId="165D7B4F" w14:textId="77777777">
        <w:trPr>
          <w:trHeight w:val="720"/>
        </w:trPr>
        <w:tc>
          <w:tcPr>
            <w:tcW w:w="1380" w:type="dxa"/>
            <w:shd w:val="clear" w:color="auto" w:fill="D9DEE4"/>
            <w:vAlign w:val="center"/>
          </w:tcPr>
          <w:p w14:paraId="353F597C" w14:textId="77777777" w:rsidR="00166989" w:rsidRDefault="00F031AB">
            <w:pPr>
              <w:jc w:val="center"/>
              <w:rPr>
                <w:rFonts w:ascii="Arial" w:eastAsia="Arial" w:hAnsi="Arial" w:cs="Arial"/>
                <w:b/>
                <w:sz w:val="24"/>
                <w:szCs w:val="24"/>
              </w:rPr>
            </w:pPr>
            <w:r>
              <w:rPr>
                <w:rFonts w:ascii="Arial" w:eastAsia="Arial" w:hAnsi="Arial" w:cs="Arial"/>
                <w:b/>
                <w:sz w:val="24"/>
                <w:szCs w:val="24"/>
              </w:rPr>
              <w:t>8.1.17</w:t>
            </w:r>
          </w:p>
        </w:tc>
        <w:tc>
          <w:tcPr>
            <w:tcW w:w="12975" w:type="dxa"/>
            <w:tcBorders>
              <w:bottom w:val="single" w:sz="4" w:space="0" w:color="000000"/>
            </w:tcBorders>
            <w:vAlign w:val="center"/>
          </w:tcPr>
          <w:p w14:paraId="5A58A923" w14:textId="77777777" w:rsidR="00166989" w:rsidRDefault="00F031AB">
            <w:pPr>
              <w:rPr>
                <w:rFonts w:ascii="Arial" w:eastAsia="Arial" w:hAnsi="Arial" w:cs="Arial"/>
                <w:i/>
                <w:sz w:val="24"/>
                <w:szCs w:val="24"/>
              </w:rPr>
            </w:pPr>
            <w:r>
              <w:rPr>
                <w:rFonts w:ascii="Arial" w:eastAsia="Arial" w:hAnsi="Arial" w:cs="Arial"/>
                <w:i/>
                <w:sz w:val="24"/>
                <w:szCs w:val="24"/>
              </w:rPr>
              <w:t>Explain relationships and conflict between settlers and Native Americans on the frontier.</w:t>
            </w:r>
          </w:p>
        </w:tc>
      </w:tr>
      <w:tr w:rsidR="00166989" w14:paraId="1130394B" w14:textId="77777777">
        <w:trPr>
          <w:trHeight w:val="720"/>
        </w:trPr>
        <w:tc>
          <w:tcPr>
            <w:tcW w:w="1380" w:type="dxa"/>
            <w:shd w:val="clear" w:color="auto" w:fill="D9DEE4"/>
            <w:vAlign w:val="center"/>
          </w:tcPr>
          <w:p w14:paraId="1B504624" w14:textId="77777777" w:rsidR="00166989" w:rsidRDefault="00F031AB">
            <w:pPr>
              <w:jc w:val="center"/>
              <w:rPr>
                <w:rFonts w:ascii="Arial" w:eastAsia="Arial" w:hAnsi="Arial" w:cs="Arial"/>
                <w:b/>
                <w:sz w:val="24"/>
                <w:szCs w:val="24"/>
              </w:rPr>
            </w:pPr>
            <w:r>
              <w:rPr>
                <w:rFonts w:ascii="Arial" w:eastAsia="Arial" w:hAnsi="Arial" w:cs="Arial"/>
                <w:b/>
                <w:sz w:val="24"/>
                <w:szCs w:val="24"/>
              </w:rPr>
              <w:t>8.1.18</w:t>
            </w:r>
          </w:p>
        </w:tc>
        <w:tc>
          <w:tcPr>
            <w:tcW w:w="12975" w:type="dxa"/>
            <w:tcBorders>
              <w:bottom w:val="single" w:sz="4" w:space="0" w:color="000000"/>
            </w:tcBorders>
            <w:vAlign w:val="center"/>
          </w:tcPr>
          <w:p w14:paraId="719F8EA5" w14:textId="77777777" w:rsidR="00166989" w:rsidRDefault="00F031AB">
            <w:pPr>
              <w:rPr>
                <w:rFonts w:ascii="Arial" w:eastAsia="Arial" w:hAnsi="Arial" w:cs="Arial"/>
                <w:i/>
                <w:sz w:val="24"/>
                <w:szCs w:val="24"/>
              </w:rPr>
            </w:pPr>
            <w:r>
              <w:rPr>
                <w:rFonts w:ascii="Arial" w:eastAsia="Arial" w:hAnsi="Arial" w:cs="Arial"/>
                <w:i/>
                <w:sz w:val="24"/>
                <w:szCs w:val="24"/>
              </w:rPr>
              <w:t>Describe the causes, courses, challenges, compromises, and consequences associated with westward expansion, including  the concept of Manifest Destiny.</w:t>
            </w:r>
          </w:p>
        </w:tc>
      </w:tr>
      <w:tr w:rsidR="00166989" w14:paraId="23DBFA44" w14:textId="77777777">
        <w:trPr>
          <w:trHeight w:val="720"/>
        </w:trPr>
        <w:tc>
          <w:tcPr>
            <w:tcW w:w="1380" w:type="dxa"/>
            <w:shd w:val="clear" w:color="auto" w:fill="D9DEE4"/>
            <w:vAlign w:val="center"/>
          </w:tcPr>
          <w:p w14:paraId="0212B4B6" w14:textId="77777777" w:rsidR="00166989" w:rsidRDefault="00F031AB">
            <w:pPr>
              <w:jc w:val="center"/>
              <w:rPr>
                <w:rFonts w:ascii="Arial" w:eastAsia="Arial" w:hAnsi="Arial" w:cs="Arial"/>
                <w:b/>
                <w:sz w:val="24"/>
                <w:szCs w:val="24"/>
              </w:rPr>
            </w:pPr>
            <w:r>
              <w:rPr>
                <w:rFonts w:ascii="Arial" w:eastAsia="Arial" w:hAnsi="Arial" w:cs="Arial"/>
                <w:b/>
                <w:sz w:val="24"/>
                <w:szCs w:val="24"/>
              </w:rPr>
              <w:t>8.1.19</w:t>
            </w:r>
          </w:p>
        </w:tc>
        <w:tc>
          <w:tcPr>
            <w:tcW w:w="12975" w:type="dxa"/>
            <w:tcBorders>
              <w:bottom w:val="single" w:sz="4" w:space="0" w:color="000000"/>
            </w:tcBorders>
            <w:vAlign w:val="center"/>
          </w:tcPr>
          <w:p w14:paraId="22AB6204" w14:textId="77777777" w:rsidR="00166989" w:rsidRDefault="00F031AB">
            <w:pPr>
              <w:rPr>
                <w:rFonts w:ascii="Arial" w:eastAsia="Arial" w:hAnsi="Arial" w:cs="Arial"/>
                <w:i/>
                <w:sz w:val="24"/>
                <w:szCs w:val="24"/>
              </w:rPr>
            </w:pPr>
            <w:r>
              <w:rPr>
                <w:rFonts w:ascii="Arial" w:eastAsia="Arial" w:hAnsi="Arial" w:cs="Arial"/>
                <w:i/>
                <w:sz w:val="24"/>
                <w:szCs w:val="24"/>
              </w:rPr>
              <w:t>Analyze the causes and effects of the Mexican War (1846-1848).</w:t>
            </w:r>
          </w:p>
        </w:tc>
      </w:tr>
      <w:tr w:rsidR="00166989" w14:paraId="65667EFE" w14:textId="77777777">
        <w:trPr>
          <w:trHeight w:val="720"/>
        </w:trPr>
        <w:tc>
          <w:tcPr>
            <w:tcW w:w="1380" w:type="dxa"/>
            <w:shd w:val="clear" w:color="auto" w:fill="D9DEE4"/>
            <w:vAlign w:val="center"/>
          </w:tcPr>
          <w:p w14:paraId="491CBFC5" w14:textId="77777777" w:rsidR="00166989" w:rsidRDefault="00F031AB">
            <w:pPr>
              <w:jc w:val="center"/>
              <w:rPr>
                <w:rFonts w:ascii="Arial" w:eastAsia="Arial" w:hAnsi="Arial" w:cs="Arial"/>
                <w:b/>
                <w:sz w:val="24"/>
                <w:szCs w:val="24"/>
              </w:rPr>
            </w:pPr>
            <w:r>
              <w:rPr>
                <w:rFonts w:ascii="Arial" w:eastAsia="Arial" w:hAnsi="Arial" w:cs="Arial"/>
                <w:b/>
                <w:sz w:val="24"/>
                <w:szCs w:val="24"/>
              </w:rPr>
              <w:t>8.1.20</w:t>
            </w:r>
          </w:p>
        </w:tc>
        <w:tc>
          <w:tcPr>
            <w:tcW w:w="12975" w:type="dxa"/>
            <w:tcBorders>
              <w:bottom w:val="single" w:sz="4" w:space="0" w:color="000000"/>
            </w:tcBorders>
            <w:vAlign w:val="center"/>
          </w:tcPr>
          <w:p w14:paraId="6EF5C3D4" w14:textId="77777777" w:rsidR="00166989" w:rsidRDefault="00F031AB">
            <w:pPr>
              <w:rPr>
                <w:rFonts w:ascii="Arial" w:eastAsia="Arial" w:hAnsi="Arial" w:cs="Arial"/>
                <w:i/>
                <w:sz w:val="24"/>
                <w:szCs w:val="24"/>
              </w:rPr>
            </w:pPr>
            <w:r>
              <w:rPr>
                <w:rFonts w:ascii="Arial" w:eastAsia="Arial" w:hAnsi="Arial" w:cs="Arial"/>
                <w:i/>
                <w:sz w:val="24"/>
                <w:szCs w:val="24"/>
              </w:rPr>
              <w:t>Give examples of how immigration affected American culture in the decades before and the Civil War, including growth of industrial sites in the North; religious differences; tensions between middle-class and working-class people, particularly in the Northeast; and intensification of cultural differences between the North and the South.</w:t>
            </w:r>
          </w:p>
        </w:tc>
      </w:tr>
      <w:tr w:rsidR="00166989" w14:paraId="45664381" w14:textId="77777777">
        <w:trPr>
          <w:trHeight w:val="720"/>
        </w:trPr>
        <w:tc>
          <w:tcPr>
            <w:tcW w:w="1380" w:type="dxa"/>
            <w:shd w:val="clear" w:color="auto" w:fill="D9DEE4"/>
            <w:vAlign w:val="center"/>
          </w:tcPr>
          <w:p w14:paraId="2822D488" w14:textId="77777777" w:rsidR="00166989" w:rsidRDefault="00F031AB">
            <w:pPr>
              <w:jc w:val="center"/>
              <w:rPr>
                <w:rFonts w:ascii="Arial" w:eastAsia="Arial" w:hAnsi="Arial" w:cs="Arial"/>
                <w:b/>
                <w:sz w:val="24"/>
                <w:szCs w:val="24"/>
              </w:rPr>
            </w:pPr>
            <w:r>
              <w:rPr>
                <w:rFonts w:ascii="Arial" w:eastAsia="Arial" w:hAnsi="Arial" w:cs="Arial"/>
                <w:b/>
                <w:sz w:val="24"/>
                <w:szCs w:val="24"/>
              </w:rPr>
              <w:t>8.1.21</w:t>
            </w:r>
          </w:p>
        </w:tc>
        <w:tc>
          <w:tcPr>
            <w:tcW w:w="12975" w:type="dxa"/>
            <w:tcBorders>
              <w:bottom w:val="single" w:sz="4" w:space="0" w:color="000000"/>
            </w:tcBorders>
            <w:vAlign w:val="center"/>
          </w:tcPr>
          <w:p w14:paraId="5B401B5A" w14:textId="77777777" w:rsidR="00166989" w:rsidRDefault="00F031AB">
            <w:pPr>
              <w:rPr>
                <w:rFonts w:ascii="Arial" w:eastAsia="Arial" w:hAnsi="Arial" w:cs="Arial"/>
                <w:i/>
                <w:sz w:val="24"/>
                <w:szCs w:val="24"/>
              </w:rPr>
            </w:pPr>
            <w:r>
              <w:rPr>
                <w:rFonts w:ascii="Arial" w:eastAsia="Arial" w:hAnsi="Arial" w:cs="Arial"/>
                <w:i/>
                <w:sz w:val="24"/>
                <w:szCs w:val="24"/>
              </w:rPr>
              <w:t>Give examples of the changing role of women, minorities, and immigrants in the northern, southern and western parts of the United States in the mid-nineteenth century, and examine possible causes for these changes.</w:t>
            </w:r>
          </w:p>
        </w:tc>
      </w:tr>
      <w:tr w:rsidR="00166989" w14:paraId="0AC67605" w14:textId="77777777">
        <w:trPr>
          <w:trHeight w:val="720"/>
        </w:trPr>
        <w:tc>
          <w:tcPr>
            <w:tcW w:w="1380" w:type="dxa"/>
            <w:shd w:val="clear" w:color="auto" w:fill="D9DEE4"/>
            <w:vAlign w:val="center"/>
          </w:tcPr>
          <w:p w14:paraId="7F3896B5" w14:textId="77777777" w:rsidR="00166989" w:rsidRDefault="00F031AB">
            <w:pPr>
              <w:jc w:val="center"/>
              <w:rPr>
                <w:rFonts w:ascii="Arial" w:eastAsia="Arial" w:hAnsi="Arial" w:cs="Arial"/>
                <w:b/>
                <w:sz w:val="24"/>
                <w:szCs w:val="24"/>
              </w:rPr>
            </w:pPr>
            <w:r>
              <w:rPr>
                <w:rFonts w:ascii="Arial" w:eastAsia="Arial" w:hAnsi="Arial" w:cs="Arial"/>
                <w:b/>
                <w:sz w:val="24"/>
                <w:szCs w:val="24"/>
              </w:rPr>
              <w:t>8.1.22</w:t>
            </w:r>
          </w:p>
        </w:tc>
        <w:tc>
          <w:tcPr>
            <w:tcW w:w="12975" w:type="dxa"/>
            <w:tcBorders>
              <w:bottom w:val="single" w:sz="4" w:space="0" w:color="000000"/>
            </w:tcBorders>
            <w:vAlign w:val="center"/>
          </w:tcPr>
          <w:p w14:paraId="38FA9EB5" w14:textId="77777777" w:rsidR="00166989" w:rsidRDefault="00F031AB">
            <w:pPr>
              <w:rPr>
                <w:rFonts w:ascii="Arial" w:eastAsia="Arial" w:hAnsi="Arial" w:cs="Arial"/>
                <w:i/>
                <w:sz w:val="24"/>
                <w:szCs w:val="24"/>
              </w:rPr>
            </w:pPr>
            <w:r>
              <w:rPr>
                <w:rFonts w:ascii="Arial" w:eastAsia="Arial" w:hAnsi="Arial" w:cs="Arial"/>
                <w:i/>
                <w:sz w:val="24"/>
                <w:szCs w:val="24"/>
              </w:rPr>
              <w:t>Describe the abolitionist movement and identify figures and organizations involved in the debate over slavery, including</w:t>
            </w:r>
          </w:p>
          <w:p w14:paraId="01A75076" w14:textId="77777777" w:rsidR="00166989" w:rsidRDefault="00F031AB">
            <w:pPr>
              <w:rPr>
                <w:rFonts w:ascii="Arial" w:eastAsia="Arial" w:hAnsi="Arial" w:cs="Arial"/>
                <w:i/>
                <w:sz w:val="24"/>
                <w:szCs w:val="24"/>
              </w:rPr>
            </w:pPr>
            <w:r>
              <w:rPr>
                <w:rFonts w:ascii="Arial" w:eastAsia="Arial" w:hAnsi="Arial" w:cs="Arial"/>
                <w:i/>
                <w:sz w:val="24"/>
                <w:szCs w:val="24"/>
              </w:rPr>
              <w:t>leaders of the Underground Railroad, and how the movement affected the division between the North and South.</w:t>
            </w:r>
          </w:p>
        </w:tc>
      </w:tr>
      <w:tr w:rsidR="00166989" w14:paraId="173ECD71" w14:textId="77777777">
        <w:trPr>
          <w:trHeight w:val="720"/>
        </w:trPr>
        <w:tc>
          <w:tcPr>
            <w:tcW w:w="1380" w:type="dxa"/>
            <w:shd w:val="clear" w:color="auto" w:fill="D9DEE4"/>
            <w:vAlign w:val="center"/>
          </w:tcPr>
          <w:p w14:paraId="7AAA454D"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8.1.23</w:t>
            </w:r>
          </w:p>
        </w:tc>
        <w:tc>
          <w:tcPr>
            <w:tcW w:w="12975" w:type="dxa"/>
            <w:tcBorders>
              <w:bottom w:val="single" w:sz="4" w:space="0" w:color="000000"/>
            </w:tcBorders>
            <w:vAlign w:val="center"/>
          </w:tcPr>
          <w:p w14:paraId="71319C1C" w14:textId="77777777" w:rsidR="00166989" w:rsidRDefault="00F031AB">
            <w:pPr>
              <w:rPr>
                <w:rFonts w:ascii="Arial" w:eastAsia="Arial" w:hAnsi="Arial" w:cs="Arial"/>
                <w:i/>
                <w:sz w:val="24"/>
                <w:szCs w:val="24"/>
              </w:rPr>
            </w:pPr>
            <w:r>
              <w:rPr>
                <w:rFonts w:ascii="Arial" w:eastAsia="Arial" w:hAnsi="Arial" w:cs="Arial"/>
                <w:i/>
                <w:sz w:val="24"/>
                <w:szCs w:val="24"/>
              </w:rPr>
              <w:t xml:space="preserve">Analyze the influence of early individual social reformers and movements such as the abolitionist, feminist and social reform movements. </w:t>
            </w:r>
          </w:p>
        </w:tc>
      </w:tr>
      <w:tr w:rsidR="00166989" w14:paraId="6FD76AD4" w14:textId="77777777">
        <w:trPr>
          <w:trHeight w:val="240"/>
        </w:trPr>
        <w:tc>
          <w:tcPr>
            <w:tcW w:w="14355" w:type="dxa"/>
            <w:gridSpan w:val="2"/>
            <w:shd w:val="clear" w:color="auto" w:fill="ACB9CA"/>
          </w:tcPr>
          <w:p w14:paraId="5F5C37D9" w14:textId="77777777" w:rsidR="00166989" w:rsidRDefault="00F031AB">
            <w:pPr>
              <w:jc w:val="center"/>
              <w:rPr>
                <w:rFonts w:ascii="Arial" w:eastAsia="Arial" w:hAnsi="Arial" w:cs="Arial"/>
                <w:b/>
                <w:sz w:val="28"/>
                <w:szCs w:val="28"/>
              </w:rPr>
            </w:pPr>
            <w:r>
              <w:rPr>
                <w:rFonts w:ascii="Arial" w:eastAsia="Arial" w:hAnsi="Arial" w:cs="Arial"/>
                <w:b/>
                <w:sz w:val="28"/>
                <w:szCs w:val="28"/>
              </w:rPr>
              <w:t>Historical Knowledge - The Civil War and Reconstruction Period: 1850 to 1877</w:t>
            </w:r>
          </w:p>
        </w:tc>
      </w:tr>
      <w:tr w:rsidR="00166989" w14:paraId="2F7AFA44" w14:textId="77777777">
        <w:trPr>
          <w:trHeight w:val="720"/>
        </w:trPr>
        <w:tc>
          <w:tcPr>
            <w:tcW w:w="1380" w:type="dxa"/>
            <w:shd w:val="clear" w:color="auto" w:fill="D9DEE4"/>
            <w:vAlign w:val="center"/>
          </w:tcPr>
          <w:p w14:paraId="362A2F8B" w14:textId="77777777" w:rsidR="00166989" w:rsidRDefault="00F031AB">
            <w:pPr>
              <w:jc w:val="center"/>
              <w:rPr>
                <w:rFonts w:ascii="Arial" w:eastAsia="Arial" w:hAnsi="Arial" w:cs="Arial"/>
                <w:b/>
                <w:sz w:val="24"/>
                <w:szCs w:val="24"/>
              </w:rPr>
            </w:pPr>
            <w:r>
              <w:rPr>
                <w:rFonts w:ascii="Arial" w:eastAsia="Arial" w:hAnsi="Arial" w:cs="Arial"/>
                <w:b/>
                <w:sz w:val="24"/>
                <w:szCs w:val="24"/>
              </w:rPr>
              <w:t>8.1.24</w:t>
            </w:r>
          </w:p>
        </w:tc>
        <w:tc>
          <w:tcPr>
            <w:tcW w:w="12975" w:type="dxa"/>
            <w:tcBorders>
              <w:bottom w:val="single" w:sz="4" w:space="0" w:color="000000"/>
            </w:tcBorders>
            <w:vAlign w:val="center"/>
          </w:tcPr>
          <w:p w14:paraId="0B6EA9F6" w14:textId="77777777" w:rsidR="00166989" w:rsidRDefault="00F031AB">
            <w:pPr>
              <w:rPr>
                <w:rFonts w:ascii="Arial" w:eastAsia="Arial" w:hAnsi="Arial" w:cs="Arial"/>
                <w:i/>
                <w:sz w:val="24"/>
                <w:szCs w:val="24"/>
              </w:rPr>
            </w:pPr>
            <w:r>
              <w:rPr>
                <w:rFonts w:ascii="Arial" w:eastAsia="Arial" w:hAnsi="Arial" w:cs="Arial"/>
                <w:i/>
                <w:sz w:val="24"/>
                <w:szCs w:val="24"/>
              </w:rPr>
              <w:t xml:space="preserve">Analyze the causes and effects of events leading to the Civil War, and evaluate the impact issues such as states’ rights and slavery had in developing America’s sectional conflict. </w:t>
            </w:r>
          </w:p>
        </w:tc>
      </w:tr>
      <w:tr w:rsidR="00166989" w14:paraId="574344C8" w14:textId="77777777">
        <w:trPr>
          <w:trHeight w:val="720"/>
        </w:trPr>
        <w:tc>
          <w:tcPr>
            <w:tcW w:w="1380" w:type="dxa"/>
            <w:shd w:val="clear" w:color="auto" w:fill="D9DEE4"/>
            <w:vAlign w:val="center"/>
          </w:tcPr>
          <w:p w14:paraId="1BDFC983" w14:textId="77777777" w:rsidR="00166989" w:rsidRDefault="00F031AB">
            <w:pPr>
              <w:jc w:val="center"/>
              <w:rPr>
                <w:rFonts w:ascii="Arial" w:eastAsia="Arial" w:hAnsi="Arial" w:cs="Arial"/>
                <w:b/>
                <w:sz w:val="24"/>
                <w:szCs w:val="24"/>
              </w:rPr>
            </w:pPr>
            <w:r>
              <w:rPr>
                <w:rFonts w:ascii="Arial" w:eastAsia="Arial" w:hAnsi="Arial" w:cs="Arial"/>
                <w:b/>
                <w:sz w:val="24"/>
                <w:szCs w:val="24"/>
              </w:rPr>
              <w:t>8.1.25</w:t>
            </w:r>
          </w:p>
        </w:tc>
        <w:tc>
          <w:tcPr>
            <w:tcW w:w="12975" w:type="dxa"/>
            <w:tcBorders>
              <w:bottom w:val="single" w:sz="4" w:space="0" w:color="000000"/>
            </w:tcBorders>
            <w:vAlign w:val="center"/>
          </w:tcPr>
          <w:p w14:paraId="73427304" w14:textId="77777777" w:rsidR="00166989" w:rsidRDefault="00F031AB">
            <w:pPr>
              <w:rPr>
                <w:rFonts w:ascii="Arial" w:eastAsia="Arial" w:hAnsi="Arial" w:cs="Arial"/>
                <w:i/>
                <w:sz w:val="24"/>
                <w:szCs w:val="24"/>
              </w:rPr>
            </w:pPr>
            <w:r>
              <w:rPr>
                <w:rFonts w:ascii="Arial" w:eastAsia="Arial" w:hAnsi="Arial" w:cs="Arial"/>
                <w:i/>
                <w:sz w:val="24"/>
                <w:szCs w:val="24"/>
              </w:rPr>
              <w:t>Identify the factors and individuals which influenced the outcome of the Civil War and explain the significance of each.</w:t>
            </w:r>
          </w:p>
        </w:tc>
      </w:tr>
      <w:tr w:rsidR="00166989" w14:paraId="5BDB3D57" w14:textId="77777777">
        <w:trPr>
          <w:trHeight w:val="720"/>
        </w:trPr>
        <w:tc>
          <w:tcPr>
            <w:tcW w:w="1380" w:type="dxa"/>
            <w:shd w:val="clear" w:color="auto" w:fill="D9DEE4"/>
            <w:vAlign w:val="center"/>
          </w:tcPr>
          <w:p w14:paraId="4AB28EE3" w14:textId="77777777" w:rsidR="00166989" w:rsidRDefault="00F031AB">
            <w:pPr>
              <w:jc w:val="center"/>
              <w:rPr>
                <w:rFonts w:ascii="Arial" w:eastAsia="Arial" w:hAnsi="Arial" w:cs="Arial"/>
                <w:b/>
                <w:sz w:val="24"/>
                <w:szCs w:val="24"/>
              </w:rPr>
            </w:pPr>
            <w:r>
              <w:rPr>
                <w:rFonts w:ascii="Arial" w:eastAsia="Arial" w:hAnsi="Arial" w:cs="Arial"/>
                <w:b/>
                <w:sz w:val="24"/>
                <w:szCs w:val="24"/>
              </w:rPr>
              <w:t>8.1.26</w:t>
            </w:r>
          </w:p>
        </w:tc>
        <w:tc>
          <w:tcPr>
            <w:tcW w:w="12975" w:type="dxa"/>
            <w:tcBorders>
              <w:bottom w:val="single" w:sz="4" w:space="0" w:color="000000"/>
            </w:tcBorders>
            <w:vAlign w:val="center"/>
          </w:tcPr>
          <w:p w14:paraId="3F207953" w14:textId="77777777" w:rsidR="00166989" w:rsidRDefault="00F031AB">
            <w:pPr>
              <w:rPr>
                <w:rFonts w:ascii="Arial" w:eastAsia="Arial" w:hAnsi="Arial" w:cs="Arial"/>
                <w:i/>
                <w:sz w:val="24"/>
                <w:szCs w:val="24"/>
              </w:rPr>
            </w:pPr>
            <w:r>
              <w:rPr>
                <w:rFonts w:ascii="Arial" w:eastAsia="Arial" w:hAnsi="Arial" w:cs="Arial"/>
                <w:i/>
                <w:sz w:val="24"/>
                <w:szCs w:val="24"/>
              </w:rPr>
              <w:t xml:space="preserve">Compare and contrast the three plans for Reconstruction and evaluate the merits of each. </w:t>
            </w:r>
          </w:p>
        </w:tc>
      </w:tr>
      <w:tr w:rsidR="00166989" w14:paraId="75770219" w14:textId="77777777">
        <w:trPr>
          <w:trHeight w:val="720"/>
        </w:trPr>
        <w:tc>
          <w:tcPr>
            <w:tcW w:w="1380" w:type="dxa"/>
            <w:shd w:val="clear" w:color="auto" w:fill="D9DEE4"/>
            <w:vAlign w:val="center"/>
          </w:tcPr>
          <w:p w14:paraId="04CD2ACB" w14:textId="77777777" w:rsidR="00166989" w:rsidRDefault="00F031AB">
            <w:pPr>
              <w:jc w:val="center"/>
              <w:rPr>
                <w:rFonts w:ascii="Arial" w:eastAsia="Arial" w:hAnsi="Arial" w:cs="Arial"/>
                <w:b/>
                <w:sz w:val="24"/>
                <w:szCs w:val="24"/>
              </w:rPr>
            </w:pPr>
            <w:r>
              <w:rPr>
                <w:rFonts w:ascii="Arial" w:eastAsia="Arial" w:hAnsi="Arial" w:cs="Arial"/>
                <w:b/>
                <w:sz w:val="24"/>
                <w:szCs w:val="24"/>
              </w:rPr>
              <w:t>8.1.27</w:t>
            </w:r>
          </w:p>
        </w:tc>
        <w:tc>
          <w:tcPr>
            <w:tcW w:w="12975" w:type="dxa"/>
            <w:tcBorders>
              <w:bottom w:val="single" w:sz="4" w:space="0" w:color="000000"/>
            </w:tcBorders>
            <w:vAlign w:val="center"/>
          </w:tcPr>
          <w:p w14:paraId="4DEF6EB5" w14:textId="77777777" w:rsidR="00166989" w:rsidRDefault="00F031AB">
            <w:pPr>
              <w:rPr>
                <w:rFonts w:ascii="Arial" w:eastAsia="Arial" w:hAnsi="Arial" w:cs="Arial"/>
                <w:i/>
                <w:sz w:val="24"/>
                <w:szCs w:val="24"/>
              </w:rPr>
            </w:pPr>
            <w:r>
              <w:rPr>
                <w:rFonts w:ascii="Arial" w:eastAsia="Arial" w:hAnsi="Arial" w:cs="Arial"/>
                <w:i/>
                <w:sz w:val="24"/>
                <w:szCs w:val="24"/>
              </w:rPr>
              <w:t>Describe causes and lasting effects of the Civil War and Reconstruction as well as the political controversies surrounding this time such as Andrew Johnson’s impeachment, the Black Codes, and the Compromise of 1877.</w:t>
            </w:r>
          </w:p>
        </w:tc>
      </w:tr>
      <w:tr w:rsidR="00166989" w14:paraId="7F720E48" w14:textId="77777777">
        <w:trPr>
          <w:trHeight w:val="240"/>
        </w:trPr>
        <w:tc>
          <w:tcPr>
            <w:tcW w:w="14355" w:type="dxa"/>
            <w:gridSpan w:val="2"/>
            <w:shd w:val="clear" w:color="auto" w:fill="ACB9CA"/>
          </w:tcPr>
          <w:p w14:paraId="71986BF2" w14:textId="77777777" w:rsidR="00166989" w:rsidRDefault="00F031AB">
            <w:pPr>
              <w:jc w:val="center"/>
              <w:rPr>
                <w:rFonts w:ascii="Arial" w:eastAsia="Arial" w:hAnsi="Arial" w:cs="Arial"/>
                <w:b/>
                <w:sz w:val="28"/>
                <w:szCs w:val="28"/>
              </w:rPr>
            </w:pPr>
            <w:r>
              <w:rPr>
                <w:rFonts w:ascii="Arial" w:eastAsia="Arial" w:hAnsi="Arial" w:cs="Arial"/>
                <w:b/>
                <w:sz w:val="28"/>
                <w:szCs w:val="28"/>
              </w:rPr>
              <w:t>Chronological Thinking, Historical Comprehension, Analysis and Interpretation, Research, Issues Analysis and Decision-Making</w:t>
            </w:r>
          </w:p>
        </w:tc>
      </w:tr>
      <w:tr w:rsidR="00166989" w14:paraId="31FB8C94" w14:textId="77777777">
        <w:trPr>
          <w:trHeight w:val="720"/>
        </w:trPr>
        <w:tc>
          <w:tcPr>
            <w:tcW w:w="1380" w:type="dxa"/>
            <w:shd w:val="clear" w:color="auto" w:fill="D9DEE4"/>
            <w:vAlign w:val="center"/>
          </w:tcPr>
          <w:p w14:paraId="559AEB99" w14:textId="77777777" w:rsidR="00166989" w:rsidRDefault="00F031AB">
            <w:pPr>
              <w:jc w:val="center"/>
              <w:rPr>
                <w:rFonts w:ascii="Arial" w:eastAsia="Arial" w:hAnsi="Arial" w:cs="Arial"/>
                <w:b/>
                <w:sz w:val="24"/>
                <w:szCs w:val="24"/>
              </w:rPr>
            </w:pPr>
            <w:r>
              <w:rPr>
                <w:rFonts w:ascii="Arial" w:eastAsia="Arial" w:hAnsi="Arial" w:cs="Arial"/>
                <w:b/>
                <w:sz w:val="24"/>
                <w:szCs w:val="24"/>
              </w:rPr>
              <w:t>8.1.28</w:t>
            </w:r>
          </w:p>
        </w:tc>
        <w:tc>
          <w:tcPr>
            <w:tcW w:w="12975" w:type="dxa"/>
            <w:tcBorders>
              <w:bottom w:val="single" w:sz="4" w:space="0" w:color="000000"/>
            </w:tcBorders>
            <w:vAlign w:val="center"/>
          </w:tcPr>
          <w:p w14:paraId="334D27C5" w14:textId="77777777" w:rsidR="00166989" w:rsidRDefault="00F031AB">
            <w:pPr>
              <w:rPr>
                <w:rFonts w:ascii="Arial" w:eastAsia="Arial" w:hAnsi="Arial" w:cs="Arial"/>
                <w:i/>
                <w:sz w:val="24"/>
                <w:szCs w:val="24"/>
              </w:rPr>
            </w:pPr>
            <w:r>
              <w:rPr>
                <w:rFonts w:ascii="Arial" w:eastAsia="Arial" w:hAnsi="Arial" w:cs="Arial"/>
                <w:i/>
                <w:sz w:val="24"/>
                <w:szCs w:val="24"/>
              </w:rPr>
              <w:t>Recognize historical perspective and evaluate alternative courses of action by describing the historical context in which events unfolded.</w:t>
            </w:r>
          </w:p>
        </w:tc>
      </w:tr>
      <w:tr w:rsidR="00166989" w14:paraId="27954583" w14:textId="77777777">
        <w:trPr>
          <w:trHeight w:val="720"/>
        </w:trPr>
        <w:tc>
          <w:tcPr>
            <w:tcW w:w="1380" w:type="dxa"/>
            <w:shd w:val="clear" w:color="auto" w:fill="D9DEE4"/>
            <w:vAlign w:val="center"/>
          </w:tcPr>
          <w:p w14:paraId="1A4CE5B5" w14:textId="77777777" w:rsidR="00166989" w:rsidRDefault="00F031AB">
            <w:pPr>
              <w:jc w:val="center"/>
              <w:rPr>
                <w:rFonts w:ascii="Arial" w:eastAsia="Arial" w:hAnsi="Arial" w:cs="Arial"/>
                <w:b/>
                <w:sz w:val="24"/>
                <w:szCs w:val="24"/>
              </w:rPr>
            </w:pPr>
            <w:r>
              <w:rPr>
                <w:rFonts w:ascii="Arial" w:eastAsia="Arial" w:hAnsi="Arial" w:cs="Arial"/>
                <w:b/>
                <w:sz w:val="24"/>
                <w:szCs w:val="24"/>
              </w:rPr>
              <w:t>8.1.29</w:t>
            </w:r>
          </w:p>
        </w:tc>
        <w:tc>
          <w:tcPr>
            <w:tcW w:w="12975" w:type="dxa"/>
            <w:tcBorders>
              <w:bottom w:val="single" w:sz="4" w:space="0" w:color="000000"/>
            </w:tcBorders>
            <w:vAlign w:val="center"/>
          </w:tcPr>
          <w:p w14:paraId="1314FF5D" w14:textId="77777777" w:rsidR="00166989" w:rsidRDefault="00F031AB">
            <w:pPr>
              <w:rPr>
                <w:rFonts w:ascii="Arial" w:eastAsia="Arial" w:hAnsi="Arial" w:cs="Arial"/>
                <w:i/>
                <w:sz w:val="24"/>
                <w:szCs w:val="24"/>
              </w:rPr>
            </w:pPr>
            <w:r>
              <w:rPr>
                <w:rFonts w:ascii="Arial" w:eastAsia="Arial" w:hAnsi="Arial" w:cs="Arial"/>
                <w:i/>
                <w:sz w:val="24"/>
                <w:szCs w:val="24"/>
              </w:rPr>
              <w:t>Differentiate between facts and historical interpretations of events, recognizing that the historian’s narrative reflects his or her judgment about the significance of particular facts.</w:t>
            </w:r>
          </w:p>
        </w:tc>
      </w:tr>
      <w:tr w:rsidR="00166989" w14:paraId="700F36B4" w14:textId="77777777">
        <w:trPr>
          <w:trHeight w:val="720"/>
        </w:trPr>
        <w:tc>
          <w:tcPr>
            <w:tcW w:w="1380" w:type="dxa"/>
            <w:shd w:val="clear" w:color="auto" w:fill="D9DEE4"/>
            <w:vAlign w:val="center"/>
          </w:tcPr>
          <w:p w14:paraId="24988B4F"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8.1.30</w:t>
            </w:r>
          </w:p>
        </w:tc>
        <w:tc>
          <w:tcPr>
            <w:tcW w:w="12975" w:type="dxa"/>
            <w:tcBorders>
              <w:bottom w:val="single" w:sz="4" w:space="0" w:color="000000"/>
            </w:tcBorders>
            <w:vAlign w:val="center"/>
          </w:tcPr>
          <w:p w14:paraId="0B250B94" w14:textId="77777777" w:rsidR="00166989" w:rsidRDefault="00F031AB">
            <w:pPr>
              <w:rPr>
                <w:rFonts w:ascii="Arial" w:eastAsia="Arial" w:hAnsi="Arial" w:cs="Arial"/>
                <w:i/>
                <w:sz w:val="24"/>
                <w:szCs w:val="24"/>
              </w:rPr>
            </w:pPr>
            <w:r>
              <w:rPr>
                <w:rFonts w:ascii="Arial" w:eastAsia="Arial" w:hAnsi="Arial" w:cs="Arial"/>
                <w:i/>
                <w:sz w:val="24"/>
                <w:szCs w:val="24"/>
              </w:rPr>
              <w:t>Using primary and secondary sources, analyze an issue confronting the United States from colonial times</w:t>
            </w:r>
          </w:p>
          <w:p w14:paraId="2739D0E2" w14:textId="77777777" w:rsidR="00166989" w:rsidRDefault="00F031AB">
            <w:pPr>
              <w:rPr>
                <w:rFonts w:ascii="Arial" w:eastAsia="Arial" w:hAnsi="Arial" w:cs="Arial"/>
                <w:i/>
                <w:sz w:val="24"/>
                <w:szCs w:val="24"/>
              </w:rPr>
            </w:pPr>
            <w:r>
              <w:rPr>
                <w:rFonts w:ascii="Arial" w:eastAsia="Arial" w:hAnsi="Arial" w:cs="Arial"/>
                <w:i/>
                <w:sz w:val="24"/>
                <w:szCs w:val="24"/>
              </w:rPr>
              <w:t>through the Reconstruction period.</w:t>
            </w:r>
          </w:p>
        </w:tc>
      </w:tr>
      <w:tr w:rsidR="00166989" w14:paraId="5CDE8295" w14:textId="77777777">
        <w:trPr>
          <w:trHeight w:val="720"/>
        </w:trPr>
        <w:tc>
          <w:tcPr>
            <w:tcW w:w="1380" w:type="dxa"/>
            <w:shd w:val="clear" w:color="auto" w:fill="D9DEE4"/>
            <w:vAlign w:val="center"/>
          </w:tcPr>
          <w:p w14:paraId="12B297F8" w14:textId="77777777" w:rsidR="00166989" w:rsidRDefault="00F031AB">
            <w:pPr>
              <w:jc w:val="center"/>
              <w:rPr>
                <w:rFonts w:ascii="Arial" w:eastAsia="Arial" w:hAnsi="Arial" w:cs="Arial"/>
                <w:b/>
                <w:sz w:val="24"/>
                <w:szCs w:val="24"/>
              </w:rPr>
            </w:pPr>
            <w:r>
              <w:rPr>
                <w:rFonts w:ascii="Arial" w:eastAsia="Arial" w:hAnsi="Arial" w:cs="Arial"/>
                <w:b/>
                <w:sz w:val="24"/>
                <w:szCs w:val="24"/>
              </w:rPr>
              <w:t>8.1.31</w:t>
            </w:r>
          </w:p>
        </w:tc>
        <w:tc>
          <w:tcPr>
            <w:tcW w:w="12975" w:type="dxa"/>
            <w:tcBorders>
              <w:bottom w:val="single" w:sz="4" w:space="0" w:color="000000"/>
            </w:tcBorders>
            <w:vAlign w:val="center"/>
          </w:tcPr>
          <w:p w14:paraId="687CD33E" w14:textId="77777777" w:rsidR="00166989" w:rsidRDefault="00F031AB">
            <w:pPr>
              <w:rPr>
                <w:rFonts w:ascii="Arial" w:eastAsia="Arial" w:hAnsi="Arial" w:cs="Arial"/>
                <w:i/>
                <w:sz w:val="24"/>
                <w:szCs w:val="24"/>
              </w:rPr>
            </w:pPr>
            <w:r>
              <w:rPr>
                <w:rFonts w:ascii="Arial" w:eastAsia="Arial" w:hAnsi="Arial" w:cs="Arial"/>
                <w:i/>
                <w:sz w:val="24"/>
                <w:szCs w:val="24"/>
              </w:rPr>
              <w:t>Compare and contrast examples of art, music, literature, and other forms of expression; explain how these</w:t>
            </w:r>
          </w:p>
          <w:p w14:paraId="17C0DCAC" w14:textId="77777777" w:rsidR="00166989" w:rsidRDefault="00F031AB">
            <w:pPr>
              <w:rPr>
                <w:rFonts w:ascii="Arial" w:eastAsia="Arial" w:hAnsi="Arial" w:cs="Arial"/>
                <w:i/>
                <w:sz w:val="24"/>
                <w:szCs w:val="24"/>
              </w:rPr>
            </w:pPr>
            <w:r>
              <w:rPr>
                <w:rFonts w:ascii="Arial" w:eastAsia="Arial" w:hAnsi="Arial" w:cs="Arial"/>
                <w:i/>
                <w:sz w:val="24"/>
                <w:szCs w:val="24"/>
              </w:rPr>
              <w:t>reflect American culture during this time period.</w:t>
            </w:r>
          </w:p>
        </w:tc>
      </w:tr>
    </w:tbl>
    <w:p w14:paraId="5F446EA3" w14:textId="77777777" w:rsidR="00166989" w:rsidRDefault="00166989">
      <w:pPr>
        <w:rPr>
          <w:rFonts w:ascii="Arial" w:eastAsia="Arial" w:hAnsi="Arial" w:cs="Arial"/>
          <w:b/>
          <w:sz w:val="24"/>
          <w:szCs w:val="24"/>
        </w:rPr>
      </w:pPr>
    </w:p>
    <w:p w14:paraId="75ECD801" w14:textId="77777777" w:rsidR="00166989" w:rsidRDefault="00166989">
      <w:pPr>
        <w:rPr>
          <w:rFonts w:ascii="Arial" w:eastAsia="Arial" w:hAnsi="Arial" w:cs="Arial"/>
          <w:b/>
          <w:sz w:val="24"/>
          <w:szCs w:val="24"/>
        </w:rPr>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66989" w14:paraId="7C097D48" w14:textId="77777777">
        <w:trPr>
          <w:trHeight w:val="380"/>
        </w:trPr>
        <w:tc>
          <w:tcPr>
            <w:tcW w:w="14400" w:type="dxa"/>
            <w:gridSpan w:val="2"/>
            <w:shd w:val="clear" w:color="auto" w:fill="ACB9CA"/>
            <w:vAlign w:val="center"/>
          </w:tcPr>
          <w:p w14:paraId="1A279846" w14:textId="77777777" w:rsidR="00166989" w:rsidRDefault="00F031AB">
            <w:pPr>
              <w:jc w:val="center"/>
              <w:rPr>
                <w:rFonts w:ascii="Arial" w:eastAsia="Arial" w:hAnsi="Arial" w:cs="Arial"/>
                <w:b/>
                <w:sz w:val="28"/>
                <w:szCs w:val="28"/>
              </w:rPr>
            </w:pPr>
            <w:r>
              <w:rPr>
                <w:rFonts w:ascii="Arial" w:eastAsia="Arial" w:hAnsi="Arial" w:cs="Arial"/>
                <w:b/>
                <w:sz w:val="28"/>
                <w:szCs w:val="28"/>
              </w:rPr>
              <w:t xml:space="preserve">Civics and Government </w:t>
            </w:r>
          </w:p>
        </w:tc>
      </w:tr>
      <w:tr w:rsidR="00166989" w14:paraId="2393B571" w14:textId="77777777">
        <w:trPr>
          <w:trHeight w:val="720"/>
        </w:trPr>
        <w:tc>
          <w:tcPr>
            <w:tcW w:w="14400" w:type="dxa"/>
            <w:gridSpan w:val="2"/>
            <w:shd w:val="clear" w:color="auto" w:fill="D9DEE4"/>
            <w:vAlign w:val="center"/>
          </w:tcPr>
          <w:p w14:paraId="13183AC8" w14:textId="77777777" w:rsidR="00166989" w:rsidRDefault="00F031AB">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explain the major principles, values and institutions of constitutional government and citizenship, which are based on the founding documents of the United States and how the three branches of government share and check power within our federal system of government.</w:t>
            </w:r>
          </w:p>
        </w:tc>
      </w:tr>
      <w:tr w:rsidR="00166989" w14:paraId="65A9F440" w14:textId="77777777">
        <w:trPr>
          <w:trHeight w:val="380"/>
        </w:trPr>
        <w:tc>
          <w:tcPr>
            <w:tcW w:w="14400" w:type="dxa"/>
            <w:gridSpan w:val="2"/>
            <w:shd w:val="clear" w:color="auto" w:fill="ACB9CA"/>
            <w:vAlign w:val="center"/>
          </w:tcPr>
          <w:p w14:paraId="74A47F06" w14:textId="77777777" w:rsidR="00166989" w:rsidRDefault="00F031AB">
            <w:pPr>
              <w:jc w:val="center"/>
              <w:rPr>
                <w:rFonts w:ascii="Arial" w:eastAsia="Arial" w:hAnsi="Arial" w:cs="Arial"/>
                <w:b/>
                <w:sz w:val="28"/>
                <w:szCs w:val="28"/>
              </w:rPr>
            </w:pPr>
            <w:r>
              <w:rPr>
                <w:rFonts w:ascii="Arial" w:eastAsia="Arial" w:hAnsi="Arial" w:cs="Arial"/>
                <w:b/>
                <w:sz w:val="28"/>
                <w:szCs w:val="28"/>
              </w:rPr>
              <w:t>Foundations of Government</w:t>
            </w:r>
          </w:p>
        </w:tc>
      </w:tr>
      <w:tr w:rsidR="00166989" w14:paraId="49D00B39" w14:textId="77777777">
        <w:trPr>
          <w:trHeight w:val="720"/>
        </w:trPr>
        <w:tc>
          <w:tcPr>
            <w:tcW w:w="1425" w:type="dxa"/>
            <w:shd w:val="clear" w:color="auto" w:fill="D9DEE4"/>
            <w:vAlign w:val="center"/>
          </w:tcPr>
          <w:p w14:paraId="440C2AD1" w14:textId="77777777" w:rsidR="00166989" w:rsidRDefault="00F031AB">
            <w:pPr>
              <w:jc w:val="center"/>
              <w:rPr>
                <w:rFonts w:ascii="Arial" w:eastAsia="Arial" w:hAnsi="Arial" w:cs="Arial"/>
                <w:b/>
                <w:sz w:val="24"/>
                <w:szCs w:val="24"/>
              </w:rPr>
            </w:pPr>
            <w:r>
              <w:rPr>
                <w:rFonts w:ascii="Arial" w:eastAsia="Arial" w:hAnsi="Arial" w:cs="Arial"/>
                <w:b/>
                <w:sz w:val="24"/>
                <w:szCs w:val="24"/>
              </w:rPr>
              <w:t>8.2.1</w:t>
            </w:r>
          </w:p>
        </w:tc>
        <w:tc>
          <w:tcPr>
            <w:tcW w:w="12975" w:type="dxa"/>
            <w:tcBorders>
              <w:bottom w:val="single" w:sz="4" w:space="0" w:color="000000"/>
            </w:tcBorders>
            <w:vAlign w:val="center"/>
          </w:tcPr>
          <w:p w14:paraId="21D37F86" w14:textId="77777777" w:rsidR="00166989" w:rsidRDefault="00F031AB">
            <w:pPr>
              <w:rPr>
                <w:rFonts w:ascii="Arial" w:eastAsia="Arial" w:hAnsi="Arial" w:cs="Arial"/>
                <w:i/>
                <w:sz w:val="24"/>
                <w:szCs w:val="24"/>
              </w:rPr>
            </w:pPr>
            <w:r>
              <w:rPr>
                <w:rFonts w:ascii="Arial" w:eastAsia="Arial" w:hAnsi="Arial" w:cs="Arial"/>
                <w:i/>
                <w:sz w:val="24"/>
                <w:szCs w:val="24"/>
              </w:rPr>
              <w:t>Identify and explain essential ideas of constitutional government, which include limited government; rule of law; due process of law; separated and shared powers; checks and balances; federalism; popular sovereignty; republicanism; representative government; and individual rights to life, liberty and property; and freedom of conscience.</w:t>
            </w:r>
          </w:p>
        </w:tc>
      </w:tr>
      <w:tr w:rsidR="00166989" w14:paraId="6C822A2A" w14:textId="77777777">
        <w:trPr>
          <w:trHeight w:val="720"/>
        </w:trPr>
        <w:tc>
          <w:tcPr>
            <w:tcW w:w="1425" w:type="dxa"/>
            <w:shd w:val="clear" w:color="auto" w:fill="D9DEE4"/>
            <w:vAlign w:val="center"/>
          </w:tcPr>
          <w:p w14:paraId="4D4B77DA" w14:textId="77777777" w:rsidR="00166989" w:rsidRDefault="00F031AB">
            <w:pPr>
              <w:jc w:val="center"/>
              <w:rPr>
                <w:rFonts w:ascii="Arial" w:eastAsia="Arial" w:hAnsi="Arial" w:cs="Arial"/>
                <w:b/>
                <w:sz w:val="24"/>
                <w:szCs w:val="24"/>
              </w:rPr>
            </w:pPr>
            <w:r>
              <w:rPr>
                <w:rFonts w:ascii="Arial" w:eastAsia="Arial" w:hAnsi="Arial" w:cs="Arial"/>
                <w:b/>
                <w:sz w:val="24"/>
                <w:szCs w:val="24"/>
              </w:rPr>
              <w:t>8.2.2</w:t>
            </w:r>
          </w:p>
        </w:tc>
        <w:tc>
          <w:tcPr>
            <w:tcW w:w="12975" w:type="dxa"/>
            <w:tcBorders>
              <w:bottom w:val="single" w:sz="4" w:space="0" w:color="000000"/>
            </w:tcBorders>
            <w:vAlign w:val="center"/>
          </w:tcPr>
          <w:p w14:paraId="6341C07B" w14:textId="77777777" w:rsidR="00166989" w:rsidRDefault="00F031AB">
            <w:pPr>
              <w:rPr>
                <w:rFonts w:ascii="Arial" w:eastAsia="Arial" w:hAnsi="Arial" w:cs="Arial"/>
                <w:i/>
                <w:sz w:val="24"/>
                <w:szCs w:val="24"/>
              </w:rPr>
            </w:pPr>
            <w:r>
              <w:rPr>
                <w:rFonts w:ascii="Arial" w:eastAsia="Arial" w:hAnsi="Arial" w:cs="Arial"/>
                <w:i/>
                <w:sz w:val="24"/>
                <w:szCs w:val="24"/>
              </w:rPr>
              <w:t xml:space="preserve">Explain the concept of a separation of powers and how and why these powers are distributed, shared and limited in the constitutional government of the United States. </w:t>
            </w:r>
          </w:p>
        </w:tc>
      </w:tr>
      <w:tr w:rsidR="00166989" w14:paraId="22ADA122" w14:textId="77777777">
        <w:trPr>
          <w:trHeight w:val="720"/>
        </w:trPr>
        <w:tc>
          <w:tcPr>
            <w:tcW w:w="1425" w:type="dxa"/>
            <w:shd w:val="clear" w:color="auto" w:fill="D9DEE4"/>
            <w:vAlign w:val="center"/>
          </w:tcPr>
          <w:p w14:paraId="58987448" w14:textId="77777777" w:rsidR="00166989" w:rsidRDefault="00F031AB">
            <w:pPr>
              <w:jc w:val="center"/>
              <w:rPr>
                <w:rFonts w:ascii="Arial" w:eastAsia="Arial" w:hAnsi="Arial" w:cs="Arial"/>
                <w:b/>
                <w:sz w:val="24"/>
                <w:szCs w:val="24"/>
              </w:rPr>
            </w:pPr>
            <w:r>
              <w:rPr>
                <w:rFonts w:ascii="Arial" w:eastAsia="Arial" w:hAnsi="Arial" w:cs="Arial"/>
                <w:b/>
                <w:sz w:val="24"/>
                <w:szCs w:val="24"/>
              </w:rPr>
              <w:t>8.2.3</w:t>
            </w:r>
          </w:p>
        </w:tc>
        <w:tc>
          <w:tcPr>
            <w:tcW w:w="12975" w:type="dxa"/>
            <w:tcBorders>
              <w:bottom w:val="single" w:sz="4" w:space="0" w:color="000000"/>
            </w:tcBorders>
            <w:vAlign w:val="center"/>
          </w:tcPr>
          <w:p w14:paraId="6BB1E511" w14:textId="77777777" w:rsidR="00166989" w:rsidRDefault="00F031AB">
            <w:pPr>
              <w:rPr>
                <w:rFonts w:ascii="Arial" w:eastAsia="Arial" w:hAnsi="Arial" w:cs="Arial"/>
                <w:i/>
                <w:sz w:val="24"/>
                <w:szCs w:val="24"/>
              </w:rPr>
            </w:pPr>
            <w:r>
              <w:rPr>
                <w:rFonts w:ascii="Arial" w:eastAsia="Arial" w:hAnsi="Arial" w:cs="Arial"/>
                <w:i/>
                <w:sz w:val="24"/>
                <w:szCs w:val="24"/>
              </w:rPr>
              <w:t>Examine ways that the national government affects the everyday lives of people of the United States.</w:t>
            </w:r>
            <w:r>
              <w:rPr>
                <w:rFonts w:ascii="Arial" w:eastAsia="Arial" w:hAnsi="Arial" w:cs="Arial"/>
                <w:b/>
                <w:i/>
                <w:sz w:val="24"/>
                <w:szCs w:val="24"/>
              </w:rPr>
              <w:t xml:space="preserve"> </w:t>
            </w:r>
          </w:p>
        </w:tc>
      </w:tr>
      <w:tr w:rsidR="00166989" w14:paraId="1FC1A9FF" w14:textId="77777777">
        <w:trPr>
          <w:trHeight w:val="240"/>
        </w:trPr>
        <w:tc>
          <w:tcPr>
            <w:tcW w:w="14400" w:type="dxa"/>
            <w:gridSpan w:val="2"/>
            <w:shd w:val="clear" w:color="auto" w:fill="ACB9CA"/>
          </w:tcPr>
          <w:p w14:paraId="7A0B54D0" w14:textId="77777777" w:rsidR="00166989" w:rsidRDefault="00F031AB">
            <w:pPr>
              <w:jc w:val="center"/>
              <w:rPr>
                <w:rFonts w:ascii="Arial" w:eastAsia="Arial" w:hAnsi="Arial" w:cs="Arial"/>
                <w:b/>
                <w:sz w:val="28"/>
                <w:szCs w:val="28"/>
              </w:rPr>
            </w:pPr>
            <w:r>
              <w:rPr>
                <w:rFonts w:ascii="Arial" w:eastAsia="Arial" w:hAnsi="Arial" w:cs="Arial"/>
                <w:b/>
                <w:sz w:val="28"/>
                <w:szCs w:val="28"/>
              </w:rPr>
              <w:lastRenderedPageBreak/>
              <w:t xml:space="preserve">Functions of Government </w:t>
            </w:r>
          </w:p>
        </w:tc>
      </w:tr>
      <w:tr w:rsidR="00166989" w14:paraId="336B7E99" w14:textId="77777777">
        <w:trPr>
          <w:trHeight w:val="720"/>
        </w:trPr>
        <w:tc>
          <w:tcPr>
            <w:tcW w:w="1425" w:type="dxa"/>
            <w:shd w:val="clear" w:color="auto" w:fill="D9DEE4"/>
            <w:vAlign w:val="center"/>
          </w:tcPr>
          <w:p w14:paraId="63A36DFB" w14:textId="77777777" w:rsidR="00166989" w:rsidRDefault="00F031AB">
            <w:pPr>
              <w:jc w:val="center"/>
              <w:rPr>
                <w:rFonts w:ascii="Arial" w:eastAsia="Arial" w:hAnsi="Arial" w:cs="Arial"/>
                <w:b/>
                <w:sz w:val="24"/>
                <w:szCs w:val="24"/>
              </w:rPr>
            </w:pPr>
            <w:r>
              <w:rPr>
                <w:rFonts w:ascii="Arial" w:eastAsia="Arial" w:hAnsi="Arial" w:cs="Arial"/>
                <w:b/>
                <w:sz w:val="24"/>
                <w:szCs w:val="24"/>
              </w:rPr>
              <w:t>8.2.4</w:t>
            </w:r>
          </w:p>
        </w:tc>
        <w:tc>
          <w:tcPr>
            <w:tcW w:w="12975" w:type="dxa"/>
            <w:tcBorders>
              <w:bottom w:val="single" w:sz="4" w:space="0" w:color="000000"/>
            </w:tcBorders>
            <w:vAlign w:val="center"/>
          </w:tcPr>
          <w:p w14:paraId="0FBF27EE" w14:textId="77777777" w:rsidR="00166989" w:rsidRDefault="00F031AB">
            <w:pPr>
              <w:rPr>
                <w:rFonts w:ascii="Arial" w:eastAsia="Arial" w:hAnsi="Arial" w:cs="Arial"/>
                <w:i/>
                <w:sz w:val="24"/>
                <w:szCs w:val="24"/>
              </w:rPr>
            </w:pPr>
            <w:r>
              <w:rPr>
                <w:rFonts w:ascii="Arial" w:eastAsia="Arial" w:hAnsi="Arial" w:cs="Arial"/>
                <w:i/>
                <w:sz w:val="24"/>
                <w:szCs w:val="24"/>
              </w:rPr>
              <w:t>Compare and contrast the delegated, reserved, and concurrent powers (division of power or federal system) contained in the United States Constitution.</w:t>
            </w:r>
          </w:p>
        </w:tc>
      </w:tr>
      <w:tr w:rsidR="00166989" w14:paraId="30EF2C4F" w14:textId="77777777">
        <w:trPr>
          <w:trHeight w:val="720"/>
        </w:trPr>
        <w:tc>
          <w:tcPr>
            <w:tcW w:w="1425" w:type="dxa"/>
            <w:shd w:val="clear" w:color="auto" w:fill="D9DEE4"/>
            <w:vAlign w:val="center"/>
          </w:tcPr>
          <w:p w14:paraId="3DE482B5" w14:textId="77777777" w:rsidR="00166989" w:rsidRDefault="00F031AB">
            <w:pPr>
              <w:jc w:val="center"/>
              <w:rPr>
                <w:rFonts w:ascii="Arial" w:eastAsia="Arial" w:hAnsi="Arial" w:cs="Arial"/>
                <w:b/>
                <w:sz w:val="24"/>
                <w:szCs w:val="24"/>
              </w:rPr>
            </w:pPr>
            <w:r>
              <w:rPr>
                <w:rFonts w:ascii="Arial" w:eastAsia="Arial" w:hAnsi="Arial" w:cs="Arial"/>
                <w:b/>
                <w:sz w:val="24"/>
                <w:szCs w:val="24"/>
              </w:rPr>
              <w:t>8.2.5</w:t>
            </w:r>
          </w:p>
        </w:tc>
        <w:tc>
          <w:tcPr>
            <w:tcW w:w="12975" w:type="dxa"/>
            <w:tcBorders>
              <w:bottom w:val="single" w:sz="4" w:space="0" w:color="000000"/>
            </w:tcBorders>
            <w:vAlign w:val="center"/>
          </w:tcPr>
          <w:p w14:paraId="02772C67" w14:textId="77777777" w:rsidR="00166989" w:rsidRDefault="00F031AB">
            <w:pPr>
              <w:rPr>
                <w:rFonts w:ascii="Arial" w:eastAsia="Arial" w:hAnsi="Arial" w:cs="Arial"/>
                <w:i/>
                <w:sz w:val="24"/>
                <w:szCs w:val="24"/>
              </w:rPr>
            </w:pPr>
            <w:r>
              <w:rPr>
                <w:rFonts w:ascii="Arial" w:eastAsia="Arial" w:hAnsi="Arial" w:cs="Arial"/>
                <w:i/>
                <w:sz w:val="24"/>
                <w:szCs w:val="24"/>
              </w:rPr>
              <w:t>Compare and contrast the different functions of national and state government within the federal system by analyzing the United States Constitution and the Indiana Constitution.</w:t>
            </w:r>
          </w:p>
        </w:tc>
      </w:tr>
      <w:tr w:rsidR="00166989" w14:paraId="6C7A011B" w14:textId="77777777">
        <w:trPr>
          <w:trHeight w:val="240"/>
        </w:trPr>
        <w:tc>
          <w:tcPr>
            <w:tcW w:w="14400" w:type="dxa"/>
            <w:gridSpan w:val="2"/>
            <w:shd w:val="clear" w:color="auto" w:fill="ACB9CA"/>
          </w:tcPr>
          <w:p w14:paraId="628391B7" w14:textId="77777777" w:rsidR="00166989" w:rsidRDefault="00F031AB">
            <w:pPr>
              <w:jc w:val="center"/>
              <w:rPr>
                <w:rFonts w:ascii="Arial" w:eastAsia="Arial" w:hAnsi="Arial" w:cs="Arial"/>
                <w:b/>
                <w:sz w:val="28"/>
                <w:szCs w:val="28"/>
              </w:rPr>
            </w:pPr>
            <w:r>
              <w:rPr>
                <w:rFonts w:ascii="Arial" w:eastAsia="Arial" w:hAnsi="Arial" w:cs="Arial"/>
                <w:b/>
                <w:sz w:val="28"/>
                <w:szCs w:val="28"/>
              </w:rPr>
              <w:t>Roles of Citizens</w:t>
            </w:r>
          </w:p>
        </w:tc>
      </w:tr>
      <w:tr w:rsidR="00166989" w14:paraId="7E1C7140" w14:textId="77777777">
        <w:trPr>
          <w:trHeight w:val="720"/>
        </w:trPr>
        <w:tc>
          <w:tcPr>
            <w:tcW w:w="1425" w:type="dxa"/>
            <w:shd w:val="clear" w:color="auto" w:fill="D9DEE4"/>
            <w:vAlign w:val="center"/>
          </w:tcPr>
          <w:p w14:paraId="1F894AAB" w14:textId="77777777" w:rsidR="00166989" w:rsidRDefault="00F031AB">
            <w:pPr>
              <w:jc w:val="center"/>
              <w:rPr>
                <w:rFonts w:ascii="Arial" w:eastAsia="Arial" w:hAnsi="Arial" w:cs="Arial"/>
                <w:b/>
                <w:sz w:val="24"/>
                <w:szCs w:val="24"/>
              </w:rPr>
            </w:pPr>
            <w:r>
              <w:rPr>
                <w:rFonts w:ascii="Arial" w:eastAsia="Arial" w:hAnsi="Arial" w:cs="Arial"/>
                <w:b/>
                <w:sz w:val="24"/>
                <w:szCs w:val="24"/>
              </w:rPr>
              <w:t>8.2.6</w:t>
            </w:r>
          </w:p>
        </w:tc>
        <w:tc>
          <w:tcPr>
            <w:tcW w:w="12975" w:type="dxa"/>
            <w:tcBorders>
              <w:bottom w:val="single" w:sz="4" w:space="0" w:color="000000"/>
            </w:tcBorders>
            <w:vAlign w:val="center"/>
          </w:tcPr>
          <w:p w14:paraId="71023E49" w14:textId="77777777" w:rsidR="00166989" w:rsidRDefault="00F031AB">
            <w:pPr>
              <w:rPr>
                <w:rFonts w:ascii="Arial" w:eastAsia="Arial" w:hAnsi="Arial" w:cs="Arial"/>
                <w:i/>
                <w:sz w:val="24"/>
                <w:szCs w:val="24"/>
              </w:rPr>
            </w:pPr>
            <w:r>
              <w:rPr>
                <w:rFonts w:ascii="Arial" w:eastAsia="Arial" w:hAnsi="Arial" w:cs="Arial"/>
                <w:i/>
                <w:sz w:val="24"/>
                <w:szCs w:val="24"/>
              </w:rPr>
              <w:t>Recognize and explain the relationship between the rights and responsibilities of citizenship in the United States.</w:t>
            </w:r>
          </w:p>
        </w:tc>
      </w:tr>
      <w:tr w:rsidR="00166989" w14:paraId="7BC3EA0F" w14:textId="77777777">
        <w:trPr>
          <w:trHeight w:val="720"/>
        </w:trPr>
        <w:tc>
          <w:tcPr>
            <w:tcW w:w="1425" w:type="dxa"/>
            <w:shd w:val="clear" w:color="auto" w:fill="D9DEE4"/>
            <w:vAlign w:val="center"/>
          </w:tcPr>
          <w:p w14:paraId="24319279" w14:textId="77777777" w:rsidR="00166989" w:rsidRDefault="00F031AB">
            <w:pPr>
              <w:jc w:val="center"/>
              <w:rPr>
                <w:rFonts w:ascii="Arial" w:eastAsia="Arial" w:hAnsi="Arial" w:cs="Arial"/>
                <w:b/>
                <w:sz w:val="24"/>
                <w:szCs w:val="24"/>
              </w:rPr>
            </w:pPr>
            <w:r>
              <w:rPr>
                <w:rFonts w:ascii="Arial" w:eastAsia="Arial" w:hAnsi="Arial" w:cs="Arial"/>
                <w:b/>
                <w:sz w:val="24"/>
                <w:szCs w:val="24"/>
              </w:rPr>
              <w:t>8.2.7</w:t>
            </w:r>
          </w:p>
        </w:tc>
        <w:tc>
          <w:tcPr>
            <w:tcW w:w="12975" w:type="dxa"/>
            <w:tcBorders>
              <w:bottom w:val="single" w:sz="4" w:space="0" w:color="000000"/>
            </w:tcBorders>
            <w:vAlign w:val="center"/>
          </w:tcPr>
          <w:p w14:paraId="1CCCE6EE" w14:textId="77777777" w:rsidR="00166989" w:rsidRDefault="00F031AB">
            <w:pPr>
              <w:rPr>
                <w:rFonts w:ascii="Arial" w:eastAsia="Arial" w:hAnsi="Arial" w:cs="Arial"/>
                <w:i/>
                <w:sz w:val="24"/>
                <w:szCs w:val="24"/>
              </w:rPr>
            </w:pPr>
            <w:r>
              <w:rPr>
                <w:rFonts w:ascii="Arial" w:eastAsia="Arial" w:hAnsi="Arial" w:cs="Arial"/>
                <w:i/>
                <w:sz w:val="24"/>
                <w:szCs w:val="24"/>
              </w:rPr>
              <w:t>Explain the importance of responsible participation by citizens in voluntary civil organizations to bring about social reform.</w:t>
            </w:r>
          </w:p>
        </w:tc>
      </w:tr>
      <w:tr w:rsidR="00166989" w14:paraId="35B36217" w14:textId="77777777">
        <w:trPr>
          <w:trHeight w:val="720"/>
        </w:trPr>
        <w:tc>
          <w:tcPr>
            <w:tcW w:w="1425" w:type="dxa"/>
            <w:shd w:val="clear" w:color="auto" w:fill="D9DEE4"/>
            <w:vAlign w:val="center"/>
          </w:tcPr>
          <w:p w14:paraId="25F74B18" w14:textId="77777777" w:rsidR="00166989" w:rsidRDefault="00F031AB">
            <w:pPr>
              <w:jc w:val="center"/>
              <w:rPr>
                <w:rFonts w:ascii="Arial" w:eastAsia="Arial" w:hAnsi="Arial" w:cs="Arial"/>
                <w:b/>
                <w:sz w:val="24"/>
                <w:szCs w:val="24"/>
              </w:rPr>
            </w:pPr>
            <w:r>
              <w:rPr>
                <w:rFonts w:ascii="Arial" w:eastAsia="Arial" w:hAnsi="Arial" w:cs="Arial"/>
                <w:b/>
                <w:sz w:val="24"/>
                <w:szCs w:val="24"/>
              </w:rPr>
              <w:t>8.2.8</w:t>
            </w:r>
          </w:p>
        </w:tc>
        <w:tc>
          <w:tcPr>
            <w:tcW w:w="12975" w:type="dxa"/>
            <w:tcBorders>
              <w:bottom w:val="single" w:sz="4" w:space="0" w:color="000000"/>
            </w:tcBorders>
            <w:vAlign w:val="center"/>
          </w:tcPr>
          <w:p w14:paraId="1B08A51F" w14:textId="77777777" w:rsidR="00166989" w:rsidRDefault="00F031AB">
            <w:pPr>
              <w:rPr>
                <w:rFonts w:ascii="Arial" w:eastAsia="Arial" w:hAnsi="Arial" w:cs="Arial"/>
                <w:i/>
                <w:sz w:val="24"/>
                <w:szCs w:val="24"/>
              </w:rPr>
            </w:pPr>
            <w:r>
              <w:rPr>
                <w:rFonts w:ascii="Arial" w:eastAsia="Arial" w:hAnsi="Arial" w:cs="Arial"/>
                <w:i/>
                <w:sz w:val="24"/>
                <w:szCs w:val="24"/>
              </w:rPr>
              <w:t xml:space="preserve">Explain ways that citizens can participate in the election process (political parties, campaigns and elections) at the national, state, and local levels. </w:t>
            </w:r>
          </w:p>
        </w:tc>
      </w:tr>
      <w:tr w:rsidR="00166989" w14:paraId="117169BD" w14:textId="77777777">
        <w:trPr>
          <w:trHeight w:val="240"/>
        </w:trPr>
        <w:tc>
          <w:tcPr>
            <w:tcW w:w="14400" w:type="dxa"/>
            <w:gridSpan w:val="2"/>
            <w:shd w:val="clear" w:color="auto" w:fill="ACB9CA"/>
          </w:tcPr>
          <w:p w14:paraId="3DC6DF4D" w14:textId="77777777" w:rsidR="00166989" w:rsidRDefault="00166989">
            <w:pPr>
              <w:jc w:val="center"/>
              <w:rPr>
                <w:rFonts w:ascii="Arial" w:eastAsia="Arial" w:hAnsi="Arial" w:cs="Arial"/>
                <w:b/>
                <w:sz w:val="28"/>
                <w:szCs w:val="28"/>
              </w:rPr>
            </w:pPr>
          </w:p>
        </w:tc>
      </w:tr>
      <w:tr w:rsidR="00166989" w14:paraId="43C6F592" w14:textId="77777777">
        <w:trPr>
          <w:trHeight w:val="720"/>
        </w:trPr>
        <w:tc>
          <w:tcPr>
            <w:tcW w:w="1425" w:type="dxa"/>
            <w:shd w:val="clear" w:color="auto" w:fill="D9DEE4"/>
            <w:vAlign w:val="center"/>
          </w:tcPr>
          <w:p w14:paraId="46F22631" w14:textId="77777777" w:rsidR="00166989" w:rsidRDefault="00F031AB">
            <w:pPr>
              <w:jc w:val="center"/>
              <w:rPr>
                <w:rFonts w:ascii="Arial" w:eastAsia="Arial" w:hAnsi="Arial" w:cs="Arial"/>
                <w:b/>
                <w:sz w:val="24"/>
                <w:szCs w:val="24"/>
              </w:rPr>
            </w:pPr>
            <w:r>
              <w:rPr>
                <w:rFonts w:ascii="Arial" w:eastAsia="Arial" w:hAnsi="Arial" w:cs="Arial"/>
                <w:b/>
                <w:sz w:val="24"/>
                <w:szCs w:val="24"/>
              </w:rPr>
              <w:t>8.2.9</w:t>
            </w:r>
          </w:p>
        </w:tc>
        <w:tc>
          <w:tcPr>
            <w:tcW w:w="12975" w:type="dxa"/>
            <w:tcBorders>
              <w:bottom w:val="single" w:sz="4" w:space="0" w:color="000000"/>
            </w:tcBorders>
            <w:vAlign w:val="center"/>
          </w:tcPr>
          <w:p w14:paraId="52AFF7EC" w14:textId="77777777" w:rsidR="00166989" w:rsidRDefault="00F031AB">
            <w:pPr>
              <w:rPr>
                <w:rFonts w:ascii="Arial" w:eastAsia="Arial" w:hAnsi="Arial" w:cs="Arial"/>
                <w:i/>
                <w:sz w:val="24"/>
                <w:szCs w:val="24"/>
              </w:rPr>
            </w:pPr>
            <w:r>
              <w:rPr>
                <w:rFonts w:ascii="Arial" w:eastAsia="Arial" w:hAnsi="Arial" w:cs="Arial"/>
                <w:i/>
                <w:sz w:val="24"/>
                <w:szCs w:val="24"/>
              </w:rPr>
              <w:t>Explain how citizens can monitor and influence the development and implementation of public policies at local, state and national levels of government.</w:t>
            </w:r>
          </w:p>
        </w:tc>
      </w:tr>
      <w:tr w:rsidR="00166989" w14:paraId="6DA85894" w14:textId="77777777">
        <w:trPr>
          <w:trHeight w:val="720"/>
        </w:trPr>
        <w:tc>
          <w:tcPr>
            <w:tcW w:w="1425" w:type="dxa"/>
            <w:shd w:val="clear" w:color="auto" w:fill="D9DEE4"/>
            <w:vAlign w:val="center"/>
          </w:tcPr>
          <w:p w14:paraId="42C7BDE7" w14:textId="77777777" w:rsidR="00166989" w:rsidRDefault="00F031AB">
            <w:pPr>
              <w:jc w:val="center"/>
              <w:rPr>
                <w:rFonts w:ascii="Arial" w:eastAsia="Arial" w:hAnsi="Arial" w:cs="Arial"/>
                <w:b/>
                <w:sz w:val="24"/>
                <w:szCs w:val="24"/>
              </w:rPr>
            </w:pPr>
            <w:r>
              <w:rPr>
                <w:rFonts w:ascii="Arial" w:eastAsia="Arial" w:hAnsi="Arial" w:cs="Arial"/>
                <w:b/>
                <w:sz w:val="24"/>
                <w:szCs w:val="24"/>
              </w:rPr>
              <w:t>8.2.10</w:t>
            </w:r>
          </w:p>
        </w:tc>
        <w:tc>
          <w:tcPr>
            <w:tcW w:w="12975" w:type="dxa"/>
            <w:tcBorders>
              <w:bottom w:val="single" w:sz="4" w:space="0" w:color="000000"/>
            </w:tcBorders>
            <w:vAlign w:val="center"/>
          </w:tcPr>
          <w:p w14:paraId="03CD14EC" w14:textId="77777777" w:rsidR="00166989" w:rsidRDefault="00F031AB">
            <w:pPr>
              <w:rPr>
                <w:rFonts w:ascii="Arial" w:eastAsia="Arial" w:hAnsi="Arial" w:cs="Arial"/>
                <w:i/>
                <w:sz w:val="24"/>
                <w:szCs w:val="24"/>
              </w:rPr>
            </w:pPr>
            <w:r>
              <w:rPr>
                <w:rFonts w:ascii="Arial" w:eastAsia="Arial" w:hAnsi="Arial" w:cs="Arial"/>
                <w:i/>
                <w:sz w:val="24"/>
                <w:szCs w:val="24"/>
              </w:rPr>
              <w:t>Research and defend positions on issues in which fundamental values and principles related to the United States Constitution are in conflict such as First and Second Amendment rights, the right to privacy, and the rights of the individual.</w:t>
            </w:r>
          </w:p>
        </w:tc>
      </w:tr>
    </w:tbl>
    <w:p w14:paraId="1913B7FC" w14:textId="77777777" w:rsidR="00166989" w:rsidRDefault="00166989">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66989" w14:paraId="44490355" w14:textId="77777777">
        <w:trPr>
          <w:trHeight w:val="380"/>
        </w:trPr>
        <w:tc>
          <w:tcPr>
            <w:tcW w:w="14400" w:type="dxa"/>
            <w:gridSpan w:val="2"/>
            <w:shd w:val="clear" w:color="auto" w:fill="ACB9CA"/>
            <w:vAlign w:val="center"/>
          </w:tcPr>
          <w:p w14:paraId="248603B5" w14:textId="77777777" w:rsidR="00166989" w:rsidRDefault="00F031AB">
            <w:pPr>
              <w:jc w:val="center"/>
              <w:rPr>
                <w:rFonts w:ascii="Arial" w:eastAsia="Arial" w:hAnsi="Arial" w:cs="Arial"/>
                <w:b/>
                <w:sz w:val="28"/>
                <w:szCs w:val="28"/>
              </w:rPr>
            </w:pPr>
            <w:r>
              <w:rPr>
                <w:rFonts w:ascii="Arial" w:eastAsia="Arial" w:hAnsi="Arial" w:cs="Arial"/>
                <w:b/>
                <w:sz w:val="28"/>
                <w:szCs w:val="28"/>
              </w:rPr>
              <w:t>Geography</w:t>
            </w:r>
          </w:p>
        </w:tc>
      </w:tr>
      <w:tr w:rsidR="00166989" w14:paraId="7F2B9591" w14:textId="77777777">
        <w:trPr>
          <w:trHeight w:val="720"/>
        </w:trPr>
        <w:tc>
          <w:tcPr>
            <w:tcW w:w="14400" w:type="dxa"/>
            <w:gridSpan w:val="2"/>
            <w:shd w:val="clear" w:color="auto" w:fill="D9DEE4"/>
            <w:vAlign w:val="center"/>
          </w:tcPr>
          <w:p w14:paraId="40119FC8" w14:textId="77777777" w:rsidR="00166989" w:rsidRDefault="00F031AB">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identify the major geographic characteristics of the United States and its regions. They name and locate the major physical features of the United States, as well as demonstrate a broad understanding of the states, capitals and major cities, and use geographic skills and technology to examine the influence of geographic factors on national development.</w:t>
            </w:r>
          </w:p>
        </w:tc>
      </w:tr>
      <w:tr w:rsidR="00166989" w14:paraId="4F731A8E" w14:textId="77777777">
        <w:trPr>
          <w:trHeight w:val="380"/>
        </w:trPr>
        <w:tc>
          <w:tcPr>
            <w:tcW w:w="14400" w:type="dxa"/>
            <w:gridSpan w:val="2"/>
            <w:shd w:val="clear" w:color="auto" w:fill="ACB9CA"/>
            <w:vAlign w:val="center"/>
          </w:tcPr>
          <w:p w14:paraId="4615DAAE" w14:textId="77777777" w:rsidR="00166989" w:rsidRDefault="00F031AB">
            <w:pPr>
              <w:jc w:val="center"/>
              <w:rPr>
                <w:rFonts w:ascii="Arial" w:eastAsia="Arial" w:hAnsi="Arial" w:cs="Arial"/>
                <w:b/>
                <w:sz w:val="28"/>
                <w:szCs w:val="28"/>
              </w:rPr>
            </w:pPr>
            <w:r>
              <w:rPr>
                <w:rFonts w:ascii="Arial" w:eastAsia="Arial" w:hAnsi="Arial" w:cs="Arial"/>
                <w:b/>
                <w:sz w:val="28"/>
                <w:szCs w:val="28"/>
              </w:rPr>
              <w:t>World in Spatial Terms</w:t>
            </w:r>
          </w:p>
        </w:tc>
      </w:tr>
      <w:tr w:rsidR="00166989" w14:paraId="418332B0" w14:textId="77777777">
        <w:trPr>
          <w:trHeight w:val="720"/>
        </w:trPr>
        <w:tc>
          <w:tcPr>
            <w:tcW w:w="1425" w:type="dxa"/>
            <w:shd w:val="clear" w:color="auto" w:fill="D9DEE4"/>
            <w:vAlign w:val="center"/>
          </w:tcPr>
          <w:p w14:paraId="0DCE8F28" w14:textId="77777777" w:rsidR="00166989" w:rsidRDefault="00F031AB">
            <w:pPr>
              <w:rPr>
                <w:rFonts w:ascii="Arial" w:eastAsia="Arial" w:hAnsi="Arial" w:cs="Arial"/>
                <w:b/>
                <w:sz w:val="24"/>
                <w:szCs w:val="24"/>
              </w:rPr>
            </w:pPr>
            <w:r>
              <w:rPr>
                <w:rFonts w:ascii="Arial" w:eastAsia="Arial" w:hAnsi="Arial" w:cs="Arial"/>
                <w:b/>
                <w:sz w:val="24"/>
                <w:szCs w:val="24"/>
              </w:rPr>
              <w:t>8.3.1</w:t>
            </w:r>
          </w:p>
        </w:tc>
        <w:tc>
          <w:tcPr>
            <w:tcW w:w="12975" w:type="dxa"/>
            <w:tcBorders>
              <w:bottom w:val="single" w:sz="4" w:space="0" w:color="000000"/>
            </w:tcBorders>
            <w:vAlign w:val="center"/>
          </w:tcPr>
          <w:p w14:paraId="4856B5A4" w14:textId="77777777" w:rsidR="00166989" w:rsidRDefault="00F031AB">
            <w:pPr>
              <w:rPr>
                <w:rFonts w:ascii="Arial" w:eastAsia="Arial" w:hAnsi="Arial" w:cs="Arial"/>
                <w:i/>
                <w:sz w:val="24"/>
                <w:szCs w:val="24"/>
              </w:rPr>
            </w:pPr>
            <w:r>
              <w:rPr>
                <w:rFonts w:ascii="Arial" w:eastAsia="Arial" w:hAnsi="Arial" w:cs="Arial"/>
                <w:i/>
                <w:sz w:val="24"/>
                <w:szCs w:val="24"/>
              </w:rPr>
              <w:t>Read maps to interpret symbols and determine the landforms and human features that represent physical and cultural characteristics of regions in the United States.</w:t>
            </w:r>
          </w:p>
        </w:tc>
      </w:tr>
      <w:tr w:rsidR="00166989" w14:paraId="659B91A7" w14:textId="77777777">
        <w:trPr>
          <w:trHeight w:val="240"/>
        </w:trPr>
        <w:tc>
          <w:tcPr>
            <w:tcW w:w="14400" w:type="dxa"/>
            <w:gridSpan w:val="2"/>
            <w:shd w:val="clear" w:color="auto" w:fill="ACB9CA"/>
          </w:tcPr>
          <w:p w14:paraId="613C692B" w14:textId="77777777" w:rsidR="00166989" w:rsidRDefault="00F031AB">
            <w:pPr>
              <w:jc w:val="center"/>
              <w:rPr>
                <w:rFonts w:ascii="Arial" w:eastAsia="Arial" w:hAnsi="Arial" w:cs="Arial"/>
                <w:b/>
                <w:sz w:val="28"/>
                <w:szCs w:val="28"/>
              </w:rPr>
            </w:pPr>
            <w:r>
              <w:rPr>
                <w:rFonts w:ascii="Arial" w:eastAsia="Arial" w:hAnsi="Arial" w:cs="Arial"/>
                <w:b/>
                <w:sz w:val="28"/>
                <w:szCs w:val="28"/>
              </w:rPr>
              <w:t>Places and Regions</w:t>
            </w:r>
          </w:p>
        </w:tc>
      </w:tr>
      <w:tr w:rsidR="00166989" w14:paraId="306367BB" w14:textId="77777777">
        <w:trPr>
          <w:trHeight w:val="720"/>
        </w:trPr>
        <w:tc>
          <w:tcPr>
            <w:tcW w:w="1425" w:type="dxa"/>
            <w:shd w:val="clear" w:color="auto" w:fill="D9DEE4"/>
            <w:vAlign w:val="center"/>
          </w:tcPr>
          <w:p w14:paraId="1C2F9740" w14:textId="77777777" w:rsidR="00166989" w:rsidRDefault="00F031AB">
            <w:pPr>
              <w:rPr>
                <w:rFonts w:ascii="Arial" w:eastAsia="Arial" w:hAnsi="Arial" w:cs="Arial"/>
                <w:b/>
                <w:sz w:val="24"/>
                <w:szCs w:val="24"/>
              </w:rPr>
            </w:pPr>
            <w:r>
              <w:rPr>
                <w:rFonts w:ascii="Arial" w:eastAsia="Arial" w:hAnsi="Arial" w:cs="Arial"/>
                <w:b/>
                <w:sz w:val="24"/>
                <w:szCs w:val="24"/>
              </w:rPr>
              <w:t>8.3.2</w:t>
            </w:r>
          </w:p>
        </w:tc>
        <w:tc>
          <w:tcPr>
            <w:tcW w:w="12975" w:type="dxa"/>
            <w:tcBorders>
              <w:bottom w:val="single" w:sz="4" w:space="0" w:color="000000"/>
            </w:tcBorders>
            <w:vAlign w:val="center"/>
          </w:tcPr>
          <w:p w14:paraId="68CA3515" w14:textId="77777777" w:rsidR="00166989" w:rsidRDefault="00F031AB">
            <w:pPr>
              <w:rPr>
                <w:rFonts w:ascii="Arial" w:eastAsia="Arial" w:hAnsi="Arial" w:cs="Arial"/>
                <w:i/>
                <w:sz w:val="24"/>
                <w:szCs w:val="24"/>
              </w:rPr>
            </w:pPr>
            <w:r>
              <w:rPr>
                <w:rFonts w:ascii="Arial" w:eastAsia="Arial" w:hAnsi="Arial" w:cs="Arial"/>
                <w:i/>
                <w:sz w:val="24"/>
                <w:szCs w:val="24"/>
              </w:rPr>
              <w:t>Read and interpret maps that portray the physical growth and development of the United States from colonization through Reconstruction (1877).</w:t>
            </w:r>
          </w:p>
        </w:tc>
      </w:tr>
      <w:tr w:rsidR="00166989" w14:paraId="440381CD" w14:textId="77777777">
        <w:trPr>
          <w:trHeight w:val="240"/>
        </w:trPr>
        <w:tc>
          <w:tcPr>
            <w:tcW w:w="14400" w:type="dxa"/>
            <w:gridSpan w:val="2"/>
            <w:shd w:val="clear" w:color="auto" w:fill="ACB9CA"/>
          </w:tcPr>
          <w:p w14:paraId="708F497F" w14:textId="77777777" w:rsidR="00166989" w:rsidRDefault="00F031AB">
            <w:pPr>
              <w:jc w:val="center"/>
              <w:rPr>
                <w:rFonts w:ascii="Arial" w:eastAsia="Arial" w:hAnsi="Arial" w:cs="Arial"/>
                <w:b/>
                <w:sz w:val="28"/>
                <w:szCs w:val="28"/>
              </w:rPr>
            </w:pPr>
            <w:r>
              <w:rPr>
                <w:rFonts w:ascii="Arial" w:eastAsia="Arial" w:hAnsi="Arial" w:cs="Arial"/>
                <w:b/>
                <w:sz w:val="28"/>
                <w:szCs w:val="28"/>
              </w:rPr>
              <w:t>Physical Systems</w:t>
            </w:r>
          </w:p>
        </w:tc>
      </w:tr>
      <w:tr w:rsidR="00166989" w14:paraId="75BE20F6" w14:textId="77777777">
        <w:trPr>
          <w:trHeight w:val="720"/>
        </w:trPr>
        <w:tc>
          <w:tcPr>
            <w:tcW w:w="1425" w:type="dxa"/>
            <w:shd w:val="clear" w:color="auto" w:fill="D9DEE4"/>
            <w:vAlign w:val="center"/>
          </w:tcPr>
          <w:p w14:paraId="55976844" w14:textId="77777777" w:rsidR="00166989" w:rsidRDefault="00F031AB">
            <w:pPr>
              <w:rPr>
                <w:rFonts w:ascii="Arial" w:eastAsia="Arial" w:hAnsi="Arial" w:cs="Arial"/>
                <w:b/>
                <w:sz w:val="24"/>
                <w:szCs w:val="24"/>
              </w:rPr>
            </w:pPr>
            <w:r>
              <w:rPr>
                <w:rFonts w:ascii="Arial" w:eastAsia="Arial" w:hAnsi="Arial" w:cs="Arial"/>
                <w:b/>
                <w:sz w:val="24"/>
                <w:szCs w:val="24"/>
              </w:rPr>
              <w:t>8.3.3</w:t>
            </w:r>
          </w:p>
        </w:tc>
        <w:tc>
          <w:tcPr>
            <w:tcW w:w="12975" w:type="dxa"/>
            <w:tcBorders>
              <w:bottom w:val="single" w:sz="4" w:space="0" w:color="000000"/>
            </w:tcBorders>
            <w:vAlign w:val="center"/>
          </w:tcPr>
          <w:p w14:paraId="2C87EDE4" w14:textId="77777777" w:rsidR="00166989" w:rsidRDefault="00F031AB">
            <w:pPr>
              <w:rPr>
                <w:rFonts w:ascii="Arial" w:eastAsia="Arial" w:hAnsi="Arial" w:cs="Arial"/>
                <w:i/>
                <w:sz w:val="24"/>
                <w:szCs w:val="24"/>
              </w:rPr>
            </w:pPr>
            <w:r>
              <w:rPr>
                <w:rFonts w:ascii="Arial" w:eastAsia="Arial" w:hAnsi="Arial" w:cs="Arial"/>
                <w:i/>
                <w:sz w:val="24"/>
                <w:szCs w:val="24"/>
              </w:rPr>
              <w:t>Identify and locate the major climate regions in the United States and describe the characteristics of these regions.</w:t>
            </w:r>
          </w:p>
        </w:tc>
      </w:tr>
      <w:tr w:rsidR="00166989" w14:paraId="3325F09B" w14:textId="77777777">
        <w:trPr>
          <w:trHeight w:val="720"/>
        </w:trPr>
        <w:tc>
          <w:tcPr>
            <w:tcW w:w="1425" w:type="dxa"/>
            <w:shd w:val="clear" w:color="auto" w:fill="D9DEE4"/>
            <w:vAlign w:val="center"/>
          </w:tcPr>
          <w:p w14:paraId="1A03751B" w14:textId="77777777" w:rsidR="00166989" w:rsidRDefault="00F031AB">
            <w:pPr>
              <w:rPr>
                <w:rFonts w:ascii="Arial" w:eastAsia="Arial" w:hAnsi="Arial" w:cs="Arial"/>
                <w:b/>
                <w:sz w:val="24"/>
                <w:szCs w:val="24"/>
              </w:rPr>
            </w:pPr>
            <w:r>
              <w:rPr>
                <w:rFonts w:ascii="Arial" w:eastAsia="Arial" w:hAnsi="Arial" w:cs="Arial"/>
                <w:b/>
                <w:sz w:val="24"/>
                <w:szCs w:val="24"/>
              </w:rPr>
              <w:t>8.3.4</w:t>
            </w:r>
          </w:p>
        </w:tc>
        <w:tc>
          <w:tcPr>
            <w:tcW w:w="12975" w:type="dxa"/>
            <w:tcBorders>
              <w:bottom w:val="single" w:sz="4" w:space="0" w:color="000000"/>
            </w:tcBorders>
            <w:vAlign w:val="center"/>
          </w:tcPr>
          <w:p w14:paraId="11B04A7A" w14:textId="77777777" w:rsidR="00166989" w:rsidRDefault="00F031AB">
            <w:pPr>
              <w:rPr>
                <w:rFonts w:ascii="Arial" w:eastAsia="Arial" w:hAnsi="Arial" w:cs="Arial"/>
                <w:i/>
                <w:sz w:val="24"/>
                <w:szCs w:val="24"/>
              </w:rPr>
            </w:pPr>
            <w:r>
              <w:rPr>
                <w:rFonts w:ascii="Arial" w:eastAsia="Arial" w:hAnsi="Arial" w:cs="Arial"/>
                <w:i/>
                <w:sz w:val="24"/>
                <w:szCs w:val="24"/>
              </w:rPr>
              <w:t>Identify the major mountain ranges and river systems of the United States and explain the importance of these physical features in the development of America.</w:t>
            </w:r>
          </w:p>
        </w:tc>
      </w:tr>
      <w:tr w:rsidR="00166989" w14:paraId="098D209B" w14:textId="77777777">
        <w:trPr>
          <w:trHeight w:val="240"/>
        </w:trPr>
        <w:tc>
          <w:tcPr>
            <w:tcW w:w="14400" w:type="dxa"/>
            <w:gridSpan w:val="2"/>
            <w:shd w:val="clear" w:color="auto" w:fill="ACB9CA"/>
          </w:tcPr>
          <w:p w14:paraId="518C2C52" w14:textId="77777777" w:rsidR="00166989" w:rsidRDefault="00F031AB">
            <w:pPr>
              <w:jc w:val="center"/>
              <w:rPr>
                <w:rFonts w:ascii="Arial" w:eastAsia="Arial" w:hAnsi="Arial" w:cs="Arial"/>
                <w:b/>
                <w:sz w:val="28"/>
                <w:szCs w:val="28"/>
              </w:rPr>
            </w:pPr>
            <w:r>
              <w:rPr>
                <w:rFonts w:ascii="Arial" w:eastAsia="Arial" w:hAnsi="Arial" w:cs="Arial"/>
                <w:b/>
                <w:sz w:val="28"/>
                <w:szCs w:val="28"/>
              </w:rPr>
              <w:t>Human Systems</w:t>
            </w:r>
          </w:p>
        </w:tc>
      </w:tr>
      <w:tr w:rsidR="00166989" w14:paraId="0F37B462" w14:textId="77777777">
        <w:trPr>
          <w:trHeight w:val="720"/>
        </w:trPr>
        <w:tc>
          <w:tcPr>
            <w:tcW w:w="1425" w:type="dxa"/>
            <w:shd w:val="clear" w:color="auto" w:fill="D9DEE4"/>
            <w:vAlign w:val="center"/>
          </w:tcPr>
          <w:p w14:paraId="0628937C"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8.3.5</w:t>
            </w:r>
          </w:p>
        </w:tc>
        <w:tc>
          <w:tcPr>
            <w:tcW w:w="12975" w:type="dxa"/>
            <w:tcBorders>
              <w:bottom w:val="single" w:sz="4" w:space="0" w:color="000000"/>
            </w:tcBorders>
            <w:vAlign w:val="center"/>
          </w:tcPr>
          <w:p w14:paraId="5DAE9FDC" w14:textId="77777777" w:rsidR="00166989" w:rsidRDefault="00F031AB">
            <w:pPr>
              <w:rPr>
                <w:rFonts w:ascii="Arial" w:eastAsia="Arial" w:hAnsi="Arial" w:cs="Arial"/>
                <w:i/>
                <w:sz w:val="24"/>
                <w:szCs w:val="24"/>
              </w:rPr>
            </w:pPr>
            <w:r>
              <w:rPr>
                <w:rFonts w:ascii="Arial" w:eastAsia="Arial" w:hAnsi="Arial" w:cs="Arial"/>
                <w:i/>
                <w:sz w:val="24"/>
                <w:szCs w:val="24"/>
              </w:rPr>
              <w:t>Identify the agricultural regions of the United States and be able to give explanations for how the land was used and developed during the growth of the United States.</w:t>
            </w:r>
          </w:p>
        </w:tc>
      </w:tr>
      <w:tr w:rsidR="00166989" w14:paraId="3F00B0FA" w14:textId="77777777">
        <w:trPr>
          <w:trHeight w:val="720"/>
        </w:trPr>
        <w:tc>
          <w:tcPr>
            <w:tcW w:w="1425" w:type="dxa"/>
            <w:shd w:val="clear" w:color="auto" w:fill="D9DEE4"/>
            <w:vAlign w:val="center"/>
          </w:tcPr>
          <w:p w14:paraId="670FD7EF" w14:textId="77777777" w:rsidR="00166989" w:rsidRDefault="00F031AB">
            <w:pPr>
              <w:jc w:val="center"/>
              <w:rPr>
                <w:rFonts w:ascii="Arial" w:eastAsia="Arial" w:hAnsi="Arial" w:cs="Arial"/>
                <w:b/>
                <w:sz w:val="24"/>
                <w:szCs w:val="24"/>
              </w:rPr>
            </w:pPr>
            <w:r>
              <w:rPr>
                <w:rFonts w:ascii="Arial" w:eastAsia="Arial" w:hAnsi="Arial" w:cs="Arial"/>
                <w:b/>
                <w:sz w:val="24"/>
                <w:szCs w:val="24"/>
              </w:rPr>
              <w:t>8.3.6</w:t>
            </w:r>
          </w:p>
        </w:tc>
        <w:tc>
          <w:tcPr>
            <w:tcW w:w="12975" w:type="dxa"/>
            <w:tcBorders>
              <w:bottom w:val="single" w:sz="4" w:space="0" w:color="000000"/>
            </w:tcBorders>
            <w:vAlign w:val="center"/>
          </w:tcPr>
          <w:p w14:paraId="65DBDED6" w14:textId="77777777" w:rsidR="00166989" w:rsidRDefault="00F031AB">
            <w:pPr>
              <w:rPr>
                <w:rFonts w:ascii="Arial" w:eastAsia="Arial" w:hAnsi="Arial" w:cs="Arial"/>
                <w:i/>
                <w:sz w:val="24"/>
                <w:szCs w:val="24"/>
              </w:rPr>
            </w:pPr>
            <w:r>
              <w:rPr>
                <w:rFonts w:ascii="Arial" w:eastAsia="Arial" w:hAnsi="Arial" w:cs="Arial"/>
                <w:i/>
                <w:sz w:val="24"/>
                <w:szCs w:val="24"/>
              </w:rPr>
              <w:t>Using maps identify changes influenced by growth, economic development and human migration in the United States.</w:t>
            </w:r>
          </w:p>
        </w:tc>
      </w:tr>
      <w:tr w:rsidR="00166989" w14:paraId="62A2C078" w14:textId="77777777">
        <w:trPr>
          <w:trHeight w:val="720"/>
        </w:trPr>
        <w:tc>
          <w:tcPr>
            <w:tcW w:w="1425" w:type="dxa"/>
            <w:shd w:val="clear" w:color="auto" w:fill="D9DEE4"/>
            <w:vAlign w:val="center"/>
          </w:tcPr>
          <w:p w14:paraId="18923C9E" w14:textId="77777777" w:rsidR="00166989" w:rsidRDefault="00F031AB">
            <w:pPr>
              <w:jc w:val="center"/>
              <w:rPr>
                <w:rFonts w:ascii="Arial" w:eastAsia="Arial" w:hAnsi="Arial" w:cs="Arial"/>
                <w:b/>
                <w:sz w:val="24"/>
                <w:szCs w:val="24"/>
              </w:rPr>
            </w:pPr>
            <w:r>
              <w:rPr>
                <w:rFonts w:ascii="Arial" w:eastAsia="Arial" w:hAnsi="Arial" w:cs="Arial"/>
                <w:b/>
                <w:sz w:val="24"/>
                <w:szCs w:val="24"/>
              </w:rPr>
              <w:t>8.3.7</w:t>
            </w:r>
          </w:p>
        </w:tc>
        <w:tc>
          <w:tcPr>
            <w:tcW w:w="12975" w:type="dxa"/>
            <w:tcBorders>
              <w:bottom w:val="single" w:sz="4" w:space="0" w:color="000000"/>
            </w:tcBorders>
            <w:vAlign w:val="center"/>
          </w:tcPr>
          <w:p w14:paraId="3D2C2C0D" w14:textId="77777777" w:rsidR="00166989" w:rsidRDefault="00F031AB">
            <w:pPr>
              <w:rPr>
                <w:rFonts w:ascii="Arial" w:eastAsia="Arial" w:hAnsi="Arial" w:cs="Arial"/>
                <w:i/>
                <w:sz w:val="24"/>
                <w:szCs w:val="24"/>
              </w:rPr>
            </w:pPr>
            <w:r>
              <w:rPr>
                <w:rFonts w:ascii="Arial" w:eastAsia="Arial" w:hAnsi="Arial" w:cs="Arial"/>
                <w:i/>
                <w:sz w:val="24"/>
                <w:szCs w:val="24"/>
              </w:rPr>
              <w:t>Using primary and secondary sources, identify ways people modified the physical environment as the United States developed and describe the impacts that resulted.</w:t>
            </w:r>
          </w:p>
        </w:tc>
      </w:tr>
      <w:tr w:rsidR="00166989" w14:paraId="1A89D084" w14:textId="77777777">
        <w:trPr>
          <w:trHeight w:val="720"/>
        </w:trPr>
        <w:tc>
          <w:tcPr>
            <w:tcW w:w="1425" w:type="dxa"/>
            <w:shd w:val="clear" w:color="auto" w:fill="D9DEE4"/>
            <w:vAlign w:val="center"/>
          </w:tcPr>
          <w:p w14:paraId="18BE9BF4" w14:textId="77777777" w:rsidR="00166989" w:rsidRDefault="00F031AB">
            <w:pPr>
              <w:jc w:val="center"/>
              <w:rPr>
                <w:rFonts w:ascii="Arial" w:eastAsia="Arial" w:hAnsi="Arial" w:cs="Arial"/>
                <w:b/>
                <w:sz w:val="24"/>
                <w:szCs w:val="24"/>
              </w:rPr>
            </w:pPr>
            <w:r>
              <w:rPr>
                <w:rFonts w:ascii="Arial" w:eastAsia="Arial" w:hAnsi="Arial" w:cs="Arial"/>
                <w:b/>
                <w:sz w:val="24"/>
                <w:szCs w:val="24"/>
              </w:rPr>
              <w:t>8.3.8</w:t>
            </w:r>
          </w:p>
        </w:tc>
        <w:tc>
          <w:tcPr>
            <w:tcW w:w="12975" w:type="dxa"/>
            <w:tcBorders>
              <w:bottom w:val="single" w:sz="4" w:space="0" w:color="000000"/>
            </w:tcBorders>
            <w:vAlign w:val="center"/>
          </w:tcPr>
          <w:p w14:paraId="6371A9BE" w14:textId="77777777" w:rsidR="00166989" w:rsidRDefault="00F031AB">
            <w:pPr>
              <w:rPr>
                <w:rFonts w:ascii="Arial" w:eastAsia="Arial" w:hAnsi="Arial" w:cs="Arial"/>
                <w:i/>
                <w:sz w:val="24"/>
                <w:szCs w:val="24"/>
              </w:rPr>
            </w:pPr>
            <w:r>
              <w:rPr>
                <w:rFonts w:ascii="Arial" w:eastAsia="Arial" w:hAnsi="Arial" w:cs="Arial"/>
                <w:i/>
                <w:sz w:val="24"/>
                <w:szCs w:val="24"/>
              </w:rPr>
              <w:t xml:space="preserve">Analyze human and physical factors that have influenced migration and settlement patterns and relate them to the economic development of the United States. </w:t>
            </w:r>
          </w:p>
        </w:tc>
      </w:tr>
      <w:tr w:rsidR="00166989" w14:paraId="16BC8DA1" w14:textId="77777777">
        <w:trPr>
          <w:trHeight w:val="720"/>
        </w:trPr>
        <w:tc>
          <w:tcPr>
            <w:tcW w:w="1425" w:type="dxa"/>
            <w:shd w:val="clear" w:color="auto" w:fill="D9DEE4"/>
            <w:vAlign w:val="center"/>
          </w:tcPr>
          <w:p w14:paraId="34112069" w14:textId="77777777" w:rsidR="00166989" w:rsidRDefault="00F031AB">
            <w:pPr>
              <w:jc w:val="center"/>
              <w:rPr>
                <w:rFonts w:ascii="Arial" w:eastAsia="Arial" w:hAnsi="Arial" w:cs="Arial"/>
                <w:b/>
                <w:sz w:val="24"/>
                <w:szCs w:val="24"/>
              </w:rPr>
            </w:pPr>
            <w:r>
              <w:rPr>
                <w:rFonts w:ascii="Arial" w:eastAsia="Arial" w:hAnsi="Arial" w:cs="Arial"/>
                <w:b/>
                <w:sz w:val="24"/>
                <w:szCs w:val="24"/>
              </w:rPr>
              <w:t>8.3.9</w:t>
            </w:r>
          </w:p>
        </w:tc>
        <w:tc>
          <w:tcPr>
            <w:tcW w:w="12975" w:type="dxa"/>
            <w:tcBorders>
              <w:bottom w:val="single" w:sz="4" w:space="0" w:color="000000"/>
            </w:tcBorders>
            <w:vAlign w:val="center"/>
          </w:tcPr>
          <w:p w14:paraId="1015286D" w14:textId="77777777" w:rsidR="00166989" w:rsidRDefault="00F031AB">
            <w:pPr>
              <w:rPr>
                <w:rFonts w:ascii="Arial" w:eastAsia="Arial" w:hAnsi="Arial" w:cs="Arial"/>
                <w:i/>
                <w:sz w:val="24"/>
                <w:szCs w:val="24"/>
              </w:rPr>
            </w:pPr>
            <w:r>
              <w:rPr>
                <w:rFonts w:ascii="Arial" w:eastAsia="Arial" w:hAnsi="Arial" w:cs="Arial"/>
                <w:i/>
                <w:sz w:val="24"/>
                <w:szCs w:val="24"/>
              </w:rPr>
              <w:t>Identify and interpret maps, graphs and charts showing the distribution of natural resources such as forests, water sources and wildlife  in the United States at the beginning of the nineteenth century and give examples of how people exploited these resources as the country became more industrialized and people moved westward.</w:t>
            </w:r>
          </w:p>
        </w:tc>
      </w:tr>
    </w:tbl>
    <w:p w14:paraId="5A921D86" w14:textId="77777777" w:rsidR="00166989" w:rsidRDefault="00166989">
      <w:pPr>
        <w:rPr>
          <w:rFonts w:ascii="Arial" w:eastAsia="Arial" w:hAnsi="Arial" w:cs="Arial"/>
          <w:b/>
          <w:sz w:val="24"/>
          <w:szCs w:val="24"/>
        </w:rPr>
      </w:pPr>
    </w:p>
    <w:p w14:paraId="4797393A" w14:textId="77777777" w:rsidR="00166989" w:rsidRDefault="00166989">
      <w:pPr>
        <w:rPr>
          <w:rFonts w:ascii="Arial" w:eastAsia="Arial" w:hAnsi="Arial" w:cs="Arial"/>
          <w:b/>
          <w:sz w:val="24"/>
          <w:szCs w:val="24"/>
        </w:rPr>
      </w:pPr>
    </w:p>
    <w:tbl>
      <w:tblPr>
        <w:tblStyle w:val="af0"/>
        <w:tblW w:w="143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2975"/>
      </w:tblGrid>
      <w:tr w:rsidR="00166989" w14:paraId="03EB5ADE" w14:textId="77777777">
        <w:trPr>
          <w:trHeight w:val="380"/>
        </w:trPr>
        <w:tc>
          <w:tcPr>
            <w:tcW w:w="14310" w:type="dxa"/>
            <w:gridSpan w:val="2"/>
            <w:shd w:val="clear" w:color="auto" w:fill="ACB9CA"/>
            <w:vAlign w:val="center"/>
          </w:tcPr>
          <w:p w14:paraId="0F7B2FF4" w14:textId="77777777" w:rsidR="00166989" w:rsidRDefault="00F031AB">
            <w:pPr>
              <w:jc w:val="center"/>
              <w:rPr>
                <w:rFonts w:ascii="Arial" w:eastAsia="Arial" w:hAnsi="Arial" w:cs="Arial"/>
                <w:b/>
                <w:sz w:val="28"/>
                <w:szCs w:val="28"/>
              </w:rPr>
            </w:pPr>
            <w:r>
              <w:rPr>
                <w:rFonts w:ascii="Arial" w:eastAsia="Arial" w:hAnsi="Arial" w:cs="Arial"/>
                <w:b/>
                <w:sz w:val="28"/>
                <w:szCs w:val="28"/>
              </w:rPr>
              <w:t>Economics</w:t>
            </w:r>
          </w:p>
        </w:tc>
      </w:tr>
      <w:tr w:rsidR="00166989" w14:paraId="480FC7F6" w14:textId="77777777">
        <w:trPr>
          <w:trHeight w:val="720"/>
        </w:trPr>
        <w:tc>
          <w:tcPr>
            <w:tcW w:w="14310" w:type="dxa"/>
            <w:gridSpan w:val="2"/>
            <w:shd w:val="clear" w:color="auto" w:fill="D9DEE4"/>
            <w:vAlign w:val="center"/>
          </w:tcPr>
          <w:p w14:paraId="7709A51A" w14:textId="77777777" w:rsidR="00166989" w:rsidRDefault="00F031AB">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identify, describe, and evaluate the influence of economic factors on national development from the founding of the nation to the end of Reconstruction.</w:t>
            </w:r>
          </w:p>
        </w:tc>
      </w:tr>
      <w:tr w:rsidR="00166989" w14:paraId="38D91EFE" w14:textId="77777777">
        <w:trPr>
          <w:trHeight w:val="720"/>
        </w:trPr>
        <w:tc>
          <w:tcPr>
            <w:tcW w:w="1335" w:type="dxa"/>
            <w:shd w:val="clear" w:color="auto" w:fill="D9DEE4"/>
            <w:vAlign w:val="center"/>
          </w:tcPr>
          <w:p w14:paraId="20770967" w14:textId="77777777" w:rsidR="00166989" w:rsidRDefault="00F031AB">
            <w:pPr>
              <w:jc w:val="center"/>
              <w:rPr>
                <w:rFonts w:ascii="Arial" w:eastAsia="Arial" w:hAnsi="Arial" w:cs="Arial"/>
                <w:b/>
                <w:sz w:val="24"/>
                <w:szCs w:val="24"/>
              </w:rPr>
            </w:pPr>
            <w:r>
              <w:rPr>
                <w:rFonts w:ascii="Arial" w:eastAsia="Arial" w:hAnsi="Arial" w:cs="Arial"/>
                <w:b/>
                <w:sz w:val="24"/>
                <w:szCs w:val="24"/>
              </w:rPr>
              <w:t>8.4.1</w:t>
            </w:r>
          </w:p>
        </w:tc>
        <w:tc>
          <w:tcPr>
            <w:tcW w:w="12975" w:type="dxa"/>
            <w:tcBorders>
              <w:bottom w:val="single" w:sz="4" w:space="0" w:color="000000"/>
            </w:tcBorders>
            <w:vAlign w:val="center"/>
          </w:tcPr>
          <w:p w14:paraId="11B07083" w14:textId="77777777" w:rsidR="00166989" w:rsidRDefault="00F031AB">
            <w:pPr>
              <w:rPr>
                <w:rFonts w:ascii="Arial" w:eastAsia="Arial" w:hAnsi="Arial" w:cs="Arial"/>
                <w:i/>
                <w:sz w:val="24"/>
                <w:szCs w:val="24"/>
              </w:rPr>
            </w:pPr>
            <w:r>
              <w:rPr>
                <w:rFonts w:ascii="Arial" w:eastAsia="Arial" w:hAnsi="Arial" w:cs="Arial"/>
                <w:i/>
                <w:sz w:val="24"/>
                <w:szCs w:val="24"/>
              </w:rPr>
              <w:t>Identify economic factors contributing to European exploration and colonization in North America, the American Revolution and the drafting of the Constitution of the United States.</w:t>
            </w:r>
          </w:p>
        </w:tc>
      </w:tr>
      <w:tr w:rsidR="00166989" w14:paraId="6C870329" w14:textId="77777777">
        <w:trPr>
          <w:trHeight w:val="720"/>
        </w:trPr>
        <w:tc>
          <w:tcPr>
            <w:tcW w:w="1335" w:type="dxa"/>
            <w:shd w:val="clear" w:color="auto" w:fill="D9DEE4"/>
            <w:vAlign w:val="center"/>
          </w:tcPr>
          <w:p w14:paraId="7C86C219"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8.4.2</w:t>
            </w:r>
          </w:p>
        </w:tc>
        <w:tc>
          <w:tcPr>
            <w:tcW w:w="12975" w:type="dxa"/>
            <w:tcBorders>
              <w:bottom w:val="single" w:sz="4" w:space="0" w:color="000000"/>
            </w:tcBorders>
            <w:vAlign w:val="center"/>
          </w:tcPr>
          <w:p w14:paraId="58D13264" w14:textId="77777777" w:rsidR="00166989" w:rsidRDefault="00F031AB">
            <w:pPr>
              <w:rPr>
                <w:rFonts w:ascii="Arial" w:eastAsia="Arial" w:hAnsi="Arial" w:cs="Arial"/>
                <w:i/>
                <w:sz w:val="24"/>
                <w:szCs w:val="24"/>
              </w:rPr>
            </w:pPr>
            <w:r>
              <w:rPr>
                <w:rFonts w:ascii="Arial" w:eastAsia="Arial" w:hAnsi="Arial" w:cs="Arial"/>
                <w:i/>
                <w:sz w:val="24"/>
                <w:szCs w:val="24"/>
              </w:rPr>
              <w:t xml:space="preserve">Identify and explain the four types of economic systems (traditional, command, market, and mixed); evaluate how the characteristics of a market economy have affected the economic and labor development of the United States. </w:t>
            </w:r>
          </w:p>
        </w:tc>
      </w:tr>
      <w:tr w:rsidR="00166989" w14:paraId="18551C4B" w14:textId="77777777">
        <w:trPr>
          <w:trHeight w:val="720"/>
        </w:trPr>
        <w:tc>
          <w:tcPr>
            <w:tcW w:w="1335" w:type="dxa"/>
            <w:shd w:val="clear" w:color="auto" w:fill="D9DEE4"/>
            <w:vAlign w:val="center"/>
          </w:tcPr>
          <w:p w14:paraId="12913E1F" w14:textId="77777777" w:rsidR="00166989" w:rsidRDefault="00F031AB">
            <w:pPr>
              <w:jc w:val="center"/>
              <w:rPr>
                <w:rFonts w:ascii="Arial" w:eastAsia="Arial" w:hAnsi="Arial" w:cs="Arial"/>
                <w:b/>
                <w:sz w:val="24"/>
                <w:szCs w:val="24"/>
              </w:rPr>
            </w:pPr>
            <w:r>
              <w:rPr>
                <w:rFonts w:ascii="Arial" w:eastAsia="Arial" w:hAnsi="Arial" w:cs="Arial"/>
                <w:b/>
                <w:sz w:val="24"/>
                <w:szCs w:val="24"/>
              </w:rPr>
              <w:t>8.4.3</w:t>
            </w:r>
          </w:p>
        </w:tc>
        <w:tc>
          <w:tcPr>
            <w:tcW w:w="12975" w:type="dxa"/>
            <w:tcBorders>
              <w:bottom w:val="single" w:sz="4" w:space="0" w:color="000000"/>
            </w:tcBorders>
            <w:vAlign w:val="center"/>
          </w:tcPr>
          <w:p w14:paraId="6908F969" w14:textId="77777777" w:rsidR="00166989" w:rsidRDefault="00F031AB">
            <w:pPr>
              <w:rPr>
                <w:rFonts w:ascii="Arial" w:eastAsia="Arial" w:hAnsi="Arial" w:cs="Arial"/>
                <w:i/>
                <w:sz w:val="24"/>
                <w:szCs w:val="24"/>
              </w:rPr>
            </w:pPr>
            <w:r>
              <w:rPr>
                <w:rFonts w:ascii="Arial" w:eastAsia="Arial" w:hAnsi="Arial" w:cs="Arial"/>
                <w:i/>
                <w:sz w:val="24"/>
                <w:szCs w:val="24"/>
              </w:rPr>
              <w:t>Explain how federal, state, and local governments are involved in the economy of the United States.</w:t>
            </w:r>
          </w:p>
        </w:tc>
      </w:tr>
      <w:tr w:rsidR="00166989" w14:paraId="17FBB15D" w14:textId="77777777">
        <w:trPr>
          <w:trHeight w:val="720"/>
        </w:trPr>
        <w:tc>
          <w:tcPr>
            <w:tcW w:w="1335" w:type="dxa"/>
            <w:shd w:val="clear" w:color="auto" w:fill="D9DEE4"/>
            <w:vAlign w:val="center"/>
          </w:tcPr>
          <w:p w14:paraId="142B3959" w14:textId="77777777" w:rsidR="00166989" w:rsidRDefault="00F031AB">
            <w:pPr>
              <w:jc w:val="center"/>
              <w:rPr>
                <w:rFonts w:ascii="Arial" w:eastAsia="Arial" w:hAnsi="Arial" w:cs="Arial"/>
                <w:b/>
                <w:sz w:val="24"/>
                <w:szCs w:val="24"/>
              </w:rPr>
            </w:pPr>
            <w:r>
              <w:rPr>
                <w:rFonts w:ascii="Arial" w:eastAsia="Arial" w:hAnsi="Arial" w:cs="Arial"/>
                <w:b/>
                <w:sz w:val="24"/>
                <w:szCs w:val="24"/>
              </w:rPr>
              <w:t>8.4.4</w:t>
            </w:r>
          </w:p>
        </w:tc>
        <w:tc>
          <w:tcPr>
            <w:tcW w:w="12975" w:type="dxa"/>
            <w:tcBorders>
              <w:bottom w:val="single" w:sz="4" w:space="0" w:color="000000"/>
            </w:tcBorders>
            <w:vAlign w:val="center"/>
          </w:tcPr>
          <w:p w14:paraId="5943C57A" w14:textId="77777777" w:rsidR="00166989" w:rsidRDefault="00F031AB">
            <w:pPr>
              <w:rPr>
                <w:rFonts w:ascii="Arial" w:eastAsia="Arial" w:hAnsi="Arial" w:cs="Arial"/>
                <w:i/>
                <w:sz w:val="24"/>
                <w:szCs w:val="24"/>
              </w:rPr>
            </w:pPr>
            <w:r>
              <w:rPr>
                <w:rFonts w:ascii="Arial" w:eastAsia="Arial" w:hAnsi="Arial" w:cs="Arial"/>
                <w:i/>
                <w:sz w:val="24"/>
                <w:szCs w:val="24"/>
              </w:rPr>
              <w:t>Analyze contributions of entrepreneurs and inventors in the development of the United States economy to 1877.</w:t>
            </w:r>
          </w:p>
        </w:tc>
      </w:tr>
      <w:tr w:rsidR="00166989" w14:paraId="39B33E89" w14:textId="77777777">
        <w:trPr>
          <w:trHeight w:val="720"/>
        </w:trPr>
        <w:tc>
          <w:tcPr>
            <w:tcW w:w="1335" w:type="dxa"/>
            <w:shd w:val="clear" w:color="auto" w:fill="D9DEE4"/>
            <w:vAlign w:val="center"/>
          </w:tcPr>
          <w:p w14:paraId="2DD000AC" w14:textId="77777777" w:rsidR="00166989" w:rsidRDefault="00F031AB">
            <w:pPr>
              <w:jc w:val="center"/>
              <w:rPr>
                <w:rFonts w:ascii="Arial" w:eastAsia="Arial" w:hAnsi="Arial" w:cs="Arial"/>
                <w:b/>
                <w:sz w:val="24"/>
                <w:szCs w:val="24"/>
              </w:rPr>
            </w:pPr>
            <w:r>
              <w:rPr>
                <w:rFonts w:ascii="Arial" w:eastAsia="Arial" w:hAnsi="Arial" w:cs="Arial"/>
                <w:b/>
                <w:sz w:val="24"/>
                <w:szCs w:val="24"/>
              </w:rPr>
              <w:t>8.4.5</w:t>
            </w:r>
          </w:p>
        </w:tc>
        <w:tc>
          <w:tcPr>
            <w:tcW w:w="12975" w:type="dxa"/>
            <w:tcBorders>
              <w:bottom w:val="single" w:sz="4" w:space="0" w:color="000000"/>
            </w:tcBorders>
            <w:vAlign w:val="center"/>
          </w:tcPr>
          <w:p w14:paraId="1FB68FB1" w14:textId="77777777" w:rsidR="00166989" w:rsidRDefault="00F031AB">
            <w:pPr>
              <w:rPr>
                <w:rFonts w:ascii="Arial" w:eastAsia="Arial" w:hAnsi="Arial" w:cs="Arial"/>
                <w:i/>
                <w:sz w:val="24"/>
                <w:szCs w:val="24"/>
              </w:rPr>
            </w:pPr>
            <w:r>
              <w:rPr>
                <w:rFonts w:ascii="Arial" w:eastAsia="Arial" w:hAnsi="Arial" w:cs="Arial"/>
                <w:i/>
                <w:sz w:val="24"/>
                <w:szCs w:val="24"/>
              </w:rPr>
              <w:t>Relate how new technology and inventions brought about changes in labor productivity in the United States in the eighteenth and nineteenth centuries.</w:t>
            </w:r>
          </w:p>
        </w:tc>
      </w:tr>
      <w:tr w:rsidR="00166989" w14:paraId="3B53D38B" w14:textId="77777777">
        <w:trPr>
          <w:trHeight w:val="720"/>
        </w:trPr>
        <w:tc>
          <w:tcPr>
            <w:tcW w:w="1335" w:type="dxa"/>
            <w:shd w:val="clear" w:color="auto" w:fill="D9DEE4"/>
            <w:vAlign w:val="center"/>
          </w:tcPr>
          <w:p w14:paraId="2C72E151" w14:textId="77777777" w:rsidR="00166989" w:rsidRDefault="00F031AB">
            <w:pPr>
              <w:jc w:val="center"/>
              <w:rPr>
                <w:rFonts w:ascii="Arial" w:eastAsia="Arial" w:hAnsi="Arial" w:cs="Arial"/>
                <w:b/>
                <w:sz w:val="24"/>
                <w:szCs w:val="24"/>
              </w:rPr>
            </w:pPr>
            <w:r>
              <w:rPr>
                <w:rFonts w:ascii="Arial" w:eastAsia="Arial" w:hAnsi="Arial" w:cs="Arial"/>
                <w:b/>
                <w:sz w:val="24"/>
                <w:szCs w:val="24"/>
              </w:rPr>
              <w:t>8.4.6</w:t>
            </w:r>
          </w:p>
        </w:tc>
        <w:tc>
          <w:tcPr>
            <w:tcW w:w="12975" w:type="dxa"/>
            <w:tcBorders>
              <w:bottom w:val="single" w:sz="4" w:space="0" w:color="000000"/>
            </w:tcBorders>
            <w:vAlign w:val="center"/>
          </w:tcPr>
          <w:p w14:paraId="4E3AA835" w14:textId="77777777" w:rsidR="00166989" w:rsidRDefault="00F031AB">
            <w:pPr>
              <w:rPr>
                <w:rFonts w:ascii="Arial" w:eastAsia="Arial" w:hAnsi="Arial" w:cs="Arial"/>
                <w:i/>
                <w:sz w:val="24"/>
                <w:szCs w:val="24"/>
              </w:rPr>
            </w:pPr>
            <w:r>
              <w:rPr>
                <w:rFonts w:ascii="Arial" w:eastAsia="Arial" w:hAnsi="Arial" w:cs="Arial"/>
                <w:i/>
                <w:sz w:val="24"/>
                <w:szCs w:val="24"/>
              </w:rPr>
              <w:t>Identify and give examples of different kinds of money used in the United States throughout its history.</w:t>
            </w:r>
          </w:p>
        </w:tc>
      </w:tr>
      <w:tr w:rsidR="00166989" w14:paraId="2C4CFC49" w14:textId="77777777">
        <w:trPr>
          <w:trHeight w:val="720"/>
        </w:trPr>
        <w:tc>
          <w:tcPr>
            <w:tcW w:w="1335" w:type="dxa"/>
            <w:shd w:val="clear" w:color="auto" w:fill="D9DEE4"/>
            <w:vAlign w:val="center"/>
          </w:tcPr>
          <w:p w14:paraId="19E7509E" w14:textId="77777777" w:rsidR="00166989" w:rsidRDefault="00F031AB">
            <w:pPr>
              <w:jc w:val="center"/>
              <w:rPr>
                <w:rFonts w:ascii="Arial" w:eastAsia="Arial" w:hAnsi="Arial" w:cs="Arial"/>
                <w:b/>
                <w:sz w:val="24"/>
                <w:szCs w:val="24"/>
              </w:rPr>
            </w:pPr>
            <w:r>
              <w:rPr>
                <w:rFonts w:ascii="Arial" w:eastAsia="Arial" w:hAnsi="Arial" w:cs="Arial"/>
                <w:b/>
                <w:sz w:val="24"/>
                <w:szCs w:val="24"/>
              </w:rPr>
              <w:t>8.4.7</w:t>
            </w:r>
          </w:p>
        </w:tc>
        <w:tc>
          <w:tcPr>
            <w:tcW w:w="12975" w:type="dxa"/>
            <w:tcBorders>
              <w:bottom w:val="single" w:sz="4" w:space="0" w:color="000000"/>
            </w:tcBorders>
            <w:vAlign w:val="center"/>
          </w:tcPr>
          <w:p w14:paraId="5A0C7E0F" w14:textId="77777777" w:rsidR="00166989" w:rsidRDefault="00F031AB">
            <w:pPr>
              <w:rPr>
                <w:rFonts w:ascii="Arial" w:eastAsia="Arial" w:hAnsi="Arial" w:cs="Arial"/>
                <w:i/>
                <w:sz w:val="24"/>
                <w:szCs w:val="24"/>
              </w:rPr>
            </w:pPr>
            <w:r>
              <w:rPr>
                <w:rFonts w:ascii="Arial" w:eastAsia="Arial" w:hAnsi="Arial" w:cs="Arial"/>
                <w:i/>
                <w:sz w:val="24"/>
                <w:szCs w:val="24"/>
              </w:rPr>
              <w:t>Trace the development of the banking system in the United States.</w:t>
            </w:r>
          </w:p>
        </w:tc>
      </w:tr>
      <w:tr w:rsidR="00166989" w14:paraId="407AA684" w14:textId="77777777">
        <w:trPr>
          <w:trHeight w:val="720"/>
        </w:trPr>
        <w:tc>
          <w:tcPr>
            <w:tcW w:w="1335" w:type="dxa"/>
            <w:shd w:val="clear" w:color="auto" w:fill="D9DEE4"/>
            <w:vAlign w:val="center"/>
          </w:tcPr>
          <w:p w14:paraId="20775982" w14:textId="77777777" w:rsidR="00166989" w:rsidRDefault="00F031AB">
            <w:pPr>
              <w:jc w:val="center"/>
              <w:rPr>
                <w:rFonts w:ascii="Arial" w:eastAsia="Arial" w:hAnsi="Arial" w:cs="Arial"/>
                <w:b/>
                <w:sz w:val="24"/>
                <w:szCs w:val="24"/>
              </w:rPr>
            </w:pPr>
            <w:r>
              <w:rPr>
                <w:rFonts w:ascii="Arial" w:eastAsia="Arial" w:hAnsi="Arial" w:cs="Arial"/>
                <w:b/>
                <w:sz w:val="24"/>
                <w:szCs w:val="24"/>
              </w:rPr>
              <w:t>8.4.8</w:t>
            </w:r>
          </w:p>
        </w:tc>
        <w:tc>
          <w:tcPr>
            <w:tcW w:w="12975" w:type="dxa"/>
            <w:tcBorders>
              <w:bottom w:val="single" w:sz="4" w:space="0" w:color="000000"/>
            </w:tcBorders>
            <w:vAlign w:val="center"/>
          </w:tcPr>
          <w:p w14:paraId="1DB193AA" w14:textId="77777777" w:rsidR="00166989" w:rsidRDefault="00F031AB">
            <w:pPr>
              <w:rPr>
                <w:rFonts w:ascii="Arial" w:eastAsia="Arial" w:hAnsi="Arial" w:cs="Arial"/>
                <w:i/>
                <w:sz w:val="24"/>
                <w:szCs w:val="24"/>
              </w:rPr>
            </w:pPr>
            <w:r>
              <w:rPr>
                <w:rFonts w:ascii="Arial" w:eastAsia="Arial" w:hAnsi="Arial" w:cs="Arial"/>
                <w:i/>
                <w:sz w:val="24"/>
                <w:szCs w:val="24"/>
              </w:rPr>
              <w:t xml:space="preserve">Explain and evaluate examples of domestic and international interdependence throughout United States history. </w:t>
            </w:r>
          </w:p>
        </w:tc>
      </w:tr>
      <w:tr w:rsidR="00166989" w14:paraId="7E91723E" w14:textId="77777777">
        <w:trPr>
          <w:trHeight w:val="720"/>
        </w:trPr>
        <w:tc>
          <w:tcPr>
            <w:tcW w:w="1335" w:type="dxa"/>
            <w:shd w:val="clear" w:color="auto" w:fill="D9DEE4"/>
            <w:vAlign w:val="center"/>
          </w:tcPr>
          <w:p w14:paraId="3C52F3EA" w14:textId="77777777" w:rsidR="00166989" w:rsidRDefault="00F031AB">
            <w:pPr>
              <w:jc w:val="center"/>
              <w:rPr>
                <w:rFonts w:ascii="Arial" w:eastAsia="Arial" w:hAnsi="Arial" w:cs="Arial"/>
                <w:b/>
                <w:sz w:val="24"/>
                <w:szCs w:val="24"/>
              </w:rPr>
            </w:pPr>
            <w:r>
              <w:rPr>
                <w:rFonts w:ascii="Arial" w:eastAsia="Arial" w:hAnsi="Arial" w:cs="Arial"/>
                <w:b/>
                <w:sz w:val="24"/>
                <w:szCs w:val="24"/>
              </w:rPr>
              <w:t>8.4.9</w:t>
            </w:r>
          </w:p>
        </w:tc>
        <w:tc>
          <w:tcPr>
            <w:tcW w:w="12975" w:type="dxa"/>
            <w:tcBorders>
              <w:bottom w:val="single" w:sz="4" w:space="0" w:color="000000"/>
            </w:tcBorders>
            <w:vAlign w:val="center"/>
          </w:tcPr>
          <w:p w14:paraId="5564294E" w14:textId="77777777" w:rsidR="00166989" w:rsidRDefault="00F031AB">
            <w:pPr>
              <w:rPr>
                <w:rFonts w:ascii="Arial" w:eastAsia="Arial" w:hAnsi="Arial" w:cs="Arial"/>
                <w:i/>
                <w:sz w:val="24"/>
                <w:szCs w:val="24"/>
              </w:rPr>
            </w:pPr>
            <w:r>
              <w:rPr>
                <w:rFonts w:ascii="Arial" w:eastAsia="Arial" w:hAnsi="Arial" w:cs="Arial"/>
                <w:i/>
                <w:sz w:val="24"/>
                <w:szCs w:val="24"/>
              </w:rPr>
              <w:t>Examine the importance of borrowing and lending (the use of credit) in the United States economy and list the advantages and disadvantages of using credit.</w:t>
            </w:r>
          </w:p>
        </w:tc>
      </w:tr>
      <w:tr w:rsidR="00166989" w14:paraId="333247AA" w14:textId="77777777">
        <w:trPr>
          <w:trHeight w:val="720"/>
        </w:trPr>
        <w:tc>
          <w:tcPr>
            <w:tcW w:w="1335" w:type="dxa"/>
            <w:shd w:val="clear" w:color="auto" w:fill="D9DEE4"/>
            <w:vAlign w:val="center"/>
          </w:tcPr>
          <w:p w14:paraId="2CD8BDB8" w14:textId="77777777" w:rsidR="00166989" w:rsidRDefault="00F031AB">
            <w:pPr>
              <w:jc w:val="center"/>
              <w:rPr>
                <w:rFonts w:ascii="Arial" w:eastAsia="Arial" w:hAnsi="Arial" w:cs="Arial"/>
                <w:b/>
                <w:sz w:val="24"/>
                <w:szCs w:val="24"/>
              </w:rPr>
            </w:pPr>
            <w:r>
              <w:rPr>
                <w:rFonts w:ascii="Arial" w:eastAsia="Arial" w:hAnsi="Arial" w:cs="Arial"/>
                <w:b/>
                <w:sz w:val="24"/>
                <w:szCs w:val="24"/>
              </w:rPr>
              <w:lastRenderedPageBreak/>
              <w:t>8.4.10</w:t>
            </w:r>
          </w:p>
        </w:tc>
        <w:tc>
          <w:tcPr>
            <w:tcW w:w="12975" w:type="dxa"/>
            <w:tcBorders>
              <w:bottom w:val="single" w:sz="4" w:space="0" w:color="000000"/>
            </w:tcBorders>
            <w:vAlign w:val="center"/>
          </w:tcPr>
          <w:p w14:paraId="11F305CD" w14:textId="77777777" w:rsidR="00166989" w:rsidRDefault="00F031AB">
            <w:pPr>
              <w:rPr>
                <w:rFonts w:ascii="Arial" w:eastAsia="Arial" w:hAnsi="Arial" w:cs="Arial"/>
                <w:i/>
                <w:sz w:val="24"/>
                <w:szCs w:val="24"/>
              </w:rPr>
            </w:pPr>
            <w:r>
              <w:rPr>
                <w:rFonts w:ascii="Arial" w:eastAsia="Arial" w:hAnsi="Arial" w:cs="Arial"/>
                <w:i/>
                <w:sz w:val="24"/>
                <w:szCs w:val="24"/>
              </w:rPr>
              <w:t>Compare and contrast job skills needed in different time periods in United States history.</w:t>
            </w:r>
          </w:p>
        </w:tc>
      </w:tr>
      <w:tr w:rsidR="00166989" w14:paraId="0DB01158" w14:textId="77777777">
        <w:trPr>
          <w:trHeight w:val="720"/>
        </w:trPr>
        <w:tc>
          <w:tcPr>
            <w:tcW w:w="1335" w:type="dxa"/>
            <w:shd w:val="clear" w:color="auto" w:fill="D9DEE4"/>
            <w:vAlign w:val="center"/>
          </w:tcPr>
          <w:p w14:paraId="2AF41575" w14:textId="77777777" w:rsidR="00166989" w:rsidRDefault="00F031AB">
            <w:pPr>
              <w:jc w:val="center"/>
              <w:rPr>
                <w:rFonts w:ascii="Arial" w:eastAsia="Arial" w:hAnsi="Arial" w:cs="Arial"/>
                <w:b/>
                <w:sz w:val="24"/>
                <w:szCs w:val="24"/>
              </w:rPr>
            </w:pPr>
            <w:r>
              <w:rPr>
                <w:rFonts w:ascii="Arial" w:eastAsia="Arial" w:hAnsi="Arial" w:cs="Arial"/>
                <w:b/>
                <w:sz w:val="24"/>
                <w:szCs w:val="24"/>
              </w:rPr>
              <w:t>8.4.11</w:t>
            </w:r>
          </w:p>
        </w:tc>
        <w:tc>
          <w:tcPr>
            <w:tcW w:w="12975" w:type="dxa"/>
            <w:tcBorders>
              <w:bottom w:val="single" w:sz="4" w:space="0" w:color="000000"/>
            </w:tcBorders>
            <w:vAlign w:val="center"/>
          </w:tcPr>
          <w:p w14:paraId="70E7F507" w14:textId="77777777" w:rsidR="00166989" w:rsidRDefault="00F031AB">
            <w:pPr>
              <w:rPr>
                <w:rFonts w:ascii="Arial" w:eastAsia="Arial" w:hAnsi="Arial" w:cs="Arial"/>
                <w:i/>
                <w:sz w:val="24"/>
                <w:szCs w:val="24"/>
              </w:rPr>
            </w:pPr>
            <w:r>
              <w:rPr>
                <w:rFonts w:ascii="Arial" w:eastAsia="Arial" w:hAnsi="Arial" w:cs="Arial"/>
                <w:i/>
                <w:sz w:val="24"/>
                <w:szCs w:val="24"/>
              </w:rPr>
              <w:t>Analyze how the causes and effects of changes in the price of certain goods and services has had a significant influence on events in United States history.</w:t>
            </w:r>
          </w:p>
        </w:tc>
      </w:tr>
    </w:tbl>
    <w:p w14:paraId="369623ED" w14:textId="77777777" w:rsidR="00166989" w:rsidRDefault="00166989">
      <w:pPr>
        <w:rPr>
          <w:rFonts w:ascii="Arial" w:eastAsia="Arial" w:hAnsi="Arial" w:cs="Arial"/>
          <w:b/>
          <w:sz w:val="24"/>
          <w:szCs w:val="24"/>
        </w:rPr>
      </w:pPr>
    </w:p>
    <w:p w14:paraId="38ED1576" w14:textId="77777777" w:rsidR="00166989" w:rsidRDefault="00166989">
      <w:pPr>
        <w:rPr>
          <w:rFonts w:ascii="Arial" w:eastAsia="Arial" w:hAnsi="Arial" w:cs="Arial"/>
          <w:i/>
          <w:sz w:val="20"/>
          <w:szCs w:val="20"/>
        </w:rPr>
      </w:pPr>
    </w:p>
    <w:p w14:paraId="7A5D2BF3" w14:textId="77777777" w:rsidR="00166989" w:rsidRDefault="00F031AB">
      <w:pPr>
        <w:rPr>
          <w:rFonts w:ascii="Arial" w:eastAsia="Arial" w:hAnsi="Arial" w:cs="Arial"/>
          <w:b/>
          <w:i/>
          <w:sz w:val="20"/>
          <w:szCs w:val="20"/>
          <w:u w:val="single"/>
        </w:rPr>
      </w:pPr>
      <w:r>
        <w:br w:type="page"/>
      </w:r>
    </w:p>
    <w:p w14:paraId="636C128B" w14:textId="77777777" w:rsidR="00166989" w:rsidRDefault="00F031AB">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441055B5" w14:textId="77777777" w:rsidR="00166989" w:rsidRDefault="00F031AB">
      <w:pPr>
        <w:rPr>
          <w:rFonts w:ascii="Arial" w:eastAsia="Arial" w:hAnsi="Arial" w:cs="Arial"/>
          <w:i/>
          <w:sz w:val="20"/>
          <w:szCs w:val="20"/>
        </w:rPr>
      </w:pPr>
      <w:r>
        <w:rPr>
          <w:rFonts w:ascii="Arial" w:eastAsia="Arial" w:hAnsi="Arial" w:cs="Arial"/>
          <w:i/>
          <w:sz w:val="20"/>
          <w:szCs w:val="20"/>
        </w:rPr>
        <w:t>traditional economy: an economy in which resources are allocated based on custom and tradition</w:t>
      </w:r>
    </w:p>
    <w:p w14:paraId="41B4DA38" w14:textId="77777777" w:rsidR="00166989" w:rsidRDefault="00F031AB">
      <w:pPr>
        <w:rPr>
          <w:rFonts w:ascii="Arial" w:eastAsia="Arial" w:hAnsi="Arial" w:cs="Arial"/>
          <w:i/>
          <w:sz w:val="20"/>
          <w:szCs w:val="20"/>
        </w:rPr>
      </w:pPr>
      <w:r>
        <w:rPr>
          <w:rFonts w:ascii="Arial" w:eastAsia="Arial" w:hAnsi="Arial" w:cs="Arial"/>
          <w:i/>
          <w:sz w:val="20"/>
          <w:szCs w:val="20"/>
        </w:rPr>
        <w:t>command economy: an economy in which resources are allocated by the government or other central authority</w:t>
      </w:r>
    </w:p>
    <w:p w14:paraId="52246B89" w14:textId="77777777" w:rsidR="00166989" w:rsidRDefault="00F031AB">
      <w:pPr>
        <w:rPr>
          <w:rFonts w:ascii="Arial" w:eastAsia="Arial" w:hAnsi="Arial" w:cs="Arial"/>
          <w:i/>
          <w:sz w:val="20"/>
          <w:szCs w:val="20"/>
        </w:rPr>
      </w:pPr>
      <w:r>
        <w:rPr>
          <w:rFonts w:ascii="Arial" w:eastAsia="Arial" w:hAnsi="Arial" w:cs="Arial"/>
          <w:i/>
          <w:sz w:val="20"/>
          <w:szCs w:val="20"/>
        </w:rPr>
        <w:t>market economy: an economy in which resources are allocated by decisions of individuals and businesses</w:t>
      </w:r>
    </w:p>
    <w:p w14:paraId="5A3E54C3" w14:textId="77777777" w:rsidR="00166989" w:rsidRDefault="00F031AB">
      <w:pPr>
        <w:rPr>
          <w:rFonts w:ascii="Arial" w:eastAsia="Arial" w:hAnsi="Arial" w:cs="Arial"/>
          <w:i/>
          <w:sz w:val="20"/>
          <w:szCs w:val="20"/>
        </w:rPr>
      </w:pPr>
      <w:r>
        <w:rPr>
          <w:rFonts w:ascii="Arial" w:eastAsia="Arial" w:hAnsi="Arial" w:cs="Arial"/>
          <w:i/>
          <w:sz w:val="20"/>
          <w:szCs w:val="20"/>
        </w:rPr>
        <w:t>mixed economy: an economic system combining private and public enterprise</w:t>
      </w:r>
    </w:p>
    <w:p w14:paraId="2446AF8F" w14:textId="77777777" w:rsidR="00166989" w:rsidRDefault="00166989">
      <w:pPr>
        <w:rPr>
          <w:rFonts w:ascii="Arial" w:eastAsia="Arial" w:hAnsi="Arial" w:cs="Arial"/>
          <w:i/>
          <w:sz w:val="20"/>
          <w:szCs w:val="20"/>
          <w:highlight w:val="yellow"/>
        </w:rPr>
      </w:pPr>
    </w:p>
    <w:p w14:paraId="46C9B7F2" w14:textId="77777777" w:rsidR="00166989" w:rsidRDefault="00166989">
      <w:pPr>
        <w:spacing w:after="0" w:line="240" w:lineRule="auto"/>
        <w:rPr>
          <w:rFonts w:ascii="Arial" w:eastAsia="Arial" w:hAnsi="Arial" w:cs="Arial"/>
          <w:i/>
          <w:sz w:val="20"/>
          <w:szCs w:val="20"/>
          <w:highlight w:val="yellow"/>
        </w:rPr>
      </w:pPr>
    </w:p>
    <w:p w14:paraId="43A2A531" w14:textId="77777777" w:rsidR="00166989" w:rsidRDefault="00F031AB">
      <w:pPr>
        <w:spacing w:after="0" w:line="240" w:lineRule="auto"/>
        <w:rPr>
          <w:rFonts w:ascii="Arial" w:eastAsia="Arial" w:hAnsi="Arial" w:cs="Arial"/>
          <w:i/>
          <w:sz w:val="20"/>
          <w:szCs w:val="20"/>
          <w:highlight w:val="yellow"/>
        </w:rPr>
      </w:pPr>
      <w:r>
        <w:br w:type="page"/>
      </w:r>
    </w:p>
    <w:p w14:paraId="51A82051" w14:textId="16B6073B" w:rsidR="00166989" w:rsidRDefault="00166989">
      <w:pPr>
        <w:spacing w:after="0" w:line="254" w:lineRule="auto"/>
        <w:ind w:left="100" w:right="520"/>
        <w:jc w:val="center"/>
        <w:rPr>
          <w:b/>
        </w:rPr>
      </w:pPr>
    </w:p>
    <w:p w14:paraId="39ECA342" w14:textId="77777777" w:rsidR="00166989" w:rsidRDefault="00F031AB">
      <w:pPr>
        <w:spacing w:after="0" w:line="254" w:lineRule="auto"/>
        <w:ind w:left="100" w:right="520"/>
        <w:rPr>
          <w:b/>
          <w:i/>
          <w:sz w:val="28"/>
          <w:szCs w:val="28"/>
          <w:u w:val="single"/>
        </w:rPr>
      </w:pPr>
      <w:r>
        <w:rPr>
          <w:b/>
        </w:rPr>
        <w:t xml:space="preserve"> </w:t>
      </w:r>
    </w:p>
    <w:tbl>
      <w:tblPr>
        <w:tblStyle w:val="af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66989" w14:paraId="298E7E27" w14:textId="77777777">
        <w:trPr>
          <w:jc w:val="center"/>
        </w:trPr>
        <w:tc>
          <w:tcPr>
            <w:tcW w:w="14400" w:type="dxa"/>
            <w:shd w:val="clear" w:color="auto" w:fill="151E49"/>
            <w:tcMar>
              <w:top w:w="100" w:type="dxa"/>
              <w:left w:w="100" w:type="dxa"/>
              <w:bottom w:w="100" w:type="dxa"/>
              <w:right w:w="100" w:type="dxa"/>
            </w:tcMar>
          </w:tcPr>
          <w:p w14:paraId="46400107" w14:textId="77777777" w:rsidR="00166989" w:rsidRDefault="00F031AB">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0745285" w14:textId="77777777" w:rsidR="00166989" w:rsidRDefault="00F031AB">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5A8A5CBB" w14:textId="77777777" w:rsidR="00166989" w:rsidRDefault="00166989">
      <w:pPr>
        <w:rPr>
          <w:rFonts w:ascii="Arial" w:eastAsia="Arial" w:hAnsi="Arial" w:cs="Arial"/>
          <w:i/>
          <w:sz w:val="20"/>
          <w:szCs w:val="20"/>
          <w:highlight w:val="yellow"/>
        </w:rPr>
      </w:pPr>
    </w:p>
    <w:p w14:paraId="0914657A" w14:textId="77777777" w:rsidR="00166989" w:rsidRDefault="00166989">
      <w:pPr>
        <w:spacing w:after="0" w:line="240" w:lineRule="auto"/>
        <w:rPr>
          <w:rFonts w:ascii="Arial" w:eastAsia="Arial" w:hAnsi="Arial" w:cs="Arial"/>
          <w:i/>
          <w:sz w:val="20"/>
          <w:szCs w:val="20"/>
          <w:highlight w:val="yellow"/>
        </w:rPr>
      </w:pPr>
    </w:p>
    <w:p w14:paraId="6E85B03E" w14:textId="77777777" w:rsidR="00166989" w:rsidRDefault="00166989">
      <w:pPr>
        <w:spacing w:after="0" w:line="240" w:lineRule="auto"/>
        <w:rPr>
          <w:rFonts w:ascii="Arial" w:eastAsia="Arial" w:hAnsi="Arial" w:cs="Arial"/>
          <w:i/>
          <w:sz w:val="20"/>
          <w:szCs w:val="20"/>
          <w:highlight w:val="yellow"/>
        </w:rPr>
      </w:pPr>
    </w:p>
    <w:p w14:paraId="19C719D6" w14:textId="77777777" w:rsidR="00166989" w:rsidRDefault="00F031AB">
      <w:pPr>
        <w:spacing w:after="0" w:line="240" w:lineRule="auto"/>
        <w:rPr>
          <w:rFonts w:ascii="Arial" w:eastAsia="Arial" w:hAnsi="Arial" w:cs="Arial"/>
          <w:i/>
          <w:sz w:val="20"/>
          <w:szCs w:val="20"/>
          <w:highlight w:val="yellow"/>
        </w:rPr>
      </w:pPr>
      <w:r>
        <w:br w:type="page"/>
      </w:r>
    </w:p>
    <w:p w14:paraId="0636DC05" w14:textId="77777777" w:rsidR="00166989" w:rsidRDefault="00F031AB">
      <w:pPr>
        <w:spacing w:after="0" w:line="240" w:lineRule="auto"/>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01A364EA" w14:textId="77777777" w:rsidR="00166989" w:rsidRDefault="00166989">
      <w:pPr>
        <w:spacing w:after="0" w:line="240" w:lineRule="auto"/>
        <w:rPr>
          <w:rFonts w:ascii="Arial" w:eastAsia="Arial" w:hAnsi="Arial" w:cs="Arial"/>
          <w:i/>
          <w:sz w:val="24"/>
          <w:szCs w:val="24"/>
        </w:rPr>
      </w:pPr>
    </w:p>
    <w:p w14:paraId="74632837" w14:textId="77777777" w:rsidR="00166989" w:rsidRDefault="00F031AB">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1B0AC390" w14:textId="77777777" w:rsidR="00166989" w:rsidRDefault="00166989">
      <w:pPr>
        <w:spacing w:after="0" w:line="240" w:lineRule="auto"/>
        <w:jc w:val="both"/>
        <w:rPr>
          <w:rFonts w:ascii="Arial" w:eastAsia="Arial" w:hAnsi="Arial" w:cs="Arial"/>
          <w:sz w:val="24"/>
          <w:szCs w:val="24"/>
        </w:rPr>
      </w:pPr>
    </w:p>
    <w:p w14:paraId="06FD3AD1" w14:textId="77777777" w:rsidR="00166989" w:rsidRDefault="00F031AB">
      <w:pPr>
        <w:spacing w:after="0" w:line="240" w:lineRule="auto"/>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3BC60CB0" w14:textId="77777777" w:rsidR="00166989" w:rsidRDefault="00166989">
      <w:pPr>
        <w:spacing w:after="0" w:line="240" w:lineRule="auto"/>
        <w:rPr>
          <w:rFonts w:ascii="Arial" w:eastAsia="Arial" w:hAnsi="Arial" w:cs="Arial"/>
          <w:sz w:val="24"/>
          <w:szCs w:val="24"/>
        </w:rPr>
      </w:pPr>
    </w:p>
    <w:p w14:paraId="37E18E96" w14:textId="77777777" w:rsidR="00166989" w:rsidRDefault="00F031AB">
      <w:pPr>
        <w:spacing w:after="0" w:line="240" w:lineRule="auto"/>
        <w:rPr>
          <w:rFonts w:ascii="Arial" w:eastAsia="Arial" w:hAnsi="Arial" w:cs="Arial"/>
          <w:i/>
          <w:sz w:val="20"/>
          <w:szCs w:val="20"/>
          <w:highlight w:val="yellow"/>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6327D161" w14:textId="77777777" w:rsidR="00166989" w:rsidRDefault="00166989">
      <w:pPr>
        <w:rPr>
          <w:rFonts w:ascii="Arial" w:eastAsia="Arial" w:hAnsi="Arial" w:cs="Arial"/>
          <w:b/>
          <w:color w:val="FF0000"/>
          <w:sz w:val="24"/>
          <w:szCs w:val="24"/>
        </w:rPr>
      </w:pPr>
    </w:p>
    <w:p w14:paraId="09985B9F" w14:textId="77777777" w:rsidR="00166989" w:rsidRDefault="00F031AB">
      <w:pPr>
        <w:rPr>
          <w:rFonts w:ascii="Arial" w:eastAsia="Arial" w:hAnsi="Arial" w:cs="Arial"/>
          <w:b/>
          <w:color w:val="FF0000"/>
          <w:sz w:val="24"/>
          <w:szCs w:val="24"/>
        </w:rPr>
      </w:pPr>
      <w:r>
        <w:br w:type="page"/>
      </w:r>
    </w:p>
    <w:p w14:paraId="34FF8D06" w14:textId="77777777" w:rsidR="00166989" w:rsidRDefault="00166989">
      <w:pPr>
        <w:spacing w:after="240" w:line="21" w:lineRule="auto"/>
        <w:rPr>
          <w:b/>
          <w:sz w:val="24"/>
          <w:szCs w:val="24"/>
        </w:rPr>
      </w:pPr>
    </w:p>
    <w:tbl>
      <w:tblPr>
        <w:tblStyle w:val="af2"/>
        <w:tblW w:w="1431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166989" w14:paraId="711AAB37" w14:textId="77777777">
        <w:trPr>
          <w:trHeight w:val="570"/>
        </w:trPr>
        <w:tc>
          <w:tcPr>
            <w:tcW w:w="1431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4AD1E3BD" w14:textId="77777777" w:rsidR="00166989" w:rsidRDefault="00F031AB">
            <w:pPr>
              <w:ind w:right="2760"/>
              <w:rPr>
                <w:b/>
                <w:sz w:val="28"/>
                <w:szCs w:val="28"/>
              </w:rPr>
            </w:pPr>
            <w:r>
              <w:rPr>
                <w:rFonts w:ascii="Arial" w:eastAsia="Arial" w:hAnsi="Arial" w:cs="Arial"/>
                <w:b/>
                <w:sz w:val="28"/>
                <w:szCs w:val="28"/>
              </w:rPr>
              <w:t>Learning Outcome for Literacy in History/Social Studies Learning</w:t>
            </w:r>
          </w:p>
        </w:tc>
      </w:tr>
      <w:tr w:rsidR="00166989" w14:paraId="29490730" w14:textId="77777777">
        <w:trPr>
          <w:trHeight w:val="825"/>
        </w:trPr>
        <w:tc>
          <w:tcPr>
            <w:tcW w:w="1431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272749DA" w14:textId="77777777" w:rsidR="00166989" w:rsidRDefault="00F031AB">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166989" w14:paraId="59C206F8" w14:textId="77777777">
        <w:trPr>
          <w:trHeight w:val="470"/>
        </w:trPr>
        <w:tc>
          <w:tcPr>
            <w:tcW w:w="477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1A591DA"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7D95B18"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8888E25"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4ACFAA0B" w14:textId="77777777">
        <w:trPr>
          <w:trHeight w:val="200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236A8" w14:textId="77777777" w:rsidR="00166989" w:rsidRDefault="00F031AB">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1B47875A" w14:textId="77777777" w:rsidR="00166989" w:rsidRDefault="00F031AB">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222043A4" w14:textId="77777777" w:rsidR="00166989" w:rsidRDefault="00F031AB">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166989" w14:paraId="79B2952A" w14:textId="77777777">
        <w:trPr>
          <w:trHeight w:val="170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B3C11"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8FC2A5E"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CF26250"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53116112" w14:textId="77777777" w:rsidR="00166989" w:rsidRDefault="00166989">
      <w:pPr>
        <w:spacing w:after="0" w:line="276" w:lineRule="auto"/>
        <w:rPr>
          <w:rFonts w:ascii="Arial" w:eastAsia="Arial" w:hAnsi="Arial" w:cs="Arial"/>
          <w:sz w:val="24"/>
          <w:szCs w:val="24"/>
        </w:rPr>
      </w:pPr>
    </w:p>
    <w:p w14:paraId="2BD3D404" w14:textId="7B442DCB" w:rsidR="00166989" w:rsidRDefault="00F031AB">
      <w:pPr>
        <w:spacing w:before="240" w:after="240" w:line="276" w:lineRule="auto"/>
        <w:rPr>
          <w:rFonts w:ascii="Arial" w:eastAsia="Arial" w:hAnsi="Arial" w:cs="Arial"/>
        </w:rPr>
      </w:pPr>
      <w:r>
        <w:rPr>
          <w:rFonts w:ascii="Arial" w:eastAsia="Arial" w:hAnsi="Arial" w:cs="Arial"/>
        </w:rPr>
        <w:t xml:space="preserve"> </w:t>
      </w:r>
      <w:r>
        <w:br w:type="page"/>
      </w:r>
    </w:p>
    <w:tbl>
      <w:tblPr>
        <w:tblStyle w:val="af3"/>
        <w:tblW w:w="1429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166989" w14:paraId="61BDC526" w14:textId="77777777">
        <w:trPr>
          <w:trHeight w:val="52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87954F9" w14:textId="77777777" w:rsidR="00166989" w:rsidRDefault="00F031AB">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166989" w14:paraId="0608AB34" w14:textId="77777777">
        <w:trPr>
          <w:trHeight w:val="48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84123D6" w14:textId="77777777" w:rsidR="00166989" w:rsidRDefault="00F031AB">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166989" w14:paraId="162BBCC8"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59C90EE"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3270C64A"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2B73D7D4"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052EF6E3" w14:textId="77777777">
        <w:trPr>
          <w:trHeight w:val="200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5F330"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47F4A8F" w14:textId="77777777" w:rsidR="00166989" w:rsidRDefault="00F031AB">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625C2CC9" w14:textId="77777777" w:rsidR="00166989" w:rsidRDefault="00F031AB">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166989" w14:paraId="1CA57146" w14:textId="77777777">
        <w:trPr>
          <w:trHeight w:val="221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20A19"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00A64A8"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9C45960"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166989" w14:paraId="25749F54" w14:textId="77777777">
        <w:trPr>
          <w:trHeight w:val="214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74327"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55D7F5E6"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59016460"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Evaluate various explanations for actions or events, and determine which explanation best accords with textual evidence, acknowledging where the text leaves matters uncertain.</w:t>
            </w:r>
          </w:p>
        </w:tc>
      </w:tr>
    </w:tbl>
    <w:p w14:paraId="585CF03C" w14:textId="019DC1BB" w:rsidR="00166989" w:rsidRDefault="00F031AB">
      <w:pPr>
        <w:spacing w:before="240" w:after="240" w:line="276" w:lineRule="auto"/>
        <w:rPr>
          <w:rFonts w:ascii="Arial" w:eastAsia="Arial" w:hAnsi="Arial" w:cs="Arial"/>
        </w:rPr>
      </w:pPr>
      <w:r>
        <w:rPr>
          <w:rFonts w:ascii="Arial" w:eastAsia="Arial" w:hAnsi="Arial" w:cs="Arial"/>
        </w:rPr>
        <w:t xml:space="preserve"> </w:t>
      </w:r>
      <w:r>
        <w:br w:type="page"/>
      </w:r>
    </w:p>
    <w:tbl>
      <w:tblPr>
        <w:tblStyle w:val="af4"/>
        <w:tblW w:w="14340" w:type="dxa"/>
        <w:tblBorders>
          <w:top w:val="nil"/>
          <w:left w:val="nil"/>
          <w:bottom w:val="nil"/>
          <w:right w:val="nil"/>
          <w:insideH w:val="nil"/>
          <w:insideV w:val="nil"/>
        </w:tblBorders>
        <w:tblLayout w:type="fixed"/>
        <w:tblLook w:val="0600" w:firstRow="0" w:lastRow="0" w:firstColumn="0" w:lastColumn="0" w:noHBand="1" w:noVBand="1"/>
      </w:tblPr>
      <w:tblGrid>
        <w:gridCol w:w="4780"/>
        <w:gridCol w:w="4780"/>
        <w:gridCol w:w="4780"/>
      </w:tblGrid>
      <w:tr w:rsidR="00166989" w14:paraId="419C220E" w14:textId="77777777">
        <w:trPr>
          <w:trHeight w:val="600"/>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0791EB8" w14:textId="77777777" w:rsidR="00166989" w:rsidRDefault="00F031AB">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166989" w14:paraId="4DAB43B3" w14:textId="77777777">
        <w:trPr>
          <w:trHeight w:val="765"/>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DD3492F" w14:textId="77777777" w:rsidR="00166989" w:rsidRDefault="00F031AB">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166989" w14:paraId="6EB5DE8C" w14:textId="77777777">
        <w:trPr>
          <w:trHeight w:val="470"/>
        </w:trPr>
        <w:tc>
          <w:tcPr>
            <w:tcW w:w="478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E5109A3"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45EB835D"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771B55C2"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7910BDC9" w14:textId="77777777">
        <w:trPr>
          <w:trHeight w:val="240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7906D" w14:textId="77777777" w:rsidR="00166989" w:rsidRDefault="00F031AB">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52DC9145" w14:textId="77777777" w:rsidR="00166989" w:rsidRDefault="00F031AB">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72BDDE94" w14:textId="77777777" w:rsidR="00166989" w:rsidRDefault="00F031AB">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166989" w14:paraId="3EF3D90A" w14:textId="77777777">
        <w:trPr>
          <w:trHeight w:val="175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DC920"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4D2982E7"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4C8FAD30" w14:textId="77777777" w:rsidR="00166989" w:rsidRDefault="00F031AB">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166989" w14:paraId="186C0C51" w14:textId="77777777">
        <w:trPr>
          <w:trHeight w:val="186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A1CDE"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69922805"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27162A93"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Evaluate authors’ differing  perspectives on the same historical event or issue by assessing the authors’ claims, reasoning, and evidence.</w:t>
            </w:r>
          </w:p>
        </w:tc>
      </w:tr>
    </w:tbl>
    <w:p w14:paraId="04213AC6" w14:textId="77777777" w:rsidR="00166989" w:rsidRDefault="00166989">
      <w:pPr>
        <w:spacing w:after="0" w:line="276" w:lineRule="auto"/>
        <w:rPr>
          <w:rFonts w:ascii="Arial" w:eastAsia="Arial" w:hAnsi="Arial" w:cs="Arial"/>
          <w:sz w:val="24"/>
          <w:szCs w:val="24"/>
        </w:rPr>
      </w:pPr>
    </w:p>
    <w:p w14:paraId="09D86C04" w14:textId="77777777" w:rsidR="00166989" w:rsidRDefault="00F031AB">
      <w:pPr>
        <w:spacing w:before="240" w:after="240" w:line="276" w:lineRule="auto"/>
        <w:rPr>
          <w:rFonts w:ascii="Arial" w:eastAsia="Arial" w:hAnsi="Arial" w:cs="Arial"/>
        </w:rPr>
      </w:pPr>
      <w:r>
        <w:rPr>
          <w:rFonts w:ascii="Arial" w:eastAsia="Arial" w:hAnsi="Arial" w:cs="Arial"/>
        </w:rPr>
        <w:t xml:space="preserve"> </w:t>
      </w:r>
    </w:p>
    <w:p w14:paraId="7D499766" w14:textId="1C1DD583" w:rsidR="00166989" w:rsidRDefault="00F031AB">
      <w:pPr>
        <w:spacing w:before="240" w:after="240" w:line="276" w:lineRule="auto"/>
        <w:rPr>
          <w:rFonts w:ascii="Arial" w:eastAsia="Arial" w:hAnsi="Arial" w:cs="Arial"/>
        </w:rPr>
      </w:pPr>
      <w:r>
        <w:rPr>
          <w:rFonts w:ascii="Arial" w:eastAsia="Arial" w:hAnsi="Arial" w:cs="Arial"/>
        </w:rPr>
        <w:t xml:space="preserve"> </w:t>
      </w:r>
      <w:r>
        <w:br w:type="page"/>
      </w:r>
    </w:p>
    <w:tbl>
      <w:tblPr>
        <w:tblStyle w:val="af5"/>
        <w:tblW w:w="1435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166989" w14:paraId="036D2A0A" w14:textId="77777777">
        <w:trPr>
          <w:trHeight w:val="615"/>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B422409" w14:textId="77777777" w:rsidR="00166989" w:rsidRDefault="00F031AB">
            <w:pPr>
              <w:ind w:left="90" w:right="3580"/>
              <w:rPr>
                <w:rFonts w:ascii="Arial" w:eastAsia="Arial" w:hAnsi="Arial" w:cs="Arial"/>
                <w:b/>
                <w:i/>
              </w:rPr>
            </w:pPr>
            <w:r>
              <w:rPr>
                <w:rFonts w:ascii="Arial" w:eastAsia="Arial" w:hAnsi="Arial" w:cs="Arial"/>
                <w:b/>
                <w:sz w:val="28"/>
                <w:szCs w:val="28"/>
              </w:rPr>
              <w:lastRenderedPageBreak/>
              <w:t xml:space="preserve">Synthesis and Connection of Ideas </w:t>
            </w:r>
            <w:r>
              <w:rPr>
                <w:rFonts w:ascii="Arial" w:eastAsia="Arial" w:hAnsi="Arial" w:cs="Arial"/>
                <w:b/>
                <w:i/>
                <w:sz w:val="28"/>
                <w:szCs w:val="28"/>
              </w:rPr>
              <w:t>(Reading)</w:t>
            </w:r>
          </w:p>
        </w:tc>
      </w:tr>
      <w:tr w:rsidR="00166989" w14:paraId="2B4C9048" w14:textId="77777777">
        <w:trPr>
          <w:trHeight w:val="480"/>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DF28107" w14:textId="77777777" w:rsidR="00166989" w:rsidRDefault="00F031AB">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166989" w14:paraId="015E7E0E" w14:textId="77777777">
        <w:trPr>
          <w:trHeight w:val="470"/>
        </w:trPr>
        <w:tc>
          <w:tcPr>
            <w:tcW w:w="478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347F07A"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69E13562"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7FC9F239"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56C7AF67" w14:textId="77777777">
        <w:trPr>
          <w:trHeight w:val="205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6909E" w14:textId="77777777" w:rsidR="00166989" w:rsidRDefault="00F031AB">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79B6B358" w14:textId="77777777" w:rsidR="00166989" w:rsidRDefault="00F031AB">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710B3A47" w14:textId="77777777" w:rsidR="00166989" w:rsidRDefault="00F031AB">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166989" w14:paraId="36FBC49D" w14:textId="77777777">
        <w:trPr>
          <w:trHeight w:val="148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0D4C4"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6-8.LH.4.2: </w:t>
            </w:r>
            <w:r>
              <w:rPr>
                <w:rFonts w:ascii="Arial" w:eastAsia="Arial" w:hAnsi="Arial" w:cs="Arial"/>
                <w:sz w:val="24"/>
                <w:szCs w:val="24"/>
              </w:rPr>
              <w:t>Distinguish among fact, opinion, and reasoned judgment in a text.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60F2E95"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F7AD9A1"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166989" w14:paraId="1500D041" w14:textId="77777777">
        <w:trPr>
          <w:trHeight w:val="186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28DAE"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3F23377"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DAD1B66"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5B4209EE" w14:textId="3F94CD5F" w:rsidR="00166989" w:rsidRDefault="00166989">
      <w:pPr>
        <w:spacing w:before="240" w:after="240" w:line="276" w:lineRule="auto"/>
        <w:rPr>
          <w:rFonts w:ascii="Arial" w:eastAsia="Arial" w:hAnsi="Arial" w:cs="Arial"/>
        </w:rPr>
      </w:pPr>
    </w:p>
    <w:tbl>
      <w:tblPr>
        <w:tblStyle w:val="af6"/>
        <w:tblW w:w="14310"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166989" w14:paraId="4F133208" w14:textId="77777777">
        <w:trPr>
          <w:trHeight w:val="465"/>
        </w:trPr>
        <w:tc>
          <w:tcPr>
            <w:tcW w:w="1431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0F83D1C5" w14:textId="77777777" w:rsidR="00166989" w:rsidRDefault="00F031AB">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166989" w14:paraId="142AB905" w14:textId="77777777">
        <w:trPr>
          <w:trHeight w:val="510"/>
        </w:trPr>
        <w:tc>
          <w:tcPr>
            <w:tcW w:w="1431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2E7330FA" w14:textId="77777777" w:rsidR="00166989" w:rsidRDefault="00F031AB">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166989" w14:paraId="6849C808" w14:textId="77777777">
        <w:trPr>
          <w:trHeight w:val="470"/>
        </w:trPr>
        <w:tc>
          <w:tcPr>
            <w:tcW w:w="477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608B242"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6AB65B7"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86A1239"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6C3CD733" w14:textId="77777777">
        <w:trPr>
          <w:trHeight w:val="98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BC501" w14:textId="77777777" w:rsidR="00166989" w:rsidRDefault="00F031AB">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1A1198FF" w14:textId="77777777" w:rsidR="00166989" w:rsidRDefault="00F031AB">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0273C30" w14:textId="77777777" w:rsidR="00166989" w:rsidRDefault="00F031AB">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166989" w14:paraId="14A6130F" w14:textId="77777777">
        <w:trPr>
          <w:trHeight w:val="119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8B097"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6-8.LH.5.2: </w:t>
            </w:r>
            <w:r>
              <w:rPr>
                <w:rFonts w:ascii="Arial" w:eastAsia="Arial" w:hAnsi="Arial" w:cs="Arial"/>
                <w:sz w:val="24"/>
                <w:szCs w:val="24"/>
              </w:rPr>
              <w:t>Write informative texts, including analyses of historical events.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4F3B94CE"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BC877BB"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4235DCEC" w14:textId="77777777" w:rsidR="00166989" w:rsidRDefault="00166989">
      <w:pPr>
        <w:spacing w:after="0" w:line="276" w:lineRule="auto"/>
        <w:rPr>
          <w:rFonts w:ascii="Arial" w:eastAsia="Arial" w:hAnsi="Arial" w:cs="Arial"/>
          <w:sz w:val="24"/>
          <w:szCs w:val="24"/>
        </w:rPr>
      </w:pPr>
    </w:p>
    <w:p w14:paraId="27692599" w14:textId="77777777" w:rsidR="00166989" w:rsidRDefault="00F031AB">
      <w:pPr>
        <w:spacing w:before="240" w:after="240" w:line="276" w:lineRule="auto"/>
        <w:rPr>
          <w:rFonts w:ascii="Arial" w:eastAsia="Arial" w:hAnsi="Arial" w:cs="Arial"/>
        </w:rPr>
      </w:pPr>
      <w:r>
        <w:rPr>
          <w:rFonts w:ascii="Arial" w:eastAsia="Arial" w:hAnsi="Arial" w:cs="Arial"/>
        </w:rPr>
        <w:t xml:space="preserve"> </w:t>
      </w:r>
    </w:p>
    <w:p w14:paraId="71BF2D56" w14:textId="4A977F21" w:rsidR="00166989" w:rsidRDefault="00F031AB">
      <w:pPr>
        <w:spacing w:before="240" w:after="240" w:line="276" w:lineRule="auto"/>
        <w:rPr>
          <w:rFonts w:ascii="Arial" w:eastAsia="Arial" w:hAnsi="Arial" w:cs="Arial"/>
        </w:rPr>
      </w:pPr>
      <w:r>
        <w:rPr>
          <w:rFonts w:ascii="Arial" w:eastAsia="Arial" w:hAnsi="Arial" w:cs="Arial"/>
        </w:rPr>
        <w:t xml:space="preserve"> </w:t>
      </w:r>
      <w:r>
        <w:br w:type="page"/>
      </w:r>
    </w:p>
    <w:tbl>
      <w:tblPr>
        <w:tblStyle w:val="af7"/>
        <w:tblW w:w="1426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166989" w14:paraId="515135BF" w14:textId="77777777">
        <w:trPr>
          <w:trHeight w:val="54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E3B3AF2" w14:textId="77777777" w:rsidR="00166989" w:rsidRDefault="00F031AB">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166989" w14:paraId="7AD49FA9" w14:textId="77777777">
        <w:trPr>
          <w:trHeight w:val="525"/>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3387C671" w14:textId="77777777" w:rsidR="00166989" w:rsidRDefault="00F031AB">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166989" w14:paraId="254E8E74" w14:textId="77777777">
        <w:trPr>
          <w:trHeight w:val="470"/>
        </w:trPr>
        <w:tc>
          <w:tcPr>
            <w:tcW w:w="475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9FE0297"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30B63FC9"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5AB9CF32"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58E7E47D" w14:textId="77777777">
        <w:trPr>
          <w:trHeight w:val="225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BB116" w14:textId="77777777" w:rsidR="00166989" w:rsidRDefault="00F031AB">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288574A2" w14:textId="77777777" w:rsidR="00166989" w:rsidRDefault="00F031AB">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22D823F3" w14:textId="77777777" w:rsidR="00166989" w:rsidRDefault="00F031AB">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166989" w14:paraId="7CC352C0" w14:textId="77777777">
        <w:trPr>
          <w:trHeight w:val="193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3566A0"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42AEF273"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4C97F5F3"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029E3F89" w14:textId="30F4ED68" w:rsidR="00166989" w:rsidRDefault="00F031AB">
      <w:pPr>
        <w:spacing w:before="240" w:after="240" w:line="276" w:lineRule="auto"/>
        <w:rPr>
          <w:rFonts w:ascii="Arial" w:eastAsia="Arial" w:hAnsi="Arial" w:cs="Arial"/>
          <w:sz w:val="24"/>
          <w:szCs w:val="24"/>
        </w:rPr>
      </w:pPr>
      <w:r>
        <w:br w:type="page"/>
      </w:r>
    </w:p>
    <w:tbl>
      <w:tblPr>
        <w:tblStyle w:val="af8"/>
        <w:tblW w:w="14250"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50"/>
        <w:gridCol w:w="4750"/>
        <w:gridCol w:w="4750"/>
      </w:tblGrid>
      <w:tr w:rsidR="00166989" w14:paraId="45AACB38" w14:textId="77777777">
        <w:trPr>
          <w:trHeight w:val="555"/>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BF80A2B" w14:textId="77777777" w:rsidR="00166989" w:rsidRDefault="00F031AB">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166989" w14:paraId="5B2230C6" w14:textId="77777777">
        <w:trPr>
          <w:trHeight w:val="540"/>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4430BA2" w14:textId="77777777" w:rsidR="00166989" w:rsidRDefault="00F031AB">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166989" w14:paraId="0FD03556" w14:textId="77777777">
        <w:trPr>
          <w:trHeight w:val="470"/>
        </w:trPr>
        <w:tc>
          <w:tcPr>
            <w:tcW w:w="475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9B5FD7C" w14:textId="77777777" w:rsidR="00166989" w:rsidRDefault="00F031AB">
            <w:pPr>
              <w:ind w:left="200"/>
              <w:rPr>
                <w:rFonts w:ascii="Arial" w:eastAsia="Arial" w:hAnsi="Arial" w:cs="Arial"/>
                <w:b/>
                <w:sz w:val="28"/>
                <w:szCs w:val="28"/>
              </w:rPr>
            </w:pPr>
            <w:r>
              <w:rPr>
                <w:rFonts w:ascii="Arial" w:eastAsia="Arial" w:hAnsi="Arial" w:cs="Arial"/>
                <w:b/>
                <w:sz w:val="28"/>
                <w:szCs w:val="28"/>
              </w:rPr>
              <w:t>GRADES 6-8</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65CA6AEA" w14:textId="77777777" w:rsidR="00166989" w:rsidRDefault="00F031AB">
            <w:pPr>
              <w:ind w:left="200"/>
              <w:rPr>
                <w:rFonts w:ascii="Arial" w:eastAsia="Arial" w:hAnsi="Arial" w:cs="Arial"/>
                <w:b/>
                <w:sz w:val="28"/>
                <w:szCs w:val="28"/>
              </w:rPr>
            </w:pPr>
            <w:r>
              <w:rPr>
                <w:rFonts w:ascii="Arial" w:eastAsia="Arial" w:hAnsi="Arial" w:cs="Arial"/>
                <w:b/>
                <w:sz w:val="28"/>
                <w:szCs w:val="28"/>
              </w:rPr>
              <w:t>GRADES 9-10</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2174904A" w14:textId="77777777" w:rsidR="00166989" w:rsidRDefault="00F031AB">
            <w:pPr>
              <w:ind w:left="200"/>
              <w:rPr>
                <w:rFonts w:ascii="Arial" w:eastAsia="Arial" w:hAnsi="Arial" w:cs="Arial"/>
                <w:b/>
                <w:sz w:val="28"/>
                <w:szCs w:val="28"/>
              </w:rPr>
            </w:pPr>
            <w:r>
              <w:rPr>
                <w:rFonts w:ascii="Arial" w:eastAsia="Arial" w:hAnsi="Arial" w:cs="Arial"/>
                <w:b/>
                <w:sz w:val="28"/>
                <w:szCs w:val="28"/>
              </w:rPr>
              <w:t>GRADES 11-12</w:t>
            </w:r>
          </w:p>
        </w:tc>
      </w:tr>
      <w:tr w:rsidR="00166989" w14:paraId="2F83B4A6" w14:textId="77777777">
        <w:trPr>
          <w:trHeight w:val="298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ADE89" w14:textId="77777777" w:rsidR="00166989" w:rsidRDefault="00F031AB">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D5813BF" w14:textId="77777777" w:rsidR="00166989" w:rsidRDefault="00F031AB">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6FA6864" w14:textId="77777777" w:rsidR="00166989" w:rsidRDefault="00F031AB">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166989" w14:paraId="06C81F81" w14:textId="77777777">
        <w:trPr>
          <w:trHeight w:val="399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6027E"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38A92D5"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562FE745"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166989" w14:paraId="1C15D0D2" w14:textId="77777777">
        <w:trPr>
          <w:trHeight w:val="1320"/>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D5EBF"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6CD898C8"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4C6A10DD" w14:textId="77777777" w:rsidR="00166989" w:rsidRDefault="00F031AB">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0BF8B64C" w14:textId="77777777" w:rsidR="00166989" w:rsidRDefault="00166989">
      <w:pPr>
        <w:spacing w:before="240" w:after="240" w:line="276" w:lineRule="auto"/>
        <w:jc w:val="right"/>
        <w:rPr>
          <w:rFonts w:ascii="Arial" w:eastAsia="Arial" w:hAnsi="Arial" w:cs="Arial"/>
          <w:b/>
          <w:sz w:val="24"/>
          <w:szCs w:val="24"/>
        </w:rPr>
      </w:pPr>
    </w:p>
    <w:p w14:paraId="5F764950" w14:textId="77777777" w:rsidR="00166989" w:rsidRDefault="00166989">
      <w:pPr>
        <w:rPr>
          <w:rFonts w:ascii="Arial" w:eastAsia="Arial" w:hAnsi="Arial" w:cs="Arial"/>
          <w:b/>
          <w:color w:val="FF0000"/>
          <w:sz w:val="24"/>
          <w:szCs w:val="24"/>
        </w:rPr>
      </w:pPr>
    </w:p>
    <w:p w14:paraId="57E77BBF" w14:textId="77777777" w:rsidR="00166989" w:rsidRDefault="00166989">
      <w:pPr>
        <w:rPr>
          <w:rFonts w:ascii="Arial" w:eastAsia="Arial" w:hAnsi="Arial" w:cs="Arial"/>
          <w:b/>
          <w:sz w:val="24"/>
          <w:szCs w:val="24"/>
        </w:rPr>
      </w:pPr>
    </w:p>
    <w:p w14:paraId="668327A0" w14:textId="77777777" w:rsidR="00166989" w:rsidRDefault="00166989">
      <w:pPr>
        <w:rPr>
          <w:rFonts w:ascii="Arial" w:eastAsia="Arial" w:hAnsi="Arial" w:cs="Arial"/>
          <w:b/>
          <w:sz w:val="24"/>
          <w:szCs w:val="24"/>
          <w:u w:val="single"/>
        </w:rPr>
      </w:pPr>
    </w:p>
    <w:p w14:paraId="50940BC7" w14:textId="77777777" w:rsidR="00166989" w:rsidRDefault="00166989"/>
    <w:sectPr w:rsidR="00166989">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6A33" w14:textId="77777777" w:rsidR="004570CF" w:rsidRDefault="004570CF">
      <w:pPr>
        <w:spacing w:after="0" w:line="240" w:lineRule="auto"/>
      </w:pPr>
      <w:r>
        <w:separator/>
      </w:r>
    </w:p>
  </w:endnote>
  <w:endnote w:type="continuationSeparator" w:id="0">
    <w:p w14:paraId="1BA98B76" w14:textId="77777777" w:rsidR="004570CF" w:rsidRDefault="0045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5352" w14:textId="77777777" w:rsidR="00A34297" w:rsidRDefault="00A3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D902" w14:textId="77777777" w:rsidR="00166989" w:rsidRDefault="00F031A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 xml:space="preserve">Grade 8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63996">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10, 2020</w:t>
    </w:r>
  </w:p>
  <w:p w14:paraId="384EC731" w14:textId="77777777" w:rsidR="00166989" w:rsidRDefault="00166989">
    <w:pPr>
      <w:pBdr>
        <w:top w:val="nil"/>
        <w:left w:val="nil"/>
        <w:bottom w:val="nil"/>
        <w:right w:val="nil"/>
        <w:between w:val="nil"/>
      </w:pBdr>
      <w:tabs>
        <w:tab w:val="center" w:pos="4680"/>
        <w:tab w:val="right" w:pos="9360"/>
      </w:tabs>
      <w:spacing w:after="0" w:line="240" w:lineRule="auto"/>
      <w:jc w:val="center"/>
      <w:rPr>
        <w:color w:val="000000"/>
      </w:rPr>
    </w:pPr>
  </w:p>
  <w:p w14:paraId="413C75BF" w14:textId="77777777" w:rsidR="00166989" w:rsidRDefault="0016698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A6A5" w14:textId="77777777" w:rsidR="00166989" w:rsidRDefault="00F031AB">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5  - </w:t>
    </w:r>
    <w:r>
      <w:rPr>
        <w:rFonts w:ascii="Arial" w:eastAsia="Arial" w:hAnsi="Arial" w:cs="Arial"/>
        <w:b/>
        <w:sz w:val="18"/>
        <w:szCs w:val="18"/>
      </w:rPr>
      <w:fldChar w:fldCharType="begin"/>
    </w:r>
    <w:r>
      <w:rPr>
        <w:rFonts w:ascii="Arial" w:eastAsia="Arial" w:hAnsi="Arial" w:cs="Arial"/>
        <w:b/>
        <w:sz w:val="18"/>
        <w:szCs w:val="18"/>
      </w:rPr>
      <w:instrText>PAGE</w:instrText>
    </w:r>
    <w:r w:rsidR="009D4AF2">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049BBD72" w14:textId="77777777" w:rsidR="00166989" w:rsidRDefault="00166989">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DDEE" w14:textId="77777777" w:rsidR="00166989" w:rsidRDefault="00166989">
    <w:pPr>
      <w:pBdr>
        <w:top w:val="nil"/>
        <w:left w:val="nil"/>
        <w:bottom w:val="nil"/>
        <w:right w:val="nil"/>
        <w:between w:val="nil"/>
      </w:pBdr>
      <w:tabs>
        <w:tab w:val="center" w:pos="4680"/>
        <w:tab w:val="right" w:pos="9360"/>
      </w:tabs>
      <w:spacing w:after="0" w:line="240" w:lineRule="auto"/>
      <w:jc w:val="center"/>
      <w:rPr>
        <w:color w:val="000000"/>
      </w:rPr>
    </w:pPr>
  </w:p>
  <w:p w14:paraId="6DE0F22A" w14:textId="77777777" w:rsidR="00166989" w:rsidRDefault="00F031AB">
    <w:pPr>
      <w:tabs>
        <w:tab w:val="center" w:pos="4680"/>
        <w:tab w:val="right" w:pos="9360"/>
      </w:tabs>
      <w:spacing w:after="0" w:line="240" w:lineRule="auto"/>
      <w:jc w:val="center"/>
    </w:pPr>
    <w:r>
      <w:rPr>
        <w:rFonts w:ascii="Arial" w:eastAsia="Arial" w:hAnsi="Arial" w:cs="Arial"/>
        <w:sz w:val="18"/>
        <w:szCs w:val="18"/>
      </w:rPr>
      <w:t xml:space="preserve">Grade 8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63996">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A1F7" w14:textId="77777777" w:rsidR="004570CF" w:rsidRDefault="004570CF">
      <w:pPr>
        <w:spacing w:after="0" w:line="240" w:lineRule="auto"/>
      </w:pPr>
      <w:r>
        <w:separator/>
      </w:r>
    </w:p>
  </w:footnote>
  <w:footnote w:type="continuationSeparator" w:id="0">
    <w:p w14:paraId="5459C644" w14:textId="77777777" w:rsidR="004570CF" w:rsidRDefault="0045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CCA9" w14:textId="77777777" w:rsidR="00A34297" w:rsidRDefault="00A34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B8D2" w14:textId="70D5A6A7" w:rsidR="00166989" w:rsidRDefault="00763996" w:rsidP="00A34297">
    <w:pPr>
      <w:jc w:val="center"/>
    </w:pPr>
    <w:r>
      <w:rPr>
        <w:noProof/>
      </w:rPr>
      <w:drawing>
        <wp:inline distT="0" distB="0" distL="0" distR="0" wp14:anchorId="24D0B85C" wp14:editId="60CC240A">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473A" w14:textId="77777777" w:rsidR="00A34297" w:rsidRDefault="00A3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7DC5"/>
    <w:multiLevelType w:val="multilevel"/>
    <w:tmpl w:val="6BDE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89"/>
    <w:rsid w:val="00166989"/>
    <w:rsid w:val="003D569A"/>
    <w:rsid w:val="004570CF"/>
    <w:rsid w:val="00763996"/>
    <w:rsid w:val="00963AC7"/>
    <w:rsid w:val="009D4AF2"/>
    <w:rsid w:val="00A34297"/>
    <w:rsid w:val="00D80AFF"/>
    <w:rsid w:val="00F0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F0B08"/>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96"/>
  </w:style>
  <w:style w:type="paragraph" w:styleId="Footer">
    <w:name w:val="footer"/>
    <w:basedOn w:val="Normal"/>
    <w:link w:val="FooterChar"/>
    <w:uiPriority w:val="99"/>
    <w:unhideWhenUsed/>
    <w:rsid w:val="0076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sWWqmSEg7ju65RKRRO+frD4HA==">AMUW2mWfLxd7WATdtqYrREp9gWYGZShE7tmQZKGJkYCT7EdkfxlaOdRlYoT8/QunKJPOtSHEreMxGttMiSD+qVPcirAOByFvDmEMEOqvNubwFTturGwXA2A=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4473</Words>
  <Characters>25498</Characters>
  <Application>Microsoft Office Word</Application>
  <DocSecurity>0</DocSecurity>
  <Lines>212</Lines>
  <Paragraphs>59</Paragraphs>
  <ScaleCrop>false</ScaleCrop>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3</cp:revision>
  <dcterms:created xsi:type="dcterms:W3CDTF">2021-09-24T12:13:00Z</dcterms:created>
  <dcterms:modified xsi:type="dcterms:W3CDTF">2021-09-24T12:15:00Z</dcterms:modified>
</cp:coreProperties>
</file>