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0248" w14:textId="77777777" w:rsidR="00EA4264" w:rsidRDefault="00EA4264">
      <w:pPr>
        <w:rPr>
          <w:rFonts w:ascii="Arial" w:eastAsia="Arial" w:hAnsi="Arial" w:cs="Arial"/>
          <w:b/>
          <w:i/>
          <w:sz w:val="28"/>
          <w:szCs w:val="28"/>
          <w:u w:val="single"/>
        </w:rPr>
      </w:pPr>
      <w:bookmarkStart w:id="0" w:name="_heading=h.gjdgxs" w:colFirst="0" w:colLast="0"/>
      <w:bookmarkEnd w:id="0"/>
    </w:p>
    <w:p w14:paraId="113A3F6D" w14:textId="1242C57F" w:rsidR="00EA4264" w:rsidRDefault="00EA4264">
      <w:pPr>
        <w:jc w:val="center"/>
        <w:rPr>
          <w:rFonts w:ascii="Arial" w:eastAsia="Arial" w:hAnsi="Arial" w:cs="Arial"/>
          <w:b/>
          <w:i/>
          <w:sz w:val="28"/>
          <w:szCs w:val="28"/>
          <w:u w:val="single"/>
        </w:rPr>
      </w:pPr>
    </w:p>
    <w:p w14:paraId="269F414D" w14:textId="77777777" w:rsidR="008044FE" w:rsidRDefault="008044FE">
      <w:pPr>
        <w:jc w:val="center"/>
        <w:rPr>
          <w:rFonts w:ascii="Arial" w:eastAsia="Arial" w:hAnsi="Arial" w:cs="Arial"/>
          <w:b/>
          <w:i/>
          <w:sz w:val="28"/>
          <w:szCs w:val="28"/>
          <w:u w:val="single"/>
        </w:rPr>
      </w:pPr>
    </w:p>
    <w:tbl>
      <w:tblPr>
        <w:tblStyle w:val="ad"/>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EA4264" w14:paraId="714D76DA" w14:textId="77777777">
        <w:trPr>
          <w:jc w:val="center"/>
        </w:trPr>
        <w:tc>
          <w:tcPr>
            <w:tcW w:w="14400" w:type="dxa"/>
            <w:shd w:val="clear" w:color="auto" w:fill="151E49"/>
            <w:tcMar>
              <w:top w:w="100" w:type="dxa"/>
              <w:left w:w="100" w:type="dxa"/>
              <w:bottom w:w="100" w:type="dxa"/>
              <w:right w:w="100" w:type="dxa"/>
            </w:tcMar>
          </w:tcPr>
          <w:p w14:paraId="02A00614" w14:textId="77777777" w:rsidR="00EA4264" w:rsidRDefault="00EA71C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015D9B3" w14:textId="77777777" w:rsidR="00EA4264" w:rsidRDefault="00EA71C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6</w:t>
            </w:r>
          </w:p>
        </w:tc>
      </w:tr>
    </w:tbl>
    <w:p w14:paraId="43D57D56" w14:textId="77777777" w:rsidR="00EA4264" w:rsidRDefault="00EA4264">
      <w:pPr>
        <w:rPr>
          <w:rFonts w:ascii="Arial" w:eastAsia="Arial" w:hAnsi="Arial" w:cs="Arial"/>
          <w:b/>
          <w:sz w:val="32"/>
          <w:szCs w:val="32"/>
        </w:rPr>
        <w:sectPr w:rsidR="00EA4264">
          <w:headerReference w:type="default" r:id="rId8"/>
          <w:footerReference w:type="default" r:id="rId9"/>
          <w:headerReference w:type="first" r:id="rId10"/>
          <w:footerReference w:type="first" r:id="rId11"/>
          <w:pgSz w:w="15840" w:h="12240" w:orient="landscape"/>
          <w:pgMar w:top="720" w:right="720" w:bottom="720" w:left="720" w:header="720" w:footer="576" w:gutter="0"/>
          <w:pgNumType w:start="1"/>
          <w:cols w:space="720"/>
          <w:titlePg/>
        </w:sectPr>
      </w:pPr>
    </w:p>
    <w:p w14:paraId="703614B2" w14:textId="77777777" w:rsidR="00EA4264" w:rsidRDefault="00EA71C5">
      <w:pPr>
        <w:rPr>
          <w:rFonts w:ascii="Arial" w:eastAsia="Arial" w:hAnsi="Arial" w:cs="Arial"/>
          <w:b/>
          <w:sz w:val="20"/>
          <w:szCs w:val="20"/>
        </w:rPr>
      </w:pPr>
      <w:r>
        <w:rPr>
          <w:rFonts w:ascii="Arial" w:eastAsia="Arial" w:hAnsi="Arial" w:cs="Arial"/>
          <w:b/>
          <w:sz w:val="20"/>
          <w:szCs w:val="20"/>
        </w:rPr>
        <w:lastRenderedPageBreak/>
        <w:t>Introduction</w:t>
      </w:r>
    </w:p>
    <w:p w14:paraId="65C4E34D" w14:textId="77777777" w:rsidR="00EA4264" w:rsidRDefault="00EA71C5">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4D50FDE1" w14:textId="77777777" w:rsidR="00EA4264" w:rsidRDefault="00EA71C5">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372872B6" w14:textId="77777777" w:rsidR="00EA4264" w:rsidRDefault="00EA71C5">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25C57F05" w14:textId="77777777" w:rsidR="00EA4264" w:rsidRDefault="00EA71C5">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24A6A08F" w14:textId="77777777" w:rsidR="00EA4264" w:rsidRDefault="00EA71C5">
      <w:pPr>
        <w:rPr>
          <w:rFonts w:ascii="Arial" w:eastAsia="Arial" w:hAnsi="Arial" w:cs="Arial"/>
          <w:b/>
          <w:sz w:val="20"/>
          <w:szCs w:val="20"/>
        </w:rPr>
      </w:pPr>
      <w:r>
        <w:rPr>
          <w:rFonts w:ascii="Arial" w:eastAsia="Arial" w:hAnsi="Arial" w:cs="Arial"/>
          <w:b/>
          <w:sz w:val="20"/>
          <w:szCs w:val="20"/>
        </w:rPr>
        <w:t>Acknowledgments</w:t>
      </w:r>
    </w:p>
    <w:p w14:paraId="276A5B34" w14:textId="77777777" w:rsidR="00EA4264" w:rsidRDefault="00EA71C5">
      <w:pPr>
        <w:rPr>
          <w:rFonts w:ascii="Arial" w:eastAsia="Arial" w:hAnsi="Arial" w:cs="Arial"/>
          <w:b/>
          <w:sz w:val="19"/>
          <w:szCs w:val="19"/>
        </w:rPr>
      </w:pPr>
      <w:r>
        <w:rPr>
          <w:rFonts w:ascii="Arial" w:eastAsia="Arial" w:hAnsi="Arial" w:cs="Arial"/>
          <w:sz w:val="20"/>
          <w:szCs w:val="20"/>
        </w:rPr>
        <w:t>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363997C8" w14:textId="77777777" w:rsidR="00EA4264" w:rsidRDefault="00EA4264">
      <w:pPr>
        <w:rPr>
          <w:rFonts w:ascii="Arial" w:eastAsia="Arial" w:hAnsi="Arial" w:cs="Arial"/>
          <w:b/>
          <w:sz w:val="36"/>
          <w:szCs w:val="36"/>
          <w:u w:val="single"/>
        </w:rPr>
      </w:pPr>
    </w:p>
    <w:p w14:paraId="5A80AED8" w14:textId="77777777" w:rsidR="00EA4264" w:rsidRDefault="00EA4264">
      <w:pPr>
        <w:rPr>
          <w:rFonts w:ascii="Arial" w:eastAsia="Arial" w:hAnsi="Arial" w:cs="Arial"/>
          <w:b/>
          <w:sz w:val="36"/>
          <w:szCs w:val="36"/>
          <w:u w:val="single"/>
        </w:rPr>
      </w:pPr>
    </w:p>
    <w:p w14:paraId="15C0707C" w14:textId="77777777" w:rsidR="00EA4264" w:rsidRDefault="00EA71C5">
      <w:pPr>
        <w:rPr>
          <w:rFonts w:ascii="Arial" w:eastAsia="Arial" w:hAnsi="Arial" w:cs="Arial"/>
          <w:sz w:val="24"/>
          <w:szCs w:val="24"/>
        </w:rPr>
      </w:pPr>
      <w:r>
        <w:rPr>
          <w:rFonts w:ascii="Arial" w:eastAsia="Arial" w:hAnsi="Arial" w:cs="Arial"/>
          <w:b/>
          <w:sz w:val="36"/>
          <w:szCs w:val="36"/>
          <w:u w:val="single"/>
        </w:rPr>
        <w:lastRenderedPageBreak/>
        <w:t>English Language Arts: Grade 6</w:t>
      </w:r>
      <w:r>
        <w:rPr>
          <w:rFonts w:ascii="Arial" w:eastAsia="Arial" w:hAnsi="Arial" w:cs="Arial"/>
          <w:sz w:val="24"/>
          <w:szCs w:val="24"/>
        </w:rPr>
        <w:t xml:space="preserve"> </w:t>
      </w:r>
    </w:p>
    <w:p w14:paraId="12A7FAA0" w14:textId="77777777" w:rsidR="00EA4264" w:rsidRDefault="00EA71C5">
      <w:pPr>
        <w:rPr>
          <w:rFonts w:ascii="Arial" w:eastAsia="Arial" w:hAnsi="Arial" w:cs="Arial"/>
          <w:b/>
          <w:sz w:val="28"/>
          <w:szCs w:val="28"/>
          <w:u w:val="single"/>
        </w:rPr>
      </w:pPr>
      <w:r>
        <w:rPr>
          <w:rFonts w:ascii="Arial" w:eastAsia="Arial" w:hAnsi="Arial" w:cs="Arial"/>
          <w:b/>
          <w:sz w:val="28"/>
          <w:szCs w:val="28"/>
          <w:u w:val="single"/>
        </w:rPr>
        <w:t xml:space="preserve">Reading </w:t>
      </w:r>
    </w:p>
    <w:p w14:paraId="51467ABB" w14:textId="77777777" w:rsidR="00EA4264" w:rsidRDefault="00EA71C5">
      <w:pPr>
        <w:rPr>
          <w:rFonts w:ascii="Arial" w:eastAsia="Arial" w:hAnsi="Arial" w:cs="Arial"/>
          <w:b/>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EA4264" w14:paraId="68688BE5" w14:textId="77777777">
        <w:trPr>
          <w:trHeight w:val="465"/>
        </w:trPr>
        <w:tc>
          <w:tcPr>
            <w:tcW w:w="14400" w:type="dxa"/>
            <w:gridSpan w:val="2"/>
            <w:shd w:val="clear" w:color="auto" w:fill="ACB9CA"/>
            <w:vAlign w:val="center"/>
          </w:tcPr>
          <w:p w14:paraId="17DF3107" w14:textId="77777777" w:rsidR="00EA4264" w:rsidRDefault="00EA71C5">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Literature</w:t>
            </w:r>
          </w:p>
        </w:tc>
      </w:tr>
      <w:tr w:rsidR="00EA4264" w14:paraId="59A2C270" w14:textId="77777777">
        <w:trPr>
          <w:trHeight w:val="480"/>
        </w:trPr>
        <w:tc>
          <w:tcPr>
            <w:tcW w:w="14400" w:type="dxa"/>
            <w:gridSpan w:val="2"/>
            <w:shd w:val="clear" w:color="auto" w:fill="D9DEE4"/>
            <w:vAlign w:val="center"/>
          </w:tcPr>
          <w:p w14:paraId="0DCBAC6E" w14:textId="77777777" w:rsidR="00EA4264" w:rsidRDefault="00EA71C5">
            <w:pPr>
              <w:rPr>
                <w:rFonts w:ascii="Arial" w:eastAsia="Arial" w:hAnsi="Arial" w:cs="Arial"/>
                <w:sz w:val="24"/>
                <w:szCs w:val="24"/>
              </w:rPr>
            </w:pPr>
            <w:r>
              <w:rPr>
                <w:rFonts w:ascii="Arial" w:eastAsia="Arial" w:hAnsi="Arial" w:cs="Arial"/>
                <w:sz w:val="24"/>
                <w:szCs w:val="24"/>
              </w:rPr>
              <w:t>There are three key areas found in the Reading: Literature section for grades 6-12: Key Ideas and Textual Support, Structural Elements and Organization, and Synthesis and Connection of Ideas. By demonstrating the skills listed in each section, students should be able to meet the Learning Outcome for Reading: Literature.</w:t>
            </w:r>
          </w:p>
        </w:tc>
      </w:tr>
      <w:tr w:rsidR="00EA4264" w14:paraId="261FD43F" w14:textId="77777777">
        <w:trPr>
          <w:trHeight w:val="480"/>
        </w:trPr>
        <w:tc>
          <w:tcPr>
            <w:tcW w:w="14400" w:type="dxa"/>
            <w:gridSpan w:val="2"/>
            <w:shd w:val="clear" w:color="auto" w:fill="ACB9CA"/>
            <w:vAlign w:val="center"/>
          </w:tcPr>
          <w:p w14:paraId="540A31A8" w14:textId="77777777" w:rsidR="00EA4264" w:rsidRDefault="00EA71C5">
            <w:pPr>
              <w:rPr>
                <w:rFonts w:ascii="Arial" w:eastAsia="Arial" w:hAnsi="Arial" w:cs="Arial"/>
                <w:b/>
                <w:sz w:val="28"/>
                <w:szCs w:val="28"/>
              </w:rPr>
            </w:pPr>
            <w:r>
              <w:rPr>
                <w:rFonts w:ascii="Arial" w:eastAsia="Arial" w:hAnsi="Arial" w:cs="Arial"/>
                <w:b/>
                <w:sz w:val="28"/>
                <w:szCs w:val="28"/>
              </w:rPr>
              <w:t>Learning Outcome</w:t>
            </w:r>
          </w:p>
        </w:tc>
      </w:tr>
      <w:tr w:rsidR="00EA4264" w14:paraId="179D27F9" w14:textId="77777777">
        <w:trPr>
          <w:trHeight w:val="720"/>
        </w:trPr>
        <w:tc>
          <w:tcPr>
            <w:tcW w:w="1485" w:type="dxa"/>
            <w:shd w:val="clear" w:color="auto" w:fill="D9DEE4"/>
            <w:vAlign w:val="center"/>
          </w:tcPr>
          <w:p w14:paraId="2E1E430A" w14:textId="77777777" w:rsidR="00EA4264" w:rsidRDefault="00EA71C5">
            <w:pPr>
              <w:jc w:val="center"/>
              <w:rPr>
                <w:rFonts w:ascii="Arial" w:eastAsia="Arial" w:hAnsi="Arial" w:cs="Arial"/>
                <w:b/>
                <w:sz w:val="24"/>
                <w:szCs w:val="24"/>
              </w:rPr>
            </w:pPr>
            <w:r>
              <w:rPr>
                <w:rFonts w:ascii="Arial" w:eastAsia="Arial" w:hAnsi="Arial" w:cs="Arial"/>
                <w:b/>
                <w:sz w:val="24"/>
                <w:szCs w:val="24"/>
              </w:rPr>
              <w:t>6.RL.1</w:t>
            </w:r>
          </w:p>
        </w:tc>
        <w:tc>
          <w:tcPr>
            <w:tcW w:w="12915" w:type="dxa"/>
            <w:tcBorders>
              <w:bottom w:val="single" w:sz="4" w:space="0" w:color="000000"/>
            </w:tcBorders>
          </w:tcPr>
          <w:p w14:paraId="59FE9B6A" w14:textId="77777777" w:rsidR="00EA4264" w:rsidRDefault="00EA71C5">
            <w:pPr>
              <w:widowControl w:val="0"/>
              <w:rPr>
                <w:rFonts w:ascii="Arial" w:eastAsia="Arial" w:hAnsi="Arial" w:cs="Arial"/>
                <w:sz w:val="24"/>
                <w:szCs w:val="24"/>
              </w:rPr>
            </w:pPr>
            <w:r>
              <w:rPr>
                <w:rFonts w:ascii="Arial" w:eastAsia="Arial" w:hAnsi="Arial" w:cs="Arial"/>
                <w:sz w:val="24"/>
                <w:szCs w:val="24"/>
              </w:rPr>
              <w:t>Read a variety of literature within a range of complexity appropriate for grades 6-8. By the end of grade 6, students interact with texts proficiently and independently at the low end of the range and with scaffolding as needed at the high end of the range.</w:t>
            </w:r>
          </w:p>
        </w:tc>
      </w:tr>
      <w:tr w:rsidR="00EA4264" w14:paraId="12FC2CFD" w14:textId="77777777">
        <w:trPr>
          <w:trHeight w:val="465"/>
        </w:trPr>
        <w:tc>
          <w:tcPr>
            <w:tcW w:w="14400" w:type="dxa"/>
            <w:gridSpan w:val="2"/>
            <w:shd w:val="clear" w:color="auto" w:fill="ACB9CA"/>
            <w:vAlign w:val="center"/>
          </w:tcPr>
          <w:p w14:paraId="0313359B" w14:textId="77777777" w:rsidR="00EA4264" w:rsidRDefault="00EA71C5">
            <w:pPr>
              <w:rPr>
                <w:rFonts w:ascii="Arial" w:eastAsia="Arial" w:hAnsi="Arial" w:cs="Arial"/>
                <w:b/>
                <w:sz w:val="28"/>
                <w:szCs w:val="28"/>
              </w:rPr>
            </w:pPr>
            <w:r>
              <w:rPr>
                <w:rFonts w:ascii="Arial" w:eastAsia="Arial" w:hAnsi="Arial" w:cs="Arial"/>
                <w:b/>
                <w:sz w:val="28"/>
                <w:szCs w:val="28"/>
              </w:rPr>
              <w:t>Key Ideas and Textual Support</w:t>
            </w:r>
          </w:p>
        </w:tc>
      </w:tr>
      <w:tr w:rsidR="00EA4264" w14:paraId="699D20F4" w14:textId="77777777">
        <w:trPr>
          <w:trHeight w:val="465"/>
        </w:trPr>
        <w:tc>
          <w:tcPr>
            <w:tcW w:w="1485" w:type="dxa"/>
            <w:shd w:val="clear" w:color="auto" w:fill="D9DEE4"/>
            <w:vAlign w:val="center"/>
          </w:tcPr>
          <w:p w14:paraId="6F56A9CC" w14:textId="77777777" w:rsidR="00EA4264" w:rsidRDefault="00EA71C5">
            <w:pPr>
              <w:jc w:val="center"/>
              <w:rPr>
                <w:rFonts w:ascii="Arial" w:eastAsia="Arial" w:hAnsi="Arial" w:cs="Arial"/>
                <w:b/>
                <w:sz w:val="24"/>
                <w:szCs w:val="24"/>
              </w:rPr>
            </w:pPr>
            <w:r>
              <w:rPr>
                <w:rFonts w:ascii="Arial" w:eastAsia="Arial" w:hAnsi="Arial" w:cs="Arial"/>
                <w:b/>
                <w:sz w:val="24"/>
                <w:szCs w:val="24"/>
              </w:rPr>
              <w:t>6.RL.2.1</w:t>
            </w:r>
          </w:p>
        </w:tc>
        <w:tc>
          <w:tcPr>
            <w:tcW w:w="12915" w:type="dxa"/>
            <w:vAlign w:val="center"/>
          </w:tcPr>
          <w:p w14:paraId="6ABCD751" w14:textId="77777777" w:rsidR="00EA4264" w:rsidRDefault="00EA71C5">
            <w:pPr>
              <w:widowControl w:val="0"/>
              <w:rPr>
                <w:rFonts w:ascii="Arial" w:eastAsia="Arial" w:hAnsi="Arial" w:cs="Arial"/>
                <w:sz w:val="24"/>
                <w:szCs w:val="24"/>
              </w:rPr>
            </w:pPr>
            <w:r>
              <w:rPr>
                <w:rFonts w:ascii="Arial" w:eastAsia="Arial" w:hAnsi="Arial" w:cs="Arial"/>
                <w:sz w:val="24"/>
                <w:szCs w:val="24"/>
              </w:rPr>
              <w:t>Analyze what a text says explicitly as well as draw inferences from the text through citing textual evidence.</w:t>
            </w:r>
          </w:p>
        </w:tc>
      </w:tr>
      <w:tr w:rsidR="00EA4264" w14:paraId="4FD42C73" w14:textId="77777777">
        <w:trPr>
          <w:trHeight w:val="465"/>
        </w:trPr>
        <w:tc>
          <w:tcPr>
            <w:tcW w:w="1485" w:type="dxa"/>
            <w:shd w:val="clear" w:color="auto" w:fill="D9DEE4"/>
            <w:vAlign w:val="center"/>
          </w:tcPr>
          <w:p w14:paraId="4C062B5F"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6.RL.2.2</w:t>
            </w:r>
          </w:p>
        </w:tc>
        <w:tc>
          <w:tcPr>
            <w:tcW w:w="12915" w:type="dxa"/>
            <w:vAlign w:val="center"/>
          </w:tcPr>
          <w:p w14:paraId="23BAC995" w14:textId="77777777" w:rsidR="00EA4264" w:rsidRDefault="00EA71C5">
            <w:pPr>
              <w:widowControl w:val="0"/>
              <w:rPr>
                <w:rFonts w:ascii="Arial" w:eastAsia="Arial" w:hAnsi="Arial" w:cs="Arial"/>
                <w:sz w:val="24"/>
                <w:szCs w:val="24"/>
              </w:rPr>
            </w:pPr>
            <w:r>
              <w:rPr>
                <w:rFonts w:ascii="Arial" w:eastAsia="Arial" w:hAnsi="Arial" w:cs="Arial"/>
                <w:sz w:val="24"/>
                <w:szCs w:val="24"/>
              </w:rPr>
              <w:t>Determine how a theme or central idea of a work of literature is conveyed through particular details; provide a detailed, objective summary of the text.</w:t>
            </w:r>
          </w:p>
        </w:tc>
      </w:tr>
      <w:tr w:rsidR="00EA4264" w14:paraId="309CB8CE" w14:textId="77777777">
        <w:trPr>
          <w:trHeight w:val="465"/>
        </w:trPr>
        <w:tc>
          <w:tcPr>
            <w:tcW w:w="1485" w:type="dxa"/>
            <w:shd w:val="clear" w:color="auto" w:fill="D9DEE4"/>
            <w:vAlign w:val="center"/>
          </w:tcPr>
          <w:p w14:paraId="19BA1105" w14:textId="77777777" w:rsidR="00EA4264" w:rsidRDefault="00EA71C5">
            <w:pPr>
              <w:jc w:val="center"/>
              <w:rPr>
                <w:rFonts w:ascii="Arial" w:eastAsia="Arial" w:hAnsi="Arial" w:cs="Arial"/>
                <w:b/>
                <w:sz w:val="24"/>
                <w:szCs w:val="24"/>
              </w:rPr>
            </w:pPr>
            <w:r>
              <w:rPr>
                <w:rFonts w:ascii="Arial" w:eastAsia="Arial" w:hAnsi="Arial" w:cs="Arial"/>
                <w:b/>
                <w:sz w:val="24"/>
                <w:szCs w:val="24"/>
              </w:rPr>
              <w:t>6.RL.2.3</w:t>
            </w:r>
          </w:p>
        </w:tc>
        <w:tc>
          <w:tcPr>
            <w:tcW w:w="12915" w:type="dxa"/>
            <w:vAlign w:val="center"/>
          </w:tcPr>
          <w:p w14:paraId="122BAD1C" w14:textId="77777777" w:rsidR="00EA4264" w:rsidRDefault="00EA71C5">
            <w:pPr>
              <w:widowControl w:val="0"/>
              <w:rPr>
                <w:rFonts w:ascii="Arial" w:eastAsia="Arial" w:hAnsi="Arial" w:cs="Arial"/>
                <w:sz w:val="24"/>
                <w:szCs w:val="24"/>
              </w:rPr>
            </w:pPr>
            <w:r>
              <w:rPr>
                <w:rFonts w:ascii="Arial" w:eastAsia="Arial" w:hAnsi="Arial" w:cs="Arial"/>
                <w:sz w:val="24"/>
                <w:szCs w:val="24"/>
              </w:rPr>
              <w:t>Explain how a plot unfolds in a series of episodes as well as how the characters respond or change as the narrative advances and moves toward a resolution.</w:t>
            </w:r>
          </w:p>
        </w:tc>
      </w:tr>
      <w:tr w:rsidR="00EA4264" w14:paraId="2625F9FC" w14:textId="77777777">
        <w:trPr>
          <w:trHeight w:val="720"/>
        </w:trPr>
        <w:tc>
          <w:tcPr>
            <w:tcW w:w="1485" w:type="dxa"/>
            <w:shd w:val="clear" w:color="auto" w:fill="D9DEE4"/>
            <w:vAlign w:val="center"/>
          </w:tcPr>
          <w:p w14:paraId="076A8211" w14:textId="77777777" w:rsidR="00EA4264" w:rsidRDefault="00EA71C5">
            <w:pPr>
              <w:jc w:val="center"/>
              <w:rPr>
                <w:rFonts w:ascii="Arial" w:eastAsia="Arial" w:hAnsi="Arial" w:cs="Arial"/>
                <w:b/>
                <w:sz w:val="24"/>
                <w:szCs w:val="24"/>
              </w:rPr>
            </w:pPr>
            <w:r>
              <w:rPr>
                <w:rFonts w:ascii="Arial" w:eastAsia="Arial" w:hAnsi="Arial" w:cs="Arial"/>
                <w:b/>
                <w:sz w:val="24"/>
                <w:szCs w:val="24"/>
              </w:rPr>
              <w:t>6.RL.2.4</w:t>
            </w:r>
          </w:p>
        </w:tc>
        <w:tc>
          <w:tcPr>
            <w:tcW w:w="12915" w:type="dxa"/>
            <w:tcBorders>
              <w:bottom w:val="single" w:sz="4" w:space="0" w:color="000000"/>
            </w:tcBorders>
            <w:vAlign w:val="center"/>
          </w:tcPr>
          <w:p w14:paraId="1C0C87BE" w14:textId="77777777" w:rsidR="00EA4264" w:rsidRDefault="00EA71C5">
            <w:pPr>
              <w:widowControl w:val="0"/>
              <w:spacing w:before="20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27C03507" w14:textId="77777777" w:rsidR="00EA4264" w:rsidRDefault="00EA71C5">
            <w:pPr>
              <w:widowControl w:val="0"/>
              <w:spacing w:before="200" w:after="24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 Grade of Mastery: 2</w:t>
            </w:r>
          </w:p>
          <w:p w14:paraId="13BF1F71" w14:textId="77777777" w:rsidR="00EA4264" w:rsidRDefault="00EA71C5">
            <w:pPr>
              <w:widowControl w:val="0"/>
              <w:spacing w:before="200"/>
              <w:rPr>
                <w:rFonts w:ascii="Arial" w:eastAsia="Arial" w:hAnsi="Arial" w:cs="Arial"/>
                <w:i/>
                <w:sz w:val="24"/>
                <w:szCs w:val="24"/>
                <w:shd w:val="clear" w:color="auto" w:fill="CCCCCC"/>
              </w:rPr>
            </w:pPr>
            <w:r>
              <w:rPr>
                <w:rFonts w:ascii="Arial" w:eastAsia="Arial" w:hAnsi="Arial" w:cs="Arial"/>
                <w:i/>
                <w:sz w:val="24"/>
                <w:szCs w:val="24"/>
                <w:shd w:val="clear" w:color="auto" w:fill="CCCCCC"/>
              </w:rPr>
              <w:t>Make predictions about the context of text using prior knowledge of text features, explaining whether they were confirmed or not and why.</w:t>
            </w:r>
          </w:p>
        </w:tc>
      </w:tr>
      <w:tr w:rsidR="00EA4264" w14:paraId="3FDA5B05" w14:textId="77777777">
        <w:trPr>
          <w:trHeight w:val="480"/>
        </w:trPr>
        <w:tc>
          <w:tcPr>
            <w:tcW w:w="14400" w:type="dxa"/>
            <w:gridSpan w:val="2"/>
            <w:shd w:val="clear" w:color="auto" w:fill="ACB9CA"/>
            <w:vAlign w:val="center"/>
          </w:tcPr>
          <w:p w14:paraId="19F3FA69" w14:textId="77777777" w:rsidR="00EA4264" w:rsidRDefault="00EA71C5">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EA4264" w14:paraId="00CFF073" w14:textId="77777777">
        <w:trPr>
          <w:trHeight w:val="720"/>
        </w:trPr>
        <w:tc>
          <w:tcPr>
            <w:tcW w:w="1485" w:type="dxa"/>
            <w:shd w:val="clear" w:color="auto" w:fill="D9DEE4"/>
            <w:vAlign w:val="center"/>
          </w:tcPr>
          <w:p w14:paraId="36E2B698" w14:textId="77777777" w:rsidR="00EA4264" w:rsidRDefault="00EA71C5">
            <w:pPr>
              <w:jc w:val="center"/>
              <w:rPr>
                <w:rFonts w:ascii="Arial" w:eastAsia="Arial" w:hAnsi="Arial" w:cs="Arial"/>
                <w:b/>
                <w:sz w:val="24"/>
                <w:szCs w:val="24"/>
              </w:rPr>
            </w:pPr>
            <w:r>
              <w:rPr>
                <w:rFonts w:ascii="Arial" w:eastAsia="Arial" w:hAnsi="Arial" w:cs="Arial"/>
                <w:b/>
                <w:sz w:val="24"/>
                <w:szCs w:val="24"/>
              </w:rPr>
              <w:t>6.RL.3.1</w:t>
            </w:r>
          </w:p>
        </w:tc>
        <w:tc>
          <w:tcPr>
            <w:tcW w:w="12915" w:type="dxa"/>
            <w:tcBorders>
              <w:bottom w:val="single" w:sz="4" w:space="0" w:color="000000"/>
            </w:tcBorders>
            <w:vAlign w:val="center"/>
          </w:tcPr>
          <w:p w14:paraId="3283AEA6" w14:textId="77777777" w:rsidR="00EA4264" w:rsidRDefault="00EA71C5">
            <w:pPr>
              <w:widowControl w:val="0"/>
              <w:rPr>
                <w:rFonts w:ascii="Arial" w:eastAsia="Arial" w:hAnsi="Arial" w:cs="Arial"/>
                <w:sz w:val="24"/>
                <w:szCs w:val="24"/>
              </w:rPr>
            </w:pPr>
            <w:r>
              <w:rPr>
                <w:rFonts w:ascii="Arial" w:eastAsia="Arial" w:hAnsi="Arial" w:cs="Arial"/>
                <w:sz w:val="24"/>
                <w:szCs w:val="24"/>
              </w:rPr>
              <w:t>Analyze how a particular sentence, chapter, scene, or stanza fits into the overall structure of a work of literature and contributes to the development of the theme, characterization, setting, or plot.</w:t>
            </w:r>
          </w:p>
        </w:tc>
      </w:tr>
      <w:tr w:rsidR="00EA4264" w14:paraId="058A209A" w14:textId="77777777">
        <w:trPr>
          <w:trHeight w:val="720"/>
        </w:trPr>
        <w:tc>
          <w:tcPr>
            <w:tcW w:w="1485" w:type="dxa"/>
            <w:shd w:val="clear" w:color="auto" w:fill="D9DEE4"/>
            <w:vAlign w:val="center"/>
          </w:tcPr>
          <w:p w14:paraId="44480C99" w14:textId="77777777" w:rsidR="00EA4264" w:rsidRDefault="00EA71C5">
            <w:pPr>
              <w:jc w:val="center"/>
              <w:rPr>
                <w:rFonts w:ascii="Arial" w:eastAsia="Arial" w:hAnsi="Arial" w:cs="Arial"/>
                <w:b/>
                <w:sz w:val="24"/>
                <w:szCs w:val="24"/>
              </w:rPr>
            </w:pPr>
            <w:r>
              <w:rPr>
                <w:rFonts w:ascii="Arial" w:eastAsia="Arial" w:hAnsi="Arial" w:cs="Arial"/>
                <w:b/>
                <w:sz w:val="24"/>
                <w:szCs w:val="24"/>
              </w:rPr>
              <w:t>6.RL.3.2</w:t>
            </w:r>
          </w:p>
        </w:tc>
        <w:tc>
          <w:tcPr>
            <w:tcW w:w="12915" w:type="dxa"/>
            <w:tcBorders>
              <w:bottom w:val="single" w:sz="4" w:space="0" w:color="000000"/>
            </w:tcBorders>
            <w:vAlign w:val="center"/>
          </w:tcPr>
          <w:p w14:paraId="1B18127E"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Explain how an author develops the point of view of the narrator or speaker in a work of literature and how the narrator or speaker impacts the mood, tone, and meaning of a text. </w:t>
            </w:r>
          </w:p>
        </w:tc>
      </w:tr>
      <w:tr w:rsidR="00EA4264" w14:paraId="7A0CC827" w14:textId="77777777">
        <w:trPr>
          <w:trHeight w:val="495"/>
        </w:trPr>
        <w:tc>
          <w:tcPr>
            <w:tcW w:w="14400" w:type="dxa"/>
            <w:gridSpan w:val="2"/>
            <w:shd w:val="clear" w:color="auto" w:fill="ACB9CA"/>
            <w:vAlign w:val="center"/>
          </w:tcPr>
          <w:p w14:paraId="1F116999" w14:textId="77777777" w:rsidR="00EA4264" w:rsidRDefault="00EA71C5">
            <w:pPr>
              <w:rPr>
                <w:rFonts w:ascii="Arial" w:eastAsia="Arial" w:hAnsi="Arial" w:cs="Arial"/>
                <w:b/>
                <w:sz w:val="28"/>
                <w:szCs w:val="28"/>
              </w:rPr>
            </w:pPr>
            <w:r>
              <w:rPr>
                <w:rFonts w:ascii="Arial" w:eastAsia="Arial" w:hAnsi="Arial" w:cs="Arial"/>
                <w:b/>
                <w:sz w:val="28"/>
                <w:szCs w:val="28"/>
              </w:rPr>
              <w:t xml:space="preserve">Synthesis and Connection of Ideas </w:t>
            </w:r>
          </w:p>
        </w:tc>
      </w:tr>
      <w:tr w:rsidR="00EA4264" w14:paraId="01E45751" w14:textId="77777777">
        <w:trPr>
          <w:trHeight w:val="720"/>
        </w:trPr>
        <w:tc>
          <w:tcPr>
            <w:tcW w:w="1485" w:type="dxa"/>
            <w:shd w:val="clear" w:color="auto" w:fill="D9DEE4"/>
            <w:vAlign w:val="center"/>
          </w:tcPr>
          <w:p w14:paraId="57677B80" w14:textId="77777777" w:rsidR="00EA4264" w:rsidRDefault="00EA71C5">
            <w:pPr>
              <w:jc w:val="center"/>
              <w:rPr>
                <w:rFonts w:ascii="Arial" w:eastAsia="Arial" w:hAnsi="Arial" w:cs="Arial"/>
                <w:b/>
                <w:sz w:val="24"/>
                <w:szCs w:val="24"/>
              </w:rPr>
            </w:pPr>
            <w:r>
              <w:rPr>
                <w:rFonts w:ascii="Arial" w:eastAsia="Arial" w:hAnsi="Arial" w:cs="Arial"/>
                <w:b/>
                <w:sz w:val="24"/>
                <w:szCs w:val="24"/>
              </w:rPr>
              <w:t>6.RL.4.1</w:t>
            </w:r>
          </w:p>
        </w:tc>
        <w:tc>
          <w:tcPr>
            <w:tcW w:w="12915" w:type="dxa"/>
            <w:tcBorders>
              <w:bottom w:val="single" w:sz="4" w:space="0" w:color="000000"/>
            </w:tcBorders>
            <w:vAlign w:val="center"/>
          </w:tcPr>
          <w:p w14:paraId="37F9B6BE" w14:textId="77777777" w:rsidR="00EA4264" w:rsidRDefault="00EA71C5">
            <w:pPr>
              <w:widowControl w:val="0"/>
              <w:rPr>
                <w:rFonts w:ascii="Arial" w:eastAsia="Arial" w:hAnsi="Arial" w:cs="Arial"/>
                <w:sz w:val="24"/>
                <w:szCs w:val="24"/>
              </w:rPr>
            </w:pPr>
            <w:r>
              <w:rPr>
                <w:rFonts w:ascii="Arial" w:eastAsia="Arial" w:hAnsi="Arial" w:cs="Arial"/>
                <w:sz w:val="24"/>
                <w:szCs w:val="24"/>
              </w:rPr>
              <w:t>Compare and contrast the experience of reading a story, play, or poem with listening to or viewing an audio, video, or live version of the text, including contrasting what they “see” and “hear” when reading the text with what they perceive when they listen or watch.</w:t>
            </w:r>
          </w:p>
        </w:tc>
      </w:tr>
      <w:tr w:rsidR="00EA4264" w14:paraId="555059C6" w14:textId="77777777">
        <w:trPr>
          <w:trHeight w:val="720"/>
        </w:trPr>
        <w:tc>
          <w:tcPr>
            <w:tcW w:w="1485" w:type="dxa"/>
            <w:shd w:val="clear" w:color="auto" w:fill="D9DEE4"/>
            <w:vAlign w:val="center"/>
          </w:tcPr>
          <w:p w14:paraId="2FF66C0F"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6.RL.4.2</w:t>
            </w:r>
          </w:p>
        </w:tc>
        <w:tc>
          <w:tcPr>
            <w:tcW w:w="12915" w:type="dxa"/>
            <w:tcBorders>
              <w:bottom w:val="single" w:sz="4" w:space="0" w:color="000000"/>
            </w:tcBorders>
            <w:vAlign w:val="center"/>
          </w:tcPr>
          <w:p w14:paraId="1B9C46AF"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Compare and contrast works of literature in different forms or genres (e.g., </w:t>
            </w:r>
            <w:r>
              <w:rPr>
                <w:rFonts w:ascii="Arial" w:eastAsia="Arial" w:hAnsi="Arial" w:cs="Arial"/>
                <w:i/>
                <w:sz w:val="24"/>
                <w:szCs w:val="24"/>
              </w:rPr>
              <w:t>stories and poems; historical novels and fantasy stories</w:t>
            </w:r>
            <w:r>
              <w:rPr>
                <w:rFonts w:ascii="Arial" w:eastAsia="Arial" w:hAnsi="Arial" w:cs="Arial"/>
                <w:sz w:val="24"/>
                <w:szCs w:val="24"/>
              </w:rPr>
              <w:t>) in terms of their approaches to similar themes and topics.</w:t>
            </w:r>
          </w:p>
        </w:tc>
      </w:tr>
    </w:tbl>
    <w:p w14:paraId="0690F599" w14:textId="105A84A5" w:rsidR="00EA4264" w:rsidRDefault="00EA4264">
      <w:pPr>
        <w:rPr>
          <w:rFonts w:ascii="Arial" w:eastAsia="Arial" w:hAnsi="Arial" w:cs="Arial"/>
          <w:b/>
          <w:sz w:val="24"/>
          <w:szCs w:val="24"/>
        </w:rPr>
      </w:pPr>
    </w:p>
    <w:p w14:paraId="7B9F5F2A" w14:textId="2C12DB6D" w:rsidR="00290590" w:rsidRDefault="00290590">
      <w:pPr>
        <w:rPr>
          <w:rFonts w:ascii="Arial" w:eastAsia="Arial" w:hAnsi="Arial" w:cs="Arial"/>
          <w:b/>
          <w:sz w:val="24"/>
          <w:szCs w:val="24"/>
        </w:rPr>
      </w:pPr>
    </w:p>
    <w:p w14:paraId="6A78A02A" w14:textId="30A5549C" w:rsidR="00290590" w:rsidRDefault="00290590">
      <w:pPr>
        <w:rPr>
          <w:rFonts w:ascii="Arial" w:eastAsia="Arial" w:hAnsi="Arial" w:cs="Arial"/>
          <w:b/>
          <w:sz w:val="24"/>
          <w:szCs w:val="24"/>
        </w:rPr>
      </w:pPr>
    </w:p>
    <w:p w14:paraId="51ABA6FC" w14:textId="4131E1DF" w:rsidR="00290590" w:rsidRDefault="00290590">
      <w:pPr>
        <w:rPr>
          <w:rFonts w:ascii="Arial" w:eastAsia="Arial" w:hAnsi="Arial" w:cs="Arial"/>
          <w:b/>
          <w:sz w:val="24"/>
          <w:szCs w:val="24"/>
        </w:rPr>
      </w:pPr>
    </w:p>
    <w:p w14:paraId="31B2F710" w14:textId="39BCEC7E" w:rsidR="00290590" w:rsidRDefault="00290590">
      <w:pPr>
        <w:rPr>
          <w:rFonts w:ascii="Arial" w:eastAsia="Arial" w:hAnsi="Arial" w:cs="Arial"/>
          <w:b/>
          <w:sz w:val="24"/>
          <w:szCs w:val="24"/>
        </w:rPr>
      </w:pPr>
    </w:p>
    <w:p w14:paraId="1FC962C9" w14:textId="0BDF77AA" w:rsidR="00290590" w:rsidRDefault="00290590">
      <w:pPr>
        <w:rPr>
          <w:rFonts w:ascii="Arial" w:eastAsia="Arial" w:hAnsi="Arial" w:cs="Arial"/>
          <w:b/>
          <w:sz w:val="24"/>
          <w:szCs w:val="24"/>
        </w:rPr>
      </w:pPr>
    </w:p>
    <w:p w14:paraId="16FE628B" w14:textId="3817214C" w:rsidR="00290590" w:rsidRDefault="00290590">
      <w:pPr>
        <w:rPr>
          <w:rFonts w:ascii="Arial" w:eastAsia="Arial" w:hAnsi="Arial" w:cs="Arial"/>
          <w:b/>
          <w:sz w:val="24"/>
          <w:szCs w:val="24"/>
        </w:rPr>
      </w:pPr>
    </w:p>
    <w:p w14:paraId="6A65404A" w14:textId="4960555D" w:rsidR="00290590" w:rsidRDefault="00290590">
      <w:pPr>
        <w:rPr>
          <w:rFonts w:ascii="Arial" w:eastAsia="Arial" w:hAnsi="Arial" w:cs="Arial"/>
          <w:b/>
          <w:sz w:val="24"/>
          <w:szCs w:val="24"/>
        </w:rPr>
      </w:pPr>
    </w:p>
    <w:p w14:paraId="0FB79BA4" w14:textId="11DAA7AA" w:rsidR="00290590" w:rsidRDefault="00290590">
      <w:pPr>
        <w:rPr>
          <w:rFonts w:ascii="Arial" w:eastAsia="Arial" w:hAnsi="Arial" w:cs="Arial"/>
          <w:b/>
          <w:sz w:val="24"/>
          <w:szCs w:val="24"/>
        </w:rPr>
      </w:pPr>
    </w:p>
    <w:p w14:paraId="0C5EEA5F" w14:textId="3051E82C" w:rsidR="00290590" w:rsidRDefault="00290590">
      <w:pPr>
        <w:rPr>
          <w:rFonts w:ascii="Arial" w:eastAsia="Arial" w:hAnsi="Arial" w:cs="Arial"/>
          <w:b/>
          <w:sz w:val="24"/>
          <w:szCs w:val="24"/>
        </w:rPr>
      </w:pPr>
    </w:p>
    <w:p w14:paraId="5144B986" w14:textId="548E25D7" w:rsidR="00290590" w:rsidRDefault="00290590">
      <w:pPr>
        <w:rPr>
          <w:rFonts w:ascii="Arial" w:eastAsia="Arial" w:hAnsi="Arial" w:cs="Arial"/>
          <w:b/>
          <w:sz w:val="24"/>
          <w:szCs w:val="24"/>
        </w:rPr>
      </w:pPr>
    </w:p>
    <w:p w14:paraId="6C4E92FA" w14:textId="1D6973EA" w:rsidR="00290590" w:rsidRDefault="00290590">
      <w:pPr>
        <w:rPr>
          <w:rFonts w:ascii="Arial" w:eastAsia="Arial" w:hAnsi="Arial" w:cs="Arial"/>
          <w:b/>
          <w:sz w:val="24"/>
          <w:szCs w:val="24"/>
        </w:rPr>
      </w:pPr>
    </w:p>
    <w:p w14:paraId="71908B7B" w14:textId="5143E5B8" w:rsidR="00290590" w:rsidRDefault="00290590">
      <w:pPr>
        <w:rPr>
          <w:rFonts w:ascii="Arial" w:eastAsia="Arial" w:hAnsi="Arial" w:cs="Arial"/>
          <w:b/>
          <w:sz w:val="24"/>
          <w:szCs w:val="24"/>
        </w:rPr>
      </w:pPr>
    </w:p>
    <w:p w14:paraId="34D09D62" w14:textId="423294C3" w:rsidR="00290590" w:rsidRDefault="00290590">
      <w:pPr>
        <w:rPr>
          <w:rFonts w:ascii="Arial" w:eastAsia="Arial" w:hAnsi="Arial" w:cs="Arial"/>
          <w:b/>
          <w:sz w:val="24"/>
          <w:szCs w:val="24"/>
        </w:rPr>
      </w:pPr>
    </w:p>
    <w:p w14:paraId="2981E6B7" w14:textId="77777777" w:rsidR="00290590" w:rsidRDefault="00290590">
      <w:pPr>
        <w:rPr>
          <w:rFonts w:ascii="Arial" w:eastAsia="Arial" w:hAnsi="Arial" w:cs="Arial"/>
          <w:b/>
          <w:sz w:val="24"/>
          <w:szCs w:val="24"/>
        </w:rPr>
      </w:pP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EA4264" w14:paraId="3786D768" w14:textId="77777777">
        <w:trPr>
          <w:trHeight w:val="420"/>
        </w:trPr>
        <w:tc>
          <w:tcPr>
            <w:tcW w:w="14400" w:type="dxa"/>
            <w:gridSpan w:val="2"/>
            <w:shd w:val="clear" w:color="auto" w:fill="ACB9CA"/>
            <w:vAlign w:val="center"/>
          </w:tcPr>
          <w:p w14:paraId="022A9AF2" w14:textId="77777777" w:rsidR="00EA4264" w:rsidRDefault="00EA71C5">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EA4264" w14:paraId="3CA971A2" w14:textId="77777777">
        <w:trPr>
          <w:trHeight w:val="375"/>
        </w:trPr>
        <w:tc>
          <w:tcPr>
            <w:tcW w:w="14400" w:type="dxa"/>
            <w:gridSpan w:val="2"/>
            <w:shd w:val="clear" w:color="auto" w:fill="D9DEE4"/>
            <w:vAlign w:val="center"/>
          </w:tcPr>
          <w:p w14:paraId="4B02920A" w14:textId="77777777" w:rsidR="00EA4264" w:rsidRDefault="00EA71C5">
            <w:pPr>
              <w:rPr>
                <w:rFonts w:ascii="Arial" w:eastAsia="Arial" w:hAnsi="Arial" w:cs="Arial"/>
                <w:sz w:val="24"/>
                <w:szCs w:val="24"/>
              </w:rPr>
            </w:pPr>
            <w:r>
              <w:rPr>
                <w:rFonts w:ascii="Arial" w:eastAsia="Arial" w:hAnsi="Arial" w:cs="Arial"/>
                <w:sz w:val="24"/>
                <w:szCs w:val="24"/>
              </w:rPr>
              <w:t>There are three key areas found in the Reading: Nonfiction section for grades 6-12: Key Ideas and Textual Support, Structural Elements and Organization, and Synthesis and Connection of Ideas. By demonstrating the skills listed in each section, students should be able to meet the Learning Outcome for Reading: Nonfiction.</w:t>
            </w:r>
          </w:p>
        </w:tc>
      </w:tr>
      <w:tr w:rsidR="00EA4264" w14:paraId="03872938" w14:textId="77777777">
        <w:trPr>
          <w:trHeight w:val="375"/>
        </w:trPr>
        <w:tc>
          <w:tcPr>
            <w:tcW w:w="14400" w:type="dxa"/>
            <w:gridSpan w:val="2"/>
            <w:shd w:val="clear" w:color="auto" w:fill="ACB9CA"/>
            <w:vAlign w:val="center"/>
          </w:tcPr>
          <w:p w14:paraId="4B793230" w14:textId="77777777" w:rsidR="00EA4264" w:rsidRDefault="00EA71C5">
            <w:pPr>
              <w:rPr>
                <w:rFonts w:ascii="Arial" w:eastAsia="Arial" w:hAnsi="Arial" w:cs="Arial"/>
                <w:b/>
                <w:sz w:val="28"/>
                <w:szCs w:val="28"/>
              </w:rPr>
            </w:pPr>
            <w:r>
              <w:rPr>
                <w:rFonts w:ascii="Arial" w:eastAsia="Arial" w:hAnsi="Arial" w:cs="Arial"/>
                <w:b/>
                <w:sz w:val="28"/>
                <w:szCs w:val="28"/>
              </w:rPr>
              <w:t xml:space="preserve">Learning Outcome </w:t>
            </w:r>
          </w:p>
        </w:tc>
      </w:tr>
      <w:tr w:rsidR="00EA4264" w14:paraId="33F74D58" w14:textId="77777777">
        <w:trPr>
          <w:trHeight w:val="720"/>
        </w:trPr>
        <w:tc>
          <w:tcPr>
            <w:tcW w:w="1665" w:type="dxa"/>
            <w:shd w:val="clear" w:color="auto" w:fill="D9DEE4"/>
            <w:vAlign w:val="center"/>
          </w:tcPr>
          <w:p w14:paraId="7344EB49" w14:textId="77777777" w:rsidR="00EA4264" w:rsidRDefault="00EA71C5">
            <w:pPr>
              <w:jc w:val="center"/>
              <w:rPr>
                <w:rFonts w:ascii="Arial" w:eastAsia="Arial" w:hAnsi="Arial" w:cs="Arial"/>
                <w:b/>
                <w:sz w:val="24"/>
                <w:szCs w:val="24"/>
              </w:rPr>
            </w:pPr>
            <w:r>
              <w:rPr>
                <w:rFonts w:ascii="Arial" w:eastAsia="Arial" w:hAnsi="Arial" w:cs="Arial"/>
                <w:b/>
                <w:sz w:val="24"/>
                <w:szCs w:val="24"/>
              </w:rPr>
              <w:t>6.RN.1</w:t>
            </w:r>
          </w:p>
        </w:tc>
        <w:tc>
          <w:tcPr>
            <w:tcW w:w="12735" w:type="dxa"/>
            <w:tcBorders>
              <w:bottom w:val="single" w:sz="4" w:space="0" w:color="000000"/>
            </w:tcBorders>
            <w:vAlign w:val="center"/>
          </w:tcPr>
          <w:p w14:paraId="36033439" w14:textId="77777777" w:rsidR="00EA4264" w:rsidRDefault="00EA71C5">
            <w:pPr>
              <w:widowControl w:val="0"/>
              <w:rPr>
                <w:rFonts w:ascii="Arial" w:eastAsia="Arial" w:hAnsi="Arial" w:cs="Arial"/>
                <w:sz w:val="24"/>
                <w:szCs w:val="24"/>
              </w:rPr>
            </w:pPr>
            <w:r>
              <w:rPr>
                <w:rFonts w:ascii="Arial" w:eastAsia="Arial" w:hAnsi="Arial" w:cs="Arial"/>
                <w:sz w:val="24"/>
                <w:szCs w:val="24"/>
              </w:rPr>
              <w:t>Read a variety of nonfiction within a range of complexity appropriate for grades 6-8. By the end of grade 6, students interact with texts proficiently and independently at the low end of the range and with scaffolding as needed at the high end of the range.</w:t>
            </w:r>
          </w:p>
        </w:tc>
      </w:tr>
      <w:tr w:rsidR="00EA4264" w14:paraId="219A57CD" w14:textId="77777777">
        <w:trPr>
          <w:trHeight w:val="405"/>
        </w:trPr>
        <w:tc>
          <w:tcPr>
            <w:tcW w:w="14400" w:type="dxa"/>
            <w:gridSpan w:val="2"/>
            <w:shd w:val="clear" w:color="auto" w:fill="ACB9CA"/>
            <w:vAlign w:val="center"/>
          </w:tcPr>
          <w:p w14:paraId="315EEC41" w14:textId="77777777" w:rsidR="00EA4264" w:rsidRDefault="00EA71C5">
            <w:pPr>
              <w:rPr>
                <w:rFonts w:ascii="Arial" w:eastAsia="Arial" w:hAnsi="Arial" w:cs="Arial"/>
                <w:b/>
                <w:sz w:val="28"/>
                <w:szCs w:val="28"/>
              </w:rPr>
            </w:pPr>
            <w:r>
              <w:rPr>
                <w:rFonts w:ascii="Arial" w:eastAsia="Arial" w:hAnsi="Arial" w:cs="Arial"/>
                <w:b/>
                <w:sz w:val="28"/>
                <w:szCs w:val="28"/>
              </w:rPr>
              <w:t>Key Ideas and Textual Support</w:t>
            </w:r>
          </w:p>
        </w:tc>
      </w:tr>
      <w:tr w:rsidR="00EA4264" w14:paraId="0749A8A1" w14:textId="77777777">
        <w:trPr>
          <w:trHeight w:val="720"/>
        </w:trPr>
        <w:tc>
          <w:tcPr>
            <w:tcW w:w="1665" w:type="dxa"/>
            <w:shd w:val="clear" w:color="auto" w:fill="D9DEE4"/>
            <w:vAlign w:val="center"/>
          </w:tcPr>
          <w:p w14:paraId="39271350" w14:textId="77777777" w:rsidR="00EA4264" w:rsidRDefault="00EA71C5">
            <w:pPr>
              <w:jc w:val="center"/>
              <w:rPr>
                <w:rFonts w:ascii="Arial" w:eastAsia="Arial" w:hAnsi="Arial" w:cs="Arial"/>
                <w:b/>
                <w:sz w:val="24"/>
                <w:szCs w:val="24"/>
              </w:rPr>
            </w:pPr>
            <w:r>
              <w:rPr>
                <w:rFonts w:ascii="Arial" w:eastAsia="Arial" w:hAnsi="Arial" w:cs="Arial"/>
                <w:b/>
                <w:sz w:val="24"/>
                <w:szCs w:val="24"/>
              </w:rPr>
              <w:t>6.RN.2.1</w:t>
            </w:r>
          </w:p>
        </w:tc>
        <w:tc>
          <w:tcPr>
            <w:tcW w:w="12735" w:type="dxa"/>
            <w:tcBorders>
              <w:bottom w:val="single" w:sz="4" w:space="0" w:color="000000"/>
            </w:tcBorders>
            <w:vAlign w:val="center"/>
          </w:tcPr>
          <w:p w14:paraId="2B1CB49D" w14:textId="77777777" w:rsidR="00EA4264" w:rsidRDefault="00EA71C5">
            <w:pPr>
              <w:widowControl w:val="0"/>
              <w:rPr>
                <w:rFonts w:ascii="Arial" w:eastAsia="Arial" w:hAnsi="Arial" w:cs="Arial"/>
                <w:sz w:val="24"/>
                <w:szCs w:val="24"/>
              </w:rPr>
            </w:pPr>
            <w:r>
              <w:rPr>
                <w:rFonts w:ascii="Arial" w:eastAsia="Arial" w:hAnsi="Arial" w:cs="Arial"/>
                <w:sz w:val="24"/>
                <w:szCs w:val="24"/>
              </w:rPr>
              <w:t>Analyze what a text says explicitly as well as draw inferences from the text through citing textual evidence.</w:t>
            </w:r>
          </w:p>
        </w:tc>
      </w:tr>
      <w:tr w:rsidR="00EA4264" w14:paraId="05AAF789" w14:textId="77777777">
        <w:trPr>
          <w:trHeight w:val="720"/>
        </w:trPr>
        <w:tc>
          <w:tcPr>
            <w:tcW w:w="1665" w:type="dxa"/>
            <w:shd w:val="clear" w:color="auto" w:fill="D9DEE4"/>
            <w:vAlign w:val="center"/>
          </w:tcPr>
          <w:p w14:paraId="2FD6E7CE" w14:textId="77777777" w:rsidR="00EA4264" w:rsidRDefault="00EA71C5">
            <w:pPr>
              <w:jc w:val="center"/>
              <w:rPr>
                <w:rFonts w:ascii="Arial" w:eastAsia="Arial" w:hAnsi="Arial" w:cs="Arial"/>
                <w:b/>
                <w:sz w:val="24"/>
                <w:szCs w:val="24"/>
              </w:rPr>
            </w:pPr>
            <w:r>
              <w:rPr>
                <w:rFonts w:ascii="Arial" w:eastAsia="Arial" w:hAnsi="Arial" w:cs="Arial"/>
                <w:b/>
                <w:sz w:val="24"/>
                <w:szCs w:val="24"/>
              </w:rPr>
              <w:t>6.RN.2.2</w:t>
            </w:r>
          </w:p>
        </w:tc>
        <w:tc>
          <w:tcPr>
            <w:tcW w:w="12735" w:type="dxa"/>
            <w:tcBorders>
              <w:bottom w:val="single" w:sz="4" w:space="0" w:color="000000"/>
            </w:tcBorders>
            <w:vAlign w:val="center"/>
          </w:tcPr>
          <w:p w14:paraId="62878FF8" w14:textId="77777777" w:rsidR="00EA4264" w:rsidRDefault="00EA71C5">
            <w:pPr>
              <w:widowControl w:val="0"/>
              <w:rPr>
                <w:rFonts w:ascii="Arial" w:eastAsia="Arial" w:hAnsi="Arial" w:cs="Arial"/>
                <w:sz w:val="24"/>
                <w:szCs w:val="24"/>
              </w:rPr>
            </w:pPr>
            <w:r>
              <w:rPr>
                <w:rFonts w:ascii="Arial" w:eastAsia="Arial" w:hAnsi="Arial" w:cs="Arial"/>
                <w:sz w:val="24"/>
                <w:szCs w:val="24"/>
              </w:rPr>
              <w:t>Determine how a central idea of a text is conveyed through particular details; provide an objective summary of the text.</w:t>
            </w:r>
          </w:p>
        </w:tc>
      </w:tr>
      <w:tr w:rsidR="00EA4264" w14:paraId="58CE47E4" w14:textId="77777777">
        <w:trPr>
          <w:trHeight w:val="720"/>
        </w:trPr>
        <w:tc>
          <w:tcPr>
            <w:tcW w:w="1665" w:type="dxa"/>
            <w:shd w:val="clear" w:color="auto" w:fill="D9DEE4"/>
            <w:vAlign w:val="center"/>
          </w:tcPr>
          <w:p w14:paraId="0AE6FF77" w14:textId="77777777" w:rsidR="00EA4264" w:rsidRDefault="00EA71C5">
            <w:pPr>
              <w:jc w:val="center"/>
              <w:rPr>
                <w:rFonts w:ascii="Arial" w:eastAsia="Arial" w:hAnsi="Arial" w:cs="Arial"/>
                <w:b/>
                <w:sz w:val="24"/>
                <w:szCs w:val="24"/>
              </w:rPr>
            </w:pPr>
            <w:r>
              <w:rPr>
                <w:rFonts w:ascii="Arial" w:eastAsia="Arial" w:hAnsi="Arial" w:cs="Arial"/>
                <w:b/>
                <w:sz w:val="24"/>
                <w:szCs w:val="24"/>
              </w:rPr>
              <w:t>6.RN.2.3</w:t>
            </w:r>
          </w:p>
        </w:tc>
        <w:tc>
          <w:tcPr>
            <w:tcW w:w="12735" w:type="dxa"/>
            <w:tcBorders>
              <w:bottom w:val="single" w:sz="4" w:space="0" w:color="000000"/>
            </w:tcBorders>
            <w:vAlign w:val="center"/>
          </w:tcPr>
          <w:p w14:paraId="5AE330A6"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Analyze in detail how a key individual, event, or idea is introduced, illustrated, and elaborated in a text (e.g., </w:t>
            </w:r>
            <w:r>
              <w:rPr>
                <w:rFonts w:ascii="Arial" w:eastAsia="Arial" w:hAnsi="Arial" w:cs="Arial"/>
                <w:i/>
                <w:sz w:val="24"/>
                <w:szCs w:val="24"/>
              </w:rPr>
              <w:t>through examples or anecdotes</w:t>
            </w:r>
            <w:r>
              <w:rPr>
                <w:rFonts w:ascii="Arial" w:eastAsia="Arial" w:hAnsi="Arial" w:cs="Arial"/>
                <w:sz w:val="24"/>
                <w:szCs w:val="24"/>
              </w:rPr>
              <w:t xml:space="preserve">). </w:t>
            </w:r>
          </w:p>
        </w:tc>
      </w:tr>
      <w:tr w:rsidR="00EA4264" w14:paraId="729E2B84" w14:textId="77777777">
        <w:trPr>
          <w:trHeight w:val="495"/>
        </w:trPr>
        <w:tc>
          <w:tcPr>
            <w:tcW w:w="14400" w:type="dxa"/>
            <w:gridSpan w:val="2"/>
            <w:shd w:val="clear" w:color="auto" w:fill="ACB9CA"/>
            <w:vAlign w:val="center"/>
          </w:tcPr>
          <w:p w14:paraId="7CA8CBC4" w14:textId="77777777" w:rsidR="00EA4264" w:rsidRDefault="00EA71C5">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EA4264" w14:paraId="7691BCB1" w14:textId="77777777">
        <w:trPr>
          <w:trHeight w:val="495"/>
        </w:trPr>
        <w:tc>
          <w:tcPr>
            <w:tcW w:w="1665" w:type="dxa"/>
            <w:shd w:val="clear" w:color="auto" w:fill="D9DEE4"/>
            <w:vAlign w:val="center"/>
          </w:tcPr>
          <w:p w14:paraId="38F856F9" w14:textId="77777777" w:rsidR="00EA4264" w:rsidRDefault="00EA71C5">
            <w:pPr>
              <w:jc w:val="center"/>
              <w:rPr>
                <w:rFonts w:ascii="Arial" w:eastAsia="Arial" w:hAnsi="Arial" w:cs="Arial"/>
                <w:b/>
                <w:sz w:val="24"/>
                <w:szCs w:val="24"/>
              </w:rPr>
            </w:pPr>
            <w:r>
              <w:rPr>
                <w:rFonts w:ascii="Arial" w:eastAsia="Arial" w:hAnsi="Arial" w:cs="Arial"/>
                <w:b/>
                <w:sz w:val="24"/>
                <w:szCs w:val="24"/>
              </w:rPr>
              <w:t>6.RN.3.1</w:t>
            </w:r>
          </w:p>
        </w:tc>
        <w:tc>
          <w:tcPr>
            <w:tcW w:w="12735" w:type="dxa"/>
            <w:vAlign w:val="center"/>
          </w:tcPr>
          <w:p w14:paraId="2A2D5737" w14:textId="77777777" w:rsidR="00EA4264" w:rsidRDefault="00EA71C5">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continue building upon and applying concepts learned previously.</w:t>
            </w:r>
          </w:p>
          <w:p w14:paraId="28779AC5" w14:textId="77777777" w:rsidR="00EA4264" w:rsidRDefault="00EA4264">
            <w:pPr>
              <w:widowControl w:val="0"/>
              <w:rPr>
                <w:rFonts w:ascii="Arial" w:eastAsia="Arial" w:hAnsi="Arial" w:cs="Arial"/>
                <w:sz w:val="24"/>
                <w:szCs w:val="24"/>
              </w:rPr>
            </w:pPr>
          </w:p>
          <w:p w14:paraId="0F793D7A" w14:textId="77777777" w:rsidR="00EA4264" w:rsidRDefault="00EA71C5">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lastRenderedPageBreak/>
              <w:t>Grade of Mastery: 5</w:t>
            </w:r>
          </w:p>
          <w:p w14:paraId="393836DB" w14:textId="77777777" w:rsidR="00EA4264" w:rsidRDefault="00EA4264">
            <w:pPr>
              <w:widowControl w:val="0"/>
              <w:rPr>
                <w:rFonts w:ascii="Arial" w:eastAsia="Arial" w:hAnsi="Arial" w:cs="Arial"/>
                <w:sz w:val="24"/>
                <w:szCs w:val="24"/>
              </w:rPr>
            </w:pPr>
          </w:p>
          <w:p w14:paraId="3C9D389D" w14:textId="77777777" w:rsidR="00EA4264" w:rsidRDefault="00EA71C5">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Apply knowledge of text features in multiple print and digital sources to locate information, gain meaning from a text, or solve a problem.</w:t>
            </w:r>
          </w:p>
        </w:tc>
      </w:tr>
      <w:tr w:rsidR="00EA4264" w14:paraId="084BB231" w14:textId="77777777">
        <w:trPr>
          <w:trHeight w:val="495"/>
        </w:trPr>
        <w:tc>
          <w:tcPr>
            <w:tcW w:w="1665" w:type="dxa"/>
            <w:shd w:val="clear" w:color="auto" w:fill="D9DEE4"/>
            <w:vAlign w:val="center"/>
          </w:tcPr>
          <w:p w14:paraId="5000D473"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6.RN.3.2</w:t>
            </w:r>
          </w:p>
        </w:tc>
        <w:tc>
          <w:tcPr>
            <w:tcW w:w="12735" w:type="dxa"/>
            <w:vAlign w:val="center"/>
          </w:tcPr>
          <w:p w14:paraId="4AE32D3F" w14:textId="77777777" w:rsidR="00EA4264" w:rsidRDefault="00EA71C5">
            <w:pPr>
              <w:widowControl w:val="0"/>
              <w:rPr>
                <w:rFonts w:ascii="Arial" w:eastAsia="Arial" w:hAnsi="Arial" w:cs="Arial"/>
                <w:sz w:val="24"/>
                <w:szCs w:val="24"/>
              </w:rPr>
            </w:pPr>
            <w:r>
              <w:rPr>
                <w:rFonts w:ascii="Arial" w:eastAsia="Arial" w:hAnsi="Arial" w:cs="Arial"/>
                <w:sz w:val="24"/>
                <w:szCs w:val="24"/>
              </w:rPr>
              <w:t>Analyze how a particular sentence, paragraph, chapter, or section fits into the overall structure of a text and contributes to the development of the ideas.</w:t>
            </w:r>
          </w:p>
        </w:tc>
      </w:tr>
      <w:tr w:rsidR="00EA4264" w14:paraId="3E67355E" w14:textId="77777777">
        <w:trPr>
          <w:trHeight w:val="495"/>
        </w:trPr>
        <w:tc>
          <w:tcPr>
            <w:tcW w:w="1665" w:type="dxa"/>
            <w:shd w:val="clear" w:color="auto" w:fill="D9DEE4"/>
            <w:vAlign w:val="center"/>
          </w:tcPr>
          <w:p w14:paraId="5AFFAF48" w14:textId="77777777" w:rsidR="00EA4264" w:rsidRDefault="00EA71C5">
            <w:pPr>
              <w:jc w:val="center"/>
              <w:rPr>
                <w:rFonts w:ascii="Arial" w:eastAsia="Arial" w:hAnsi="Arial" w:cs="Arial"/>
                <w:b/>
                <w:sz w:val="24"/>
                <w:szCs w:val="24"/>
              </w:rPr>
            </w:pPr>
            <w:r>
              <w:rPr>
                <w:rFonts w:ascii="Arial" w:eastAsia="Arial" w:hAnsi="Arial" w:cs="Arial"/>
                <w:b/>
                <w:sz w:val="24"/>
                <w:szCs w:val="24"/>
              </w:rPr>
              <w:t>6.RN.3.3</w:t>
            </w:r>
          </w:p>
        </w:tc>
        <w:tc>
          <w:tcPr>
            <w:tcW w:w="12735" w:type="dxa"/>
            <w:vAlign w:val="center"/>
          </w:tcPr>
          <w:p w14:paraId="1DF440D0" w14:textId="77777777" w:rsidR="00EA4264" w:rsidRDefault="00EA71C5">
            <w:pPr>
              <w:widowControl w:val="0"/>
              <w:rPr>
                <w:rFonts w:ascii="Arial" w:eastAsia="Arial" w:hAnsi="Arial" w:cs="Arial"/>
                <w:sz w:val="24"/>
                <w:szCs w:val="24"/>
              </w:rPr>
            </w:pPr>
            <w:r>
              <w:rPr>
                <w:rFonts w:ascii="Arial" w:eastAsia="Arial" w:hAnsi="Arial" w:cs="Arial"/>
                <w:sz w:val="24"/>
                <w:szCs w:val="24"/>
              </w:rPr>
              <w:t>Determine an author’s perspective or purpose in a text, and explain how it is conveyed in the text.</w:t>
            </w:r>
          </w:p>
        </w:tc>
      </w:tr>
      <w:tr w:rsidR="00EA4264" w14:paraId="2F239125" w14:textId="77777777">
        <w:trPr>
          <w:trHeight w:val="465"/>
        </w:trPr>
        <w:tc>
          <w:tcPr>
            <w:tcW w:w="14400" w:type="dxa"/>
            <w:gridSpan w:val="2"/>
            <w:shd w:val="clear" w:color="auto" w:fill="ACB9CA"/>
            <w:vAlign w:val="center"/>
          </w:tcPr>
          <w:p w14:paraId="18772DC5" w14:textId="77777777" w:rsidR="00EA4264" w:rsidRDefault="00EA71C5">
            <w:pPr>
              <w:rPr>
                <w:rFonts w:ascii="Arial" w:eastAsia="Arial" w:hAnsi="Arial" w:cs="Arial"/>
                <w:b/>
                <w:sz w:val="28"/>
                <w:szCs w:val="28"/>
              </w:rPr>
            </w:pPr>
            <w:r>
              <w:rPr>
                <w:rFonts w:ascii="Arial" w:eastAsia="Arial" w:hAnsi="Arial" w:cs="Arial"/>
                <w:b/>
                <w:sz w:val="28"/>
                <w:szCs w:val="28"/>
              </w:rPr>
              <w:t>Synthesis and Connection of Ideas</w:t>
            </w:r>
          </w:p>
        </w:tc>
      </w:tr>
      <w:tr w:rsidR="00EA4264" w14:paraId="4774EB62" w14:textId="77777777">
        <w:trPr>
          <w:trHeight w:val="720"/>
        </w:trPr>
        <w:tc>
          <w:tcPr>
            <w:tcW w:w="1665" w:type="dxa"/>
            <w:shd w:val="clear" w:color="auto" w:fill="D9DEE4"/>
            <w:vAlign w:val="center"/>
          </w:tcPr>
          <w:p w14:paraId="02840339" w14:textId="77777777" w:rsidR="00EA4264" w:rsidRDefault="00EA71C5">
            <w:pPr>
              <w:jc w:val="center"/>
              <w:rPr>
                <w:rFonts w:ascii="Arial" w:eastAsia="Arial" w:hAnsi="Arial" w:cs="Arial"/>
                <w:b/>
                <w:sz w:val="24"/>
                <w:szCs w:val="24"/>
              </w:rPr>
            </w:pPr>
            <w:r>
              <w:rPr>
                <w:rFonts w:ascii="Arial" w:eastAsia="Arial" w:hAnsi="Arial" w:cs="Arial"/>
                <w:b/>
                <w:sz w:val="24"/>
                <w:szCs w:val="24"/>
              </w:rPr>
              <w:t>6.RN.4.1</w:t>
            </w:r>
          </w:p>
        </w:tc>
        <w:tc>
          <w:tcPr>
            <w:tcW w:w="12735" w:type="dxa"/>
            <w:tcBorders>
              <w:bottom w:val="single" w:sz="4" w:space="0" w:color="000000"/>
            </w:tcBorders>
            <w:vAlign w:val="center"/>
          </w:tcPr>
          <w:p w14:paraId="1D7C5FD3" w14:textId="77777777" w:rsidR="00EA4264" w:rsidRDefault="00EA71C5">
            <w:pPr>
              <w:widowControl w:val="0"/>
              <w:rPr>
                <w:rFonts w:ascii="Arial" w:eastAsia="Arial" w:hAnsi="Arial" w:cs="Arial"/>
                <w:sz w:val="24"/>
                <w:szCs w:val="24"/>
              </w:rPr>
            </w:pPr>
            <w:r>
              <w:rPr>
                <w:rFonts w:ascii="Arial" w:eastAsia="Arial" w:hAnsi="Arial" w:cs="Arial"/>
                <w:sz w:val="24"/>
                <w:szCs w:val="24"/>
              </w:rPr>
              <w:t>Trace and evaluate the argument and specific claims in a text, distinguishing claims that the author supports with reasons and evidence from claims that are not supported.</w:t>
            </w:r>
          </w:p>
        </w:tc>
      </w:tr>
      <w:tr w:rsidR="00EA4264" w14:paraId="4A2435F9" w14:textId="77777777">
        <w:trPr>
          <w:trHeight w:val="720"/>
        </w:trPr>
        <w:tc>
          <w:tcPr>
            <w:tcW w:w="1665" w:type="dxa"/>
            <w:shd w:val="clear" w:color="auto" w:fill="D9DEE4"/>
            <w:vAlign w:val="center"/>
          </w:tcPr>
          <w:p w14:paraId="6B76F540" w14:textId="77777777" w:rsidR="00EA4264" w:rsidRDefault="00EA71C5">
            <w:pPr>
              <w:jc w:val="center"/>
              <w:rPr>
                <w:rFonts w:ascii="Arial" w:eastAsia="Arial" w:hAnsi="Arial" w:cs="Arial"/>
                <w:b/>
                <w:sz w:val="24"/>
                <w:szCs w:val="24"/>
              </w:rPr>
            </w:pPr>
            <w:r>
              <w:rPr>
                <w:rFonts w:ascii="Arial" w:eastAsia="Arial" w:hAnsi="Arial" w:cs="Arial"/>
                <w:b/>
                <w:sz w:val="24"/>
                <w:szCs w:val="24"/>
              </w:rPr>
              <w:t>6.RN.4.2</w:t>
            </w:r>
          </w:p>
        </w:tc>
        <w:tc>
          <w:tcPr>
            <w:tcW w:w="12735" w:type="dxa"/>
            <w:tcBorders>
              <w:bottom w:val="single" w:sz="4" w:space="0" w:color="000000"/>
            </w:tcBorders>
            <w:vAlign w:val="center"/>
          </w:tcPr>
          <w:p w14:paraId="4DAB929B"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Integrate information presented in different media or formats (e.g., </w:t>
            </w:r>
            <w:r>
              <w:rPr>
                <w:rFonts w:ascii="Arial" w:eastAsia="Arial" w:hAnsi="Arial" w:cs="Arial"/>
                <w:i/>
                <w:sz w:val="24"/>
                <w:szCs w:val="24"/>
              </w:rPr>
              <w:t>visually, quantitatively, verbally</w:t>
            </w:r>
            <w:r>
              <w:rPr>
                <w:rFonts w:ascii="Arial" w:eastAsia="Arial" w:hAnsi="Arial" w:cs="Arial"/>
                <w:sz w:val="24"/>
                <w:szCs w:val="24"/>
              </w:rPr>
              <w:t>) to demonstrate a coherent understanding of a topic or issue.</w:t>
            </w:r>
          </w:p>
        </w:tc>
      </w:tr>
      <w:tr w:rsidR="00EA4264" w14:paraId="3A8D22D3" w14:textId="77777777">
        <w:trPr>
          <w:trHeight w:val="720"/>
        </w:trPr>
        <w:tc>
          <w:tcPr>
            <w:tcW w:w="1665" w:type="dxa"/>
            <w:shd w:val="clear" w:color="auto" w:fill="D9DEE4"/>
            <w:vAlign w:val="center"/>
          </w:tcPr>
          <w:p w14:paraId="6A378059" w14:textId="77777777" w:rsidR="00EA4264" w:rsidRDefault="00EA71C5">
            <w:pPr>
              <w:jc w:val="center"/>
              <w:rPr>
                <w:rFonts w:ascii="Arial" w:eastAsia="Arial" w:hAnsi="Arial" w:cs="Arial"/>
                <w:b/>
                <w:sz w:val="24"/>
                <w:szCs w:val="24"/>
              </w:rPr>
            </w:pPr>
            <w:r>
              <w:rPr>
                <w:rFonts w:ascii="Arial" w:eastAsia="Arial" w:hAnsi="Arial" w:cs="Arial"/>
                <w:b/>
                <w:sz w:val="24"/>
                <w:szCs w:val="24"/>
              </w:rPr>
              <w:t>6.RN.4.3</w:t>
            </w:r>
          </w:p>
        </w:tc>
        <w:tc>
          <w:tcPr>
            <w:tcW w:w="12735" w:type="dxa"/>
            <w:tcBorders>
              <w:bottom w:val="single" w:sz="4" w:space="0" w:color="000000"/>
            </w:tcBorders>
            <w:vAlign w:val="center"/>
          </w:tcPr>
          <w:p w14:paraId="6E43CFF0"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Compare and contrast one author’s presentation of events with that of another. </w:t>
            </w:r>
          </w:p>
        </w:tc>
      </w:tr>
    </w:tbl>
    <w:p w14:paraId="537DBD36" w14:textId="77777777" w:rsidR="00EA4264" w:rsidRDefault="00EA4264">
      <w:pPr>
        <w:rPr>
          <w:rFonts w:ascii="Arial" w:eastAsia="Arial" w:hAnsi="Arial" w:cs="Arial"/>
          <w:b/>
          <w:sz w:val="24"/>
          <w:szCs w:val="24"/>
          <w:u w:val="single"/>
        </w:rPr>
      </w:pPr>
    </w:p>
    <w:p w14:paraId="6E0EECC5" w14:textId="777CC734" w:rsidR="00EA4264" w:rsidRDefault="00EA4264">
      <w:pPr>
        <w:rPr>
          <w:rFonts w:ascii="Arial" w:eastAsia="Arial" w:hAnsi="Arial" w:cs="Arial"/>
          <w:b/>
          <w:sz w:val="24"/>
          <w:szCs w:val="24"/>
          <w:u w:val="single"/>
        </w:rPr>
      </w:pPr>
    </w:p>
    <w:p w14:paraId="08F31619" w14:textId="70A36876" w:rsidR="00290590" w:rsidRDefault="00290590">
      <w:pPr>
        <w:rPr>
          <w:rFonts w:ascii="Arial" w:eastAsia="Arial" w:hAnsi="Arial" w:cs="Arial"/>
          <w:b/>
          <w:sz w:val="24"/>
          <w:szCs w:val="24"/>
          <w:u w:val="single"/>
        </w:rPr>
      </w:pPr>
    </w:p>
    <w:p w14:paraId="47EB7D97" w14:textId="77777777" w:rsidR="00290590" w:rsidRDefault="00290590">
      <w:pPr>
        <w:rPr>
          <w:rFonts w:ascii="Arial" w:eastAsia="Arial" w:hAnsi="Arial" w:cs="Arial"/>
          <w:b/>
          <w:sz w:val="24"/>
          <w:szCs w:val="24"/>
          <w:u w:val="single"/>
        </w:rPr>
      </w:pP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EA4264" w14:paraId="4693D639" w14:textId="77777777">
        <w:trPr>
          <w:trHeight w:val="450"/>
        </w:trPr>
        <w:tc>
          <w:tcPr>
            <w:tcW w:w="14400" w:type="dxa"/>
            <w:gridSpan w:val="2"/>
            <w:shd w:val="clear" w:color="auto" w:fill="ACB9CA"/>
            <w:vAlign w:val="center"/>
          </w:tcPr>
          <w:p w14:paraId="4D9E2239" w14:textId="77777777" w:rsidR="00EA4264" w:rsidRDefault="00EA71C5">
            <w:pPr>
              <w:rPr>
                <w:rFonts w:ascii="Arial" w:eastAsia="Arial" w:hAnsi="Arial" w:cs="Arial"/>
                <w:b/>
                <w:i/>
                <w:sz w:val="28"/>
                <w:szCs w:val="28"/>
              </w:rPr>
            </w:pPr>
            <w:proofErr w:type="spellStart"/>
            <w:proofErr w:type="gramStart"/>
            <w:r>
              <w:rPr>
                <w:rFonts w:ascii="Arial" w:eastAsia="Arial" w:hAnsi="Arial" w:cs="Arial"/>
                <w:b/>
                <w:sz w:val="28"/>
                <w:szCs w:val="28"/>
              </w:rPr>
              <w:lastRenderedPageBreak/>
              <w:t>Reading:</w:t>
            </w:r>
            <w:r>
              <w:rPr>
                <w:rFonts w:ascii="Arial" w:eastAsia="Arial" w:hAnsi="Arial" w:cs="Arial"/>
                <w:b/>
                <w:i/>
                <w:sz w:val="28"/>
                <w:szCs w:val="28"/>
              </w:rPr>
              <w:t>Vocabulary</w:t>
            </w:r>
            <w:proofErr w:type="spellEnd"/>
            <w:proofErr w:type="gramEnd"/>
          </w:p>
        </w:tc>
      </w:tr>
      <w:tr w:rsidR="00EA4264" w14:paraId="58E13A3E" w14:textId="77777777">
        <w:trPr>
          <w:trHeight w:val="720"/>
        </w:trPr>
        <w:tc>
          <w:tcPr>
            <w:tcW w:w="14400" w:type="dxa"/>
            <w:gridSpan w:val="2"/>
            <w:shd w:val="clear" w:color="auto" w:fill="D9DEE4"/>
            <w:vAlign w:val="center"/>
          </w:tcPr>
          <w:p w14:paraId="308E29AA"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6-12: Vocabulary Building and Vocabulary in Literature and Nonfiction Texts. By demonstrating the skills listed in each section, students should be able to meet the Learning Outcome for Reading: Vocabulary. </w:t>
            </w:r>
          </w:p>
        </w:tc>
      </w:tr>
      <w:tr w:rsidR="00EA4264" w14:paraId="16A70B9A" w14:textId="77777777">
        <w:trPr>
          <w:trHeight w:val="405"/>
        </w:trPr>
        <w:tc>
          <w:tcPr>
            <w:tcW w:w="14400" w:type="dxa"/>
            <w:gridSpan w:val="2"/>
            <w:shd w:val="clear" w:color="auto" w:fill="ACB9CA"/>
            <w:vAlign w:val="center"/>
          </w:tcPr>
          <w:p w14:paraId="53845468" w14:textId="77777777" w:rsidR="00EA4264" w:rsidRDefault="00EA71C5">
            <w:pPr>
              <w:rPr>
                <w:rFonts w:ascii="Arial" w:eastAsia="Arial" w:hAnsi="Arial" w:cs="Arial"/>
                <w:b/>
                <w:sz w:val="28"/>
                <w:szCs w:val="28"/>
              </w:rPr>
            </w:pPr>
            <w:r>
              <w:rPr>
                <w:rFonts w:ascii="Arial" w:eastAsia="Arial" w:hAnsi="Arial" w:cs="Arial"/>
                <w:b/>
                <w:sz w:val="28"/>
                <w:szCs w:val="28"/>
              </w:rPr>
              <w:t>Learning Outcome</w:t>
            </w:r>
          </w:p>
        </w:tc>
      </w:tr>
      <w:tr w:rsidR="00EA4264" w14:paraId="15357698" w14:textId="77777777">
        <w:trPr>
          <w:trHeight w:val="720"/>
        </w:trPr>
        <w:tc>
          <w:tcPr>
            <w:tcW w:w="1605" w:type="dxa"/>
            <w:shd w:val="clear" w:color="auto" w:fill="D9DEE4"/>
            <w:vAlign w:val="center"/>
          </w:tcPr>
          <w:p w14:paraId="2174C30D" w14:textId="77777777" w:rsidR="00EA4264" w:rsidRDefault="00EA71C5">
            <w:pPr>
              <w:jc w:val="center"/>
              <w:rPr>
                <w:rFonts w:ascii="Arial" w:eastAsia="Arial" w:hAnsi="Arial" w:cs="Arial"/>
                <w:b/>
                <w:sz w:val="24"/>
                <w:szCs w:val="24"/>
              </w:rPr>
            </w:pPr>
            <w:r>
              <w:rPr>
                <w:rFonts w:ascii="Arial" w:eastAsia="Arial" w:hAnsi="Arial" w:cs="Arial"/>
                <w:b/>
                <w:sz w:val="24"/>
                <w:szCs w:val="24"/>
              </w:rPr>
              <w:t>6.RV.1</w:t>
            </w:r>
          </w:p>
        </w:tc>
        <w:tc>
          <w:tcPr>
            <w:tcW w:w="12795" w:type="dxa"/>
            <w:tcBorders>
              <w:bottom w:val="single" w:sz="4" w:space="0" w:color="000000"/>
            </w:tcBorders>
            <w:vAlign w:val="center"/>
          </w:tcPr>
          <w:p w14:paraId="176B94BB" w14:textId="77777777" w:rsidR="00EA4264" w:rsidRDefault="00EA71C5">
            <w:pPr>
              <w:widowControl w:val="0"/>
              <w:rPr>
                <w:rFonts w:ascii="Arial" w:eastAsia="Arial" w:hAnsi="Arial" w:cs="Arial"/>
                <w:sz w:val="24"/>
                <w:szCs w:val="24"/>
              </w:rPr>
            </w:pPr>
            <w:r>
              <w:rPr>
                <w:rFonts w:ascii="Arial" w:eastAsia="Arial" w:hAnsi="Arial" w:cs="Arial"/>
                <w:sz w:val="24"/>
                <w:szCs w:val="24"/>
              </w:rPr>
              <w:t>Acquire and use accurately grade-level appropriate general academic and content-specific words and phrases; gather vocabulary knowledge when considering a word or phrase important to comprehension or expression.</w:t>
            </w:r>
          </w:p>
        </w:tc>
      </w:tr>
      <w:tr w:rsidR="00EA4264" w14:paraId="65B9E543" w14:textId="77777777">
        <w:trPr>
          <w:trHeight w:val="480"/>
        </w:trPr>
        <w:tc>
          <w:tcPr>
            <w:tcW w:w="14400" w:type="dxa"/>
            <w:gridSpan w:val="2"/>
            <w:shd w:val="clear" w:color="auto" w:fill="ACB9CA"/>
            <w:vAlign w:val="center"/>
          </w:tcPr>
          <w:p w14:paraId="3F136296" w14:textId="77777777" w:rsidR="00EA4264" w:rsidRDefault="00EA71C5">
            <w:pPr>
              <w:rPr>
                <w:rFonts w:ascii="Arial" w:eastAsia="Arial" w:hAnsi="Arial" w:cs="Arial"/>
                <w:b/>
                <w:sz w:val="28"/>
                <w:szCs w:val="28"/>
              </w:rPr>
            </w:pPr>
            <w:r>
              <w:rPr>
                <w:rFonts w:ascii="Arial" w:eastAsia="Arial" w:hAnsi="Arial" w:cs="Arial"/>
                <w:b/>
                <w:sz w:val="28"/>
                <w:szCs w:val="28"/>
              </w:rPr>
              <w:t xml:space="preserve">Vocabulary Building </w:t>
            </w:r>
          </w:p>
        </w:tc>
      </w:tr>
      <w:tr w:rsidR="00EA4264" w14:paraId="71FE62B9" w14:textId="77777777">
        <w:trPr>
          <w:trHeight w:val="720"/>
        </w:trPr>
        <w:tc>
          <w:tcPr>
            <w:tcW w:w="1605" w:type="dxa"/>
            <w:shd w:val="clear" w:color="auto" w:fill="D9DEE4"/>
            <w:vAlign w:val="center"/>
          </w:tcPr>
          <w:p w14:paraId="279D3433" w14:textId="77777777" w:rsidR="00EA4264" w:rsidRDefault="00EA71C5">
            <w:pPr>
              <w:jc w:val="center"/>
              <w:rPr>
                <w:rFonts w:ascii="Arial" w:eastAsia="Arial" w:hAnsi="Arial" w:cs="Arial"/>
                <w:b/>
                <w:sz w:val="24"/>
                <w:szCs w:val="24"/>
              </w:rPr>
            </w:pPr>
            <w:r>
              <w:rPr>
                <w:rFonts w:ascii="Arial" w:eastAsia="Arial" w:hAnsi="Arial" w:cs="Arial"/>
                <w:b/>
                <w:sz w:val="24"/>
                <w:szCs w:val="24"/>
              </w:rPr>
              <w:t>6.RV.2.1</w:t>
            </w:r>
          </w:p>
        </w:tc>
        <w:tc>
          <w:tcPr>
            <w:tcW w:w="12795" w:type="dxa"/>
            <w:tcBorders>
              <w:bottom w:val="single" w:sz="4" w:space="0" w:color="000000"/>
            </w:tcBorders>
            <w:vAlign w:val="center"/>
          </w:tcPr>
          <w:p w14:paraId="54E861D7" w14:textId="77777777" w:rsidR="00EA4264" w:rsidRDefault="00EA71C5">
            <w:pPr>
              <w:widowControl w:val="0"/>
              <w:rPr>
                <w:rFonts w:ascii="Arial" w:eastAsia="Arial" w:hAnsi="Arial" w:cs="Arial"/>
                <w:color w:val="231F20"/>
                <w:sz w:val="24"/>
                <w:szCs w:val="24"/>
              </w:rPr>
            </w:pPr>
            <w:r>
              <w:rPr>
                <w:rFonts w:ascii="Arial" w:eastAsia="Arial" w:hAnsi="Arial" w:cs="Arial"/>
                <w:color w:val="231F20"/>
                <w:sz w:val="24"/>
                <w:szCs w:val="24"/>
              </w:rPr>
              <w:t>Use context to determine or clarify the meaning of words and phrases.</w:t>
            </w:r>
          </w:p>
        </w:tc>
      </w:tr>
      <w:tr w:rsidR="00EA4264" w14:paraId="0E004B9A" w14:textId="77777777">
        <w:trPr>
          <w:trHeight w:val="720"/>
        </w:trPr>
        <w:tc>
          <w:tcPr>
            <w:tcW w:w="1605" w:type="dxa"/>
            <w:shd w:val="clear" w:color="auto" w:fill="D9DEE4"/>
            <w:vAlign w:val="center"/>
          </w:tcPr>
          <w:p w14:paraId="471E4972" w14:textId="77777777" w:rsidR="00EA4264" w:rsidRDefault="00EA71C5">
            <w:pPr>
              <w:jc w:val="center"/>
              <w:rPr>
                <w:rFonts w:ascii="Arial" w:eastAsia="Arial" w:hAnsi="Arial" w:cs="Arial"/>
                <w:b/>
                <w:sz w:val="24"/>
                <w:szCs w:val="24"/>
              </w:rPr>
            </w:pPr>
            <w:r>
              <w:rPr>
                <w:rFonts w:ascii="Arial" w:eastAsia="Arial" w:hAnsi="Arial" w:cs="Arial"/>
                <w:b/>
                <w:sz w:val="24"/>
                <w:szCs w:val="24"/>
              </w:rPr>
              <w:t>6.RV.2.2</w:t>
            </w:r>
          </w:p>
        </w:tc>
        <w:tc>
          <w:tcPr>
            <w:tcW w:w="12795" w:type="dxa"/>
            <w:tcBorders>
              <w:bottom w:val="single" w:sz="4" w:space="0" w:color="000000"/>
            </w:tcBorders>
            <w:vAlign w:val="center"/>
          </w:tcPr>
          <w:p w14:paraId="6FF4662A" w14:textId="77777777" w:rsidR="00EA4264" w:rsidRDefault="00EA71C5">
            <w:pPr>
              <w:widowControl w:val="0"/>
              <w:rPr>
                <w:rFonts w:ascii="Arial" w:eastAsia="Arial" w:hAnsi="Arial" w:cs="Arial"/>
                <w:color w:val="231F20"/>
                <w:sz w:val="24"/>
                <w:szCs w:val="24"/>
              </w:rPr>
            </w:pPr>
            <w:r>
              <w:rPr>
                <w:rFonts w:ascii="Arial" w:eastAsia="Arial" w:hAnsi="Arial" w:cs="Arial"/>
                <w:color w:val="231F20"/>
                <w:sz w:val="24"/>
                <w:szCs w:val="24"/>
              </w:rPr>
              <w:t xml:space="preserve">Use the relationship between particular words (e.g., </w:t>
            </w:r>
            <w:r>
              <w:rPr>
                <w:rFonts w:ascii="Arial" w:eastAsia="Arial" w:hAnsi="Arial" w:cs="Arial"/>
                <w:i/>
                <w:color w:val="231F20"/>
                <w:sz w:val="24"/>
                <w:szCs w:val="24"/>
              </w:rPr>
              <w:t>cause/effect, part/whole, item/category</w:t>
            </w:r>
            <w:r>
              <w:rPr>
                <w:rFonts w:ascii="Arial" w:eastAsia="Arial" w:hAnsi="Arial" w:cs="Arial"/>
                <w:color w:val="231F20"/>
                <w:sz w:val="24"/>
                <w:szCs w:val="24"/>
              </w:rPr>
              <w:t>) to better understand each of the words.</w:t>
            </w:r>
          </w:p>
        </w:tc>
      </w:tr>
      <w:tr w:rsidR="00EA4264" w14:paraId="20BC092D" w14:textId="77777777">
        <w:trPr>
          <w:trHeight w:val="720"/>
        </w:trPr>
        <w:tc>
          <w:tcPr>
            <w:tcW w:w="1605" w:type="dxa"/>
            <w:shd w:val="clear" w:color="auto" w:fill="D9DEE4"/>
            <w:vAlign w:val="center"/>
          </w:tcPr>
          <w:p w14:paraId="3C610D9D" w14:textId="77777777" w:rsidR="00EA4264" w:rsidRDefault="00EA71C5">
            <w:pPr>
              <w:jc w:val="center"/>
              <w:rPr>
                <w:rFonts w:ascii="Arial" w:eastAsia="Arial" w:hAnsi="Arial" w:cs="Arial"/>
                <w:b/>
                <w:sz w:val="24"/>
                <w:szCs w:val="24"/>
              </w:rPr>
            </w:pPr>
            <w:r>
              <w:rPr>
                <w:rFonts w:ascii="Arial" w:eastAsia="Arial" w:hAnsi="Arial" w:cs="Arial"/>
                <w:b/>
                <w:sz w:val="24"/>
                <w:szCs w:val="24"/>
              </w:rPr>
              <w:t>6.RV.2.3</w:t>
            </w:r>
          </w:p>
        </w:tc>
        <w:tc>
          <w:tcPr>
            <w:tcW w:w="12795" w:type="dxa"/>
            <w:tcBorders>
              <w:bottom w:val="single" w:sz="4" w:space="0" w:color="000000"/>
            </w:tcBorders>
            <w:vAlign w:val="center"/>
          </w:tcPr>
          <w:p w14:paraId="7254227D" w14:textId="77777777" w:rsidR="00EA4264" w:rsidRDefault="00EA71C5">
            <w:pPr>
              <w:widowControl w:val="0"/>
              <w:rPr>
                <w:rFonts w:ascii="Arial" w:eastAsia="Arial" w:hAnsi="Arial" w:cs="Arial"/>
                <w:color w:val="231F20"/>
                <w:sz w:val="24"/>
                <w:szCs w:val="24"/>
              </w:rPr>
            </w:pPr>
            <w:r>
              <w:rPr>
                <w:rFonts w:ascii="Arial" w:eastAsia="Arial" w:hAnsi="Arial" w:cs="Arial"/>
                <w:color w:val="231F20"/>
                <w:sz w:val="24"/>
                <w:szCs w:val="24"/>
              </w:rPr>
              <w:t>Distinguish among the connotations of words with similar denotations.</w:t>
            </w:r>
          </w:p>
        </w:tc>
      </w:tr>
      <w:tr w:rsidR="00EA4264" w14:paraId="61EDB7E5" w14:textId="77777777">
        <w:trPr>
          <w:trHeight w:val="720"/>
        </w:trPr>
        <w:tc>
          <w:tcPr>
            <w:tcW w:w="1605" w:type="dxa"/>
            <w:shd w:val="clear" w:color="auto" w:fill="D9DEE4"/>
            <w:vAlign w:val="center"/>
          </w:tcPr>
          <w:p w14:paraId="68B8CF3F" w14:textId="77777777" w:rsidR="00EA4264" w:rsidRDefault="00EA71C5">
            <w:pPr>
              <w:jc w:val="center"/>
              <w:rPr>
                <w:rFonts w:ascii="Arial" w:eastAsia="Arial" w:hAnsi="Arial" w:cs="Arial"/>
                <w:b/>
                <w:sz w:val="24"/>
                <w:szCs w:val="24"/>
              </w:rPr>
            </w:pPr>
            <w:r>
              <w:rPr>
                <w:rFonts w:ascii="Arial" w:eastAsia="Arial" w:hAnsi="Arial" w:cs="Arial"/>
                <w:b/>
                <w:sz w:val="24"/>
                <w:szCs w:val="24"/>
              </w:rPr>
              <w:t>6.RV.2.4</w:t>
            </w:r>
          </w:p>
        </w:tc>
        <w:tc>
          <w:tcPr>
            <w:tcW w:w="12795" w:type="dxa"/>
            <w:tcBorders>
              <w:bottom w:val="single" w:sz="4" w:space="0" w:color="000000"/>
            </w:tcBorders>
            <w:vAlign w:val="center"/>
          </w:tcPr>
          <w:p w14:paraId="14F3A42B" w14:textId="77777777" w:rsidR="00EA4264" w:rsidRDefault="00EA71C5">
            <w:pPr>
              <w:widowControl w:val="0"/>
              <w:rPr>
                <w:rFonts w:ascii="Arial" w:eastAsia="Arial" w:hAnsi="Arial" w:cs="Arial"/>
                <w:color w:val="231F20"/>
                <w:sz w:val="24"/>
                <w:szCs w:val="24"/>
              </w:rPr>
            </w:pPr>
            <w:r>
              <w:rPr>
                <w:rFonts w:ascii="Arial" w:eastAsia="Arial" w:hAnsi="Arial" w:cs="Arial"/>
                <w:color w:val="231F20"/>
                <w:sz w:val="24"/>
                <w:szCs w:val="24"/>
              </w:rPr>
              <w:t xml:space="preserve">Use common, grade-appropriate Greek or Latin affixes and roots as clues to the meaning of a word (e.g., </w:t>
            </w:r>
            <w:r>
              <w:rPr>
                <w:rFonts w:ascii="Arial" w:eastAsia="Arial" w:hAnsi="Arial" w:cs="Arial"/>
                <w:i/>
                <w:color w:val="231F20"/>
                <w:sz w:val="24"/>
                <w:szCs w:val="24"/>
              </w:rPr>
              <w:t>audience, auditory, audible</w:t>
            </w:r>
            <w:r>
              <w:rPr>
                <w:rFonts w:ascii="Arial" w:eastAsia="Arial" w:hAnsi="Arial" w:cs="Arial"/>
                <w:color w:val="231F20"/>
                <w:sz w:val="24"/>
                <w:szCs w:val="24"/>
              </w:rPr>
              <w:t>).</w:t>
            </w:r>
          </w:p>
        </w:tc>
      </w:tr>
      <w:tr w:rsidR="00EA4264" w14:paraId="7F435DEA" w14:textId="77777777">
        <w:trPr>
          <w:trHeight w:val="720"/>
        </w:trPr>
        <w:tc>
          <w:tcPr>
            <w:tcW w:w="1605" w:type="dxa"/>
            <w:shd w:val="clear" w:color="auto" w:fill="D9DEE4"/>
            <w:vAlign w:val="center"/>
          </w:tcPr>
          <w:p w14:paraId="77B4C7D2"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6.RV.2.5</w:t>
            </w:r>
          </w:p>
        </w:tc>
        <w:tc>
          <w:tcPr>
            <w:tcW w:w="12795" w:type="dxa"/>
            <w:tcBorders>
              <w:bottom w:val="single" w:sz="4" w:space="0" w:color="000000"/>
            </w:tcBorders>
            <w:vAlign w:val="center"/>
          </w:tcPr>
          <w:p w14:paraId="6D62B840" w14:textId="77777777" w:rsidR="00EA4264" w:rsidRDefault="00EA71C5">
            <w:pPr>
              <w:widowControl w:val="0"/>
              <w:rPr>
                <w:rFonts w:ascii="Arial" w:eastAsia="Arial" w:hAnsi="Arial" w:cs="Arial"/>
                <w:color w:val="231F20"/>
                <w:sz w:val="24"/>
                <w:szCs w:val="24"/>
              </w:rPr>
            </w:pPr>
            <w:r>
              <w:rPr>
                <w:rFonts w:ascii="Arial" w:eastAsia="Arial" w:hAnsi="Arial" w:cs="Arial"/>
                <w:color w:val="231F20"/>
                <w:sz w:val="24"/>
                <w:szCs w:val="24"/>
              </w:rPr>
              <w:t xml:space="preserve">Consult reference materials, both print and digital (e.g., </w:t>
            </w:r>
            <w:r>
              <w:rPr>
                <w:rFonts w:ascii="Arial" w:eastAsia="Arial" w:hAnsi="Arial" w:cs="Arial"/>
                <w:i/>
                <w:color w:val="231F20"/>
                <w:sz w:val="24"/>
                <w:szCs w:val="24"/>
              </w:rPr>
              <w:t>dictionary, thesaurus</w:t>
            </w:r>
            <w:r>
              <w:rPr>
                <w:rFonts w:ascii="Arial" w:eastAsia="Arial" w:hAnsi="Arial" w:cs="Arial"/>
                <w:color w:val="231F20"/>
                <w:sz w:val="24"/>
                <w:szCs w:val="24"/>
              </w:rPr>
              <w:t xml:space="preserve">), to find the pronunciation of a word or determine or clarify its precise meaning, part of speech, or origin. </w:t>
            </w:r>
          </w:p>
        </w:tc>
      </w:tr>
      <w:tr w:rsidR="00EA4264" w14:paraId="2A41C87C" w14:textId="77777777">
        <w:trPr>
          <w:trHeight w:val="420"/>
        </w:trPr>
        <w:tc>
          <w:tcPr>
            <w:tcW w:w="14400" w:type="dxa"/>
            <w:gridSpan w:val="2"/>
            <w:shd w:val="clear" w:color="auto" w:fill="ACB9CA"/>
            <w:vAlign w:val="center"/>
          </w:tcPr>
          <w:p w14:paraId="5676E526" w14:textId="77777777" w:rsidR="00EA4264" w:rsidRDefault="00EA71C5">
            <w:pPr>
              <w:rPr>
                <w:rFonts w:ascii="Arial" w:eastAsia="Arial" w:hAnsi="Arial" w:cs="Arial"/>
                <w:b/>
                <w:sz w:val="28"/>
                <w:szCs w:val="28"/>
              </w:rPr>
            </w:pPr>
            <w:r>
              <w:rPr>
                <w:rFonts w:ascii="Arial" w:eastAsia="Arial" w:hAnsi="Arial" w:cs="Arial"/>
                <w:b/>
                <w:sz w:val="28"/>
                <w:szCs w:val="28"/>
              </w:rPr>
              <w:t>Vocabulary in Literature and Nonfiction Texts</w:t>
            </w:r>
          </w:p>
        </w:tc>
      </w:tr>
      <w:tr w:rsidR="00EA4264" w14:paraId="45EF52DC" w14:textId="77777777">
        <w:trPr>
          <w:trHeight w:val="720"/>
        </w:trPr>
        <w:tc>
          <w:tcPr>
            <w:tcW w:w="1605" w:type="dxa"/>
            <w:shd w:val="clear" w:color="auto" w:fill="D9DEE4"/>
            <w:vAlign w:val="center"/>
          </w:tcPr>
          <w:p w14:paraId="38B5032E" w14:textId="77777777" w:rsidR="00EA4264" w:rsidRDefault="00EA71C5">
            <w:pPr>
              <w:jc w:val="center"/>
              <w:rPr>
                <w:rFonts w:ascii="Arial" w:eastAsia="Arial" w:hAnsi="Arial" w:cs="Arial"/>
                <w:b/>
                <w:sz w:val="24"/>
                <w:szCs w:val="24"/>
              </w:rPr>
            </w:pPr>
            <w:r>
              <w:rPr>
                <w:rFonts w:ascii="Arial" w:eastAsia="Arial" w:hAnsi="Arial" w:cs="Arial"/>
                <w:b/>
                <w:sz w:val="24"/>
                <w:szCs w:val="24"/>
              </w:rPr>
              <w:t>6.RV.3.1</w:t>
            </w:r>
          </w:p>
        </w:tc>
        <w:tc>
          <w:tcPr>
            <w:tcW w:w="12795" w:type="dxa"/>
            <w:tcBorders>
              <w:bottom w:val="single" w:sz="4" w:space="0" w:color="000000"/>
            </w:tcBorders>
            <w:vAlign w:val="center"/>
          </w:tcPr>
          <w:p w14:paraId="1347D627" w14:textId="77777777" w:rsidR="00EA4264" w:rsidRDefault="00EA71C5">
            <w:pPr>
              <w:widowControl w:val="0"/>
              <w:rPr>
                <w:rFonts w:ascii="Arial" w:eastAsia="Arial" w:hAnsi="Arial" w:cs="Arial"/>
                <w:sz w:val="24"/>
                <w:szCs w:val="24"/>
              </w:rPr>
            </w:pPr>
            <w:r>
              <w:rPr>
                <w:rFonts w:ascii="Arial" w:eastAsia="Arial" w:hAnsi="Arial" w:cs="Arial"/>
                <w:sz w:val="24"/>
                <w:szCs w:val="24"/>
              </w:rPr>
              <w:t>Determine the meaning of words and phrases as they are used in works of literature, including figurative and connotative meanings; analyze the impact of a specific word choice on meaning and tone.</w:t>
            </w:r>
          </w:p>
        </w:tc>
      </w:tr>
      <w:tr w:rsidR="00EA4264" w14:paraId="2A0C1CC4" w14:textId="77777777">
        <w:trPr>
          <w:trHeight w:val="720"/>
        </w:trPr>
        <w:tc>
          <w:tcPr>
            <w:tcW w:w="1605" w:type="dxa"/>
            <w:shd w:val="clear" w:color="auto" w:fill="D9DEE4"/>
            <w:vAlign w:val="center"/>
          </w:tcPr>
          <w:p w14:paraId="094AA0B6" w14:textId="77777777" w:rsidR="00EA4264" w:rsidRDefault="00EA71C5">
            <w:pPr>
              <w:jc w:val="center"/>
              <w:rPr>
                <w:rFonts w:ascii="Arial" w:eastAsia="Arial" w:hAnsi="Arial" w:cs="Arial"/>
                <w:b/>
                <w:sz w:val="24"/>
                <w:szCs w:val="24"/>
              </w:rPr>
            </w:pPr>
            <w:r>
              <w:rPr>
                <w:rFonts w:ascii="Arial" w:eastAsia="Arial" w:hAnsi="Arial" w:cs="Arial"/>
                <w:b/>
                <w:sz w:val="24"/>
                <w:szCs w:val="24"/>
              </w:rPr>
              <w:t>6.RV.3.2</w:t>
            </w:r>
          </w:p>
        </w:tc>
        <w:tc>
          <w:tcPr>
            <w:tcW w:w="12795" w:type="dxa"/>
            <w:tcBorders>
              <w:bottom w:val="single" w:sz="4" w:space="0" w:color="000000"/>
            </w:tcBorders>
            <w:vAlign w:val="center"/>
          </w:tcPr>
          <w:p w14:paraId="0F0410FB" w14:textId="77777777" w:rsidR="00EA4264" w:rsidRDefault="00EA71C5">
            <w:pPr>
              <w:widowControl w:val="0"/>
              <w:rPr>
                <w:rFonts w:ascii="Arial" w:eastAsia="Arial" w:hAnsi="Arial" w:cs="Arial"/>
                <w:sz w:val="24"/>
                <w:szCs w:val="24"/>
              </w:rPr>
            </w:pPr>
            <w:r>
              <w:rPr>
                <w:rFonts w:ascii="Arial" w:eastAsia="Arial" w:hAnsi="Arial" w:cs="Arial"/>
                <w:sz w:val="24"/>
                <w:szCs w:val="24"/>
              </w:rPr>
              <w:t>Determine the meaning of words and phrases as they are used in a nonfiction text, including figurative, connotative, and technical meanings.</w:t>
            </w:r>
          </w:p>
        </w:tc>
      </w:tr>
      <w:tr w:rsidR="00EA4264" w14:paraId="4DB89C5B" w14:textId="77777777">
        <w:trPr>
          <w:trHeight w:val="720"/>
        </w:trPr>
        <w:tc>
          <w:tcPr>
            <w:tcW w:w="1605" w:type="dxa"/>
            <w:shd w:val="clear" w:color="auto" w:fill="D9DEE4"/>
            <w:vAlign w:val="center"/>
          </w:tcPr>
          <w:p w14:paraId="2DB84BCB" w14:textId="77777777" w:rsidR="00EA4264" w:rsidRDefault="00EA71C5">
            <w:pPr>
              <w:jc w:val="center"/>
              <w:rPr>
                <w:rFonts w:ascii="Arial" w:eastAsia="Arial" w:hAnsi="Arial" w:cs="Arial"/>
                <w:b/>
                <w:sz w:val="24"/>
                <w:szCs w:val="24"/>
              </w:rPr>
            </w:pPr>
            <w:r>
              <w:rPr>
                <w:rFonts w:ascii="Arial" w:eastAsia="Arial" w:hAnsi="Arial" w:cs="Arial"/>
                <w:b/>
                <w:sz w:val="24"/>
                <w:szCs w:val="24"/>
              </w:rPr>
              <w:t>6.RV.3.3</w:t>
            </w:r>
          </w:p>
        </w:tc>
        <w:tc>
          <w:tcPr>
            <w:tcW w:w="12795" w:type="dxa"/>
            <w:tcBorders>
              <w:bottom w:val="single" w:sz="4" w:space="0" w:color="000000"/>
            </w:tcBorders>
            <w:vAlign w:val="center"/>
          </w:tcPr>
          <w:p w14:paraId="12407441"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Interpret figures of speech (e.g., </w:t>
            </w:r>
            <w:r>
              <w:rPr>
                <w:rFonts w:ascii="Arial" w:eastAsia="Arial" w:hAnsi="Arial" w:cs="Arial"/>
                <w:i/>
                <w:sz w:val="24"/>
                <w:szCs w:val="24"/>
              </w:rPr>
              <w:t>personification</w:t>
            </w:r>
            <w:r>
              <w:rPr>
                <w:rFonts w:ascii="Arial" w:eastAsia="Arial" w:hAnsi="Arial" w:cs="Arial"/>
                <w:sz w:val="24"/>
                <w:szCs w:val="24"/>
              </w:rPr>
              <w:t xml:space="preserve">) in context. </w:t>
            </w:r>
          </w:p>
        </w:tc>
      </w:tr>
    </w:tbl>
    <w:p w14:paraId="3E53387C" w14:textId="77777777" w:rsidR="00EA4264" w:rsidRDefault="00EA4264">
      <w:pPr>
        <w:rPr>
          <w:rFonts w:ascii="Arial" w:eastAsia="Arial" w:hAnsi="Arial" w:cs="Arial"/>
          <w:b/>
          <w:sz w:val="24"/>
          <w:szCs w:val="24"/>
          <w:u w:val="single"/>
        </w:rPr>
      </w:pPr>
    </w:p>
    <w:p w14:paraId="19AAB654" w14:textId="77777777" w:rsidR="00EA4264" w:rsidRDefault="00EA4264">
      <w:pPr>
        <w:rPr>
          <w:rFonts w:ascii="Arial" w:eastAsia="Arial" w:hAnsi="Arial" w:cs="Arial"/>
          <w:b/>
          <w:sz w:val="28"/>
          <w:szCs w:val="28"/>
          <w:u w:val="single"/>
        </w:rPr>
      </w:pPr>
    </w:p>
    <w:p w14:paraId="452180B8" w14:textId="77777777" w:rsidR="00EA4264" w:rsidRDefault="00EA4264">
      <w:pPr>
        <w:rPr>
          <w:rFonts w:ascii="Arial" w:eastAsia="Arial" w:hAnsi="Arial" w:cs="Arial"/>
          <w:b/>
          <w:sz w:val="28"/>
          <w:szCs w:val="28"/>
          <w:u w:val="single"/>
        </w:rPr>
      </w:pPr>
    </w:p>
    <w:p w14:paraId="3153E245" w14:textId="77777777" w:rsidR="00EA4264" w:rsidRDefault="00EA4264">
      <w:pPr>
        <w:rPr>
          <w:rFonts w:ascii="Arial" w:eastAsia="Arial" w:hAnsi="Arial" w:cs="Arial"/>
          <w:b/>
          <w:sz w:val="28"/>
          <w:szCs w:val="28"/>
          <w:u w:val="single"/>
        </w:rPr>
      </w:pPr>
    </w:p>
    <w:p w14:paraId="7A1C3938" w14:textId="77777777" w:rsidR="00EA4264" w:rsidRDefault="00EA4264">
      <w:pPr>
        <w:rPr>
          <w:rFonts w:ascii="Arial" w:eastAsia="Arial" w:hAnsi="Arial" w:cs="Arial"/>
          <w:b/>
          <w:sz w:val="28"/>
          <w:szCs w:val="28"/>
          <w:u w:val="single"/>
        </w:rPr>
      </w:pPr>
    </w:p>
    <w:p w14:paraId="27CC167A" w14:textId="77777777" w:rsidR="00EA4264" w:rsidRDefault="00EA4264">
      <w:pPr>
        <w:rPr>
          <w:rFonts w:ascii="Arial" w:eastAsia="Arial" w:hAnsi="Arial" w:cs="Arial"/>
          <w:b/>
          <w:sz w:val="28"/>
          <w:szCs w:val="28"/>
          <w:u w:val="single"/>
        </w:rPr>
      </w:pPr>
    </w:p>
    <w:p w14:paraId="4A92A045" w14:textId="77777777" w:rsidR="00EA4264" w:rsidRDefault="00EA4264">
      <w:pPr>
        <w:rPr>
          <w:rFonts w:ascii="Arial" w:eastAsia="Arial" w:hAnsi="Arial" w:cs="Arial"/>
          <w:b/>
          <w:sz w:val="28"/>
          <w:szCs w:val="28"/>
          <w:u w:val="single"/>
        </w:rPr>
      </w:pPr>
    </w:p>
    <w:p w14:paraId="761B632F" w14:textId="77777777" w:rsidR="00EA4264" w:rsidRDefault="00EA4264">
      <w:pPr>
        <w:rPr>
          <w:rFonts w:ascii="Arial" w:eastAsia="Arial" w:hAnsi="Arial" w:cs="Arial"/>
          <w:b/>
          <w:sz w:val="28"/>
          <w:szCs w:val="28"/>
          <w:u w:val="single"/>
        </w:rPr>
      </w:pPr>
    </w:p>
    <w:p w14:paraId="13B90667" w14:textId="77777777" w:rsidR="00EA4264" w:rsidRDefault="00EA71C5">
      <w:pPr>
        <w:rPr>
          <w:rFonts w:ascii="Arial" w:eastAsia="Arial" w:hAnsi="Arial" w:cs="Arial"/>
          <w:b/>
          <w:sz w:val="28"/>
          <w:szCs w:val="28"/>
          <w:u w:val="single"/>
        </w:rPr>
      </w:pPr>
      <w:r>
        <w:rPr>
          <w:rFonts w:ascii="Arial" w:eastAsia="Arial" w:hAnsi="Arial" w:cs="Arial"/>
          <w:b/>
          <w:sz w:val="28"/>
          <w:szCs w:val="28"/>
          <w:u w:val="single"/>
        </w:rPr>
        <w:lastRenderedPageBreak/>
        <w:t xml:space="preserve">Writing </w:t>
      </w:r>
    </w:p>
    <w:p w14:paraId="3C374881" w14:textId="77777777" w:rsidR="00EA4264" w:rsidRDefault="00EA71C5">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EA4264" w14:paraId="0908CDED" w14:textId="77777777">
        <w:trPr>
          <w:trHeight w:val="465"/>
        </w:trPr>
        <w:tc>
          <w:tcPr>
            <w:tcW w:w="14400" w:type="dxa"/>
            <w:gridSpan w:val="2"/>
            <w:shd w:val="clear" w:color="auto" w:fill="ACB9CA"/>
            <w:vAlign w:val="center"/>
          </w:tcPr>
          <w:p w14:paraId="2FE54159" w14:textId="77777777" w:rsidR="00EA4264" w:rsidRDefault="00EA71C5">
            <w:pPr>
              <w:rPr>
                <w:rFonts w:ascii="Arial" w:eastAsia="Arial" w:hAnsi="Arial" w:cs="Arial"/>
                <w:b/>
                <w:sz w:val="28"/>
                <w:szCs w:val="28"/>
              </w:rPr>
            </w:pPr>
            <w:r>
              <w:rPr>
                <w:rFonts w:ascii="Arial" w:eastAsia="Arial" w:hAnsi="Arial" w:cs="Arial"/>
                <w:b/>
                <w:sz w:val="28"/>
                <w:szCs w:val="28"/>
              </w:rPr>
              <w:t>Writing</w:t>
            </w:r>
          </w:p>
        </w:tc>
      </w:tr>
      <w:tr w:rsidR="00EA4264" w14:paraId="2BCB4354" w14:textId="77777777">
        <w:trPr>
          <w:trHeight w:val="465"/>
        </w:trPr>
        <w:tc>
          <w:tcPr>
            <w:tcW w:w="14400" w:type="dxa"/>
            <w:gridSpan w:val="2"/>
            <w:shd w:val="clear" w:color="auto" w:fill="D9DEE4"/>
            <w:vAlign w:val="center"/>
          </w:tcPr>
          <w:p w14:paraId="31D0A15D" w14:textId="77777777" w:rsidR="00EA4264" w:rsidRDefault="00EA71C5">
            <w:pPr>
              <w:rPr>
                <w:rFonts w:ascii="Arial" w:eastAsia="Arial" w:hAnsi="Arial" w:cs="Arial"/>
                <w:sz w:val="24"/>
                <w:szCs w:val="24"/>
              </w:rPr>
            </w:pPr>
            <w:r>
              <w:rPr>
                <w:rFonts w:ascii="Arial" w:eastAsia="Arial" w:hAnsi="Arial" w:cs="Arial"/>
                <w:sz w:val="24"/>
                <w:szCs w:val="24"/>
              </w:rPr>
              <w:t>There are four key areas found in the Writing section for grades 6-12: Writing Genres, the Writing Process, the Research Process, and Conventions of Standards English. By demonstrating the skills listed in each section, students should be able to meet the Learning Outcome for Writing.</w:t>
            </w:r>
          </w:p>
        </w:tc>
      </w:tr>
      <w:tr w:rsidR="00EA4264" w14:paraId="28D8ED50" w14:textId="77777777">
        <w:trPr>
          <w:trHeight w:val="465"/>
        </w:trPr>
        <w:tc>
          <w:tcPr>
            <w:tcW w:w="14400" w:type="dxa"/>
            <w:gridSpan w:val="2"/>
            <w:shd w:val="clear" w:color="auto" w:fill="ACB9CA"/>
            <w:vAlign w:val="center"/>
          </w:tcPr>
          <w:p w14:paraId="2FE2BF7D" w14:textId="77777777" w:rsidR="00EA4264" w:rsidRDefault="00EA71C5">
            <w:pPr>
              <w:rPr>
                <w:rFonts w:ascii="Arial" w:eastAsia="Arial" w:hAnsi="Arial" w:cs="Arial"/>
                <w:b/>
                <w:sz w:val="28"/>
                <w:szCs w:val="28"/>
              </w:rPr>
            </w:pPr>
            <w:r>
              <w:rPr>
                <w:rFonts w:ascii="Arial" w:eastAsia="Arial" w:hAnsi="Arial" w:cs="Arial"/>
                <w:b/>
                <w:sz w:val="28"/>
                <w:szCs w:val="28"/>
              </w:rPr>
              <w:t>Learning Outcome</w:t>
            </w:r>
          </w:p>
        </w:tc>
      </w:tr>
      <w:tr w:rsidR="00EA4264" w14:paraId="5F96573F" w14:textId="77777777">
        <w:trPr>
          <w:trHeight w:val="435"/>
        </w:trPr>
        <w:tc>
          <w:tcPr>
            <w:tcW w:w="1530" w:type="dxa"/>
            <w:shd w:val="clear" w:color="auto" w:fill="D9DEE4"/>
            <w:vAlign w:val="center"/>
          </w:tcPr>
          <w:p w14:paraId="2514D3CE" w14:textId="77777777" w:rsidR="00EA4264" w:rsidRDefault="00EA71C5">
            <w:pPr>
              <w:jc w:val="center"/>
              <w:rPr>
                <w:rFonts w:ascii="Arial" w:eastAsia="Arial" w:hAnsi="Arial" w:cs="Arial"/>
                <w:b/>
                <w:sz w:val="24"/>
                <w:szCs w:val="24"/>
              </w:rPr>
            </w:pPr>
            <w:r>
              <w:rPr>
                <w:rFonts w:ascii="Arial" w:eastAsia="Arial" w:hAnsi="Arial" w:cs="Arial"/>
                <w:b/>
                <w:sz w:val="24"/>
                <w:szCs w:val="24"/>
              </w:rPr>
              <w:t>6.W.1</w:t>
            </w:r>
          </w:p>
        </w:tc>
        <w:tc>
          <w:tcPr>
            <w:tcW w:w="12870" w:type="dxa"/>
            <w:vAlign w:val="center"/>
          </w:tcPr>
          <w:p w14:paraId="2B0E5317" w14:textId="77777777" w:rsidR="00EA4264" w:rsidRDefault="00EA71C5">
            <w:pPr>
              <w:widowControl w:val="0"/>
              <w:rPr>
                <w:rFonts w:ascii="Arial" w:eastAsia="Arial" w:hAnsi="Arial" w:cs="Arial"/>
                <w:sz w:val="24"/>
                <w:szCs w:val="24"/>
              </w:rPr>
            </w:pPr>
            <w:r>
              <w:rPr>
                <w:rFonts w:ascii="Arial" w:eastAsia="Arial" w:hAnsi="Arial" w:cs="Arial"/>
                <w:sz w:val="24"/>
                <w:szCs w:val="24"/>
              </w:rPr>
              <w:t>Write routinely over a variety of time frames for a range of tasks, purposes, and audiences; apply reading standards to support analysis, reflection, and research by drawing evidence from literature and nonfiction texts.</w:t>
            </w:r>
          </w:p>
        </w:tc>
      </w:tr>
      <w:tr w:rsidR="00EA4264" w14:paraId="35B69FEA" w14:textId="77777777">
        <w:trPr>
          <w:trHeight w:val="435"/>
        </w:trPr>
        <w:tc>
          <w:tcPr>
            <w:tcW w:w="14400" w:type="dxa"/>
            <w:gridSpan w:val="2"/>
            <w:shd w:val="clear" w:color="auto" w:fill="ACB9CA"/>
            <w:vAlign w:val="center"/>
          </w:tcPr>
          <w:p w14:paraId="259DE714" w14:textId="77777777" w:rsidR="00EA4264" w:rsidRDefault="00EA71C5">
            <w:pPr>
              <w:rPr>
                <w:rFonts w:ascii="Arial" w:eastAsia="Arial" w:hAnsi="Arial" w:cs="Arial"/>
                <w:b/>
                <w:sz w:val="28"/>
                <w:szCs w:val="28"/>
              </w:rPr>
            </w:pPr>
            <w:r>
              <w:rPr>
                <w:rFonts w:ascii="Arial" w:eastAsia="Arial" w:hAnsi="Arial" w:cs="Arial"/>
                <w:b/>
                <w:sz w:val="28"/>
                <w:szCs w:val="28"/>
              </w:rPr>
              <w:t>Handwriting</w:t>
            </w:r>
          </w:p>
        </w:tc>
      </w:tr>
      <w:tr w:rsidR="00EA4264" w14:paraId="5BFD1A30" w14:textId="77777777">
        <w:trPr>
          <w:trHeight w:val="720"/>
        </w:trPr>
        <w:tc>
          <w:tcPr>
            <w:tcW w:w="1530" w:type="dxa"/>
            <w:shd w:val="clear" w:color="auto" w:fill="D9DEE4"/>
            <w:vAlign w:val="center"/>
          </w:tcPr>
          <w:p w14:paraId="3A21AFF2" w14:textId="77777777" w:rsidR="00EA4264" w:rsidRDefault="00EA71C5">
            <w:pPr>
              <w:jc w:val="center"/>
              <w:rPr>
                <w:rFonts w:ascii="Arial" w:eastAsia="Arial" w:hAnsi="Arial" w:cs="Arial"/>
                <w:b/>
                <w:sz w:val="24"/>
                <w:szCs w:val="24"/>
              </w:rPr>
            </w:pPr>
            <w:r>
              <w:rPr>
                <w:rFonts w:ascii="Arial" w:eastAsia="Arial" w:hAnsi="Arial" w:cs="Arial"/>
                <w:b/>
                <w:sz w:val="24"/>
                <w:szCs w:val="24"/>
              </w:rPr>
              <w:t>6.W.2</w:t>
            </w:r>
          </w:p>
        </w:tc>
        <w:tc>
          <w:tcPr>
            <w:tcW w:w="12870" w:type="dxa"/>
            <w:tcBorders>
              <w:bottom w:val="single" w:sz="4" w:space="0" w:color="000000"/>
            </w:tcBorders>
            <w:vAlign w:val="center"/>
          </w:tcPr>
          <w:p w14:paraId="3967ABE2" w14:textId="77777777" w:rsidR="00EA4264" w:rsidRDefault="00EA71C5">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5939D631" w14:textId="77777777" w:rsidR="00EA4264" w:rsidRDefault="00EA71C5">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 Grade of Mastery: 4</w:t>
            </w:r>
          </w:p>
          <w:p w14:paraId="1ADAEE85" w14:textId="77777777" w:rsidR="00EA4264" w:rsidRDefault="00EA71C5">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Write legibly in print or cursive, forming letters and words that can be read by others.</w:t>
            </w:r>
          </w:p>
        </w:tc>
      </w:tr>
      <w:tr w:rsidR="00EA4264" w14:paraId="6A5F56C2" w14:textId="77777777">
        <w:trPr>
          <w:trHeight w:val="465"/>
        </w:trPr>
        <w:tc>
          <w:tcPr>
            <w:tcW w:w="14400" w:type="dxa"/>
            <w:gridSpan w:val="2"/>
            <w:shd w:val="clear" w:color="auto" w:fill="ACB9CA"/>
            <w:vAlign w:val="center"/>
          </w:tcPr>
          <w:p w14:paraId="17E29448" w14:textId="77777777" w:rsidR="00EA4264" w:rsidRDefault="00EA71C5">
            <w:pPr>
              <w:rPr>
                <w:rFonts w:ascii="Arial" w:eastAsia="Arial" w:hAnsi="Arial" w:cs="Arial"/>
                <w:b/>
                <w:sz w:val="28"/>
                <w:szCs w:val="28"/>
              </w:rPr>
            </w:pPr>
            <w:r>
              <w:rPr>
                <w:rFonts w:ascii="Arial" w:eastAsia="Arial" w:hAnsi="Arial" w:cs="Arial"/>
                <w:b/>
                <w:sz w:val="28"/>
                <w:szCs w:val="28"/>
              </w:rPr>
              <w:t xml:space="preserve">Writing Genres: Argumentative, Informative, and Narrative </w:t>
            </w:r>
          </w:p>
        </w:tc>
      </w:tr>
      <w:tr w:rsidR="00EA4264" w14:paraId="4B2ECEEB" w14:textId="77777777">
        <w:trPr>
          <w:trHeight w:val="720"/>
        </w:trPr>
        <w:tc>
          <w:tcPr>
            <w:tcW w:w="1530" w:type="dxa"/>
            <w:shd w:val="clear" w:color="auto" w:fill="D9DEE4"/>
            <w:vAlign w:val="center"/>
          </w:tcPr>
          <w:p w14:paraId="6690510D"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6.W.3.1</w:t>
            </w:r>
          </w:p>
        </w:tc>
        <w:tc>
          <w:tcPr>
            <w:tcW w:w="12870" w:type="dxa"/>
            <w:tcBorders>
              <w:bottom w:val="single" w:sz="4" w:space="0" w:color="000000"/>
            </w:tcBorders>
            <w:vAlign w:val="center"/>
          </w:tcPr>
          <w:p w14:paraId="4982543C" w14:textId="77777777" w:rsidR="00EA4264" w:rsidRDefault="00EA71C5">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arguments</w:t>
            </w:r>
            <w:r>
              <w:rPr>
                <w:rFonts w:ascii="Arial" w:eastAsia="Arial" w:hAnsi="Arial" w:cs="Arial"/>
                <w:sz w:val="24"/>
                <w:szCs w:val="24"/>
              </w:rPr>
              <w:t xml:space="preserve"> in a variety of forms that –</w:t>
            </w:r>
          </w:p>
          <w:p w14:paraId="27E66CF2" w14:textId="77777777" w:rsidR="00EA4264" w:rsidRDefault="00EA71C5">
            <w:pPr>
              <w:widowControl w:val="0"/>
              <w:numPr>
                <w:ilvl w:val="0"/>
                <w:numId w:val="5"/>
              </w:numPr>
              <w:spacing w:before="240"/>
              <w:rPr>
                <w:rFonts w:ascii="Arial" w:eastAsia="Arial" w:hAnsi="Arial" w:cs="Arial"/>
                <w:sz w:val="24"/>
                <w:szCs w:val="24"/>
              </w:rPr>
            </w:pPr>
            <w:r>
              <w:rPr>
                <w:rFonts w:ascii="Arial" w:eastAsia="Arial" w:hAnsi="Arial" w:cs="Arial"/>
                <w:sz w:val="24"/>
                <w:szCs w:val="24"/>
              </w:rPr>
              <w:t>Introduce claim(s), using strategies such as textual analysis, comparison/contrast and cause/effect.</w:t>
            </w:r>
          </w:p>
          <w:p w14:paraId="4DEE5003" w14:textId="77777777" w:rsidR="00EA4264" w:rsidRDefault="00EA71C5">
            <w:pPr>
              <w:widowControl w:val="0"/>
              <w:numPr>
                <w:ilvl w:val="0"/>
                <w:numId w:val="5"/>
              </w:numPr>
              <w:rPr>
                <w:rFonts w:ascii="Arial" w:eastAsia="Arial" w:hAnsi="Arial" w:cs="Arial"/>
                <w:sz w:val="24"/>
                <w:szCs w:val="24"/>
              </w:rPr>
            </w:pPr>
            <w:r>
              <w:rPr>
                <w:rFonts w:ascii="Arial" w:eastAsia="Arial" w:hAnsi="Arial" w:cs="Arial"/>
                <w:sz w:val="24"/>
                <w:szCs w:val="24"/>
              </w:rPr>
              <w:t>Use an organizational structure to group related ideas that support the argument.</w:t>
            </w:r>
          </w:p>
          <w:p w14:paraId="4A806399" w14:textId="77777777" w:rsidR="00EA4264" w:rsidRDefault="00EA71C5">
            <w:pPr>
              <w:widowControl w:val="0"/>
              <w:numPr>
                <w:ilvl w:val="0"/>
                <w:numId w:val="5"/>
              </w:numPr>
              <w:rPr>
                <w:rFonts w:ascii="Arial" w:eastAsia="Arial" w:hAnsi="Arial" w:cs="Arial"/>
                <w:sz w:val="24"/>
                <w:szCs w:val="24"/>
              </w:rPr>
            </w:pPr>
            <w:r>
              <w:rPr>
                <w:rFonts w:ascii="Arial" w:eastAsia="Arial" w:hAnsi="Arial" w:cs="Arial"/>
                <w:sz w:val="24"/>
                <w:szCs w:val="24"/>
              </w:rPr>
              <w:t>Support claim(s) with clear reasons and relevant evidence, using credible sources and demonstrating an understanding of the topic or text.</w:t>
            </w:r>
          </w:p>
          <w:p w14:paraId="3A79BCA0" w14:textId="77777777" w:rsidR="00EA4264" w:rsidRDefault="00EA71C5">
            <w:pPr>
              <w:widowControl w:val="0"/>
              <w:numPr>
                <w:ilvl w:val="0"/>
                <w:numId w:val="5"/>
              </w:numPr>
              <w:rPr>
                <w:rFonts w:ascii="Arial" w:eastAsia="Arial" w:hAnsi="Arial" w:cs="Arial"/>
                <w:sz w:val="24"/>
                <w:szCs w:val="24"/>
              </w:rPr>
            </w:pPr>
            <w:r>
              <w:rPr>
                <w:rFonts w:ascii="Arial" w:eastAsia="Arial" w:hAnsi="Arial" w:cs="Arial"/>
                <w:sz w:val="24"/>
                <w:szCs w:val="24"/>
              </w:rPr>
              <w:t>Establish and maintain a consistent style and tone appropriate to purpose and audience.</w:t>
            </w:r>
          </w:p>
          <w:p w14:paraId="6B460A02" w14:textId="77777777" w:rsidR="00EA4264" w:rsidRDefault="00EA71C5">
            <w:pPr>
              <w:widowControl w:val="0"/>
              <w:numPr>
                <w:ilvl w:val="0"/>
                <w:numId w:val="5"/>
              </w:numPr>
              <w:rPr>
                <w:rFonts w:ascii="Arial" w:eastAsia="Arial" w:hAnsi="Arial" w:cs="Arial"/>
                <w:sz w:val="24"/>
                <w:szCs w:val="24"/>
              </w:rPr>
            </w:pPr>
            <w:r>
              <w:rPr>
                <w:rFonts w:ascii="Arial" w:eastAsia="Arial" w:hAnsi="Arial" w:cs="Arial"/>
                <w:sz w:val="24"/>
                <w:szCs w:val="24"/>
              </w:rPr>
              <w:t>Use appropriate transitions that enhance the progression of the text and clarify the relationships among claim(s) and reasons.</w:t>
            </w:r>
          </w:p>
          <w:p w14:paraId="78FADE4B" w14:textId="77777777" w:rsidR="00EA4264" w:rsidRDefault="00EA71C5">
            <w:pPr>
              <w:widowControl w:val="0"/>
              <w:numPr>
                <w:ilvl w:val="0"/>
                <w:numId w:val="5"/>
              </w:numPr>
              <w:spacing w:after="240"/>
              <w:rPr>
                <w:rFonts w:ascii="Arial" w:eastAsia="Arial" w:hAnsi="Arial" w:cs="Arial"/>
                <w:sz w:val="24"/>
                <w:szCs w:val="24"/>
              </w:rPr>
            </w:pPr>
            <w:r>
              <w:rPr>
                <w:rFonts w:ascii="Arial" w:eastAsia="Arial" w:hAnsi="Arial" w:cs="Arial"/>
                <w:sz w:val="24"/>
                <w:szCs w:val="24"/>
              </w:rPr>
              <w:t xml:space="preserve">Provide a concluding statement or section that follows from the argument presented. </w:t>
            </w:r>
          </w:p>
        </w:tc>
      </w:tr>
      <w:tr w:rsidR="00EA4264" w14:paraId="1339B0D7" w14:textId="77777777">
        <w:trPr>
          <w:trHeight w:val="720"/>
        </w:trPr>
        <w:tc>
          <w:tcPr>
            <w:tcW w:w="1530" w:type="dxa"/>
            <w:shd w:val="clear" w:color="auto" w:fill="D9DEE4"/>
            <w:vAlign w:val="center"/>
          </w:tcPr>
          <w:p w14:paraId="5DC4E7F5" w14:textId="77777777" w:rsidR="00EA4264" w:rsidRDefault="00EA71C5">
            <w:pPr>
              <w:jc w:val="center"/>
              <w:rPr>
                <w:rFonts w:ascii="Arial" w:eastAsia="Arial" w:hAnsi="Arial" w:cs="Arial"/>
                <w:b/>
                <w:sz w:val="24"/>
                <w:szCs w:val="24"/>
              </w:rPr>
            </w:pPr>
            <w:r>
              <w:rPr>
                <w:rFonts w:ascii="Arial" w:eastAsia="Arial" w:hAnsi="Arial" w:cs="Arial"/>
                <w:b/>
                <w:sz w:val="24"/>
                <w:szCs w:val="24"/>
              </w:rPr>
              <w:t>6.W.3.2</w:t>
            </w:r>
          </w:p>
        </w:tc>
        <w:tc>
          <w:tcPr>
            <w:tcW w:w="12870" w:type="dxa"/>
            <w:tcBorders>
              <w:bottom w:val="single" w:sz="4" w:space="0" w:color="000000"/>
            </w:tcBorders>
            <w:vAlign w:val="center"/>
          </w:tcPr>
          <w:p w14:paraId="660392FE" w14:textId="77777777" w:rsidR="00EA4264" w:rsidRDefault="00EA71C5">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informative</w:t>
            </w:r>
            <w:r>
              <w:rPr>
                <w:rFonts w:ascii="Arial" w:eastAsia="Arial" w:hAnsi="Arial" w:cs="Arial"/>
                <w:sz w:val="24"/>
                <w:szCs w:val="24"/>
              </w:rPr>
              <w:t xml:space="preserve"> compositions in a variety of forms that –</w:t>
            </w:r>
          </w:p>
          <w:p w14:paraId="322B172E" w14:textId="77777777" w:rsidR="00EA4264" w:rsidRDefault="00EA71C5">
            <w:pPr>
              <w:widowControl w:val="0"/>
              <w:numPr>
                <w:ilvl w:val="0"/>
                <w:numId w:val="6"/>
              </w:numPr>
              <w:spacing w:before="240"/>
              <w:rPr>
                <w:rFonts w:ascii="Arial" w:eastAsia="Arial" w:hAnsi="Arial" w:cs="Arial"/>
                <w:sz w:val="24"/>
                <w:szCs w:val="24"/>
              </w:rPr>
            </w:pPr>
            <w:r>
              <w:rPr>
                <w:rFonts w:ascii="Arial" w:eastAsia="Arial" w:hAnsi="Arial" w:cs="Arial"/>
                <w:sz w:val="24"/>
                <w:szCs w:val="24"/>
              </w:rPr>
              <w:t>Introduce a topic; organize ideas, concepts, and information, using strategies such as definition and classification.</w:t>
            </w:r>
          </w:p>
          <w:p w14:paraId="3A2511AF" w14:textId="77777777" w:rsidR="00EA4264" w:rsidRDefault="00EA71C5">
            <w:pPr>
              <w:widowControl w:val="0"/>
              <w:numPr>
                <w:ilvl w:val="0"/>
                <w:numId w:val="6"/>
              </w:numPr>
              <w:rPr>
                <w:rFonts w:ascii="Arial" w:eastAsia="Arial" w:hAnsi="Arial" w:cs="Arial"/>
                <w:sz w:val="24"/>
                <w:szCs w:val="24"/>
              </w:rPr>
            </w:pPr>
            <w:r>
              <w:rPr>
                <w:rFonts w:ascii="Arial" w:eastAsia="Arial" w:hAnsi="Arial" w:cs="Arial"/>
                <w:sz w:val="24"/>
                <w:szCs w:val="24"/>
              </w:rPr>
              <w:t>Develop the topic with relevant facts, definitions, concrete details, quotations, or other information and examples from various sources and texts.</w:t>
            </w:r>
          </w:p>
          <w:p w14:paraId="3B243579" w14:textId="77777777" w:rsidR="00EA4264" w:rsidRDefault="00EA71C5">
            <w:pPr>
              <w:widowControl w:val="0"/>
              <w:numPr>
                <w:ilvl w:val="0"/>
                <w:numId w:val="6"/>
              </w:numPr>
              <w:rPr>
                <w:rFonts w:ascii="Arial" w:eastAsia="Arial" w:hAnsi="Arial" w:cs="Arial"/>
                <w:sz w:val="24"/>
                <w:szCs w:val="24"/>
              </w:rPr>
            </w:pPr>
            <w:r>
              <w:rPr>
                <w:rFonts w:ascii="Arial" w:eastAsia="Arial" w:hAnsi="Arial" w:cs="Arial"/>
                <w:sz w:val="24"/>
                <w:szCs w:val="24"/>
              </w:rPr>
              <w:t>Use appropriate transitions to clarify the relationships among ideas and concepts.</w:t>
            </w:r>
          </w:p>
          <w:p w14:paraId="7724470F" w14:textId="77777777" w:rsidR="00EA4264" w:rsidRDefault="00EA71C5">
            <w:pPr>
              <w:widowControl w:val="0"/>
              <w:numPr>
                <w:ilvl w:val="0"/>
                <w:numId w:val="6"/>
              </w:numPr>
              <w:rPr>
                <w:rFonts w:ascii="Arial" w:eastAsia="Arial" w:hAnsi="Arial" w:cs="Arial"/>
                <w:sz w:val="24"/>
                <w:szCs w:val="24"/>
              </w:rPr>
            </w:pPr>
            <w:r>
              <w:rPr>
                <w:rFonts w:ascii="Arial" w:eastAsia="Arial" w:hAnsi="Arial" w:cs="Arial"/>
                <w:sz w:val="24"/>
                <w:szCs w:val="24"/>
              </w:rPr>
              <w:t xml:space="preserve">Include formatting (e.g., </w:t>
            </w:r>
            <w:r>
              <w:rPr>
                <w:rFonts w:ascii="Arial" w:eastAsia="Arial" w:hAnsi="Arial" w:cs="Arial"/>
                <w:i/>
                <w:sz w:val="24"/>
                <w:szCs w:val="24"/>
              </w:rPr>
              <w:t>headings</w:t>
            </w:r>
            <w:r>
              <w:rPr>
                <w:rFonts w:ascii="Arial" w:eastAsia="Arial" w:hAnsi="Arial" w:cs="Arial"/>
                <w:sz w:val="24"/>
                <w:szCs w:val="24"/>
              </w:rPr>
              <w:t xml:space="preserve">), graphics (e.g., </w:t>
            </w:r>
            <w:r>
              <w:rPr>
                <w:rFonts w:ascii="Arial" w:eastAsia="Arial" w:hAnsi="Arial" w:cs="Arial"/>
                <w:i/>
                <w:sz w:val="24"/>
                <w:szCs w:val="24"/>
              </w:rPr>
              <w:t>charts, tables</w:t>
            </w:r>
            <w:r>
              <w:rPr>
                <w:rFonts w:ascii="Arial" w:eastAsia="Arial" w:hAnsi="Arial" w:cs="Arial"/>
                <w:sz w:val="24"/>
                <w:szCs w:val="24"/>
              </w:rPr>
              <w:t>), and multimedia when useful to aiding comprehension.</w:t>
            </w:r>
          </w:p>
          <w:p w14:paraId="45C6FE10" w14:textId="77777777" w:rsidR="00EA4264" w:rsidRDefault="00EA71C5">
            <w:pPr>
              <w:widowControl w:val="0"/>
              <w:numPr>
                <w:ilvl w:val="0"/>
                <w:numId w:val="6"/>
              </w:numPr>
              <w:rPr>
                <w:rFonts w:ascii="Arial" w:eastAsia="Arial" w:hAnsi="Arial" w:cs="Arial"/>
                <w:sz w:val="24"/>
                <w:szCs w:val="24"/>
              </w:rPr>
            </w:pPr>
            <w:r>
              <w:rPr>
                <w:rFonts w:ascii="Arial" w:eastAsia="Arial" w:hAnsi="Arial" w:cs="Arial"/>
                <w:sz w:val="24"/>
                <w:szCs w:val="24"/>
              </w:rPr>
              <w:t>Choose language and content specific vocabulary that express ideas precisely and concisely, recognizing and eliminating wordiness and redundancy.</w:t>
            </w:r>
          </w:p>
          <w:p w14:paraId="7E0D9023" w14:textId="77777777" w:rsidR="00EA4264" w:rsidRDefault="00EA71C5">
            <w:pPr>
              <w:widowControl w:val="0"/>
              <w:numPr>
                <w:ilvl w:val="0"/>
                <w:numId w:val="6"/>
              </w:numPr>
              <w:rPr>
                <w:rFonts w:ascii="Arial" w:eastAsia="Arial" w:hAnsi="Arial" w:cs="Arial"/>
                <w:sz w:val="24"/>
                <w:szCs w:val="24"/>
              </w:rPr>
            </w:pPr>
            <w:r>
              <w:rPr>
                <w:rFonts w:ascii="Arial" w:eastAsia="Arial" w:hAnsi="Arial" w:cs="Arial"/>
                <w:sz w:val="24"/>
                <w:szCs w:val="24"/>
              </w:rPr>
              <w:t>Establish and maintain a style appropriate to purpose and audience.</w:t>
            </w:r>
          </w:p>
          <w:p w14:paraId="695F973B" w14:textId="77777777" w:rsidR="00EA4264" w:rsidRDefault="00EA71C5">
            <w:pPr>
              <w:widowControl w:val="0"/>
              <w:numPr>
                <w:ilvl w:val="0"/>
                <w:numId w:val="6"/>
              </w:numPr>
              <w:spacing w:after="240"/>
              <w:rPr>
                <w:rFonts w:ascii="Arial" w:eastAsia="Arial" w:hAnsi="Arial" w:cs="Arial"/>
                <w:sz w:val="24"/>
                <w:szCs w:val="24"/>
              </w:rPr>
            </w:pPr>
            <w:r>
              <w:rPr>
                <w:rFonts w:ascii="Arial" w:eastAsia="Arial" w:hAnsi="Arial" w:cs="Arial"/>
                <w:sz w:val="24"/>
                <w:szCs w:val="24"/>
              </w:rPr>
              <w:t xml:space="preserve">Provide a concluding statement or section that follows from the information or explanation presented. </w:t>
            </w:r>
          </w:p>
        </w:tc>
      </w:tr>
      <w:tr w:rsidR="00EA4264" w14:paraId="430319CA" w14:textId="77777777">
        <w:trPr>
          <w:trHeight w:val="720"/>
        </w:trPr>
        <w:tc>
          <w:tcPr>
            <w:tcW w:w="1530" w:type="dxa"/>
            <w:shd w:val="clear" w:color="auto" w:fill="D9DEE4"/>
            <w:vAlign w:val="center"/>
          </w:tcPr>
          <w:p w14:paraId="2741EBFE"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6.W.3.3</w:t>
            </w:r>
          </w:p>
        </w:tc>
        <w:tc>
          <w:tcPr>
            <w:tcW w:w="12870" w:type="dxa"/>
            <w:tcBorders>
              <w:bottom w:val="single" w:sz="4" w:space="0" w:color="000000"/>
            </w:tcBorders>
            <w:vAlign w:val="center"/>
          </w:tcPr>
          <w:p w14:paraId="2707387B" w14:textId="77777777" w:rsidR="00EA4264" w:rsidRDefault="00EA71C5">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narrative</w:t>
            </w:r>
            <w:r>
              <w:rPr>
                <w:rFonts w:ascii="Arial" w:eastAsia="Arial" w:hAnsi="Arial" w:cs="Arial"/>
                <w:sz w:val="24"/>
                <w:szCs w:val="24"/>
              </w:rPr>
              <w:t xml:space="preserve"> compositions in a variety of forms that –</w:t>
            </w:r>
          </w:p>
          <w:p w14:paraId="5B0E8BEA" w14:textId="77777777" w:rsidR="00EA4264" w:rsidRDefault="00EA71C5">
            <w:pPr>
              <w:widowControl w:val="0"/>
              <w:numPr>
                <w:ilvl w:val="0"/>
                <w:numId w:val="7"/>
              </w:numPr>
              <w:spacing w:before="240"/>
              <w:rPr>
                <w:rFonts w:ascii="Arial" w:eastAsia="Arial" w:hAnsi="Arial" w:cs="Arial"/>
                <w:sz w:val="24"/>
                <w:szCs w:val="24"/>
              </w:rPr>
            </w:pPr>
            <w:r>
              <w:rPr>
                <w:rFonts w:ascii="Arial" w:eastAsia="Arial" w:hAnsi="Arial" w:cs="Arial"/>
                <w:sz w:val="24"/>
                <w:szCs w:val="24"/>
              </w:rPr>
              <w:t xml:space="preserve">Engage and orient the reader by developing an exposition (e.g., </w:t>
            </w:r>
            <w:r>
              <w:rPr>
                <w:rFonts w:ascii="Arial" w:eastAsia="Arial" w:hAnsi="Arial" w:cs="Arial"/>
                <w:i/>
                <w:sz w:val="24"/>
                <w:szCs w:val="24"/>
              </w:rPr>
              <w:t>describe the setting, establish the situation, introduce the narrator and/or characters</w:t>
            </w:r>
            <w:r>
              <w:rPr>
                <w:rFonts w:ascii="Arial" w:eastAsia="Arial" w:hAnsi="Arial" w:cs="Arial"/>
                <w:sz w:val="24"/>
                <w:szCs w:val="24"/>
              </w:rPr>
              <w:t>).</w:t>
            </w:r>
          </w:p>
          <w:p w14:paraId="581A89EA" w14:textId="77777777" w:rsidR="00EA4264" w:rsidRDefault="00EA71C5">
            <w:pPr>
              <w:widowControl w:val="0"/>
              <w:numPr>
                <w:ilvl w:val="0"/>
                <w:numId w:val="7"/>
              </w:numPr>
              <w:rPr>
                <w:rFonts w:ascii="Arial" w:eastAsia="Arial" w:hAnsi="Arial" w:cs="Arial"/>
                <w:sz w:val="24"/>
                <w:szCs w:val="24"/>
              </w:rPr>
            </w:pPr>
            <w:r>
              <w:rPr>
                <w:rFonts w:ascii="Arial" w:eastAsia="Arial" w:hAnsi="Arial" w:cs="Arial"/>
                <w:sz w:val="24"/>
                <w:szCs w:val="24"/>
              </w:rPr>
              <w:t xml:space="preserve">Organize an event sequence (e.g., </w:t>
            </w:r>
            <w:r>
              <w:rPr>
                <w:rFonts w:ascii="Arial" w:eastAsia="Arial" w:hAnsi="Arial" w:cs="Arial"/>
                <w:i/>
                <w:sz w:val="24"/>
                <w:szCs w:val="24"/>
              </w:rPr>
              <w:t>conflict, climax, resolution</w:t>
            </w:r>
            <w:r>
              <w:rPr>
                <w:rFonts w:ascii="Arial" w:eastAsia="Arial" w:hAnsi="Arial" w:cs="Arial"/>
                <w:sz w:val="24"/>
                <w:szCs w:val="24"/>
              </w:rPr>
              <w:t>) that unfolds naturally and logically, using a variety of transition words, phrases, and clauses to convey sequence and signal shifts from one time frame or setting to another.</w:t>
            </w:r>
          </w:p>
          <w:p w14:paraId="0D29C428" w14:textId="77777777" w:rsidR="00EA4264" w:rsidRDefault="00EA71C5">
            <w:pPr>
              <w:widowControl w:val="0"/>
              <w:numPr>
                <w:ilvl w:val="0"/>
                <w:numId w:val="7"/>
              </w:numPr>
              <w:rPr>
                <w:rFonts w:ascii="Arial" w:eastAsia="Arial" w:hAnsi="Arial" w:cs="Arial"/>
                <w:sz w:val="24"/>
                <w:szCs w:val="24"/>
              </w:rPr>
            </w:pPr>
            <w:r>
              <w:rPr>
                <w:rFonts w:ascii="Arial" w:eastAsia="Arial" w:hAnsi="Arial" w:cs="Arial"/>
                <w:sz w:val="24"/>
                <w:szCs w:val="24"/>
              </w:rPr>
              <w:t>Use narrative techniques, such as dialogue, pacing, and description, to develop experiences, events, and/or characters.</w:t>
            </w:r>
          </w:p>
          <w:p w14:paraId="1656E676" w14:textId="77777777" w:rsidR="00EA4264" w:rsidRDefault="00EA71C5">
            <w:pPr>
              <w:widowControl w:val="0"/>
              <w:numPr>
                <w:ilvl w:val="0"/>
                <w:numId w:val="7"/>
              </w:numPr>
              <w:rPr>
                <w:rFonts w:ascii="Arial" w:eastAsia="Arial" w:hAnsi="Arial" w:cs="Arial"/>
                <w:sz w:val="24"/>
                <w:szCs w:val="24"/>
              </w:rPr>
            </w:pPr>
            <w:r>
              <w:rPr>
                <w:rFonts w:ascii="Arial" w:eastAsia="Arial" w:hAnsi="Arial" w:cs="Arial"/>
                <w:sz w:val="24"/>
                <w:szCs w:val="24"/>
              </w:rPr>
              <w:t>Use precise words and phrases, relevant descriptive details, and sensory language to convey experiences and events.</w:t>
            </w:r>
          </w:p>
          <w:p w14:paraId="1ED3EBA0" w14:textId="77777777" w:rsidR="00EA4264" w:rsidRDefault="00EA71C5">
            <w:pPr>
              <w:widowControl w:val="0"/>
              <w:numPr>
                <w:ilvl w:val="0"/>
                <w:numId w:val="7"/>
              </w:numPr>
              <w:rPr>
                <w:rFonts w:ascii="Arial" w:eastAsia="Arial" w:hAnsi="Arial" w:cs="Arial"/>
                <w:sz w:val="24"/>
                <w:szCs w:val="24"/>
              </w:rPr>
            </w:pPr>
            <w:r>
              <w:rPr>
                <w:rFonts w:ascii="Arial" w:eastAsia="Arial" w:hAnsi="Arial" w:cs="Arial"/>
                <w:sz w:val="24"/>
                <w:szCs w:val="24"/>
              </w:rPr>
              <w:t>Provide an ending that follows from the narrated experiences or events.</w:t>
            </w:r>
          </w:p>
        </w:tc>
      </w:tr>
      <w:tr w:rsidR="00EA4264" w14:paraId="6CD5F08B" w14:textId="77777777">
        <w:trPr>
          <w:trHeight w:val="435"/>
        </w:trPr>
        <w:tc>
          <w:tcPr>
            <w:tcW w:w="14400" w:type="dxa"/>
            <w:gridSpan w:val="2"/>
            <w:shd w:val="clear" w:color="auto" w:fill="ACB9CA"/>
            <w:vAlign w:val="center"/>
          </w:tcPr>
          <w:p w14:paraId="69012ADB" w14:textId="77777777" w:rsidR="00EA4264" w:rsidRDefault="00EA71C5">
            <w:pPr>
              <w:rPr>
                <w:rFonts w:ascii="Arial" w:eastAsia="Arial" w:hAnsi="Arial" w:cs="Arial"/>
                <w:b/>
                <w:sz w:val="28"/>
                <w:szCs w:val="28"/>
              </w:rPr>
            </w:pPr>
            <w:r>
              <w:rPr>
                <w:rFonts w:ascii="Arial" w:eastAsia="Arial" w:hAnsi="Arial" w:cs="Arial"/>
                <w:b/>
                <w:sz w:val="28"/>
                <w:szCs w:val="28"/>
              </w:rPr>
              <w:t>The Writing Process</w:t>
            </w:r>
          </w:p>
        </w:tc>
      </w:tr>
      <w:tr w:rsidR="00EA4264" w14:paraId="5BE05E3F" w14:textId="77777777">
        <w:trPr>
          <w:trHeight w:val="720"/>
        </w:trPr>
        <w:tc>
          <w:tcPr>
            <w:tcW w:w="1530" w:type="dxa"/>
            <w:shd w:val="clear" w:color="auto" w:fill="D9DEE4"/>
            <w:vAlign w:val="center"/>
          </w:tcPr>
          <w:p w14:paraId="6679EE4B" w14:textId="77777777" w:rsidR="00EA4264" w:rsidRDefault="00EA71C5">
            <w:pPr>
              <w:jc w:val="center"/>
              <w:rPr>
                <w:rFonts w:ascii="Arial" w:eastAsia="Arial" w:hAnsi="Arial" w:cs="Arial"/>
                <w:b/>
                <w:sz w:val="24"/>
                <w:szCs w:val="24"/>
              </w:rPr>
            </w:pPr>
            <w:r>
              <w:rPr>
                <w:rFonts w:ascii="Arial" w:eastAsia="Arial" w:hAnsi="Arial" w:cs="Arial"/>
                <w:b/>
                <w:sz w:val="24"/>
                <w:szCs w:val="24"/>
              </w:rPr>
              <w:t>6.W.4</w:t>
            </w:r>
          </w:p>
        </w:tc>
        <w:tc>
          <w:tcPr>
            <w:tcW w:w="12870" w:type="dxa"/>
            <w:tcBorders>
              <w:bottom w:val="single" w:sz="4" w:space="0" w:color="000000"/>
            </w:tcBorders>
            <w:vAlign w:val="center"/>
          </w:tcPr>
          <w:p w14:paraId="6EB79F5D" w14:textId="77777777" w:rsidR="00EA4264" w:rsidRDefault="00EA71C5">
            <w:pPr>
              <w:widowControl w:val="0"/>
              <w:spacing w:before="240" w:after="240"/>
              <w:rPr>
                <w:rFonts w:ascii="Arial" w:eastAsia="Arial" w:hAnsi="Arial" w:cs="Arial"/>
                <w:sz w:val="24"/>
                <w:szCs w:val="24"/>
              </w:rPr>
            </w:pPr>
            <w:r>
              <w:rPr>
                <w:rFonts w:ascii="Arial" w:eastAsia="Arial" w:hAnsi="Arial" w:cs="Arial"/>
                <w:sz w:val="24"/>
                <w:szCs w:val="24"/>
              </w:rPr>
              <w:t xml:space="preserve">Apply the </w:t>
            </w:r>
            <w:r>
              <w:rPr>
                <w:rFonts w:ascii="Arial" w:eastAsia="Arial" w:hAnsi="Arial" w:cs="Arial"/>
                <w:b/>
                <w:sz w:val="24"/>
                <w:szCs w:val="24"/>
              </w:rPr>
              <w:t>writing process</w:t>
            </w:r>
            <w:r>
              <w:rPr>
                <w:rFonts w:ascii="Arial" w:eastAsia="Arial" w:hAnsi="Arial" w:cs="Arial"/>
                <w:sz w:val="24"/>
                <w:szCs w:val="24"/>
              </w:rPr>
              <w:t xml:space="preserve"> to all formal writing including but not limited to argumentative, informative, and narrative –</w:t>
            </w:r>
          </w:p>
          <w:p w14:paraId="1569B71D" w14:textId="77777777" w:rsidR="00EA4264" w:rsidRDefault="00EA71C5">
            <w:pPr>
              <w:widowControl w:val="0"/>
              <w:numPr>
                <w:ilvl w:val="0"/>
                <w:numId w:val="8"/>
              </w:numPr>
              <w:spacing w:before="240"/>
              <w:rPr>
                <w:rFonts w:ascii="Arial" w:eastAsia="Arial" w:hAnsi="Arial" w:cs="Arial"/>
                <w:sz w:val="24"/>
                <w:szCs w:val="24"/>
              </w:rPr>
            </w:pP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p w14:paraId="13A27E9F" w14:textId="77777777" w:rsidR="00EA4264" w:rsidRDefault="00EA71C5">
            <w:pPr>
              <w:widowControl w:val="0"/>
              <w:numPr>
                <w:ilvl w:val="0"/>
                <w:numId w:val="8"/>
              </w:numPr>
              <w:rPr>
                <w:rFonts w:ascii="Arial" w:eastAsia="Arial" w:hAnsi="Arial" w:cs="Arial"/>
                <w:sz w:val="24"/>
                <w:szCs w:val="24"/>
              </w:rPr>
            </w:pPr>
            <w:r>
              <w:rPr>
                <w:rFonts w:ascii="Arial" w:eastAsia="Arial" w:hAnsi="Arial" w:cs="Arial"/>
                <w:sz w:val="24"/>
                <w:szCs w:val="24"/>
              </w:rPr>
              <w:t xml:space="preserve">Use technology to interact and collaborate with others to generate, produce, and publish writing. </w:t>
            </w:r>
          </w:p>
        </w:tc>
      </w:tr>
      <w:tr w:rsidR="00EA4264" w14:paraId="2BEA1FF3" w14:textId="77777777">
        <w:trPr>
          <w:trHeight w:val="465"/>
        </w:trPr>
        <w:tc>
          <w:tcPr>
            <w:tcW w:w="14400" w:type="dxa"/>
            <w:gridSpan w:val="2"/>
            <w:shd w:val="clear" w:color="auto" w:fill="ACB9CA"/>
            <w:vAlign w:val="center"/>
          </w:tcPr>
          <w:p w14:paraId="498C717A" w14:textId="77777777" w:rsidR="00EA4264" w:rsidRDefault="00EA71C5">
            <w:pPr>
              <w:rPr>
                <w:rFonts w:ascii="Arial" w:eastAsia="Arial" w:hAnsi="Arial" w:cs="Arial"/>
                <w:b/>
                <w:sz w:val="28"/>
                <w:szCs w:val="28"/>
              </w:rPr>
            </w:pPr>
            <w:r>
              <w:rPr>
                <w:rFonts w:ascii="Arial" w:eastAsia="Arial" w:hAnsi="Arial" w:cs="Arial"/>
                <w:b/>
                <w:sz w:val="28"/>
                <w:szCs w:val="28"/>
              </w:rPr>
              <w:t xml:space="preserve">The Research Process: Finding, Assessing, Synthesizing, and Reporting Information </w:t>
            </w:r>
          </w:p>
        </w:tc>
      </w:tr>
      <w:tr w:rsidR="00EA4264" w14:paraId="42AF8F30" w14:textId="77777777">
        <w:trPr>
          <w:trHeight w:val="720"/>
        </w:trPr>
        <w:tc>
          <w:tcPr>
            <w:tcW w:w="1530" w:type="dxa"/>
            <w:shd w:val="clear" w:color="auto" w:fill="D9DEE4"/>
            <w:vAlign w:val="center"/>
          </w:tcPr>
          <w:p w14:paraId="4FD883D2" w14:textId="77777777" w:rsidR="00EA4264" w:rsidRDefault="00EA71C5">
            <w:pPr>
              <w:jc w:val="center"/>
              <w:rPr>
                <w:rFonts w:ascii="Arial" w:eastAsia="Arial" w:hAnsi="Arial" w:cs="Arial"/>
                <w:b/>
                <w:sz w:val="24"/>
                <w:szCs w:val="24"/>
              </w:rPr>
            </w:pPr>
            <w:r>
              <w:rPr>
                <w:rFonts w:ascii="Arial" w:eastAsia="Arial" w:hAnsi="Arial" w:cs="Arial"/>
                <w:b/>
                <w:sz w:val="24"/>
                <w:szCs w:val="24"/>
              </w:rPr>
              <w:t>6.W.5</w:t>
            </w:r>
          </w:p>
        </w:tc>
        <w:tc>
          <w:tcPr>
            <w:tcW w:w="12870" w:type="dxa"/>
            <w:tcBorders>
              <w:bottom w:val="single" w:sz="4" w:space="0" w:color="000000"/>
            </w:tcBorders>
            <w:vAlign w:val="center"/>
          </w:tcPr>
          <w:p w14:paraId="4045E143" w14:textId="77777777" w:rsidR="00EA4264" w:rsidRDefault="00EA71C5">
            <w:pPr>
              <w:widowControl w:val="0"/>
              <w:spacing w:before="240" w:after="240"/>
              <w:rPr>
                <w:rFonts w:ascii="Arial" w:eastAsia="Arial" w:hAnsi="Arial" w:cs="Arial"/>
                <w:sz w:val="24"/>
                <w:szCs w:val="24"/>
              </w:rPr>
            </w:pPr>
            <w:r>
              <w:rPr>
                <w:rFonts w:ascii="Arial" w:eastAsia="Arial" w:hAnsi="Arial" w:cs="Arial"/>
                <w:sz w:val="24"/>
                <w:szCs w:val="24"/>
              </w:rPr>
              <w:t xml:space="preserve">Conduct short research assignments and tasks to build knowledge about the research process and the topic under </w:t>
            </w:r>
            <w:r>
              <w:rPr>
                <w:rFonts w:ascii="Arial" w:eastAsia="Arial" w:hAnsi="Arial" w:cs="Arial"/>
                <w:sz w:val="24"/>
                <w:szCs w:val="24"/>
              </w:rPr>
              <w:lastRenderedPageBreak/>
              <w:t>study.</w:t>
            </w:r>
          </w:p>
          <w:p w14:paraId="53DF963D" w14:textId="77777777" w:rsidR="00EA4264" w:rsidRDefault="00EA71C5">
            <w:pPr>
              <w:widowControl w:val="0"/>
              <w:numPr>
                <w:ilvl w:val="0"/>
                <w:numId w:val="9"/>
              </w:numPr>
              <w:spacing w:before="240"/>
              <w:rPr>
                <w:rFonts w:ascii="Arial" w:eastAsia="Arial" w:hAnsi="Arial" w:cs="Arial"/>
                <w:sz w:val="24"/>
                <w:szCs w:val="24"/>
              </w:rPr>
            </w:pPr>
            <w:r>
              <w:rPr>
                <w:rFonts w:ascii="Arial" w:eastAsia="Arial" w:hAnsi="Arial" w:cs="Arial"/>
                <w:sz w:val="24"/>
                <w:szCs w:val="24"/>
              </w:rPr>
              <w:t xml:space="preserve">Formulate a research question (e.g., </w:t>
            </w:r>
            <w:r>
              <w:rPr>
                <w:rFonts w:ascii="Arial" w:eastAsia="Arial" w:hAnsi="Arial" w:cs="Arial"/>
                <w:i/>
                <w:sz w:val="24"/>
                <w:szCs w:val="24"/>
              </w:rPr>
              <w:t>In what ways did Madame Walker influence Indiana society?</w:t>
            </w:r>
            <w:r>
              <w:rPr>
                <w:rFonts w:ascii="Arial" w:eastAsia="Arial" w:hAnsi="Arial" w:cs="Arial"/>
                <w:sz w:val="24"/>
                <w:szCs w:val="24"/>
              </w:rPr>
              <w:t>).</w:t>
            </w:r>
          </w:p>
          <w:p w14:paraId="43938644" w14:textId="77777777" w:rsidR="00EA4264" w:rsidRDefault="00EA71C5">
            <w:pPr>
              <w:widowControl w:val="0"/>
              <w:numPr>
                <w:ilvl w:val="0"/>
                <w:numId w:val="9"/>
              </w:numPr>
              <w:rPr>
                <w:rFonts w:ascii="Arial" w:eastAsia="Arial" w:hAnsi="Arial" w:cs="Arial"/>
                <w:sz w:val="24"/>
                <w:szCs w:val="24"/>
              </w:rPr>
            </w:pPr>
            <w:r>
              <w:rPr>
                <w:rFonts w:ascii="Arial" w:eastAsia="Arial" w:hAnsi="Arial" w:cs="Arial"/>
                <w:sz w:val="24"/>
                <w:szCs w:val="24"/>
              </w:rPr>
              <w:t>Gather relevant information from multiple sources, and annotate sources.</w:t>
            </w:r>
          </w:p>
          <w:p w14:paraId="0D92ABF5" w14:textId="77777777" w:rsidR="00EA4264" w:rsidRDefault="00EA71C5">
            <w:pPr>
              <w:widowControl w:val="0"/>
              <w:numPr>
                <w:ilvl w:val="0"/>
                <w:numId w:val="9"/>
              </w:numPr>
              <w:rPr>
                <w:rFonts w:ascii="Arial" w:eastAsia="Arial" w:hAnsi="Arial" w:cs="Arial"/>
                <w:sz w:val="24"/>
                <w:szCs w:val="24"/>
              </w:rPr>
            </w:pPr>
            <w:r>
              <w:rPr>
                <w:rFonts w:ascii="Arial" w:eastAsia="Arial" w:hAnsi="Arial" w:cs="Arial"/>
                <w:sz w:val="24"/>
                <w:szCs w:val="24"/>
              </w:rPr>
              <w:t>Assess the credibility of each source.</w:t>
            </w:r>
          </w:p>
          <w:p w14:paraId="4EDB93E5" w14:textId="77777777" w:rsidR="00EA4264" w:rsidRDefault="00EA71C5">
            <w:pPr>
              <w:widowControl w:val="0"/>
              <w:numPr>
                <w:ilvl w:val="0"/>
                <w:numId w:val="9"/>
              </w:numPr>
              <w:rPr>
                <w:rFonts w:ascii="Arial" w:eastAsia="Arial" w:hAnsi="Arial" w:cs="Arial"/>
                <w:sz w:val="24"/>
                <w:szCs w:val="24"/>
              </w:rPr>
            </w:pPr>
            <w:r>
              <w:rPr>
                <w:rFonts w:ascii="Arial" w:eastAsia="Arial" w:hAnsi="Arial" w:cs="Arial"/>
                <w:sz w:val="24"/>
                <w:szCs w:val="24"/>
              </w:rPr>
              <w:t>Quote or paraphrase the information and conclusions of others.</w:t>
            </w:r>
          </w:p>
          <w:p w14:paraId="58C59361" w14:textId="77777777" w:rsidR="00EA4264" w:rsidRDefault="00EA71C5">
            <w:pPr>
              <w:widowControl w:val="0"/>
              <w:numPr>
                <w:ilvl w:val="0"/>
                <w:numId w:val="9"/>
              </w:numPr>
              <w:rPr>
                <w:rFonts w:ascii="Arial" w:eastAsia="Arial" w:hAnsi="Arial" w:cs="Arial"/>
                <w:sz w:val="24"/>
                <w:szCs w:val="24"/>
              </w:rPr>
            </w:pPr>
            <w:r>
              <w:rPr>
                <w:rFonts w:ascii="Arial" w:eastAsia="Arial" w:hAnsi="Arial" w:cs="Arial"/>
                <w:sz w:val="24"/>
                <w:szCs w:val="24"/>
              </w:rPr>
              <w:t>Avoid plagiarism and provide basic bibliographic information for sources.</w:t>
            </w:r>
          </w:p>
          <w:p w14:paraId="2EB3CC40" w14:textId="77777777" w:rsidR="00EA4264" w:rsidRDefault="00EA71C5">
            <w:pPr>
              <w:widowControl w:val="0"/>
              <w:numPr>
                <w:ilvl w:val="0"/>
                <w:numId w:val="9"/>
              </w:numPr>
              <w:rPr>
                <w:rFonts w:ascii="Arial" w:eastAsia="Arial" w:hAnsi="Arial" w:cs="Arial"/>
                <w:sz w:val="24"/>
                <w:szCs w:val="24"/>
              </w:rPr>
            </w:pPr>
            <w:r>
              <w:rPr>
                <w:rFonts w:ascii="Arial" w:eastAsia="Arial" w:hAnsi="Arial" w:cs="Arial"/>
                <w:sz w:val="24"/>
                <w:szCs w:val="24"/>
              </w:rPr>
              <w:t>Present information, choosing from a variety of formats.</w:t>
            </w:r>
          </w:p>
        </w:tc>
      </w:tr>
      <w:tr w:rsidR="00EA4264" w14:paraId="13B0E3E0" w14:textId="77777777">
        <w:tc>
          <w:tcPr>
            <w:tcW w:w="14400" w:type="dxa"/>
            <w:gridSpan w:val="2"/>
            <w:shd w:val="clear" w:color="auto" w:fill="ACB9CA"/>
            <w:vAlign w:val="center"/>
          </w:tcPr>
          <w:p w14:paraId="6414F968" w14:textId="77777777" w:rsidR="00EA4264" w:rsidRDefault="00EA71C5">
            <w:pPr>
              <w:rPr>
                <w:rFonts w:ascii="Arial" w:eastAsia="Arial" w:hAnsi="Arial" w:cs="Arial"/>
                <w:b/>
                <w:sz w:val="28"/>
                <w:szCs w:val="28"/>
              </w:rPr>
            </w:pPr>
            <w:r>
              <w:rPr>
                <w:rFonts w:ascii="Arial" w:eastAsia="Arial" w:hAnsi="Arial" w:cs="Arial"/>
                <w:b/>
                <w:sz w:val="28"/>
                <w:szCs w:val="28"/>
              </w:rPr>
              <w:lastRenderedPageBreak/>
              <w:t>Conventions of Standard English: Grammar and Usage / Capitalization, Punctuation, and Spelling</w:t>
            </w:r>
          </w:p>
        </w:tc>
      </w:tr>
      <w:tr w:rsidR="00EA4264" w14:paraId="6606CE89" w14:textId="77777777">
        <w:trPr>
          <w:trHeight w:val="720"/>
        </w:trPr>
        <w:tc>
          <w:tcPr>
            <w:tcW w:w="1530" w:type="dxa"/>
            <w:shd w:val="clear" w:color="auto" w:fill="D9DEE4"/>
            <w:vAlign w:val="center"/>
          </w:tcPr>
          <w:p w14:paraId="0422BABB" w14:textId="77777777" w:rsidR="00EA4264" w:rsidRDefault="00EA71C5">
            <w:pPr>
              <w:jc w:val="center"/>
              <w:rPr>
                <w:rFonts w:ascii="Arial" w:eastAsia="Arial" w:hAnsi="Arial" w:cs="Arial"/>
                <w:b/>
                <w:sz w:val="24"/>
                <w:szCs w:val="24"/>
              </w:rPr>
            </w:pPr>
            <w:r>
              <w:rPr>
                <w:rFonts w:ascii="Arial" w:eastAsia="Arial" w:hAnsi="Arial" w:cs="Arial"/>
                <w:b/>
                <w:sz w:val="24"/>
                <w:szCs w:val="24"/>
              </w:rPr>
              <w:t>6.W.6.1</w:t>
            </w:r>
          </w:p>
        </w:tc>
        <w:tc>
          <w:tcPr>
            <w:tcW w:w="12870" w:type="dxa"/>
            <w:tcBorders>
              <w:bottom w:val="single" w:sz="4" w:space="0" w:color="000000"/>
            </w:tcBorders>
            <w:vAlign w:val="center"/>
          </w:tcPr>
          <w:p w14:paraId="43624DCF" w14:textId="77777777" w:rsidR="00EA4264" w:rsidRDefault="00EA71C5">
            <w:pPr>
              <w:widowControl w:val="0"/>
              <w:rPr>
                <w:rFonts w:ascii="Arial" w:eastAsia="Arial" w:hAnsi="Arial" w:cs="Arial"/>
                <w:sz w:val="24"/>
                <w:szCs w:val="24"/>
              </w:rPr>
            </w:pPr>
            <w:r>
              <w:rPr>
                <w:rFonts w:ascii="Arial" w:eastAsia="Arial" w:hAnsi="Arial" w:cs="Arial"/>
                <w:sz w:val="24"/>
                <w:szCs w:val="24"/>
              </w:rPr>
              <w:t>Demonstrate command of English grammar and usage, focusing on:</w:t>
            </w:r>
          </w:p>
          <w:p w14:paraId="2D4FC8AE" w14:textId="77777777" w:rsidR="00EA4264" w:rsidRDefault="00EA71C5">
            <w:pPr>
              <w:widowControl w:val="0"/>
              <w:numPr>
                <w:ilvl w:val="0"/>
                <w:numId w:val="2"/>
              </w:numPr>
              <w:rPr>
                <w:rFonts w:ascii="Arial" w:eastAsia="Arial" w:hAnsi="Arial" w:cs="Arial"/>
                <w:sz w:val="24"/>
                <w:szCs w:val="24"/>
              </w:rPr>
            </w:pPr>
            <w:r>
              <w:rPr>
                <w:rFonts w:ascii="Arial" w:eastAsia="Arial" w:hAnsi="Arial" w:cs="Arial"/>
                <w:sz w:val="24"/>
                <w:szCs w:val="24"/>
              </w:rPr>
              <w:t>Pronouns- Using a variety of pronouns, including subject, object, possessive, and reflexive; ensuring pronoun-antecedent agreement; recognizing and correcting vague pronouns (i.e.,</w:t>
            </w:r>
            <w:r>
              <w:rPr>
                <w:rFonts w:ascii="Arial" w:eastAsia="Arial" w:hAnsi="Arial" w:cs="Arial"/>
                <w:i/>
                <w:sz w:val="24"/>
                <w:szCs w:val="24"/>
              </w:rPr>
              <w:t xml:space="preserve"> ones with unclear or ambiguous antecedents).</w:t>
            </w:r>
            <w:r>
              <w:rPr>
                <w:rFonts w:ascii="Arial" w:eastAsia="Arial" w:hAnsi="Arial" w:cs="Arial"/>
                <w:sz w:val="24"/>
                <w:szCs w:val="24"/>
              </w:rPr>
              <w:t xml:space="preserve">  </w:t>
            </w:r>
          </w:p>
          <w:p w14:paraId="68D283D0" w14:textId="77777777" w:rsidR="00EA4264" w:rsidRDefault="00EA71C5">
            <w:pPr>
              <w:widowControl w:val="0"/>
              <w:numPr>
                <w:ilvl w:val="0"/>
                <w:numId w:val="2"/>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Verbs- Students are expected to build upon and continue applying conventions learned previously. </w:t>
            </w:r>
          </w:p>
          <w:p w14:paraId="6F17C323"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7DA60A3A" w14:textId="77777777" w:rsidR="00EA4264" w:rsidRDefault="00EA71C5">
            <w:pPr>
              <w:widowControl w:val="0"/>
              <w:numPr>
                <w:ilvl w:val="0"/>
                <w:numId w:val="3"/>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Writing sentences that use the perfect (e.g., I have walked, I had walked, I will have walked) verb tenses</w:t>
            </w:r>
          </w:p>
          <w:p w14:paraId="65E33E4A" w14:textId="77777777" w:rsidR="00EA4264" w:rsidRDefault="00EA71C5">
            <w:pPr>
              <w:widowControl w:val="0"/>
              <w:numPr>
                <w:ilvl w:val="0"/>
                <w:numId w:val="3"/>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Correctly using verbs that are often misused (e.g., lie/lay, sit/set, rise/raise). </w:t>
            </w:r>
          </w:p>
          <w:p w14:paraId="59D99A63" w14:textId="77777777" w:rsidR="00EA4264" w:rsidRDefault="00EA71C5">
            <w:pPr>
              <w:widowControl w:val="0"/>
              <w:numPr>
                <w:ilvl w:val="0"/>
                <w:numId w:val="2"/>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Adjectives and Adverbs - Students are expected to build upon and continue applying conventions learned previously. </w:t>
            </w:r>
          </w:p>
          <w:p w14:paraId="0C04AB53"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2A2D3D16" w14:textId="77777777" w:rsidR="00EA4264" w:rsidRDefault="00EA71C5">
            <w:pPr>
              <w:widowControl w:val="0"/>
              <w:numPr>
                <w:ilvl w:val="0"/>
                <w:numId w:val="12"/>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sentences using relative adverbs (e.g., where, when) and explaining their functions in the sentence. </w:t>
            </w:r>
          </w:p>
          <w:p w14:paraId="248D35BB" w14:textId="77777777" w:rsidR="00EA4264" w:rsidRDefault="00EA71C5">
            <w:pPr>
              <w:widowControl w:val="0"/>
              <w:numPr>
                <w:ilvl w:val="0"/>
                <w:numId w:val="2"/>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Phrases and Clauses - Students are expected to build upon and continue applying conventions learned previously. </w:t>
            </w:r>
          </w:p>
          <w:p w14:paraId="58531E60"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07C121BE" w14:textId="77777777" w:rsidR="00EA4264" w:rsidRDefault="00EA71C5">
            <w:pPr>
              <w:widowControl w:val="0"/>
              <w:numPr>
                <w:ilvl w:val="0"/>
                <w:numId w:val="11"/>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sentences that include prepositional phrases and explaining their functions in the sentence. </w:t>
            </w:r>
          </w:p>
          <w:p w14:paraId="173839D6" w14:textId="77777777" w:rsidR="00EA4264" w:rsidRDefault="00EA71C5">
            <w:pPr>
              <w:widowControl w:val="0"/>
              <w:numPr>
                <w:ilvl w:val="0"/>
                <w:numId w:val="2"/>
              </w:numPr>
              <w:rPr>
                <w:rFonts w:ascii="Arial" w:eastAsia="Arial" w:hAnsi="Arial" w:cs="Arial"/>
                <w:sz w:val="24"/>
                <w:szCs w:val="24"/>
              </w:rPr>
            </w:pPr>
            <w:r>
              <w:rPr>
                <w:rFonts w:ascii="Arial" w:eastAsia="Arial" w:hAnsi="Arial" w:cs="Arial"/>
                <w:sz w:val="24"/>
                <w:szCs w:val="24"/>
              </w:rPr>
              <w:lastRenderedPageBreak/>
              <w:t xml:space="preserve">Usage- Writing simple, compound, complex, and compound-complex sentences; recognizing sentence fragments and run-ons. </w:t>
            </w:r>
          </w:p>
          <w:p w14:paraId="630F88FA" w14:textId="77777777" w:rsidR="00EA4264" w:rsidRDefault="00EA4264">
            <w:pPr>
              <w:widowControl w:val="0"/>
              <w:rPr>
                <w:rFonts w:ascii="Arial" w:eastAsia="Arial" w:hAnsi="Arial" w:cs="Arial"/>
                <w:sz w:val="20"/>
                <w:szCs w:val="20"/>
              </w:rPr>
            </w:pPr>
          </w:p>
        </w:tc>
      </w:tr>
      <w:tr w:rsidR="00EA4264" w14:paraId="31767D01" w14:textId="77777777">
        <w:trPr>
          <w:trHeight w:val="720"/>
        </w:trPr>
        <w:tc>
          <w:tcPr>
            <w:tcW w:w="1530" w:type="dxa"/>
            <w:shd w:val="clear" w:color="auto" w:fill="D9DEE4"/>
            <w:vAlign w:val="center"/>
          </w:tcPr>
          <w:p w14:paraId="2E2E574E"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6.W.6.2</w:t>
            </w:r>
          </w:p>
        </w:tc>
        <w:tc>
          <w:tcPr>
            <w:tcW w:w="12870" w:type="dxa"/>
            <w:tcBorders>
              <w:bottom w:val="single" w:sz="4" w:space="0" w:color="000000"/>
            </w:tcBorders>
            <w:vAlign w:val="center"/>
          </w:tcPr>
          <w:p w14:paraId="42D816A4" w14:textId="77777777" w:rsidR="00EA4264" w:rsidRDefault="00EA71C5">
            <w:pPr>
              <w:widowControl w:val="0"/>
              <w:rPr>
                <w:rFonts w:ascii="Arial" w:eastAsia="Arial" w:hAnsi="Arial" w:cs="Arial"/>
                <w:sz w:val="24"/>
                <w:szCs w:val="24"/>
              </w:rPr>
            </w:pPr>
            <w:r>
              <w:rPr>
                <w:rFonts w:ascii="Arial" w:eastAsia="Arial" w:hAnsi="Arial" w:cs="Arial"/>
                <w:sz w:val="24"/>
                <w:szCs w:val="24"/>
              </w:rPr>
              <w:t>Demonstrate command of the conventions of standard English capitalization, punctuation,</w:t>
            </w:r>
          </w:p>
          <w:p w14:paraId="76E95A1B"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 and spelling focusing on:</w:t>
            </w:r>
          </w:p>
          <w:p w14:paraId="7132B76A" w14:textId="77777777" w:rsidR="00EA4264" w:rsidRDefault="00EA71C5">
            <w:pPr>
              <w:widowControl w:val="0"/>
              <w:numPr>
                <w:ilvl w:val="0"/>
                <w:numId w:val="4"/>
              </w:numPr>
              <w:rPr>
                <w:rFonts w:ascii="Arial" w:eastAsia="Arial" w:hAnsi="Arial" w:cs="Arial"/>
                <w:sz w:val="24"/>
                <w:szCs w:val="24"/>
                <w:shd w:val="clear" w:color="auto" w:fill="CCCCCC"/>
              </w:rPr>
            </w:pPr>
            <w:r>
              <w:rPr>
                <w:rFonts w:ascii="Arial" w:eastAsia="Arial" w:hAnsi="Arial" w:cs="Arial"/>
                <w:sz w:val="24"/>
                <w:szCs w:val="24"/>
                <w:shd w:val="clear" w:color="auto" w:fill="CCCCCC"/>
              </w:rPr>
              <w:t>Capitalization–Students are expected to build upon and continue applying conventions learned previously.</w:t>
            </w:r>
          </w:p>
          <w:p w14:paraId="41B35638"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17FF6DCD" w14:textId="77777777" w:rsidR="00EA4264" w:rsidRDefault="00EA71C5">
            <w:pPr>
              <w:widowControl w:val="0"/>
              <w:numPr>
                <w:ilvl w:val="0"/>
                <w:numId w:val="1"/>
              </w:numPr>
              <w:rPr>
                <w:rFonts w:ascii="Arial" w:eastAsia="Arial" w:hAnsi="Arial" w:cs="Arial"/>
                <w:sz w:val="24"/>
                <w:szCs w:val="24"/>
              </w:rPr>
            </w:pPr>
            <w:r>
              <w:rPr>
                <w:rFonts w:ascii="Arial" w:eastAsia="Arial" w:hAnsi="Arial" w:cs="Arial"/>
                <w:sz w:val="24"/>
                <w:szCs w:val="24"/>
                <w:shd w:val="clear" w:color="auto" w:fill="CCCCCC"/>
              </w:rPr>
              <w:t>Applying correct usage of capitalization in writing</w:t>
            </w:r>
            <w:r>
              <w:rPr>
                <w:rFonts w:ascii="Arial" w:eastAsia="Arial" w:hAnsi="Arial" w:cs="Arial"/>
                <w:sz w:val="24"/>
                <w:szCs w:val="24"/>
              </w:rPr>
              <w:t xml:space="preserve">. </w:t>
            </w:r>
          </w:p>
          <w:p w14:paraId="3D240194" w14:textId="77777777" w:rsidR="00EA4264" w:rsidRDefault="00EA71C5">
            <w:pPr>
              <w:widowControl w:val="0"/>
              <w:numPr>
                <w:ilvl w:val="0"/>
                <w:numId w:val="4"/>
              </w:numPr>
              <w:rPr>
                <w:rFonts w:ascii="Arial" w:eastAsia="Arial" w:hAnsi="Arial" w:cs="Arial"/>
                <w:sz w:val="24"/>
                <w:szCs w:val="24"/>
              </w:rPr>
            </w:pPr>
            <w:r>
              <w:rPr>
                <w:rFonts w:ascii="Arial" w:eastAsia="Arial" w:hAnsi="Arial" w:cs="Arial"/>
                <w:sz w:val="24"/>
                <w:szCs w:val="24"/>
              </w:rPr>
              <w:t xml:space="preserve">Punctuation– </w:t>
            </w:r>
          </w:p>
          <w:p w14:paraId="295D55C5" w14:textId="77777777" w:rsidR="00EA4264" w:rsidRDefault="00EA71C5">
            <w:pPr>
              <w:widowControl w:val="0"/>
              <w:numPr>
                <w:ilvl w:val="0"/>
                <w:numId w:val="10"/>
              </w:numPr>
              <w:rPr>
                <w:rFonts w:ascii="Arial" w:eastAsia="Arial" w:hAnsi="Arial" w:cs="Arial"/>
                <w:sz w:val="24"/>
                <w:szCs w:val="24"/>
              </w:rPr>
            </w:pPr>
            <w:r>
              <w:rPr>
                <w:rFonts w:ascii="Arial" w:eastAsia="Arial" w:hAnsi="Arial" w:cs="Arial"/>
                <w:sz w:val="24"/>
                <w:szCs w:val="24"/>
              </w:rPr>
              <w:t xml:space="preserve">Using punctuation (e.g., </w:t>
            </w:r>
            <w:r>
              <w:rPr>
                <w:rFonts w:ascii="Arial" w:eastAsia="Arial" w:hAnsi="Arial" w:cs="Arial"/>
                <w:i/>
                <w:sz w:val="24"/>
                <w:szCs w:val="24"/>
              </w:rPr>
              <w:t>commas, parentheses, dashes</w:t>
            </w:r>
            <w:r>
              <w:rPr>
                <w:rFonts w:ascii="Arial" w:eastAsia="Arial" w:hAnsi="Arial" w:cs="Arial"/>
                <w:sz w:val="24"/>
                <w:szCs w:val="24"/>
              </w:rPr>
              <w:t xml:space="preserve">) to set off nonrestrictive/parenthetical elements. </w:t>
            </w:r>
          </w:p>
          <w:p w14:paraId="7CB03995" w14:textId="77777777" w:rsidR="00EA4264" w:rsidRDefault="00EA71C5">
            <w:pPr>
              <w:widowControl w:val="0"/>
              <w:numPr>
                <w:ilvl w:val="0"/>
                <w:numId w:val="10"/>
              </w:numPr>
              <w:rPr>
                <w:rFonts w:ascii="Arial" w:eastAsia="Arial" w:hAnsi="Arial" w:cs="Arial"/>
                <w:sz w:val="24"/>
                <w:szCs w:val="24"/>
              </w:rPr>
            </w:pPr>
            <w:r>
              <w:rPr>
                <w:rFonts w:ascii="Arial" w:eastAsia="Arial" w:hAnsi="Arial" w:cs="Arial"/>
                <w:sz w:val="24"/>
                <w:szCs w:val="24"/>
              </w:rPr>
              <w:t xml:space="preserve">Using semicolons to connect main clauses and colons to introduce a list or quotation. </w:t>
            </w:r>
          </w:p>
          <w:p w14:paraId="0F9E133A" w14:textId="77777777" w:rsidR="00EA4264" w:rsidRDefault="00EA71C5">
            <w:pPr>
              <w:widowControl w:val="0"/>
              <w:numPr>
                <w:ilvl w:val="0"/>
                <w:numId w:val="4"/>
              </w:numPr>
              <w:rPr>
                <w:rFonts w:ascii="Arial" w:eastAsia="Arial" w:hAnsi="Arial" w:cs="Arial"/>
                <w:sz w:val="24"/>
                <w:szCs w:val="24"/>
                <w:shd w:val="clear" w:color="auto" w:fill="CCCCCC"/>
              </w:rPr>
            </w:pPr>
            <w:r>
              <w:rPr>
                <w:rFonts w:ascii="Arial" w:eastAsia="Arial" w:hAnsi="Arial" w:cs="Arial"/>
                <w:sz w:val="24"/>
                <w:szCs w:val="24"/>
                <w:shd w:val="clear" w:color="auto" w:fill="CCCCCC"/>
              </w:rPr>
              <w:t>Spelling –Students are expected to build upon and continue applying conventions learned previously.</w:t>
            </w:r>
          </w:p>
          <w:p w14:paraId="3E54428E"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418A1B0D" w14:textId="77777777" w:rsidR="00EA4264" w:rsidRDefault="00EA71C5">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Applying correct spelling patterns and generalizations in writing. </w:t>
            </w:r>
          </w:p>
          <w:p w14:paraId="6A3C96EA" w14:textId="77777777" w:rsidR="00EA4264" w:rsidRDefault="00EA4264">
            <w:pPr>
              <w:widowControl w:val="0"/>
              <w:rPr>
                <w:rFonts w:ascii="Arial" w:eastAsia="Arial" w:hAnsi="Arial" w:cs="Arial"/>
                <w:sz w:val="20"/>
                <w:szCs w:val="20"/>
              </w:rPr>
            </w:pPr>
          </w:p>
        </w:tc>
      </w:tr>
    </w:tbl>
    <w:p w14:paraId="29A65BB8" w14:textId="77777777" w:rsidR="00EA4264" w:rsidRDefault="00EA4264">
      <w:pPr>
        <w:rPr>
          <w:rFonts w:ascii="Arial" w:eastAsia="Arial" w:hAnsi="Arial" w:cs="Arial"/>
          <w:b/>
          <w:sz w:val="24"/>
          <w:szCs w:val="24"/>
          <w:u w:val="single"/>
        </w:rPr>
      </w:pPr>
    </w:p>
    <w:p w14:paraId="6E1958D7" w14:textId="77777777" w:rsidR="00EA4264" w:rsidRDefault="00EA4264">
      <w:pPr>
        <w:rPr>
          <w:rFonts w:ascii="Arial" w:eastAsia="Arial" w:hAnsi="Arial" w:cs="Arial"/>
          <w:b/>
          <w:sz w:val="28"/>
          <w:szCs w:val="28"/>
          <w:u w:val="single"/>
        </w:rPr>
      </w:pPr>
    </w:p>
    <w:p w14:paraId="5D721662" w14:textId="77777777" w:rsidR="00EA4264" w:rsidRDefault="00EA4264">
      <w:pPr>
        <w:rPr>
          <w:rFonts w:ascii="Arial" w:eastAsia="Arial" w:hAnsi="Arial" w:cs="Arial"/>
          <w:b/>
          <w:sz w:val="28"/>
          <w:szCs w:val="28"/>
          <w:u w:val="single"/>
        </w:rPr>
      </w:pPr>
    </w:p>
    <w:p w14:paraId="7CD18530" w14:textId="77777777" w:rsidR="00EA4264" w:rsidRDefault="00EA4264">
      <w:pPr>
        <w:rPr>
          <w:rFonts w:ascii="Arial" w:eastAsia="Arial" w:hAnsi="Arial" w:cs="Arial"/>
          <w:b/>
          <w:sz w:val="28"/>
          <w:szCs w:val="28"/>
          <w:u w:val="single"/>
        </w:rPr>
      </w:pPr>
    </w:p>
    <w:p w14:paraId="0CEF8F9B" w14:textId="303DD41C" w:rsidR="00EA4264" w:rsidRDefault="00EA4264">
      <w:pPr>
        <w:rPr>
          <w:rFonts w:ascii="Arial" w:eastAsia="Arial" w:hAnsi="Arial" w:cs="Arial"/>
          <w:b/>
          <w:sz w:val="28"/>
          <w:szCs w:val="28"/>
          <w:u w:val="single"/>
        </w:rPr>
      </w:pPr>
    </w:p>
    <w:p w14:paraId="4EFF103C" w14:textId="2A1EB460" w:rsidR="00290590" w:rsidRDefault="00290590">
      <w:pPr>
        <w:rPr>
          <w:rFonts w:ascii="Arial" w:eastAsia="Arial" w:hAnsi="Arial" w:cs="Arial"/>
          <w:b/>
          <w:sz w:val="28"/>
          <w:szCs w:val="28"/>
          <w:u w:val="single"/>
        </w:rPr>
      </w:pPr>
    </w:p>
    <w:p w14:paraId="76FA93E6" w14:textId="0608D445" w:rsidR="00290590" w:rsidRDefault="00290590">
      <w:pPr>
        <w:rPr>
          <w:rFonts w:ascii="Arial" w:eastAsia="Arial" w:hAnsi="Arial" w:cs="Arial"/>
          <w:b/>
          <w:sz w:val="28"/>
          <w:szCs w:val="28"/>
          <w:u w:val="single"/>
        </w:rPr>
      </w:pPr>
    </w:p>
    <w:p w14:paraId="1BC41C55" w14:textId="77777777" w:rsidR="00290590" w:rsidRDefault="00290590">
      <w:pPr>
        <w:rPr>
          <w:rFonts w:ascii="Arial" w:eastAsia="Arial" w:hAnsi="Arial" w:cs="Arial"/>
          <w:b/>
          <w:sz w:val="28"/>
          <w:szCs w:val="28"/>
          <w:u w:val="single"/>
        </w:rPr>
      </w:pPr>
    </w:p>
    <w:p w14:paraId="5D64E8E0" w14:textId="77777777" w:rsidR="00EA4264" w:rsidRDefault="00EA71C5">
      <w:pPr>
        <w:rPr>
          <w:rFonts w:ascii="Arial" w:eastAsia="Arial" w:hAnsi="Arial" w:cs="Arial"/>
          <w:b/>
          <w:sz w:val="28"/>
          <w:szCs w:val="28"/>
          <w:u w:val="single"/>
        </w:rPr>
      </w:pPr>
      <w:r>
        <w:rPr>
          <w:rFonts w:ascii="Arial" w:eastAsia="Arial" w:hAnsi="Arial" w:cs="Arial"/>
          <w:b/>
          <w:sz w:val="28"/>
          <w:szCs w:val="28"/>
          <w:u w:val="single"/>
        </w:rPr>
        <w:lastRenderedPageBreak/>
        <w:t xml:space="preserve">Speaking and Listening </w:t>
      </w:r>
    </w:p>
    <w:p w14:paraId="0346C2BA" w14:textId="77777777" w:rsidR="00EA4264" w:rsidRDefault="00EA71C5">
      <w:pPr>
        <w:rPr>
          <w:rFonts w:ascii="Arial" w:eastAsia="Arial" w:hAnsi="Arial" w:cs="Arial"/>
          <w:i/>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EA4264" w14:paraId="0E9F7D6E" w14:textId="77777777">
        <w:trPr>
          <w:trHeight w:val="345"/>
        </w:trPr>
        <w:tc>
          <w:tcPr>
            <w:tcW w:w="14400" w:type="dxa"/>
            <w:gridSpan w:val="2"/>
            <w:shd w:val="clear" w:color="auto" w:fill="ACB9CA"/>
            <w:vAlign w:val="center"/>
          </w:tcPr>
          <w:p w14:paraId="4CA91BE2" w14:textId="77777777" w:rsidR="00EA4264" w:rsidRDefault="00EA71C5">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EA4264" w14:paraId="49085D47" w14:textId="77777777">
        <w:trPr>
          <w:trHeight w:val="720"/>
        </w:trPr>
        <w:tc>
          <w:tcPr>
            <w:tcW w:w="14400" w:type="dxa"/>
            <w:gridSpan w:val="2"/>
            <w:shd w:val="clear" w:color="auto" w:fill="D9DEE4"/>
            <w:vAlign w:val="center"/>
          </w:tcPr>
          <w:p w14:paraId="179BA4A7"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6-12: Discussion and Collaboration, Comprehension, and Presentation of Knowledge and Ideas. By demonstrating the skills listed in each section, students should be able to meet the Learning Outcome for Speaking and Listening. </w:t>
            </w:r>
          </w:p>
        </w:tc>
      </w:tr>
      <w:tr w:rsidR="00EA4264" w14:paraId="5935C6D6" w14:textId="77777777">
        <w:trPr>
          <w:trHeight w:val="345"/>
        </w:trPr>
        <w:tc>
          <w:tcPr>
            <w:tcW w:w="14400" w:type="dxa"/>
            <w:gridSpan w:val="2"/>
            <w:shd w:val="clear" w:color="auto" w:fill="ACB9CA"/>
            <w:vAlign w:val="center"/>
          </w:tcPr>
          <w:p w14:paraId="60EF58FD" w14:textId="77777777" w:rsidR="00EA4264" w:rsidRDefault="00EA71C5">
            <w:pPr>
              <w:rPr>
                <w:rFonts w:ascii="Arial" w:eastAsia="Arial" w:hAnsi="Arial" w:cs="Arial"/>
                <w:b/>
                <w:sz w:val="28"/>
                <w:szCs w:val="28"/>
              </w:rPr>
            </w:pPr>
            <w:r>
              <w:rPr>
                <w:rFonts w:ascii="Arial" w:eastAsia="Arial" w:hAnsi="Arial" w:cs="Arial"/>
                <w:b/>
                <w:sz w:val="28"/>
                <w:szCs w:val="28"/>
              </w:rPr>
              <w:t>Learning Outcome</w:t>
            </w:r>
          </w:p>
        </w:tc>
      </w:tr>
      <w:tr w:rsidR="00EA4264" w14:paraId="3646446F" w14:textId="77777777">
        <w:trPr>
          <w:trHeight w:val="720"/>
        </w:trPr>
        <w:tc>
          <w:tcPr>
            <w:tcW w:w="1590" w:type="dxa"/>
            <w:shd w:val="clear" w:color="auto" w:fill="D9DEE4"/>
            <w:vAlign w:val="center"/>
          </w:tcPr>
          <w:p w14:paraId="7F19F347" w14:textId="77777777" w:rsidR="00EA4264" w:rsidRDefault="00EA71C5">
            <w:pPr>
              <w:jc w:val="center"/>
              <w:rPr>
                <w:rFonts w:ascii="Arial" w:eastAsia="Arial" w:hAnsi="Arial" w:cs="Arial"/>
                <w:b/>
                <w:sz w:val="24"/>
                <w:szCs w:val="24"/>
              </w:rPr>
            </w:pPr>
            <w:r>
              <w:rPr>
                <w:rFonts w:ascii="Arial" w:eastAsia="Arial" w:hAnsi="Arial" w:cs="Arial"/>
                <w:b/>
                <w:sz w:val="24"/>
                <w:szCs w:val="24"/>
              </w:rPr>
              <w:t>6.SL.1</w:t>
            </w:r>
          </w:p>
        </w:tc>
        <w:tc>
          <w:tcPr>
            <w:tcW w:w="12810" w:type="dxa"/>
            <w:tcBorders>
              <w:bottom w:val="single" w:sz="4" w:space="0" w:color="000000"/>
            </w:tcBorders>
            <w:vAlign w:val="center"/>
          </w:tcPr>
          <w:p w14:paraId="2196EE72"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(e.g., </w:t>
            </w:r>
            <w:r>
              <w:rPr>
                <w:rFonts w:ascii="Arial" w:eastAsia="Arial" w:hAnsi="Arial" w:cs="Arial"/>
                <w:i/>
                <w:sz w:val="24"/>
                <w:szCs w:val="24"/>
              </w:rPr>
              <w:t>conventions, style, vocabulary</w:t>
            </w:r>
            <w:r>
              <w:rPr>
                <w:rFonts w:ascii="Arial" w:eastAsia="Arial" w:hAnsi="Arial" w:cs="Arial"/>
                <w:sz w:val="24"/>
                <w:szCs w:val="24"/>
              </w:rPr>
              <w:t>) to communicate effectively with a variety of audiences and for different purposes.</w:t>
            </w:r>
          </w:p>
        </w:tc>
      </w:tr>
      <w:tr w:rsidR="00EA4264" w14:paraId="0FE0DDCD" w14:textId="77777777">
        <w:trPr>
          <w:trHeight w:val="375"/>
        </w:trPr>
        <w:tc>
          <w:tcPr>
            <w:tcW w:w="14400" w:type="dxa"/>
            <w:gridSpan w:val="2"/>
            <w:shd w:val="clear" w:color="auto" w:fill="ACB9CA"/>
            <w:vAlign w:val="center"/>
          </w:tcPr>
          <w:p w14:paraId="40BC38EE" w14:textId="77777777" w:rsidR="00EA4264" w:rsidRDefault="00EA71C5">
            <w:pPr>
              <w:rPr>
                <w:rFonts w:ascii="Arial" w:eastAsia="Arial" w:hAnsi="Arial" w:cs="Arial"/>
                <w:b/>
                <w:sz w:val="28"/>
                <w:szCs w:val="28"/>
              </w:rPr>
            </w:pPr>
            <w:r>
              <w:rPr>
                <w:rFonts w:ascii="Arial" w:eastAsia="Arial" w:hAnsi="Arial" w:cs="Arial"/>
                <w:b/>
                <w:sz w:val="28"/>
                <w:szCs w:val="28"/>
              </w:rPr>
              <w:t xml:space="preserve">Discussion and Collaboration </w:t>
            </w:r>
          </w:p>
        </w:tc>
      </w:tr>
      <w:tr w:rsidR="00EA4264" w14:paraId="431AF529" w14:textId="77777777">
        <w:trPr>
          <w:trHeight w:val="720"/>
        </w:trPr>
        <w:tc>
          <w:tcPr>
            <w:tcW w:w="1590" w:type="dxa"/>
            <w:shd w:val="clear" w:color="auto" w:fill="D9DEE4"/>
            <w:vAlign w:val="center"/>
          </w:tcPr>
          <w:p w14:paraId="40A9C50F" w14:textId="77777777" w:rsidR="00EA4264" w:rsidRDefault="00EA71C5">
            <w:pPr>
              <w:jc w:val="center"/>
              <w:rPr>
                <w:rFonts w:ascii="Arial" w:eastAsia="Arial" w:hAnsi="Arial" w:cs="Arial"/>
                <w:b/>
                <w:sz w:val="24"/>
                <w:szCs w:val="24"/>
              </w:rPr>
            </w:pPr>
            <w:r>
              <w:rPr>
                <w:rFonts w:ascii="Arial" w:eastAsia="Arial" w:hAnsi="Arial" w:cs="Arial"/>
                <w:b/>
                <w:sz w:val="24"/>
                <w:szCs w:val="24"/>
              </w:rPr>
              <w:t>6.SL.2.1</w:t>
            </w:r>
          </w:p>
        </w:tc>
        <w:tc>
          <w:tcPr>
            <w:tcW w:w="12810" w:type="dxa"/>
            <w:tcBorders>
              <w:bottom w:val="single" w:sz="4" w:space="0" w:color="000000"/>
            </w:tcBorders>
            <w:vAlign w:val="center"/>
          </w:tcPr>
          <w:p w14:paraId="4BF9A425" w14:textId="77777777" w:rsidR="00EA4264" w:rsidRDefault="00EA71C5">
            <w:pPr>
              <w:widowControl w:val="0"/>
              <w:rPr>
                <w:rFonts w:ascii="Arial" w:eastAsia="Arial" w:hAnsi="Arial" w:cs="Arial"/>
                <w:sz w:val="24"/>
                <w:szCs w:val="24"/>
              </w:rPr>
            </w:pPr>
            <w:r>
              <w:rPr>
                <w:rFonts w:ascii="Arial" w:eastAsia="Arial" w:hAnsi="Arial" w:cs="Arial"/>
                <w:sz w:val="24"/>
                <w:szCs w:val="24"/>
              </w:rPr>
              <w:t>Engage effectively in a range of collaborative discussions (</w:t>
            </w:r>
            <w:proofErr w:type="spellStart"/>
            <w:proofErr w:type="gramStart"/>
            <w:r>
              <w:rPr>
                <w:rFonts w:ascii="Arial" w:eastAsia="Arial" w:hAnsi="Arial" w:cs="Arial"/>
                <w:sz w:val="24"/>
                <w:szCs w:val="24"/>
              </w:rPr>
              <w:t>e.g.,</w:t>
            </w:r>
            <w:r>
              <w:rPr>
                <w:rFonts w:ascii="Arial" w:eastAsia="Arial" w:hAnsi="Arial" w:cs="Arial"/>
                <w:i/>
                <w:sz w:val="24"/>
                <w:szCs w:val="24"/>
              </w:rPr>
              <w:t>one</w:t>
            </w:r>
            <w:proofErr w:type="spellEnd"/>
            <w:proofErr w:type="gramEnd"/>
            <w:r>
              <w:rPr>
                <w:rFonts w:ascii="Arial" w:eastAsia="Arial" w:hAnsi="Arial" w:cs="Arial"/>
                <w:i/>
                <w:sz w:val="24"/>
                <w:szCs w:val="24"/>
              </w:rPr>
              <w:t>-on-one, in groups, and teacher-led</w:t>
            </w:r>
            <w:r>
              <w:rPr>
                <w:rFonts w:ascii="Arial" w:eastAsia="Arial" w:hAnsi="Arial" w:cs="Arial"/>
                <w:sz w:val="24"/>
                <w:szCs w:val="24"/>
              </w:rPr>
              <w:t>) on grade-appropriate topics, texts, and issues, building on others’ ideas and expressing personal ideas clearly.</w:t>
            </w:r>
          </w:p>
        </w:tc>
      </w:tr>
      <w:tr w:rsidR="00EA4264" w14:paraId="59671F01" w14:textId="77777777">
        <w:trPr>
          <w:trHeight w:val="720"/>
        </w:trPr>
        <w:tc>
          <w:tcPr>
            <w:tcW w:w="1590" w:type="dxa"/>
            <w:shd w:val="clear" w:color="auto" w:fill="D9DEE4"/>
            <w:vAlign w:val="center"/>
          </w:tcPr>
          <w:p w14:paraId="7C3BF7F0" w14:textId="77777777" w:rsidR="00EA4264" w:rsidRDefault="00EA71C5">
            <w:pPr>
              <w:jc w:val="center"/>
              <w:rPr>
                <w:rFonts w:ascii="Arial" w:eastAsia="Arial" w:hAnsi="Arial" w:cs="Arial"/>
                <w:b/>
                <w:sz w:val="24"/>
                <w:szCs w:val="24"/>
              </w:rPr>
            </w:pPr>
            <w:r>
              <w:rPr>
                <w:rFonts w:ascii="Arial" w:eastAsia="Arial" w:hAnsi="Arial" w:cs="Arial"/>
                <w:b/>
                <w:sz w:val="24"/>
                <w:szCs w:val="24"/>
              </w:rPr>
              <w:t>6.SL.2.2</w:t>
            </w:r>
          </w:p>
        </w:tc>
        <w:tc>
          <w:tcPr>
            <w:tcW w:w="12810" w:type="dxa"/>
            <w:tcBorders>
              <w:bottom w:val="single" w:sz="4" w:space="0" w:color="000000"/>
            </w:tcBorders>
            <w:vAlign w:val="center"/>
          </w:tcPr>
          <w:p w14:paraId="23A3AE6C" w14:textId="77777777" w:rsidR="00EA4264" w:rsidRDefault="00EA71C5">
            <w:pPr>
              <w:widowControl w:val="0"/>
              <w:rPr>
                <w:rFonts w:ascii="Arial" w:eastAsia="Arial" w:hAnsi="Arial" w:cs="Arial"/>
                <w:sz w:val="24"/>
                <w:szCs w:val="24"/>
              </w:rPr>
            </w:pPr>
            <w:r>
              <w:rPr>
                <w:rFonts w:ascii="Arial" w:eastAsia="Arial" w:hAnsi="Arial" w:cs="Arial"/>
                <w:sz w:val="24"/>
                <w:szCs w:val="24"/>
              </w:rPr>
              <w:t>Elaborate and reflect on ideas under discussion by identifying specific evidence from materials under study and other resources.</w:t>
            </w:r>
          </w:p>
        </w:tc>
      </w:tr>
      <w:tr w:rsidR="00EA4264" w14:paraId="1B8B3831" w14:textId="77777777">
        <w:trPr>
          <w:trHeight w:val="720"/>
        </w:trPr>
        <w:tc>
          <w:tcPr>
            <w:tcW w:w="1590" w:type="dxa"/>
            <w:shd w:val="clear" w:color="auto" w:fill="D9DEE4"/>
            <w:vAlign w:val="center"/>
          </w:tcPr>
          <w:p w14:paraId="641D44EC" w14:textId="77777777" w:rsidR="00EA4264" w:rsidRDefault="00EA71C5">
            <w:pPr>
              <w:jc w:val="center"/>
              <w:rPr>
                <w:rFonts w:ascii="Arial" w:eastAsia="Arial" w:hAnsi="Arial" w:cs="Arial"/>
                <w:b/>
                <w:sz w:val="24"/>
                <w:szCs w:val="24"/>
              </w:rPr>
            </w:pPr>
            <w:r>
              <w:rPr>
                <w:rFonts w:ascii="Arial" w:eastAsia="Arial" w:hAnsi="Arial" w:cs="Arial"/>
                <w:b/>
                <w:sz w:val="24"/>
                <w:szCs w:val="24"/>
              </w:rPr>
              <w:t>6.SL.2.3</w:t>
            </w:r>
          </w:p>
        </w:tc>
        <w:tc>
          <w:tcPr>
            <w:tcW w:w="12810" w:type="dxa"/>
            <w:tcBorders>
              <w:bottom w:val="single" w:sz="4" w:space="0" w:color="000000"/>
            </w:tcBorders>
            <w:vAlign w:val="center"/>
          </w:tcPr>
          <w:p w14:paraId="51EA1096" w14:textId="77777777" w:rsidR="00EA4264" w:rsidRDefault="00EA71C5">
            <w:pPr>
              <w:widowControl w:val="0"/>
              <w:rPr>
                <w:rFonts w:ascii="Arial" w:eastAsia="Arial" w:hAnsi="Arial" w:cs="Arial"/>
                <w:sz w:val="24"/>
                <w:szCs w:val="24"/>
              </w:rPr>
            </w:pPr>
            <w:r>
              <w:rPr>
                <w:rFonts w:ascii="Arial" w:eastAsia="Arial" w:hAnsi="Arial" w:cs="Arial"/>
                <w:sz w:val="24"/>
                <w:szCs w:val="24"/>
              </w:rPr>
              <w:t>Follow rules for considerate discussions, set specific goals and deadlines, and define individual roles as needed.</w:t>
            </w:r>
          </w:p>
        </w:tc>
      </w:tr>
      <w:tr w:rsidR="00EA4264" w14:paraId="6C555EFE" w14:textId="77777777">
        <w:trPr>
          <w:trHeight w:val="720"/>
        </w:trPr>
        <w:tc>
          <w:tcPr>
            <w:tcW w:w="1590" w:type="dxa"/>
            <w:shd w:val="clear" w:color="auto" w:fill="D9DEE4"/>
            <w:vAlign w:val="center"/>
          </w:tcPr>
          <w:p w14:paraId="46F76047"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6.SL.2.4</w:t>
            </w:r>
          </w:p>
        </w:tc>
        <w:tc>
          <w:tcPr>
            <w:tcW w:w="12810" w:type="dxa"/>
            <w:tcBorders>
              <w:bottom w:val="single" w:sz="4" w:space="0" w:color="000000"/>
            </w:tcBorders>
            <w:vAlign w:val="center"/>
          </w:tcPr>
          <w:p w14:paraId="1B3571A4" w14:textId="77777777" w:rsidR="00EA4264" w:rsidRDefault="00EA71C5">
            <w:pPr>
              <w:widowControl w:val="0"/>
              <w:rPr>
                <w:rFonts w:ascii="Arial" w:eastAsia="Arial" w:hAnsi="Arial" w:cs="Arial"/>
                <w:sz w:val="24"/>
                <w:szCs w:val="24"/>
              </w:rPr>
            </w:pPr>
            <w:r>
              <w:rPr>
                <w:rFonts w:ascii="Arial" w:eastAsia="Arial" w:hAnsi="Arial" w:cs="Arial"/>
                <w:sz w:val="24"/>
                <w:szCs w:val="24"/>
              </w:rPr>
              <w:t>Pose and respond to specific questions with elaboration and detail by making comments that contribute to the topic, text, or issue under discussion.</w:t>
            </w:r>
          </w:p>
        </w:tc>
      </w:tr>
      <w:tr w:rsidR="00EA4264" w14:paraId="6E928D7A" w14:textId="77777777">
        <w:trPr>
          <w:trHeight w:val="720"/>
        </w:trPr>
        <w:tc>
          <w:tcPr>
            <w:tcW w:w="1590" w:type="dxa"/>
            <w:shd w:val="clear" w:color="auto" w:fill="D9DEE4"/>
            <w:vAlign w:val="center"/>
          </w:tcPr>
          <w:p w14:paraId="222A1BE1" w14:textId="77777777" w:rsidR="00EA4264" w:rsidRDefault="00EA71C5">
            <w:pPr>
              <w:jc w:val="center"/>
              <w:rPr>
                <w:rFonts w:ascii="Arial" w:eastAsia="Arial" w:hAnsi="Arial" w:cs="Arial"/>
                <w:b/>
                <w:sz w:val="24"/>
                <w:szCs w:val="24"/>
              </w:rPr>
            </w:pPr>
            <w:r>
              <w:rPr>
                <w:rFonts w:ascii="Arial" w:eastAsia="Arial" w:hAnsi="Arial" w:cs="Arial"/>
                <w:b/>
                <w:sz w:val="24"/>
                <w:szCs w:val="24"/>
              </w:rPr>
              <w:t>6.SL.2.5</w:t>
            </w:r>
          </w:p>
        </w:tc>
        <w:tc>
          <w:tcPr>
            <w:tcW w:w="12810" w:type="dxa"/>
            <w:tcBorders>
              <w:bottom w:val="single" w:sz="4" w:space="0" w:color="000000"/>
            </w:tcBorders>
            <w:vAlign w:val="center"/>
          </w:tcPr>
          <w:p w14:paraId="447C45E7"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Review the key ideas expressed and demonstrate understanding of multiple perspectives through reflection and paraphrasing. </w:t>
            </w:r>
          </w:p>
        </w:tc>
      </w:tr>
      <w:tr w:rsidR="00EA4264" w14:paraId="4BEB3661" w14:textId="77777777">
        <w:trPr>
          <w:trHeight w:val="345"/>
        </w:trPr>
        <w:tc>
          <w:tcPr>
            <w:tcW w:w="14400" w:type="dxa"/>
            <w:gridSpan w:val="2"/>
            <w:shd w:val="clear" w:color="auto" w:fill="ACB9CA"/>
            <w:vAlign w:val="center"/>
          </w:tcPr>
          <w:p w14:paraId="074A6401" w14:textId="77777777" w:rsidR="00EA4264" w:rsidRDefault="00EA71C5">
            <w:pPr>
              <w:rPr>
                <w:rFonts w:ascii="Arial" w:eastAsia="Arial" w:hAnsi="Arial" w:cs="Arial"/>
                <w:b/>
                <w:sz w:val="28"/>
                <w:szCs w:val="28"/>
              </w:rPr>
            </w:pPr>
            <w:r>
              <w:rPr>
                <w:rFonts w:ascii="Arial" w:eastAsia="Arial" w:hAnsi="Arial" w:cs="Arial"/>
                <w:b/>
                <w:sz w:val="28"/>
                <w:szCs w:val="28"/>
              </w:rPr>
              <w:t xml:space="preserve">Comprehension </w:t>
            </w:r>
          </w:p>
        </w:tc>
      </w:tr>
      <w:tr w:rsidR="00EA4264" w14:paraId="61C5CFEA" w14:textId="77777777">
        <w:trPr>
          <w:trHeight w:val="720"/>
        </w:trPr>
        <w:tc>
          <w:tcPr>
            <w:tcW w:w="1590" w:type="dxa"/>
            <w:shd w:val="clear" w:color="auto" w:fill="D9DEE4"/>
            <w:vAlign w:val="center"/>
          </w:tcPr>
          <w:p w14:paraId="19921409" w14:textId="77777777" w:rsidR="00EA4264" w:rsidRDefault="00EA71C5">
            <w:pPr>
              <w:jc w:val="center"/>
              <w:rPr>
                <w:rFonts w:ascii="Arial" w:eastAsia="Arial" w:hAnsi="Arial" w:cs="Arial"/>
                <w:b/>
                <w:sz w:val="24"/>
                <w:szCs w:val="24"/>
              </w:rPr>
            </w:pPr>
            <w:r>
              <w:rPr>
                <w:rFonts w:ascii="Arial" w:eastAsia="Arial" w:hAnsi="Arial" w:cs="Arial"/>
                <w:b/>
                <w:sz w:val="24"/>
                <w:szCs w:val="24"/>
              </w:rPr>
              <w:t>6.SL.3.1</w:t>
            </w:r>
          </w:p>
        </w:tc>
        <w:tc>
          <w:tcPr>
            <w:tcW w:w="12810" w:type="dxa"/>
            <w:tcBorders>
              <w:bottom w:val="single" w:sz="4" w:space="0" w:color="000000"/>
            </w:tcBorders>
            <w:vAlign w:val="center"/>
          </w:tcPr>
          <w:p w14:paraId="14176D39"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Interpret information presented in diverse media and formats (e.g., </w:t>
            </w:r>
            <w:r>
              <w:rPr>
                <w:rFonts w:ascii="Arial" w:eastAsia="Arial" w:hAnsi="Arial" w:cs="Arial"/>
                <w:i/>
                <w:sz w:val="24"/>
                <w:szCs w:val="24"/>
              </w:rPr>
              <w:t>visually, quantitatively, orally</w:t>
            </w:r>
            <w:r>
              <w:rPr>
                <w:rFonts w:ascii="Arial" w:eastAsia="Arial" w:hAnsi="Arial" w:cs="Arial"/>
                <w:sz w:val="24"/>
                <w:szCs w:val="24"/>
              </w:rPr>
              <w:t>) and explain how it contributes to a topic, text, or issue under study.</w:t>
            </w:r>
          </w:p>
        </w:tc>
      </w:tr>
      <w:tr w:rsidR="00EA4264" w14:paraId="1EF9C3DA" w14:textId="77777777">
        <w:trPr>
          <w:trHeight w:val="720"/>
        </w:trPr>
        <w:tc>
          <w:tcPr>
            <w:tcW w:w="1590" w:type="dxa"/>
            <w:shd w:val="clear" w:color="auto" w:fill="D9DEE4"/>
            <w:vAlign w:val="center"/>
          </w:tcPr>
          <w:p w14:paraId="7CC6244A" w14:textId="77777777" w:rsidR="00EA4264" w:rsidRDefault="00EA71C5">
            <w:pPr>
              <w:jc w:val="center"/>
              <w:rPr>
                <w:rFonts w:ascii="Arial" w:eastAsia="Arial" w:hAnsi="Arial" w:cs="Arial"/>
                <w:b/>
                <w:sz w:val="24"/>
                <w:szCs w:val="24"/>
              </w:rPr>
            </w:pPr>
            <w:r>
              <w:rPr>
                <w:rFonts w:ascii="Arial" w:eastAsia="Arial" w:hAnsi="Arial" w:cs="Arial"/>
                <w:b/>
                <w:sz w:val="24"/>
                <w:szCs w:val="24"/>
              </w:rPr>
              <w:t>6.SL.3.2</w:t>
            </w:r>
          </w:p>
        </w:tc>
        <w:tc>
          <w:tcPr>
            <w:tcW w:w="12810" w:type="dxa"/>
            <w:tcBorders>
              <w:bottom w:val="single" w:sz="4" w:space="0" w:color="000000"/>
            </w:tcBorders>
            <w:vAlign w:val="center"/>
          </w:tcPr>
          <w:p w14:paraId="586B1461"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Delineate a speaker’s argument and specific claims, distinguishing claims that are supported by reasons and evidence from claims that are not.  </w:t>
            </w:r>
          </w:p>
        </w:tc>
      </w:tr>
      <w:tr w:rsidR="00EA4264" w14:paraId="6DBD5597" w14:textId="77777777">
        <w:trPr>
          <w:trHeight w:val="210"/>
        </w:trPr>
        <w:tc>
          <w:tcPr>
            <w:tcW w:w="14400" w:type="dxa"/>
            <w:gridSpan w:val="2"/>
            <w:shd w:val="clear" w:color="auto" w:fill="ACB9CA"/>
            <w:vAlign w:val="center"/>
          </w:tcPr>
          <w:p w14:paraId="6EDB4A46" w14:textId="77777777" w:rsidR="00EA4264" w:rsidRDefault="00EA71C5">
            <w:pPr>
              <w:rPr>
                <w:rFonts w:ascii="Arial" w:eastAsia="Arial" w:hAnsi="Arial" w:cs="Arial"/>
                <w:b/>
                <w:sz w:val="28"/>
                <w:szCs w:val="28"/>
              </w:rPr>
            </w:pPr>
            <w:r>
              <w:rPr>
                <w:rFonts w:ascii="Arial" w:eastAsia="Arial" w:hAnsi="Arial" w:cs="Arial"/>
                <w:b/>
                <w:sz w:val="28"/>
                <w:szCs w:val="28"/>
              </w:rPr>
              <w:t xml:space="preserve">Presentation of Knowledge and Ideas </w:t>
            </w:r>
          </w:p>
        </w:tc>
      </w:tr>
      <w:tr w:rsidR="00EA4264" w14:paraId="0C73F85C" w14:textId="77777777">
        <w:trPr>
          <w:trHeight w:val="720"/>
        </w:trPr>
        <w:tc>
          <w:tcPr>
            <w:tcW w:w="1590" w:type="dxa"/>
            <w:shd w:val="clear" w:color="auto" w:fill="D9DEE4"/>
            <w:vAlign w:val="center"/>
          </w:tcPr>
          <w:p w14:paraId="13896CEE" w14:textId="77777777" w:rsidR="00EA4264" w:rsidRDefault="00EA71C5">
            <w:pPr>
              <w:jc w:val="center"/>
              <w:rPr>
                <w:rFonts w:ascii="Arial" w:eastAsia="Arial" w:hAnsi="Arial" w:cs="Arial"/>
                <w:b/>
                <w:sz w:val="24"/>
                <w:szCs w:val="24"/>
              </w:rPr>
            </w:pPr>
            <w:r>
              <w:rPr>
                <w:rFonts w:ascii="Arial" w:eastAsia="Arial" w:hAnsi="Arial" w:cs="Arial"/>
                <w:b/>
                <w:sz w:val="24"/>
                <w:szCs w:val="24"/>
              </w:rPr>
              <w:t>6.SL.4.1</w:t>
            </w:r>
          </w:p>
        </w:tc>
        <w:tc>
          <w:tcPr>
            <w:tcW w:w="12810" w:type="dxa"/>
            <w:vAlign w:val="center"/>
          </w:tcPr>
          <w:p w14:paraId="1A24AFAB" w14:textId="77777777" w:rsidR="00EA4264" w:rsidRDefault="00EA71C5">
            <w:pPr>
              <w:widowControl w:val="0"/>
              <w:rPr>
                <w:rFonts w:ascii="Arial" w:eastAsia="Arial" w:hAnsi="Arial" w:cs="Arial"/>
                <w:sz w:val="24"/>
                <w:szCs w:val="24"/>
              </w:rPr>
            </w:pPr>
            <w:r>
              <w:rPr>
                <w:rFonts w:ascii="Arial" w:eastAsia="Arial" w:hAnsi="Arial" w:cs="Arial"/>
                <w:sz w:val="24"/>
                <w:szCs w:val="24"/>
              </w:rPr>
              <w:t>Present claims and findings, sequencing ideas logically and using pertinent descriptions, facts, and details to accentuate main ideas or themes; using appropriate eye contact, adequate volume, and clear pronunciation.</w:t>
            </w:r>
          </w:p>
        </w:tc>
      </w:tr>
      <w:tr w:rsidR="00EA4264" w14:paraId="6A5984A4" w14:textId="77777777">
        <w:trPr>
          <w:trHeight w:val="720"/>
        </w:trPr>
        <w:tc>
          <w:tcPr>
            <w:tcW w:w="1590" w:type="dxa"/>
            <w:shd w:val="clear" w:color="auto" w:fill="D9DEE4"/>
            <w:vAlign w:val="center"/>
          </w:tcPr>
          <w:p w14:paraId="580B8E9A" w14:textId="77777777" w:rsidR="00EA4264" w:rsidRDefault="00EA71C5">
            <w:pPr>
              <w:jc w:val="center"/>
              <w:rPr>
                <w:rFonts w:ascii="Arial" w:eastAsia="Arial" w:hAnsi="Arial" w:cs="Arial"/>
                <w:b/>
                <w:sz w:val="24"/>
                <w:szCs w:val="24"/>
              </w:rPr>
            </w:pPr>
            <w:r>
              <w:rPr>
                <w:rFonts w:ascii="Arial" w:eastAsia="Arial" w:hAnsi="Arial" w:cs="Arial"/>
                <w:b/>
                <w:sz w:val="24"/>
                <w:szCs w:val="24"/>
              </w:rPr>
              <w:t>6.SL.4.2</w:t>
            </w:r>
          </w:p>
        </w:tc>
        <w:tc>
          <w:tcPr>
            <w:tcW w:w="12810" w:type="dxa"/>
            <w:vAlign w:val="center"/>
          </w:tcPr>
          <w:p w14:paraId="4E6A9817" w14:textId="77777777" w:rsidR="00EA4264" w:rsidRDefault="00EA71C5">
            <w:pPr>
              <w:widowControl w:val="0"/>
              <w:rPr>
                <w:rFonts w:ascii="Arial" w:eastAsia="Arial" w:hAnsi="Arial" w:cs="Arial"/>
                <w:sz w:val="24"/>
                <w:szCs w:val="24"/>
              </w:rPr>
            </w:pPr>
            <w:r>
              <w:rPr>
                <w:rFonts w:ascii="Arial" w:eastAsia="Arial" w:hAnsi="Arial" w:cs="Arial"/>
                <w:sz w:val="24"/>
                <w:szCs w:val="24"/>
              </w:rPr>
              <w:t>Create engaging presentations that include multimedia components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graphics, images, music, sound)</w:t>
            </w:r>
            <w:r>
              <w:rPr>
                <w:rFonts w:ascii="Arial" w:eastAsia="Arial" w:hAnsi="Arial" w:cs="Arial"/>
                <w:sz w:val="24"/>
                <w:szCs w:val="24"/>
              </w:rPr>
              <w:t xml:space="preserve"> and visual displays in presentations to clarify information.</w:t>
            </w:r>
          </w:p>
        </w:tc>
      </w:tr>
      <w:tr w:rsidR="00EA4264" w14:paraId="4DB1A0BB" w14:textId="77777777">
        <w:trPr>
          <w:trHeight w:val="1845"/>
        </w:trPr>
        <w:tc>
          <w:tcPr>
            <w:tcW w:w="1590" w:type="dxa"/>
            <w:shd w:val="clear" w:color="auto" w:fill="D9DEE4"/>
            <w:vAlign w:val="center"/>
          </w:tcPr>
          <w:p w14:paraId="07428310" w14:textId="77777777" w:rsidR="00EA4264" w:rsidRDefault="00EA71C5">
            <w:pPr>
              <w:jc w:val="center"/>
              <w:rPr>
                <w:rFonts w:ascii="Arial" w:eastAsia="Arial" w:hAnsi="Arial" w:cs="Arial"/>
                <w:b/>
                <w:sz w:val="24"/>
                <w:szCs w:val="24"/>
              </w:rPr>
            </w:pPr>
            <w:r>
              <w:rPr>
                <w:rFonts w:ascii="Arial" w:eastAsia="Arial" w:hAnsi="Arial" w:cs="Arial"/>
                <w:b/>
                <w:sz w:val="24"/>
                <w:szCs w:val="24"/>
              </w:rPr>
              <w:lastRenderedPageBreak/>
              <w:t>6.SL.4.3</w:t>
            </w:r>
          </w:p>
        </w:tc>
        <w:tc>
          <w:tcPr>
            <w:tcW w:w="12810" w:type="dxa"/>
            <w:tcBorders>
              <w:bottom w:val="single" w:sz="4" w:space="0" w:color="000000"/>
            </w:tcBorders>
            <w:vAlign w:val="center"/>
          </w:tcPr>
          <w:p w14:paraId="1DAABD7A" w14:textId="77777777" w:rsidR="00EA4264" w:rsidRDefault="00EA71C5">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3A33C1CB" w14:textId="77777777" w:rsidR="00EA4264" w:rsidRDefault="00EA71C5">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2</w:t>
            </w:r>
          </w:p>
          <w:p w14:paraId="6E9E65BB" w14:textId="77777777" w:rsidR="00EA4264" w:rsidRDefault="00EA71C5">
            <w:pPr>
              <w:widowControl w:val="0"/>
              <w:spacing w:before="240" w:after="240"/>
              <w:rPr>
                <w:rFonts w:ascii="Arial" w:eastAsia="Arial" w:hAnsi="Arial" w:cs="Arial"/>
                <w:sz w:val="24"/>
                <w:szCs w:val="24"/>
              </w:rPr>
            </w:pPr>
            <w:r>
              <w:rPr>
                <w:rFonts w:ascii="Arial" w:eastAsia="Arial" w:hAnsi="Arial" w:cs="Arial"/>
                <w:i/>
                <w:sz w:val="24"/>
                <w:szCs w:val="24"/>
                <w:shd w:val="clear" w:color="auto" w:fill="CCCCCC"/>
              </w:rPr>
              <w:t>Give and follow multi-step directions</w:t>
            </w:r>
          </w:p>
        </w:tc>
      </w:tr>
    </w:tbl>
    <w:p w14:paraId="34D1B2E5" w14:textId="77777777" w:rsidR="00290590" w:rsidRDefault="00290590">
      <w:pPr>
        <w:rPr>
          <w:rFonts w:ascii="Arial" w:eastAsia="Arial" w:hAnsi="Arial" w:cs="Arial"/>
          <w:b/>
          <w:sz w:val="28"/>
          <w:szCs w:val="28"/>
          <w:u w:val="single"/>
        </w:rPr>
      </w:pPr>
    </w:p>
    <w:p w14:paraId="0FB8E714" w14:textId="77777777" w:rsidR="00290590" w:rsidRDefault="00290590">
      <w:pPr>
        <w:rPr>
          <w:rFonts w:ascii="Arial" w:eastAsia="Arial" w:hAnsi="Arial" w:cs="Arial"/>
          <w:b/>
          <w:sz w:val="28"/>
          <w:szCs w:val="28"/>
          <w:u w:val="single"/>
        </w:rPr>
      </w:pPr>
    </w:p>
    <w:p w14:paraId="76ED601C" w14:textId="77777777" w:rsidR="00290590" w:rsidRDefault="00290590">
      <w:pPr>
        <w:rPr>
          <w:rFonts w:ascii="Arial" w:eastAsia="Arial" w:hAnsi="Arial" w:cs="Arial"/>
          <w:b/>
          <w:sz w:val="28"/>
          <w:szCs w:val="28"/>
          <w:u w:val="single"/>
        </w:rPr>
      </w:pPr>
    </w:p>
    <w:p w14:paraId="3A01ACEC" w14:textId="77777777" w:rsidR="00290590" w:rsidRDefault="00290590">
      <w:pPr>
        <w:rPr>
          <w:rFonts w:ascii="Arial" w:eastAsia="Arial" w:hAnsi="Arial" w:cs="Arial"/>
          <w:b/>
          <w:sz w:val="28"/>
          <w:szCs w:val="28"/>
          <w:u w:val="single"/>
        </w:rPr>
      </w:pPr>
    </w:p>
    <w:p w14:paraId="3CF7D8C7" w14:textId="77777777" w:rsidR="00290590" w:rsidRDefault="00290590">
      <w:pPr>
        <w:rPr>
          <w:rFonts w:ascii="Arial" w:eastAsia="Arial" w:hAnsi="Arial" w:cs="Arial"/>
          <w:b/>
          <w:sz w:val="28"/>
          <w:szCs w:val="28"/>
          <w:u w:val="single"/>
        </w:rPr>
      </w:pPr>
    </w:p>
    <w:p w14:paraId="4D569E9D" w14:textId="77777777" w:rsidR="00290590" w:rsidRDefault="00290590">
      <w:pPr>
        <w:rPr>
          <w:rFonts w:ascii="Arial" w:eastAsia="Arial" w:hAnsi="Arial" w:cs="Arial"/>
          <w:b/>
          <w:sz w:val="28"/>
          <w:szCs w:val="28"/>
          <w:u w:val="single"/>
        </w:rPr>
      </w:pPr>
    </w:p>
    <w:p w14:paraId="6BA38D2A" w14:textId="77777777" w:rsidR="00290590" w:rsidRDefault="00290590">
      <w:pPr>
        <w:rPr>
          <w:rFonts w:ascii="Arial" w:eastAsia="Arial" w:hAnsi="Arial" w:cs="Arial"/>
          <w:b/>
          <w:sz w:val="28"/>
          <w:szCs w:val="28"/>
          <w:u w:val="single"/>
        </w:rPr>
      </w:pPr>
    </w:p>
    <w:p w14:paraId="426C8422" w14:textId="77777777" w:rsidR="00290590" w:rsidRDefault="00290590">
      <w:pPr>
        <w:rPr>
          <w:rFonts w:ascii="Arial" w:eastAsia="Arial" w:hAnsi="Arial" w:cs="Arial"/>
          <w:b/>
          <w:sz w:val="28"/>
          <w:szCs w:val="28"/>
          <w:u w:val="single"/>
        </w:rPr>
      </w:pPr>
    </w:p>
    <w:p w14:paraId="5B88B355" w14:textId="77777777" w:rsidR="00290590" w:rsidRDefault="00290590">
      <w:pPr>
        <w:rPr>
          <w:rFonts w:ascii="Arial" w:eastAsia="Arial" w:hAnsi="Arial" w:cs="Arial"/>
          <w:b/>
          <w:sz w:val="28"/>
          <w:szCs w:val="28"/>
          <w:u w:val="single"/>
        </w:rPr>
      </w:pPr>
    </w:p>
    <w:p w14:paraId="1A5E090C" w14:textId="77777777" w:rsidR="00290590" w:rsidRDefault="00290590">
      <w:pPr>
        <w:rPr>
          <w:rFonts w:ascii="Arial" w:eastAsia="Arial" w:hAnsi="Arial" w:cs="Arial"/>
          <w:b/>
          <w:sz w:val="28"/>
          <w:szCs w:val="28"/>
          <w:u w:val="single"/>
        </w:rPr>
      </w:pPr>
    </w:p>
    <w:p w14:paraId="71C4695F" w14:textId="77777777" w:rsidR="00290590" w:rsidRDefault="00290590">
      <w:pPr>
        <w:rPr>
          <w:rFonts w:ascii="Arial" w:eastAsia="Arial" w:hAnsi="Arial" w:cs="Arial"/>
          <w:b/>
          <w:sz w:val="28"/>
          <w:szCs w:val="28"/>
          <w:u w:val="single"/>
        </w:rPr>
      </w:pPr>
    </w:p>
    <w:p w14:paraId="293ACC0B" w14:textId="77777777" w:rsidR="00290590" w:rsidRDefault="00290590">
      <w:pPr>
        <w:rPr>
          <w:rFonts w:ascii="Arial" w:eastAsia="Arial" w:hAnsi="Arial" w:cs="Arial"/>
          <w:b/>
          <w:sz w:val="28"/>
          <w:szCs w:val="28"/>
          <w:u w:val="single"/>
        </w:rPr>
      </w:pPr>
    </w:p>
    <w:p w14:paraId="3270120E" w14:textId="170B57FA" w:rsidR="00EA4264" w:rsidRDefault="00EA71C5">
      <w:pPr>
        <w:rPr>
          <w:rFonts w:ascii="Arial" w:eastAsia="Arial" w:hAnsi="Arial" w:cs="Arial"/>
          <w:b/>
          <w:sz w:val="28"/>
          <w:szCs w:val="28"/>
          <w:u w:val="single"/>
        </w:rPr>
      </w:pPr>
      <w:r>
        <w:rPr>
          <w:rFonts w:ascii="Arial" w:eastAsia="Arial" w:hAnsi="Arial" w:cs="Arial"/>
          <w:b/>
          <w:sz w:val="28"/>
          <w:szCs w:val="28"/>
          <w:u w:val="single"/>
        </w:rPr>
        <w:lastRenderedPageBreak/>
        <w:t xml:space="preserve">Media Literacy </w:t>
      </w:r>
    </w:p>
    <w:p w14:paraId="1071810D" w14:textId="77777777" w:rsidR="00EA4264" w:rsidRDefault="00EA71C5">
      <w:pPr>
        <w:rPr>
          <w:rFonts w:ascii="Arial" w:eastAsia="Arial" w:hAnsi="Arial" w:cs="Arial"/>
          <w:i/>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EA4264" w14:paraId="0F1E5BF2" w14:textId="77777777">
        <w:trPr>
          <w:trHeight w:val="405"/>
        </w:trPr>
        <w:tc>
          <w:tcPr>
            <w:tcW w:w="14400" w:type="dxa"/>
            <w:gridSpan w:val="2"/>
            <w:shd w:val="clear" w:color="auto" w:fill="ACB9CA"/>
            <w:vAlign w:val="center"/>
          </w:tcPr>
          <w:p w14:paraId="6D707AA7" w14:textId="77777777" w:rsidR="00EA4264" w:rsidRDefault="00EA71C5">
            <w:pPr>
              <w:rPr>
                <w:rFonts w:ascii="Arial" w:eastAsia="Arial" w:hAnsi="Arial" w:cs="Arial"/>
                <w:b/>
                <w:sz w:val="28"/>
                <w:szCs w:val="28"/>
              </w:rPr>
            </w:pPr>
            <w:r>
              <w:rPr>
                <w:rFonts w:ascii="Arial" w:eastAsia="Arial" w:hAnsi="Arial" w:cs="Arial"/>
                <w:b/>
                <w:sz w:val="28"/>
                <w:szCs w:val="28"/>
              </w:rPr>
              <w:t>Media Literacy</w:t>
            </w:r>
          </w:p>
        </w:tc>
      </w:tr>
      <w:tr w:rsidR="00EA4264" w14:paraId="6EECEC7A" w14:textId="77777777">
        <w:trPr>
          <w:trHeight w:val="465"/>
        </w:trPr>
        <w:tc>
          <w:tcPr>
            <w:tcW w:w="14400" w:type="dxa"/>
            <w:gridSpan w:val="2"/>
            <w:shd w:val="clear" w:color="auto" w:fill="D9DEE4"/>
            <w:vAlign w:val="center"/>
          </w:tcPr>
          <w:p w14:paraId="1ABA0F62"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EA4264" w14:paraId="30FF13F6" w14:textId="77777777">
        <w:trPr>
          <w:trHeight w:val="375"/>
        </w:trPr>
        <w:tc>
          <w:tcPr>
            <w:tcW w:w="14400" w:type="dxa"/>
            <w:gridSpan w:val="2"/>
            <w:shd w:val="clear" w:color="auto" w:fill="ACB9CA"/>
            <w:vAlign w:val="center"/>
          </w:tcPr>
          <w:p w14:paraId="12390846" w14:textId="77777777" w:rsidR="00EA4264" w:rsidRDefault="00EA71C5">
            <w:pPr>
              <w:rPr>
                <w:rFonts w:ascii="Arial" w:eastAsia="Arial" w:hAnsi="Arial" w:cs="Arial"/>
                <w:b/>
                <w:sz w:val="28"/>
                <w:szCs w:val="28"/>
              </w:rPr>
            </w:pPr>
            <w:r>
              <w:rPr>
                <w:rFonts w:ascii="Arial" w:eastAsia="Arial" w:hAnsi="Arial" w:cs="Arial"/>
                <w:b/>
                <w:sz w:val="28"/>
                <w:szCs w:val="28"/>
              </w:rPr>
              <w:t>Learning Outcome</w:t>
            </w:r>
          </w:p>
        </w:tc>
      </w:tr>
      <w:tr w:rsidR="00EA4264" w14:paraId="24294AC0" w14:textId="77777777">
        <w:trPr>
          <w:trHeight w:val="720"/>
        </w:trPr>
        <w:tc>
          <w:tcPr>
            <w:tcW w:w="1710" w:type="dxa"/>
            <w:shd w:val="clear" w:color="auto" w:fill="D9DEE4"/>
            <w:vAlign w:val="center"/>
          </w:tcPr>
          <w:p w14:paraId="44AD967D" w14:textId="77777777" w:rsidR="00EA4264" w:rsidRDefault="00EA71C5">
            <w:pPr>
              <w:jc w:val="center"/>
              <w:rPr>
                <w:rFonts w:ascii="Arial" w:eastAsia="Arial" w:hAnsi="Arial" w:cs="Arial"/>
                <w:b/>
                <w:sz w:val="24"/>
                <w:szCs w:val="24"/>
              </w:rPr>
            </w:pPr>
            <w:r>
              <w:rPr>
                <w:rFonts w:ascii="Arial" w:eastAsia="Arial" w:hAnsi="Arial" w:cs="Arial"/>
                <w:b/>
                <w:sz w:val="24"/>
                <w:szCs w:val="24"/>
              </w:rPr>
              <w:t>6.ML.1</w:t>
            </w:r>
          </w:p>
        </w:tc>
        <w:tc>
          <w:tcPr>
            <w:tcW w:w="12690" w:type="dxa"/>
            <w:tcBorders>
              <w:bottom w:val="single" w:sz="4" w:space="0" w:color="000000"/>
            </w:tcBorders>
            <w:vAlign w:val="center"/>
          </w:tcPr>
          <w:p w14:paraId="5273163F" w14:textId="77777777" w:rsidR="00EA4264" w:rsidRDefault="00EA71C5">
            <w:pPr>
              <w:widowControl w:val="0"/>
              <w:rPr>
                <w:rFonts w:ascii="Arial" w:eastAsia="Arial" w:hAnsi="Arial" w:cs="Arial"/>
                <w:sz w:val="24"/>
                <w:szCs w:val="24"/>
              </w:rPr>
            </w:pPr>
            <w:r>
              <w:rPr>
                <w:rFonts w:ascii="Arial" w:eastAsia="Arial" w:hAnsi="Arial" w:cs="Arial"/>
                <w:sz w:val="24"/>
                <w:szCs w:val="24"/>
              </w:rPr>
              <w:t>Critically analyze information found in electronic, print, and mass media used to inform, persuade, entertain, and transmit culture.</w:t>
            </w:r>
          </w:p>
        </w:tc>
      </w:tr>
      <w:tr w:rsidR="00EA4264" w14:paraId="3B2323F6" w14:textId="77777777">
        <w:trPr>
          <w:trHeight w:val="345"/>
        </w:trPr>
        <w:tc>
          <w:tcPr>
            <w:tcW w:w="14400" w:type="dxa"/>
            <w:gridSpan w:val="2"/>
            <w:shd w:val="clear" w:color="auto" w:fill="ACB9CA"/>
            <w:vAlign w:val="center"/>
          </w:tcPr>
          <w:p w14:paraId="5F2575C0" w14:textId="77777777" w:rsidR="00EA4264" w:rsidRDefault="00EA71C5">
            <w:pPr>
              <w:rPr>
                <w:rFonts w:ascii="Arial" w:eastAsia="Arial" w:hAnsi="Arial" w:cs="Arial"/>
                <w:b/>
                <w:sz w:val="28"/>
                <w:szCs w:val="28"/>
              </w:rPr>
            </w:pPr>
            <w:r>
              <w:rPr>
                <w:rFonts w:ascii="Arial" w:eastAsia="Arial" w:hAnsi="Arial" w:cs="Arial"/>
                <w:b/>
                <w:sz w:val="28"/>
                <w:szCs w:val="28"/>
              </w:rPr>
              <w:t xml:space="preserve">Media Literacy </w:t>
            </w:r>
          </w:p>
        </w:tc>
      </w:tr>
      <w:tr w:rsidR="00EA4264" w14:paraId="7431EFAC" w14:textId="77777777">
        <w:trPr>
          <w:trHeight w:val="720"/>
        </w:trPr>
        <w:tc>
          <w:tcPr>
            <w:tcW w:w="1710" w:type="dxa"/>
            <w:shd w:val="clear" w:color="auto" w:fill="D9DEE4"/>
            <w:vAlign w:val="center"/>
          </w:tcPr>
          <w:p w14:paraId="4E276CB5" w14:textId="77777777" w:rsidR="00EA4264" w:rsidRDefault="00EA71C5">
            <w:pPr>
              <w:jc w:val="center"/>
              <w:rPr>
                <w:rFonts w:ascii="Arial" w:eastAsia="Arial" w:hAnsi="Arial" w:cs="Arial"/>
                <w:b/>
                <w:sz w:val="24"/>
                <w:szCs w:val="24"/>
              </w:rPr>
            </w:pPr>
            <w:r>
              <w:rPr>
                <w:rFonts w:ascii="Arial" w:eastAsia="Arial" w:hAnsi="Arial" w:cs="Arial"/>
                <w:b/>
                <w:sz w:val="24"/>
                <w:szCs w:val="24"/>
              </w:rPr>
              <w:t>6.ML.2.1</w:t>
            </w:r>
          </w:p>
        </w:tc>
        <w:tc>
          <w:tcPr>
            <w:tcW w:w="12690" w:type="dxa"/>
            <w:tcBorders>
              <w:bottom w:val="single" w:sz="4" w:space="0" w:color="000000"/>
            </w:tcBorders>
            <w:vAlign w:val="center"/>
          </w:tcPr>
          <w:p w14:paraId="59823B83" w14:textId="77777777" w:rsidR="00EA4264" w:rsidRDefault="00EA71C5">
            <w:pPr>
              <w:widowControl w:val="0"/>
              <w:rPr>
                <w:rFonts w:ascii="Arial" w:eastAsia="Arial" w:hAnsi="Arial" w:cs="Arial"/>
                <w:sz w:val="24"/>
                <w:szCs w:val="24"/>
              </w:rPr>
            </w:pPr>
            <w:r>
              <w:rPr>
                <w:rFonts w:ascii="Arial" w:eastAsia="Arial" w:hAnsi="Arial" w:cs="Arial"/>
                <w:sz w:val="24"/>
                <w:szCs w:val="24"/>
              </w:rPr>
              <w:t>Use evidence to evaluate the accuracy of information presented in multiple media messages.</w:t>
            </w:r>
          </w:p>
        </w:tc>
      </w:tr>
      <w:tr w:rsidR="00EA4264" w14:paraId="61D4ADF1" w14:textId="77777777">
        <w:trPr>
          <w:trHeight w:val="720"/>
        </w:trPr>
        <w:tc>
          <w:tcPr>
            <w:tcW w:w="1710" w:type="dxa"/>
            <w:shd w:val="clear" w:color="auto" w:fill="D9DEE4"/>
            <w:vAlign w:val="center"/>
          </w:tcPr>
          <w:p w14:paraId="3AC48695" w14:textId="77777777" w:rsidR="00EA4264" w:rsidRDefault="00EA71C5">
            <w:pPr>
              <w:jc w:val="center"/>
              <w:rPr>
                <w:rFonts w:ascii="Arial" w:eastAsia="Arial" w:hAnsi="Arial" w:cs="Arial"/>
                <w:b/>
                <w:sz w:val="24"/>
                <w:szCs w:val="24"/>
              </w:rPr>
            </w:pPr>
            <w:r>
              <w:rPr>
                <w:rFonts w:ascii="Arial" w:eastAsia="Arial" w:hAnsi="Arial" w:cs="Arial"/>
                <w:b/>
                <w:sz w:val="24"/>
                <w:szCs w:val="24"/>
              </w:rPr>
              <w:t>6.ML.2.2</w:t>
            </w:r>
          </w:p>
        </w:tc>
        <w:tc>
          <w:tcPr>
            <w:tcW w:w="12690" w:type="dxa"/>
            <w:tcBorders>
              <w:bottom w:val="single" w:sz="4" w:space="0" w:color="000000"/>
            </w:tcBorders>
            <w:vAlign w:val="center"/>
          </w:tcPr>
          <w:p w14:paraId="206BC797" w14:textId="77777777" w:rsidR="00EA4264" w:rsidRDefault="00EA71C5">
            <w:pPr>
              <w:widowControl w:val="0"/>
              <w:rPr>
                <w:rFonts w:ascii="Arial" w:eastAsia="Arial" w:hAnsi="Arial" w:cs="Arial"/>
                <w:sz w:val="24"/>
                <w:szCs w:val="24"/>
              </w:rPr>
            </w:pPr>
            <w:r>
              <w:rPr>
                <w:rFonts w:ascii="Arial" w:eastAsia="Arial" w:hAnsi="Arial" w:cs="Arial"/>
                <w:sz w:val="24"/>
                <w:szCs w:val="24"/>
              </w:rPr>
              <w:t xml:space="preserve">Identify the target audience of a particular media message, using the context of the message (e.g., </w:t>
            </w:r>
            <w:r>
              <w:rPr>
                <w:rFonts w:ascii="Arial" w:eastAsia="Arial" w:hAnsi="Arial" w:cs="Arial"/>
                <w:i/>
                <w:sz w:val="24"/>
                <w:szCs w:val="24"/>
              </w:rPr>
              <w:t>where it is placed, when it runs, etc.</w:t>
            </w:r>
            <w:r>
              <w:rPr>
                <w:rFonts w:ascii="Arial" w:eastAsia="Arial" w:hAnsi="Arial" w:cs="Arial"/>
                <w:sz w:val="24"/>
                <w:szCs w:val="24"/>
              </w:rPr>
              <w:t>).</w:t>
            </w:r>
          </w:p>
        </w:tc>
      </w:tr>
    </w:tbl>
    <w:p w14:paraId="3721D855" w14:textId="77777777" w:rsidR="00EA4264" w:rsidRDefault="00EA4264"/>
    <w:p w14:paraId="2875104B" w14:textId="77777777" w:rsidR="00EA4264" w:rsidRDefault="00EA4264">
      <w:pPr>
        <w:widowControl w:val="0"/>
        <w:spacing w:after="0" w:line="240" w:lineRule="auto"/>
        <w:rPr>
          <w:rFonts w:ascii="Arial" w:eastAsia="Arial" w:hAnsi="Arial" w:cs="Arial"/>
          <w:b/>
        </w:rPr>
      </w:pPr>
    </w:p>
    <w:p w14:paraId="2DFED7CD" w14:textId="77777777" w:rsidR="00EA4264" w:rsidRDefault="00EA4264"/>
    <w:sectPr w:rsidR="00EA4264">
      <w:footerReference w:type="default" r:id="rId12"/>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A0E6" w14:textId="77777777" w:rsidR="00EA71C5" w:rsidRDefault="00EA71C5">
      <w:pPr>
        <w:spacing w:after="0" w:line="240" w:lineRule="auto"/>
      </w:pPr>
      <w:r>
        <w:separator/>
      </w:r>
    </w:p>
  </w:endnote>
  <w:endnote w:type="continuationSeparator" w:id="0">
    <w:p w14:paraId="4CD1D4D1" w14:textId="77777777" w:rsidR="00EA71C5" w:rsidRDefault="00EA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1C73" w14:textId="77777777" w:rsidR="00EA4264" w:rsidRDefault="00EA71C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sidR="00290590">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3B3B213F" w14:textId="77777777" w:rsidR="00EA4264" w:rsidRDefault="00EA4264">
    <w:pPr>
      <w:pBdr>
        <w:top w:val="nil"/>
        <w:left w:val="nil"/>
        <w:bottom w:val="nil"/>
        <w:right w:val="nil"/>
        <w:between w:val="nil"/>
      </w:pBdr>
      <w:tabs>
        <w:tab w:val="center" w:pos="4680"/>
        <w:tab w:val="right" w:pos="9360"/>
      </w:tabs>
      <w:spacing w:after="0" w:line="240" w:lineRule="auto"/>
      <w:jc w:val="center"/>
      <w:rPr>
        <w:color w:val="000000"/>
      </w:rPr>
    </w:pPr>
  </w:p>
  <w:p w14:paraId="667753F0" w14:textId="77777777" w:rsidR="00EA4264" w:rsidRDefault="00EA426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D4B2" w14:textId="77777777" w:rsidR="00EA4264" w:rsidRDefault="00EA71C5">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 6 -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044FE">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253" w14:textId="77777777" w:rsidR="00EA4264" w:rsidRDefault="00EA4264">
    <w:pPr>
      <w:pBdr>
        <w:top w:val="nil"/>
        <w:left w:val="nil"/>
        <w:bottom w:val="nil"/>
        <w:right w:val="nil"/>
        <w:between w:val="nil"/>
      </w:pBdr>
      <w:tabs>
        <w:tab w:val="center" w:pos="4680"/>
        <w:tab w:val="right" w:pos="9360"/>
      </w:tabs>
      <w:spacing w:after="0" w:line="240" w:lineRule="auto"/>
      <w:jc w:val="center"/>
      <w:rPr>
        <w:color w:val="000000"/>
      </w:rPr>
    </w:pPr>
  </w:p>
  <w:p w14:paraId="5F6363E9" w14:textId="77777777" w:rsidR="00EA4264" w:rsidRDefault="00EA71C5">
    <w:pPr>
      <w:tabs>
        <w:tab w:val="center" w:pos="4680"/>
        <w:tab w:val="right" w:pos="9360"/>
      </w:tabs>
      <w:spacing w:after="0" w:line="240" w:lineRule="auto"/>
      <w:jc w:val="center"/>
    </w:pPr>
    <w:r>
      <w:rPr>
        <w:rFonts w:ascii="Arial" w:eastAsia="Arial" w:hAnsi="Arial" w:cs="Arial"/>
        <w:sz w:val="18"/>
        <w:szCs w:val="18"/>
      </w:rPr>
      <w:t xml:space="preserve">English Language Arts Grade 6 -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044FE">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C18B" w14:textId="77777777" w:rsidR="00EA71C5" w:rsidRDefault="00EA71C5">
      <w:pPr>
        <w:spacing w:after="0" w:line="240" w:lineRule="auto"/>
      </w:pPr>
      <w:r>
        <w:separator/>
      </w:r>
    </w:p>
  </w:footnote>
  <w:footnote w:type="continuationSeparator" w:id="0">
    <w:p w14:paraId="2AC13F3A" w14:textId="77777777" w:rsidR="00EA71C5" w:rsidRDefault="00EA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349F" w14:textId="16BB54E0" w:rsidR="00EA4264" w:rsidRDefault="008044FE" w:rsidP="008044FE">
    <w:pPr>
      <w:jc w:val="center"/>
    </w:pPr>
    <w:r>
      <w:rPr>
        <w:noProof/>
      </w:rPr>
      <w:drawing>
        <wp:inline distT="0" distB="0" distL="0" distR="0" wp14:anchorId="39B8BC4A" wp14:editId="7F1C46E9">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9C18" w14:textId="6E48B70F" w:rsidR="00EA4264" w:rsidRDefault="008044FE" w:rsidP="008044FE">
    <w:pPr>
      <w:jc w:val="center"/>
    </w:pPr>
    <w:r>
      <w:rPr>
        <w:noProof/>
      </w:rPr>
      <w:drawing>
        <wp:inline distT="0" distB="0" distL="0" distR="0" wp14:anchorId="76A39C74" wp14:editId="7DB5FE74">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336"/>
    <w:multiLevelType w:val="multilevel"/>
    <w:tmpl w:val="66E006F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D6900"/>
    <w:multiLevelType w:val="multilevel"/>
    <w:tmpl w:val="E4BEE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4364F8"/>
    <w:multiLevelType w:val="multilevel"/>
    <w:tmpl w:val="6F3CA9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ED44E3"/>
    <w:multiLevelType w:val="multilevel"/>
    <w:tmpl w:val="D72C2E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1812323"/>
    <w:multiLevelType w:val="multilevel"/>
    <w:tmpl w:val="59CAEF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A89259D"/>
    <w:multiLevelType w:val="multilevel"/>
    <w:tmpl w:val="5410578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8C63C7"/>
    <w:multiLevelType w:val="multilevel"/>
    <w:tmpl w:val="08C6FA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68A37E9E"/>
    <w:multiLevelType w:val="multilevel"/>
    <w:tmpl w:val="724C2C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6DB933AB"/>
    <w:multiLevelType w:val="multilevel"/>
    <w:tmpl w:val="B908D68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643C12"/>
    <w:multiLevelType w:val="multilevel"/>
    <w:tmpl w:val="A028C74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BE5271"/>
    <w:multiLevelType w:val="multilevel"/>
    <w:tmpl w:val="E746024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D87348"/>
    <w:multiLevelType w:val="multilevel"/>
    <w:tmpl w:val="B422107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4"/>
  </w:num>
  <w:num w:numId="4">
    <w:abstractNumId w:val="11"/>
  </w:num>
  <w:num w:numId="5">
    <w:abstractNumId w:val="0"/>
  </w:num>
  <w:num w:numId="6">
    <w:abstractNumId w:val="10"/>
  </w:num>
  <w:num w:numId="7">
    <w:abstractNumId w:val="9"/>
  </w:num>
  <w:num w:numId="8">
    <w:abstractNumId w:val="5"/>
  </w:num>
  <w:num w:numId="9">
    <w:abstractNumId w:val="8"/>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64"/>
    <w:rsid w:val="00290590"/>
    <w:rsid w:val="008044FE"/>
    <w:rsid w:val="00EA4264"/>
    <w:rsid w:val="00EA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303F"/>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B43EC"/>
    <w:pPr>
      <w:ind w:left="720"/>
      <w:contextualSpacing/>
    </w:p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0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FE"/>
  </w:style>
  <w:style w:type="paragraph" w:styleId="Footer">
    <w:name w:val="footer"/>
    <w:basedOn w:val="Normal"/>
    <w:link w:val="FooterChar"/>
    <w:uiPriority w:val="99"/>
    <w:unhideWhenUsed/>
    <w:rsid w:val="00804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TOivQf+T7qJjrYg0iy/7Jy/Dvg==">AMUW2mX6XrSk5DN8nhnj2e7qWOSJole++Z3Vz34q1s8+9Ji1QsHLmmqz7ASiz/sTqjWXBHh/jOSLIGXxiRlKEdofM4h5pyfVnY0dtu3VMaFcJ51njVDQvoxJ6aiP+iSs8+Dbq0jsTfvg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3097</Words>
  <Characters>17654</Characters>
  <Application>Microsoft Office Word</Application>
  <DocSecurity>0</DocSecurity>
  <Lines>147</Lines>
  <Paragraphs>41</Paragraphs>
  <ScaleCrop>false</ScaleCrop>
  <Company>Indiana Department of Education</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Kelly K</dc:creator>
  <cp:lastModifiedBy>Wright, Jennifer</cp:lastModifiedBy>
  <cp:revision>2</cp:revision>
  <dcterms:created xsi:type="dcterms:W3CDTF">2021-09-27T16:10:00Z</dcterms:created>
  <dcterms:modified xsi:type="dcterms:W3CDTF">2021-09-27T16:10:00Z</dcterms:modified>
</cp:coreProperties>
</file>