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4592" w14:textId="77777777" w:rsidR="0007018C" w:rsidRDefault="0007018C">
      <w:pPr>
        <w:rPr>
          <w:rFonts w:ascii="Arial" w:eastAsia="Arial" w:hAnsi="Arial" w:cs="Arial"/>
          <w:b/>
          <w:i/>
          <w:sz w:val="28"/>
          <w:szCs w:val="28"/>
          <w:u w:val="single"/>
        </w:rPr>
      </w:pPr>
      <w:bookmarkStart w:id="0" w:name="_heading=h.gjdgxs" w:colFirst="0" w:colLast="0"/>
      <w:bookmarkEnd w:id="0"/>
    </w:p>
    <w:p w14:paraId="721FBE3D" w14:textId="54D741DF" w:rsidR="0007018C" w:rsidRDefault="0007018C">
      <w:pPr>
        <w:jc w:val="center"/>
        <w:rPr>
          <w:rFonts w:ascii="Arial" w:eastAsia="Arial" w:hAnsi="Arial" w:cs="Arial"/>
          <w:b/>
          <w:i/>
          <w:sz w:val="28"/>
          <w:szCs w:val="28"/>
          <w:u w:val="single"/>
        </w:rPr>
      </w:pPr>
    </w:p>
    <w:p w14:paraId="6106F734" w14:textId="77777777" w:rsidR="0013286A" w:rsidRDefault="0013286A">
      <w:pPr>
        <w:jc w:val="center"/>
        <w:rPr>
          <w:rFonts w:ascii="Arial" w:eastAsia="Arial" w:hAnsi="Arial" w:cs="Arial"/>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07018C" w14:paraId="2645FA18" w14:textId="77777777">
        <w:trPr>
          <w:jc w:val="center"/>
        </w:trPr>
        <w:tc>
          <w:tcPr>
            <w:tcW w:w="14400" w:type="dxa"/>
            <w:shd w:val="clear" w:color="auto" w:fill="151E49"/>
            <w:tcMar>
              <w:top w:w="100" w:type="dxa"/>
              <w:left w:w="100" w:type="dxa"/>
              <w:bottom w:w="100" w:type="dxa"/>
              <w:right w:w="100" w:type="dxa"/>
            </w:tcMar>
          </w:tcPr>
          <w:p w14:paraId="46D21FF3" w14:textId="77777777" w:rsidR="0007018C" w:rsidRDefault="00317742">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06207570" w14:textId="77777777" w:rsidR="0007018C" w:rsidRDefault="00317742">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 5</w:t>
            </w:r>
          </w:p>
        </w:tc>
      </w:tr>
    </w:tbl>
    <w:p w14:paraId="65982B3B" w14:textId="77777777" w:rsidR="0007018C" w:rsidRDefault="0007018C">
      <w:pPr>
        <w:rPr>
          <w:rFonts w:ascii="Arial" w:eastAsia="Arial" w:hAnsi="Arial" w:cs="Arial"/>
          <w:b/>
          <w:sz w:val="32"/>
          <w:szCs w:val="32"/>
        </w:rPr>
        <w:sectPr w:rsidR="0007018C">
          <w:headerReference w:type="default" r:id="rId8"/>
          <w:footerReference w:type="default" r:id="rId9"/>
          <w:headerReference w:type="first" r:id="rId10"/>
          <w:footerReference w:type="first" r:id="rId11"/>
          <w:pgSz w:w="15840" w:h="12240" w:orient="landscape"/>
          <w:pgMar w:top="720" w:right="720" w:bottom="720" w:left="720" w:header="720" w:footer="576" w:gutter="0"/>
          <w:pgNumType w:start="1"/>
          <w:cols w:space="720"/>
          <w:titlePg/>
        </w:sectPr>
      </w:pPr>
    </w:p>
    <w:p w14:paraId="19BF5F56" w14:textId="77777777" w:rsidR="0007018C" w:rsidRDefault="00317742">
      <w:pPr>
        <w:rPr>
          <w:rFonts w:ascii="Arial" w:eastAsia="Arial" w:hAnsi="Arial" w:cs="Arial"/>
          <w:b/>
          <w:sz w:val="20"/>
          <w:szCs w:val="20"/>
        </w:rPr>
      </w:pPr>
      <w:r>
        <w:rPr>
          <w:rFonts w:ascii="Arial" w:eastAsia="Arial" w:hAnsi="Arial" w:cs="Arial"/>
          <w:b/>
          <w:sz w:val="20"/>
          <w:szCs w:val="20"/>
        </w:rPr>
        <w:lastRenderedPageBreak/>
        <w:t>Introduction</w:t>
      </w:r>
    </w:p>
    <w:p w14:paraId="5DB9251B" w14:textId="77777777" w:rsidR="0007018C" w:rsidRDefault="00317742">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22D165DC" w14:textId="77777777" w:rsidR="0007018C" w:rsidRDefault="00317742">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563D75B9" w14:textId="77777777" w:rsidR="0007018C" w:rsidRDefault="00317742">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supports in order to be successful. This leads to a second core belief outlined in Indiana’s ESSA plan that learning requires an emphasis on the whole child.</w:t>
      </w:r>
    </w:p>
    <w:p w14:paraId="0EDA1B05" w14:textId="77777777" w:rsidR="0007018C" w:rsidRDefault="00317742">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604B3601" w14:textId="77777777" w:rsidR="0007018C" w:rsidRDefault="00317742">
      <w:pPr>
        <w:rPr>
          <w:rFonts w:ascii="Arial" w:eastAsia="Arial" w:hAnsi="Arial" w:cs="Arial"/>
          <w:b/>
          <w:sz w:val="20"/>
          <w:szCs w:val="20"/>
        </w:rPr>
      </w:pPr>
      <w:r>
        <w:rPr>
          <w:rFonts w:ascii="Arial" w:eastAsia="Arial" w:hAnsi="Arial" w:cs="Arial"/>
          <w:b/>
          <w:sz w:val="20"/>
          <w:szCs w:val="20"/>
        </w:rPr>
        <w:t>Acknowledgments</w:t>
      </w:r>
    </w:p>
    <w:p w14:paraId="40639E21" w14:textId="77777777" w:rsidR="0007018C" w:rsidRDefault="00317742">
      <w:pPr>
        <w:rPr>
          <w:rFonts w:ascii="Arial" w:eastAsia="Arial" w:hAnsi="Arial" w:cs="Arial"/>
          <w:b/>
          <w:sz w:val="19"/>
          <w:szCs w:val="19"/>
        </w:rPr>
      </w:pPr>
      <w:r>
        <w:rPr>
          <w:rFonts w:ascii="Arial" w:eastAsia="Arial" w:hAnsi="Arial" w:cs="Arial"/>
          <w:sz w:val="20"/>
          <w:szCs w:val="20"/>
        </w:rPr>
        <w:t xml:space="preserve">The Indiana Academic Standards could not have been developed without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48B622B1" w14:textId="77777777" w:rsidR="0007018C" w:rsidRDefault="0007018C">
      <w:pPr>
        <w:rPr>
          <w:rFonts w:ascii="Arial" w:eastAsia="Arial" w:hAnsi="Arial" w:cs="Arial"/>
          <w:b/>
          <w:sz w:val="36"/>
          <w:szCs w:val="36"/>
          <w:u w:val="single"/>
        </w:rPr>
      </w:pPr>
    </w:p>
    <w:p w14:paraId="0E5DBDD1" w14:textId="77777777" w:rsidR="0007018C" w:rsidRDefault="0007018C">
      <w:pPr>
        <w:rPr>
          <w:rFonts w:ascii="Arial" w:eastAsia="Arial" w:hAnsi="Arial" w:cs="Arial"/>
          <w:b/>
          <w:sz w:val="36"/>
          <w:szCs w:val="36"/>
          <w:u w:val="single"/>
        </w:rPr>
      </w:pPr>
    </w:p>
    <w:p w14:paraId="3D47A26A" w14:textId="77777777" w:rsidR="0007018C" w:rsidRDefault="00317742">
      <w:pPr>
        <w:rPr>
          <w:rFonts w:ascii="Arial" w:eastAsia="Arial" w:hAnsi="Arial" w:cs="Arial"/>
          <w:sz w:val="24"/>
          <w:szCs w:val="24"/>
        </w:rPr>
      </w:pPr>
      <w:r>
        <w:rPr>
          <w:rFonts w:ascii="Arial" w:eastAsia="Arial" w:hAnsi="Arial" w:cs="Arial"/>
          <w:b/>
          <w:sz w:val="36"/>
          <w:szCs w:val="36"/>
          <w:u w:val="single"/>
        </w:rPr>
        <w:lastRenderedPageBreak/>
        <w:t>English Language Arts: Grade 5</w:t>
      </w:r>
    </w:p>
    <w:p w14:paraId="002E8BC9" w14:textId="77777777" w:rsidR="0007018C" w:rsidRDefault="00317742">
      <w:pPr>
        <w:rPr>
          <w:rFonts w:ascii="Arial" w:eastAsia="Arial" w:hAnsi="Arial" w:cs="Arial"/>
          <w:b/>
          <w:sz w:val="28"/>
          <w:szCs w:val="28"/>
          <w:u w:val="single"/>
        </w:rPr>
      </w:pPr>
      <w:r>
        <w:rPr>
          <w:rFonts w:ascii="Arial" w:eastAsia="Arial" w:hAnsi="Arial" w:cs="Arial"/>
          <w:b/>
          <w:sz w:val="28"/>
          <w:szCs w:val="28"/>
          <w:u w:val="single"/>
        </w:rPr>
        <w:t>READING</w:t>
      </w:r>
    </w:p>
    <w:p w14:paraId="14B5583E" w14:textId="77777777" w:rsidR="0007018C" w:rsidRDefault="00317742">
      <w:pPr>
        <w:rPr>
          <w:rFonts w:ascii="Arial" w:eastAsia="Arial" w:hAnsi="Arial" w:cs="Arial"/>
          <w:sz w:val="24"/>
          <w:szCs w:val="24"/>
          <w:highlight w:val="yellow"/>
        </w:rPr>
      </w:pPr>
      <w:r>
        <w:rPr>
          <w:rFonts w:ascii="Arial" w:eastAsia="Arial" w:hAnsi="Arial" w:cs="Arial"/>
          <w:i/>
          <w:sz w:val="24"/>
          <w:szCs w:val="24"/>
          <w:u w:val="single"/>
        </w:rPr>
        <w:t>Guiding Principle:</w:t>
      </w:r>
      <w:r>
        <w:rPr>
          <w:rFonts w:ascii="Arial" w:eastAsia="Arial" w:hAnsi="Arial" w:cs="Arial"/>
          <w:i/>
          <w:sz w:val="24"/>
          <w:szCs w:val="24"/>
        </w:rPr>
        <w:t xml:space="preserve"> 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07018C" w14:paraId="02DE951F" w14:textId="77777777">
        <w:trPr>
          <w:trHeight w:val="435"/>
        </w:trPr>
        <w:tc>
          <w:tcPr>
            <w:tcW w:w="14400" w:type="dxa"/>
            <w:gridSpan w:val="2"/>
            <w:shd w:val="clear" w:color="auto" w:fill="ACB9CA"/>
            <w:vAlign w:val="center"/>
          </w:tcPr>
          <w:p w14:paraId="0C06FB2D" w14:textId="77777777" w:rsidR="0007018C" w:rsidRDefault="00317742">
            <w:pPr>
              <w:rPr>
                <w:rFonts w:ascii="Arial" w:eastAsia="Arial" w:hAnsi="Arial" w:cs="Arial"/>
                <w:b/>
                <w:i/>
                <w:sz w:val="28"/>
                <w:szCs w:val="28"/>
              </w:rPr>
            </w:pPr>
            <w:r>
              <w:rPr>
                <w:rFonts w:ascii="Arial" w:eastAsia="Arial" w:hAnsi="Arial" w:cs="Arial"/>
                <w:b/>
                <w:sz w:val="28"/>
                <w:szCs w:val="28"/>
              </w:rPr>
              <w:t xml:space="preserve">Reading: </w:t>
            </w:r>
            <w:r>
              <w:rPr>
                <w:rFonts w:ascii="Arial" w:eastAsia="Arial" w:hAnsi="Arial" w:cs="Arial"/>
                <w:b/>
                <w:i/>
                <w:sz w:val="28"/>
                <w:szCs w:val="28"/>
              </w:rPr>
              <w:t xml:space="preserve">Foundations </w:t>
            </w:r>
          </w:p>
        </w:tc>
      </w:tr>
      <w:tr w:rsidR="0007018C" w14:paraId="414F7821" w14:textId="77777777">
        <w:trPr>
          <w:trHeight w:val="720"/>
        </w:trPr>
        <w:tc>
          <w:tcPr>
            <w:tcW w:w="14400" w:type="dxa"/>
            <w:gridSpan w:val="2"/>
            <w:shd w:val="clear" w:color="auto" w:fill="D9DEE4"/>
            <w:vAlign w:val="center"/>
          </w:tcPr>
          <w:p w14:paraId="300B6C88" w14:textId="77777777" w:rsidR="0007018C" w:rsidRDefault="00317742">
            <w:pPr>
              <w:spacing w:line="276" w:lineRule="auto"/>
              <w:rPr>
                <w:rFonts w:ascii="Arial" w:eastAsia="Arial" w:hAnsi="Arial" w:cs="Arial"/>
                <w:sz w:val="24"/>
                <w:szCs w:val="24"/>
              </w:rPr>
            </w:pPr>
            <w:r>
              <w:rPr>
                <w:rFonts w:ascii="Arial" w:eastAsia="Arial" w:hAnsi="Arial" w:cs="Arial"/>
                <w:sz w:val="24"/>
                <w:szCs w:val="24"/>
              </w:rPr>
              <w:t>There are four key areas found in the Reading: Foundations section for grades K-5: Print Concepts, Phonological Awareness, Phonics, and Fluency. By demonstrating the skills listed in each section, students should be able to meet the Learning Outcome for Reading: Foundations.</w:t>
            </w:r>
          </w:p>
        </w:tc>
      </w:tr>
      <w:tr w:rsidR="0007018C" w14:paraId="0E70CCD9" w14:textId="77777777">
        <w:trPr>
          <w:trHeight w:val="420"/>
        </w:trPr>
        <w:tc>
          <w:tcPr>
            <w:tcW w:w="14400" w:type="dxa"/>
            <w:gridSpan w:val="2"/>
            <w:shd w:val="clear" w:color="auto" w:fill="ACB9CA"/>
            <w:vAlign w:val="center"/>
          </w:tcPr>
          <w:p w14:paraId="20C05B07" w14:textId="77777777" w:rsidR="0007018C" w:rsidRDefault="00317742">
            <w:pPr>
              <w:rPr>
                <w:rFonts w:ascii="Arial" w:eastAsia="Arial" w:hAnsi="Arial" w:cs="Arial"/>
                <w:b/>
                <w:sz w:val="28"/>
                <w:szCs w:val="28"/>
              </w:rPr>
            </w:pPr>
            <w:r>
              <w:rPr>
                <w:rFonts w:ascii="Arial" w:eastAsia="Arial" w:hAnsi="Arial" w:cs="Arial"/>
                <w:b/>
                <w:sz w:val="28"/>
                <w:szCs w:val="28"/>
              </w:rPr>
              <w:t>Learning Outcome</w:t>
            </w:r>
          </w:p>
        </w:tc>
      </w:tr>
      <w:tr w:rsidR="0007018C" w14:paraId="3D9718D1" w14:textId="77777777">
        <w:trPr>
          <w:trHeight w:val="720"/>
        </w:trPr>
        <w:tc>
          <w:tcPr>
            <w:tcW w:w="1485" w:type="dxa"/>
            <w:shd w:val="clear" w:color="auto" w:fill="D9DEE4"/>
            <w:vAlign w:val="center"/>
          </w:tcPr>
          <w:p w14:paraId="186F683E" w14:textId="77777777" w:rsidR="0007018C" w:rsidRDefault="00317742">
            <w:pPr>
              <w:jc w:val="center"/>
              <w:rPr>
                <w:rFonts w:ascii="Arial" w:eastAsia="Arial" w:hAnsi="Arial" w:cs="Arial"/>
                <w:b/>
                <w:sz w:val="24"/>
                <w:szCs w:val="24"/>
              </w:rPr>
            </w:pPr>
            <w:r>
              <w:rPr>
                <w:rFonts w:ascii="Arial" w:eastAsia="Arial" w:hAnsi="Arial" w:cs="Arial"/>
                <w:b/>
                <w:sz w:val="24"/>
                <w:szCs w:val="24"/>
              </w:rPr>
              <w:t>5.RF.1</w:t>
            </w:r>
          </w:p>
        </w:tc>
        <w:tc>
          <w:tcPr>
            <w:tcW w:w="12915" w:type="dxa"/>
            <w:tcBorders>
              <w:bottom w:val="single" w:sz="4" w:space="0" w:color="000000"/>
            </w:tcBorders>
            <w:vAlign w:val="center"/>
          </w:tcPr>
          <w:p w14:paraId="04FEC9F9" w14:textId="77777777" w:rsidR="0007018C" w:rsidRDefault="00317742">
            <w:pPr>
              <w:widowControl w:val="0"/>
              <w:rPr>
                <w:rFonts w:ascii="Arial" w:eastAsia="Arial" w:hAnsi="Arial" w:cs="Arial"/>
                <w:sz w:val="24"/>
                <w:szCs w:val="24"/>
              </w:rPr>
            </w:pPr>
            <w:r>
              <w:rPr>
                <w:rFonts w:ascii="Arial" w:eastAsia="Arial" w:hAnsi="Arial" w:cs="Arial"/>
                <w:sz w:val="24"/>
                <w:szCs w:val="24"/>
              </w:rPr>
              <w:t>Apply foundational reading skills to build reading fluency and comprehension.</w:t>
            </w:r>
          </w:p>
        </w:tc>
      </w:tr>
      <w:tr w:rsidR="0007018C" w14:paraId="5AA3B458" w14:textId="77777777">
        <w:trPr>
          <w:trHeight w:val="450"/>
        </w:trPr>
        <w:tc>
          <w:tcPr>
            <w:tcW w:w="14400" w:type="dxa"/>
            <w:gridSpan w:val="2"/>
            <w:shd w:val="clear" w:color="auto" w:fill="ACB9CA"/>
            <w:vAlign w:val="center"/>
          </w:tcPr>
          <w:p w14:paraId="689FEF14" w14:textId="77777777" w:rsidR="0007018C" w:rsidRDefault="00317742">
            <w:pPr>
              <w:rPr>
                <w:rFonts w:ascii="Arial" w:eastAsia="Arial" w:hAnsi="Arial" w:cs="Arial"/>
                <w:b/>
                <w:sz w:val="28"/>
                <w:szCs w:val="28"/>
              </w:rPr>
            </w:pPr>
            <w:r>
              <w:rPr>
                <w:rFonts w:ascii="Arial" w:eastAsia="Arial" w:hAnsi="Arial" w:cs="Arial"/>
                <w:b/>
                <w:sz w:val="28"/>
                <w:szCs w:val="28"/>
              </w:rPr>
              <w:t>Print Concepts</w:t>
            </w:r>
          </w:p>
        </w:tc>
      </w:tr>
      <w:tr w:rsidR="0007018C" w14:paraId="6C2F3854" w14:textId="77777777">
        <w:trPr>
          <w:trHeight w:val="720"/>
        </w:trPr>
        <w:tc>
          <w:tcPr>
            <w:tcW w:w="1485" w:type="dxa"/>
            <w:shd w:val="clear" w:color="auto" w:fill="D9DEE4"/>
            <w:vAlign w:val="center"/>
          </w:tcPr>
          <w:p w14:paraId="554A8B41" w14:textId="77777777" w:rsidR="0007018C" w:rsidRDefault="00317742">
            <w:pPr>
              <w:jc w:val="center"/>
              <w:rPr>
                <w:rFonts w:ascii="Arial" w:eastAsia="Arial" w:hAnsi="Arial" w:cs="Arial"/>
                <w:b/>
                <w:sz w:val="24"/>
                <w:szCs w:val="24"/>
              </w:rPr>
            </w:pPr>
            <w:r>
              <w:rPr>
                <w:rFonts w:ascii="Arial" w:eastAsia="Arial" w:hAnsi="Arial" w:cs="Arial"/>
                <w:b/>
                <w:sz w:val="24"/>
                <w:szCs w:val="24"/>
              </w:rPr>
              <w:t>5.RF.2.1</w:t>
            </w:r>
          </w:p>
        </w:tc>
        <w:tc>
          <w:tcPr>
            <w:tcW w:w="12915" w:type="dxa"/>
            <w:tcBorders>
              <w:bottom w:val="single" w:sz="4" w:space="0" w:color="000000"/>
            </w:tcBorders>
            <w:vAlign w:val="center"/>
          </w:tcPr>
          <w:p w14:paraId="27CD1D0C"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02E02670"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K.RF.2.1 Demonstrate understanding that print moves from left to right across the page and from top to bottom.</w:t>
            </w:r>
          </w:p>
        </w:tc>
      </w:tr>
      <w:tr w:rsidR="0007018C" w14:paraId="4735ED7D" w14:textId="77777777">
        <w:trPr>
          <w:trHeight w:val="720"/>
        </w:trPr>
        <w:tc>
          <w:tcPr>
            <w:tcW w:w="1485" w:type="dxa"/>
            <w:shd w:val="clear" w:color="auto" w:fill="D9DEE4"/>
            <w:vAlign w:val="center"/>
          </w:tcPr>
          <w:p w14:paraId="6A90DDB6"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5.RF.2.2</w:t>
            </w:r>
          </w:p>
        </w:tc>
        <w:tc>
          <w:tcPr>
            <w:tcW w:w="12915" w:type="dxa"/>
            <w:tcBorders>
              <w:bottom w:val="single" w:sz="4" w:space="0" w:color="000000"/>
            </w:tcBorders>
            <w:vAlign w:val="center"/>
          </w:tcPr>
          <w:p w14:paraId="52966EF3"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702B4654"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K.RF.2.2 Recognize that written words are made up of sequences of letters.</w:t>
            </w:r>
          </w:p>
        </w:tc>
      </w:tr>
      <w:tr w:rsidR="0007018C" w14:paraId="2EDBB4BB" w14:textId="77777777">
        <w:trPr>
          <w:trHeight w:val="720"/>
        </w:trPr>
        <w:tc>
          <w:tcPr>
            <w:tcW w:w="1485" w:type="dxa"/>
            <w:shd w:val="clear" w:color="auto" w:fill="D9DEE4"/>
            <w:vAlign w:val="center"/>
          </w:tcPr>
          <w:p w14:paraId="7AE4C0AE" w14:textId="77777777" w:rsidR="0007018C" w:rsidRDefault="00317742">
            <w:pPr>
              <w:jc w:val="center"/>
              <w:rPr>
                <w:rFonts w:ascii="Arial" w:eastAsia="Arial" w:hAnsi="Arial" w:cs="Arial"/>
                <w:b/>
                <w:sz w:val="24"/>
                <w:szCs w:val="24"/>
              </w:rPr>
            </w:pPr>
            <w:r>
              <w:rPr>
                <w:rFonts w:ascii="Arial" w:eastAsia="Arial" w:hAnsi="Arial" w:cs="Arial"/>
                <w:b/>
                <w:sz w:val="24"/>
                <w:szCs w:val="24"/>
              </w:rPr>
              <w:t>5.RF.2.3</w:t>
            </w:r>
          </w:p>
        </w:tc>
        <w:tc>
          <w:tcPr>
            <w:tcW w:w="12915" w:type="dxa"/>
            <w:tcBorders>
              <w:bottom w:val="single" w:sz="4" w:space="0" w:color="000000"/>
            </w:tcBorders>
            <w:vAlign w:val="center"/>
          </w:tcPr>
          <w:p w14:paraId="34C0BF1C"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61705E3A"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1.RF.2.3 Recognize the components of a sentence (e.g., capitalization, first word, ending punctuation).</w:t>
            </w:r>
          </w:p>
        </w:tc>
      </w:tr>
      <w:tr w:rsidR="0007018C" w14:paraId="018863BE" w14:textId="77777777">
        <w:trPr>
          <w:trHeight w:val="720"/>
        </w:trPr>
        <w:tc>
          <w:tcPr>
            <w:tcW w:w="1485" w:type="dxa"/>
            <w:shd w:val="clear" w:color="auto" w:fill="D9DEE4"/>
            <w:vAlign w:val="center"/>
          </w:tcPr>
          <w:p w14:paraId="3DB145B9" w14:textId="77777777" w:rsidR="0007018C" w:rsidRDefault="00317742">
            <w:pPr>
              <w:jc w:val="center"/>
              <w:rPr>
                <w:rFonts w:ascii="Arial" w:eastAsia="Arial" w:hAnsi="Arial" w:cs="Arial"/>
                <w:b/>
                <w:sz w:val="24"/>
                <w:szCs w:val="24"/>
              </w:rPr>
            </w:pPr>
            <w:r>
              <w:rPr>
                <w:rFonts w:ascii="Arial" w:eastAsia="Arial" w:hAnsi="Arial" w:cs="Arial"/>
                <w:b/>
                <w:sz w:val="24"/>
                <w:szCs w:val="24"/>
              </w:rPr>
              <w:t>5.RF.2.4</w:t>
            </w:r>
          </w:p>
        </w:tc>
        <w:tc>
          <w:tcPr>
            <w:tcW w:w="12915" w:type="dxa"/>
            <w:tcBorders>
              <w:bottom w:val="single" w:sz="4" w:space="0" w:color="000000"/>
            </w:tcBorders>
            <w:vAlign w:val="center"/>
          </w:tcPr>
          <w:p w14:paraId="54CC913D"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46ECB27E"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1.RF.2.4 Learn and apply knowledge of alphabetical order. </w:t>
            </w:r>
          </w:p>
        </w:tc>
      </w:tr>
      <w:tr w:rsidR="0007018C" w14:paraId="5933E6E0" w14:textId="77777777">
        <w:trPr>
          <w:trHeight w:val="435"/>
        </w:trPr>
        <w:tc>
          <w:tcPr>
            <w:tcW w:w="14400" w:type="dxa"/>
            <w:gridSpan w:val="2"/>
            <w:shd w:val="clear" w:color="auto" w:fill="ACB9CA"/>
            <w:vAlign w:val="center"/>
          </w:tcPr>
          <w:p w14:paraId="68672CF0" w14:textId="77777777" w:rsidR="0007018C" w:rsidRDefault="00317742">
            <w:pPr>
              <w:rPr>
                <w:rFonts w:ascii="Arial" w:eastAsia="Arial" w:hAnsi="Arial" w:cs="Arial"/>
                <w:b/>
                <w:sz w:val="28"/>
                <w:szCs w:val="28"/>
              </w:rPr>
            </w:pPr>
            <w:r>
              <w:rPr>
                <w:rFonts w:ascii="Arial" w:eastAsia="Arial" w:hAnsi="Arial" w:cs="Arial"/>
                <w:b/>
                <w:sz w:val="28"/>
                <w:szCs w:val="28"/>
              </w:rPr>
              <w:t xml:space="preserve">Phonological Awareness </w:t>
            </w:r>
          </w:p>
        </w:tc>
      </w:tr>
      <w:tr w:rsidR="0007018C" w14:paraId="7EDAAFBC" w14:textId="77777777">
        <w:trPr>
          <w:trHeight w:val="720"/>
        </w:trPr>
        <w:tc>
          <w:tcPr>
            <w:tcW w:w="1485" w:type="dxa"/>
            <w:shd w:val="clear" w:color="auto" w:fill="D9DEE4"/>
            <w:vAlign w:val="center"/>
          </w:tcPr>
          <w:p w14:paraId="372D1610" w14:textId="77777777" w:rsidR="0007018C" w:rsidRDefault="00317742">
            <w:pPr>
              <w:jc w:val="center"/>
              <w:rPr>
                <w:rFonts w:ascii="Arial" w:eastAsia="Arial" w:hAnsi="Arial" w:cs="Arial"/>
                <w:b/>
                <w:sz w:val="24"/>
                <w:szCs w:val="24"/>
              </w:rPr>
            </w:pPr>
            <w:r>
              <w:rPr>
                <w:rFonts w:ascii="Arial" w:eastAsia="Arial" w:hAnsi="Arial" w:cs="Arial"/>
                <w:b/>
                <w:sz w:val="24"/>
                <w:szCs w:val="24"/>
              </w:rPr>
              <w:t>5.RF.3.1</w:t>
            </w:r>
          </w:p>
        </w:tc>
        <w:tc>
          <w:tcPr>
            <w:tcW w:w="12915" w:type="dxa"/>
            <w:tcBorders>
              <w:bottom w:val="single" w:sz="4" w:space="0" w:color="000000"/>
            </w:tcBorders>
            <w:vAlign w:val="center"/>
          </w:tcPr>
          <w:p w14:paraId="57B432DC"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71013F7"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1.RF.3.1 Identify and produce rhyming words. </w:t>
            </w:r>
          </w:p>
        </w:tc>
      </w:tr>
      <w:tr w:rsidR="0007018C" w14:paraId="0E9BA751" w14:textId="77777777">
        <w:trPr>
          <w:trHeight w:val="720"/>
        </w:trPr>
        <w:tc>
          <w:tcPr>
            <w:tcW w:w="1485" w:type="dxa"/>
            <w:shd w:val="clear" w:color="auto" w:fill="D9DEE4"/>
            <w:vAlign w:val="center"/>
          </w:tcPr>
          <w:p w14:paraId="2694CAAA" w14:textId="77777777" w:rsidR="0007018C" w:rsidRDefault="00317742">
            <w:pPr>
              <w:jc w:val="center"/>
              <w:rPr>
                <w:rFonts w:ascii="Arial" w:eastAsia="Arial" w:hAnsi="Arial" w:cs="Arial"/>
                <w:b/>
                <w:sz w:val="24"/>
                <w:szCs w:val="24"/>
              </w:rPr>
            </w:pPr>
            <w:r>
              <w:rPr>
                <w:rFonts w:ascii="Arial" w:eastAsia="Arial" w:hAnsi="Arial" w:cs="Arial"/>
                <w:b/>
                <w:sz w:val="24"/>
                <w:szCs w:val="24"/>
              </w:rPr>
              <w:t>5.RF.3.2</w:t>
            </w:r>
          </w:p>
        </w:tc>
        <w:tc>
          <w:tcPr>
            <w:tcW w:w="12915" w:type="dxa"/>
            <w:tcBorders>
              <w:bottom w:val="single" w:sz="4" w:space="0" w:color="000000"/>
            </w:tcBorders>
            <w:vAlign w:val="center"/>
          </w:tcPr>
          <w:p w14:paraId="352FAFE7"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017C0A16"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1.RF.3.2 Blend sounds, including consonant blends, to produce single- and multi-syllable words. </w:t>
            </w:r>
            <w:r>
              <w:rPr>
                <w:rFonts w:ascii="Arial" w:eastAsia="Arial" w:hAnsi="Arial" w:cs="Arial"/>
                <w:sz w:val="24"/>
                <w:szCs w:val="24"/>
                <w:shd w:val="clear" w:color="auto" w:fill="CCCCCC"/>
              </w:rPr>
              <w:t xml:space="preserve"> </w:t>
            </w:r>
          </w:p>
        </w:tc>
      </w:tr>
      <w:tr w:rsidR="0007018C" w14:paraId="7A9486A9" w14:textId="77777777">
        <w:trPr>
          <w:trHeight w:val="720"/>
        </w:trPr>
        <w:tc>
          <w:tcPr>
            <w:tcW w:w="1485" w:type="dxa"/>
            <w:shd w:val="clear" w:color="auto" w:fill="D9DEE4"/>
            <w:vAlign w:val="center"/>
          </w:tcPr>
          <w:p w14:paraId="046E802F" w14:textId="77777777" w:rsidR="0007018C" w:rsidRDefault="00317742">
            <w:pPr>
              <w:jc w:val="center"/>
              <w:rPr>
                <w:rFonts w:ascii="Arial" w:eastAsia="Arial" w:hAnsi="Arial" w:cs="Arial"/>
                <w:b/>
                <w:sz w:val="24"/>
                <w:szCs w:val="24"/>
              </w:rPr>
            </w:pPr>
            <w:r>
              <w:rPr>
                <w:rFonts w:ascii="Arial" w:eastAsia="Arial" w:hAnsi="Arial" w:cs="Arial"/>
                <w:b/>
                <w:sz w:val="24"/>
                <w:szCs w:val="24"/>
              </w:rPr>
              <w:t>5.RF.3.3</w:t>
            </w:r>
          </w:p>
        </w:tc>
        <w:tc>
          <w:tcPr>
            <w:tcW w:w="12915" w:type="dxa"/>
            <w:tcBorders>
              <w:bottom w:val="single" w:sz="4" w:space="0" w:color="000000"/>
            </w:tcBorders>
            <w:vAlign w:val="center"/>
          </w:tcPr>
          <w:p w14:paraId="1E383B11"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6E3ECEE8"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1.RF.3.3 Add, delete, or substitute sounds to change single-syllable words. </w:t>
            </w:r>
          </w:p>
        </w:tc>
      </w:tr>
      <w:tr w:rsidR="0007018C" w14:paraId="0558AF08" w14:textId="77777777">
        <w:trPr>
          <w:trHeight w:val="720"/>
        </w:trPr>
        <w:tc>
          <w:tcPr>
            <w:tcW w:w="1485" w:type="dxa"/>
            <w:shd w:val="clear" w:color="auto" w:fill="D9DEE4"/>
            <w:vAlign w:val="center"/>
          </w:tcPr>
          <w:p w14:paraId="2EFF0B0A" w14:textId="77777777" w:rsidR="0007018C" w:rsidRDefault="00317742">
            <w:pPr>
              <w:jc w:val="center"/>
              <w:rPr>
                <w:rFonts w:ascii="Arial" w:eastAsia="Arial" w:hAnsi="Arial" w:cs="Arial"/>
                <w:b/>
                <w:sz w:val="24"/>
                <w:szCs w:val="24"/>
              </w:rPr>
            </w:pPr>
            <w:r>
              <w:rPr>
                <w:rFonts w:ascii="Arial" w:eastAsia="Arial" w:hAnsi="Arial" w:cs="Arial"/>
                <w:b/>
                <w:sz w:val="24"/>
                <w:szCs w:val="24"/>
              </w:rPr>
              <w:t>5.RF.3.4</w:t>
            </w:r>
          </w:p>
        </w:tc>
        <w:tc>
          <w:tcPr>
            <w:tcW w:w="12915" w:type="dxa"/>
            <w:tcBorders>
              <w:bottom w:val="single" w:sz="4" w:space="0" w:color="000000"/>
            </w:tcBorders>
            <w:vAlign w:val="center"/>
          </w:tcPr>
          <w:p w14:paraId="09574C0A"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750CC118"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1.RF.3.4 Distinguish beginning, middle (medial), and final sounds in single-syllable words</w:t>
            </w:r>
          </w:p>
        </w:tc>
      </w:tr>
      <w:tr w:rsidR="0007018C" w14:paraId="23F1B2A0" w14:textId="77777777">
        <w:trPr>
          <w:trHeight w:val="720"/>
        </w:trPr>
        <w:tc>
          <w:tcPr>
            <w:tcW w:w="1485" w:type="dxa"/>
            <w:shd w:val="clear" w:color="auto" w:fill="D9DEE4"/>
            <w:vAlign w:val="center"/>
          </w:tcPr>
          <w:p w14:paraId="363F7C61" w14:textId="77777777" w:rsidR="0007018C" w:rsidRDefault="00317742">
            <w:pPr>
              <w:jc w:val="center"/>
              <w:rPr>
                <w:rFonts w:ascii="Arial" w:eastAsia="Arial" w:hAnsi="Arial" w:cs="Arial"/>
                <w:b/>
                <w:sz w:val="24"/>
                <w:szCs w:val="24"/>
              </w:rPr>
            </w:pPr>
            <w:r>
              <w:rPr>
                <w:rFonts w:ascii="Arial" w:eastAsia="Arial" w:hAnsi="Arial" w:cs="Arial"/>
                <w:b/>
                <w:sz w:val="24"/>
                <w:szCs w:val="24"/>
              </w:rPr>
              <w:t>5.RF.3.5</w:t>
            </w:r>
          </w:p>
        </w:tc>
        <w:tc>
          <w:tcPr>
            <w:tcW w:w="12915" w:type="dxa"/>
            <w:tcBorders>
              <w:bottom w:val="single" w:sz="4" w:space="0" w:color="000000"/>
            </w:tcBorders>
            <w:vAlign w:val="center"/>
          </w:tcPr>
          <w:p w14:paraId="3C93711A"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7F66C071"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1.RF.3.5 Segment the individual sounds in one-syllable words.</w:t>
            </w:r>
          </w:p>
        </w:tc>
      </w:tr>
      <w:tr w:rsidR="0007018C" w14:paraId="65D9C0FD" w14:textId="77777777">
        <w:trPr>
          <w:trHeight w:val="420"/>
        </w:trPr>
        <w:tc>
          <w:tcPr>
            <w:tcW w:w="14400" w:type="dxa"/>
            <w:gridSpan w:val="2"/>
            <w:shd w:val="clear" w:color="auto" w:fill="ACB9CA"/>
            <w:vAlign w:val="center"/>
          </w:tcPr>
          <w:p w14:paraId="0A5E7C78" w14:textId="77777777" w:rsidR="0007018C" w:rsidRDefault="00317742">
            <w:pPr>
              <w:rPr>
                <w:rFonts w:ascii="Arial" w:eastAsia="Arial" w:hAnsi="Arial" w:cs="Arial"/>
                <w:b/>
                <w:sz w:val="28"/>
                <w:szCs w:val="28"/>
              </w:rPr>
            </w:pPr>
            <w:r>
              <w:rPr>
                <w:rFonts w:ascii="Arial" w:eastAsia="Arial" w:hAnsi="Arial" w:cs="Arial"/>
                <w:b/>
                <w:sz w:val="28"/>
                <w:szCs w:val="28"/>
              </w:rPr>
              <w:lastRenderedPageBreak/>
              <w:t xml:space="preserve">Phonics </w:t>
            </w:r>
          </w:p>
        </w:tc>
      </w:tr>
      <w:tr w:rsidR="0007018C" w14:paraId="083CBC8C" w14:textId="77777777">
        <w:trPr>
          <w:trHeight w:val="720"/>
        </w:trPr>
        <w:tc>
          <w:tcPr>
            <w:tcW w:w="1485" w:type="dxa"/>
            <w:shd w:val="clear" w:color="auto" w:fill="D9DEE4"/>
            <w:vAlign w:val="center"/>
          </w:tcPr>
          <w:p w14:paraId="6DCD88FE" w14:textId="77777777" w:rsidR="0007018C" w:rsidRDefault="00317742">
            <w:pPr>
              <w:jc w:val="center"/>
              <w:rPr>
                <w:rFonts w:ascii="Arial" w:eastAsia="Arial" w:hAnsi="Arial" w:cs="Arial"/>
                <w:b/>
                <w:sz w:val="24"/>
                <w:szCs w:val="24"/>
              </w:rPr>
            </w:pPr>
            <w:r>
              <w:rPr>
                <w:rFonts w:ascii="Arial" w:eastAsia="Arial" w:hAnsi="Arial" w:cs="Arial"/>
                <w:b/>
                <w:sz w:val="24"/>
                <w:szCs w:val="24"/>
              </w:rPr>
              <w:t>5.RF.4.1</w:t>
            </w:r>
          </w:p>
        </w:tc>
        <w:tc>
          <w:tcPr>
            <w:tcW w:w="12915" w:type="dxa"/>
            <w:tcBorders>
              <w:bottom w:val="single" w:sz="4" w:space="0" w:color="000000"/>
            </w:tcBorders>
            <w:vAlign w:val="center"/>
          </w:tcPr>
          <w:p w14:paraId="010D6560"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79F6B2F8"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1.RF.4.1 Use letter-sound knowledge of single consonants (hard and soft sounds), short and long vowels, consonant blends and digraphs, vowel teams (e.g., ai) and digraphs, and r-controlled vowels to decode phonetically regular words (e.g., cat, go, black, boat, her), independent of context. </w:t>
            </w:r>
          </w:p>
        </w:tc>
      </w:tr>
      <w:tr w:rsidR="0007018C" w14:paraId="69A5C3FF" w14:textId="77777777">
        <w:trPr>
          <w:trHeight w:val="720"/>
        </w:trPr>
        <w:tc>
          <w:tcPr>
            <w:tcW w:w="1485" w:type="dxa"/>
            <w:shd w:val="clear" w:color="auto" w:fill="D9DEE4"/>
            <w:vAlign w:val="center"/>
          </w:tcPr>
          <w:p w14:paraId="1D1A0DD2" w14:textId="77777777" w:rsidR="0007018C" w:rsidRDefault="00317742">
            <w:pPr>
              <w:jc w:val="center"/>
              <w:rPr>
                <w:rFonts w:ascii="Arial" w:eastAsia="Arial" w:hAnsi="Arial" w:cs="Arial"/>
                <w:b/>
                <w:sz w:val="24"/>
                <w:szCs w:val="24"/>
              </w:rPr>
            </w:pPr>
            <w:r>
              <w:rPr>
                <w:rFonts w:ascii="Arial" w:eastAsia="Arial" w:hAnsi="Arial" w:cs="Arial"/>
                <w:b/>
                <w:sz w:val="24"/>
                <w:szCs w:val="24"/>
              </w:rPr>
              <w:t>5.RF.4.2</w:t>
            </w:r>
          </w:p>
        </w:tc>
        <w:tc>
          <w:tcPr>
            <w:tcW w:w="12915" w:type="dxa"/>
            <w:tcBorders>
              <w:bottom w:val="single" w:sz="4" w:space="0" w:color="000000"/>
            </w:tcBorders>
            <w:vAlign w:val="center"/>
          </w:tcPr>
          <w:p w14:paraId="0B90E54B"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50B923F8"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4.RF.4.2 Use the six major syllable patterns (CVC, </w:t>
            </w:r>
            <w:proofErr w:type="spellStart"/>
            <w:r>
              <w:rPr>
                <w:rFonts w:ascii="Arial" w:eastAsia="Arial" w:hAnsi="Arial" w:cs="Arial"/>
                <w:i/>
                <w:sz w:val="24"/>
                <w:szCs w:val="24"/>
                <w:shd w:val="clear" w:color="auto" w:fill="CCCCCC"/>
              </w:rPr>
              <w:t>CVr</w:t>
            </w:r>
            <w:proofErr w:type="spellEnd"/>
            <w:r>
              <w:rPr>
                <w:rFonts w:ascii="Arial" w:eastAsia="Arial" w:hAnsi="Arial" w:cs="Arial"/>
                <w:i/>
                <w:sz w:val="24"/>
                <w:szCs w:val="24"/>
                <w:shd w:val="clear" w:color="auto" w:fill="CCCCCC"/>
              </w:rPr>
              <w:t xml:space="preserve">, V, VV, </w:t>
            </w:r>
            <w:proofErr w:type="spellStart"/>
            <w:r>
              <w:rPr>
                <w:rFonts w:ascii="Arial" w:eastAsia="Arial" w:hAnsi="Arial" w:cs="Arial"/>
                <w:i/>
                <w:sz w:val="24"/>
                <w:szCs w:val="24"/>
                <w:shd w:val="clear" w:color="auto" w:fill="CCCCCC"/>
              </w:rPr>
              <w:t>VCe</w:t>
            </w:r>
            <w:proofErr w:type="spellEnd"/>
            <w:r>
              <w:rPr>
                <w:rFonts w:ascii="Arial" w:eastAsia="Arial" w:hAnsi="Arial" w:cs="Arial"/>
                <w:i/>
                <w:sz w:val="24"/>
                <w:szCs w:val="24"/>
                <w:shd w:val="clear" w:color="auto" w:fill="CCCCCC"/>
              </w:rPr>
              <w:t xml:space="preserve">, Cle) to read unknown words. </w:t>
            </w:r>
          </w:p>
        </w:tc>
      </w:tr>
      <w:tr w:rsidR="0007018C" w14:paraId="6E3DE077" w14:textId="77777777">
        <w:trPr>
          <w:trHeight w:val="720"/>
        </w:trPr>
        <w:tc>
          <w:tcPr>
            <w:tcW w:w="1485" w:type="dxa"/>
            <w:shd w:val="clear" w:color="auto" w:fill="D9DEE4"/>
            <w:vAlign w:val="center"/>
          </w:tcPr>
          <w:p w14:paraId="175D04DA" w14:textId="77777777" w:rsidR="0007018C" w:rsidRDefault="00317742">
            <w:pPr>
              <w:jc w:val="center"/>
              <w:rPr>
                <w:rFonts w:ascii="Arial" w:eastAsia="Arial" w:hAnsi="Arial" w:cs="Arial"/>
                <w:b/>
                <w:sz w:val="24"/>
                <w:szCs w:val="24"/>
              </w:rPr>
            </w:pPr>
            <w:r>
              <w:rPr>
                <w:rFonts w:ascii="Arial" w:eastAsia="Arial" w:hAnsi="Arial" w:cs="Arial"/>
                <w:b/>
                <w:sz w:val="24"/>
                <w:szCs w:val="24"/>
              </w:rPr>
              <w:t>5.RF.4.3</w:t>
            </w:r>
          </w:p>
        </w:tc>
        <w:tc>
          <w:tcPr>
            <w:tcW w:w="12915" w:type="dxa"/>
            <w:tcBorders>
              <w:bottom w:val="single" w:sz="4" w:space="0" w:color="000000"/>
            </w:tcBorders>
            <w:vAlign w:val="center"/>
          </w:tcPr>
          <w:p w14:paraId="668FD24B"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68382CE" w14:textId="77777777" w:rsidR="0007018C" w:rsidRDefault="00317742">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2.RF.4.3 Apply knowledge of short and long vowels (including vowel teams) when reading regularly spelled one-syllable words.</w:t>
            </w:r>
          </w:p>
        </w:tc>
      </w:tr>
      <w:tr w:rsidR="0007018C" w14:paraId="1545042A" w14:textId="77777777">
        <w:trPr>
          <w:trHeight w:val="720"/>
        </w:trPr>
        <w:tc>
          <w:tcPr>
            <w:tcW w:w="1485" w:type="dxa"/>
            <w:shd w:val="clear" w:color="auto" w:fill="D9DEE4"/>
            <w:vAlign w:val="center"/>
          </w:tcPr>
          <w:p w14:paraId="56D927F2" w14:textId="77777777" w:rsidR="0007018C" w:rsidRDefault="00317742">
            <w:pPr>
              <w:jc w:val="center"/>
              <w:rPr>
                <w:rFonts w:ascii="Arial" w:eastAsia="Arial" w:hAnsi="Arial" w:cs="Arial"/>
                <w:b/>
                <w:sz w:val="24"/>
                <w:szCs w:val="24"/>
              </w:rPr>
            </w:pPr>
            <w:r>
              <w:rPr>
                <w:rFonts w:ascii="Arial" w:eastAsia="Arial" w:hAnsi="Arial" w:cs="Arial"/>
                <w:b/>
                <w:sz w:val="24"/>
                <w:szCs w:val="24"/>
              </w:rPr>
              <w:t>5.RF.4.4</w:t>
            </w:r>
          </w:p>
        </w:tc>
        <w:tc>
          <w:tcPr>
            <w:tcW w:w="12915" w:type="dxa"/>
            <w:tcBorders>
              <w:bottom w:val="single" w:sz="4" w:space="0" w:color="000000"/>
            </w:tcBorders>
            <w:vAlign w:val="center"/>
          </w:tcPr>
          <w:p w14:paraId="63DE4C59"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6223DF93"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3.RF.4.4 Read grade-appropriate words that have blends (e.g., walk, play) and common spelling patterns (e.g., </w:t>
            </w:r>
            <w:proofErr w:type="spellStart"/>
            <w:r>
              <w:rPr>
                <w:rFonts w:ascii="Arial" w:eastAsia="Arial" w:hAnsi="Arial" w:cs="Arial"/>
                <w:i/>
                <w:sz w:val="24"/>
                <w:szCs w:val="24"/>
                <w:shd w:val="clear" w:color="auto" w:fill="CCCCCC"/>
              </w:rPr>
              <w:t>qu</w:t>
            </w:r>
            <w:proofErr w:type="spellEnd"/>
            <w:proofErr w:type="gramStart"/>
            <w:r>
              <w:rPr>
                <w:rFonts w:ascii="Arial" w:eastAsia="Arial" w:hAnsi="Arial" w:cs="Arial"/>
                <w:i/>
                <w:sz w:val="24"/>
                <w:szCs w:val="24"/>
                <w:shd w:val="clear" w:color="auto" w:fill="CCCCCC"/>
              </w:rPr>
              <w:t>- ;</w:t>
            </w:r>
            <w:proofErr w:type="gramEnd"/>
            <w:r>
              <w:rPr>
                <w:rFonts w:ascii="Arial" w:eastAsia="Arial" w:hAnsi="Arial" w:cs="Arial"/>
                <w:i/>
                <w:sz w:val="24"/>
                <w:szCs w:val="24"/>
                <w:shd w:val="clear" w:color="auto" w:fill="CCCCCC"/>
              </w:rPr>
              <w:t xml:space="preserve"> doubling the consonant and adding –</w:t>
            </w:r>
            <w:proofErr w:type="spellStart"/>
            <w:r>
              <w:rPr>
                <w:rFonts w:ascii="Arial" w:eastAsia="Arial" w:hAnsi="Arial" w:cs="Arial"/>
                <w:i/>
                <w:sz w:val="24"/>
                <w:szCs w:val="24"/>
                <w:shd w:val="clear" w:color="auto" w:fill="CCCCCC"/>
              </w:rPr>
              <w:t>ing</w:t>
            </w:r>
            <w:proofErr w:type="spellEnd"/>
            <w:r>
              <w:rPr>
                <w:rFonts w:ascii="Arial" w:eastAsia="Arial" w:hAnsi="Arial" w:cs="Arial"/>
                <w:i/>
                <w:sz w:val="24"/>
                <w:szCs w:val="24"/>
                <w:shd w:val="clear" w:color="auto" w:fill="CCCCCC"/>
              </w:rPr>
              <w:t>, such as cut/cutting; changing the ending of a word from –y to –</w:t>
            </w:r>
            <w:proofErr w:type="spellStart"/>
            <w:r>
              <w:rPr>
                <w:rFonts w:ascii="Arial" w:eastAsia="Arial" w:hAnsi="Arial" w:cs="Arial"/>
                <w:i/>
                <w:sz w:val="24"/>
                <w:szCs w:val="24"/>
                <w:shd w:val="clear" w:color="auto" w:fill="CCCCCC"/>
              </w:rPr>
              <w:t>ies</w:t>
            </w:r>
            <w:proofErr w:type="spellEnd"/>
            <w:r>
              <w:rPr>
                <w:rFonts w:ascii="Arial" w:eastAsia="Arial" w:hAnsi="Arial" w:cs="Arial"/>
                <w:i/>
                <w:sz w:val="24"/>
                <w:szCs w:val="24"/>
                <w:shd w:val="clear" w:color="auto" w:fill="CCCCCC"/>
              </w:rPr>
              <w:t xml:space="preserve"> to make a plural). </w:t>
            </w:r>
          </w:p>
        </w:tc>
      </w:tr>
      <w:tr w:rsidR="0007018C" w14:paraId="33CDFA82" w14:textId="77777777">
        <w:trPr>
          <w:trHeight w:val="720"/>
        </w:trPr>
        <w:tc>
          <w:tcPr>
            <w:tcW w:w="1485" w:type="dxa"/>
            <w:shd w:val="clear" w:color="auto" w:fill="D9DEE4"/>
            <w:vAlign w:val="center"/>
          </w:tcPr>
          <w:p w14:paraId="13BD791B" w14:textId="77777777" w:rsidR="0007018C" w:rsidRDefault="00317742">
            <w:pPr>
              <w:jc w:val="center"/>
              <w:rPr>
                <w:rFonts w:ascii="Arial" w:eastAsia="Arial" w:hAnsi="Arial" w:cs="Arial"/>
                <w:b/>
                <w:sz w:val="24"/>
                <w:szCs w:val="24"/>
              </w:rPr>
            </w:pPr>
            <w:r>
              <w:rPr>
                <w:rFonts w:ascii="Arial" w:eastAsia="Arial" w:hAnsi="Arial" w:cs="Arial"/>
                <w:b/>
                <w:sz w:val="24"/>
                <w:szCs w:val="24"/>
              </w:rPr>
              <w:t>5.RF.4.5</w:t>
            </w:r>
          </w:p>
        </w:tc>
        <w:tc>
          <w:tcPr>
            <w:tcW w:w="12915" w:type="dxa"/>
            <w:tcBorders>
              <w:bottom w:val="single" w:sz="4" w:space="0" w:color="000000"/>
            </w:tcBorders>
            <w:vAlign w:val="center"/>
          </w:tcPr>
          <w:p w14:paraId="66DBBCF9"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6ED9731"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3.RF.4.5 Know and use more difficult word families when reading unfamiliar words (e.g., -</w:t>
            </w:r>
            <w:proofErr w:type="spellStart"/>
            <w:r>
              <w:rPr>
                <w:rFonts w:ascii="Arial" w:eastAsia="Arial" w:hAnsi="Arial" w:cs="Arial"/>
                <w:i/>
                <w:sz w:val="24"/>
                <w:szCs w:val="24"/>
                <w:shd w:val="clear" w:color="auto" w:fill="CCCCCC"/>
              </w:rPr>
              <w:t>ight</w:t>
            </w:r>
            <w:proofErr w:type="spellEnd"/>
            <w:r>
              <w:rPr>
                <w:rFonts w:ascii="Arial" w:eastAsia="Arial" w:hAnsi="Arial" w:cs="Arial"/>
                <w:i/>
                <w:sz w:val="24"/>
                <w:szCs w:val="24"/>
                <w:shd w:val="clear" w:color="auto" w:fill="CCCCCC"/>
              </w:rPr>
              <w:t>).</w:t>
            </w:r>
          </w:p>
        </w:tc>
      </w:tr>
      <w:tr w:rsidR="0007018C" w14:paraId="551712F2" w14:textId="77777777">
        <w:trPr>
          <w:trHeight w:val="720"/>
        </w:trPr>
        <w:tc>
          <w:tcPr>
            <w:tcW w:w="1485" w:type="dxa"/>
            <w:shd w:val="clear" w:color="auto" w:fill="D9DEE4"/>
            <w:vAlign w:val="center"/>
          </w:tcPr>
          <w:p w14:paraId="0010208D" w14:textId="77777777" w:rsidR="0007018C" w:rsidRDefault="00317742">
            <w:pPr>
              <w:jc w:val="center"/>
              <w:rPr>
                <w:rFonts w:ascii="Arial" w:eastAsia="Arial" w:hAnsi="Arial" w:cs="Arial"/>
                <w:b/>
                <w:sz w:val="24"/>
                <w:szCs w:val="24"/>
              </w:rPr>
            </w:pPr>
            <w:r>
              <w:rPr>
                <w:rFonts w:ascii="Arial" w:eastAsia="Arial" w:hAnsi="Arial" w:cs="Arial"/>
                <w:b/>
                <w:sz w:val="24"/>
                <w:szCs w:val="24"/>
              </w:rPr>
              <w:t>5.RF.4.6</w:t>
            </w:r>
          </w:p>
        </w:tc>
        <w:tc>
          <w:tcPr>
            <w:tcW w:w="12915" w:type="dxa"/>
            <w:tcBorders>
              <w:bottom w:val="single" w:sz="4" w:space="0" w:color="000000"/>
            </w:tcBorders>
            <w:vAlign w:val="center"/>
          </w:tcPr>
          <w:p w14:paraId="05BD741A"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Use knowledge of all letter-sound correspondences, syllabication patterns, and morphology (e.g., roots and affixes) to read accurately unfamiliar multisyllabic words in context.  </w:t>
            </w:r>
          </w:p>
          <w:p w14:paraId="501BC9BC" w14:textId="77777777" w:rsidR="0007018C" w:rsidRDefault="00317742">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Further guidance for support will be provided in the Literacy Framework.</w:t>
            </w:r>
          </w:p>
        </w:tc>
      </w:tr>
      <w:tr w:rsidR="0007018C" w14:paraId="0E6E097E" w14:textId="77777777">
        <w:trPr>
          <w:trHeight w:val="420"/>
        </w:trPr>
        <w:tc>
          <w:tcPr>
            <w:tcW w:w="14400" w:type="dxa"/>
            <w:gridSpan w:val="2"/>
            <w:shd w:val="clear" w:color="auto" w:fill="ACB9CA"/>
            <w:vAlign w:val="center"/>
          </w:tcPr>
          <w:p w14:paraId="713EB9E2" w14:textId="77777777" w:rsidR="0007018C" w:rsidRDefault="00317742">
            <w:pPr>
              <w:rPr>
                <w:rFonts w:ascii="Arial" w:eastAsia="Arial" w:hAnsi="Arial" w:cs="Arial"/>
                <w:b/>
                <w:sz w:val="28"/>
                <w:szCs w:val="28"/>
              </w:rPr>
            </w:pPr>
            <w:r>
              <w:rPr>
                <w:rFonts w:ascii="Arial" w:eastAsia="Arial" w:hAnsi="Arial" w:cs="Arial"/>
                <w:b/>
                <w:sz w:val="28"/>
                <w:szCs w:val="28"/>
              </w:rPr>
              <w:t xml:space="preserve">Fluency </w:t>
            </w:r>
          </w:p>
        </w:tc>
      </w:tr>
      <w:tr w:rsidR="0007018C" w14:paraId="7EA5818F" w14:textId="77777777">
        <w:trPr>
          <w:trHeight w:val="720"/>
        </w:trPr>
        <w:tc>
          <w:tcPr>
            <w:tcW w:w="1485" w:type="dxa"/>
            <w:shd w:val="clear" w:color="auto" w:fill="D9DEE4"/>
            <w:vAlign w:val="center"/>
          </w:tcPr>
          <w:p w14:paraId="2E6ED9F3"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5.RF.5</w:t>
            </w:r>
          </w:p>
        </w:tc>
        <w:tc>
          <w:tcPr>
            <w:tcW w:w="12915" w:type="dxa"/>
            <w:tcBorders>
              <w:bottom w:val="single" w:sz="4" w:space="0" w:color="000000"/>
            </w:tcBorders>
            <w:vAlign w:val="center"/>
          </w:tcPr>
          <w:p w14:paraId="6DAC1B70" w14:textId="77777777" w:rsidR="0007018C" w:rsidRDefault="00317742">
            <w:pPr>
              <w:widowControl w:val="0"/>
              <w:rPr>
                <w:rFonts w:ascii="Arial" w:eastAsia="Arial" w:hAnsi="Arial" w:cs="Arial"/>
                <w:sz w:val="24"/>
                <w:szCs w:val="24"/>
              </w:rPr>
            </w:pPr>
            <w:r>
              <w:rPr>
                <w:rFonts w:ascii="Arial" w:eastAsia="Arial" w:hAnsi="Arial" w:cs="Arial"/>
                <w:sz w:val="24"/>
                <w:szCs w:val="24"/>
              </w:rPr>
              <w:t>Orally read grade-level appropriate or higher texts smoothly and accurately, with expression that connotes comprehension at the independent level.</w:t>
            </w:r>
          </w:p>
        </w:tc>
      </w:tr>
    </w:tbl>
    <w:p w14:paraId="2E683E1E" w14:textId="77777777" w:rsidR="0007018C" w:rsidRDefault="0007018C">
      <w:pPr>
        <w:rPr>
          <w:rFonts w:ascii="Arial" w:eastAsia="Arial" w:hAnsi="Arial" w:cs="Arial"/>
          <w:b/>
          <w:sz w:val="24"/>
          <w:szCs w:val="24"/>
        </w:rPr>
      </w:pPr>
    </w:p>
    <w:p w14:paraId="7023BF6A" w14:textId="77777777" w:rsidR="0007018C" w:rsidRDefault="0007018C">
      <w:pPr>
        <w:rPr>
          <w:rFonts w:ascii="Arial" w:eastAsia="Arial" w:hAnsi="Arial" w:cs="Arial"/>
          <w:b/>
          <w:sz w:val="24"/>
          <w:szCs w:val="24"/>
        </w:rPr>
      </w:pPr>
    </w:p>
    <w:p w14:paraId="26734064" w14:textId="77777777" w:rsidR="0007018C" w:rsidRDefault="0007018C">
      <w:pPr>
        <w:rPr>
          <w:rFonts w:ascii="Arial" w:eastAsia="Arial" w:hAnsi="Arial" w:cs="Arial"/>
          <w:b/>
          <w:sz w:val="24"/>
          <w:szCs w:val="24"/>
        </w:rPr>
      </w:pPr>
    </w:p>
    <w:p w14:paraId="2E7A11F9" w14:textId="77777777" w:rsidR="0007018C" w:rsidRDefault="0007018C">
      <w:pPr>
        <w:rPr>
          <w:rFonts w:ascii="Arial" w:eastAsia="Arial" w:hAnsi="Arial" w:cs="Arial"/>
          <w:b/>
          <w:sz w:val="24"/>
          <w:szCs w:val="24"/>
        </w:rPr>
      </w:pPr>
    </w:p>
    <w:p w14:paraId="1C10488A" w14:textId="77777777" w:rsidR="0007018C" w:rsidRDefault="0007018C">
      <w:pPr>
        <w:rPr>
          <w:rFonts w:ascii="Arial" w:eastAsia="Arial" w:hAnsi="Arial" w:cs="Arial"/>
          <w:b/>
          <w:sz w:val="24"/>
          <w:szCs w:val="24"/>
        </w:rPr>
      </w:pPr>
    </w:p>
    <w:p w14:paraId="37BB89C2" w14:textId="057AA1A7" w:rsidR="0007018C" w:rsidRDefault="0007018C">
      <w:pPr>
        <w:rPr>
          <w:rFonts w:ascii="Arial" w:eastAsia="Arial" w:hAnsi="Arial" w:cs="Arial"/>
          <w:b/>
          <w:sz w:val="24"/>
          <w:szCs w:val="24"/>
        </w:rPr>
      </w:pPr>
    </w:p>
    <w:p w14:paraId="4C982503" w14:textId="03D0B76A" w:rsidR="00FB0E1C" w:rsidRDefault="00FB0E1C">
      <w:pPr>
        <w:rPr>
          <w:rFonts w:ascii="Arial" w:eastAsia="Arial" w:hAnsi="Arial" w:cs="Arial"/>
          <w:b/>
          <w:sz w:val="24"/>
          <w:szCs w:val="24"/>
        </w:rPr>
      </w:pPr>
    </w:p>
    <w:p w14:paraId="79191062" w14:textId="51966641" w:rsidR="00FB0E1C" w:rsidRDefault="00FB0E1C">
      <w:pPr>
        <w:rPr>
          <w:rFonts w:ascii="Arial" w:eastAsia="Arial" w:hAnsi="Arial" w:cs="Arial"/>
          <w:b/>
          <w:sz w:val="24"/>
          <w:szCs w:val="24"/>
        </w:rPr>
      </w:pPr>
    </w:p>
    <w:p w14:paraId="11DD9FC3" w14:textId="7E46AEA3" w:rsidR="00FB0E1C" w:rsidRDefault="00FB0E1C">
      <w:pPr>
        <w:rPr>
          <w:rFonts w:ascii="Arial" w:eastAsia="Arial" w:hAnsi="Arial" w:cs="Arial"/>
          <w:b/>
          <w:sz w:val="24"/>
          <w:szCs w:val="24"/>
        </w:rPr>
      </w:pPr>
    </w:p>
    <w:p w14:paraId="78A6A942" w14:textId="2CB84788" w:rsidR="00FB0E1C" w:rsidRDefault="00FB0E1C">
      <w:pPr>
        <w:rPr>
          <w:rFonts w:ascii="Arial" w:eastAsia="Arial" w:hAnsi="Arial" w:cs="Arial"/>
          <w:b/>
          <w:sz w:val="24"/>
          <w:szCs w:val="24"/>
        </w:rPr>
      </w:pPr>
    </w:p>
    <w:p w14:paraId="349CFE4E" w14:textId="05D4BE45" w:rsidR="00FB0E1C" w:rsidRDefault="00FB0E1C">
      <w:pPr>
        <w:rPr>
          <w:rFonts w:ascii="Arial" w:eastAsia="Arial" w:hAnsi="Arial" w:cs="Arial"/>
          <w:b/>
          <w:sz w:val="24"/>
          <w:szCs w:val="24"/>
        </w:rPr>
      </w:pPr>
    </w:p>
    <w:p w14:paraId="4D941EEE" w14:textId="46735D56" w:rsidR="00FB0E1C" w:rsidRDefault="00FB0E1C">
      <w:pPr>
        <w:rPr>
          <w:rFonts w:ascii="Arial" w:eastAsia="Arial" w:hAnsi="Arial" w:cs="Arial"/>
          <w:b/>
          <w:sz w:val="24"/>
          <w:szCs w:val="24"/>
        </w:rPr>
      </w:pPr>
    </w:p>
    <w:p w14:paraId="52D09404" w14:textId="26CB4D3F" w:rsidR="00FB0E1C" w:rsidRDefault="00FB0E1C">
      <w:pPr>
        <w:rPr>
          <w:rFonts w:ascii="Arial" w:eastAsia="Arial" w:hAnsi="Arial" w:cs="Arial"/>
          <w:b/>
          <w:sz w:val="24"/>
          <w:szCs w:val="24"/>
        </w:rPr>
      </w:pPr>
    </w:p>
    <w:p w14:paraId="605F4406" w14:textId="41C187BA" w:rsidR="00FB0E1C" w:rsidRDefault="00FB0E1C">
      <w:pPr>
        <w:rPr>
          <w:rFonts w:ascii="Arial" w:eastAsia="Arial" w:hAnsi="Arial" w:cs="Arial"/>
          <w:b/>
          <w:sz w:val="24"/>
          <w:szCs w:val="24"/>
        </w:rPr>
      </w:pPr>
    </w:p>
    <w:p w14:paraId="3880B37A" w14:textId="77777777" w:rsidR="00FB0E1C" w:rsidRDefault="00FB0E1C">
      <w:pPr>
        <w:rPr>
          <w:rFonts w:ascii="Arial" w:eastAsia="Arial" w:hAnsi="Arial" w:cs="Arial"/>
          <w:b/>
          <w:sz w:val="24"/>
          <w:szCs w:val="24"/>
        </w:rPr>
      </w:pP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07018C" w14:paraId="209C9824" w14:textId="77777777">
        <w:trPr>
          <w:trHeight w:val="420"/>
        </w:trPr>
        <w:tc>
          <w:tcPr>
            <w:tcW w:w="14400" w:type="dxa"/>
            <w:gridSpan w:val="2"/>
            <w:shd w:val="clear" w:color="auto" w:fill="ACB9CA"/>
            <w:vAlign w:val="center"/>
          </w:tcPr>
          <w:p w14:paraId="30A0B716" w14:textId="77777777" w:rsidR="0007018C" w:rsidRDefault="00317742">
            <w:pPr>
              <w:rPr>
                <w:rFonts w:ascii="Arial" w:eastAsia="Arial" w:hAnsi="Arial" w:cs="Arial"/>
                <w:b/>
                <w:i/>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Literature</w:t>
            </w:r>
          </w:p>
        </w:tc>
      </w:tr>
      <w:tr w:rsidR="0007018C" w14:paraId="438F19CC" w14:textId="77777777">
        <w:trPr>
          <w:trHeight w:val="720"/>
        </w:trPr>
        <w:tc>
          <w:tcPr>
            <w:tcW w:w="14400" w:type="dxa"/>
            <w:gridSpan w:val="2"/>
            <w:shd w:val="clear" w:color="auto" w:fill="D9DEE4"/>
            <w:vAlign w:val="center"/>
          </w:tcPr>
          <w:p w14:paraId="32856C0E" w14:textId="77777777" w:rsidR="0007018C" w:rsidRDefault="00317742">
            <w:pPr>
              <w:rPr>
                <w:rFonts w:ascii="Arial" w:eastAsia="Arial" w:hAnsi="Arial" w:cs="Arial"/>
                <w:sz w:val="24"/>
                <w:szCs w:val="24"/>
              </w:rPr>
            </w:pPr>
            <w:r>
              <w:rPr>
                <w:rFonts w:ascii="Arial" w:eastAsia="Arial" w:hAnsi="Arial" w:cs="Arial"/>
                <w:sz w:val="24"/>
                <w:szCs w:val="24"/>
              </w:rPr>
              <w:t xml:space="preserve">There are three key areas found in the Reading: Literature section for grades K-5: Key Ideas and Textual Support, Structural Elements and Organization, and Synthesis and Connection of Ideas. By demonstrating the skills listed in each section, students should be able to meet the Learning Outcome for Reading: Literature. </w:t>
            </w:r>
          </w:p>
        </w:tc>
      </w:tr>
      <w:tr w:rsidR="0007018C" w14:paraId="4127B8CA" w14:textId="77777777">
        <w:trPr>
          <w:trHeight w:val="420"/>
        </w:trPr>
        <w:tc>
          <w:tcPr>
            <w:tcW w:w="14400" w:type="dxa"/>
            <w:gridSpan w:val="2"/>
            <w:shd w:val="clear" w:color="auto" w:fill="ACB9CA"/>
            <w:vAlign w:val="center"/>
          </w:tcPr>
          <w:p w14:paraId="63DD703D" w14:textId="77777777" w:rsidR="0007018C" w:rsidRDefault="00317742">
            <w:pPr>
              <w:rPr>
                <w:rFonts w:ascii="Arial" w:eastAsia="Arial" w:hAnsi="Arial" w:cs="Arial"/>
                <w:b/>
                <w:sz w:val="28"/>
                <w:szCs w:val="28"/>
              </w:rPr>
            </w:pPr>
            <w:r>
              <w:rPr>
                <w:rFonts w:ascii="Arial" w:eastAsia="Arial" w:hAnsi="Arial" w:cs="Arial"/>
                <w:b/>
                <w:sz w:val="28"/>
                <w:szCs w:val="28"/>
              </w:rPr>
              <w:t>Learning Outcome</w:t>
            </w:r>
          </w:p>
        </w:tc>
      </w:tr>
      <w:tr w:rsidR="0007018C" w14:paraId="60D0BECC" w14:textId="77777777">
        <w:trPr>
          <w:trHeight w:val="720"/>
        </w:trPr>
        <w:tc>
          <w:tcPr>
            <w:tcW w:w="1485" w:type="dxa"/>
            <w:shd w:val="clear" w:color="auto" w:fill="D9DEE4"/>
            <w:vAlign w:val="center"/>
          </w:tcPr>
          <w:p w14:paraId="2BE8F50D" w14:textId="77777777" w:rsidR="0007018C" w:rsidRDefault="00317742">
            <w:pPr>
              <w:jc w:val="center"/>
              <w:rPr>
                <w:rFonts w:ascii="Arial" w:eastAsia="Arial" w:hAnsi="Arial" w:cs="Arial"/>
                <w:b/>
                <w:sz w:val="24"/>
                <w:szCs w:val="24"/>
              </w:rPr>
            </w:pPr>
            <w:r>
              <w:rPr>
                <w:rFonts w:ascii="Arial" w:eastAsia="Arial" w:hAnsi="Arial" w:cs="Arial"/>
                <w:b/>
                <w:sz w:val="24"/>
                <w:szCs w:val="24"/>
              </w:rPr>
              <w:t>5.RL.1</w:t>
            </w:r>
          </w:p>
        </w:tc>
        <w:tc>
          <w:tcPr>
            <w:tcW w:w="12915" w:type="dxa"/>
            <w:tcBorders>
              <w:bottom w:val="single" w:sz="4" w:space="0" w:color="000000"/>
            </w:tcBorders>
            <w:vAlign w:val="center"/>
          </w:tcPr>
          <w:p w14:paraId="230DBB22"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Read and comprehend a variety of literature within a range of complexity appropriate for grades 4-5. By the end of grade 5, students interact with texts proficiently and independently.  </w:t>
            </w:r>
          </w:p>
        </w:tc>
      </w:tr>
      <w:tr w:rsidR="0007018C" w14:paraId="5065AD88" w14:textId="77777777">
        <w:trPr>
          <w:trHeight w:val="420"/>
        </w:trPr>
        <w:tc>
          <w:tcPr>
            <w:tcW w:w="14400" w:type="dxa"/>
            <w:gridSpan w:val="2"/>
            <w:shd w:val="clear" w:color="auto" w:fill="ACB9CA"/>
            <w:vAlign w:val="center"/>
          </w:tcPr>
          <w:p w14:paraId="433481D5" w14:textId="77777777" w:rsidR="0007018C" w:rsidRDefault="00317742">
            <w:pPr>
              <w:rPr>
                <w:rFonts w:ascii="Arial" w:eastAsia="Arial" w:hAnsi="Arial" w:cs="Arial"/>
                <w:b/>
                <w:sz w:val="28"/>
                <w:szCs w:val="28"/>
              </w:rPr>
            </w:pPr>
            <w:r>
              <w:rPr>
                <w:rFonts w:ascii="Arial" w:eastAsia="Arial" w:hAnsi="Arial" w:cs="Arial"/>
                <w:b/>
                <w:sz w:val="28"/>
                <w:szCs w:val="28"/>
              </w:rPr>
              <w:t>Key Ideas and Textual Support</w:t>
            </w:r>
          </w:p>
        </w:tc>
      </w:tr>
      <w:tr w:rsidR="0007018C" w14:paraId="15107551" w14:textId="77777777">
        <w:trPr>
          <w:trHeight w:val="720"/>
        </w:trPr>
        <w:tc>
          <w:tcPr>
            <w:tcW w:w="1485" w:type="dxa"/>
            <w:shd w:val="clear" w:color="auto" w:fill="D9DEE4"/>
            <w:vAlign w:val="center"/>
          </w:tcPr>
          <w:p w14:paraId="67BF1C7C" w14:textId="77777777" w:rsidR="0007018C" w:rsidRDefault="00317742">
            <w:pPr>
              <w:jc w:val="center"/>
              <w:rPr>
                <w:rFonts w:ascii="Arial" w:eastAsia="Arial" w:hAnsi="Arial" w:cs="Arial"/>
                <w:b/>
                <w:sz w:val="24"/>
                <w:szCs w:val="24"/>
              </w:rPr>
            </w:pPr>
            <w:r>
              <w:rPr>
                <w:rFonts w:ascii="Arial" w:eastAsia="Arial" w:hAnsi="Arial" w:cs="Arial"/>
                <w:b/>
                <w:sz w:val="24"/>
                <w:szCs w:val="24"/>
              </w:rPr>
              <w:t>5.RL.2.1</w:t>
            </w:r>
          </w:p>
        </w:tc>
        <w:tc>
          <w:tcPr>
            <w:tcW w:w="12915" w:type="dxa"/>
            <w:tcBorders>
              <w:bottom w:val="single" w:sz="4" w:space="0" w:color="000000"/>
            </w:tcBorders>
            <w:vAlign w:val="center"/>
          </w:tcPr>
          <w:p w14:paraId="29B4B856"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Quote accurately from a text when explaining what a text says explicitly and when drawing inferences from the text. </w:t>
            </w:r>
          </w:p>
        </w:tc>
      </w:tr>
      <w:tr w:rsidR="0007018C" w14:paraId="19E2B70A" w14:textId="77777777">
        <w:trPr>
          <w:trHeight w:val="720"/>
        </w:trPr>
        <w:tc>
          <w:tcPr>
            <w:tcW w:w="1485" w:type="dxa"/>
            <w:shd w:val="clear" w:color="auto" w:fill="D9DEE4"/>
            <w:vAlign w:val="center"/>
          </w:tcPr>
          <w:p w14:paraId="33714F23" w14:textId="77777777" w:rsidR="0007018C" w:rsidRDefault="00317742">
            <w:pPr>
              <w:jc w:val="center"/>
              <w:rPr>
                <w:rFonts w:ascii="Arial" w:eastAsia="Arial" w:hAnsi="Arial" w:cs="Arial"/>
                <w:b/>
                <w:sz w:val="24"/>
                <w:szCs w:val="24"/>
              </w:rPr>
            </w:pPr>
            <w:r>
              <w:rPr>
                <w:rFonts w:ascii="Arial" w:eastAsia="Arial" w:hAnsi="Arial" w:cs="Arial"/>
                <w:b/>
                <w:sz w:val="24"/>
                <w:szCs w:val="24"/>
              </w:rPr>
              <w:t>5.RL.2.2</w:t>
            </w:r>
          </w:p>
        </w:tc>
        <w:tc>
          <w:tcPr>
            <w:tcW w:w="12915" w:type="dxa"/>
            <w:tcBorders>
              <w:bottom w:val="single" w:sz="4" w:space="0" w:color="000000"/>
            </w:tcBorders>
            <w:vAlign w:val="center"/>
          </w:tcPr>
          <w:p w14:paraId="1CF5B9B9"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Determine the theme of a story, play, or poem from details in the text, including how characters respond to challenges or how the speaker in a poem reflects upon a topic; summarize the text. </w:t>
            </w:r>
          </w:p>
        </w:tc>
      </w:tr>
      <w:tr w:rsidR="0007018C" w14:paraId="091D65CF" w14:textId="77777777">
        <w:trPr>
          <w:trHeight w:val="720"/>
        </w:trPr>
        <w:tc>
          <w:tcPr>
            <w:tcW w:w="1485" w:type="dxa"/>
            <w:shd w:val="clear" w:color="auto" w:fill="D9DEE4"/>
            <w:vAlign w:val="center"/>
          </w:tcPr>
          <w:p w14:paraId="2994C364" w14:textId="77777777" w:rsidR="0007018C" w:rsidRDefault="00317742">
            <w:pPr>
              <w:jc w:val="center"/>
              <w:rPr>
                <w:rFonts w:ascii="Arial" w:eastAsia="Arial" w:hAnsi="Arial" w:cs="Arial"/>
                <w:b/>
                <w:sz w:val="24"/>
                <w:szCs w:val="24"/>
              </w:rPr>
            </w:pPr>
            <w:r>
              <w:rPr>
                <w:rFonts w:ascii="Arial" w:eastAsia="Arial" w:hAnsi="Arial" w:cs="Arial"/>
                <w:b/>
                <w:sz w:val="24"/>
                <w:szCs w:val="24"/>
              </w:rPr>
              <w:t>5.RL.2.3</w:t>
            </w:r>
          </w:p>
        </w:tc>
        <w:tc>
          <w:tcPr>
            <w:tcW w:w="12915" w:type="dxa"/>
            <w:tcBorders>
              <w:bottom w:val="single" w:sz="4" w:space="0" w:color="000000"/>
            </w:tcBorders>
            <w:vAlign w:val="center"/>
          </w:tcPr>
          <w:p w14:paraId="4B18951D"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Describe two or more characters, settings, or events in a story or play, drawing on specific details in the text, and how they impact the plot. </w:t>
            </w:r>
          </w:p>
        </w:tc>
      </w:tr>
      <w:tr w:rsidR="0007018C" w14:paraId="585FF4D8" w14:textId="77777777">
        <w:trPr>
          <w:trHeight w:val="720"/>
        </w:trPr>
        <w:tc>
          <w:tcPr>
            <w:tcW w:w="1485" w:type="dxa"/>
            <w:shd w:val="clear" w:color="auto" w:fill="D9DEE4"/>
            <w:vAlign w:val="center"/>
          </w:tcPr>
          <w:p w14:paraId="47D77BBC" w14:textId="77777777" w:rsidR="0007018C" w:rsidRDefault="00317742">
            <w:pPr>
              <w:jc w:val="center"/>
              <w:rPr>
                <w:rFonts w:ascii="Arial" w:eastAsia="Arial" w:hAnsi="Arial" w:cs="Arial"/>
                <w:b/>
                <w:sz w:val="24"/>
                <w:szCs w:val="24"/>
              </w:rPr>
            </w:pPr>
            <w:r>
              <w:rPr>
                <w:rFonts w:ascii="Arial" w:eastAsia="Arial" w:hAnsi="Arial" w:cs="Arial"/>
                <w:b/>
                <w:sz w:val="24"/>
                <w:szCs w:val="24"/>
              </w:rPr>
              <w:t>5.RL.2.4</w:t>
            </w:r>
          </w:p>
        </w:tc>
        <w:tc>
          <w:tcPr>
            <w:tcW w:w="12915" w:type="dxa"/>
            <w:tcBorders>
              <w:bottom w:val="single" w:sz="4" w:space="0" w:color="000000"/>
            </w:tcBorders>
            <w:vAlign w:val="center"/>
          </w:tcPr>
          <w:p w14:paraId="30B2A45A"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5057EE5B"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2.RL.2.4 Make predictions about the content of text using prior knowledge of text features, explaining whether they were confirmed or not confirmed and why. </w:t>
            </w:r>
          </w:p>
        </w:tc>
      </w:tr>
      <w:tr w:rsidR="0007018C" w14:paraId="7A3ED29D" w14:textId="77777777">
        <w:trPr>
          <w:trHeight w:val="420"/>
        </w:trPr>
        <w:tc>
          <w:tcPr>
            <w:tcW w:w="14400" w:type="dxa"/>
            <w:gridSpan w:val="2"/>
            <w:shd w:val="clear" w:color="auto" w:fill="ACB9CA"/>
            <w:vAlign w:val="center"/>
          </w:tcPr>
          <w:p w14:paraId="7440EFDC" w14:textId="77777777" w:rsidR="0007018C" w:rsidRDefault="00317742">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07018C" w14:paraId="6B90D143" w14:textId="77777777">
        <w:trPr>
          <w:trHeight w:val="720"/>
        </w:trPr>
        <w:tc>
          <w:tcPr>
            <w:tcW w:w="1485" w:type="dxa"/>
            <w:shd w:val="clear" w:color="auto" w:fill="D9DEE4"/>
            <w:vAlign w:val="center"/>
          </w:tcPr>
          <w:p w14:paraId="5722CF70"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5.RL.3.1</w:t>
            </w:r>
          </w:p>
        </w:tc>
        <w:tc>
          <w:tcPr>
            <w:tcW w:w="12915" w:type="dxa"/>
            <w:tcBorders>
              <w:bottom w:val="single" w:sz="4" w:space="0" w:color="000000"/>
            </w:tcBorders>
            <w:vAlign w:val="center"/>
          </w:tcPr>
          <w:p w14:paraId="6D7CE602"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Explain how a series of chapters, scenes, or stanzas fits together to provide the overall structure of a particular story, play, or poem. </w:t>
            </w:r>
          </w:p>
        </w:tc>
      </w:tr>
      <w:tr w:rsidR="0007018C" w14:paraId="6850BBBE" w14:textId="77777777">
        <w:trPr>
          <w:trHeight w:val="720"/>
        </w:trPr>
        <w:tc>
          <w:tcPr>
            <w:tcW w:w="1485" w:type="dxa"/>
            <w:shd w:val="clear" w:color="auto" w:fill="D9DEE4"/>
            <w:vAlign w:val="center"/>
          </w:tcPr>
          <w:p w14:paraId="2DB8DEF8" w14:textId="77777777" w:rsidR="0007018C" w:rsidRDefault="00317742">
            <w:pPr>
              <w:jc w:val="center"/>
              <w:rPr>
                <w:rFonts w:ascii="Arial" w:eastAsia="Arial" w:hAnsi="Arial" w:cs="Arial"/>
                <w:b/>
                <w:sz w:val="24"/>
                <w:szCs w:val="24"/>
              </w:rPr>
            </w:pPr>
            <w:r>
              <w:rPr>
                <w:rFonts w:ascii="Arial" w:eastAsia="Arial" w:hAnsi="Arial" w:cs="Arial"/>
                <w:b/>
                <w:sz w:val="24"/>
                <w:szCs w:val="24"/>
              </w:rPr>
              <w:t>5.RL.3.2</w:t>
            </w:r>
          </w:p>
        </w:tc>
        <w:tc>
          <w:tcPr>
            <w:tcW w:w="12915" w:type="dxa"/>
            <w:tcBorders>
              <w:bottom w:val="single" w:sz="4" w:space="0" w:color="000000"/>
            </w:tcBorders>
            <w:vAlign w:val="center"/>
          </w:tcPr>
          <w:p w14:paraId="284E8BAA"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Describe how a narrator’s or speaker’s point of view influences how events are portrayed. </w:t>
            </w:r>
          </w:p>
        </w:tc>
      </w:tr>
      <w:tr w:rsidR="0007018C" w14:paraId="2407B35A" w14:textId="77777777">
        <w:trPr>
          <w:trHeight w:val="405"/>
        </w:trPr>
        <w:tc>
          <w:tcPr>
            <w:tcW w:w="14400" w:type="dxa"/>
            <w:gridSpan w:val="2"/>
            <w:shd w:val="clear" w:color="auto" w:fill="ACB9CA"/>
            <w:vAlign w:val="center"/>
          </w:tcPr>
          <w:p w14:paraId="7C3F50B2" w14:textId="77777777" w:rsidR="0007018C" w:rsidRDefault="00317742">
            <w:pPr>
              <w:rPr>
                <w:rFonts w:ascii="Arial" w:eastAsia="Arial" w:hAnsi="Arial" w:cs="Arial"/>
                <w:b/>
                <w:sz w:val="28"/>
                <w:szCs w:val="28"/>
              </w:rPr>
            </w:pPr>
            <w:r>
              <w:rPr>
                <w:rFonts w:ascii="Arial" w:eastAsia="Arial" w:hAnsi="Arial" w:cs="Arial"/>
                <w:b/>
                <w:sz w:val="28"/>
                <w:szCs w:val="28"/>
              </w:rPr>
              <w:t xml:space="preserve">Connection of Ideas </w:t>
            </w:r>
          </w:p>
        </w:tc>
      </w:tr>
      <w:tr w:rsidR="0007018C" w14:paraId="05FF9230" w14:textId="77777777">
        <w:trPr>
          <w:trHeight w:val="720"/>
        </w:trPr>
        <w:tc>
          <w:tcPr>
            <w:tcW w:w="1485" w:type="dxa"/>
            <w:shd w:val="clear" w:color="auto" w:fill="D9DEE4"/>
            <w:vAlign w:val="center"/>
          </w:tcPr>
          <w:p w14:paraId="567852BE" w14:textId="77777777" w:rsidR="0007018C" w:rsidRDefault="00317742">
            <w:pPr>
              <w:jc w:val="center"/>
              <w:rPr>
                <w:rFonts w:ascii="Arial" w:eastAsia="Arial" w:hAnsi="Arial" w:cs="Arial"/>
                <w:b/>
                <w:sz w:val="24"/>
                <w:szCs w:val="24"/>
              </w:rPr>
            </w:pPr>
            <w:r>
              <w:rPr>
                <w:rFonts w:ascii="Arial" w:eastAsia="Arial" w:hAnsi="Arial" w:cs="Arial"/>
                <w:b/>
                <w:sz w:val="24"/>
                <w:szCs w:val="24"/>
              </w:rPr>
              <w:t>5.RL.4.1</w:t>
            </w:r>
          </w:p>
        </w:tc>
        <w:tc>
          <w:tcPr>
            <w:tcW w:w="12915" w:type="dxa"/>
            <w:tcBorders>
              <w:bottom w:val="single" w:sz="4" w:space="0" w:color="000000"/>
            </w:tcBorders>
            <w:vAlign w:val="center"/>
          </w:tcPr>
          <w:p w14:paraId="610B3510"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Analyze how visual and multimedia presentations and representations can enhance the meaning of a text. </w:t>
            </w:r>
          </w:p>
        </w:tc>
      </w:tr>
      <w:tr w:rsidR="0007018C" w14:paraId="7213864E" w14:textId="77777777">
        <w:trPr>
          <w:trHeight w:val="720"/>
        </w:trPr>
        <w:tc>
          <w:tcPr>
            <w:tcW w:w="1485" w:type="dxa"/>
            <w:shd w:val="clear" w:color="auto" w:fill="D9DEE4"/>
            <w:vAlign w:val="center"/>
          </w:tcPr>
          <w:p w14:paraId="3897FA14" w14:textId="77777777" w:rsidR="0007018C" w:rsidRDefault="00317742">
            <w:pPr>
              <w:jc w:val="center"/>
              <w:rPr>
                <w:rFonts w:ascii="Arial" w:eastAsia="Arial" w:hAnsi="Arial" w:cs="Arial"/>
                <w:b/>
                <w:sz w:val="24"/>
                <w:szCs w:val="24"/>
              </w:rPr>
            </w:pPr>
            <w:r>
              <w:rPr>
                <w:rFonts w:ascii="Arial" w:eastAsia="Arial" w:hAnsi="Arial" w:cs="Arial"/>
                <w:b/>
                <w:sz w:val="24"/>
                <w:szCs w:val="24"/>
              </w:rPr>
              <w:t>5.RL.4.2</w:t>
            </w:r>
          </w:p>
        </w:tc>
        <w:tc>
          <w:tcPr>
            <w:tcW w:w="12915" w:type="dxa"/>
            <w:tcBorders>
              <w:bottom w:val="single" w:sz="4" w:space="0" w:color="000000"/>
            </w:tcBorders>
            <w:vAlign w:val="center"/>
          </w:tcPr>
          <w:p w14:paraId="3961A569"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Compare and contrast stories in the same genre on their approaches to similar themes and topics. </w:t>
            </w:r>
          </w:p>
        </w:tc>
      </w:tr>
    </w:tbl>
    <w:p w14:paraId="72146461" w14:textId="77777777" w:rsidR="0007018C" w:rsidRDefault="0007018C">
      <w:pPr>
        <w:rPr>
          <w:rFonts w:ascii="Arial" w:eastAsia="Arial" w:hAnsi="Arial" w:cs="Arial"/>
          <w:b/>
          <w:sz w:val="24"/>
          <w:szCs w:val="24"/>
        </w:rPr>
      </w:pPr>
    </w:p>
    <w:p w14:paraId="135BDBCC" w14:textId="77777777" w:rsidR="0007018C" w:rsidRDefault="0007018C">
      <w:pPr>
        <w:rPr>
          <w:rFonts w:ascii="Arial" w:eastAsia="Arial" w:hAnsi="Arial" w:cs="Arial"/>
          <w:b/>
          <w:sz w:val="24"/>
          <w:szCs w:val="24"/>
        </w:rPr>
      </w:pPr>
    </w:p>
    <w:p w14:paraId="460BCCA5" w14:textId="77777777" w:rsidR="0007018C" w:rsidRDefault="0007018C">
      <w:pPr>
        <w:rPr>
          <w:rFonts w:ascii="Arial" w:eastAsia="Arial" w:hAnsi="Arial" w:cs="Arial"/>
          <w:b/>
          <w:sz w:val="24"/>
          <w:szCs w:val="24"/>
        </w:rPr>
      </w:pPr>
    </w:p>
    <w:p w14:paraId="4DB69DDF" w14:textId="77777777" w:rsidR="0007018C" w:rsidRDefault="0007018C">
      <w:pPr>
        <w:rPr>
          <w:rFonts w:ascii="Arial" w:eastAsia="Arial" w:hAnsi="Arial" w:cs="Arial"/>
          <w:b/>
          <w:sz w:val="24"/>
          <w:szCs w:val="24"/>
        </w:rPr>
      </w:pPr>
    </w:p>
    <w:p w14:paraId="71D35C3C" w14:textId="77777777" w:rsidR="0007018C" w:rsidRDefault="0007018C">
      <w:pPr>
        <w:rPr>
          <w:rFonts w:ascii="Arial" w:eastAsia="Arial" w:hAnsi="Arial" w:cs="Arial"/>
          <w:b/>
          <w:sz w:val="24"/>
          <w:szCs w:val="24"/>
        </w:rPr>
      </w:pPr>
    </w:p>
    <w:p w14:paraId="54865D09" w14:textId="77777777" w:rsidR="0007018C" w:rsidRDefault="0007018C">
      <w:pPr>
        <w:rPr>
          <w:rFonts w:ascii="Arial" w:eastAsia="Arial" w:hAnsi="Arial" w:cs="Arial"/>
          <w:b/>
          <w:sz w:val="24"/>
          <w:szCs w:val="24"/>
        </w:rPr>
      </w:pPr>
    </w:p>
    <w:p w14:paraId="41AC0A32" w14:textId="77777777" w:rsidR="0007018C" w:rsidRDefault="0007018C">
      <w:pPr>
        <w:rPr>
          <w:rFonts w:ascii="Arial" w:eastAsia="Arial" w:hAnsi="Arial" w:cs="Arial"/>
          <w:b/>
          <w:sz w:val="24"/>
          <w:szCs w:val="24"/>
        </w:rPr>
      </w:pPr>
    </w:p>
    <w:p w14:paraId="000FF789" w14:textId="77777777" w:rsidR="0007018C" w:rsidRDefault="0007018C">
      <w:pPr>
        <w:rPr>
          <w:rFonts w:ascii="Arial" w:eastAsia="Arial" w:hAnsi="Arial" w:cs="Arial"/>
          <w:b/>
          <w:sz w:val="24"/>
          <w:szCs w:val="24"/>
        </w:rPr>
      </w:pPr>
    </w:p>
    <w:p w14:paraId="1AEAF58C" w14:textId="77777777" w:rsidR="0007018C" w:rsidRDefault="0007018C">
      <w:pPr>
        <w:rPr>
          <w:rFonts w:ascii="Arial" w:eastAsia="Arial" w:hAnsi="Arial" w:cs="Arial"/>
          <w:b/>
          <w:sz w:val="24"/>
          <w:szCs w:val="24"/>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07018C" w14:paraId="5BAA7AB9" w14:textId="77777777">
        <w:trPr>
          <w:trHeight w:val="420"/>
        </w:trPr>
        <w:tc>
          <w:tcPr>
            <w:tcW w:w="14400" w:type="dxa"/>
            <w:gridSpan w:val="2"/>
            <w:shd w:val="clear" w:color="auto" w:fill="ACB9CA"/>
            <w:vAlign w:val="center"/>
          </w:tcPr>
          <w:p w14:paraId="42DAB6FA" w14:textId="77777777" w:rsidR="0007018C" w:rsidRDefault="00317742">
            <w:pPr>
              <w:rPr>
                <w:rFonts w:ascii="Arial" w:eastAsia="Arial" w:hAnsi="Arial" w:cs="Arial"/>
                <w:b/>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Nonfiction</w:t>
            </w:r>
            <w:r>
              <w:rPr>
                <w:rFonts w:ascii="Arial" w:eastAsia="Arial" w:hAnsi="Arial" w:cs="Arial"/>
                <w:b/>
                <w:sz w:val="28"/>
                <w:szCs w:val="28"/>
              </w:rPr>
              <w:t xml:space="preserve"> </w:t>
            </w:r>
          </w:p>
        </w:tc>
      </w:tr>
      <w:tr w:rsidR="0007018C" w14:paraId="59B7CCF6" w14:textId="77777777">
        <w:trPr>
          <w:trHeight w:val="720"/>
        </w:trPr>
        <w:tc>
          <w:tcPr>
            <w:tcW w:w="14400" w:type="dxa"/>
            <w:gridSpan w:val="2"/>
            <w:shd w:val="clear" w:color="auto" w:fill="D9DEE4"/>
            <w:vAlign w:val="center"/>
          </w:tcPr>
          <w:p w14:paraId="3632E63F" w14:textId="77777777" w:rsidR="0007018C" w:rsidRDefault="00317742">
            <w:pPr>
              <w:widowControl w:val="0"/>
              <w:rPr>
                <w:rFonts w:ascii="Arial" w:eastAsia="Arial" w:hAnsi="Arial" w:cs="Arial"/>
                <w:sz w:val="24"/>
                <w:szCs w:val="24"/>
              </w:rPr>
            </w:pPr>
            <w:r>
              <w:rPr>
                <w:rFonts w:ascii="Arial" w:eastAsia="Arial" w:hAnsi="Arial" w:cs="Arial"/>
                <w:sz w:val="24"/>
                <w:szCs w:val="24"/>
              </w:rPr>
              <w:t>There are three key areas found in the Reading: Nonfiction section for grades K-5: Key Ideas and Textual Support, Structural Elements and Organization, and Synthesis and Connection of Ideas. By demonstrating the skills listed in each section, students should be able to meet the Learning Outcome for Reading: Nonfiction.</w:t>
            </w:r>
          </w:p>
        </w:tc>
      </w:tr>
      <w:tr w:rsidR="0007018C" w14:paraId="35C61814" w14:textId="77777777">
        <w:trPr>
          <w:trHeight w:val="435"/>
        </w:trPr>
        <w:tc>
          <w:tcPr>
            <w:tcW w:w="14400" w:type="dxa"/>
            <w:gridSpan w:val="2"/>
            <w:shd w:val="clear" w:color="auto" w:fill="ACB9CA"/>
            <w:vAlign w:val="center"/>
          </w:tcPr>
          <w:p w14:paraId="7B3EDD8B" w14:textId="77777777" w:rsidR="0007018C" w:rsidRDefault="00317742">
            <w:pPr>
              <w:rPr>
                <w:rFonts w:ascii="Arial" w:eastAsia="Arial" w:hAnsi="Arial" w:cs="Arial"/>
                <w:b/>
                <w:sz w:val="28"/>
                <w:szCs w:val="28"/>
              </w:rPr>
            </w:pPr>
            <w:r>
              <w:rPr>
                <w:rFonts w:ascii="Arial" w:eastAsia="Arial" w:hAnsi="Arial" w:cs="Arial"/>
                <w:b/>
                <w:sz w:val="28"/>
                <w:szCs w:val="28"/>
              </w:rPr>
              <w:t xml:space="preserve">Learning Outcome </w:t>
            </w:r>
          </w:p>
        </w:tc>
      </w:tr>
      <w:tr w:rsidR="0007018C" w14:paraId="116D28E4" w14:textId="77777777">
        <w:trPr>
          <w:trHeight w:val="720"/>
        </w:trPr>
        <w:tc>
          <w:tcPr>
            <w:tcW w:w="1665" w:type="dxa"/>
            <w:shd w:val="clear" w:color="auto" w:fill="D9DEE4"/>
            <w:vAlign w:val="center"/>
          </w:tcPr>
          <w:p w14:paraId="0B969767" w14:textId="77777777" w:rsidR="0007018C" w:rsidRDefault="00317742">
            <w:pPr>
              <w:jc w:val="center"/>
              <w:rPr>
                <w:rFonts w:ascii="Arial" w:eastAsia="Arial" w:hAnsi="Arial" w:cs="Arial"/>
                <w:b/>
                <w:sz w:val="24"/>
                <w:szCs w:val="24"/>
              </w:rPr>
            </w:pPr>
            <w:r>
              <w:rPr>
                <w:rFonts w:ascii="Arial" w:eastAsia="Arial" w:hAnsi="Arial" w:cs="Arial"/>
                <w:b/>
                <w:sz w:val="24"/>
                <w:szCs w:val="24"/>
              </w:rPr>
              <w:t>5.RN.1</w:t>
            </w:r>
          </w:p>
        </w:tc>
        <w:tc>
          <w:tcPr>
            <w:tcW w:w="12735" w:type="dxa"/>
            <w:tcBorders>
              <w:bottom w:val="single" w:sz="4" w:space="0" w:color="000000"/>
            </w:tcBorders>
            <w:vAlign w:val="center"/>
          </w:tcPr>
          <w:p w14:paraId="2B3AFF9E" w14:textId="77777777" w:rsidR="0007018C" w:rsidRDefault="00317742">
            <w:pPr>
              <w:widowControl w:val="0"/>
              <w:rPr>
                <w:rFonts w:ascii="Arial" w:eastAsia="Arial" w:hAnsi="Arial" w:cs="Arial"/>
                <w:sz w:val="24"/>
                <w:szCs w:val="24"/>
              </w:rPr>
            </w:pPr>
            <w:r>
              <w:rPr>
                <w:rFonts w:ascii="Arial" w:eastAsia="Arial" w:hAnsi="Arial" w:cs="Arial"/>
                <w:sz w:val="24"/>
                <w:szCs w:val="24"/>
              </w:rPr>
              <w:t>Read and comprehend a variety of nonfiction within a range of complexity appropriate for grades 4-5. By the end of grade 5, students interact with texts proficiently and independently.</w:t>
            </w:r>
          </w:p>
        </w:tc>
      </w:tr>
      <w:tr w:rsidR="0007018C" w14:paraId="10494DBD" w14:textId="77777777">
        <w:trPr>
          <w:trHeight w:val="450"/>
        </w:trPr>
        <w:tc>
          <w:tcPr>
            <w:tcW w:w="14400" w:type="dxa"/>
            <w:gridSpan w:val="2"/>
            <w:shd w:val="clear" w:color="auto" w:fill="ACB9CA"/>
            <w:vAlign w:val="center"/>
          </w:tcPr>
          <w:p w14:paraId="23C67A29" w14:textId="77777777" w:rsidR="0007018C" w:rsidRDefault="00317742">
            <w:pPr>
              <w:rPr>
                <w:rFonts w:ascii="Arial" w:eastAsia="Arial" w:hAnsi="Arial" w:cs="Arial"/>
                <w:b/>
                <w:sz w:val="28"/>
                <w:szCs w:val="28"/>
              </w:rPr>
            </w:pPr>
            <w:r>
              <w:rPr>
                <w:rFonts w:ascii="Arial" w:eastAsia="Arial" w:hAnsi="Arial" w:cs="Arial"/>
                <w:b/>
                <w:sz w:val="28"/>
                <w:szCs w:val="28"/>
              </w:rPr>
              <w:t>Key Ideas and Textual Support</w:t>
            </w:r>
          </w:p>
        </w:tc>
      </w:tr>
      <w:tr w:rsidR="0007018C" w14:paraId="45B62729" w14:textId="77777777">
        <w:trPr>
          <w:trHeight w:val="720"/>
        </w:trPr>
        <w:tc>
          <w:tcPr>
            <w:tcW w:w="1665" w:type="dxa"/>
            <w:shd w:val="clear" w:color="auto" w:fill="D9DEE4"/>
            <w:vAlign w:val="center"/>
          </w:tcPr>
          <w:p w14:paraId="67381324" w14:textId="77777777" w:rsidR="0007018C" w:rsidRDefault="00317742">
            <w:pPr>
              <w:jc w:val="center"/>
              <w:rPr>
                <w:rFonts w:ascii="Arial" w:eastAsia="Arial" w:hAnsi="Arial" w:cs="Arial"/>
                <w:b/>
                <w:sz w:val="24"/>
                <w:szCs w:val="24"/>
              </w:rPr>
            </w:pPr>
            <w:r>
              <w:rPr>
                <w:rFonts w:ascii="Arial" w:eastAsia="Arial" w:hAnsi="Arial" w:cs="Arial"/>
                <w:b/>
                <w:sz w:val="24"/>
                <w:szCs w:val="24"/>
              </w:rPr>
              <w:t>5.RN.2.1</w:t>
            </w:r>
          </w:p>
        </w:tc>
        <w:tc>
          <w:tcPr>
            <w:tcW w:w="12735" w:type="dxa"/>
            <w:tcBorders>
              <w:bottom w:val="single" w:sz="4" w:space="0" w:color="000000"/>
            </w:tcBorders>
            <w:vAlign w:val="center"/>
          </w:tcPr>
          <w:p w14:paraId="6D4330DB"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Quote accurately from a text when explaining what a text says explicitly and when drawing inferences from the text. </w:t>
            </w:r>
          </w:p>
        </w:tc>
      </w:tr>
      <w:tr w:rsidR="0007018C" w14:paraId="5B02A493" w14:textId="77777777">
        <w:trPr>
          <w:trHeight w:val="720"/>
        </w:trPr>
        <w:tc>
          <w:tcPr>
            <w:tcW w:w="1665" w:type="dxa"/>
            <w:shd w:val="clear" w:color="auto" w:fill="D9DEE4"/>
            <w:vAlign w:val="center"/>
          </w:tcPr>
          <w:p w14:paraId="7809356B" w14:textId="77777777" w:rsidR="0007018C" w:rsidRDefault="00317742">
            <w:pPr>
              <w:jc w:val="center"/>
              <w:rPr>
                <w:rFonts w:ascii="Arial" w:eastAsia="Arial" w:hAnsi="Arial" w:cs="Arial"/>
                <w:b/>
                <w:sz w:val="24"/>
                <w:szCs w:val="24"/>
              </w:rPr>
            </w:pPr>
            <w:r>
              <w:rPr>
                <w:rFonts w:ascii="Arial" w:eastAsia="Arial" w:hAnsi="Arial" w:cs="Arial"/>
                <w:b/>
                <w:sz w:val="24"/>
                <w:szCs w:val="24"/>
              </w:rPr>
              <w:t>5.RN.2.2</w:t>
            </w:r>
          </w:p>
        </w:tc>
        <w:tc>
          <w:tcPr>
            <w:tcW w:w="12735" w:type="dxa"/>
            <w:tcBorders>
              <w:bottom w:val="single" w:sz="4" w:space="0" w:color="000000"/>
            </w:tcBorders>
            <w:vAlign w:val="center"/>
          </w:tcPr>
          <w:p w14:paraId="14534ECC"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Determine two or more main ideas of a text and explain how they are supported by key details; summarize the text. </w:t>
            </w:r>
          </w:p>
        </w:tc>
      </w:tr>
      <w:tr w:rsidR="0007018C" w14:paraId="772F0DDC" w14:textId="77777777">
        <w:trPr>
          <w:trHeight w:val="720"/>
        </w:trPr>
        <w:tc>
          <w:tcPr>
            <w:tcW w:w="1665" w:type="dxa"/>
            <w:shd w:val="clear" w:color="auto" w:fill="D9DEE4"/>
            <w:vAlign w:val="center"/>
          </w:tcPr>
          <w:p w14:paraId="0F708BA6" w14:textId="77777777" w:rsidR="0007018C" w:rsidRDefault="00317742">
            <w:pPr>
              <w:jc w:val="center"/>
              <w:rPr>
                <w:rFonts w:ascii="Arial" w:eastAsia="Arial" w:hAnsi="Arial" w:cs="Arial"/>
                <w:b/>
                <w:sz w:val="24"/>
                <w:szCs w:val="24"/>
              </w:rPr>
            </w:pPr>
            <w:r>
              <w:rPr>
                <w:rFonts w:ascii="Arial" w:eastAsia="Arial" w:hAnsi="Arial" w:cs="Arial"/>
                <w:b/>
                <w:sz w:val="24"/>
                <w:szCs w:val="24"/>
              </w:rPr>
              <w:t>5.RN.2.3</w:t>
            </w:r>
          </w:p>
        </w:tc>
        <w:tc>
          <w:tcPr>
            <w:tcW w:w="12735" w:type="dxa"/>
            <w:tcBorders>
              <w:bottom w:val="single" w:sz="4" w:space="0" w:color="000000"/>
            </w:tcBorders>
            <w:vAlign w:val="center"/>
          </w:tcPr>
          <w:p w14:paraId="6BAA1686"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Explain the relationships or interactions between two or more individuals, events, ideas, or concepts in a historical, scientific, or technical text based on specific information in the text. </w:t>
            </w:r>
          </w:p>
        </w:tc>
      </w:tr>
      <w:tr w:rsidR="0007018C" w14:paraId="4EEB83B8" w14:textId="77777777">
        <w:trPr>
          <w:trHeight w:val="420"/>
        </w:trPr>
        <w:tc>
          <w:tcPr>
            <w:tcW w:w="14400" w:type="dxa"/>
            <w:gridSpan w:val="2"/>
            <w:shd w:val="clear" w:color="auto" w:fill="ACB9CA"/>
            <w:vAlign w:val="center"/>
          </w:tcPr>
          <w:p w14:paraId="6333A270" w14:textId="77777777" w:rsidR="0007018C" w:rsidRDefault="00317742">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07018C" w14:paraId="0DF335B5" w14:textId="77777777">
        <w:trPr>
          <w:trHeight w:val="720"/>
        </w:trPr>
        <w:tc>
          <w:tcPr>
            <w:tcW w:w="1665" w:type="dxa"/>
            <w:shd w:val="clear" w:color="auto" w:fill="D9DEE4"/>
            <w:vAlign w:val="center"/>
          </w:tcPr>
          <w:p w14:paraId="3C290C4D" w14:textId="77777777" w:rsidR="0007018C" w:rsidRDefault="00317742">
            <w:pPr>
              <w:jc w:val="center"/>
              <w:rPr>
                <w:rFonts w:ascii="Arial" w:eastAsia="Arial" w:hAnsi="Arial" w:cs="Arial"/>
                <w:b/>
                <w:sz w:val="24"/>
                <w:szCs w:val="24"/>
              </w:rPr>
            </w:pPr>
            <w:r>
              <w:rPr>
                <w:rFonts w:ascii="Arial" w:eastAsia="Arial" w:hAnsi="Arial" w:cs="Arial"/>
                <w:b/>
                <w:sz w:val="24"/>
                <w:szCs w:val="24"/>
              </w:rPr>
              <w:t>5.RN.3.1</w:t>
            </w:r>
          </w:p>
        </w:tc>
        <w:tc>
          <w:tcPr>
            <w:tcW w:w="12735" w:type="dxa"/>
            <w:tcBorders>
              <w:bottom w:val="single" w:sz="4" w:space="0" w:color="000000"/>
            </w:tcBorders>
            <w:vAlign w:val="center"/>
          </w:tcPr>
          <w:p w14:paraId="0DC9B361"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Apply knowledge of text features in multiple print and digital sources to locate information, gain meaning from a text, or solve a problem. </w:t>
            </w:r>
          </w:p>
        </w:tc>
      </w:tr>
      <w:tr w:rsidR="0007018C" w14:paraId="23EAF042" w14:textId="77777777">
        <w:trPr>
          <w:trHeight w:val="720"/>
        </w:trPr>
        <w:tc>
          <w:tcPr>
            <w:tcW w:w="1665" w:type="dxa"/>
            <w:shd w:val="clear" w:color="auto" w:fill="D9DEE4"/>
            <w:vAlign w:val="center"/>
          </w:tcPr>
          <w:p w14:paraId="46600D56"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5.RN.3.2</w:t>
            </w:r>
          </w:p>
        </w:tc>
        <w:tc>
          <w:tcPr>
            <w:tcW w:w="12735" w:type="dxa"/>
            <w:tcBorders>
              <w:bottom w:val="single" w:sz="4" w:space="0" w:color="000000"/>
            </w:tcBorders>
            <w:vAlign w:val="center"/>
          </w:tcPr>
          <w:p w14:paraId="6DEC7900"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Compare and contrast the organizational structure of events, ideas, concepts, or information in two or more texts. </w:t>
            </w:r>
          </w:p>
        </w:tc>
      </w:tr>
      <w:tr w:rsidR="0007018C" w14:paraId="37CA6220" w14:textId="77777777">
        <w:trPr>
          <w:trHeight w:val="720"/>
        </w:trPr>
        <w:tc>
          <w:tcPr>
            <w:tcW w:w="1665" w:type="dxa"/>
            <w:shd w:val="clear" w:color="auto" w:fill="D9DEE4"/>
            <w:vAlign w:val="center"/>
          </w:tcPr>
          <w:p w14:paraId="070FE62D" w14:textId="77777777" w:rsidR="0007018C" w:rsidRDefault="00317742">
            <w:pPr>
              <w:jc w:val="center"/>
              <w:rPr>
                <w:rFonts w:ascii="Arial" w:eastAsia="Arial" w:hAnsi="Arial" w:cs="Arial"/>
                <w:b/>
                <w:sz w:val="24"/>
                <w:szCs w:val="24"/>
              </w:rPr>
            </w:pPr>
            <w:r>
              <w:rPr>
                <w:rFonts w:ascii="Arial" w:eastAsia="Arial" w:hAnsi="Arial" w:cs="Arial"/>
                <w:b/>
                <w:sz w:val="24"/>
                <w:szCs w:val="24"/>
              </w:rPr>
              <w:t>5.RN.3.3</w:t>
            </w:r>
          </w:p>
        </w:tc>
        <w:tc>
          <w:tcPr>
            <w:tcW w:w="12735" w:type="dxa"/>
            <w:tcBorders>
              <w:bottom w:val="single" w:sz="4" w:space="0" w:color="000000"/>
            </w:tcBorders>
            <w:vAlign w:val="center"/>
          </w:tcPr>
          <w:p w14:paraId="07FE09CB"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Analyze multiple accounts of the same event or topic, noting important similarities and differences in the perspectives the accounts represent. </w:t>
            </w:r>
          </w:p>
        </w:tc>
      </w:tr>
      <w:tr w:rsidR="0007018C" w14:paraId="638EBDB0" w14:textId="77777777">
        <w:trPr>
          <w:trHeight w:val="435"/>
        </w:trPr>
        <w:tc>
          <w:tcPr>
            <w:tcW w:w="14400" w:type="dxa"/>
            <w:gridSpan w:val="2"/>
            <w:shd w:val="clear" w:color="auto" w:fill="ACB9CA"/>
            <w:vAlign w:val="center"/>
          </w:tcPr>
          <w:p w14:paraId="6A2333FF" w14:textId="77777777" w:rsidR="0007018C" w:rsidRDefault="00317742">
            <w:pPr>
              <w:rPr>
                <w:rFonts w:ascii="Arial" w:eastAsia="Arial" w:hAnsi="Arial" w:cs="Arial"/>
                <w:b/>
                <w:sz w:val="28"/>
                <w:szCs w:val="28"/>
              </w:rPr>
            </w:pPr>
            <w:r>
              <w:rPr>
                <w:rFonts w:ascii="Arial" w:eastAsia="Arial" w:hAnsi="Arial" w:cs="Arial"/>
                <w:b/>
                <w:sz w:val="28"/>
                <w:szCs w:val="28"/>
              </w:rPr>
              <w:t>Connection of Ideas</w:t>
            </w:r>
          </w:p>
        </w:tc>
      </w:tr>
      <w:tr w:rsidR="0007018C" w14:paraId="51E34878" w14:textId="77777777">
        <w:trPr>
          <w:trHeight w:val="720"/>
        </w:trPr>
        <w:tc>
          <w:tcPr>
            <w:tcW w:w="1665" w:type="dxa"/>
            <w:shd w:val="clear" w:color="auto" w:fill="D9DEE4"/>
            <w:vAlign w:val="center"/>
          </w:tcPr>
          <w:p w14:paraId="760FF308" w14:textId="77777777" w:rsidR="0007018C" w:rsidRDefault="00317742">
            <w:pPr>
              <w:jc w:val="center"/>
              <w:rPr>
                <w:rFonts w:ascii="Arial" w:eastAsia="Arial" w:hAnsi="Arial" w:cs="Arial"/>
                <w:b/>
                <w:sz w:val="24"/>
                <w:szCs w:val="24"/>
              </w:rPr>
            </w:pPr>
            <w:r>
              <w:rPr>
                <w:rFonts w:ascii="Arial" w:eastAsia="Arial" w:hAnsi="Arial" w:cs="Arial"/>
                <w:b/>
                <w:sz w:val="24"/>
                <w:szCs w:val="24"/>
              </w:rPr>
              <w:t>5.RN.4.1</w:t>
            </w:r>
          </w:p>
        </w:tc>
        <w:tc>
          <w:tcPr>
            <w:tcW w:w="12735" w:type="dxa"/>
            <w:tcBorders>
              <w:bottom w:val="single" w:sz="4" w:space="0" w:color="000000"/>
            </w:tcBorders>
            <w:vAlign w:val="center"/>
          </w:tcPr>
          <w:p w14:paraId="5CEB81E6"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Explain how an author uses reasons and evidence to support claims in a text, identifying which reasons and evidence support which claims. </w:t>
            </w:r>
          </w:p>
        </w:tc>
      </w:tr>
      <w:tr w:rsidR="0007018C" w14:paraId="60D81222" w14:textId="77777777">
        <w:trPr>
          <w:trHeight w:val="720"/>
        </w:trPr>
        <w:tc>
          <w:tcPr>
            <w:tcW w:w="1665" w:type="dxa"/>
            <w:shd w:val="clear" w:color="auto" w:fill="D9DEE4"/>
            <w:vAlign w:val="center"/>
          </w:tcPr>
          <w:p w14:paraId="175FFD5C" w14:textId="77777777" w:rsidR="0007018C" w:rsidRDefault="00317742">
            <w:pPr>
              <w:jc w:val="center"/>
              <w:rPr>
                <w:rFonts w:ascii="Arial" w:eastAsia="Arial" w:hAnsi="Arial" w:cs="Arial"/>
                <w:b/>
                <w:sz w:val="24"/>
                <w:szCs w:val="24"/>
              </w:rPr>
            </w:pPr>
            <w:r>
              <w:rPr>
                <w:rFonts w:ascii="Arial" w:eastAsia="Arial" w:hAnsi="Arial" w:cs="Arial"/>
                <w:b/>
                <w:sz w:val="24"/>
                <w:szCs w:val="24"/>
              </w:rPr>
              <w:t>5.RN.4.2</w:t>
            </w:r>
          </w:p>
        </w:tc>
        <w:tc>
          <w:tcPr>
            <w:tcW w:w="12735" w:type="dxa"/>
            <w:tcBorders>
              <w:bottom w:val="single" w:sz="4" w:space="0" w:color="000000"/>
            </w:tcBorders>
            <w:vAlign w:val="center"/>
          </w:tcPr>
          <w:p w14:paraId="58877D20" w14:textId="77777777" w:rsidR="0007018C" w:rsidRDefault="00317742">
            <w:pPr>
              <w:widowControl w:val="0"/>
              <w:rPr>
                <w:rFonts w:ascii="Arial" w:eastAsia="Arial" w:hAnsi="Arial" w:cs="Arial"/>
                <w:sz w:val="24"/>
                <w:szCs w:val="24"/>
              </w:rPr>
            </w:pPr>
            <w:r>
              <w:rPr>
                <w:rFonts w:ascii="Arial" w:eastAsia="Arial" w:hAnsi="Arial" w:cs="Arial"/>
                <w:sz w:val="24"/>
                <w:szCs w:val="24"/>
              </w:rPr>
              <w:t>Combine information from several texts or digital sources on the same topic in order to demonstrate knowledge about the subject.</w:t>
            </w:r>
          </w:p>
        </w:tc>
      </w:tr>
      <w:tr w:rsidR="0007018C" w14:paraId="15B337EF" w14:textId="77777777">
        <w:trPr>
          <w:trHeight w:val="720"/>
        </w:trPr>
        <w:tc>
          <w:tcPr>
            <w:tcW w:w="1665" w:type="dxa"/>
            <w:shd w:val="clear" w:color="auto" w:fill="D9DEE4"/>
            <w:vAlign w:val="center"/>
          </w:tcPr>
          <w:p w14:paraId="5C3C9690" w14:textId="77777777" w:rsidR="0007018C" w:rsidRDefault="00317742">
            <w:pPr>
              <w:jc w:val="center"/>
              <w:rPr>
                <w:rFonts w:ascii="Arial" w:eastAsia="Arial" w:hAnsi="Arial" w:cs="Arial"/>
                <w:b/>
                <w:sz w:val="24"/>
                <w:szCs w:val="24"/>
              </w:rPr>
            </w:pPr>
            <w:r>
              <w:rPr>
                <w:rFonts w:ascii="Arial" w:eastAsia="Arial" w:hAnsi="Arial" w:cs="Arial"/>
                <w:b/>
                <w:sz w:val="24"/>
                <w:szCs w:val="24"/>
              </w:rPr>
              <w:t>5.RN.4.3</w:t>
            </w:r>
          </w:p>
        </w:tc>
        <w:tc>
          <w:tcPr>
            <w:tcW w:w="12735" w:type="dxa"/>
            <w:tcBorders>
              <w:bottom w:val="single" w:sz="4" w:space="0" w:color="000000"/>
            </w:tcBorders>
            <w:vAlign w:val="center"/>
          </w:tcPr>
          <w:p w14:paraId="1B6907F4"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Standard begins at sixth grade.</w:t>
            </w:r>
          </w:p>
          <w:p w14:paraId="2762D5DD"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6.RN.4.3: Compare and contrast one author’s presentation of events with that of another.</w:t>
            </w:r>
          </w:p>
        </w:tc>
      </w:tr>
    </w:tbl>
    <w:p w14:paraId="17758B97" w14:textId="77777777" w:rsidR="0007018C" w:rsidRDefault="0007018C">
      <w:pPr>
        <w:rPr>
          <w:rFonts w:ascii="Arial" w:eastAsia="Arial" w:hAnsi="Arial" w:cs="Arial"/>
          <w:b/>
          <w:sz w:val="24"/>
          <w:szCs w:val="24"/>
        </w:rPr>
      </w:pPr>
    </w:p>
    <w:p w14:paraId="1378E970" w14:textId="77777777" w:rsidR="0007018C" w:rsidRDefault="0007018C">
      <w:pPr>
        <w:rPr>
          <w:rFonts w:ascii="Arial" w:eastAsia="Arial" w:hAnsi="Arial" w:cs="Arial"/>
          <w:b/>
          <w:sz w:val="24"/>
          <w:szCs w:val="24"/>
        </w:rPr>
      </w:pPr>
    </w:p>
    <w:p w14:paraId="20A02F67" w14:textId="77777777" w:rsidR="0007018C" w:rsidRDefault="0007018C">
      <w:pPr>
        <w:rPr>
          <w:rFonts w:ascii="Arial" w:eastAsia="Arial" w:hAnsi="Arial" w:cs="Arial"/>
          <w:b/>
          <w:sz w:val="24"/>
          <w:szCs w:val="24"/>
        </w:rPr>
      </w:pPr>
    </w:p>
    <w:p w14:paraId="3C47415C" w14:textId="77777777" w:rsidR="0007018C" w:rsidRDefault="0007018C">
      <w:pPr>
        <w:rPr>
          <w:rFonts w:ascii="Arial" w:eastAsia="Arial" w:hAnsi="Arial" w:cs="Arial"/>
          <w:b/>
          <w:sz w:val="24"/>
          <w:szCs w:val="24"/>
        </w:rPr>
      </w:pPr>
    </w:p>
    <w:p w14:paraId="14A33014" w14:textId="77777777" w:rsidR="0007018C" w:rsidRDefault="0007018C">
      <w:pPr>
        <w:rPr>
          <w:rFonts w:ascii="Arial" w:eastAsia="Arial" w:hAnsi="Arial" w:cs="Arial"/>
          <w:b/>
          <w:sz w:val="24"/>
          <w:szCs w:val="24"/>
        </w:rPr>
      </w:pPr>
    </w:p>
    <w:p w14:paraId="537837F2" w14:textId="77777777" w:rsidR="0007018C" w:rsidRDefault="0007018C">
      <w:pPr>
        <w:rPr>
          <w:rFonts w:ascii="Arial" w:eastAsia="Arial" w:hAnsi="Arial" w:cs="Arial"/>
          <w:b/>
          <w:sz w:val="24"/>
          <w:szCs w:val="24"/>
        </w:rPr>
      </w:pPr>
    </w:p>
    <w:p w14:paraId="75F1333D" w14:textId="77777777" w:rsidR="0007018C" w:rsidRDefault="0007018C">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07018C" w14:paraId="736F4F83" w14:textId="77777777">
        <w:trPr>
          <w:trHeight w:val="435"/>
        </w:trPr>
        <w:tc>
          <w:tcPr>
            <w:tcW w:w="14400" w:type="dxa"/>
            <w:gridSpan w:val="2"/>
            <w:shd w:val="clear" w:color="auto" w:fill="ACB9CA"/>
            <w:vAlign w:val="center"/>
          </w:tcPr>
          <w:p w14:paraId="41479D6E" w14:textId="77777777" w:rsidR="0007018C" w:rsidRDefault="00317742">
            <w:pPr>
              <w:rPr>
                <w:rFonts w:ascii="Arial" w:eastAsia="Arial" w:hAnsi="Arial" w:cs="Arial"/>
                <w:b/>
                <w:i/>
                <w:sz w:val="28"/>
                <w:szCs w:val="28"/>
              </w:rPr>
            </w:pPr>
            <w:proofErr w:type="spellStart"/>
            <w:proofErr w:type="gramStart"/>
            <w:r>
              <w:rPr>
                <w:rFonts w:ascii="Arial" w:eastAsia="Arial" w:hAnsi="Arial" w:cs="Arial"/>
                <w:b/>
                <w:sz w:val="28"/>
                <w:szCs w:val="28"/>
              </w:rPr>
              <w:lastRenderedPageBreak/>
              <w:t>Reading:</w:t>
            </w:r>
            <w:r>
              <w:rPr>
                <w:rFonts w:ascii="Arial" w:eastAsia="Arial" w:hAnsi="Arial" w:cs="Arial"/>
                <w:b/>
                <w:i/>
                <w:sz w:val="28"/>
                <w:szCs w:val="28"/>
              </w:rPr>
              <w:t>Vocabulary</w:t>
            </w:r>
            <w:proofErr w:type="spellEnd"/>
            <w:proofErr w:type="gramEnd"/>
          </w:p>
        </w:tc>
      </w:tr>
      <w:tr w:rsidR="0007018C" w14:paraId="0D19F34A" w14:textId="77777777">
        <w:trPr>
          <w:trHeight w:val="720"/>
        </w:trPr>
        <w:tc>
          <w:tcPr>
            <w:tcW w:w="14400" w:type="dxa"/>
            <w:gridSpan w:val="2"/>
            <w:shd w:val="clear" w:color="auto" w:fill="D9DEE4"/>
            <w:vAlign w:val="center"/>
          </w:tcPr>
          <w:p w14:paraId="104A4A88"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There are two key areas found in the Reading: Vocabulary section for grades K-5: Vocabulary Building and Vocabulary in Literature and Nonfiction Texts. By demonstrating the skills listed in each section, students should be able to meet the Learning Outcome for Reading: Vocabulary. </w:t>
            </w:r>
          </w:p>
        </w:tc>
      </w:tr>
      <w:tr w:rsidR="0007018C" w14:paraId="39E66391" w14:textId="77777777">
        <w:trPr>
          <w:trHeight w:val="420"/>
        </w:trPr>
        <w:tc>
          <w:tcPr>
            <w:tcW w:w="14400" w:type="dxa"/>
            <w:gridSpan w:val="2"/>
            <w:shd w:val="clear" w:color="auto" w:fill="ACB9CA"/>
            <w:vAlign w:val="center"/>
          </w:tcPr>
          <w:p w14:paraId="379713FB" w14:textId="77777777" w:rsidR="0007018C" w:rsidRDefault="00317742">
            <w:pPr>
              <w:rPr>
                <w:rFonts w:ascii="Arial" w:eastAsia="Arial" w:hAnsi="Arial" w:cs="Arial"/>
                <w:b/>
                <w:sz w:val="28"/>
                <w:szCs w:val="28"/>
              </w:rPr>
            </w:pPr>
            <w:r>
              <w:rPr>
                <w:rFonts w:ascii="Arial" w:eastAsia="Arial" w:hAnsi="Arial" w:cs="Arial"/>
                <w:b/>
                <w:sz w:val="28"/>
                <w:szCs w:val="28"/>
              </w:rPr>
              <w:t>Learning Outcome</w:t>
            </w:r>
          </w:p>
        </w:tc>
      </w:tr>
      <w:tr w:rsidR="0007018C" w14:paraId="2C22F0B9" w14:textId="77777777">
        <w:trPr>
          <w:trHeight w:val="720"/>
        </w:trPr>
        <w:tc>
          <w:tcPr>
            <w:tcW w:w="1605" w:type="dxa"/>
            <w:shd w:val="clear" w:color="auto" w:fill="D9DEE4"/>
            <w:vAlign w:val="center"/>
          </w:tcPr>
          <w:p w14:paraId="56869448" w14:textId="77777777" w:rsidR="0007018C" w:rsidRDefault="00317742">
            <w:pPr>
              <w:jc w:val="center"/>
              <w:rPr>
                <w:rFonts w:ascii="Arial" w:eastAsia="Arial" w:hAnsi="Arial" w:cs="Arial"/>
                <w:b/>
                <w:sz w:val="24"/>
                <w:szCs w:val="24"/>
              </w:rPr>
            </w:pPr>
            <w:r>
              <w:rPr>
                <w:rFonts w:ascii="Arial" w:eastAsia="Arial" w:hAnsi="Arial" w:cs="Arial"/>
                <w:b/>
                <w:sz w:val="24"/>
                <w:szCs w:val="24"/>
              </w:rPr>
              <w:t>5.RV.1</w:t>
            </w:r>
          </w:p>
        </w:tc>
        <w:tc>
          <w:tcPr>
            <w:tcW w:w="12795" w:type="dxa"/>
            <w:tcBorders>
              <w:bottom w:val="single" w:sz="4" w:space="0" w:color="000000"/>
            </w:tcBorders>
            <w:vAlign w:val="center"/>
          </w:tcPr>
          <w:p w14:paraId="03F3697F"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Build and use accurately general academic and content-specific words and phrases. </w:t>
            </w:r>
          </w:p>
        </w:tc>
      </w:tr>
      <w:tr w:rsidR="0007018C" w14:paraId="0050BFA4" w14:textId="77777777">
        <w:trPr>
          <w:trHeight w:val="435"/>
        </w:trPr>
        <w:tc>
          <w:tcPr>
            <w:tcW w:w="14400" w:type="dxa"/>
            <w:gridSpan w:val="2"/>
            <w:shd w:val="clear" w:color="auto" w:fill="ACB9CA"/>
            <w:vAlign w:val="center"/>
          </w:tcPr>
          <w:p w14:paraId="5379BCE7" w14:textId="77777777" w:rsidR="0007018C" w:rsidRDefault="00317742">
            <w:pPr>
              <w:rPr>
                <w:rFonts w:ascii="Arial" w:eastAsia="Arial" w:hAnsi="Arial" w:cs="Arial"/>
                <w:b/>
                <w:sz w:val="28"/>
                <w:szCs w:val="28"/>
              </w:rPr>
            </w:pPr>
            <w:r>
              <w:rPr>
                <w:rFonts w:ascii="Arial" w:eastAsia="Arial" w:hAnsi="Arial" w:cs="Arial"/>
                <w:b/>
                <w:sz w:val="28"/>
                <w:szCs w:val="28"/>
              </w:rPr>
              <w:t xml:space="preserve">Vocabulary Building </w:t>
            </w:r>
          </w:p>
        </w:tc>
      </w:tr>
      <w:tr w:rsidR="0007018C" w14:paraId="2C3171A0" w14:textId="77777777">
        <w:trPr>
          <w:trHeight w:val="720"/>
        </w:trPr>
        <w:tc>
          <w:tcPr>
            <w:tcW w:w="1605" w:type="dxa"/>
            <w:shd w:val="clear" w:color="auto" w:fill="D9DEE4"/>
            <w:vAlign w:val="center"/>
          </w:tcPr>
          <w:p w14:paraId="34D4A243" w14:textId="77777777" w:rsidR="0007018C" w:rsidRDefault="00317742">
            <w:pPr>
              <w:jc w:val="center"/>
              <w:rPr>
                <w:rFonts w:ascii="Arial" w:eastAsia="Arial" w:hAnsi="Arial" w:cs="Arial"/>
                <w:b/>
                <w:sz w:val="24"/>
                <w:szCs w:val="24"/>
              </w:rPr>
            </w:pPr>
            <w:r>
              <w:rPr>
                <w:rFonts w:ascii="Arial" w:eastAsia="Arial" w:hAnsi="Arial" w:cs="Arial"/>
                <w:b/>
                <w:sz w:val="24"/>
                <w:szCs w:val="24"/>
              </w:rPr>
              <w:t>5.RV.2.1</w:t>
            </w:r>
          </w:p>
        </w:tc>
        <w:tc>
          <w:tcPr>
            <w:tcW w:w="12795" w:type="dxa"/>
            <w:tcBorders>
              <w:bottom w:val="single" w:sz="4" w:space="0" w:color="000000"/>
            </w:tcBorders>
            <w:vAlign w:val="center"/>
          </w:tcPr>
          <w:p w14:paraId="5C61BA35"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Select and apply context clues (e.g., word, phrase, sentence, and paragraph clues) and text features to determine the meanings of unknown words. </w:t>
            </w:r>
          </w:p>
        </w:tc>
      </w:tr>
      <w:tr w:rsidR="0007018C" w14:paraId="2654A4B4" w14:textId="77777777">
        <w:trPr>
          <w:trHeight w:val="720"/>
        </w:trPr>
        <w:tc>
          <w:tcPr>
            <w:tcW w:w="1605" w:type="dxa"/>
            <w:shd w:val="clear" w:color="auto" w:fill="D9DEE4"/>
            <w:vAlign w:val="center"/>
          </w:tcPr>
          <w:p w14:paraId="7FE0CFF4" w14:textId="77777777" w:rsidR="0007018C" w:rsidRDefault="00317742">
            <w:pPr>
              <w:jc w:val="center"/>
              <w:rPr>
                <w:rFonts w:ascii="Arial" w:eastAsia="Arial" w:hAnsi="Arial" w:cs="Arial"/>
                <w:b/>
                <w:sz w:val="24"/>
                <w:szCs w:val="24"/>
              </w:rPr>
            </w:pPr>
            <w:r>
              <w:rPr>
                <w:rFonts w:ascii="Arial" w:eastAsia="Arial" w:hAnsi="Arial" w:cs="Arial"/>
                <w:b/>
                <w:sz w:val="24"/>
                <w:szCs w:val="24"/>
              </w:rPr>
              <w:t>5.RV.2.2</w:t>
            </w:r>
          </w:p>
        </w:tc>
        <w:tc>
          <w:tcPr>
            <w:tcW w:w="12795" w:type="dxa"/>
            <w:tcBorders>
              <w:bottom w:val="single" w:sz="4" w:space="0" w:color="000000"/>
            </w:tcBorders>
            <w:vAlign w:val="center"/>
          </w:tcPr>
          <w:p w14:paraId="6E96B2C2"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Identify relationships among words, including multiple meanings, synonyms and antonyms, homographs, metaphors, similes, and analogies. </w:t>
            </w:r>
          </w:p>
        </w:tc>
      </w:tr>
      <w:tr w:rsidR="0007018C" w14:paraId="7A6B74E0" w14:textId="77777777">
        <w:trPr>
          <w:trHeight w:val="720"/>
        </w:trPr>
        <w:tc>
          <w:tcPr>
            <w:tcW w:w="1605" w:type="dxa"/>
            <w:shd w:val="clear" w:color="auto" w:fill="D9DEE4"/>
            <w:vAlign w:val="center"/>
          </w:tcPr>
          <w:p w14:paraId="183F5A58" w14:textId="77777777" w:rsidR="0007018C" w:rsidRDefault="00317742">
            <w:pPr>
              <w:jc w:val="center"/>
              <w:rPr>
                <w:rFonts w:ascii="Arial" w:eastAsia="Arial" w:hAnsi="Arial" w:cs="Arial"/>
                <w:b/>
                <w:sz w:val="24"/>
                <w:szCs w:val="24"/>
              </w:rPr>
            </w:pPr>
            <w:r>
              <w:rPr>
                <w:rFonts w:ascii="Arial" w:eastAsia="Arial" w:hAnsi="Arial" w:cs="Arial"/>
                <w:b/>
                <w:sz w:val="24"/>
                <w:szCs w:val="24"/>
              </w:rPr>
              <w:t>5.RV.2.3</w:t>
            </w:r>
          </w:p>
        </w:tc>
        <w:tc>
          <w:tcPr>
            <w:tcW w:w="12795" w:type="dxa"/>
            <w:tcBorders>
              <w:bottom w:val="single" w:sz="4" w:space="0" w:color="000000"/>
            </w:tcBorders>
            <w:vAlign w:val="center"/>
          </w:tcPr>
          <w:p w14:paraId="5179AA59"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Standard begins at sixth grade. </w:t>
            </w:r>
          </w:p>
          <w:p w14:paraId="43890401"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6.RV.2.3: Distinguish among the connotations of words with similar denotations.</w:t>
            </w:r>
          </w:p>
        </w:tc>
      </w:tr>
      <w:tr w:rsidR="0007018C" w14:paraId="019CD251" w14:textId="77777777">
        <w:trPr>
          <w:trHeight w:val="720"/>
        </w:trPr>
        <w:tc>
          <w:tcPr>
            <w:tcW w:w="1605" w:type="dxa"/>
            <w:shd w:val="clear" w:color="auto" w:fill="D9DEE4"/>
            <w:vAlign w:val="center"/>
          </w:tcPr>
          <w:p w14:paraId="076F9F67" w14:textId="77777777" w:rsidR="0007018C" w:rsidRDefault="00317742">
            <w:pPr>
              <w:jc w:val="center"/>
              <w:rPr>
                <w:rFonts w:ascii="Arial" w:eastAsia="Arial" w:hAnsi="Arial" w:cs="Arial"/>
                <w:b/>
                <w:sz w:val="24"/>
                <w:szCs w:val="24"/>
              </w:rPr>
            </w:pPr>
            <w:r>
              <w:rPr>
                <w:rFonts w:ascii="Arial" w:eastAsia="Arial" w:hAnsi="Arial" w:cs="Arial"/>
                <w:b/>
                <w:sz w:val="24"/>
                <w:szCs w:val="24"/>
              </w:rPr>
              <w:t>5.RV.2.4</w:t>
            </w:r>
          </w:p>
        </w:tc>
        <w:tc>
          <w:tcPr>
            <w:tcW w:w="12795" w:type="dxa"/>
            <w:tcBorders>
              <w:bottom w:val="single" w:sz="4" w:space="0" w:color="000000"/>
            </w:tcBorders>
            <w:vAlign w:val="center"/>
          </w:tcPr>
          <w:p w14:paraId="6042E6CB"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Apply knowledge of word structure elements, known words, and word patterns to determine meaning (e.g., word origins, common Greek and Latin affixes and roots, parts of speech). </w:t>
            </w:r>
          </w:p>
        </w:tc>
      </w:tr>
      <w:tr w:rsidR="0007018C" w14:paraId="181B45A0" w14:textId="77777777">
        <w:trPr>
          <w:trHeight w:val="720"/>
        </w:trPr>
        <w:tc>
          <w:tcPr>
            <w:tcW w:w="1605" w:type="dxa"/>
            <w:shd w:val="clear" w:color="auto" w:fill="D9DEE4"/>
            <w:vAlign w:val="center"/>
          </w:tcPr>
          <w:p w14:paraId="783D155C"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5.RV.2.5</w:t>
            </w:r>
          </w:p>
        </w:tc>
        <w:tc>
          <w:tcPr>
            <w:tcW w:w="12795" w:type="dxa"/>
            <w:tcBorders>
              <w:bottom w:val="single" w:sz="4" w:space="0" w:color="000000"/>
            </w:tcBorders>
            <w:vAlign w:val="center"/>
          </w:tcPr>
          <w:p w14:paraId="5A696382" w14:textId="77777777" w:rsidR="0007018C" w:rsidRDefault="00317742">
            <w:pPr>
              <w:widowControl w:val="0"/>
              <w:rPr>
                <w:rFonts w:ascii="Arial" w:eastAsia="Arial" w:hAnsi="Arial" w:cs="Arial"/>
                <w:sz w:val="24"/>
                <w:szCs w:val="24"/>
              </w:rPr>
            </w:pPr>
            <w:r>
              <w:rPr>
                <w:rFonts w:ascii="Arial" w:eastAsia="Arial" w:hAnsi="Arial" w:cs="Arial"/>
                <w:sz w:val="24"/>
                <w:szCs w:val="24"/>
              </w:rPr>
              <w:t>Consult reference materials, both print and digital (e.g., dictionary, thesaurus), to find the pronunciation and clarify the precise meanings of words and phrases.</w:t>
            </w:r>
          </w:p>
        </w:tc>
      </w:tr>
      <w:tr w:rsidR="0007018C" w14:paraId="7473409F" w14:textId="77777777">
        <w:trPr>
          <w:trHeight w:val="405"/>
        </w:trPr>
        <w:tc>
          <w:tcPr>
            <w:tcW w:w="14400" w:type="dxa"/>
            <w:gridSpan w:val="2"/>
            <w:shd w:val="clear" w:color="auto" w:fill="ACB9CA"/>
            <w:vAlign w:val="center"/>
          </w:tcPr>
          <w:p w14:paraId="694AC4F8" w14:textId="77777777" w:rsidR="0007018C" w:rsidRDefault="00317742">
            <w:pPr>
              <w:rPr>
                <w:rFonts w:ascii="Arial" w:eastAsia="Arial" w:hAnsi="Arial" w:cs="Arial"/>
                <w:b/>
                <w:sz w:val="28"/>
                <w:szCs w:val="28"/>
              </w:rPr>
            </w:pPr>
            <w:r>
              <w:rPr>
                <w:rFonts w:ascii="Arial" w:eastAsia="Arial" w:hAnsi="Arial" w:cs="Arial"/>
                <w:b/>
                <w:sz w:val="28"/>
                <w:szCs w:val="28"/>
              </w:rPr>
              <w:t>Vocabulary in Literature and Nonfiction Texts</w:t>
            </w:r>
          </w:p>
        </w:tc>
      </w:tr>
      <w:tr w:rsidR="0007018C" w14:paraId="6CB72287" w14:textId="77777777">
        <w:trPr>
          <w:trHeight w:val="720"/>
        </w:trPr>
        <w:tc>
          <w:tcPr>
            <w:tcW w:w="1605" w:type="dxa"/>
            <w:shd w:val="clear" w:color="auto" w:fill="D9DEE4"/>
            <w:vAlign w:val="center"/>
          </w:tcPr>
          <w:p w14:paraId="04830E80" w14:textId="77777777" w:rsidR="0007018C" w:rsidRDefault="00317742">
            <w:pPr>
              <w:jc w:val="center"/>
              <w:rPr>
                <w:rFonts w:ascii="Arial" w:eastAsia="Arial" w:hAnsi="Arial" w:cs="Arial"/>
                <w:b/>
                <w:sz w:val="24"/>
                <w:szCs w:val="24"/>
              </w:rPr>
            </w:pPr>
            <w:r>
              <w:rPr>
                <w:rFonts w:ascii="Arial" w:eastAsia="Arial" w:hAnsi="Arial" w:cs="Arial"/>
                <w:b/>
                <w:sz w:val="24"/>
                <w:szCs w:val="24"/>
              </w:rPr>
              <w:t>5.RV.3.1</w:t>
            </w:r>
          </w:p>
        </w:tc>
        <w:tc>
          <w:tcPr>
            <w:tcW w:w="12795" w:type="dxa"/>
            <w:tcBorders>
              <w:bottom w:val="single" w:sz="4" w:space="0" w:color="000000"/>
            </w:tcBorders>
            <w:vAlign w:val="center"/>
          </w:tcPr>
          <w:p w14:paraId="32CFE5FE"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Determine how words and phrases provide meaning to works of literature, including imagery, symbolism, and figurative language (e.g., similes, metaphors, hyperbole, or allusion). </w:t>
            </w:r>
          </w:p>
        </w:tc>
      </w:tr>
      <w:tr w:rsidR="0007018C" w14:paraId="7E5C4F1C" w14:textId="77777777">
        <w:trPr>
          <w:trHeight w:val="720"/>
        </w:trPr>
        <w:tc>
          <w:tcPr>
            <w:tcW w:w="1605" w:type="dxa"/>
            <w:shd w:val="clear" w:color="auto" w:fill="D9DEE4"/>
            <w:vAlign w:val="center"/>
          </w:tcPr>
          <w:p w14:paraId="48B48C67" w14:textId="77777777" w:rsidR="0007018C" w:rsidRDefault="00317742">
            <w:pPr>
              <w:jc w:val="center"/>
              <w:rPr>
                <w:rFonts w:ascii="Arial" w:eastAsia="Arial" w:hAnsi="Arial" w:cs="Arial"/>
                <w:b/>
                <w:sz w:val="24"/>
                <w:szCs w:val="24"/>
              </w:rPr>
            </w:pPr>
            <w:r>
              <w:rPr>
                <w:rFonts w:ascii="Arial" w:eastAsia="Arial" w:hAnsi="Arial" w:cs="Arial"/>
                <w:b/>
                <w:sz w:val="24"/>
                <w:szCs w:val="24"/>
              </w:rPr>
              <w:t>5.RV.3.2</w:t>
            </w:r>
          </w:p>
        </w:tc>
        <w:tc>
          <w:tcPr>
            <w:tcW w:w="12795" w:type="dxa"/>
            <w:tcBorders>
              <w:bottom w:val="single" w:sz="4" w:space="0" w:color="000000"/>
            </w:tcBorders>
            <w:vAlign w:val="center"/>
          </w:tcPr>
          <w:p w14:paraId="517B32E5"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Determine the meaning of general academic and content-specific words and phrases in a nonfiction text relevant to a </w:t>
            </w:r>
            <w:proofErr w:type="gramStart"/>
            <w:r>
              <w:rPr>
                <w:rFonts w:ascii="Arial" w:eastAsia="Arial" w:hAnsi="Arial" w:cs="Arial"/>
                <w:sz w:val="24"/>
                <w:szCs w:val="24"/>
              </w:rPr>
              <w:t>fifth grade</w:t>
            </w:r>
            <w:proofErr w:type="gramEnd"/>
            <w:r>
              <w:rPr>
                <w:rFonts w:ascii="Arial" w:eastAsia="Arial" w:hAnsi="Arial" w:cs="Arial"/>
                <w:sz w:val="24"/>
                <w:szCs w:val="24"/>
              </w:rPr>
              <w:t xml:space="preserve"> topic or text. </w:t>
            </w:r>
          </w:p>
        </w:tc>
      </w:tr>
      <w:tr w:rsidR="0007018C" w14:paraId="6177449B" w14:textId="77777777">
        <w:trPr>
          <w:trHeight w:val="720"/>
        </w:trPr>
        <w:tc>
          <w:tcPr>
            <w:tcW w:w="1605" w:type="dxa"/>
            <w:shd w:val="clear" w:color="auto" w:fill="D9DEE4"/>
            <w:vAlign w:val="center"/>
          </w:tcPr>
          <w:p w14:paraId="3653CFCC" w14:textId="77777777" w:rsidR="0007018C" w:rsidRDefault="00317742">
            <w:pPr>
              <w:jc w:val="center"/>
              <w:rPr>
                <w:rFonts w:ascii="Arial" w:eastAsia="Arial" w:hAnsi="Arial" w:cs="Arial"/>
                <w:b/>
                <w:sz w:val="24"/>
                <w:szCs w:val="24"/>
              </w:rPr>
            </w:pPr>
            <w:r>
              <w:rPr>
                <w:rFonts w:ascii="Arial" w:eastAsia="Arial" w:hAnsi="Arial" w:cs="Arial"/>
                <w:b/>
                <w:sz w:val="24"/>
                <w:szCs w:val="24"/>
              </w:rPr>
              <w:t>5.RV.3.3</w:t>
            </w:r>
          </w:p>
        </w:tc>
        <w:tc>
          <w:tcPr>
            <w:tcW w:w="12795" w:type="dxa"/>
            <w:tcBorders>
              <w:bottom w:val="single" w:sz="4" w:space="0" w:color="000000"/>
            </w:tcBorders>
            <w:vAlign w:val="center"/>
          </w:tcPr>
          <w:p w14:paraId="48578ADE"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Analyze the meanings of proverbs, adages, and idioms in context. </w:t>
            </w:r>
          </w:p>
        </w:tc>
      </w:tr>
    </w:tbl>
    <w:p w14:paraId="378FE5F8" w14:textId="77777777" w:rsidR="0007018C" w:rsidRDefault="0007018C">
      <w:pPr>
        <w:spacing w:line="240" w:lineRule="auto"/>
        <w:rPr>
          <w:rFonts w:ascii="Arial" w:eastAsia="Arial" w:hAnsi="Arial" w:cs="Arial"/>
          <w:b/>
          <w:sz w:val="24"/>
          <w:szCs w:val="24"/>
          <w:u w:val="single"/>
        </w:rPr>
      </w:pPr>
    </w:p>
    <w:p w14:paraId="26763802" w14:textId="77777777" w:rsidR="0007018C" w:rsidRDefault="0007018C">
      <w:pPr>
        <w:spacing w:line="240" w:lineRule="auto"/>
        <w:rPr>
          <w:rFonts w:ascii="Arial" w:eastAsia="Arial" w:hAnsi="Arial" w:cs="Arial"/>
          <w:b/>
          <w:sz w:val="24"/>
          <w:szCs w:val="24"/>
          <w:u w:val="single"/>
        </w:rPr>
      </w:pPr>
    </w:p>
    <w:p w14:paraId="204F6132" w14:textId="77777777" w:rsidR="0007018C" w:rsidRDefault="0007018C">
      <w:pPr>
        <w:spacing w:line="240" w:lineRule="auto"/>
        <w:rPr>
          <w:rFonts w:ascii="Arial" w:eastAsia="Arial" w:hAnsi="Arial" w:cs="Arial"/>
          <w:b/>
          <w:sz w:val="24"/>
          <w:szCs w:val="24"/>
          <w:u w:val="single"/>
        </w:rPr>
      </w:pPr>
    </w:p>
    <w:p w14:paraId="2050850C" w14:textId="77777777" w:rsidR="0007018C" w:rsidRDefault="0007018C">
      <w:pPr>
        <w:spacing w:line="240" w:lineRule="auto"/>
        <w:rPr>
          <w:rFonts w:ascii="Arial" w:eastAsia="Arial" w:hAnsi="Arial" w:cs="Arial"/>
          <w:b/>
          <w:sz w:val="24"/>
          <w:szCs w:val="24"/>
          <w:u w:val="single"/>
        </w:rPr>
      </w:pPr>
    </w:p>
    <w:p w14:paraId="4C0CD495" w14:textId="77777777" w:rsidR="0007018C" w:rsidRDefault="0007018C">
      <w:pPr>
        <w:spacing w:line="240" w:lineRule="auto"/>
        <w:rPr>
          <w:rFonts w:ascii="Arial" w:eastAsia="Arial" w:hAnsi="Arial" w:cs="Arial"/>
          <w:b/>
          <w:sz w:val="24"/>
          <w:szCs w:val="24"/>
          <w:u w:val="single"/>
        </w:rPr>
      </w:pPr>
    </w:p>
    <w:p w14:paraId="23442CF3" w14:textId="77777777" w:rsidR="0007018C" w:rsidRDefault="0007018C">
      <w:pPr>
        <w:spacing w:line="240" w:lineRule="auto"/>
        <w:rPr>
          <w:rFonts w:ascii="Arial" w:eastAsia="Arial" w:hAnsi="Arial" w:cs="Arial"/>
          <w:b/>
          <w:sz w:val="24"/>
          <w:szCs w:val="24"/>
          <w:u w:val="single"/>
        </w:rPr>
      </w:pPr>
    </w:p>
    <w:p w14:paraId="097D316F" w14:textId="77777777" w:rsidR="0007018C" w:rsidRDefault="0007018C">
      <w:pPr>
        <w:spacing w:line="240" w:lineRule="auto"/>
        <w:rPr>
          <w:rFonts w:ascii="Arial" w:eastAsia="Arial" w:hAnsi="Arial" w:cs="Arial"/>
          <w:b/>
          <w:sz w:val="24"/>
          <w:szCs w:val="24"/>
          <w:u w:val="single"/>
        </w:rPr>
      </w:pPr>
    </w:p>
    <w:p w14:paraId="22DE29EC" w14:textId="77777777" w:rsidR="0007018C" w:rsidRDefault="0007018C">
      <w:pPr>
        <w:spacing w:line="240" w:lineRule="auto"/>
        <w:rPr>
          <w:rFonts w:ascii="Arial" w:eastAsia="Arial" w:hAnsi="Arial" w:cs="Arial"/>
          <w:b/>
          <w:sz w:val="24"/>
          <w:szCs w:val="24"/>
          <w:u w:val="single"/>
        </w:rPr>
      </w:pPr>
    </w:p>
    <w:p w14:paraId="2CFF4CF1" w14:textId="77777777" w:rsidR="0007018C" w:rsidRDefault="0007018C">
      <w:pPr>
        <w:spacing w:line="240" w:lineRule="auto"/>
        <w:rPr>
          <w:rFonts w:ascii="Arial" w:eastAsia="Arial" w:hAnsi="Arial" w:cs="Arial"/>
          <w:b/>
          <w:sz w:val="24"/>
          <w:szCs w:val="24"/>
          <w:u w:val="single"/>
        </w:rPr>
      </w:pPr>
    </w:p>
    <w:p w14:paraId="593776EA" w14:textId="77777777" w:rsidR="0007018C" w:rsidRDefault="00317742">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 xml:space="preserve">WRITING </w:t>
      </w:r>
    </w:p>
    <w:p w14:paraId="3FD9E625" w14:textId="77777777" w:rsidR="0007018C" w:rsidRDefault="00317742">
      <w:pPr>
        <w:spacing w:line="240" w:lineRule="auto"/>
        <w:rPr>
          <w:rFonts w:ascii="Arial" w:eastAsia="Arial" w:hAnsi="Arial" w:cs="Arial"/>
          <w:i/>
          <w:sz w:val="24"/>
          <w:szCs w:val="24"/>
        </w:rPr>
      </w:pPr>
      <w:r>
        <w:rPr>
          <w:rFonts w:ascii="Arial" w:eastAsia="Arial" w:hAnsi="Arial" w:cs="Arial"/>
          <w:i/>
          <w:sz w:val="24"/>
          <w:szCs w:val="24"/>
          <w:u w:val="single"/>
        </w:rPr>
        <w:t xml:space="preserve">Guiding Principle: </w:t>
      </w:r>
      <w:r>
        <w:rPr>
          <w:rFonts w:ascii="Arial" w:eastAsia="Arial" w:hAnsi="Arial" w:cs="Arial"/>
          <w:i/>
          <w:sz w:val="24"/>
          <w:szCs w:val="24"/>
        </w:rPr>
        <w:t>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07018C" w14:paraId="458E2F81" w14:textId="77777777">
        <w:trPr>
          <w:trHeight w:val="420"/>
        </w:trPr>
        <w:tc>
          <w:tcPr>
            <w:tcW w:w="14400" w:type="dxa"/>
            <w:gridSpan w:val="2"/>
            <w:shd w:val="clear" w:color="auto" w:fill="ACB9CA"/>
            <w:vAlign w:val="center"/>
          </w:tcPr>
          <w:p w14:paraId="255EEBF0" w14:textId="77777777" w:rsidR="0007018C" w:rsidRDefault="00317742">
            <w:pPr>
              <w:rPr>
                <w:rFonts w:ascii="Arial" w:eastAsia="Arial" w:hAnsi="Arial" w:cs="Arial"/>
                <w:b/>
                <w:sz w:val="28"/>
                <w:szCs w:val="28"/>
              </w:rPr>
            </w:pPr>
            <w:r>
              <w:rPr>
                <w:rFonts w:ascii="Arial" w:eastAsia="Arial" w:hAnsi="Arial" w:cs="Arial"/>
                <w:b/>
                <w:sz w:val="28"/>
                <w:szCs w:val="28"/>
              </w:rPr>
              <w:t>Writing</w:t>
            </w:r>
          </w:p>
        </w:tc>
      </w:tr>
      <w:tr w:rsidR="0007018C" w14:paraId="60398822" w14:textId="77777777">
        <w:trPr>
          <w:trHeight w:val="720"/>
        </w:trPr>
        <w:tc>
          <w:tcPr>
            <w:tcW w:w="14400" w:type="dxa"/>
            <w:gridSpan w:val="2"/>
            <w:shd w:val="clear" w:color="auto" w:fill="D9DEE4"/>
            <w:vAlign w:val="center"/>
          </w:tcPr>
          <w:p w14:paraId="7AC12F1E"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There are five key areas found in the Writing section for grades K-5: Handwriting, Writing Genres, the Writing Process, the Research Process, and Conventions of Standard English. By demonstrating the skills listed in each section, students should be able to meet the Learning Outcome for Writing. </w:t>
            </w:r>
          </w:p>
        </w:tc>
      </w:tr>
      <w:tr w:rsidR="0007018C" w14:paraId="1CBC3193" w14:textId="77777777">
        <w:trPr>
          <w:trHeight w:val="420"/>
        </w:trPr>
        <w:tc>
          <w:tcPr>
            <w:tcW w:w="14400" w:type="dxa"/>
            <w:gridSpan w:val="2"/>
            <w:shd w:val="clear" w:color="auto" w:fill="ACB9CA"/>
            <w:vAlign w:val="center"/>
          </w:tcPr>
          <w:p w14:paraId="1A287278" w14:textId="77777777" w:rsidR="0007018C" w:rsidRDefault="00317742">
            <w:pPr>
              <w:rPr>
                <w:rFonts w:ascii="Arial" w:eastAsia="Arial" w:hAnsi="Arial" w:cs="Arial"/>
                <w:b/>
                <w:sz w:val="28"/>
                <w:szCs w:val="28"/>
              </w:rPr>
            </w:pPr>
            <w:r>
              <w:rPr>
                <w:rFonts w:ascii="Arial" w:eastAsia="Arial" w:hAnsi="Arial" w:cs="Arial"/>
                <w:b/>
                <w:sz w:val="28"/>
                <w:szCs w:val="28"/>
              </w:rPr>
              <w:t>Learning Outcome</w:t>
            </w:r>
          </w:p>
        </w:tc>
      </w:tr>
      <w:tr w:rsidR="0007018C" w14:paraId="11C03B42" w14:textId="77777777">
        <w:trPr>
          <w:trHeight w:val="720"/>
        </w:trPr>
        <w:tc>
          <w:tcPr>
            <w:tcW w:w="1530" w:type="dxa"/>
            <w:shd w:val="clear" w:color="auto" w:fill="D9DEE4"/>
            <w:vAlign w:val="center"/>
          </w:tcPr>
          <w:p w14:paraId="7AC68EEB" w14:textId="77777777" w:rsidR="0007018C" w:rsidRDefault="00317742">
            <w:pPr>
              <w:jc w:val="center"/>
              <w:rPr>
                <w:rFonts w:ascii="Arial" w:eastAsia="Arial" w:hAnsi="Arial" w:cs="Arial"/>
                <w:b/>
                <w:sz w:val="24"/>
                <w:szCs w:val="24"/>
              </w:rPr>
            </w:pPr>
            <w:r>
              <w:rPr>
                <w:rFonts w:ascii="Arial" w:eastAsia="Arial" w:hAnsi="Arial" w:cs="Arial"/>
                <w:b/>
                <w:sz w:val="24"/>
                <w:szCs w:val="24"/>
              </w:rPr>
              <w:t>5.W.1</w:t>
            </w:r>
          </w:p>
        </w:tc>
        <w:tc>
          <w:tcPr>
            <w:tcW w:w="12870" w:type="dxa"/>
            <w:tcBorders>
              <w:bottom w:val="single" w:sz="4" w:space="0" w:color="000000"/>
            </w:tcBorders>
            <w:vAlign w:val="center"/>
          </w:tcPr>
          <w:p w14:paraId="2E65C841"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Write routinely over a variety of time frames and for a range of discipline-specific tasks, purposes, and audiences; apply reading standards to support reflection and response to literature and nonfiction texts. </w:t>
            </w:r>
          </w:p>
        </w:tc>
      </w:tr>
      <w:tr w:rsidR="0007018C" w14:paraId="30C3D913" w14:textId="77777777">
        <w:trPr>
          <w:trHeight w:val="435"/>
        </w:trPr>
        <w:tc>
          <w:tcPr>
            <w:tcW w:w="14400" w:type="dxa"/>
            <w:gridSpan w:val="2"/>
            <w:shd w:val="clear" w:color="auto" w:fill="ACB9CA"/>
            <w:vAlign w:val="center"/>
          </w:tcPr>
          <w:p w14:paraId="16AE1E0F" w14:textId="77777777" w:rsidR="0007018C" w:rsidRDefault="00317742">
            <w:pPr>
              <w:rPr>
                <w:rFonts w:ascii="Arial" w:eastAsia="Arial" w:hAnsi="Arial" w:cs="Arial"/>
                <w:b/>
                <w:sz w:val="28"/>
                <w:szCs w:val="28"/>
              </w:rPr>
            </w:pPr>
            <w:r>
              <w:rPr>
                <w:rFonts w:ascii="Arial" w:eastAsia="Arial" w:hAnsi="Arial" w:cs="Arial"/>
                <w:b/>
                <w:sz w:val="28"/>
                <w:szCs w:val="28"/>
              </w:rPr>
              <w:t>Handwriting</w:t>
            </w:r>
          </w:p>
        </w:tc>
      </w:tr>
      <w:tr w:rsidR="0007018C" w14:paraId="15E171ED" w14:textId="77777777">
        <w:trPr>
          <w:trHeight w:val="720"/>
        </w:trPr>
        <w:tc>
          <w:tcPr>
            <w:tcW w:w="1530" w:type="dxa"/>
            <w:shd w:val="clear" w:color="auto" w:fill="D9DEE4"/>
            <w:vAlign w:val="center"/>
          </w:tcPr>
          <w:p w14:paraId="646B8D82" w14:textId="77777777" w:rsidR="0007018C" w:rsidRDefault="00317742">
            <w:pPr>
              <w:jc w:val="center"/>
              <w:rPr>
                <w:rFonts w:ascii="Arial" w:eastAsia="Arial" w:hAnsi="Arial" w:cs="Arial"/>
                <w:b/>
                <w:sz w:val="24"/>
                <w:szCs w:val="24"/>
              </w:rPr>
            </w:pPr>
            <w:r>
              <w:rPr>
                <w:rFonts w:ascii="Arial" w:eastAsia="Arial" w:hAnsi="Arial" w:cs="Arial"/>
                <w:b/>
                <w:sz w:val="24"/>
                <w:szCs w:val="24"/>
              </w:rPr>
              <w:t>5.W.2.1</w:t>
            </w:r>
          </w:p>
        </w:tc>
        <w:tc>
          <w:tcPr>
            <w:tcW w:w="12870" w:type="dxa"/>
            <w:tcBorders>
              <w:bottom w:val="single" w:sz="4" w:space="0" w:color="000000"/>
            </w:tcBorders>
            <w:vAlign w:val="center"/>
          </w:tcPr>
          <w:p w14:paraId="0D20ABBE"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96940A3"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4.W.2.1 Write legibly in print or cursive, forming letters and words that can be read by others. </w:t>
            </w:r>
          </w:p>
        </w:tc>
      </w:tr>
      <w:tr w:rsidR="0007018C" w14:paraId="265CF513" w14:textId="77777777">
        <w:trPr>
          <w:trHeight w:val="720"/>
        </w:trPr>
        <w:tc>
          <w:tcPr>
            <w:tcW w:w="1530" w:type="dxa"/>
            <w:shd w:val="clear" w:color="auto" w:fill="D9DEE4"/>
            <w:vAlign w:val="center"/>
          </w:tcPr>
          <w:p w14:paraId="04DC5A3B" w14:textId="77777777" w:rsidR="0007018C" w:rsidRDefault="00317742">
            <w:pPr>
              <w:jc w:val="center"/>
              <w:rPr>
                <w:rFonts w:ascii="Arial" w:eastAsia="Arial" w:hAnsi="Arial" w:cs="Arial"/>
                <w:b/>
                <w:sz w:val="24"/>
                <w:szCs w:val="24"/>
              </w:rPr>
            </w:pPr>
            <w:r>
              <w:rPr>
                <w:rFonts w:ascii="Arial" w:eastAsia="Arial" w:hAnsi="Arial" w:cs="Arial"/>
                <w:b/>
                <w:sz w:val="24"/>
                <w:szCs w:val="24"/>
              </w:rPr>
              <w:t>5.W.2.2</w:t>
            </w:r>
          </w:p>
        </w:tc>
        <w:tc>
          <w:tcPr>
            <w:tcW w:w="12870" w:type="dxa"/>
            <w:tcBorders>
              <w:bottom w:val="single" w:sz="4" w:space="0" w:color="000000"/>
            </w:tcBorders>
            <w:vAlign w:val="center"/>
          </w:tcPr>
          <w:p w14:paraId="147E47B4"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4B9175B1"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K.W.2.2 Write by moving from left to right and top to bottom.</w:t>
            </w:r>
          </w:p>
        </w:tc>
      </w:tr>
      <w:tr w:rsidR="0007018C" w14:paraId="49FEED0E" w14:textId="77777777">
        <w:trPr>
          <w:trHeight w:val="435"/>
        </w:trPr>
        <w:tc>
          <w:tcPr>
            <w:tcW w:w="14400" w:type="dxa"/>
            <w:gridSpan w:val="2"/>
            <w:shd w:val="clear" w:color="auto" w:fill="ACB9CA"/>
            <w:vAlign w:val="center"/>
          </w:tcPr>
          <w:p w14:paraId="57329159" w14:textId="77777777" w:rsidR="0007018C" w:rsidRDefault="00317742">
            <w:pPr>
              <w:rPr>
                <w:rFonts w:ascii="Arial" w:eastAsia="Arial" w:hAnsi="Arial" w:cs="Arial"/>
                <w:b/>
                <w:sz w:val="28"/>
                <w:szCs w:val="28"/>
              </w:rPr>
            </w:pPr>
            <w:r>
              <w:rPr>
                <w:rFonts w:ascii="Arial" w:eastAsia="Arial" w:hAnsi="Arial" w:cs="Arial"/>
                <w:b/>
                <w:sz w:val="28"/>
                <w:szCs w:val="28"/>
              </w:rPr>
              <w:lastRenderedPageBreak/>
              <w:t xml:space="preserve">Writing Genres: Argumentative, Informative, and Narrative </w:t>
            </w:r>
          </w:p>
        </w:tc>
      </w:tr>
      <w:tr w:rsidR="0007018C" w14:paraId="7AFF5968" w14:textId="77777777">
        <w:trPr>
          <w:trHeight w:val="1980"/>
        </w:trPr>
        <w:tc>
          <w:tcPr>
            <w:tcW w:w="1530" w:type="dxa"/>
            <w:shd w:val="clear" w:color="auto" w:fill="D9DEE4"/>
            <w:vAlign w:val="center"/>
          </w:tcPr>
          <w:p w14:paraId="53D9173D" w14:textId="77777777" w:rsidR="0007018C" w:rsidRDefault="00317742">
            <w:pPr>
              <w:jc w:val="center"/>
              <w:rPr>
                <w:rFonts w:ascii="Arial" w:eastAsia="Arial" w:hAnsi="Arial" w:cs="Arial"/>
                <w:b/>
                <w:sz w:val="24"/>
                <w:szCs w:val="24"/>
              </w:rPr>
            </w:pPr>
            <w:r>
              <w:rPr>
                <w:rFonts w:ascii="Arial" w:eastAsia="Arial" w:hAnsi="Arial" w:cs="Arial"/>
                <w:b/>
                <w:sz w:val="24"/>
                <w:szCs w:val="24"/>
              </w:rPr>
              <w:t>5.W.3.1</w:t>
            </w:r>
          </w:p>
        </w:tc>
        <w:tc>
          <w:tcPr>
            <w:tcW w:w="12870" w:type="dxa"/>
            <w:tcBorders>
              <w:bottom w:val="single" w:sz="4" w:space="0" w:color="000000"/>
            </w:tcBorders>
            <w:vAlign w:val="center"/>
          </w:tcPr>
          <w:p w14:paraId="4A5D613E"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Write persuasive compositions in a variety of forms that – </w:t>
            </w:r>
          </w:p>
          <w:p w14:paraId="7B685871" w14:textId="77777777" w:rsidR="0007018C" w:rsidRDefault="00317742">
            <w:pPr>
              <w:widowControl w:val="0"/>
              <w:numPr>
                <w:ilvl w:val="0"/>
                <w:numId w:val="1"/>
              </w:numPr>
              <w:rPr>
                <w:rFonts w:ascii="Arial" w:eastAsia="Arial" w:hAnsi="Arial" w:cs="Arial"/>
                <w:sz w:val="24"/>
                <w:szCs w:val="24"/>
              </w:rPr>
            </w:pPr>
            <w:r>
              <w:rPr>
                <w:rFonts w:ascii="Arial" w:eastAsia="Arial" w:hAnsi="Arial" w:cs="Arial"/>
                <w:sz w:val="24"/>
                <w:szCs w:val="24"/>
              </w:rPr>
              <w:t>Clearly present a position in an introductory statement to an identified audience.</w:t>
            </w:r>
          </w:p>
          <w:p w14:paraId="6D15EDD8" w14:textId="77777777" w:rsidR="0007018C" w:rsidRDefault="00317742">
            <w:pPr>
              <w:widowControl w:val="0"/>
              <w:numPr>
                <w:ilvl w:val="0"/>
                <w:numId w:val="1"/>
              </w:numPr>
              <w:rPr>
                <w:rFonts w:ascii="Arial" w:eastAsia="Arial" w:hAnsi="Arial" w:cs="Arial"/>
                <w:sz w:val="24"/>
                <w:szCs w:val="24"/>
              </w:rPr>
            </w:pPr>
            <w:r>
              <w:rPr>
                <w:rFonts w:ascii="Arial" w:eastAsia="Arial" w:hAnsi="Arial" w:cs="Arial"/>
                <w:sz w:val="24"/>
                <w:szCs w:val="24"/>
              </w:rPr>
              <w:t>Support the position with qualitative and quantitative facts and details from various sources, including texts.</w:t>
            </w:r>
          </w:p>
          <w:p w14:paraId="7D526EFA" w14:textId="77777777" w:rsidR="0007018C" w:rsidRDefault="00317742">
            <w:pPr>
              <w:widowControl w:val="0"/>
              <w:numPr>
                <w:ilvl w:val="0"/>
                <w:numId w:val="1"/>
              </w:numPr>
              <w:rPr>
                <w:rFonts w:ascii="Arial" w:eastAsia="Arial" w:hAnsi="Arial" w:cs="Arial"/>
                <w:sz w:val="24"/>
                <w:szCs w:val="24"/>
              </w:rPr>
            </w:pPr>
            <w:r>
              <w:rPr>
                <w:rFonts w:ascii="Arial" w:eastAsia="Arial" w:hAnsi="Arial" w:cs="Arial"/>
                <w:sz w:val="24"/>
                <w:szCs w:val="24"/>
              </w:rPr>
              <w:t xml:space="preserve">Use an organizational structure to group related ideas that support the purpose. </w:t>
            </w:r>
          </w:p>
          <w:p w14:paraId="5E78623B" w14:textId="77777777" w:rsidR="0007018C" w:rsidRDefault="00317742">
            <w:pPr>
              <w:widowControl w:val="0"/>
              <w:numPr>
                <w:ilvl w:val="0"/>
                <w:numId w:val="1"/>
              </w:numPr>
              <w:rPr>
                <w:rFonts w:ascii="Arial" w:eastAsia="Arial" w:hAnsi="Arial" w:cs="Arial"/>
                <w:sz w:val="24"/>
                <w:szCs w:val="24"/>
              </w:rPr>
            </w:pPr>
            <w:r>
              <w:rPr>
                <w:rFonts w:ascii="Arial" w:eastAsia="Arial" w:hAnsi="Arial" w:cs="Arial"/>
                <w:sz w:val="24"/>
                <w:szCs w:val="24"/>
              </w:rPr>
              <w:t xml:space="preserve">Use language appropriate for the identified audience. </w:t>
            </w:r>
          </w:p>
          <w:p w14:paraId="4B5D638D" w14:textId="77777777" w:rsidR="0007018C" w:rsidRDefault="00317742">
            <w:pPr>
              <w:widowControl w:val="0"/>
              <w:numPr>
                <w:ilvl w:val="0"/>
                <w:numId w:val="1"/>
              </w:numPr>
              <w:rPr>
                <w:rFonts w:ascii="Arial" w:eastAsia="Arial" w:hAnsi="Arial" w:cs="Arial"/>
                <w:sz w:val="24"/>
                <w:szCs w:val="24"/>
              </w:rPr>
            </w:pPr>
            <w:r>
              <w:rPr>
                <w:rFonts w:ascii="Arial" w:eastAsia="Arial" w:hAnsi="Arial" w:cs="Arial"/>
                <w:sz w:val="24"/>
                <w:szCs w:val="24"/>
              </w:rPr>
              <w:t>Connect reasons to the position using words, phrases, and clauses.</w:t>
            </w:r>
          </w:p>
          <w:p w14:paraId="58C0E433" w14:textId="77777777" w:rsidR="0007018C" w:rsidRDefault="00317742">
            <w:pPr>
              <w:widowControl w:val="0"/>
              <w:numPr>
                <w:ilvl w:val="0"/>
                <w:numId w:val="1"/>
              </w:numPr>
              <w:rPr>
                <w:rFonts w:ascii="Arial" w:eastAsia="Arial" w:hAnsi="Arial" w:cs="Arial"/>
                <w:sz w:val="24"/>
                <w:szCs w:val="24"/>
              </w:rPr>
            </w:pPr>
            <w:r>
              <w:rPr>
                <w:rFonts w:ascii="Arial" w:eastAsia="Arial" w:hAnsi="Arial" w:cs="Arial"/>
                <w:sz w:val="24"/>
                <w:szCs w:val="24"/>
              </w:rPr>
              <w:t>Provide a concluding statement or section related to the position presented.</w:t>
            </w:r>
          </w:p>
        </w:tc>
      </w:tr>
      <w:tr w:rsidR="0007018C" w14:paraId="3EF07143" w14:textId="77777777">
        <w:trPr>
          <w:trHeight w:val="1980"/>
        </w:trPr>
        <w:tc>
          <w:tcPr>
            <w:tcW w:w="1530" w:type="dxa"/>
            <w:shd w:val="clear" w:color="auto" w:fill="D9DEE4"/>
            <w:vAlign w:val="center"/>
          </w:tcPr>
          <w:p w14:paraId="3115E5AA" w14:textId="77777777" w:rsidR="0007018C" w:rsidRDefault="00317742">
            <w:pPr>
              <w:jc w:val="center"/>
              <w:rPr>
                <w:rFonts w:ascii="Arial" w:eastAsia="Arial" w:hAnsi="Arial" w:cs="Arial"/>
                <w:b/>
                <w:sz w:val="24"/>
                <w:szCs w:val="24"/>
              </w:rPr>
            </w:pPr>
            <w:r>
              <w:rPr>
                <w:rFonts w:ascii="Arial" w:eastAsia="Arial" w:hAnsi="Arial" w:cs="Arial"/>
                <w:b/>
                <w:sz w:val="24"/>
                <w:szCs w:val="24"/>
              </w:rPr>
              <w:t>5.W.3.2</w:t>
            </w:r>
          </w:p>
        </w:tc>
        <w:tc>
          <w:tcPr>
            <w:tcW w:w="12870" w:type="dxa"/>
            <w:tcBorders>
              <w:bottom w:val="single" w:sz="4" w:space="0" w:color="000000"/>
            </w:tcBorders>
            <w:vAlign w:val="center"/>
          </w:tcPr>
          <w:p w14:paraId="30188067"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Write informative compositions on a variety of topics that - </w:t>
            </w:r>
          </w:p>
          <w:p w14:paraId="3702BA7F" w14:textId="77777777" w:rsidR="0007018C" w:rsidRDefault="00317742">
            <w:pPr>
              <w:widowControl w:val="0"/>
              <w:numPr>
                <w:ilvl w:val="0"/>
                <w:numId w:val="2"/>
              </w:numPr>
              <w:rPr>
                <w:rFonts w:ascii="Arial" w:eastAsia="Arial" w:hAnsi="Arial" w:cs="Arial"/>
                <w:sz w:val="24"/>
                <w:szCs w:val="24"/>
              </w:rPr>
            </w:pPr>
            <w:r>
              <w:rPr>
                <w:rFonts w:ascii="Arial" w:eastAsia="Arial" w:hAnsi="Arial" w:cs="Arial"/>
                <w:sz w:val="24"/>
                <w:szCs w:val="24"/>
              </w:rPr>
              <w:t xml:space="preserve">Introduce a topic; organize sentences and paragraphs logically, using an organizational form that suits the topic. </w:t>
            </w:r>
          </w:p>
          <w:p w14:paraId="7EB9741F" w14:textId="77777777" w:rsidR="0007018C" w:rsidRDefault="00317742">
            <w:pPr>
              <w:widowControl w:val="0"/>
              <w:numPr>
                <w:ilvl w:val="0"/>
                <w:numId w:val="2"/>
              </w:numPr>
              <w:rPr>
                <w:rFonts w:ascii="Arial" w:eastAsia="Arial" w:hAnsi="Arial" w:cs="Arial"/>
                <w:sz w:val="24"/>
                <w:szCs w:val="24"/>
              </w:rPr>
            </w:pPr>
            <w:r>
              <w:rPr>
                <w:rFonts w:ascii="Arial" w:eastAsia="Arial" w:hAnsi="Arial" w:cs="Arial"/>
                <w:sz w:val="24"/>
                <w:szCs w:val="24"/>
              </w:rPr>
              <w:t>Employ sufficient examples, facts, quotations, or other information from various sources and text to give clear support for topics.</w:t>
            </w:r>
          </w:p>
          <w:p w14:paraId="2BA8CF3C" w14:textId="77777777" w:rsidR="0007018C" w:rsidRDefault="00317742">
            <w:pPr>
              <w:widowControl w:val="0"/>
              <w:numPr>
                <w:ilvl w:val="0"/>
                <w:numId w:val="2"/>
              </w:numPr>
              <w:rPr>
                <w:rFonts w:ascii="Arial" w:eastAsia="Arial" w:hAnsi="Arial" w:cs="Arial"/>
                <w:sz w:val="24"/>
                <w:szCs w:val="24"/>
              </w:rPr>
            </w:pPr>
            <w:r>
              <w:rPr>
                <w:rFonts w:ascii="Arial" w:eastAsia="Arial" w:hAnsi="Arial" w:cs="Arial"/>
                <w:sz w:val="24"/>
                <w:szCs w:val="24"/>
              </w:rPr>
              <w:t>Connect ideas within and across categories using transition words (</w:t>
            </w:r>
            <w:proofErr w:type="gramStart"/>
            <w:r>
              <w:rPr>
                <w:rFonts w:ascii="Arial" w:eastAsia="Arial" w:hAnsi="Arial" w:cs="Arial"/>
                <w:sz w:val="24"/>
                <w:szCs w:val="24"/>
              </w:rPr>
              <w:t>e.g.</w:t>
            </w:r>
            <w:proofErr w:type="gramEnd"/>
            <w:r>
              <w:rPr>
                <w:rFonts w:ascii="Arial" w:eastAsia="Arial" w:hAnsi="Arial" w:cs="Arial"/>
                <w:sz w:val="24"/>
                <w:szCs w:val="24"/>
              </w:rPr>
              <w:t xml:space="preserve"> therefore, in addition).</w:t>
            </w:r>
          </w:p>
          <w:p w14:paraId="062301F3" w14:textId="77777777" w:rsidR="0007018C" w:rsidRDefault="00317742">
            <w:pPr>
              <w:widowControl w:val="0"/>
              <w:numPr>
                <w:ilvl w:val="0"/>
                <w:numId w:val="2"/>
              </w:numPr>
              <w:rPr>
                <w:rFonts w:ascii="Arial" w:eastAsia="Arial" w:hAnsi="Arial" w:cs="Arial"/>
                <w:sz w:val="24"/>
                <w:szCs w:val="24"/>
              </w:rPr>
            </w:pPr>
            <w:r>
              <w:rPr>
                <w:rFonts w:ascii="Arial" w:eastAsia="Arial" w:hAnsi="Arial" w:cs="Arial"/>
                <w:sz w:val="24"/>
                <w:szCs w:val="24"/>
              </w:rPr>
              <w:t>Include text features (</w:t>
            </w:r>
            <w:proofErr w:type="gramStart"/>
            <w:r>
              <w:rPr>
                <w:rFonts w:ascii="Arial" w:eastAsia="Arial" w:hAnsi="Arial" w:cs="Arial"/>
                <w:sz w:val="24"/>
                <w:szCs w:val="24"/>
              </w:rPr>
              <w:t>e.g.</w:t>
            </w:r>
            <w:proofErr w:type="gramEnd"/>
            <w:r>
              <w:rPr>
                <w:rFonts w:ascii="Arial" w:eastAsia="Arial" w:hAnsi="Arial" w:cs="Arial"/>
                <w:sz w:val="24"/>
                <w:szCs w:val="24"/>
              </w:rPr>
              <w:t xml:space="preserve"> formatting, pictures, graphics) and multimedia when useful to aid comprehension.</w:t>
            </w:r>
          </w:p>
          <w:p w14:paraId="080E6FE4" w14:textId="77777777" w:rsidR="0007018C" w:rsidRDefault="00317742">
            <w:pPr>
              <w:widowControl w:val="0"/>
              <w:numPr>
                <w:ilvl w:val="0"/>
                <w:numId w:val="2"/>
              </w:numPr>
              <w:rPr>
                <w:rFonts w:ascii="Arial" w:eastAsia="Arial" w:hAnsi="Arial" w:cs="Arial"/>
                <w:sz w:val="24"/>
                <w:szCs w:val="24"/>
              </w:rPr>
            </w:pPr>
            <w:r>
              <w:rPr>
                <w:rFonts w:ascii="Arial" w:eastAsia="Arial" w:hAnsi="Arial" w:cs="Arial"/>
                <w:sz w:val="24"/>
                <w:szCs w:val="24"/>
              </w:rPr>
              <w:t xml:space="preserve">Use appropriate language, vocabulary, and sentence variety to convey meaning; for effect; and to support a tone and formality appropriate to the topic and audience. </w:t>
            </w:r>
          </w:p>
          <w:p w14:paraId="2CE7428A" w14:textId="77777777" w:rsidR="0007018C" w:rsidRDefault="00317742">
            <w:pPr>
              <w:widowControl w:val="0"/>
              <w:numPr>
                <w:ilvl w:val="0"/>
                <w:numId w:val="2"/>
              </w:numPr>
              <w:rPr>
                <w:rFonts w:ascii="Arial" w:eastAsia="Arial" w:hAnsi="Arial" w:cs="Arial"/>
                <w:sz w:val="24"/>
                <w:szCs w:val="24"/>
              </w:rPr>
            </w:pPr>
            <w:r>
              <w:rPr>
                <w:rFonts w:ascii="Arial" w:eastAsia="Arial" w:hAnsi="Arial" w:cs="Arial"/>
                <w:sz w:val="24"/>
                <w:szCs w:val="24"/>
              </w:rPr>
              <w:t>Provide a concluding statement or section related to the information or explanation presented.</w:t>
            </w:r>
          </w:p>
        </w:tc>
      </w:tr>
      <w:tr w:rsidR="0007018C" w14:paraId="0E9B6D2F" w14:textId="77777777">
        <w:trPr>
          <w:trHeight w:val="720"/>
        </w:trPr>
        <w:tc>
          <w:tcPr>
            <w:tcW w:w="1530" w:type="dxa"/>
            <w:shd w:val="clear" w:color="auto" w:fill="D9DEE4"/>
            <w:vAlign w:val="center"/>
          </w:tcPr>
          <w:p w14:paraId="2935FBF8" w14:textId="77777777" w:rsidR="0007018C" w:rsidRDefault="00317742">
            <w:pPr>
              <w:jc w:val="center"/>
              <w:rPr>
                <w:rFonts w:ascii="Arial" w:eastAsia="Arial" w:hAnsi="Arial" w:cs="Arial"/>
                <w:b/>
                <w:sz w:val="24"/>
                <w:szCs w:val="24"/>
              </w:rPr>
            </w:pPr>
            <w:r>
              <w:rPr>
                <w:rFonts w:ascii="Arial" w:eastAsia="Arial" w:hAnsi="Arial" w:cs="Arial"/>
                <w:b/>
                <w:sz w:val="24"/>
                <w:szCs w:val="24"/>
              </w:rPr>
              <w:t>5.W.3.3</w:t>
            </w:r>
          </w:p>
        </w:tc>
        <w:tc>
          <w:tcPr>
            <w:tcW w:w="12870" w:type="dxa"/>
            <w:tcBorders>
              <w:bottom w:val="single" w:sz="4" w:space="0" w:color="000000"/>
            </w:tcBorders>
            <w:vAlign w:val="center"/>
          </w:tcPr>
          <w:p w14:paraId="171030C3" w14:textId="77777777" w:rsidR="0007018C" w:rsidRDefault="00317742">
            <w:pPr>
              <w:widowControl w:val="0"/>
              <w:rPr>
                <w:rFonts w:ascii="Arial" w:eastAsia="Arial" w:hAnsi="Arial" w:cs="Arial"/>
                <w:sz w:val="24"/>
                <w:szCs w:val="24"/>
              </w:rPr>
            </w:pPr>
            <w:r>
              <w:rPr>
                <w:rFonts w:ascii="Arial" w:eastAsia="Arial" w:hAnsi="Arial" w:cs="Arial"/>
                <w:sz w:val="24"/>
                <w:szCs w:val="24"/>
              </w:rPr>
              <w:t>Write narrative compositions in a variety of forms that –</w:t>
            </w:r>
          </w:p>
          <w:p w14:paraId="632B703F" w14:textId="77777777" w:rsidR="0007018C" w:rsidRDefault="00317742">
            <w:pPr>
              <w:widowControl w:val="0"/>
              <w:numPr>
                <w:ilvl w:val="0"/>
                <w:numId w:val="4"/>
              </w:numPr>
              <w:rPr>
                <w:rFonts w:ascii="Arial" w:eastAsia="Arial" w:hAnsi="Arial" w:cs="Arial"/>
                <w:sz w:val="24"/>
                <w:szCs w:val="24"/>
              </w:rPr>
            </w:pPr>
            <w:r>
              <w:rPr>
                <w:rFonts w:ascii="Arial" w:eastAsia="Arial" w:hAnsi="Arial" w:cs="Arial"/>
                <w:sz w:val="24"/>
                <w:szCs w:val="24"/>
              </w:rPr>
              <w:t xml:space="preserve">Develop the exposition (e.g., describe the setting, establish the situation, introduce the narrator and/or characters). </w:t>
            </w:r>
          </w:p>
          <w:p w14:paraId="147DFEB3" w14:textId="77777777" w:rsidR="0007018C" w:rsidRDefault="00317742">
            <w:pPr>
              <w:widowControl w:val="0"/>
              <w:numPr>
                <w:ilvl w:val="0"/>
                <w:numId w:val="4"/>
              </w:numPr>
              <w:rPr>
                <w:rFonts w:ascii="Arial" w:eastAsia="Arial" w:hAnsi="Arial" w:cs="Arial"/>
                <w:sz w:val="24"/>
                <w:szCs w:val="24"/>
              </w:rPr>
            </w:pPr>
            <w:r>
              <w:rPr>
                <w:rFonts w:ascii="Arial" w:eastAsia="Arial" w:hAnsi="Arial" w:cs="Arial"/>
                <w:sz w:val="24"/>
                <w:szCs w:val="24"/>
              </w:rPr>
              <w:t xml:space="preserve">Develop an event sequence (e.g., conflict, climax, resolution) that unfolds naturally, connecting ideas and events using transitions. </w:t>
            </w:r>
          </w:p>
          <w:p w14:paraId="40A0DC63" w14:textId="77777777" w:rsidR="0007018C" w:rsidRDefault="00317742">
            <w:pPr>
              <w:widowControl w:val="0"/>
              <w:numPr>
                <w:ilvl w:val="0"/>
                <w:numId w:val="4"/>
              </w:numPr>
              <w:rPr>
                <w:rFonts w:ascii="Arial" w:eastAsia="Arial" w:hAnsi="Arial" w:cs="Arial"/>
                <w:sz w:val="24"/>
                <w:szCs w:val="24"/>
              </w:rPr>
            </w:pPr>
            <w:r>
              <w:rPr>
                <w:rFonts w:ascii="Arial" w:eastAsia="Arial" w:hAnsi="Arial" w:cs="Arial"/>
                <w:sz w:val="24"/>
                <w:szCs w:val="24"/>
              </w:rPr>
              <w:t>Use narrative techniques, such as dialogue, description, and pacing to develop experiences and events or show the responses of characters to situations.</w:t>
            </w:r>
          </w:p>
          <w:p w14:paraId="7633A71D" w14:textId="77777777" w:rsidR="0007018C" w:rsidRDefault="00317742">
            <w:pPr>
              <w:widowControl w:val="0"/>
              <w:numPr>
                <w:ilvl w:val="0"/>
                <w:numId w:val="4"/>
              </w:numPr>
              <w:rPr>
                <w:rFonts w:ascii="Arial" w:eastAsia="Arial" w:hAnsi="Arial" w:cs="Arial"/>
                <w:sz w:val="24"/>
                <w:szCs w:val="24"/>
              </w:rPr>
            </w:pPr>
            <w:r>
              <w:rPr>
                <w:rFonts w:ascii="Arial" w:eastAsia="Arial" w:hAnsi="Arial" w:cs="Arial"/>
                <w:sz w:val="24"/>
                <w:szCs w:val="24"/>
              </w:rPr>
              <w:t>Use precise and expressive vocabulary and figurative language for effect.</w:t>
            </w:r>
          </w:p>
          <w:p w14:paraId="369F0BFB" w14:textId="77777777" w:rsidR="0007018C" w:rsidRDefault="00317742">
            <w:pPr>
              <w:widowControl w:val="0"/>
              <w:numPr>
                <w:ilvl w:val="0"/>
                <w:numId w:val="4"/>
              </w:numPr>
              <w:rPr>
                <w:rFonts w:ascii="Arial" w:eastAsia="Arial" w:hAnsi="Arial" w:cs="Arial"/>
                <w:sz w:val="24"/>
                <w:szCs w:val="24"/>
              </w:rPr>
            </w:pPr>
            <w:r>
              <w:rPr>
                <w:rFonts w:ascii="Arial" w:eastAsia="Arial" w:hAnsi="Arial" w:cs="Arial"/>
                <w:sz w:val="24"/>
                <w:szCs w:val="24"/>
              </w:rPr>
              <w:t>Provide an ending that follows from the narrated experiences or events.</w:t>
            </w:r>
          </w:p>
        </w:tc>
      </w:tr>
      <w:tr w:rsidR="0007018C" w14:paraId="6C0BD67C" w14:textId="77777777">
        <w:trPr>
          <w:trHeight w:val="435"/>
        </w:trPr>
        <w:tc>
          <w:tcPr>
            <w:tcW w:w="14400" w:type="dxa"/>
            <w:gridSpan w:val="2"/>
            <w:shd w:val="clear" w:color="auto" w:fill="ACB9CA"/>
            <w:vAlign w:val="center"/>
          </w:tcPr>
          <w:p w14:paraId="7BB8651C" w14:textId="77777777" w:rsidR="0007018C" w:rsidRDefault="00317742">
            <w:pPr>
              <w:rPr>
                <w:rFonts w:ascii="Arial" w:eastAsia="Arial" w:hAnsi="Arial" w:cs="Arial"/>
                <w:b/>
                <w:sz w:val="28"/>
                <w:szCs w:val="28"/>
              </w:rPr>
            </w:pPr>
            <w:r>
              <w:rPr>
                <w:rFonts w:ascii="Arial" w:eastAsia="Arial" w:hAnsi="Arial" w:cs="Arial"/>
                <w:b/>
                <w:sz w:val="28"/>
                <w:szCs w:val="28"/>
              </w:rPr>
              <w:lastRenderedPageBreak/>
              <w:t>The Writing Process</w:t>
            </w:r>
          </w:p>
        </w:tc>
      </w:tr>
      <w:tr w:rsidR="0007018C" w14:paraId="6FD0288A" w14:textId="77777777">
        <w:trPr>
          <w:trHeight w:val="720"/>
        </w:trPr>
        <w:tc>
          <w:tcPr>
            <w:tcW w:w="1530" w:type="dxa"/>
            <w:shd w:val="clear" w:color="auto" w:fill="D9DEE4"/>
            <w:vAlign w:val="center"/>
          </w:tcPr>
          <w:p w14:paraId="1D3041DE" w14:textId="77777777" w:rsidR="0007018C" w:rsidRDefault="00317742">
            <w:pPr>
              <w:jc w:val="center"/>
              <w:rPr>
                <w:rFonts w:ascii="Arial" w:eastAsia="Arial" w:hAnsi="Arial" w:cs="Arial"/>
                <w:b/>
                <w:sz w:val="24"/>
                <w:szCs w:val="24"/>
              </w:rPr>
            </w:pPr>
            <w:r>
              <w:rPr>
                <w:rFonts w:ascii="Arial" w:eastAsia="Arial" w:hAnsi="Arial" w:cs="Arial"/>
                <w:b/>
                <w:sz w:val="24"/>
                <w:szCs w:val="24"/>
              </w:rPr>
              <w:t>5.W.4</w:t>
            </w:r>
          </w:p>
        </w:tc>
        <w:tc>
          <w:tcPr>
            <w:tcW w:w="12870" w:type="dxa"/>
            <w:tcBorders>
              <w:bottom w:val="single" w:sz="4" w:space="0" w:color="000000"/>
            </w:tcBorders>
            <w:vAlign w:val="center"/>
          </w:tcPr>
          <w:p w14:paraId="5F5BAE00"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Apply the writing process to – </w:t>
            </w:r>
          </w:p>
          <w:p w14:paraId="5B2F135C" w14:textId="77777777" w:rsidR="0007018C" w:rsidRDefault="00317742">
            <w:pPr>
              <w:widowControl w:val="0"/>
              <w:numPr>
                <w:ilvl w:val="0"/>
                <w:numId w:val="6"/>
              </w:numPr>
              <w:rPr>
                <w:rFonts w:ascii="Arial" w:eastAsia="Arial" w:hAnsi="Arial" w:cs="Arial"/>
                <w:sz w:val="24"/>
                <w:szCs w:val="24"/>
              </w:rPr>
            </w:pPr>
            <w:r>
              <w:rPr>
                <w:rFonts w:ascii="Arial" w:eastAsia="Arial" w:hAnsi="Arial" w:cs="Arial"/>
                <w:sz w:val="24"/>
                <w:szCs w:val="24"/>
              </w:rPr>
              <w:t>Generate a draft by developing, selecting and organizing ideas relevant to topic, purpose, and genre; revise to improve writing, using appropriate reference materials (e.g., quality of ideas, organization, sentence fluency, word choice); and edit writing for format and standard English conventions.</w:t>
            </w:r>
          </w:p>
          <w:p w14:paraId="380696B3" w14:textId="77777777" w:rsidR="0007018C" w:rsidRDefault="00317742">
            <w:pPr>
              <w:widowControl w:val="0"/>
              <w:numPr>
                <w:ilvl w:val="0"/>
                <w:numId w:val="6"/>
              </w:numPr>
              <w:rPr>
                <w:rFonts w:ascii="Arial" w:eastAsia="Arial" w:hAnsi="Arial" w:cs="Arial"/>
                <w:sz w:val="24"/>
                <w:szCs w:val="24"/>
              </w:rPr>
            </w:pPr>
            <w:r>
              <w:rPr>
                <w:rFonts w:ascii="Arial" w:eastAsia="Arial" w:hAnsi="Arial" w:cs="Arial"/>
                <w:sz w:val="24"/>
                <w:szCs w:val="24"/>
              </w:rPr>
              <w:t>Use technology to interact and collaborate with others to publish legible documents.</w:t>
            </w:r>
          </w:p>
        </w:tc>
      </w:tr>
      <w:tr w:rsidR="0007018C" w14:paraId="470748A5" w14:textId="77777777">
        <w:trPr>
          <w:trHeight w:val="390"/>
        </w:trPr>
        <w:tc>
          <w:tcPr>
            <w:tcW w:w="14400" w:type="dxa"/>
            <w:gridSpan w:val="2"/>
            <w:shd w:val="clear" w:color="auto" w:fill="ACB9CA"/>
            <w:vAlign w:val="center"/>
          </w:tcPr>
          <w:p w14:paraId="1FB03C55" w14:textId="77777777" w:rsidR="0007018C" w:rsidRDefault="00317742">
            <w:pPr>
              <w:rPr>
                <w:rFonts w:ascii="Arial" w:eastAsia="Arial" w:hAnsi="Arial" w:cs="Arial"/>
                <w:b/>
                <w:sz w:val="28"/>
                <w:szCs w:val="28"/>
              </w:rPr>
            </w:pPr>
            <w:r>
              <w:rPr>
                <w:rFonts w:ascii="Arial" w:eastAsia="Arial" w:hAnsi="Arial" w:cs="Arial"/>
                <w:b/>
                <w:sz w:val="28"/>
                <w:szCs w:val="28"/>
              </w:rPr>
              <w:t xml:space="preserve">The Research Process: Finding, Assessing, Synthesizing, and Reporting Information </w:t>
            </w:r>
          </w:p>
        </w:tc>
      </w:tr>
      <w:tr w:rsidR="0007018C" w14:paraId="39347481" w14:textId="77777777">
        <w:trPr>
          <w:trHeight w:val="720"/>
        </w:trPr>
        <w:tc>
          <w:tcPr>
            <w:tcW w:w="1530" w:type="dxa"/>
            <w:shd w:val="clear" w:color="auto" w:fill="D9DEE4"/>
            <w:vAlign w:val="center"/>
          </w:tcPr>
          <w:p w14:paraId="7D7AAB84" w14:textId="77777777" w:rsidR="0007018C" w:rsidRDefault="00317742">
            <w:pPr>
              <w:jc w:val="center"/>
              <w:rPr>
                <w:rFonts w:ascii="Arial" w:eastAsia="Arial" w:hAnsi="Arial" w:cs="Arial"/>
                <w:b/>
                <w:sz w:val="24"/>
                <w:szCs w:val="24"/>
              </w:rPr>
            </w:pPr>
            <w:r>
              <w:rPr>
                <w:rFonts w:ascii="Arial" w:eastAsia="Arial" w:hAnsi="Arial" w:cs="Arial"/>
                <w:b/>
                <w:sz w:val="24"/>
                <w:szCs w:val="24"/>
              </w:rPr>
              <w:t>5.W.5</w:t>
            </w:r>
          </w:p>
        </w:tc>
        <w:tc>
          <w:tcPr>
            <w:tcW w:w="12870" w:type="dxa"/>
            <w:tcBorders>
              <w:bottom w:val="single" w:sz="4" w:space="0" w:color="000000"/>
            </w:tcBorders>
            <w:vAlign w:val="center"/>
          </w:tcPr>
          <w:p w14:paraId="6612F564"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Conduct short research assignments and tasks on a topic. </w:t>
            </w:r>
          </w:p>
          <w:p w14:paraId="005CE2B6" w14:textId="77777777" w:rsidR="0007018C" w:rsidRDefault="00317742">
            <w:pPr>
              <w:widowControl w:val="0"/>
              <w:numPr>
                <w:ilvl w:val="0"/>
                <w:numId w:val="3"/>
              </w:numPr>
              <w:rPr>
                <w:rFonts w:ascii="Arial" w:eastAsia="Arial" w:hAnsi="Arial" w:cs="Arial"/>
                <w:sz w:val="24"/>
                <w:szCs w:val="24"/>
              </w:rPr>
            </w:pPr>
            <w:r>
              <w:rPr>
                <w:rFonts w:ascii="Arial" w:eastAsia="Arial" w:hAnsi="Arial" w:cs="Arial"/>
                <w:sz w:val="24"/>
                <w:szCs w:val="24"/>
              </w:rPr>
              <w:t xml:space="preserve">With support, formulate a research question (e.g., What were John </w:t>
            </w:r>
            <w:proofErr w:type="spellStart"/>
            <w:r>
              <w:rPr>
                <w:rFonts w:ascii="Arial" w:eastAsia="Arial" w:hAnsi="Arial" w:cs="Arial"/>
                <w:sz w:val="24"/>
                <w:szCs w:val="24"/>
              </w:rPr>
              <w:t>Wooden’s</w:t>
            </w:r>
            <w:proofErr w:type="spellEnd"/>
            <w:r>
              <w:rPr>
                <w:rFonts w:ascii="Arial" w:eastAsia="Arial" w:hAnsi="Arial" w:cs="Arial"/>
                <w:sz w:val="24"/>
                <w:szCs w:val="24"/>
              </w:rPr>
              <w:t xml:space="preserve"> greatest contributions to college basketball?). </w:t>
            </w:r>
          </w:p>
          <w:p w14:paraId="06720A61" w14:textId="77777777" w:rsidR="0007018C" w:rsidRDefault="00317742">
            <w:pPr>
              <w:widowControl w:val="0"/>
              <w:numPr>
                <w:ilvl w:val="0"/>
                <w:numId w:val="3"/>
              </w:numPr>
              <w:rPr>
                <w:rFonts w:ascii="Arial" w:eastAsia="Arial" w:hAnsi="Arial" w:cs="Arial"/>
                <w:sz w:val="24"/>
                <w:szCs w:val="24"/>
              </w:rPr>
            </w:pPr>
            <w:r>
              <w:rPr>
                <w:rFonts w:ascii="Arial" w:eastAsia="Arial" w:hAnsi="Arial" w:cs="Arial"/>
                <w:sz w:val="24"/>
                <w:szCs w:val="24"/>
              </w:rPr>
              <w:t xml:space="preserve">Identify and acquire information through reliable primary and secondary sources. </w:t>
            </w:r>
          </w:p>
          <w:p w14:paraId="6004EFCC" w14:textId="77777777" w:rsidR="0007018C" w:rsidRDefault="00317742">
            <w:pPr>
              <w:widowControl w:val="0"/>
              <w:numPr>
                <w:ilvl w:val="0"/>
                <w:numId w:val="3"/>
              </w:numPr>
              <w:rPr>
                <w:rFonts w:ascii="Arial" w:eastAsia="Arial" w:hAnsi="Arial" w:cs="Arial"/>
                <w:sz w:val="24"/>
                <w:szCs w:val="24"/>
              </w:rPr>
            </w:pPr>
            <w:r>
              <w:rPr>
                <w:rFonts w:ascii="Arial" w:eastAsia="Arial" w:hAnsi="Arial" w:cs="Arial"/>
                <w:sz w:val="24"/>
                <w:szCs w:val="24"/>
              </w:rPr>
              <w:t>Summarize and paraphrase important ideas and supporting details, and include direct quotations where appropriate, citing the source of information.</w:t>
            </w:r>
          </w:p>
          <w:p w14:paraId="3870550A" w14:textId="77777777" w:rsidR="0007018C" w:rsidRDefault="00317742">
            <w:pPr>
              <w:widowControl w:val="0"/>
              <w:numPr>
                <w:ilvl w:val="0"/>
                <w:numId w:val="3"/>
              </w:numPr>
              <w:rPr>
                <w:rFonts w:ascii="Arial" w:eastAsia="Arial" w:hAnsi="Arial" w:cs="Arial"/>
                <w:sz w:val="24"/>
                <w:szCs w:val="24"/>
              </w:rPr>
            </w:pPr>
            <w:r>
              <w:rPr>
                <w:rFonts w:ascii="Arial" w:eastAsia="Arial" w:hAnsi="Arial" w:cs="Arial"/>
                <w:sz w:val="24"/>
                <w:szCs w:val="24"/>
              </w:rPr>
              <w:t xml:space="preserve">Avoid plagiarism and follow copyright guidelines for use of images, pictures, etc. </w:t>
            </w:r>
          </w:p>
          <w:p w14:paraId="487B31DB" w14:textId="77777777" w:rsidR="0007018C" w:rsidRDefault="00317742">
            <w:pPr>
              <w:widowControl w:val="0"/>
              <w:numPr>
                <w:ilvl w:val="0"/>
                <w:numId w:val="3"/>
              </w:numPr>
              <w:rPr>
                <w:rFonts w:ascii="Arial" w:eastAsia="Arial" w:hAnsi="Arial" w:cs="Arial"/>
                <w:sz w:val="24"/>
                <w:szCs w:val="24"/>
              </w:rPr>
            </w:pPr>
            <w:r>
              <w:rPr>
                <w:rFonts w:ascii="Arial" w:eastAsia="Arial" w:hAnsi="Arial" w:cs="Arial"/>
                <w:sz w:val="24"/>
                <w:szCs w:val="24"/>
              </w:rPr>
              <w:t xml:space="preserve">Present the research information, choosing from a variety of sources. </w:t>
            </w:r>
          </w:p>
        </w:tc>
      </w:tr>
      <w:tr w:rsidR="0007018C" w14:paraId="68B6E0A5" w14:textId="77777777">
        <w:trPr>
          <w:trHeight w:val="420"/>
        </w:trPr>
        <w:tc>
          <w:tcPr>
            <w:tcW w:w="14400" w:type="dxa"/>
            <w:gridSpan w:val="2"/>
            <w:shd w:val="clear" w:color="auto" w:fill="ACB9CA"/>
            <w:vAlign w:val="center"/>
          </w:tcPr>
          <w:p w14:paraId="2C663974" w14:textId="77777777" w:rsidR="0007018C" w:rsidRDefault="00317742">
            <w:pPr>
              <w:rPr>
                <w:rFonts w:ascii="Arial" w:eastAsia="Arial" w:hAnsi="Arial" w:cs="Arial"/>
                <w:b/>
                <w:sz w:val="28"/>
                <w:szCs w:val="28"/>
              </w:rPr>
            </w:pPr>
            <w:r>
              <w:rPr>
                <w:rFonts w:ascii="Arial" w:eastAsia="Arial" w:hAnsi="Arial" w:cs="Arial"/>
                <w:b/>
                <w:sz w:val="28"/>
                <w:szCs w:val="28"/>
              </w:rPr>
              <w:t>Conventions of Standard English: Grammar and Usage / Capitalization, Punctuation, and Spelling</w:t>
            </w:r>
          </w:p>
        </w:tc>
      </w:tr>
      <w:tr w:rsidR="0007018C" w14:paraId="73456B3A" w14:textId="77777777">
        <w:trPr>
          <w:trHeight w:val="720"/>
        </w:trPr>
        <w:tc>
          <w:tcPr>
            <w:tcW w:w="1530" w:type="dxa"/>
            <w:shd w:val="clear" w:color="auto" w:fill="D9DEE4"/>
            <w:vAlign w:val="center"/>
          </w:tcPr>
          <w:p w14:paraId="4AD4FB0C" w14:textId="77777777" w:rsidR="0007018C" w:rsidRDefault="00317742">
            <w:pPr>
              <w:jc w:val="center"/>
              <w:rPr>
                <w:rFonts w:ascii="Arial" w:eastAsia="Arial" w:hAnsi="Arial" w:cs="Arial"/>
                <w:b/>
                <w:sz w:val="24"/>
                <w:szCs w:val="24"/>
              </w:rPr>
            </w:pPr>
            <w:r>
              <w:rPr>
                <w:rFonts w:ascii="Arial" w:eastAsia="Arial" w:hAnsi="Arial" w:cs="Arial"/>
                <w:b/>
                <w:sz w:val="24"/>
                <w:szCs w:val="24"/>
              </w:rPr>
              <w:t>5.W.6.1</w:t>
            </w:r>
          </w:p>
        </w:tc>
        <w:tc>
          <w:tcPr>
            <w:tcW w:w="12870" w:type="dxa"/>
            <w:tcBorders>
              <w:bottom w:val="single" w:sz="4" w:space="0" w:color="000000"/>
            </w:tcBorders>
            <w:vAlign w:val="center"/>
          </w:tcPr>
          <w:p w14:paraId="67AFE4C8"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Demonstrate command of English grammar and usage, focusing on: </w:t>
            </w:r>
          </w:p>
          <w:p w14:paraId="61E8BC4C" w14:textId="77777777" w:rsidR="0007018C" w:rsidRDefault="00317742">
            <w:pPr>
              <w:widowControl w:val="0"/>
              <w:rPr>
                <w:rFonts w:ascii="Arial" w:eastAsia="Arial" w:hAnsi="Arial" w:cs="Arial"/>
                <w:i/>
                <w:sz w:val="24"/>
                <w:szCs w:val="24"/>
                <w:shd w:val="clear" w:color="auto" w:fill="D9D9D9"/>
              </w:rPr>
            </w:pPr>
            <w:r>
              <w:rPr>
                <w:rFonts w:ascii="Arial" w:eastAsia="Arial" w:hAnsi="Arial" w:cs="Arial"/>
                <w:b/>
                <w:i/>
                <w:sz w:val="24"/>
                <w:szCs w:val="24"/>
                <w:shd w:val="clear" w:color="auto" w:fill="D9D9D9"/>
              </w:rPr>
              <w:t>5.W.6.1a Nouns/Pronouns</w:t>
            </w:r>
            <w:r>
              <w:rPr>
                <w:rFonts w:ascii="Arial" w:eastAsia="Arial" w:hAnsi="Arial" w:cs="Arial"/>
                <w:i/>
                <w:sz w:val="24"/>
                <w:szCs w:val="24"/>
                <w:shd w:val="clear" w:color="auto" w:fill="D9D9D9"/>
              </w:rPr>
              <w:t xml:space="preserve"> – Students are expected to build upon and continue applying conventions learned previously. 4.W.6.1a Nouns/Pronouns – Writing sentences that include relative pronouns (e.g., who, which) and reflexive pronouns (e.g., myself, ourselves) and explaining their functions in the sentence. </w:t>
            </w:r>
          </w:p>
          <w:p w14:paraId="388CA22D" w14:textId="77777777" w:rsidR="0007018C" w:rsidRDefault="00317742">
            <w:pPr>
              <w:widowControl w:val="0"/>
              <w:rPr>
                <w:rFonts w:ascii="Arial" w:eastAsia="Arial" w:hAnsi="Arial" w:cs="Arial"/>
                <w:sz w:val="24"/>
                <w:szCs w:val="24"/>
              </w:rPr>
            </w:pPr>
            <w:r>
              <w:rPr>
                <w:rFonts w:ascii="Arial" w:eastAsia="Arial" w:hAnsi="Arial" w:cs="Arial"/>
                <w:b/>
                <w:sz w:val="24"/>
                <w:szCs w:val="24"/>
              </w:rPr>
              <w:t>5.W.6.1b Verbs</w:t>
            </w:r>
            <w:r>
              <w:rPr>
                <w:rFonts w:ascii="Arial" w:eastAsia="Arial" w:hAnsi="Arial" w:cs="Arial"/>
                <w:sz w:val="24"/>
                <w:szCs w:val="24"/>
              </w:rPr>
              <w:t xml:space="preserve"> – </w:t>
            </w:r>
          </w:p>
          <w:p w14:paraId="063667C7" w14:textId="77777777" w:rsidR="0007018C" w:rsidRDefault="00317742">
            <w:pPr>
              <w:widowControl w:val="0"/>
              <w:numPr>
                <w:ilvl w:val="0"/>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Writing sentences that use the perfect (e.g., I have walked, I had walked, I will have walked) verb tenses. </w:t>
            </w:r>
          </w:p>
          <w:p w14:paraId="7037DF15" w14:textId="77777777" w:rsidR="0007018C" w:rsidRDefault="00317742">
            <w:pPr>
              <w:widowControl w:val="0"/>
              <w:numPr>
                <w:ilvl w:val="0"/>
                <w:numId w:val="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Correctly using verbs that are often misused (e.g., lie/lay, sit/set, rise/raise).</w:t>
            </w:r>
          </w:p>
          <w:p w14:paraId="2A7625C3" w14:textId="77777777" w:rsidR="0007018C" w:rsidRDefault="00317742">
            <w:pPr>
              <w:widowControl w:val="0"/>
              <w:rPr>
                <w:rFonts w:ascii="Arial" w:eastAsia="Arial" w:hAnsi="Arial" w:cs="Arial"/>
                <w:i/>
                <w:sz w:val="24"/>
                <w:szCs w:val="24"/>
                <w:shd w:val="clear" w:color="auto" w:fill="D9D9D9"/>
              </w:rPr>
            </w:pPr>
            <w:r>
              <w:rPr>
                <w:rFonts w:ascii="Arial" w:eastAsia="Arial" w:hAnsi="Arial" w:cs="Arial"/>
                <w:b/>
                <w:i/>
                <w:sz w:val="24"/>
                <w:szCs w:val="24"/>
                <w:shd w:val="clear" w:color="auto" w:fill="D9D9D9"/>
              </w:rPr>
              <w:lastRenderedPageBreak/>
              <w:t>5.W.6.1c Adjectives/ Adverbs</w:t>
            </w:r>
            <w:r>
              <w:rPr>
                <w:rFonts w:ascii="Arial" w:eastAsia="Arial" w:hAnsi="Arial" w:cs="Arial"/>
                <w:i/>
                <w:sz w:val="24"/>
                <w:szCs w:val="24"/>
                <w:shd w:val="clear" w:color="auto" w:fill="D9D9D9"/>
              </w:rPr>
              <w:t xml:space="preserve"> –Students are expected to build upon and continue applying conventions learned previously. 4.W.6.1c Adjectives/ Adverbs –Writing sentences using relative adverbs (e.g., where, when) and explaining their functions in the sentence.</w:t>
            </w:r>
          </w:p>
          <w:p w14:paraId="11936A82" w14:textId="77777777" w:rsidR="0007018C" w:rsidRDefault="00317742">
            <w:pPr>
              <w:widowControl w:val="0"/>
              <w:rPr>
                <w:rFonts w:ascii="Arial" w:eastAsia="Arial" w:hAnsi="Arial" w:cs="Arial"/>
                <w:sz w:val="24"/>
                <w:szCs w:val="24"/>
              </w:rPr>
            </w:pPr>
            <w:r>
              <w:rPr>
                <w:rFonts w:ascii="Arial" w:eastAsia="Arial" w:hAnsi="Arial" w:cs="Arial"/>
                <w:b/>
                <w:sz w:val="24"/>
                <w:szCs w:val="24"/>
              </w:rPr>
              <w:t>5.W.6.1d Prepositions</w:t>
            </w:r>
            <w:r>
              <w:rPr>
                <w:rFonts w:ascii="Arial" w:eastAsia="Arial" w:hAnsi="Arial" w:cs="Arial"/>
                <w:sz w:val="24"/>
                <w:szCs w:val="24"/>
              </w:rPr>
              <w:t xml:space="preserve"> – Writing sentences that include prepositional phrases and explaining their functions in the sentence. </w:t>
            </w:r>
          </w:p>
          <w:p w14:paraId="5F69A756" w14:textId="77777777" w:rsidR="0007018C" w:rsidRDefault="00317742">
            <w:pPr>
              <w:widowControl w:val="0"/>
              <w:rPr>
                <w:rFonts w:ascii="Arial" w:eastAsia="Arial" w:hAnsi="Arial" w:cs="Arial"/>
                <w:sz w:val="24"/>
                <w:szCs w:val="24"/>
              </w:rPr>
            </w:pPr>
            <w:r>
              <w:rPr>
                <w:rFonts w:ascii="Arial" w:eastAsia="Arial" w:hAnsi="Arial" w:cs="Arial"/>
                <w:b/>
                <w:sz w:val="24"/>
                <w:szCs w:val="24"/>
              </w:rPr>
              <w:t>5.W.6.1e Usage</w:t>
            </w:r>
            <w:r>
              <w:rPr>
                <w:rFonts w:ascii="Arial" w:eastAsia="Arial" w:hAnsi="Arial" w:cs="Arial"/>
                <w:sz w:val="24"/>
                <w:szCs w:val="24"/>
              </w:rPr>
              <w:t xml:space="preserve"> – Writing correctly simple, compound, and complex declarative, interrogative, imperative, and exclamatory sentences, using correlative conjunctions (e.g., either/or, neither/nor). </w:t>
            </w:r>
          </w:p>
        </w:tc>
      </w:tr>
      <w:tr w:rsidR="0007018C" w14:paraId="360DB09B" w14:textId="77777777">
        <w:trPr>
          <w:trHeight w:val="720"/>
        </w:trPr>
        <w:tc>
          <w:tcPr>
            <w:tcW w:w="1530" w:type="dxa"/>
            <w:shd w:val="clear" w:color="auto" w:fill="D9DEE4"/>
            <w:vAlign w:val="center"/>
          </w:tcPr>
          <w:p w14:paraId="492F79DE"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5.W.6.2</w:t>
            </w:r>
          </w:p>
        </w:tc>
        <w:tc>
          <w:tcPr>
            <w:tcW w:w="12870" w:type="dxa"/>
            <w:tcBorders>
              <w:bottom w:val="single" w:sz="4" w:space="0" w:color="000000"/>
            </w:tcBorders>
            <w:vAlign w:val="center"/>
          </w:tcPr>
          <w:p w14:paraId="3D6325C5"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Demonstrate command of capitalization, punctuation, and spelling, focusing on: </w:t>
            </w:r>
          </w:p>
          <w:p w14:paraId="1FACD487" w14:textId="77777777" w:rsidR="0007018C" w:rsidRDefault="00317742">
            <w:pPr>
              <w:widowControl w:val="0"/>
              <w:rPr>
                <w:rFonts w:ascii="Arial" w:eastAsia="Arial" w:hAnsi="Arial" w:cs="Arial"/>
                <w:sz w:val="24"/>
                <w:szCs w:val="24"/>
              </w:rPr>
            </w:pPr>
            <w:r>
              <w:rPr>
                <w:rFonts w:ascii="Arial" w:eastAsia="Arial" w:hAnsi="Arial" w:cs="Arial"/>
                <w:b/>
                <w:sz w:val="24"/>
                <w:szCs w:val="24"/>
              </w:rPr>
              <w:t xml:space="preserve">5.W.6.2a Capitalization – </w:t>
            </w:r>
            <w:r>
              <w:rPr>
                <w:rFonts w:ascii="Arial" w:eastAsia="Arial" w:hAnsi="Arial" w:cs="Arial"/>
                <w:sz w:val="24"/>
                <w:szCs w:val="24"/>
              </w:rPr>
              <w:t>Applying correct usage of capitalization in writing.</w:t>
            </w:r>
          </w:p>
          <w:p w14:paraId="44621057" w14:textId="77777777" w:rsidR="0007018C" w:rsidRDefault="00317742">
            <w:pPr>
              <w:widowControl w:val="0"/>
              <w:rPr>
                <w:rFonts w:ascii="Arial" w:eastAsia="Arial" w:hAnsi="Arial" w:cs="Arial"/>
                <w:b/>
                <w:sz w:val="24"/>
                <w:szCs w:val="24"/>
              </w:rPr>
            </w:pPr>
            <w:r>
              <w:rPr>
                <w:rFonts w:ascii="Arial" w:eastAsia="Arial" w:hAnsi="Arial" w:cs="Arial"/>
                <w:b/>
                <w:sz w:val="24"/>
                <w:szCs w:val="24"/>
              </w:rPr>
              <w:t xml:space="preserve">5.W.6.2b Punctuation – </w:t>
            </w:r>
          </w:p>
          <w:p w14:paraId="0119B685" w14:textId="77777777" w:rsidR="0007018C" w:rsidRDefault="00317742">
            <w:pPr>
              <w:widowControl w:val="0"/>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Applying correct usage of apostrophes and quotation marks in writing. </w:t>
            </w:r>
          </w:p>
          <w:p w14:paraId="527BC8C8" w14:textId="77777777" w:rsidR="0007018C" w:rsidRDefault="00317742">
            <w:pPr>
              <w:widowControl w:val="0"/>
              <w:numPr>
                <w:ilvl w:val="0"/>
                <w:numId w:val="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Using a comma for appositives, to set off the words yes and no, to set off a tag question from the rest of the sentence, and to indicate direct address. </w:t>
            </w:r>
          </w:p>
          <w:p w14:paraId="71D290E6" w14:textId="77777777" w:rsidR="0007018C" w:rsidRDefault="00317742">
            <w:pPr>
              <w:widowControl w:val="0"/>
              <w:rPr>
                <w:rFonts w:ascii="Arial" w:eastAsia="Arial" w:hAnsi="Arial" w:cs="Arial"/>
                <w:sz w:val="24"/>
                <w:szCs w:val="24"/>
              </w:rPr>
            </w:pPr>
            <w:r>
              <w:rPr>
                <w:rFonts w:ascii="Arial" w:eastAsia="Arial" w:hAnsi="Arial" w:cs="Arial"/>
                <w:b/>
                <w:sz w:val="24"/>
                <w:szCs w:val="24"/>
              </w:rPr>
              <w:t xml:space="preserve">5.W.6.2c Spelling – </w:t>
            </w:r>
            <w:r>
              <w:rPr>
                <w:rFonts w:ascii="Arial" w:eastAsia="Arial" w:hAnsi="Arial" w:cs="Arial"/>
                <w:sz w:val="24"/>
                <w:szCs w:val="24"/>
              </w:rPr>
              <w:t>Applying correct spelling patterns and generalizations in writing.</w:t>
            </w:r>
          </w:p>
        </w:tc>
      </w:tr>
    </w:tbl>
    <w:p w14:paraId="463CF743" w14:textId="77777777" w:rsidR="0007018C" w:rsidRDefault="0007018C">
      <w:pPr>
        <w:spacing w:line="240" w:lineRule="auto"/>
        <w:rPr>
          <w:rFonts w:ascii="Arial" w:eastAsia="Arial" w:hAnsi="Arial" w:cs="Arial"/>
        </w:rPr>
      </w:pPr>
    </w:p>
    <w:p w14:paraId="2BE68DB9" w14:textId="77777777" w:rsidR="0007018C" w:rsidRDefault="0007018C">
      <w:pPr>
        <w:spacing w:line="240" w:lineRule="auto"/>
        <w:rPr>
          <w:rFonts w:ascii="Arial" w:eastAsia="Arial" w:hAnsi="Arial" w:cs="Arial"/>
        </w:rPr>
      </w:pPr>
    </w:p>
    <w:p w14:paraId="46D7B784" w14:textId="77777777" w:rsidR="0007018C" w:rsidRDefault="0007018C">
      <w:pPr>
        <w:spacing w:line="240" w:lineRule="auto"/>
        <w:rPr>
          <w:rFonts w:ascii="Arial" w:eastAsia="Arial" w:hAnsi="Arial" w:cs="Arial"/>
        </w:rPr>
      </w:pPr>
    </w:p>
    <w:p w14:paraId="5CA81D77" w14:textId="77777777" w:rsidR="0007018C" w:rsidRDefault="0007018C">
      <w:pPr>
        <w:spacing w:line="240" w:lineRule="auto"/>
        <w:rPr>
          <w:rFonts w:ascii="Arial" w:eastAsia="Arial" w:hAnsi="Arial" w:cs="Arial"/>
        </w:rPr>
      </w:pPr>
    </w:p>
    <w:p w14:paraId="387F4841" w14:textId="77777777" w:rsidR="0007018C" w:rsidRDefault="0007018C">
      <w:pPr>
        <w:spacing w:line="240" w:lineRule="auto"/>
        <w:rPr>
          <w:rFonts w:ascii="Arial" w:eastAsia="Arial" w:hAnsi="Arial" w:cs="Arial"/>
        </w:rPr>
      </w:pPr>
    </w:p>
    <w:p w14:paraId="0603C048" w14:textId="77777777" w:rsidR="0007018C" w:rsidRDefault="0007018C">
      <w:pPr>
        <w:spacing w:line="240" w:lineRule="auto"/>
        <w:rPr>
          <w:rFonts w:ascii="Arial" w:eastAsia="Arial" w:hAnsi="Arial" w:cs="Arial"/>
        </w:rPr>
      </w:pPr>
    </w:p>
    <w:p w14:paraId="58F43564" w14:textId="77777777" w:rsidR="0007018C" w:rsidRDefault="0007018C">
      <w:pPr>
        <w:spacing w:line="240" w:lineRule="auto"/>
        <w:rPr>
          <w:rFonts w:ascii="Arial" w:eastAsia="Arial" w:hAnsi="Arial" w:cs="Arial"/>
        </w:rPr>
      </w:pPr>
    </w:p>
    <w:p w14:paraId="2BB10FC0" w14:textId="77777777" w:rsidR="0007018C" w:rsidRDefault="0007018C">
      <w:pPr>
        <w:spacing w:line="240" w:lineRule="auto"/>
        <w:rPr>
          <w:rFonts w:ascii="Arial" w:eastAsia="Arial" w:hAnsi="Arial" w:cs="Arial"/>
        </w:rPr>
      </w:pPr>
    </w:p>
    <w:p w14:paraId="60AA435D" w14:textId="77777777" w:rsidR="0007018C" w:rsidRDefault="0007018C">
      <w:pPr>
        <w:spacing w:line="240" w:lineRule="auto"/>
        <w:rPr>
          <w:rFonts w:ascii="Arial" w:eastAsia="Arial" w:hAnsi="Arial" w:cs="Arial"/>
        </w:rPr>
      </w:pPr>
    </w:p>
    <w:p w14:paraId="7EE73C45" w14:textId="77777777" w:rsidR="0007018C" w:rsidRDefault="00317742">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SPEAKING AND LISTENING</w:t>
      </w:r>
    </w:p>
    <w:p w14:paraId="08001C14" w14:textId="77777777" w:rsidR="0007018C" w:rsidRDefault="00317742">
      <w:pPr>
        <w:spacing w:after="0" w:line="240" w:lineRule="auto"/>
        <w:rPr>
          <w:rFonts w:ascii="Arial" w:eastAsia="Arial" w:hAnsi="Arial" w:cs="Arial"/>
          <w:i/>
          <w:sz w:val="24"/>
          <w:szCs w:val="24"/>
        </w:rPr>
      </w:pPr>
      <w:r>
        <w:rPr>
          <w:rFonts w:ascii="Arial" w:eastAsia="Arial" w:hAnsi="Arial" w:cs="Arial"/>
          <w:i/>
          <w:sz w:val="24"/>
          <w:szCs w:val="24"/>
          <w:u w:val="single"/>
        </w:rPr>
        <w:t>Guiding Principle</w:t>
      </w:r>
      <w:r>
        <w:rPr>
          <w:rFonts w:ascii="Arial" w:eastAsia="Arial" w:hAnsi="Arial" w:cs="Arial"/>
          <w:i/>
          <w:sz w:val="24"/>
          <w:szCs w:val="24"/>
        </w:rPr>
        <w:t>: 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p w14:paraId="0741EC3B" w14:textId="77777777" w:rsidR="0007018C" w:rsidRDefault="0007018C">
      <w:pPr>
        <w:spacing w:after="0" w:line="240" w:lineRule="auto"/>
        <w:rPr>
          <w:rFonts w:ascii="Arial" w:eastAsia="Arial" w:hAnsi="Arial" w:cs="Arial"/>
          <w:i/>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2810"/>
      </w:tblGrid>
      <w:tr w:rsidR="0007018C" w14:paraId="19432A60" w14:textId="77777777">
        <w:trPr>
          <w:trHeight w:val="405"/>
        </w:trPr>
        <w:tc>
          <w:tcPr>
            <w:tcW w:w="14400" w:type="dxa"/>
            <w:gridSpan w:val="2"/>
            <w:shd w:val="clear" w:color="auto" w:fill="ACB9CA"/>
            <w:vAlign w:val="center"/>
          </w:tcPr>
          <w:p w14:paraId="0710596C" w14:textId="77777777" w:rsidR="0007018C" w:rsidRDefault="00317742">
            <w:pPr>
              <w:rPr>
                <w:rFonts w:ascii="Arial" w:eastAsia="Arial" w:hAnsi="Arial" w:cs="Arial"/>
                <w:b/>
                <w:sz w:val="28"/>
                <w:szCs w:val="28"/>
              </w:rPr>
            </w:pPr>
            <w:r>
              <w:rPr>
                <w:rFonts w:ascii="Arial" w:eastAsia="Arial" w:hAnsi="Arial" w:cs="Arial"/>
                <w:b/>
                <w:sz w:val="28"/>
                <w:szCs w:val="28"/>
              </w:rPr>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07018C" w14:paraId="3D91083C" w14:textId="77777777">
        <w:trPr>
          <w:trHeight w:val="720"/>
        </w:trPr>
        <w:tc>
          <w:tcPr>
            <w:tcW w:w="14400" w:type="dxa"/>
            <w:gridSpan w:val="2"/>
            <w:shd w:val="clear" w:color="auto" w:fill="D9DEE4"/>
            <w:vAlign w:val="center"/>
          </w:tcPr>
          <w:p w14:paraId="40BD69CF"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There are three key areas found in the Speaking and Listening section for grades K-5: Discussion and Collaboration, Comprehension, and Presentation of Knowledge and Ideas. By demonstrating the skills listed in each section, students should be able to meet the Learning Outcome for Speaking and Listening. </w:t>
            </w:r>
          </w:p>
        </w:tc>
      </w:tr>
      <w:tr w:rsidR="0007018C" w14:paraId="1189449B" w14:textId="77777777">
        <w:trPr>
          <w:trHeight w:val="435"/>
        </w:trPr>
        <w:tc>
          <w:tcPr>
            <w:tcW w:w="14400" w:type="dxa"/>
            <w:gridSpan w:val="2"/>
            <w:shd w:val="clear" w:color="auto" w:fill="ACB9CA"/>
            <w:vAlign w:val="center"/>
          </w:tcPr>
          <w:p w14:paraId="7FF5BE0F" w14:textId="77777777" w:rsidR="0007018C" w:rsidRDefault="00317742">
            <w:pPr>
              <w:rPr>
                <w:rFonts w:ascii="Arial" w:eastAsia="Arial" w:hAnsi="Arial" w:cs="Arial"/>
                <w:b/>
                <w:sz w:val="28"/>
                <w:szCs w:val="28"/>
              </w:rPr>
            </w:pPr>
            <w:r>
              <w:rPr>
                <w:rFonts w:ascii="Arial" w:eastAsia="Arial" w:hAnsi="Arial" w:cs="Arial"/>
                <w:b/>
                <w:sz w:val="28"/>
                <w:szCs w:val="28"/>
              </w:rPr>
              <w:t>Learning Outcome</w:t>
            </w:r>
          </w:p>
        </w:tc>
      </w:tr>
      <w:tr w:rsidR="0007018C" w14:paraId="690516E9" w14:textId="77777777">
        <w:trPr>
          <w:trHeight w:val="720"/>
        </w:trPr>
        <w:tc>
          <w:tcPr>
            <w:tcW w:w="1590" w:type="dxa"/>
            <w:shd w:val="clear" w:color="auto" w:fill="D9DEE4"/>
            <w:vAlign w:val="center"/>
          </w:tcPr>
          <w:p w14:paraId="5A19AB39" w14:textId="77777777" w:rsidR="0007018C" w:rsidRDefault="00317742">
            <w:pPr>
              <w:jc w:val="center"/>
              <w:rPr>
                <w:rFonts w:ascii="Arial" w:eastAsia="Arial" w:hAnsi="Arial" w:cs="Arial"/>
                <w:b/>
                <w:sz w:val="24"/>
                <w:szCs w:val="24"/>
              </w:rPr>
            </w:pPr>
            <w:r>
              <w:rPr>
                <w:rFonts w:ascii="Arial" w:eastAsia="Arial" w:hAnsi="Arial" w:cs="Arial"/>
                <w:b/>
                <w:sz w:val="24"/>
                <w:szCs w:val="24"/>
              </w:rPr>
              <w:t>5.SL.1</w:t>
            </w:r>
          </w:p>
        </w:tc>
        <w:tc>
          <w:tcPr>
            <w:tcW w:w="12810" w:type="dxa"/>
            <w:tcBorders>
              <w:bottom w:val="single" w:sz="4" w:space="0" w:color="000000"/>
            </w:tcBorders>
            <w:vAlign w:val="center"/>
          </w:tcPr>
          <w:p w14:paraId="25CA9D66"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Listen actively and adjust the use of spoken language (e.g., conventions, style, vocabulary) to communicate effectively with a variety of audiences and for different purposes. </w:t>
            </w:r>
          </w:p>
        </w:tc>
      </w:tr>
      <w:tr w:rsidR="0007018C" w14:paraId="3823434A" w14:textId="77777777">
        <w:trPr>
          <w:trHeight w:val="405"/>
        </w:trPr>
        <w:tc>
          <w:tcPr>
            <w:tcW w:w="14400" w:type="dxa"/>
            <w:gridSpan w:val="2"/>
            <w:shd w:val="clear" w:color="auto" w:fill="ACB9CA"/>
            <w:vAlign w:val="center"/>
          </w:tcPr>
          <w:p w14:paraId="034CE614" w14:textId="77777777" w:rsidR="0007018C" w:rsidRDefault="00317742">
            <w:pPr>
              <w:rPr>
                <w:rFonts w:ascii="Arial" w:eastAsia="Arial" w:hAnsi="Arial" w:cs="Arial"/>
                <w:b/>
                <w:sz w:val="28"/>
                <w:szCs w:val="28"/>
              </w:rPr>
            </w:pPr>
            <w:r>
              <w:rPr>
                <w:rFonts w:ascii="Arial" w:eastAsia="Arial" w:hAnsi="Arial" w:cs="Arial"/>
                <w:b/>
                <w:sz w:val="28"/>
                <w:szCs w:val="28"/>
              </w:rPr>
              <w:t xml:space="preserve">Discussion and Collaboration </w:t>
            </w:r>
          </w:p>
        </w:tc>
      </w:tr>
      <w:tr w:rsidR="0007018C" w14:paraId="31A10E81" w14:textId="77777777">
        <w:trPr>
          <w:trHeight w:val="720"/>
        </w:trPr>
        <w:tc>
          <w:tcPr>
            <w:tcW w:w="1590" w:type="dxa"/>
            <w:shd w:val="clear" w:color="auto" w:fill="D9DEE4"/>
            <w:vAlign w:val="center"/>
          </w:tcPr>
          <w:p w14:paraId="3BD9464D" w14:textId="77777777" w:rsidR="0007018C" w:rsidRDefault="00317742">
            <w:pPr>
              <w:jc w:val="center"/>
              <w:rPr>
                <w:rFonts w:ascii="Arial" w:eastAsia="Arial" w:hAnsi="Arial" w:cs="Arial"/>
                <w:b/>
                <w:sz w:val="24"/>
                <w:szCs w:val="24"/>
              </w:rPr>
            </w:pPr>
            <w:r>
              <w:rPr>
                <w:rFonts w:ascii="Arial" w:eastAsia="Arial" w:hAnsi="Arial" w:cs="Arial"/>
                <w:b/>
                <w:sz w:val="24"/>
                <w:szCs w:val="24"/>
              </w:rPr>
              <w:t>5.SL.2.1</w:t>
            </w:r>
          </w:p>
        </w:tc>
        <w:tc>
          <w:tcPr>
            <w:tcW w:w="12810" w:type="dxa"/>
            <w:tcBorders>
              <w:bottom w:val="single" w:sz="4" w:space="0" w:color="000000"/>
            </w:tcBorders>
            <w:vAlign w:val="center"/>
          </w:tcPr>
          <w:p w14:paraId="196ACF57"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Engage effectively in a range of collaborative discussions (one-on-one, in groups, and teacher-led) on grade-appropriate topics and texts, building on others’ ideas and expressing personal ideas clearly. </w:t>
            </w:r>
          </w:p>
        </w:tc>
      </w:tr>
      <w:tr w:rsidR="0007018C" w14:paraId="22388656" w14:textId="77777777">
        <w:trPr>
          <w:trHeight w:val="720"/>
        </w:trPr>
        <w:tc>
          <w:tcPr>
            <w:tcW w:w="1590" w:type="dxa"/>
            <w:shd w:val="clear" w:color="auto" w:fill="D9DEE4"/>
            <w:vAlign w:val="center"/>
          </w:tcPr>
          <w:p w14:paraId="0AB632CC" w14:textId="77777777" w:rsidR="0007018C" w:rsidRDefault="00317742">
            <w:pPr>
              <w:jc w:val="center"/>
              <w:rPr>
                <w:rFonts w:ascii="Arial" w:eastAsia="Arial" w:hAnsi="Arial" w:cs="Arial"/>
                <w:b/>
                <w:sz w:val="24"/>
                <w:szCs w:val="24"/>
              </w:rPr>
            </w:pPr>
            <w:r>
              <w:rPr>
                <w:rFonts w:ascii="Arial" w:eastAsia="Arial" w:hAnsi="Arial" w:cs="Arial"/>
                <w:b/>
                <w:sz w:val="24"/>
                <w:szCs w:val="24"/>
              </w:rPr>
              <w:t>5.SL.2.2</w:t>
            </w:r>
          </w:p>
        </w:tc>
        <w:tc>
          <w:tcPr>
            <w:tcW w:w="12810" w:type="dxa"/>
            <w:tcBorders>
              <w:bottom w:val="single" w:sz="4" w:space="0" w:color="000000"/>
            </w:tcBorders>
            <w:vAlign w:val="center"/>
          </w:tcPr>
          <w:p w14:paraId="0AC77DFA" w14:textId="77777777" w:rsidR="0007018C" w:rsidRDefault="00317742">
            <w:pPr>
              <w:widowControl w:val="0"/>
              <w:rPr>
                <w:rFonts w:ascii="Arial" w:eastAsia="Arial" w:hAnsi="Arial" w:cs="Arial"/>
                <w:sz w:val="24"/>
                <w:szCs w:val="24"/>
              </w:rPr>
            </w:pPr>
            <w:r>
              <w:rPr>
                <w:rFonts w:ascii="Arial" w:eastAsia="Arial" w:hAnsi="Arial" w:cs="Arial"/>
                <w:sz w:val="24"/>
                <w:szCs w:val="24"/>
              </w:rPr>
              <w:t>Reflect on and contribute to ideas under discussion by drawing on readings and other resources.</w:t>
            </w:r>
          </w:p>
        </w:tc>
      </w:tr>
      <w:tr w:rsidR="0007018C" w14:paraId="716D4901" w14:textId="77777777">
        <w:trPr>
          <w:trHeight w:val="720"/>
        </w:trPr>
        <w:tc>
          <w:tcPr>
            <w:tcW w:w="1590" w:type="dxa"/>
            <w:shd w:val="clear" w:color="auto" w:fill="D9DEE4"/>
            <w:vAlign w:val="center"/>
          </w:tcPr>
          <w:p w14:paraId="6D8652A7"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5.SL.2.3</w:t>
            </w:r>
          </w:p>
        </w:tc>
        <w:tc>
          <w:tcPr>
            <w:tcW w:w="12810" w:type="dxa"/>
            <w:tcBorders>
              <w:bottom w:val="single" w:sz="4" w:space="0" w:color="000000"/>
            </w:tcBorders>
            <w:vAlign w:val="center"/>
          </w:tcPr>
          <w:p w14:paraId="551DC076"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Establish and follow agreed-upon rules for discussion. </w:t>
            </w:r>
          </w:p>
        </w:tc>
      </w:tr>
      <w:tr w:rsidR="0007018C" w14:paraId="64830FB0" w14:textId="77777777">
        <w:trPr>
          <w:trHeight w:val="720"/>
        </w:trPr>
        <w:tc>
          <w:tcPr>
            <w:tcW w:w="1590" w:type="dxa"/>
            <w:shd w:val="clear" w:color="auto" w:fill="D9DEE4"/>
            <w:vAlign w:val="center"/>
          </w:tcPr>
          <w:p w14:paraId="089698EA" w14:textId="77777777" w:rsidR="0007018C" w:rsidRDefault="00317742">
            <w:pPr>
              <w:jc w:val="center"/>
              <w:rPr>
                <w:rFonts w:ascii="Arial" w:eastAsia="Arial" w:hAnsi="Arial" w:cs="Arial"/>
                <w:b/>
                <w:sz w:val="24"/>
                <w:szCs w:val="24"/>
              </w:rPr>
            </w:pPr>
            <w:r>
              <w:rPr>
                <w:rFonts w:ascii="Arial" w:eastAsia="Arial" w:hAnsi="Arial" w:cs="Arial"/>
                <w:b/>
                <w:sz w:val="24"/>
                <w:szCs w:val="24"/>
              </w:rPr>
              <w:t>5.SL.2.4</w:t>
            </w:r>
          </w:p>
        </w:tc>
        <w:tc>
          <w:tcPr>
            <w:tcW w:w="12810" w:type="dxa"/>
            <w:tcBorders>
              <w:bottom w:val="single" w:sz="4" w:space="0" w:color="000000"/>
            </w:tcBorders>
            <w:vAlign w:val="center"/>
          </w:tcPr>
          <w:p w14:paraId="1474EBB4"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Pose and respond to specific questions by making comments that contribute to the discussion and elaborate on the remarks of others. </w:t>
            </w:r>
          </w:p>
        </w:tc>
      </w:tr>
      <w:tr w:rsidR="0007018C" w14:paraId="062FE148" w14:textId="77777777">
        <w:trPr>
          <w:trHeight w:val="720"/>
        </w:trPr>
        <w:tc>
          <w:tcPr>
            <w:tcW w:w="1590" w:type="dxa"/>
            <w:shd w:val="clear" w:color="auto" w:fill="D9DEE4"/>
            <w:vAlign w:val="center"/>
          </w:tcPr>
          <w:p w14:paraId="12FDAEBA" w14:textId="77777777" w:rsidR="0007018C" w:rsidRDefault="00317742">
            <w:pPr>
              <w:jc w:val="center"/>
              <w:rPr>
                <w:rFonts w:ascii="Arial" w:eastAsia="Arial" w:hAnsi="Arial" w:cs="Arial"/>
                <w:b/>
                <w:sz w:val="24"/>
                <w:szCs w:val="24"/>
              </w:rPr>
            </w:pPr>
            <w:r>
              <w:rPr>
                <w:rFonts w:ascii="Arial" w:eastAsia="Arial" w:hAnsi="Arial" w:cs="Arial"/>
                <w:b/>
                <w:sz w:val="24"/>
                <w:szCs w:val="24"/>
              </w:rPr>
              <w:t>5.SL.2.5</w:t>
            </w:r>
          </w:p>
        </w:tc>
        <w:tc>
          <w:tcPr>
            <w:tcW w:w="12810" w:type="dxa"/>
            <w:tcBorders>
              <w:bottom w:val="single" w:sz="4" w:space="0" w:color="000000"/>
            </w:tcBorders>
            <w:vAlign w:val="center"/>
          </w:tcPr>
          <w:p w14:paraId="2924DC9B" w14:textId="77777777" w:rsidR="0007018C" w:rsidRDefault="00317742">
            <w:pPr>
              <w:widowControl w:val="0"/>
              <w:rPr>
                <w:rFonts w:ascii="Arial" w:eastAsia="Arial" w:hAnsi="Arial" w:cs="Arial"/>
                <w:sz w:val="24"/>
                <w:szCs w:val="24"/>
              </w:rPr>
            </w:pPr>
            <w:r>
              <w:rPr>
                <w:rFonts w:ascii="Arial" w:eastAsia="Arial" w:hAnsi="Arial" w:cs="Arial"/>
                <w:sz w:val="24"/>
                <w:szCs w:val="24"/>
              </w:rPr>
              <w:t>Review the key ideas expressed and draw conclusions in reference to information and knowledge gained from the discussions.</w:t>
            </w:r>
          </w:p>
        </w:tc>
      </w:tr>
      <w:tr w:rsidR="0007018C" w14:paraId="02A84DC3" w14:textId="77777777">
        <w:trPr>
          <w:trHeight w:val="420"/>
        </w:trPr>
        <w:tc>
          <w:tcPr>
            <w:tcW w:w="14400" w:type="dxa"/>
            <w:gridSpan w:val="2"/>
            <w:shd w:val="clear" w:color="auto" w:fill="ACB9CA"/>
            <w:vAlign w:val="center"/>
          </w:tcPr>
          <w:p w14:paraId="75E238C1" w14:textId="77777777" w:rsidR="0007018C" w:rsidRDefault="00317742">
            <w:pPr>
              <w:rPr>
                <w:rFonts w:ascii="Arial" w:eastAsia="Arial" w:hAnsi="Arial" w:cs="Arial"/>
                <w:b/>
                <w:sz w:val="28"/>
                <w:szCs w:val="28"/>
              </w:rPr>
            </w:pPr>
            <w:r>
              <w:rPr>
                <w:rFonts w:ascii="Arial" w:eastAsia="Arial" w:hAnsi="Arial" w:cs="Arial"/>
                <w:b/>
                <w:sz w:val="28"/>
                <w:szCs w:val="28"/>
              </w:rPr>
              <w:t xml:space="preserve">Comprehension </w:t>
            </w:r>
          </w:p>
        </w:tc>
      </w:tr>
      <w:tr w:rsidR="0007018C" w14:paraId="016ED3A1" w14:textId="77777777">
        <w:trPr>
          <w:trHeight w:val="720"/>
        </w:trPr>
        <w:tc>
          <w:tcPr>
            <w:tcW w:w="1590" w:type="dxa"/>
            <w:shd w:val="clear" w:color="auto" w:fill="D9DEE4"/>
            <w:vAlign w:val="center"/>
          </w:tcPr>
          <w:p w14:paraId="0DBBD8E2" w14:textId="77777777" w:rsidR="0007018C" w:rsidRDefault="00317742">
            <w:pPr>
              <w:jc w:val="center"/>
              <w:rPr>
                <w:rFonts w:ascii="Arial" w:eastAsia="Arial" w:hAnsi="Arial" w:cs="Arial"/>
                <w:b/>
                <w:sz w:val="24"/>
                <w:szCs w:val="24"/>
              </w:rPr>
            </w:pPr>
            <w:r>
              <w:rPr>
                <w:rFonts w:ascii="Arial" w:eastAsia="Arial" w:hAnsi="Arial" w:cs="Arial"/>
                <w:b/>
                <w:sz w:val="24"/>
                <w:szCs w:val="24"/>
              </w:rPr>
              <w:t>5.SL.3.1</w:t>
            </w:r>
          </w:p>
        </w:tc>
        <w:tc>
          <w:tcPr>
            <w:tcW w:w="12810" w:type="dxa"/>
            <w:tcBorders>
              <w:bottom w:val="single" w:sz="4" w:space="0" w:color="000000"/>
            </w:tcBorders>
            <w:vAlign w:val="center"/>
          </w:tcPr>
          <w:p w14:paraId="7A7BFB91"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Orally summarize or respond to a written text read aloud or information presented in diverse media and formats, including visually, quantitatively, and orally. </w:t>
            </w:r>
          </w:p>
        </w:tc>
      </w:tr>
      <w:tr w:rsidR="0007018C" w14:paraId="5D86680E" w14:textId="77777777">
        <w:trPr>
          <w:trHeight w:val="720"/>
        </w:trPr>
        <w:tc>
          <w:tcPr>
            <w:tcW w:w="1590" w:type="dxa"/>
            <w:shd w:val="clear" w:color="auto" w:fill="D9DEE4"/>
            <w:vAlign w:val="center"/>
          </w:tcPr>
          <w:p w14:paraId="13B974F9" w14:textId="77777777" w:rsidR="0007018C" w:rsidRDefault="00317742">
            <w:pPr>
              <w:jc w:val="center"/>
              <w:rPr>
                <w:rFonts w:ascii="Arial" w:eastAsia="Arial" w:hAnsi="Arial" w:cs="Arial"/>
                <w:b/>
                <w:sz w:val="24"/>
                <w:szCs w:val="24"/>
              </w:rPr>
            </w:pPr>
            <w:r>
              <w:rPr>
                <w:rFonts w:ascii="Arial" w:eastAsia="Arial" w:hAnsi="Arial" w:cs="Arial"/>
                <w:b/>
                <w:sz w:val="24"/>
                <w:szCs w:val="24"/>
              </w:rPr>
              <w:t>5.SL.3.2</w:t>
            </w:r>
          </w:p>
        </w:tc>
        <w:tc>
          <w:tcPr>
            <w:tcW w:w="12810" w:type="dxa"/>
            <w:tcBorders>
              <w:bottom w:val="single" w:sz="4" w:space="0" w:color="000000"/>
            </w:tcBorders>
            <w:vAlign w:val="center"/>
          </w:tcPr>
          <w:p w14:paraId="4CC931C0"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Summarize a speaker’s points as they relate to main ideas or supporting details and demonstrate how claims are supported by reasons and evidence. </w:t>
            </w:r>
          </w:p>
        </w:tc>
      </w:tr>
      <w:tr w:rsidR="0007018C" w14:paraId="6A91B3FB" w14:textId="77777777">
        <w:trPr>
          <w:trHeight w:val="435"/>
        </w:trPr>
        <w:tc>
          <w:tcPr>
            <w:tcW w:w="14400" w:type="dxa"/>
            <w:gridSpan w:val="2"/>
            <w:shd w:val="clear" w:color="auto" w:fill="ACB9CA"/>
            <w:vAlign w:val="center"/>
          </w:tcPr>
          <w:p w14:paraId="0852C665" w14:textId="77777777" w:rsidR="0007018C" w:rsidRDefault="00317742">
            <w:pPr>
              <w:rPr>
                <w:rFonts w:ascii="Arial" w:eastAsia="Arial" w:hAnsi="Arial" w:cs="Arial"/>
                <w:b/>
                <w:sz w:val="28"/>
                <w:szCs w:val="28"/>
              </w:rPr>
            </w:pPr>
            <w:r>
              <w:rPr>
                <w:rFonts w:ascii="Arial" w:eastAsia="Arial" w:hAnsi="Arial" w:cs="Arial"/>
                <w:b/>
                <w:sz w:val="28"/>
                <w:szCs w:val="28"/>
              </w:rPr>
              <w:t xml:space="preserve">Presentation of Knowledge and Ideas </w:t>
            </w:r>
          </w:p>
        </w:tc>
      </w:tr>
      <w:tr w:rsidR="0007018C" w14:paraId="3754FCB8" w14:textId="77777777">
        <w:trPr>
          <w:trHeight w:val="720"/>
        </w:trPr>
        <w:tc>
          <w:tcPr>
            <w:tcW w:w="1590" w:type="dxa"/>
            <w:shd w:val="clear" w:color="auto" w:fill="D9DEE4"/>
            <w:vAlign w:val="center"/>
          </w:tcPr>
          <w:p w14:paraId="72B29339" w14:textId="77777777" w:rsidR="0007018C" w:rsidRDefault="00317742">
            <w:pPr>
              <w:jc w:val="center"/>
              <w:rPr>
                <w:rFonts w:ascii="Arial" w:eastAsia="Arial" w:hAnsi="Arial" w:cs="Arial"/>
                <w:b/>
                <w:sz w:val="24"/>
                <w:szCs w:val="24"/>
              </w:rPr>
            </w:pPr>
            <w:r>
              <w:rPr>
                <w:rFonts w:ascii="Arial" w:eastAsia="Arial" w:hAnsi="Arial" w:cs="Arial"/>
                <w:b/>
                <w:sz w:val="24"/>
                <w:szCs w:val="24"/>
              </w:rPr>
              <w:t>5.SL.4.1</w:t>
            </w:r>
          </w:p>
        </w:tc>
        <w:tc>
          <w:tcPr>
            <w:tcW w:w="12810" w:type="dxa"/>
            <w:tcBorders>
              <w:bottom w:val="single" w:sz="4" w:space="0" w:color="000000"/>
            </w:tcBorders>
            <w:vAlign w:val="center"/>
          </w:tcPr>
          <w:p w14:paraId="47C6F941"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Using appropriate language, present information on a topic or text, narrative, or opinion in an organized manner, with effective introductions and conclusions, using appropriate structure, appropriate facts and relevant, descriptive details to support main ideas or themes; speak clearly and concisely at an understandable pace. </w:t>
            </w:r>
          </w:p>
        </w:tc>
      </w:tr>
      <w:tr w:rsidR="0007018C" w14:paraId="5B934F49" w14:textId="77777777">
        <w:trPr>
          <w:trHeight w:val="720"/>
        </w:trPr>
        <w:tc>
          <w:tcPr>
            <w:tcW w:w="1590" w:type="dxa"/>
            <w:shd w:val="clear" w:color="auto" w:fill="D9DEE4"/>
            <w:vAlign w:val="center"/>
          </w:tcPr>
          <w:p w14:paraId="526FEAF8" w14:textId="77777777" w:rsidR="0007018C" w:rsidRDefault="00317742">
            <w:pPr>
              <w:jc w:val="center"/>
              <w:rPr>
                <w:rFonts w:ascii="Arial" w:eastAsia="Arial" w:hAnsi="Arial" w:cs="Arial"/>
                <w:b/>
                <w:sz w:val="24"/>
                <w:szCs w:val="24"/>
              </w:rPr>
            </w:pPr>
            <w:r>
              <w:rPr>
                <w:rFonts w:ascii="Arial" w:eastAsia="Arial" w:hAnsi="Arial" w:cs="Arial"/>
                <w:b/>
                <w:sz w:val="24"/>
                <w:szCs w:val="24"/>
              </w:rPr>
              <w:t>5.SL.4.2</w:t>
            </w:r>
          </w:p>
        </w:tc>
        <w:tc>
          <w:tcPr>
            <w:tcW w:w="12810" w:type="dxa"/>
            <w:tcBorders>
              <w:bottom w:val="single" w:sz="4" w:space="0" w:color="000000"/>
            </w:tcBorders>
            <w:vAlign w:val="center"/>
          </w:tcPr>
          <w:p w14:paraId="2A961AEA"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Create engaging presentations that include multimedia components and visual displays when appropriate to enhance the development of main ideas or themes. </w:t>
            </w:r>
          </w:p>
        </w:tc>
      </w:tr>
      <w:tr w:rsidR="0007018C" w14:paraId="5DE62511" w14:textId="77777777">
        <w:trPr>
          <w:trHeight w:val="720"/>
        </w:trPr>
        <w:tc>
          <w:tcPr>
            <w:tcW w:w="1590" w:type="dxa"/>
            <w:shd w:val="clear" w:color="auto" w:fill="D9DEE4"/>
            <w:vAlign w:val="center"/>
          </w:tcPr>
          <w:p w14:paraId="3D5579EA" w14:textId="77777777" w:rsidR="0007018C" w:rsidRDefault="00317742">
            <w:pPr>
              <w:jc w:val="center"/>
              <w:rPr>
                <w:rFonts w:ascii="Arial" w:eastAsia="Arial" w:hAnsi="Arial" w:cs="Arial"/>
                <w:b/>
                <w:sz w:val="24"/>
                <w:szCs w:val="24"/>
              </w:rPr>
            </w:pPr>
            <w:r>
              <w:rPr>
                <w:rFonts w:ascii="Arial" w:eastAsia="Arial" w:hAnsi="Arial" w:cs="Arial"/>
                <w:b/>
                <w:sz w:val="24"/>
                <w:szCs w:val="24"/>
              </w:rPr>
              <w:lastRenderedPageBreak/>
              <w:t>5.SL.4.3</w:t>
            </w:r>
          </w:p>
        </w:tc>
        <w:tc>
          <w:tcPr>
            <w:tcW w:w="12810" w:type="dxa"/>
            <w:tcBorders>
              <w:bottom w:val="single" w:sz="4" w:space="0" w:color="000000"/>
            </w:tcBorders>
            <w:vAlign w:val="center"/>
          </w:tcPr>
          <w:p w14:paraId="1332CA0C"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conventions learned previously.</w:t>
            </w:r>
          </w:p>
          <w:p w14:paraId="1E7DDF24" w14:textId="77777777" w:rsidR="0007018C" w:rsidRDefault="00317742">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2.SL.4.3 Give and follow multi-step directions. </w:t>
            </w:r>
          </w:p>
        </w:tc>
      </w:tr>
    </w:tbl>
    <w:p w14:paraId="6128F7D5" w14:textId="77777777" w:rsidR="0007018C" w:rsidRDefault="0007018C">
      <w:pPr>
        <w:spacing w:line="240" w:lineRule="auto"/>
        <w:rPr>
          <w:rFonts w:ascii="Arial" w:eastAsia="Arial" w:hAnsi="Arial" w:cs="Arial"/>
          <w:b/>
          <w:sz w:val="24"/>
          <w:szCs w:val="24"/>
          <w:u w:val="single"/>
        </w:rPr>
      </w:pPr>
    </w:p>
    <w:p w14:paraId="7BB88D7A" w14:textId="77777777" w:rsidR="0007018C" w:rsidRDefault="0007018C">
      <w:pPr>
        <w:spacing w:line="240" w:lineRule="auto"/>
        <w:rPr>
          <w:rFonts w:ascii="Arial" w:eastAsia="Arial" w:hAnsi="Arial" w:cs="Arial"/>
          <w:b/>
          <w:sz w:val="24"/>
          <w:szCs w:val="24"/>
          <w:u w:val="single"/>
        </w:rPr>
      </w:pPr>
    </w:p>
    <w:p w14:paraId="72187F1F" w14:textId="77777777" w:rsidR="0007018C" w:rsidRDefault="0007018C">
      <w:pPr>
        <w:spacing w:line="240" w:lineRule="auto"/>
        <w:rPr>
          <w:rFonts w:ascii="Arial" w:eastAsia="Arial" w:hAnsi="Arial" w:cs="Arial"/>
          <w:b/>
          <w:sz w:val="24"/>
          <w:szCs w:val="24"/>
          <w:u w:val="single"/>
        </w:rPr>
      </w:pPr>
    </w:p>
    <w:p w14:paraId="30D1C791" w14:textId="77777777" w:rsidR="0007018C" w:rsidRDefault="0007018C">
      <w:pPr>
        <w:spacing w:line="240" w:lineRule="auto"/>
        <w:rPr>
          <w:rFonts w:ascii="Arial" w:eastAsia="Arial" w:hAnsi="Arial" w:cs="Arial"/>
          <w:b/>
          <w:sz w:val="24"/>
          <w:szCs w:val="24"/>
          <w:u w:val="single"/>
        </w:rPr>
      </w:pPr>
    </w:p>
    <w:p w14:paraId="7AE1D087" w14:textId="3C721F0B" w:rsidR="0007018C" w:rsidRDefault="0007018C">
      <w:pPr>
        <w:spacing w:line="240" w:lineRule="auto"/>
        <w:rPr>
          <w:rFonts w:ascii="Arial" w:eastAsia="Arial" w:hAnsi="Arial" w:cs="Arial"/>
          <w:b/>
          <w:sz w:val="24"/>
          <w:szCs w:val="24"/>
          <w:u w:val="single"/>
        </w:rPr>
      </w:pPr>
    </w:p>
    <w:p w14:paraId="011DCD08" w14:textId="6F4F4BD3" w:rsidR="00FB0E1C" w:rsidRDefault="00FB0E1C">
      <w:pPr>
        <w:spacing w:line="240" w:lineRule="auto"/>
        <w:rPr>
          <w:rFonts w:ascii="Arial" w:eastAsia="Arial" w:hAnsi="Arial" w:cs="Arial"/>
          <w:b/>
          <w:sz w:val="24"/>
          <w:szCs w:val="24"/>
          <w:u w:val="single"/>
        </w:rPr>
      </w:pPr>
    </w:p>
    <w:p w14:paraId="501CC607" w14:textId="7AE5E0F7" w:rsidR="00FB0E1C" w:rsidRDefault="00FB0E1C">
      <w:pPr>
        <w:spacing w:line="240" w:lineRule="auto"/>
        <w:rPr>
          <w:rFonts w:ascii="Arial" w:eastAsia="Arial" w:hAnsi="Arial" w:cs="Arial"/>
          <w:b/>
          <w:sz w:val="24"/>
          <w:szCs w:val="24"/>
          <w:u w:val="single"/>
        </w:rPr>
      </w:pPr>
    </w:p>
    <w:p w14:paraId="5FF46F8C" w14:textId="3F68259A" w:rsidR="00FB0E1C" w:rsidRDefault="00FB0E1C">
      <w:pPr>
        <w:spacing w:line="240" w:lineRule="auto"/>
        <w:rPr>
          <w:rFonts w:ascii="Arial" w:eastAsia="Arial" w:hAnsi="Arial" w:cs="Arial"/>
          <w:b/>
          <w:sz w:val="24"/>
          <w:szCs w:val="24"/>
          <w:u w:val="single"/>
        </w:rPr>
      </w:pPr>
    </w:p>
    <w:p w14:paraId="19775353" w14:textId="11C44A7B" w:rsidR="00FB0E1C" w:rsidRDefault="00FB0E1C">
      <w:pPr>
        <w:spacing w:line="240" w:lineRule="auto"/>
        <w:rPr>
          <w:rFonts w:ascii="Arial" w:eastAsia="Arial" w:hAnsi="Arial" w:cs="Arial"/>
          <w:b/>
          <w:sz w:val="24"/>
          <w:szCs w:val="24"/>
          <w:u w:val="single"/>
        </w:rPr>
      </w:pPr>
    </w:p>
    <w:p w14:paraId="326A146C" w14:textId="2A9E2E81" w:rsidR="00FB0E1C" w:rsidRDefault="00FB0E1C">
      <w:pPr>
        <w:spacing w:line="240" w:lineRule="auto"/>
        <w:rPr>
          <w:rFonts w:ascii="Arial" w:eastAsia="Arial" w:hAnsi="Arial" w:cs="Arial"/>
          <w:b/>
          <w:sz w:val="24"/>
          <w:szCs w:val="24"/>
          <w:u w:val="single"/>
        </w:rPr>
      </w:pPr>
    </w:p>
    <w:p w14:paraId="116AD858" w14:textId="4AFA5467" w:rsidR="00FB0E1C" w:rsidRDefault="00FB0E1C">
      <w:pPr>
        <w:spacing w:line="240" w:lineRule="auto"/>
        <w:rPr>
          <w:rFonts w:ascii="Arial" w:eastAsia="Arial" w:hAnsi="Arial" w:cs="Arial"/>
          <w:b/>
          <w:sz w:val="24"/>
          <w:szCs w:val="24"/>
          <w:u w:val="single"/>
        </w:rPr>
      </w:pPr>
    </w:p>
    <w:p w14:paraId="0084C23F" w14:textId="001CA1AA" w:rsidR="00FB0E1C" w:rsidRDefault="00FB0E1C">
      <w:pPr>
        <w:spacing w:line="240" w:lineRule="auto"/>
        <w:rPr>
          <w:rFonts w:ascii="Arial" w:eastAsia="Arial" w:hAnsi="Arial" w:cs="Arial"/>
          <w:b/>
          <w:sz w:val="24"/>
          <w:szCs w:val="24"/>
          <w:u w:val="single"/>
        </w:rPr>
      </w:pPr>
    </w:p>
    <w:p w14:paraId="6572A1C4" w14:textId="79B4CB94" w:rsidR="00FB0E1C" w:rsidRDefault="00FB0E1C">
      <w:pPr>
        <w:spacing w:line="240" w:lineRule="auto"/>
        <w:rPr>
          <w:rFonts w:ascii="Arial" w:eastAsia="Arial" w:hAnsi="Arial" w:cs="Arial"/>
          <w:b/>
          <w:sz w:val="24"/>
          <w:szCs w:val="24"/>
          <w:u w:val="single"/>
        </w:rPr>
      </w:pPr>
    </w:p>
    <w:p w14:paraId="27F2EC5F" w14:textId="2D62B8E0" w:rsidR="00FB0E1C" w:rsidRDefault="00FB0E1C">
      <w:pPr>
        <w:spacing w:line="240" w:lineRule="auto"/>
        <w:rPr>
          <w:rFonts w:ascii="Arial" w:eastAsia="Arial" w:hAnsi="Arial" w:cs="Arial"/>
          <w:b/>
          <w:sz w:val="24"/>
          <w:szCs w:val="24"/>
          <w:u w:val="single"/>
        </w:rPr>
      </w:pPr>
    </w:p>
    <w:p w14:paraId="3F5B4457" w14:textId="2B5984B7" w:rsidR="00FB0E1C" w:rsidRDefault="00FB0E1C">
      <w:pPr>
        <w:spacing w:line="240" w:lineRule="auto"/>
        <w:rPr>
          <w:rFonts w:ascii="Arial" w:eastAsia="Arial" w:hAnsi="Arial" w:cs="Arial"/>
          <w:b/>
          <w:sz w:val="24"/>
          <w:szCs w:val="24"/>
          <w:u w:val="single"/>
        </w:rPr>
      </w:pPr>
    </w:p>
    <w:p w14:paraId="2445226B" w14:textId="0B4636B8" w:rsidR="00FB0E1C" w:rsidRDefault="00FB0E1C">
      <w:pPr>
        <w:spacing w:line="240" w:lineRule="auto"/>
        <w:rPr>
          <w:rFonts w:ascii="Arial" w:eastAsia="Arial" w:hAnsi="Arial" w:cs="Arial"/>
          <w:b/>
          <w:sz w:val="24"/>
          <w:szCs w:val="24"/>
          <w:u w:val="single"/>
        </w:rPr>
      </w:pPr>
    </w:p>
    <w:p w14:paraId="1FADEE23" w14:textId="77777777" w:rsidR="00FB0E1C" w:rsidRDefault="00FB0E1C">
      <w:pPr>
        <w:spacing w:line="240" w:lineRule="auto"/>
        <w:rPr>
          <w:rFonts w:ascii="Arial" w:eastAsia="Arial" w:hAnsi="Arial" w:cs="Arial"/>
          <w:b/>
          <w:sz w:val="24"/>
          <w:szCs w:val="24"/>
          <w:u w:val="single"/>
        </w:rPr>
      </w:pPr>
    </w:p>
    <w:p w14:paraId="4409B67D" w14:textId="77777777" w:rsidR="0007018C" w:rsidRDefault="00317742">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MEDIA LITERACY</w:t>
      </w:r>
    </w:p>
    <w:p w14:paraId="43AAC588" w14:textId="77777777" w:rsidR="0007018C" w:rsidRDefault="00317742">
      <w:pPr>
        <w:spacing w:line="240" w:lineRule="auto"/>
        <w:rPr>
          <w:rFonts w:ascii="Arial" w:eastAsia="Arial" w:hAnsi="Arial" w:cs="Arial"/>
          <w:i/>
          <w:sz w:val="24"/>
          <w:szCs w:val="24"/>
        </w:rPr>
      </w:pPr>
      <w:r>
        <w:rPr>
          <w:rFonts w:ascii="Arial" w:eastAsia="Arial" w:hAnsi="Arial" w:cs="Arial"/>
          <w:i/>
          <w:sz w:val="24"/>
          <w:szCs w:val="24"/>
          <w:u w:val="single"/>
        </w:rPr>
        <w:t>Guiding Principle:</w:t>
      </w:r>
      <w:r>
        <w:rPr>
          <w:rFonts w:ascii="Arial" w:eastAsia="Arial" w:hAnsi="Arial" w:cs="Arial"/>
          <w:i/>
          <w:sz w:val="24"/>
          <w:szCs w:val="24"/>
        </w:rPr>
        <w:t xml:space="preserve"> 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07018C" w14:paraId="150E7773" w14:textId="77777777">
        <w:trPr>
          <w:trHeight w:val="420"/>
        </w:trPr>
        <w:tc>
          <w:tcPr>
            <w:tcW w:w="14400" w:type="dxa"/>
            <w:gridSpan w:val="2"/>
            <w:shd w:val="clear" w:color="auto" w:fill="ACB9CA"/>
            <w:vAlign w:val="center"/>
          </w:tcPr>
          <w:p w14:paraId="0968D05F" w14:textId="77777777" w:rsidR="0007018C" w:rsidRDefault="00317742">
            <w:pPr>
              <w:rPr>
                <w:rFonts w:ascii="Arial" w:eastAsia="Arial" w:hAnsi="Arial" w:cs="Arial"/>
                <w:b/>
                <w:sz w:val="28"/>
                <w:szCs w:val="28"/>
              </w:rPr>
            </w:pPr>
            <w:r>
              <w:rPr>
                <w:rFonts w:ascii="Arial" w:eastAsia="Arial" w:hAnsi="Arial" w:cs="Arial"/>
                <w:b/>
                <w:sz w:val="28"/>
                <w:szCs w:val="28"/>
              </w:rPr>
              <w:t>Media Literacy</w:t>
            </w:r>
          </w:p>
        </w:tc>
      </w:tr>
      <w:tr w:rsidR="0007018C" w14:paraId="661CABFB" w14:textId="77777777">
        <w:trPr>
          <w:trHeight w:val="405"/>
        </w:trPr>
        <w:tc>
          <w:tcPr>
            <w:tcW w:w="14400" w:type="dxa"/>
            <w:gridSpan w:val="2"/>
            <w:shd w:val="clear" w:color="auto" w:fill="D9DEE4"/>
            <w:vAlign w:val="center"/>
          </w:tcPr>
          <w:p w14:paraId="67092D53"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By demonstrating the skills listed in Media Literacy, students should be able to meet the Learning Outcome for Media Literacy.  </w:t>
            </w:r>
          </w:p>
        </w:tc>
      </w:tr>
      <w:tr w:rsidR="0007018C" w14:paraId="6929AF2E" w14:textId="77777777">
        <w:trPr>
          <w:trHeight w:val="420"/>
        </w:trPr>
        <w:tc>
          <w:tcPr>
            <w:tcW w:w="14400" w:type="dxa"/>
            <w:gridSpan w:val="2"/>
            <w:shd w:val="clear" w:color="auto" w:fill="ACB9CA"/>
            <w:vAlign w:val="center"/>
          </w:tcPr>
          <w:p w14:paraId="74FEAC6C" w14:textId="77777777" w:rsidR="0007018C" w:rsidRDefault="00317742">
            <w:pPr>
              <w:rPr>
                <w:rFonts w:ascii="Arial" w:eastAsia="Arial" w:hAnsi="Arial" w:cs="Arial"/>
                <w:b/>
                <w:sz w:val="28"/>
                <w:szCs w:val="28"/>
              </w:rPr>
            </w:pPr>
            <w:r>
              <w:rPr>
                <w:rFonts w:ascii="Arial" w:eastAsia="Arial" w:hAnsi="Arial" w:cs="Arial"/>
                <w:b/>
                <w:sz w:val="28"/>
                <w:szCs w:val="28"/>
              </w:rPr>
              <w:t>Learning Outcome</w:t>
            </w:r>
          </w:p>
        </w:tc>
      </w:tr>
      <w:tr w:rsidR="0007018C" w14:paraId="126B28D2" w14:textId="77777777">
        <w:trPr>
          <w:trHeight w:val="720"/>
        </w:trPr>
        <w:tc>
          <w:tcPr>
            <w:tcW w:w="1710" w:type="dxa"/>
            <w:shd w:val="clear" w:color="auto" w:fill="D9DEE4"/>
            <w:vAlign w:val="center"/>
          </w:tcPr>
          <w:p w14:paraId="7F3272F7" w14:textId="77777777" w:rsidR="0007018C" w:rsidRDefault="00317742">
            <w:pPr>
              <w:jc w:val="center"/>
              <w:rPr>
                <w:rFonts w:ascii="Arial" w:eastAsia="Arial" w:hAnsi="Arial" w:cs="Arial"/>
                <w:b/>
                <w:sz w:val="24"/>
                <w:szCs w:val="24"/>
              </w:rPr>
            </w:pPr>
            <w:r>
              <w:rPr>
                <w:rFonts w:ascii="Arial" w:eastAsia="Arial" w:hAnsi="Arial" w:cs="Arial"/>
                <w:b/>
                <w:sz w:val="24"/>
                <w:szCs w:val="24"/>
              </w:rPr>
              <w:t>5.ML.1</w:t>
            </w:r>
          </w:p>
        </w:tc>
        <w:tc>
          <w:tcPr>
            <w:tcW w:w="12690" w:type="dxa"/>
            <w:tcBorders>
              <w:bottom w:val="single" w:sz="4" w:space="0" w:color="000000"/>
            </w:tcBorders>
            <w:vAlign w:val="center"/>
          </w:tcPr>
          <w:p w14:paraId="4D716637"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Identify how information found in electronic, print, and mass media is used to inform, persuade, entertain, and transmit culture. </w:t>
            </w:r>
          </w:p>
        </w:tc>
      </w:tr>
      <w:tr w:rsidR="0007018C" w14:paraId="738FD461" w14:textId="77777777">
        <w:trPr>
          <w:trHeight w:val="420"/>
        </w:trPr>
        <w:tc>
          <w:tcPr>
            <w:tcW w:w="14400" w:type="dxa"/>
            <w:gridSpan w:val="2"/>
            <w:shd w:val="clear" w:color="auto" w:fill="ACB9CA"/>
            <w:vAlign w:val="center"/>
          </w:tcPr>
          <w:p w14:paraId="3409B5CA" w14:textId="77777777" w:rsidR="0007018C" w:rsidRDefault="00317742">
            <w:pPr>
              <w:rPr>
                <w:rFonts w:ascii="Arial" w:eastAsia="Arial" w:hAnsi="Arial" w:cs="Arial"/>
                <w:b/>
                <w:sz w:val="28"/>
                <w:szCs w:val="28"/>
              </w:rPr>
            </w:pPr>
            <w:r>
              <w:rPr>
                <w:rFonts w:ascii="Arial" w:eastAsia="Arial" w:hAnsi="Arial" w:cs="Arial"/>
                <w:b/>
                <w:sz w:val="28"/>
                <w:szCs w:val="28"/>
              </w:rPr>
              <w:t xml:space="preserve">Media Literacy </w:t>
            </w:r>
          </w:p>
        </w:tc>
      </w:tr>
      <w:tr w:rsidR="0007018C" w14:paraId="710AA4C0" w14:textId="77777777">
        <w:trPr>
          <w:trHeight w:val="720"/>
        </w:trPr>
        <w:tc>
          <w:tcPr>
            <w:tcW w:w="1710" w:type="dxa"/>
            <w:shd w:val="clear" w:color="auto" w:fill="D9DEE4"/>
            <w:vAlign w:val="center"/>
          </w:tcPr>
          <w:p w14:paraId="6FD390CF" w14:textId="77777777" w:rsidR="0007018C" w:rsidRDefault="00317742">
            <w:pPr>
              <w:jc w:val="center"/>
              <w:rPr>
                <w:rFonts w:ascii="Arial" w:eastAsia="Arial" w:hAnsi="Arial" w:cs="Arial"/>
                <w:b/>
                <w:sz w:val="24"/>
                <w:szCs w:val="24"/>
              </w:rPr>
            </w:pPr>
            <w:r>
              <w:rPr>
                <w:rFonts w:ascii="Arial" w:eastAsia="Arial" w:hAnsi="Arial" w:cs="Arial"/>
                <w:b/>
                <w:sz w:val="24"/>
                <w:szCs w:val="24"/>
              </w:rPr>
              <w:t>5.ML.2.1</w:t>
            </w:r>
          </w:p>
        </w:tc>
        <w:tc>
          <w:tcPr>
            <w:tcW w:w="12690" w:type="dxa"/>
            <w:tcBorders>
              <w:bottom w:val="single" w:sz="4" w:space="0" w:color="000000"/>
            </w:tcBorders>
            <w:vAlign w:val="center"/>
          </w:tcPr>
          <w:p w14:paraId="226753E8"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Review claims made in various types of media and evaluate evidence used to support these claims. </w:t>
            </w:r>
          </w:p>
        </w:tc>
      </w:tr>
      <w:tr w:rsidR="0007018C" w14:paraId="512EB55A" w14:textId="77777777">
        <w:trPr>
          <w:trHeight w:val="720"/>
        </w:trPr>
        <w:tc>
          <w:tcPr>
            <w:tcW w:w="1710" w:type="dxa"/>
            <w:shd w:val="clear" w:color="auto" w:fill="D9DEE4"/>
            <w:vAlign w:val="center"/>
          </w:tcPr>
          <w:p w14:paraId="405F3FCD" w14:textId="77777777" w:rsidR="0007018C" w:rsidRDefault="00317742">
            <w:pPr>
              <w:jc w:val="center"/>
              <w:rPr>
                <w:rFonts w:ascii="Arial" w:eastAsia="Arial" w:hAnsi="Arial" w:cs="Arial"/>
                <w:b/>
                <w:sz w:val="24"/>
                <w:szCs w:val="24"/>
              </w:rPr>
            </w:pPr>
            <w:r>
              <w:rPr>
                <w:rFonts w:ascii="Arial" w:eastAsia="Arial" w:hAnsi="Arial" w:cs="Arial"/>
                <w:b/>
                <w:sz w:val="24"/>
                <w:szCs w:val="24"/>
              </w:rPr>
              <w:t>5.ML.2.2</w:t>
            </w:r>
          </w:p>
        </w:tc>
        <w:tc>
          <w:tcPr>
            <w:tcW w:w="12690" w:type="dxa"/>
            <w:tcBorders>
              <w:bottom w:val="single" w:sz="4" w:space="0" w:color="000000"/>
            </w:tcBorders>
            <w:vAlign w:val="center"/>
          </w:tcPr>
          <w:p w14:paraId="211F8499" w14:textId="77777777" w:rsidR="0007018C" w:rsidRDefault="00317742">
            <w:pPr>
              <w:widowControl w:val="0"/>
              <w:rPr>
                <w:rFonts w:ascii="Arial" w:eastAsia="Arial" w:hAnsi="Arial" w:cs="Arial"/>
                <w:sz w:val="24"/>
                <w:szCs w:val="24"/>
              </w:rPr>
            </w:pPr>
            <w:r>
              <w:rPr>
                <w:rFonts w:ascii="Arial" w:eastAsia="Arial" w:hAnsi="Arial" w:cs="Arial"/>
                <w:sz w:val="24"/>
                <w:szCs w:val="24"/>
              </w:rPr>
              <w:t xml:space="preserve">Identify the role of the media in focusing people’s attention on events and in forming their opinions on issues. </w:t>
            </w:r>
          </w:p>
        </w:tc>
      </w:tr>
    </w:tbl>
    <w:p w14:paraId="07F01A63" w14:textId="77777777" w:rsidR="0007018C" w:rsidRDefault="0007018C"/>
    <w:sectPr w:rsidR="0007018C">
      <w:footerReference w:type="default" r:id="rId12"/>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D2F6" w14:textId="77777777" w:rsidR="00317742" w:rsidRDefault="00317742">
      <w:pPr>
        <w:spacing w:after="0" w:line="240" w:lineRule="auto"/>
      </w:pPr>
      <w:r>
        <w:separator/>
      </w:r>
    </w:p>
  </w:endnote>
  <w:endnote w:type="continuationSeparator" w:id="0">
    <w:p w14:paraId="4258D984" w14:textId="77777777" w:rsidR="00317742" w:rsidRDefault="0031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4F" w14:textId="77777777" w:rsidR="0007018C" w:rsidRDefault="00317742">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sidR="00FB0E1C">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Date</w:t>
    </w:r>
  </w:p>
  <w:p w14:paraId="5F78750A" w14:textId="77777777" w:rsidR="0007018C" w:rsidRDefault="0007018C">
    <w:pPr>
      <w:pBdr>
        <w:top w:val="nil"/>
        <w:left w:val="nil"/>
        <w:bottom w:val="nil"/>
        <w:right w:val="nil"/>
        <w:between w:val="nil"/>
      </w:pBdr>
      <w:tabs>
        <w:tab w:val="center" w:pos="4680"/>
        <w:tab w:val="right" w:pos="9360"/>
      </w:tabs>
      <w:spacing w:after="0" w:line="240" w:lineRule="auto"/>
      <w:jc w:val="center"/>
      <w:rPr>
        <w:color w:val="000000"/>
      </w:rPr>
    </w:pPr>
  </w:p>
  <w:p w14:paraId="2B2EE065" w14:textId="77777777" w:rsidR="0007018C" w:rsidRDefault="0007018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D0A3" w14:textId="77777777" w:rsidR="0007018C" w:rsidRDefault="00317742">
    <w:pPr>
      <w:tabs>
        <w:tab w:val="center" w:pos="4680"/>
        <w:tab w:val="right" w:pos="9360"/>
      </w:tabs>
      <w:spacing w:after="0" w:line="240" w:lineRule="auto"/>
      <w:jc w:val="center"/>
      <w:rPr>
        <w:highlight w:val="yellow"/>
      </w:rPr>
    </w:pPr>
    <w:r>
      <w:rPr>
        <w:rFonts w:ascii="Arial" w:eastAsia="Arial" w:hAnsi="Arial" w:cs="Arial"/>
        <w:sz w:val="18"/>
        <w:szCs w:val="18"/>
      </w:rPr>
      <w:t xml:space="preserve">English Language Arts Grade 5 -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13286A">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FA43" w14:textId="77777777" w:rsidR="0007018C" w:rsidRDefault="0007018C">
    <w:pPr>
      <w:pBdr>
        <w:top w:val="nil"/>
        <w:left w:val="nil"/>
        <w:bottom w:val="nil"/>
        <w:right w:val="nil"/>
        <w:between w:val="nil"/>
      </w:pBdr>
      <w:tabs>
        <w:tab w:val="center" w:pos="4680"/>
        <w:tab w:val="right" w:pos="9360"/>
      </w:tabs>
      <w:spacing w:after="0" w:line="240" w:lineRule="auto"/>
      <w:jc w:val="center"/>
      <w:rPr>
        <w:color w:val="000000"/>
      </w:rPr>
    </w:pPr>
  </w:p>
  <w:p w14:paraId="2189CD42" w14:textId="77777777" w:rsidR="0007018C" w:rsidRDefault="00317742">
    <w:pPr>
      <w:tabs>
        <w:tab w:val="center" w:pos="4680"/>
        <w:tab w:val="right" w:pos="9360"/>
      </w:tabs>
      <w:spacing w:after="0" w:line="240" w:lineRule="auto"/>
      <w:jc w:val="center"/>
    </w:pPr>
    <w:r>
      <w:rPr>
        <w:rFonts w:ascii="Arial" w:eastAsia="Arial" w:hAnsi="Arial" w:cs="Arial"/>
        <w:sz w:val="18"/>
        <w:szCs w:val="18"/>
      </w:rPr>
      <w:t xml:space="preserve">English Language Arts Grade 5 -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13286A">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B252" w14:textId="77777777" w:rsidR="00317742" w:rsidRDefault="00317742">
      <w:pPr>
        <w:spacing w:after="0" w:line="240" w:lineRule="auto"/>
      </w:pPr>
      <w:r>
        <w:separator/>
      </w:r>
    </w:p>
  </w:footnote>
  <w:footnote w:type="continuationSeparator" w:id="0">
    <w:p w14:paraId="06B12D2A" w14:textId="77777777" w:rsidR="00317742" w:rsidRDefault="0031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0AD1" w14:textId="79EB81CA" w:rsidR="0007018C" w:rsidRDefault="0013286A" w:rsidP="0013286A">
    <w:pPr>
      <w:jc w:val="center"/>
    </w:pPr>
    <w:r>
      <w:rPr>
        <w:noProof/>
      </w:rPr>
      <w:drawing>
        <wp:inline distT="0" distB="0" distL="0" distR="0" wp14:anchorId="5ADF2C66" wp14:editId="3EB7355F">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183E" w14:textId="4C2492E8" w:rsidR="0007018C" w:rsidRDefault="0013286A" w:rsidP="0013286A">
    <w:pPr>
      <w:jc w:val="center"/>
    </w:pPr>
    <w:r>
      <w:rPr>
        <w:noProof/>
      </w:rPr>
      <w:drawing>
        <wp:inline distT="0" distB="0" distL="0" distR="0" wp14:anchorId="3224AF9D" wp14:editId="4471F200">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31C"/>
    <w:multiLevelType w:val="multilevel"/>
    <w:tmpl w:val="449EB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7C45E7"/>
    <w:multiLevelType w:val="multilevel"/>
    <w:tmpl w:val="E3C20C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9A1FAA"/>
    <w:multiLevelType w:val="multilevel"/>
    <w:tmpl w:val="F28EEF2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9559F7"/>
    <w:multiLevelType w:val="multilevel"/>
    <w:tmpl w:val="35ECFAD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307456"/>
    <w:multiLevelType w:val="multilevel"/>
    <w:tmpl w:val="B366EFE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DF7EA2"/>
    <w:multiLevelType w:val="multilevel"/>
    <w:tmpl w:val="D3C4B24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8709BB"/>
    <w:multiLevelType w:val="multilevel"/>
    <w:tmpl w:val="F7B6BCC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C"/>
    <w:rsid w:val="0007018C"/>
    <w:rsid w:val="0013286A"/>
    <w:rsid w:val="00317742"/>
    <w:rsid w:val="00FB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A115"/>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05628"/>
    <w:pPr>
      <w:ind w:left="720"/>
      <w:contextualSpacing/>
    </w:p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3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6A"/>
  </w:style>
  <w:style w:type="paragraph" w:styleId="Footer">
    <w:name w:val="footer"/>
    <w:basedOn w:val="Normal"/>
    <w:link w:val="FooterChar"/>
    <w:uiPriority w:val="99"/>
    <w:unhideWhenUsed/>
    <w:rsid w:val="0013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qcYfph7cCRaq781Vnp0d4vBxfg==">AMUW2mU7nXQ3+f7y0ykHVH3j49wLuEplInJc635dCWqTCMiXX84zrkFe3kY0N/6iJjU/nTqUSJaydsHzn9ZqW/haskY8wBkZsyHQjeu7i9avat5zYbOr+rNyb0dPHcMlFxiG7rT/yJxJ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3502</Words>
  <Characters>19963</Characters>
  <Application>Microsoft Office Word</Application>
  <DocSecurity>0</DocSecurity>
  <Lines>166</Lines>
  <Paragraphs>46</Paragraphs>
  <ScaleCrop>false</ScaleCrop>
  <Company>Indiana Department of Education</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Wright, Jennifer</cp:lastModifiedBy>
  <cp:revision>2</cp:revision>
  <dcterms:created xsi:type="dcterms:W3CDTF">2021-09-27T16:04:00Z</dcterms:created>
  <dcterms:modified xsi:type="dcterms:W3CDTF">2021-09-27T16:04:00Z</dcterms:modified>
</cp:coreProperties>
</file>