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23862" w14:textId="77777777" w:rsidR="001B7EA5" w:rsidRDefault="0006196F">
      <w:pPr>
        <w:spacing w:after="240" w:line="240" w:lineRule="auto"/>
        <w:rPr>
          <w:rFonts w:ascii="Times New Roman" w:eastAsia="Times New Roman" w:hAnsi="Times New Roman" w:cs="Times New Roman"/>
          <w:sz w:val="24"/>
          <w:szCs w:val="24"/>
        </w:rPr>
        <w:sectPr w:rsidR="001B7EA5">
          <w:headerReference w:type="default" r:id="rId8"/>
          <w:footerReference w:type="default" r:id="rId9"/>
          <w:footerReference w:type="first" r:id="rId10"/>
          <w:pgSz w:w="12240" w:h="15840"/>
          <w:pgMar w:top="0" w:right="0" w:bottom="0" w:left="0" w:header="0" w:footer="0" w:gutter="0"/>
          <w:pgNumType w:start="0"/>
          <w:cols w:space="720"/>
          <w:titlePg/>
        </w:sectPr>
      </w:pPr>
      <w:r>
        <w:rPr>
          <w:rFonts w:ascii="Times New Roman" w:eastAsia="Times New Roman" w:hAnsi="Times New Roman" w:cs="Times New Roman"/>
          <w:noProof/>
          <w:sz w:val="24"/>
          <w:szCs w:val="24"/>
        </w:rPr>
        <w:drawing>
          <wp:inline distT="114300" distB="114300" distL="114300" distR="114300" wp14:anchorId="20FAE4EE" wp14:editId="542D43C5">
            <wp:extent cx="7734300" cy="10044113"/>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7734300" cy="10044113"/>
                    </a:xfrm>
                    <a:prstGeom prst="rect">
                      <a:avLst/>
                    </a:prstGeom>
                    <a:ln/>
                  </pic:spPr>
                </pic:pic>
              </a:graphicData>
            </a:graphic>
          </wp:inline>
        </w:drawing>
      </w:r>
    </w:p>
    <w:p w14:paraId="0649EFE8" w14:textId="77777777" w:rsidR="001B7EA5" w:rsidRDefault="0006196F">
      <w:pPr>
        <w:pStyle w:val="Heading1"/>
      </w:pPr>
      <w:bookmarkStart w:id="0" w:name="_heading=h.qgs9tr6ijn7q" w:colFirst="0" w:colLast="0"/>
      <w:bookmarkEnd w:id="0"/>
      <w:r>
        <w:lastRenderedPageBreak/>
        <w:t>Using the English Learner Program Evaluation Toolkit </w:t>
      </w:r>
    </w:p>
    <w:p w14:paraId="5D8544C3" w14:textId="77777777" w:rsidR="001B7EA5" w:rsidRDefault="0006196F">
      <w:pPr>
        <w:spacing w:before="184" w:after="0" w:line="240" w:lineRule="auto"/>
        <w:ind w:left="16" w:right="144"/>
        <w:rPr>
          <w:rFonts w:ascii="Arial" w:eastAsia="Arial" w:hAnsi="Arial" w:cs="Arial"/>
          <w:sz w:val="24"/>
          <w:szCs w:val="24"/>
        </w:rPr>
      </w:pPr>
      <w:r>
        <w:rPr>
          <w:rFonts w:ascii="Arial" w:eastAsia="Arial" w:hAnsi="Arial" w:cs="Arial"/>
          <w:color w:val="000000"/>
          <w:sz w:val="24"/>
          <w:szCs w:val="24"/>
        </w:rPr>
        <w:t>The Indiana Department of Education</w:t>
      </w:r>
      <w:r>
        <w:rPr>
          <w:rFonts w:ascii="Arial" w:eastAsia="Arial" w:hAnsi="Arial" w:cs="Arial"/>
          <w:sz w:val="24"/>
          <w:szCs w:val="24"/>
        </w:rPr>
        <w:t xml:space="preserve">’s (IDOE’s) </w:t>
      </w:r>
      <w:r>
        <w:rPr>
          <w:rFonts w:ascii="Arial" w:eastAsia="Arial" w:hAnsi="Arial" w:cs="Arial"/>
          <w:i/>
          <w:color w:val="000000"/>
          <w:sz w:val="24"/>
          <w:szCs w:val="24"/>
        </w:rPr>
        <w:t xml:space="preserve">English Learner Program Evaluation Toolkit </w:t>
      </w:r>
      <w:r>
        <w:rPr>
          <w:rFonts w:ascii="Arial" w:eastAsia="Arial" w:hAnsi="Arial" w:cs="Arial"/>
          <w:color w:val="000000"/>
          <w:sz w:val="24"/>
          <w:szCs w:val="24"/>
        </w:rPr>
        <w:t xml:space="preserve">is designed to support local education agencies (LEAs) as they evaluate the effectiveness of </w:t>
      </w:r>
      <w:r>
        <w:rPr>
          <w:rFonts w:ascii="Arial" w:eastAsia="Arial" w:hAnsi="Arial" w:cs="Arial"/>
          <w:sz w:val="24"/>
          <w:szCs w:val="24"/>
        </w:rPr>
        <w:t>local</w:t>
      </w:r>
      <w:r>
        <w:rPr>
          <w:rFonts w:ascii="Arial" w:eastAsia="Arial" w:hAnsi="Arial" w:cs="Arial"/>
          <w:color w:val="000000"/>
          <w:sz w:val="24"/>
          <w:szCs w:val="24"/>
        </w:rPr>
        <w:t xml:space="preserve"> English learner (EL) programs. For a more comprehensive evaluation, IDOE recommends that programs be evaluated as </w:t>
      </w:r>
      <w:r>
        <w:rPr>
          <w:rFonts w:ascii="Arial" w:eastAsia="Arial" w:hAnsi="Arial" w:cs="Arial"/>
          <w:color w:val="000000"/>
          <w:sz w:val="24"/>
          <w:szCs w:val="24"/>
        </w:rPr>
        <w:t xml:space="preserve">a </w:t>
      </w:r>
      <w:r>
        <w:rPr>
          <w:rFonts w:ascii="Arial" w:eastAsia="Arial" w:hAnsi="Arial" w:cs="Arial"/>
          <w:sz w:val="24"/>
          <w:szCs w:val="24"/>
        </w:rPr>
        <w:t>corporation</w:t>
      </w:r>
      <w:r>
        <w:rPr>
          <w:rFonts w:ascii="Arial" w:eastAsia="Arial" w:hAnsi="Arial" w:cs="Arial"/>
          <w:color w:val="000000"/>
          <w:sz w:val="24"/>
          <w:szCs w:val="24"/>
        </w:rPr>
        <w:t xml:space="preserve">, enabling analysis of student achievement and progress from preschool access to graduation and beyond. If a </w:t>
      </w:r>
      <w:r>
        <w:rPr>
          <w:rFonts w:ascii="Arial" w:eastAsia="Arial" w:hAnsi="Arial" w:cs="Arial"/>
          <w:sz w:val="24"/>
          <w:szCs w:val="24"/>
        </w:rPr>
        <w:t>c</w:t>
      </w:r>
      <w:r>
        <w:rPr>
          <w:rFonts w:ascii="Arial" w:eastAsia="Arial" w:hAnsi="Arial" w:cs="Arial"/>
          <w:color w:val="000000"/>
          <w:sz w:val="24"/>
          <w:szCs w:val="24"/>
        </w:rPr>
        <w:t xml:space="preserve">orporation-wide </w:t>
      </w:r>
      <w:r>
        <w:rPr>
          <w:rFonts w:ascii="Arial" w:eastAsia="Arial" w:hAnsi="Arial" w:cs="Arial"/>
          <w:sz w:val="24"/>
          <w:szCs w:val="24"/>
        </w:rPr>
        <w:t>e</w:t>
      </w:r>
      <w:r>
        <w:rPr>
          <w:rFonts w:ascii="Arial" w:eastAsia="Arial" w:hAnsi="Arial" w:cs="Arial"/>
          <w:color w:val="000000"/>
          <w:sz w:val="24"/>
          <w:szCs w:val="24"/>
        </w:rPr>
        <w:t>valuation is not con</w:t>
      </w:r>
      <w:r>
        <w:rPr>
          <w:rFonts w:ascii="Arial" w:eastAsia="Arial" w:hAnsi="Arial" w:cs="Arial"/>
          <w:sz w:val="24"/>
          <w:szCs w:val="24"/>
        </w:rPr>
        <w:t>ducted, t</w:t>
      </w:r>
      <w:r>
        <w:rPr>
          <w:rFonts w:ascii="Arial" w:eastAsia="Arial" w:hAnsi="Arial" w:cs="Arial"/>
          <w:color w:val="000000"/>
          <w:sz w:val="24"/>
          <w:szCs w:val="24"/>
        </w:rPr>
        <w:t>h</w:t>
      </w:r>
      <w:r>
        <w:rPr>
          <w:rFonts w:ascii="Arial" w:eastAsia="Arial" w:hAnsi="Arial" w:cs="Arial"/>
          <w:sz w:val="24"/>
          <w:szCs w:val="24"/>
        </w:rPr>
        <w:t>is</w:t>
      </w:r>
      <w:r>
        <w:rPr>
          <w:rFonts w:ascii="Arial" w:eastAsia="Arial" w:hAnsi="Arial" w:cs="Arial"/>
          <w:color w:val="000000"/>
          <w:sz w:val="24"/>
          <w:szCs w:val="24"/>
        </w:rPr>
        <w:t xml:space="preserve"> toolkit is also appropriate for school-based program evaluations. </w:t>
      </w:r>
    </w:p>
    <w:p w14:paraId="5CABD07E" w14:textId="77777777" w:rsidR="001B7EA5" w:rsidRDefault="0006196F">
      <w:pPr>
        <w:spacing w:before="173" w:after="0" w:line="240" w:lineRule="auto"/>
        <w:ind w:left="15" w:right="224" w:firstLine="12"/>
        <w:rPr>
          <w:rFonts w:ascii="Arial" w:eastAsia="Arial" w:hAnsi="Arial" w:cs="Arial"/>
          <w:sz w:val="24"/>
          <w:szCs w:val="24"/>
        </w:rPr>
      </w:pPr>
      <w:r>
        <w:rPr>
          <w:rFonts w:ascii="Arial" w:eastAsia="Arial" w:hAnsi="Arial" w:cs="Arial"/>
          <w:color w:val="000000"/>
          <w:sz w:val="24"/>
          <w:szCs w:val="24"/>
        </w:rPr>
        <w:t>LEAs are encouraged to appoint one member of the evaluation team as the evaluation coordinator. The evaluation coordinator may delegate certain tasks, but will be responsible for meeting coordination, data collection, and oversight of the evaluation timeli</w:t>
      </w:r>
      <w:r>
        <w:rPr>
          <w:rFonts w:ascii="Arial" w:eastAsia="Arial" w:hAnsi="Arial" w:cs="Arial"/>
          <w:color w:val="000000"/>
          <w:sz w:val="24"/>
          <w:szCs w:val="24"/>
        </w:rPr>
        <w:t>ne. The evaluation coordinator is encouraged to review all provided training materials provided by IDOE and connect evaluation team members with resources according to their roles and needs. </w:t>
      </w:r>
    </w:p>
    <w:p w14:paraId="466A61F1" w14:textId="77777777" w:rsidR="001B7EA5" w:rsidRDefault="0006196F">
      <w:pPr>
        <w:spacing w:before="170" w:after="0" w:line="240" w:lineRule="auto"/>
        <w:ind w:left="15" w:right="106" w:firstLine="1"/>
        <w:rPr>
          <w:rFonts w:ascii="Arial" w:eastAsia="Arial" w:hAnsi="Arial" w:cs="Arial"/>
          <w:color w:val="000000"/>
          <w:sz w:val="24"/>
          <w:szCs w:val="24"/>
        </w:rPr>
      </w:pPr>
      <w:r>
        <w:rPr>
          <w:rFonts w:ascii="Arial" w:eastAsia="Arial" w:hAnsi="Arial" w:cs="Arial"/>
          <w:color w:val="000000"/>
          <w:sz w:val="24"/>
          <w:szCs w:val="24"/>
        </w:rPr>
        <w:t>The evaluation process will vary in length and scope according t</w:t>
      </w:r>
      <w:r>
        <w:rPr>
          <w:rFonts w:ascii="Arial" w:eastAsia="Arial" w:hAnsi="Arial" w:cs="Arial"/>
          <w:color w:val="000000"/>
          <w:sz w:val="24"/>
          <w:szCs w:val="24"/>
        </w:rPr>
        <w:t xml:space="preserve">o local context, but IDOE recommends that LEAs plan to complete the first six steps of the evaluation over a period of </w:t>
      </w:r>
      <w:r>
        <w:rPr>
          <w:rFonts w:ascii="Arial" w:eastAsia="Arial" w:hAnsi="Arial" w:cs="Arial"/>
          <w:i/>
          <w:color w:val="000000"/>
          <w:sz w:val="24"/>
          <w:szCs w:val="24"/>
        </w:rPr>
        <w:t>at least eight weeks</w:t>
      </w:r>
      <w:r>
        <w:rPr>
          <w:rFonts w:ascii="Arial" w:eastAsia="Arial" w:hAnsi="Arial" w:cs="Arial"/>
          <w:color w:val="000000"/>
          <w:sz w:val="24"/>
          <w:szCs w:val="24"/>
        </w:rPr>
        <w:t xml:space="preserve"> to allow adequate time to collect data, solicit stakeholder input, research evidence-based strategies, and develop a</w:t>
      </w:r>
      <w:r>
        <w:rPr>
          <w:rFonts w:ascii="Arial" w:eastAsia="Arial" w:hAnsi="Arial" w:cs="Arial"/>
          <w:color w:val="000000"/>
          <w:sz w:val="24"/>
          <w:szCs w:val="24"/>
        </w:rPr>
        <w:t xml:space="preserve"> comprehensive plan of action. The final two steps of the evaluation will be conducted over the course of </w:t>
      </w:r>
      <w:r>
        <w:rPr>
          <w:rFonts w:ascii="Arial" w:eastAsia="Arial" w:hAnsi="Arial" w:cs="Arial"/>
          <w:i/>
          <w:color w:val="000000"/>
          <w:sz w:val="24"/>
          <w:szCs w:val="24"/>
        </w:rPr>
        <w:t>the school year</w:t>
      </w:r>
      <w:r>
        <w:rPr>
          <w:rFonts w:ascii="Arial" w:eastAsia="Arial" w:hAnsi="Arial" w:cs="Arial"/>
          <w:color w:val="000000"/>
          <w:sz w:val="24"/>
          <w:szCs w:val="24"/>
        </w:rPr>
        <w:t xml:space="preserve"> on an ongoing basis. IDOE recommends that LEAs conduct a comprehensive program evaluation once every three years, with annual interim </w:t>
      </w:r>
      <w:r>
        <w:rPr>
          <w:rFonts w:ascii="Arial" w:eastAsia="Arial" w:hAnsi="Arial" w:cs="Arial"/>
          <w:color w:val="000000"/>
          <w:sz w:val="24"/>
          <w:szCs w:val="24"/>
        </w:rPr>
        <w:t>evaluations of success. A suggested timeline for program evaluation is provided below: </w:t>
      </w:r>
    </w:p>
    <w:p w14:paraId="7A3C312A" w14:textId="77777777" w:rsidR="001B7EA5" w:rsidRDefault="001B7EA5">
      <w:pPr>
        <w:spacing w:after="0" w:line="240" w:lineRule="auto"/>
        <w:ind w:left="15" w:right="106" w:firstLine="1"/>
        <w:rPr>
          <w:rFonts w:ascii="Arial" w:eastAsia="Arial" w:hAnsi="Arial" w:cs="Arial"/>
          <w:sz w:val="28"/>
          <w:szCs w:val="28"/>
        </w:rPr>
      </w:pPr>
    </w:p>
    <w:tbl>
      <w:tblPr>
        <w:tblStyle w:val="a"/>
        <w:tblW w:w="10780" w:type="dxa"/>
        <w:tblInd w:w="-100" w:type="dxa"/>
        <w:tblLayout w:type="fixed"/>
        <w:tblLook w:val="0400" w:firstRow="0" w:lastRow="0" w:firstColumn="0" w:lastColumn="0" w:noHBand="0" w:noVBand="1"/>
      </w:tblPr>
      <w:tblGrid>
        <w:gridCol w:w="5210"/>
        <w:gridCol w:w="5570"/>
      </w:tblGrid>
      <w:tr w:rsidR="001B7EA5" w14:paraId="12E5C8C8" w14:textId="77777777">
        <w:trPr>
          <w:trHeight w:val="240"/>
        </w:trPr>
        <w:tc>
          <w:tcPr>
            <w:tcW w:w="5210" w:type="dxa"/>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7237178F" w14:textId="77777777" w:rsidR="001B7EA5" w:rsidRDefault="0006196F">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Evaluation Task</w:t>
            </w:r>
          </w:p>
        </w:tc>
        <w:tc>
          <w:tcPr>
            <w:tcW w:w="5570" w:type="dxa"/>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468FBA2A" w14:textId="77777777" w:rsidR="001B7EA5" w:rsidRDefault="0006196F">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Estimated Time Needed</w:t>
            </w:r>
          </w:p>
        </w:tc>
      </w:tr>
      <w:tr w:rsidR="001B7EA5" w14:paraId="4BAA46F1" w14:textId="77777777">
        <w:trPr>
          <w:trHeight w:val="195"/>
        </w:trPr>
        <w:tc>
          <w:tcPr>
            <w:tcW w:w="5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546D3C" w14:textId="77777777" w:rsidR="001B7EA5" w:rsidRDefault="0006196F">
            <w:pPr>
              <w:spacing w:after="0" w:line="240" w:lineRule="auto"/>
              <w:rPr>
                <w:rFonts w:ascii="Arial" w:eastAsia="Arial" w:hAnsi="Arial" w:cs="Arial"/>
                <w:sz w:val="24"/>
                <w:szCs w:val="24"/>
              </w:rPr>
            </w:pPr>
            <w:r>
              <w:rPr>
                <w:rFonts w:ascii="Arial" w:eastAsia="Arial" w:hAnsi="Arial" w:cs="Arial"/>
                <w:color w:val="000000"/>
                <w:sz w:val="24"/>
                <w:szCs w:val="24"/>
              </w:rPr>
              <w:t>Step 1: Assembling the Evaluation Team </w:t>
            </w:r>
          </w:p>
        </w:tc>
        <w:tc>
          <w:tcPr>
            <w:tcW w:w="5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EF62B4" w14:textId="77777777" w:rsidR="001B7EA5" w:rsidRDefault="0006196F">
            <w:pPr>
              <w:spacing w:after="0" w:line="240" w:lineRule="auto"/>
              <w:rPr>
                <w:rFonts w:ascii="Arial" w:eastAsia="Arial" w:hAnsi="Arial" w:cs="Arial"/>
                <w:sz w:val="24"/>
                <w:szCs w:val="24"/>
              </w:rPr>
            </w:pPr>
            <w:r>
              <w:rPr>
                <w:rFonts w:ascii="Arial" w:eastAsia="Arial" w:hAnsi="Arial" w:cs="Arial"/>
                <w:sz w:val="24"/>
                <w:szCs w:val="24"/>
              </w:rPr>
              <w:t>Two</w:t>
            </w:r>
            <w:r>
              <w:rPr>
                <w:rFonts w:ascii="Arial" w:eastAsia="Arial" w:hAnsi="Arial" w:cs="Arial"/>
                <w:color w:val="000000"/>
                <w:sz w:val="24"/>
                <w:szCs w:val="24"/>
              </w:rPr>
              <w:t xml:space="preserve"> </w:t>
            </w:r>
            <w:r>
              <w:rPr>
                <w:rFonts w:ascii="Arial" w:eastAsia="Arial" w:hAnsi="Arial" w:cs="Arial"/>
                <w:sz w:val="24"/>
                <w:szCs w:val="24"/>
              </w:rPr>
              <w:t>w</w:t>
            </w:r>
            <w:r>
              <w:rPr>
                <w:rFonts w:ascii="Arial" w:eastAsia="Arial" w:hAnsi="Arial" w:cs="Arial"/>
                <w:color w:val="000000"/>
                <w:sz w:val="24"/>
                <w:szCs w:val="24"/>
              </w:rPr>
              <w:t>eeks</w:t>
            </w:r>
          </w:p>
        </w:tc>
      </w:tr>
      <w:tr w:rsidR="001B7EA5" w14:paraId="2C245E24" w14:textId="77777777">
        <w:trPr>
          <w:trHeight w:val="231"/>
        </w:trPr>
        <w:tc>
          <w:tcPr>
            <w:tcW w:w="521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5E706430" w14:textId="77777777" w:rsidR="001B7EA5" w:rsidRDefault="0006196F">
            <w:pPr>
              <w:spacing w:after="0" w:line="240" w:lineRule="auto"/>
              <w:rPr>
                <w:rFonts w:ascii="Arial" w:eastAsia="Arial" w:hAnsi="Arial" w:cs="Arial"/>
                <w:sz w:val="24"/>
                <w:szCs w:val="24"/>
              </w:rPr>
            </w:pPr>
            <w:r>
              <w:rPr>
                <w:rFonts w:ascii="Arial" w:eastAsia="Arial" w:hAnsi="Arial" w:cs="Arial"/>
                <w:color w:val="000000"/>
                <w:sz w:val="24"/>
                <w:szCs w:val="24"/>
              </w:rPr>
              <w:t>Step 2: Gathering Data </w:t>
            </w:r>
          </w:p>
        </w:tc>
        <w:tc>
          <w:tcPr>
            <w:tcW w:w="557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18C08112" w14:textId="77777777" w:rsidR="001B7EA5" w:rsidRDefault="0006196F">
            <w:pPr>
              <w:spacing w:after="0" w:line="240" w:lineRule="auto"/>
              <w:rPr>
                <w:rFonts w:ascii="Arial" w:eastAsia="Arial" w:hAnsi="Arial" w:cs="Arial"/>
                <w:sz w:val="24"/>
                <w:szCs w:val="24"/>
              </w:rPr>
            </w:pPr>
            <w:r>
              <w:rPr>
                <w:rFonts w:ascii="Arial" w:eastAsia="Arial" w:hAnsi="Arial" w:cs="Arial"/>
                <w:sz w:val="24"/>
                <w:szCs w:val="24"/>
              </w:rPr>
              <w:t>Three to four</w:t>
            </w:r>
            <w:r>
              <w:rPr>
                <w:rFonts w:ascii="Arial" w:eastAsia="Arial" w:hAnsi="Arial" w:cs="Arial"/>
                <w:color w:val="000000"/>
                <w:sz w:val="24"/>
                <w:szCs w:val="24"/>
              </w:rPr>
              <w:t xml:space="preserve"> </w:t>
            </w:r>
            <w:r>
              <w:rPr>
                <w:rFonts w:ascii="Arial" w:eastAsia="Arial" w:hAnsi="Arial" w:cs="Arial"/>
                <w:sz w:val="24"/>
                <w:szCs w:val="24"/>
              </w:rPr>
              <w:t>w</w:t>
            </w:r>
            <w:r>
              <w:rPr>
                <w:rFonts w:ascii="Arial" w:eastAsia="Arial" w:hAnsi="Arial" w:cs="Arial"/>
                <w:color w:val="000000"/>
                <w:sz w:val="24"/>
                <w:szCs w:val="24"/>
              </w:rPr>
              <w:t>eeks</w:t>
            </w:r>
          </w:p>
        </w:tc>
      </w:tr>
      <w:tr w:rsidR="001B7EA5" w14:paraId="1D731415" w14:textId="77777777">
        <w:trPr>
          <w:trHeight w:val="267"/>
        </w:trPr>
        <w:tc>
          <w:tcPr>
            <w:tcW w:w="5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3C5350" w14:textId="77777777" w:rsidR="001B7EA5" w:rsidRDefault="0006196F">
            <w:pPr>
              <w:spacing w:after="0" w:line="240" w:lineRule="auto"/>
              <w:rPr>
                <w:rFonts w:ascii="Arial" w:eastAsia="Arial" w:hAnsi="Arial" w:cs="Arial"/>
                <w:sz w:val="24"/>
                <w:szCs w:val="24"/>
              </w:rPr>
            </w:pPr>
            <w:r>
              <w:rPr>
                <w:rFonts w:ascii="Arial" w:eastAsia="Arial" w:hAnsi="Arial" w:cs="Arial"/>
                <w:color w:val="000000"/>
                <w:sz w:val="24"/>
                <w:szCs w:val="24"/>
              </w:rPr>
              <w:t>Step 3: Defining the Current State </w:t>
            </w:r>
          </w:p>
        </w:tc>
        <w:tc>
          <w:tcPr>
            <w:tcW w:w="5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54DB6F" w14:textId="77777777" w:rsidR="001B7EA5" w:rsidRDefault="0006196F">
            <w:pPr>
              <w:spacing w:after="0" w:line="240" w:lineRule="auto"/>
              <w:rPr>
                <w:rFonts w:ascii="Arial" w:eastAsia="Arial" w:hAnsi="Arial" w:cs="Arial"/>
                <w:sz w:val="24"/>
                <w:szCs w:val="24"/>
              </w:rPr>
            </w:pPr>
            <w:r>
              <w:rPr>
                <w:rFonts w:ascii="Arial" w:eastAsia="Arial" w:hAnsi="Arial" w:cs="Arial"/>
                <w:color w:val="000000"/>
                <w:sz w:val="24"/>
                <w:szCs w:val="24"/>
              </w:rPr>
              <w:t xml:space="preserve">Half- or </w:t>
            </w:r>
            <w:r>
              <w:rPr>
                <w:rFonts w:ascii="Arial" w:eastAsia="Arial" w:hAnsi="Arial" w:cs="Arial"/>
                <w:sz w:val="24"/>
                <w:szCs w:val="24"/>
              </w:rPr>
              <w:t>f</w:t>
            </w:r>
            <w:r>
              <w:rPr>
                <w:rFonts w:ascii="Arial" w:eastAsia="Arial" w:hAnsi="Arial" w:cs="Arial"/>
                <w:color w:val="000000"/>
                <w:sz w:val="24"/>
                <w:szCs w:val="24"/>
              </w:rPr>
              <w:t>ull-</w:t>
            </w:r>
            <w:r>
              <w:rPr>
                <w:rFonts w:ascii="Arial" w:eastAsia="Arial" w:hAnsi="Arial" w:cs="Arial"/>
                <w:sz w:val="24"/>
                <w:szCs w:val="24"/>
              </w:rPr>
              <w:t>d</w:t>
            </w:r>
            <w:r>
              <w:rPr>
                <w:rFonts w:ascii="Arial" w:eastAsia="Arial" w:hAnsi="Arial" w:cs="Arial"/>
                <w:color w:val="000000"/>
                <w:sz w:val="24"/>
                <w:szCs w:val="24"/>
              </w:rPr>
              <w:t xml:space="preserve">ay </w:t>
            </w:r>
            <w:r>
              <w:rPr>
                <w:rFonts w:ascii="Arial" w:eastAsia="Arial" w:hAnsi="Arial" w:cs="Arial"/>
                <w:sz w:val="24"/>
                <w:szCs w:val="24"/>
              </w:rPr>
              <w:t>i</w:t>
            </w:r>
            <w:r>
              <w:rPr>
                <w:rFonts w:ascii="Arial" w:eastAsia="Arial" w:hAnsi="Arial" w:cs="Arial"/>
                <w:color w:val="000000"/>
                <w:sz w:val="24"/>
                <w:szCs w:val="24"/>
              </w:rPr>
              <w:t>n-</w:t>
            </w:r>
            <w:r>
              <w:rPr>
                <w:rFonts w:ascii="Arial" w:eastAsia="Arial" w:hAnsi="Arial" w:cs="Arial"/>
                <w:sz w:val="24"/>
                <w:szCs w:val="24"/>
              </w:rPr>
              <w:t>p</w:t>
            </w:r>
            <w:r>
              <w:rPr>
                <w:rFonts w:ascii="Arial" w:eastAsia="Arial" w:hAnsi="Arial" w:cs="Arial"/>
                <w:color w:val="000000"/>
                <w:sz w:val="24"/>
                <w:szCs w:val="24"/>
              </w:rPr>
              <w:t xml:space="preserve">erson </w:t>
            </w:r>
            <w:r>
              <w:rPr>
                <w:rFonts w:ascii="Arial" w:eastAsia="Arial" w:hAnsi="Arial" w:cs="Arial"/>
                <w:sz w:val="24"/>
                <w:szCs w:val="24"/>
              </w:rPr>
              <w:t>m</w:t>
            </w:r>
            <w:r>
              <w:rPr>
                <w:rFonts w:ascii="Arial" w:eastAsia="Arial" w:hAnsi="Arial" w:cs="Arial"/>
                <w:color w:val="000000"/>
                <w:sz w:val="24"/>
                <w:szCs w:val="24"/>
              </w:rPr>
              <w:t>eeting*</w:t>
            </w:r>
          </w:p>
        </w:tc>
      </w:tr>
      <w:tr w:rsidR="001B7EA5" w14:paraId="7E3C8B8C" w14:textId="77777777">
        <w:trPr>
          <w:trHeight w:val="231"/>
        </w:trPr>
        <w:tc>
          <w:tcPr>
            <w:tcW w:w="521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2D62C8A" w14:textId="77777777" w:rsidR="001B7EA5" w:rsidRDefault="0006196F">
            <w:pPr>
              <w:spacing w:after="0" w:line="240" w:lineRule="auto"/>
              <w:rPr>
                <w:rFonts w:ascii="Arial" w:eastAsia="Arial" w:hAnsi="Arial" w:cs="Arial"/>
                <w:sz w:val="24"/>
                <w:szCs w:val="24"/>
              </w:rPr>
            </w:pPr>
            <w:r>
              <w:rPr>
                <w:rFonts w:ascii="Arial" w:eastAsia="Arial" w:hAnsi="Arial" w:cs="Arial"/>
                <w:color w:val="000000"/>
                <w:sz w:val="24"/>
                <w:szCs w:val="24"/>
              </w:rPr>
              <w:t>Step 4: Identifying Needs </w:t>
            </w:r>
          </w:p>
        </w:tc>
        <w:tc>
          <w:tcPr>
            <w:tcW w:w="557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4D778BD7" w14:textId="77777777" w:rsidR="001B7EA5" w:rsidRDefault="0006196F">
            <w:pPr>
              <w:spacing w:after="0" w:line="240" w:lineRule="auto"/>
              <w:rPr>
                <w:rFonts w:ascii="Arial" w:eastAsia="Arial" w:hAnsi="Arial" w:cs="Arial"/>
                <w:sz w:val="24"/>
                <w:szCs w:val="24"/>
              </w:rPr>
            </w:pPr>
            <w:r>
              <w:rPr>
                <w:rFonts w:ascii="Arial" w:eastAsia="Arial" w:hAnsi="Arial" w:cs="Arial"/>
                <w:color w:val="000000"/>
                <w:sz w:val="24"/>
                <w:szCs w:val="24"/>
              </w:rPr>
              <w:t xml:space="preserve">Half- or </w:t>
            </w:r>
            <w:r>
              <w:rPr>
                <w:rFonts w:ascii="Arial" w:eastAsia="Arial" w:hAnsi="Arial" w:cs="Arial"/>
                <w:sz w:val="24"/>
                <w:szCs w:val="24"/>
              </w:rPr>
              <w:t>f</w:t>
            </w:r>
            <w:r>
              <w:rPr>
                <w:rFonts w:ascii="Arial" w:eastAsia="Arial" w:hAnsi="Arial" w:cs="Arial"/>
                <w:color w:val="000000"/>
                <w:sz w:val="24"/>
                <w:szCs w:val="24"/>
              </w:rPr>
              <w:t>ull-</w:t>
            </w:r>
            <w:r>
              <w:rPr>
                <w:rFonts w:ascii="Arial" w:eastAsia="Arial" w:hAnsi="Arial" w:cs="Arial"/>
                <w:sz w:val="24"/>
                <w:szCs w:val="24"/>
              </w:rPr>
              <w:t>d</w:t>
            </w:r>
            <w:r>
              <w:rPr>
                <w:rFonts w:ascii="Arial" w:eastAsia="Arial" w:hAnsi="Arial" w:cs="Arial"/>
                <w:color w:val="000000"/>
                <w:sz w:val="24"/>
                <w:szCs w:val="24"/>
              </w:rPr>
              <w:t xml:space="preserve">ay </w:t>
            </w:r>
            <w:r>
              <w:rPr>
                <w:rFonts w:ascii="Arial" w:eastAsia="Arial" w:hAnsi="Arial" w:cs="Arial"/>
                <w:sz w:val="24"/>
                <w:szCs w:val="24"/>
              </w:rPr>
              <w:t>i</w:t>
            </w:r>
            <w:r>
              <w:rPr>
                <w:rFonts w:ascii="Arial" w:eastAsia="Arial" w:hAnsi="Arial" w:cs="Arial"/>
                <w:color w:val="000000"/>
                <w:sz w:val="24"/>
                <w:szCs w:val="24"/>
              </w:rPr>
              <w:t>n-</w:t>
            </w:r>
            <w:r>
              <w:rPr>
                <w:rFonts w:ascii="Arial" w:eastAsia="Arial" w:hAnsi="Arial" w:cs="Arial"/>
                <w:sz w:val="24"/>
                <w:szCs w:val="24"/>
              </w:rPr>
              <w:t>p</w:t>
            </w:r>
            <w:r>
              <w:rPr>
                <w:rFonts w:ascii="Arial" w:eastAsia="Arial" w:hAnsi="Arial" w:cs="Arial"/>
                <w:color w:val="000000"/>
                <w:sz w:val="24"/>
                <w:szCs w:val="24"/>
              </w:rPr>
              <w:t xml:space="preserve">erson </w:t>
            </w:r>
            <w:r>
              <w:rPr>
                <w:rFonts w:ascii="Arial" w:eastAsia="Arial" w:hAnsi="Arial" w:cs="Arial"/>
                <w:sz w:val="24"/>
                <w:szCs w:val="24"/>
              </w:rPr>
              <w:t>m</w:t>
            </w:r>
            <w:r>
              <w:rPr>
                <w:rFonts w:ascii="Arial" w:eastAsia="Arial" w:hAnsi="Arial" w:cs="Arial"/>
                <w:color w:val="000000"/>
                <w:sz w:val="24"/>
                <w:szCs w:val="24"/>
              </w:rPr>
              <w:t>eeting*</w:t>
            </w:r>
          </w:p>
        </w:tc>
      </w:tr>
      <w:tr w:rsidR="001B7EA5" w14:paraId="009E518C" w14:textId="77777777">
        <w:trPr>
          <w:trHeight w:val="96"/>
        </w:trPr>
        <w:tc>
          <w:tcPr>
            <w:tcW w:w="5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C26EE5" w14:textId="77777777" w:rsidR="001B7EA5" w:rsidRDefault="0006196F">
            <w:pPr>
              <w:spacing w:after="0" w:line="240" w:lineRule="auto"/>
              <w:rPr>
                <w:rFonts w:ascii="Arial" w:eastAsia="Arial" w:hAnsi="Arial" w:cs="Arial"/>
                <w:sz w:val="24"/>
                <w:szCs w:val="24"/>
              </w:rPr>
            </w:pPr>
            <w:r>
              <w:rPr>
                <w:rFonts w:ascii="Arial" w:eastAsia="Arial" w:hAnsi="Arial" w:cs="Arial"/>
                <w:color w:val="000000"/>
                <w:sz w:val="24"/>
                <w:szCs w:val="24"/>
              </w:rPr>
              <w:t>Step 5: Setting Goals </w:t>
            </w:r>
          </w:p>
        </w:tc>
        <w:tc>
          <w:tcPr>
            <w:tcW w:w="5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253CE8" w14:textId="77777777" w:rsidR="001B7EA5" w:rsidRDefault="0006196F">
            <w:pPr>
              <w:spacing w:after="0" w:line="240" w:lineRule="auto"/>
              <w:rPr>
                <w:rFonts w:ascii="Arial" w:eastAsia="Arial" w:hAnsi="Arial" w:cs="Arial"/>
                <w:sz w:val="24"/>
                <w:szCs w:val="24"/>
              </w:rPr>
            </w:pPr>
            <w:r>
              <w:rPr>
                <w:rFonts w:ascii="Arial" w:eastAsia="Arial" w:hAnsi="Arial" w:cs="Arial"/>
                <w:color w:val="000000"/>
                <w:sz w:val="24"/>
                <w:szCs w:val="24"/>
              </w:rPr>
              <w:t xml:space="preserve">Half- or </w:t>
            </w:r>
            <w:r>
              <w:rPr>
                <w:rFonts w:ascii="Arial" w:eastAsia="Arial" w:hAnsi="Arial" w:cs="Arial"/>
                <w:sz w:val="24"/>
                <w:szCs w:val="24"/>
              </w:rPr>
              <w:t>f</w:t>
            </w:r>
            <w:r>
              <w:rPr>
                <w:rFonts w:ascii="Arial" w:eastAsia="Arial" w:hAnsi="Arial" w:cs="Arial"/>
                <w:color w:val="000000"/>
                <w:sz w:val="24"/>
                <w:szCs w:val="24"/>
              </w:rPr>
              <w:t>ull-</w:t>
            </w:r>
            <w:r>
              <w:rPr>
                <w:rFonts w:ascii="Arial" w:eastAsia="Arial" w:hAnsi="Arial" w:cs="Arial"/>
                <w:sz w:val="24"/>
                <w:szCs w:val="24"/>
              </w:rPr>
              <w:t>d</w:t>
            </w:r>
            <w:r>
              <w:rPr>
                <w:rFonts w:ascii="Arial" w:eastAsia="Arial" w:hAnsi="Arial" w:cs="Arial"/>
                <w:color w:val="000000"/>
                <w:sz w:val="24"/>
                <w:szCs w:val="24"/>
              </w:rPr>
              <w:t xml:space="preserve">ay </w:t>
            </w:r>
            <w:r>
              <w:rPr>
                <w:rFonts w:ascii="Arial" w:eastAsia="Arial" w:hAnsi="Arial" w:cs="Arial"/>
                <w:sz w:val="24"/>
                <w:szCs w:val="24"/>
              </w:rPr>
              <w:t>i</w:t>
            </w:r>
            <w:r>
              <w:rPr>
                <w:rFonts w:ascii="Arial" w:eastAsia="Arial" w:hAnsi="Arial" w:cs="Arial"/>
                <w:color w:val="000000"/>
                <w:sz w:val="24"/>
                <w:szCs w:val="24"/>
              </w:rPr>
              <w:t>n-</w:t>
            </w:r>
            <w:r>
              <w:rPr>
                <w:rFonts w:ascii="Arial" w:eastAsia="Arial" w:hAnsi="Arial" w:cs="Arial"/>
                <w:sz w:val="24"/>
                <w:szCs w:val="24"/>
              </w:rPr>
              <w:t>p</w:t>
            </w:r>
            <w:r>
              <w:rPr>
                <w:rFonts w:ascii="Arial" w:eastAsia="Arial" w:hAnsi="Arial" w:cs="Arial"/>
                <w:color w:val="000000"/>
                <w:sz w:val="24"/>
                <w:szCs w:val="24"/>
              </w:rPr>
              <w:t xml:space="preserve">erson </w:t>
            </w:r>
            <w:r>
              <w:rPr>
                <w:rFonts w:ascii="Arial" w:eastAsia="Arial" w:hAnsi="Arial" w:cs="Arial"/>
                <w:sz w:val="24"/>
                <w:szCs w:val="24"/>
              </w:rPr>
              <w:t>m</w:t>
            </w:r>
            <w:r>
              <w:rPr>
                <w:rFonts w:ascii="Arial" w:eastAsia="Arial" w:hAnsi="Arial" w:cs="Arial"/>
                <w:color w:val="000000"/>
                <w:sz w:val="24"/>
                <w:szCs w:val="24"/>
              </w:rPr>
              <w:t>eeting*</w:t>
            </w:r>
          </w:p>
        </w:tc>
      </w:tr>
      <w:tr w:rsidR="001B7EA5" w14:paraId="4DF3CF29" w14:textId="77777777">
        <w:trPr>
          <w:trHeight w:val="42"/>
        </w:trPr>
        <w:tc>
          <w:tcPr>
            <w:tcW w:w="521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54AB235A" w14:textId="77777777" w:rsidR="001B7EA5" w:rsidRDefault="0006196F">
            <w:pPr>
              <w:spacing w:after="0" w:line="240" w:lineRule="auto"/>
              <w:rPr>
                <w:rFonts w:ascii="Arial" w:eastAsia="Arial" w:hAnsi="Arial" w:cs="Arial"/>
                <w:sz w:val="24"/>
                <w:szCs w:val="24"/>
              </w:rPr>
            </w:pPr>
            <w:r>
              <w:rPr>
                <w:rFonts w:ascii="Arial" w:eastAsia="Arial" w:hAnsi="Arial" w:cs="Arial"/>
                <w:color w:val="000000"/>
                <w:sz w:val="24"/>
                <w:szCs w:val="24"/>
              </w:rPr>
              <w:t>Step 6: Developing a Plan of Action </w:t>
            </w:r>
          </w:p>
        </w:tc>
        <w:tc>
          <w:tcPr>
            <w:tcW w:w="557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44781614" w14:textId="77777777" w:rsidR="001B7EA5" w:rsidRDefault="0006196F">
            <w:pPr>
              <w:spacing w:after="0" w:line="240" w:lineRule="auto"/>
              <w:rPr>
                <w:rFonts w:ascii="Arial" w:eastAsia="Arial" w:hAnsi="Arial" w:cs="Arial"/>
                <w:sz w:val="24"/>
                <w:szCs w:val="24"/>
              </w:rPr>
            </w:pPr>
            <w:r>
              <w:rPr>
                <w:rFonts w:ascii="Arial" w:eastAsia="Arial" w:hAnsi="Arial" w:cs="Arial"/>
                <w:color w:val="000000"/>
                <w:sz w:val="24"/>
                <w:szCs w:val="24"/>
              </w:rPr>
              <w:t xml:space="preserve">Half- or </w:t>
            </w:r>
            <w:r>
              <w:rPr>
                <w:rFonts w:ascii="Arial" w:eastAsia="Arial" w:hAnsi="Arial" w:cs="Arial"/>
                <w:sz w:val="24"/>
                <w:szCs w:val="24"/>
              </w:rPr>
              <w:t>f</w:t>
            </w:r>
            <w:r>
              <w:rPr>
                <w:rFonts w:ascii="Arial" w:eastAsia="Arial" w:hAnsi="Arial" w:cs="Arial"/>
                <w:color w:val="000000"/>
                <w:sz w:val="24"/>
                <w:szCs w:val="24"/>
              </w:rPr>
              <w:t>ull-</w:t>
            </w:r>
            <w:r>
              <w:rPr>
                <w:rFonts w:ascii="Arial" w:eastAsia="Arial" w:hAnsi="Arial" w:cs="Arial"/>
                <w:sz w:val="24"/>
                <w:szCs w:val="24"/>
              </w:rPr>
              <w:t>d</w:t>
            </w:r>
            <w:r>
              <w:rPr>
                <w:rFonts w:ascii="Arial" w:eastAsia="Arial" w:hAnsi="Arial" w:cs="Arial"/>
                <w:color w:val="000000"/>
                <w:sz w:val="24"/>
                <w:szCs w:val="24"/>
              </w:rPr>
              <w:t xml:space="preserve">ay </w:t>
            </w:r>
            <w:r>
              <w:rPr>
                <w:rFonts w:ascii="Arial" w:eastAsia="Arial" w:hAnsi="Arial" w:cs="Arial"/>
                <w:sz w:val="24"/>
                <w:szCs w:val="24"/>
              </w:rPr>
              <w:t>i</w:t>
            </w:r>
            <w:r>
              <w:rPr>
                <w:rFonts w:ascii="Arial" w:eastAsia="Arial" w:hAnsi="Arial" w:cs="Arial"/>
                <w:color w:val="000000"/>
                <w:sz w:val="24"/>
                <w:szCs w:val="24"/>
              </w:rPr>
              <w:t>n-</w:t>
            </w:r>
            <w:r>
              <w:rPr>
                <w:rFonts w:ascii="Arial" w:eastAsia="Arial" w:hAnsi="Arial" w:cs="Arial"/>
                <w:sz w:val="24"/>
                <w:szCs w:val="24"/>
              </w:rPr>
              <w:t>p</w:t>
            </w:r>
            <w:r>
              <w:rPr>
                <w:rFonts w:ascii="Arial" w:eastAsia="Arial" w:hAnsi="Arial" w:cs="Arial"/>
                <w:color w:val="000000"/>
                <w:sz w:val="24"/>
                <w:szCs w:val="24"/>
              </w:rPr>
              <w:t xml:space="preserve">erson </w:t>
            </w:r>
            <w:r>
              <w:rPr>
                <w:rFonts w:ascii="Arial" w:eastAsia="Arial" w:hAnsi="Arial" w:cs="Arial"/>
                <w:sz w:val="24"/>
                <w:szCs w:val="24"/>
              </w:rPr>
              <w:t>m</w:t>
            </w:r>
            <w:r>
              <w:rPr>
                <w:rFonts w:ascii="Arial" w:eastAsia="Arial" w:hAnsi="Arial" w:cs="Arial"/>
                <w:color w:val="000000"/>
                <w:sz w:val="24"/>
                <w:szCs w:val="24"/>
              </w:rPr>
              <w:t>eeting*</w:t>
            </w:r>
          </w:p>
        </w:tc>
      </w:tr>
      <w:tr w:rsidR="001B7EA5" w14:paraId="0DA551A3" w14:textId="77777777">
        <w:trPr>
          <w:trHeight w:val="20"/>
        </w:trPr>
        <w:tc>
          <w:tcPr>
            <w:tcW w:w="5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5F4631" w14:textId="77777777" w:rsidR="001B7EA5" w:rsidRDefault="0006196F">
            <w:pPr>
              <w:spacing w:after="0" w:line="240" w:lineRule="auto"/>
              <w:rPr>
                <w:rFonts w:ascii="Arial" w:eastAsia="Arial" w:hAnsi="Arial" w:cs="Arial"/>
                <w:sz w:val="24"/>
                <w:szCs w:val="24"/>
              </w:rPr>
            </w:pPr>
            <w:r>
              <w:rPr>
                <w:rFonts w:ascii="Arial" w:eastAsia="Arial" w:hAnsi="Arial" w:cs="Arial"/>
                <w:color w:val="000000"/>
                <w:sz w:val="24"/>
                <w:szCs w:val="24"/>
              </w:rPr>
              <w:t>Step 7: Implementing the Plan of Action </w:t>
            </w:r>
          </w:p>
        </w:tc>
        <w:tc>
          <w:tcPr>
            <w:tcW w:w="5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1487A9" w14:textId="77777777" w:rsidR="001B7EA5" w:rsidRDefault="0006196F">
            <w:pPr>
              <w:spacing w:after="0" w:line="240" w:lineRule="auto"/>
              <w:rPr>
                <w:rFonts w:ascii="Arial" w:eastAsia="Arial" w:hAnsi="Arial" w:cs="Arial"/>
                <w:sz w:val="24"/>
                <w:szCs w:val="24"/>
              </w:rPr>
            </w:pPr>
            <w:r>
              <w:rPr>
                <w:rFonts w:ascii="Arial" w:eastAsia="Arial" w:hAnsi="Arial" w:cs="Arial"/>
                <w:color w:val="000000"/>
                <w:sz w:val="24"/>
                <w:szCs w:val="24"/>
              </w:rPr>
              <w:t xml:space="preserve">Determined by </w:t>
            </w:r>
            <w:r>
              <w:rPr>
                <w:rFonts w:ascii="Arial" w:eastAsia="Arial" w:hAnsi="Arial" w:cs="Arial"/>
                <w:sz w:val="24"/>
                <w:szCs w:val="24"/>
              </w:rPr>
              <w:t>e</w:t>
            </w:r>
            <w:r>
              <w:rPr>
                <w:rFonts w:ascii="Arial" w:eastAsia="Arial" w:hAnsi="Arial" w:cs="Arial"/>
                <w:color w:val="000000"/>
                <w:sz w:val="24"/>
                <w:szCs w:val="24"/>
              </w:rPr>
              <w:t xml:space="preserve">valuation </w:t>
            </w:r>
            <w:r>
              <w:rPr>
                <w:rFonts w:ascii="Arial" w:eastAsia="Arial" w:hAnsi="Arial" w:cs="Arial"/>
                <w:sz w:val="24"/>
                <w:szCs w:val="24"/>
              </w:rPr>
              <w:t>t</w:t>
            </w:r>
            <w:r>
              <w:rPr>
                <w:rFonts w:ascii="Arial" w:eastAsia="Arial" w:hAnsi="Arial" w:cs="Arial"/>
                <w:color w:val="000000"/>
                <w:sz w:val="24"/>
                <w:szCs w:val="24"/>
              </w:rPr>
              <w:t>eam</w:t>
            </w:r>
          </w:p>
        </w:tc>
      </w:tr>
      <w:tr w:rsidR="001B7EA5" w14:paraId="50ED2E2D" w14:textId="77777777">
        <w:trPr>
          <w:trHeight w:val="51"/>
        </w:trPr>
        <w:tc>
          <w:tcPr>
            <w:tcW w:w="521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1A399BC8" w14:textId="77777777" w:rsidR="001B7EA5" w:rsidRDefault="0006196F">
            <w:pPr>
              <w:spacing w:after="0" w:line="240" w:lineRule="auto"/>
              <w:rPr>
                <w:rFonts w:ascii="Arial" w:eastAsia="Arial" w:hAnsi="Arial" w:cs="Arial"/>
                <w:sz w:val="24"/>
                <w:szCs w:val="24"/>
              </w:rPr>
            </w:pPr>
            <w:r>
              <w:rPr>
                <w:rFonts w:ascii="Arial" w:eastAsia="Arial" w:hAnsi="Arial" w:cs="Arial"/>
                <w:color w:val="000000"/>
                <w:sz w:val="24"/>
                <w:szCs w:val="24"/>
              </w:rPr>
              <w:t>Step 8: Evaluating Success </w:t>
            </w:r>
          </w:p>
        </w:tc>
        <w:tc>
          <w:tcPr>
            <w:tcW w:w="557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2F19F8A9" w14:textId="77777777" w:rsidR="001B7EA5" w:rsidRDefault="0006196F">
            <w:pPr>
              <w:spacing w:after="0" w:line="240" w:lineRule="auto"/>
              <w:rPr>
                <w:rFonts w:ascii="Arial" w:eastAsia="Arial" w:hAnsi="Arial" w:cs="Arial"/>
                <w:color w:val="000000"/>
                <w:sz w:val="24"/>
                <w:szCs w:val="24"/>
              </w:rPr>
            </w:pPr>
            <w:r>
              <w:rPr>
                <w:rFonts w:ascii="Arial" w:eastAsia="Arial" w:hAnsi="Arial" w:cs="Arial"/>
                <w:sz w:val="24"/>
                <w:szCs w:val="24"/>
              </w:rPr>
              <w:t>Six to nine m</w:t>
            </w:r>
            <w:r>
              <w:rPr>
                <w:rFonts w:ascii="Arial" w:eastAsia="Arial" w:hAnsi="Arial" w:cs="Arial"/>
                <w:color w:val="000000"/>
                <w:sz w:val="24"/>
                <w:szCs w:val="24"/>
              </w:rPr>
              <w:t xml:space="preserve">onths </w:t>
            </w:r>
            <w:r>
              <w:rPr>
                <w:rFonts w:ascii="Arial" w:eastAsia="Arial" w:hAnsi="Arial" w:cs="Arial"/>
                <w:sz w:val="24"/>
                <w:szCs w:val="24"/>
              </w:rPr>
              <w:t>a</w:t>
            </w:r>
            <w:r>
              <w:rPr>
                <w:rFonts w:ascii="Arial" w:eastAsia="Arial" w:hAnsi="Arial" w:cs="Arial"/>
                <w:color w:val="000000"/>
                <w:sz w:val="24"/>
                <w:szCs w:val="24"/>
              </w:rPr>
              <w:t xml:space="preserve">fter </w:t>
            </w:r>
            <w:r>
              <w:rPr>
                <w:rFonts w:ascii="Arial" w:eastAsia="Arial" w:hAnsi="Arial" w:cs="Arial"/>
                <w:sz w:val="24"/>
                <w:szCs w:val="24"/>
              </w:rPr>
              <w:t>i</w:t>
            </w:r>
            <w:r>
              <w:rPr>
                <w:rFonts w:ascii="Arial" w:eastAsia="Arial" w:hAnsi="Arial" w:cs="Arial"/>
                <w:color w:val="000000"/>
                <w:sz w:val="24"/>
                <w:szCs w:val="24"/>
              </w:rPr>
              <w:t>mplementation; and </w:t>
            </w:r>
          </w:p>
          <w:p w14:paraId="12653D4B" w14:textId="77777777" w:rsidR="001B7EA5" w:rsidRDefault="0006196F">
            <w:pPr>
              <w:spacing w:after="0" w:line="240" w:lineRule="auto"/>
              <w:rPr>
                <w:rFonts w:ascii="Arial" w:eastAsia="Arial" w:hAnsi="Arial" w:cs="Arial"/>
                <w:sz w:val="24"/>
                <w:szCs w:val="24"/>
              </w:rPr>
            </w:pPr>
            <w:r>
              <w:rPr>
                <w:rFonts w:ascii="Arial" w:eastAsia="Arial" w:hAnsi="Arial" w:cs="Arial"/>
                <w:sz w:val="24"/>
                <w:szCs w:val="24"/>
              </w:rPr>
              <w:t>a</w:t>
            </w:r>
            <w:r>
              <w:rPr>
                <w:rFonts w:ascii="Arial" w:eastAsia="Arial" w:hAnsi="Arial" w:cs="Arial"/>
                <w:color w:val="000000"/>
                <w:sz w:val="24"/>
                <w:szCs w:val="24"/>
              </w:rPr>
              <w:t xml:space="preserve">nnually </w:t>
            </w:r>
            <w:r>
              <w:rPr>
                <w:rFonts w:ascii="Arial" w:eastAsia="Arial" w:hAnsi="Arial" w:cs="Arial"/>
                <w:sz w:val="24"/>
                <w:szCs w:val="24"/>
              </w:rPr>
              <w:t>t</w:t>
            </w:r>
            <w:r>
              <w:rPr>
                <w:rFonts w:ascii="Arial" w:eastAsia="Arial" w:hAnsi="Arial" w:cs="Arial"/>
                <w:color w:val="000000"/>
                <w:sz w:val="24"/>
                <w:szCs w:val="24"/>
              </w:rPr>
              <w:t>hereafter</w:t>
            </w:r>
          </w:p>
        </w:tc>
      </w:tr>
    </w:tbl>
    <w:p w14:paraId="36115C93" w14:textId="77777777" w:rsidR="001B7EA5" w:rsidRDefault="001B7EA5">
      <w:pPr>
        <w:spacing w:after="0" w:line="240" w:lineRule="auto"/>
        <w:rPr>
          <w:rFonts w:ascii="Arial" w:eastAsia="Arial" w:hAnsi="Arial" w:cs="Arial"/>
          <w:sz w:val="28"/>
          <w:szCs w:val="28"/>
        </w:rPr>
      </w:pPr>
    </w:p>
    <w:p w14:paraId="53194047" w14:textId="77777777" w:rsidR="001B7EA5" w:rsidRDefault="0006196F">
      <w:pPr>
        <w:spacing w:after="0" w:line="240" w:lineRule="auto"/>
        <w:ind w:left="17" w:right="129"/>
        <w:rPr>
          <w:rFonts w:ascii="Arial" w:eastAsia="Arial" w:hAnsi="Arial" w:cs="Arial"/>
          <w:sz w:val="24"/>
          <w:szCs w:val="24"/>
        </w:rPr>
      </w:pPr>
      <w:r>
        <w:rPr>
          <w:rFonts w:ascii="Arial" w:eastAsia="Arial" w:hAnsi="Arial" w:cs="Arial"/>
          <w:color w:val="000000"/>
        </w:rPr>
        <w:t>*LEAs should allow for sufficient time for reflection, additional stakeholder review, and supplemental data analysis and research between Steps 3</w:t>
      </w:r>
      <w:r>
        <w:rPr>
          <w:rFonts w:ascii="Arial" w:eastAsia="Arial" w:hAnsi="Arial" w:cs="Arial"/>
        </w:rPr>
        <w:t xml:space="preserve"> and </w:t>
      </w:r>
      <w:r>
        <w:rPr>
          <w:rFonts w:ascii="Arial" w:eastAsia="Arial" w:hAnsi="Arial" w:cs="Arial"/>
          <w:color w:val="000000"/>
        </w:rPr>
        <w:t xml:space="preserve">6. For example, teams may conduct Steps 3 and 4 in a single, full-day meeting, then conduct Steps 5 and 6 </w:t>
      </w:r>
      <w:r>
        <w:rPr>
          <w:rFonts w:ascii="Arial" w:eastAsia="Arial" w:hAnsi="Arial" w:cs="Arial"/>
          <w:color w:val="000000"/>
        </w:rPr>
        <w:t>in a second follow-up meeting a few weeks later. Sample a</w:t>
      </w:r>
      <w:r>
        <w:rPr>
          <w:rFonts w:ascii="Arial" w:eastAsia="Arial" w:hAnsi="Arial" w:cs="Arial"/>
        </w:rPr>
        <w:t>gendas are included in Appendix A.</w:t>
      </w:r>
    </w:p>
    <w:p w14:paraId="0AC3CB92" w14:textId="77777777" w:rsidR="001B7EA5" w:rsidRDefault="0006196F">
      <w:pPr>
        <w:pStyle w:val="Heading1"/>
        <w:spacing w:after="0"/>
      </w:pPr>
      <w:bookmarkStart w:id="1" w:name="_heading=h.o4gtedzcc97r" w:colFirst="0" w:colLast="0"/>
      <w:bookmarkEnd w:id="1"/>
      <w:r>
        <w:lastRenderedPageBreak/>
        <w:t>English Learner Programs: Why Evaluate? </w:t>
      </w:r>
    </w:p>
    <w:p w14:paraId="14656979" w14:textId="77777777" w:rsidR="001B7EA5" w:rsidRDefault="0006196F">
      <w:pPr>
        <w:spacing w:before="184" w:after="0" w:line="240" w:lineRule="auto"/>
        <w:ind w:left="25" w:firstLine="7"/>
        <w:rPr>
          <w:rFonts w:ascii="Arial" w:eastAsia="Arial" w:hAnsi="Arial" w:cs="Arial"/>
          <w:sz w:val="24"/>
          <w:szCs w:val="24"/>
        </w:rPr>
      </w:pPr>
      <w:r>
        <w:rPr>
          <w:rFonts w:ascii="Arial" w:eastAsia="Arial" w:hAnsi="Arial" w:cs="Arial"/>
          <w:sz w:val="24"/>
          <w:szCs w:val="24"/>
        </w:rPr>
        <w:t xml:space="preserve">In </w:t>
      </w:r>
      <w:proofErr w:type="spellStart"/>
      <w:r>
        <w:rPr>
          <w:rFonts w:ascii="Arial" w:eastAsia="Arial" w:hAnsi="Arial" w:cs="Arial"/>
          <w:i/>
          <w:sz w:val="24"/>
          <w:szCs w:val="24"/>
        </w:rPr>
        <w:t>Castañeda</w:t>
      </w:r>
      <w:proofErr w:type="spellEnd"/>
      <w:r>
        <w:rPr>
          <w:rFonts w:ascii="Arial" w:eastAsia="Arial" w:hAnsi="Arial" w:cs="Arial"/>
          <w:i/>
          <w:sz w:val="24"/>
          <w:szCs w:val="24"/>
        </w:rPr>
        <w:t xml:space="preserve"> v. Pickard </w:t>
      </w:r>
      <w:r>
        <w:rPr>
          <w:rFonts w:ascii="Arial" w:eastAsia="Arial" w:hAnsi="Arial" w:cs="Arial"/>
          <w:sz w:val="24"/>
          <w:szCs w:val="24"/>
        </w:rPr>
        <w:t>(1981), the Fifth Circuit Court ruled that simply providing an English language development program</w:t>
      </w:r>
      <w:r>
        <w:rPr>
          <w:rFonts w:ascii="Arial" w:eastAsia="Arial" w:hAnsi="Arial" w:cs="Arial"/>
          <w:sz w:val="24"/>
          <w:szCs w:val="24"/>
        </w:rPr>
        <w:t xml:space="preserve"> as required by </w:t>
      </w:r>
      <w:r>
        <w:rPr>
          <w:rFonts w:ascii="Arial" w:eastAsia="Arial" w:hAnsi="Arial" w:cs="Arial"/>
          <w:i/>
          <w:sz w:val="24"/>
          <w:szCs w:val="24"/>
        </w:rPr>
        <w:t xml:space="preserve">Lau v. Nichols </w:t>
      </w:r>
      <w:r>
        <w:rPr>
          <w:rFonts w:ascii="Arial" w:eastAsia="Arial" w:hAnsi="Arial" w:cs="Arial"/>
          <w:sz w:val="24"/>
          <w:szCs w:val="24"/>
        </w:rPr>
        <w:t xml:space="preserve">(1974) may not be sufficient to meet the unique needs of ELs. </w:t>
      </w:r>
      <w:proofErr w:type="spellStart"/>
      <w:r>
        <w:rPr>
          <w:rFonts w:ascii="Arial" w:eastAsia="Arial" w:hAnsi="Arial" w:cs="Arial"/>
          <w:i/>
          <w:sz w:val="24"/>
          <w:szCs w:val="24"/>
        </w:rPr>
        <w:t>Castañeda</w:t>
      </w:r>
      <w:proofErr w:type="spellEnd"/>
      <w:r>
        <w:rPr>
          <w:rFonts w:ascii="Arial" w:eastAsia="Arial" w:hAnsi="Arial" w:cs="Arial"/>
          <w:i/>
          <w:sz w:val="24"/>
          <w:szCs w:val="24"/>
        </w:rPr>
        <w:t xml:space="preserve"> v. Pickard </w:t>
      </w:r>
      <w:r>
        <w:rPr>
          <w:rFonts w:ascii="Arial" w:eastAsia="Arial" w:hAnsi="Arial" w:cs="Arial"/>
          <w:sz w:val="24"/>
          <w:szCs w:val="24"/>
        </w:rPr>
        <w:t xml:space="preserve">(1981) established a three-part test to evaluate the adequacy of EL programs. Under </w:t>
      </w:r>
      <w:proofErr w:type="spellStart"/>
      <w:r>
        <w:rPr>
          <w:rFonts w:ascii="Arial" w:eastAsia="Arial" w:hAnsi="Arial" w:cs="Arial"/>
          <w:i/>
          <w:sz w:val="24"/>
          <w:szCs w:val="24"/>
        </w:rPr>
        <w:t>Castañeda</w:t>
      </w:r>
      <w:proofErr w:type="spellEnd"/>
      <w:r>
        <w:rPr>
          <w:rFonts w:ascii="Arial" w:eastAsia="Arial" w:hAnsi="Arial" w:cs="Arial"/>
          <w:i/>
          <w:sz w:val="24"/>
          <w:szCs w:val="24"/>
        </w:rPr>
        <w:t xml:space="preserve"> </w:t>
      </w:r>
      <w:r>
        <w:rPr>
          <w:rFonts w:ascii="Arial" w:eastAsia="Arial" w:hAnsi="Arial" w:cs="Arial"/>
          <w:sz w:val="24"/>
          <w:szCs w:val="24"/>
        </w:rPr>
        <w:t>[648 F.2d 989 (5th Cir.,1981)], LEAs must provid</w:t>
      </w:r>
      <w:r>
        <w:rPr>
          <w:rFonts w:ascii="Arial" w:eastAsia="Arial" w:hAnsi="Arial" w:cs="Arial"/>
          <w:sz w:val="24"/>
          <w:szCs w:val="24"/>
        </w:rPr>
        <w:t>e ELs with English language development programs that are: </w:t>
      </w:r>
    </w:p>
    <w:p w14:paraId="118BFABC" w14:textId="77777777" w:rsidR="001B7EA5" w:rsidRDefault="0006196F">
      <w:pPr>
        <w:numPr>
          <w:ilvl w:val="0"/>
          <w:numId w:val="7"/>
        </w:numPr>
        <w:spacing w:before="129" w:after="0" w:line="240" w:lineRule="auto"/>
        <w:rPr>
          <w:rFonts w:ascii="Arial" w:eastAsia="Arial" w:hAnsi="Arial" w:cs="Arial"/>
          <w:sz w:val="24"/>
          <w:szCs w:val="24"/>
        </w:rPr>
      </w:pPr>
      <w:r>
        <w:rPr>
          <w:rFonts w:ascii="Arial" w:eastAsia="Arial" w:hAnsi="Arial" w:cs="Arial"/>
          <w:sz w:val="24"/>
          <w:szCs w:val="24"/>
        </w:rPr>
        <w:t>Based on sound educational theory. </w:t>
      </w:r>
    </w:p>
    <w:p w14:paraId="421EC57B" w14:textId="77777777" w:rsidR="001B7EA5" w:rsidRDefault="0006196F">
      <w:pPr>
        <w:numPr>
          <w:ilvl w:val="0"/>
          <w:numId w:val="7"/>
        </w:numPr>
        <w:spacing w:after="0" w:line="240" w:lineRule="auto"/>
        <w:rPr>
          <w:rFonts w:ascii="Arial" w:eastAsia="Arial" w:hAnsi="Arial" w:cs="Arial"/>
          <w:sz w:val="24"/>
          <w:szCs w:val="24"/>
        </w:rPr>
      </w:pPr>
      <w:r>
        <w:rPr>
          <w:rFonts w:ascii="Arial" w:eastAsia="Arial" w:hAnsi="Arial" w:cs="Arial"/>
          <w:sz w:val="24"/>
          <w:szCs w:val="24"/>
        </w:rPr>
        <w:t>Provided with staff and resources in a manner “reasonably calculated” for program success. </w:t>
      </w:r>
    </w:p>
    <w:p w14:paraId="318AC897" w14:textId="77777777" w:rsidR="001B7EA5" w:rsidRDefault="0006196F">
      <w:pPr>
        <w:numPr>
          <w:ilvl w:val="0"/>
          <w:numId w:val="7"/>
        </w:numPr>
        <w:spacing w:after="0" w:line="240" w:lineRule="auto"/>
        <w:rPr>
          <w:rFonts w:ascii="Arial" w:eastAsia="Arial" w:hAnsi="Arial" w:cs="Arial"/>
          <w:sz w:val="24"/>
          <w:szCs w:val="24"/>
        </w:rPr>
      </w:pPr>
      <w:r>
        <w:rPr>
          <w:rFonts w:ascii="Arial" w:eastAsia="Arial" w:hAnsi="Arial" w:cs="Arial"/>
          <w:sz w:val="24"/>
          <w:szCs w:val="24"/>
        </w:rPr>
        <w:t>Evaluated regularly and revised where needed “to ensure language barriers are actually being overcome.” </w:t>
      </w:r>
    </w:p>
    <w:p w14:paraId="343E1895" w14:textId="77777777" w:rsidR="001B7EA5" w:rsidRDefault="0006196F">
      <w:pPr>
        <w:spacing w:before="210" w:after="0" w:line="240" w:lineRule="auto"/>
        <w:ind w:left="13" w:hanging="3"/>
        <w:rPr>
          <w:rFonts w:ascii="Arial" w:eastAsia="Arial" w:hAnsi="Arial" w:cs="Arial"/>
          <w:sz w:val="24"/>
          <w:szCs w:val="24"/>
        </w:rPr>
      </w:pPr>
      <w:r>
        <w:rPr>
          <w:rFonts w:ascii="Arial" w:eastAsia="Arial" w:hAnsi="Arial" w:cs="Arial"/>
          <w:sz w:val="24"/>
          <w:szCs w:val="24"/>
        </w:rPr>
        <w:t xml:space="preserve">The implementation of </w:t>
      </w:r>
      <w:proofErr w:type="gramStart"/>
      <w:r>
        <w:rPr>
          <w:rFonts w:ascii="Arial" w:eastAsia="Arial" w:hAnsi="Arial" w:cs="Arial"/>
          <w:sz w:val="24"/>
          <w:szCs w:val="24"/>
        </w:rPr>
        <w:t>the Every</w:t>
      </w:r>
      <w:proofErr w:type="gramEnd"/>
      <w:r>
        <w:rPr>
          <w:rFonts w:ascii="Arial" w:eastAsia="Arial" w:hAnsi="Arial" w:cs="Arial"/>
          <w:sz w:val="24"/>
          <w:szCs w:val="24"/>
        </w:rPr>
        <w:t xml:space="preserve"> Student Succeeds Act (ESSA)</w:t>
      </w:r>
      <w:r>
        <w:rPr>
          <w:rFonts w:ascii="Arial" w:eastAsia="Arial" w:hAnsi="Arial" w:cs="Arial"/>
          <w:sz w:val="24"/>
          <w:szCs w:val="24"/>
        </w:rPr>
        <w:t xml:space="preserve"> in 2015 increased accountability for LEAs as they provide ELs with evidence-based English language development programs that ensure meaningful access to rigorous college- and career-ready academic standards. With a new separate federal accountability indi</w:t>
      </w:r>
      <w:r>
        <w:rPr>
          <w:rFonts w:ascii="Arial" w:eastAsia="Arial" w:hAnsi="Arial" w:cs="Arial"/>
          <w:sz w:val="24"/>
          <w:szCs w:val="24"/>
        </w:rPr>
        <w:t>cator measuring English language progress and EL student population performance as a determining factor in school improvement status for targeted and comprehensive support and improvement schools, EL achievement moved into the national spotlight. </w:t>
      </w:r>
    </w:p>
    <w:p w14:paraId="4D41C9CB" w14:textId="77777777" w:rsidR="001B7EA5" w:rsidRDefault="0006196F">
      <w:pPr>
        <w:spacing w:before="173" w:after="0" w:line="240" w:lineRule="auto"/>
        <w:ind w:left="6" w:hanging="4"/>
        <w:rPr>
          <w:rFonts w:ascii="Arial" w:eastAsia="Arial" w:hAnsi="Arial" w:cs="Arial"/>
          <w:sz w:val="24"/>
          <w:szCs w:val="24"/>
        </w:rPr>
      </w:pPr>
      <w:r>
        <w:rPr>
          <w:rFonts w:ascii="Arial" w:eastAsia="Arial" w:hAnsi="Arial" w:cs="Arial"/>
          <w:sz w:val="24"/>
          <w:szCs w:val="24"/>
        </w:rPr>
        <w:t>As the n</w:t>
      </w:r>
      <w:r>
        <w:rPr>
          <w:rFonts w:ascii="Arial" w:eastAsia="Arial" w:hAnsi="Arial" w:cs="Arial"/>
          <w:sz w:val="24"/>
          <w:szCs w:val="24"/>
        </w:rPr>
        <w:t xml:space="preserve">umber of ELs in classrooms across the nation continues to increase, schools must respond quickly to meet the unique linguistic, academic, and wellness needs of this ever-changing student population. With the </w:t>
      </w:r>
      <w:r>
        <w:rPr>
          <w:rFonts w:ascii="Arial" w:eastAsia="Arial" w:hAnsi="Arial" w:cs="Arial"/>
          <w:i/>
          <w:sz w:val="24"/>
          <w:szCs w:val="24"/>
        </w:rPr>
        <w:t>English Learner Program Evaluation Toolkit</w:t>
      </w:r>
      <w:r>
        <w:rPr>
          <w:rFonts w:ascii="Arial" w:eastAsia="Arial" w:hAnsi="Arial" w:cs="Arial"/>
          <w:sz w:val="24"/>
          <w:szCs w:val="24"/>
        </w:rPr>
        <w:t>, IDOE</w:t>
      </w:r>
      <w:r>
        <w:rPr>
          <w:rFonts w:ascii="Arial" w:eastAsia="Arial" w:hAnsi="Arial" w:cs="Arial"/>
          <w:sz w:val="24"/>
          <w:szCs w:val="24"/>
        </w:rPr>
        <w:t xml:space="preserve"> seeks to support LEAs as they conduct comprehensive, collaborative evaluations of their EL programs to identify areas of needed improvement and effectively enact revisions to strengthen EL achievement.</w:t>
      </w:r>
    </w:p>
    <w:p w14:paraId="6FE75D64" w14:textId="77777777" w:rsidR="001B7EA5" w:rsidRDefault="001B7EA5">
      <w:pPr>
        <w:spacing w:before="173" w:after="0" w:line="240" w:lineRule="auto"/>
        <w:ind w:left="6" w:hanging="4"/>
        <w:rPr>
          <w:rFonts w:ascii="Arial" w:eastAsia="Arial" w:hAnsi="Arial" w:cs="Arial"/>
          <w:sz w:val="24"/>
          <w:szCs w:val="24"/>
        </w:rPr>
      </w:pPr>
    </w:p>
    <w:p w14:paraId="19F6ADB5" w14:textId="77777777" w:rsidR="001B7EA5" w:rsidRDefault="0006196F">
      <w:pPr>
        <w:pStyle w:val="Heading1"/>
        <w:spacing w:after="0"/>
      </w:pPr>
      <w:bookmarkStart w:id="2" w:name="_heading=h.1tbar9utbwke" w:colFirst="0" w:colLast="0"/>
      <w:bookmarkEnd w:id="2"/>
      <w:r>
        <w:t>Step 1: Assembling the Evaluation Team </w:t>
      </w:r>
    </w:p>
    <w:p w14:paraId="2772AD48" w14:textId="77777777" w:rsidR="001B7EA5" w:rsidRDefault="0006196F">
      <w:pPr>
        <w:spacing w:before="186" w:after="0" w:line="240" w:lineRule="auto"/>
        <w:ind w:left="15" w:right="252" w:firstLine="1"/>
        <w:rPr>
          <w:rFonts w:ascii="Arial" w:eastAsia="Arial" w:hAnsi="Arial" w:cs="Arial"/>
          <w:sz w:val="24"/>
          <w:szCs w:val="24"/>
        </w:rPr>
      </w:pPr>
      <w:r>
        <w:rPr>
          <w:rFonts w:ascii="Arial" w:eastAsia="Arial" w:hAnsi="Arial" w:cs="Arial"/>
          <w:color w:val="000000"/>
          <w:sz w:val="24"/>
          <w:szCs w:val="24"/>
        </w:rPr>
        <w:t>To effective</w:t>
      </w:r>
      <w:r>
        <w:rPr>
          <w:rFonts w:ascii="Arial" w:eastAsia="Arial" w:hAnsi="Arial" w:cs="Arial"/>
          <w:color w:val="000000"/>
          <w:sz w:val="24"/>
          <w:szCs w:val="24"/>
        </w:rPr>
        <w:t>ly evaluate the E</w:t>
      </w:r>
      <w:r>
        <w:rPr>
          <w:rFonts w:ascii="Arial" w:eastAsia="Arial" w:hAnsi="Arial" w:cs="Arial"/>
          <w:sz w:val="24"/>
          <w:szCs w:val="24"/>
        </w:rPr>
        <w:t>L</w:t>
      </w:r>
      <w:r>
        <w:rPr>
          <w:rFonts w:ascii="Arial" w:eastAsia="Arial" w:hAnsi="Arial" w:cs="Arial"/>
          <w:color w:val="000000"/>
          <w:sz w:val="24"/>
          <w:szCs w:val="24"/>
        </w:rPr>
        <w:t xml:space="preserve"> program, key stakeholders must lead and contribute to the process. While each local context may vary, the following guidance addresses ideal team composition for </w:t>
      </w:r>
      <w:r>
        <w:rPr>
          <w:rFonts w:ascii="Arial" w:eastAsia="Arial" w:hAnsi="Arial" w:cs="Arial"/>
          <w:sz w:val="24"/>
          <w:szCs w:val="24"/>
        </w:rPr>
        <w:t>corporation</w:t>
      </w:r>
      <w:r>
        <w:rPr>
          <w:rFonts w:ascii="Arial" w:eastAsia="Arial" w:hAnsi="Arial" w:cs="Arial"/>
          <w:color w:val="000000"/>
          <w:sz w:val="24"/>
          <w:szCs w:val="24"/>
        </w:rPr>
        <w:t>-wide and/or school-wide program evaluation. Take note of the te</w:t>
      </w:r>
      <w:r>
        <w:rPr>
          <w:rFonts w:ascii="Arial" w:eastAsia="Arial" w:hAnsi="Arial" w:cs="Arial"/>
          <w:color w:val="000000"/>
          <w:sz w:val="24"/>
          <w:szCs w:val="24"/>
        </w:rPr>
        <w:t xml:space="preserve">am size and determine if having assigned roles will help move the work forward most effectively and meaningfully. An example </w:t>
      </w:r>
      <w:r>
        <w:rPr>
          <w:rFonts w:ascii="Arial" w:eastAsia="Arial" w:hAnsi="Arial" w:cs="Arial"/>
          <w:sz w:val="24"/>
          <w:szCs w:val="24"/>
        </w:rPr>
        <w:t>c</w:t>
      </w:r>
      <w:r>
        <w:rPr>
          <w:rFonts w:ascii="Arial" w:eastAsia="Arial" w:hAnsi="Arial" w:cs="Arial"/>
          <w:color w:val="000000"/>
          <w:sz w:val="24"/>
          <w:szCs w:val="24"/>
        </w:rPr>
        <w:t xml:space="preserve">orporation and </w:t>
      </w:r>
      <w:r>
        <w:rPr>
          <w:rFonts w:ascii="Arial" w:eastAsia="Arial" w:hAnsi="Arial" w:cs="Arial"/>
          <w:sz w:val="24"/>
          <w:szCs w:val="24"/>
        </w:rPr>
        <w:t>s</w:t>
      </w:r>
      <w:r>
        <w:rPr>
          <w:rFonts w:ascii="Arial" w:eastAsia="Arial" w:hAnsi="Arial" w:cs="Arial"/>
          <w:color w:val="000000"/>
          <w:sz w:val="24"/>
          <w:szCs w:val="24"/>
        </w:rPr>
        <w:t xml:space="preserve">chool </w:t>
      </w:r>
      <w:r>
        <w:rPr>
          <w:rFonts w:ascii="Arial" w:eastAsia="Arial" w:hAnsi="Arial" w:cs="Arial"/>
          <w:sz w:val="24"/>
          <w:szCs w:val="24"/>
        </w:rPr>
        <w:t>t</w:t>
      </w:r>
      <w:r>
        <w:rPr>
          <w:rFonts w:ascii="Arial" w:eastAsia="Arial" w:hAnsi="Arial" w:cs="Arial"/>
          <w:color w:val="000000"/>
          <w:sz w:val="24"/>
          <w:szCs w:val="24"/>
        </w:rPr>
        <w:t xml:space="preserve">eam </w:t>
      </w:r>
      <w:r>
        <w:rPr>
          <w:rFonts w:ascii="Arial" w:eastAsia="Arial" w:hAnsi="Arial" w:cs="Arial"/>
          <w:sz w:val="24"/>
          <w:szCs w:val="24"/>
        </w:rPr>
        <w:t>o</w:t>
      </w:r>
      <w:r>
        <w:rPr>
          <w:rFonts w:ascii="Arial" w:eastAsia="Arial" w:hAnsi="Arial" w:cs="Arial"/>
          <w:color w:val="000000"/>
          <w:sz w:val="24"/>
          <w:szCs w:val="24"/>
        </w:rPr>
        <w:t>rganiz</w:t>
      </w:r>
      <w:r>
        <w:rPr>
          <w:rFonts w:ascii="Arial" w:eastAsia="Arial" w:hAnsi="Arial" w:cs="Arial"/>
          <w:sz w:val="24"/>
          <w:szCs w:val="24"/>
        </w:rPr>
        <w:t xml:space="preserve">er </w:t>
      </w:r>
      <w:proofErr w:type="gramStart"/>
      <w:r>
        <w:rPr>
          <w:rFonts w:ascii="Arial" w:eastAsia="Arial" w:hAnsi="Arial" w:cs="Arial"/>
          <w:sz w:val="24"/>
          <w:szCs w:val="24"/>
        </w:rPr>
        <w:t>is</w:t>
      </w:r>
      <w:proofErr w:type="gramEnd"/>
      <w:r>
        <w:rPr>
          <w:rFonts w:ascii="Arial" w:eastAsia="Arial" w:hAnsi="Arial" w:cs="Arial"/>
          <w:sz w:val="24"/>
          <w:szCs w:val="24"/>
        </w:rPr>
        <w:t xml:space="preserve"> included in Appendix A.</w:t>
      </w:r>
    </w:p>
    <w:p w14:paraId="756E634B" w14:textId="77777777" w:rsidR="001B7EA5" w:rsidRDefault="001B7EA5">
      <w:pPr>
        <w:spacing w:after="0" w:line="240" w:lineRule="auto"/>
        <w:ind w:left="15" w:right="252" w:firstLine="1"/>
        <w:rPr>
          <w:rFonts w:ascii="Arial" w:eastAsia="Arial" w:hAnsi="Arial" w:cs="Arial"/>
          <w:sz w:val="14"/>
          <w:szCs w:val="14"/>
        </w:rPr>
      </w:pPr>
    </w:p>
    <w:p w14:paraId="26E420AB" w14:textId="77777777" w:rsidR="001B7EA5" w:rsidRDefault="001B7EA5">
      <w:pPr>
        <w:spacing w:after="0" w:line="240" w:lineRule="auto"/>
        <w:ind w:left="15" w:right="252" w:firstLine="1"/>
        <w:rPr>
          <w:rFonts w:ascii="Arial" w:eastAsia="Arial" w:hAnsi="Arial" w:cs="Arial"/>
          <w:sz w:val="14"/>
          <w:szCs w:val="14"/>
        </w:rPr>
      </w:pPr>
    </w:p>
    <w:p w14:paraId="18C613AB" w14:textId="77777777" w:rsidR="001B7EA5" w:rsidRDefault="001B7EA5">
      <w:pPr>
        <w:spacing w:after="0" w:line="240" w:lineRule="auto"/>
        <w:ind w:left="15" w:right="252" w:firstLine="1"/>
        <w:rPr>
          <w:rFonts w:ascii="Arial" w:eastAsia="Arial" w:hAnsi="Arial" w:cs="Arial"/>
          <w:sz w:val="14"/>
          <w:szCs w:val="14"/>
        </w:rPr>
      </w:pPr>
    </w:p>
    <w:p w14:paraId="01ED4EE8" w14:textId="77777777" w:rsidR="001B7EA5" w:rsidRDefault="001B7EA5">
      <w:pPr>
        <w:spacing w:after="0" w:line="240" w:lineRule="auto"/>
        <w:ind w:left="15" w:right="252" w:firstLine="1"/>
        <w:rPr>
          <w:rFonts w:ascii="Arial" w:eastAsia="Arial" w:hAnsi="Arial" w:cs="Arial"/>
          <w:sz w:val="14"/>
          <w:szCs w:val="14"/>
        </w:rPr>
      </w:pPr>
    </w:p>
    <w:p w14:paraId="07F8CE36" w14:textId="77777777" w:rsidR="001B7EA5" w:rsidRDefault="001B7EA5">
      <w:pPr>
        <w:spacing w:after="0" w:line="240" w:lineRule="auto"/>
        <w:ind w:left="15" w:right="252" w:firstLine="1"/>
        <w:rPr>
          <w:rFonts w:ascii="Arial" w:eastAsia="Arial" w:hAnsi="Arial" w:cs="Arial"/>
          <w:sz w:val="14"/>
          <w:szCs w:val="14"/>
        </w:rPr>
      </w:pPr>
    </w:p>
    <w:p w14:paraId="6F0B9C5F" w14:textId="77777777" w:rsidR="001B7EA5" w:rsidRDefault="001B7EA5">
      <w:pPr>
        <w:spacing w:after="0" w:line="240" w:lineRule="auto"/>
        <w:ind w:left="15" w:right="252" w:firstLine="1"/>
        <w:rPr>
          <w:rFonts w:ascii="Arial" w:eastAsia="Arial" w:hAnsi="Arial" w:cs="Arial"/>
          <w:sz w:val="14"/>
          <w:szCs w:val="14"/>
        </w:rPr>
      </w:pPr>
    </w:p>
    <w:p w14:paraId="2B7AE689" w14:textId="77777777" w:rsidR="001B7EA5" w:rsidRDefault="001B7EA5">
      <w:pPr>
        <w:spacing w:after="0" w:line="240" w:lineRule="auto"/>
        <w:ind w:left="15" w:right="252" w:firstLine="1"/>
        <w:rPr>
          <w:rFonts w:ascii="Arial" w:eastAsia="Arial" w:hAnsi="Arial" w:cs="Arial"/>
          <w:sz w:val="14"/>
          <w:szCs w:val="14"/>
        </w:rPr>
      </w:pPr>
    </w:p>
    <w:p w14:paraId="24EACE0B" w14:textId="77777777" w:rsidR="001B7EA5" w:rsidRDefault="001B7EA5">
      <w:pPr>
        <w:spacing w:after="0" w:line="240" w:lineRule="auto"/>
        <w:ind w:left="15" w:right="252" w:firstLine="1"/>
        <w:rPr>
          <w:rFonts w:ascii="Arial" w:eastAsia="Arial" w:hAnsi="Arial" w:cs="Arial"/>
          <w:sz w:val="14"/>
          <w:szCs w:val="14"/>
        </w:rPr>
      </w:pPr>
    </w:p>
    <w:p w14:paraId="5EEF3F48" w14:textId="77777777" w:rsidR="001B7EA5" w:rsidRDefault="001B7EA5">
      <w:pPr>
        <w:spacing w:after="0" w:line="240" w:lineRule="auto"/>
        <w:ind w:left="15" w:right="252" w:firstLine="1"/>
        <w:rPr>
          <w:rFonts w:ascii="Arial" w:eastAsia="Arial" w:hAnsi="Arial" w:cs="Arial"/>
          <w:sz w:val="14"/>
          <w:szCs w:val="14"/>
        </w:rPr>
      </w:pPr>
    </w:p>
    <w:p w14:paraId="1B5B8B58" w14:textId="77777777" w:rsidR="001B7EA5" w:rsidRDefault="001B7EA5">
      <w:pPr>
        <w:spacing w:after="0" w:line="240" w:lineRule="auto"/>
        <w:ind w:left="15" w:right="252" w:firstLine="1"/>
        <w:rPr>
          <w:rFonts w:ascii="Arial" w:eastAsia="Arial" w:hAnsi="Arial" w:cs="Arial"/>
          <w:sz w:val="14"/>
          <w:szCs w:val="14"/>
        </w:rPr>
      </w:pPr>
    </w:p>
    <w:p w14:paraId="21FD6ECF" w14:textId="77777777" w:rsidR="001B7EA5" w:rsidRDefault="001B7EA5">
      <w:pPr>
        <w:spacing w:after="0" w:line="240" w:lineRule="auto"/>
        <w:ind w:left="15" w:right="252" w:firstLine="1"/>
        <w:rPr>
          <w:rFonts w:ascii="Arial" w:eastAsia="Arial" w:hAnsi="Arial" w:cs="Arial"/>
          <w:sz w:val="14"/>
          <w:szCs w:val="14"/>
        </w:rPr>
      </w:pPr>
    </w:p>
    <w:p w14:paraId="1290CBC0" w14:textId="77777777" w:rsidR="001B7EA5" w:rsidRDefault="001B7EA5">
      <w:pPr>
        <w:spacing w:after="0" w:line="240" w:lineRule="auto"/>
        <w:ind w:left="15" w:right="252" w:firstLine="1"/>
        <w:rPr>
          <w:rFonts w:ascii="Arial" w:eastAsia="Arial" w:hAnsi="Arial" w:cs="Arial"/>
          <w:sz w:val="14"/>
          <w:szCs w:val="14"/>
        </w:rPr>
      </w:pPr>
    </w:p>
    <w:p w14:paraId="57E54257" w14:textId="77777777" w:rsidR="001B7EA5" w:rsidRDefault="001B7EA5">
      <w:pPr>
        <w:spacing w:after="0" w:line="240" w:lineRule="auto"/>
        <w:ind w:left="15" w:right="252" w:firstLine="1"/>
        <w:rPr>
          <w:rFonts w:ascii="Arial" w:eastAsia="Arial" w:hAnsi="Arial" w:cs="Arial"/>
          <w:sz w:val="14"/>
          <w:szCs w:val="14"/>
        </w:rPr>
      </w:pPr>
    </w:p>
    <w:p w14:paraId="112EE949" w14:textId="77777777" w:rsidR="001B7EA5" w:rsidRDefault="001B7EA5">
      <w:pPr>
        <w:spacing w:after="0" w:line="240" w:lineRule="auto"/>
        <w:ind w:left="15" w:right="252" w:firstLine="1"/>
        <w:rPr>
          <w:rFonts w:ascii="Arial" w:eastAsia="Arial" w:hAnsi="Arial" w:cs="Arial"/>
          <w:sz w:val="14"/>
          <w:szCs w:val="14"/>
        </w:rPr>
      </w:pPr>
    </w:p>
    <w:p w14:paraId="4FB85BA7" w14:textId="77777777" w:rsidR="001B7EA5" w:rsidRDefault="001B7EA5">
      <w:pPr>
        <w:spacing w:after="0" w:line="240" w:lineRule="auto"/>
        <w:ind w:left="15" w:right="252" w:firstLine="1"/>
        <w:rPr>
          <w:rFonts w:ascii="Arial" w:eastAsia="Arial" w:hAnsi="Arial" w:cs="Arial"/>
          <w:sz w:val="14"/>
          <w:szCs w:val="14"/>
        </w:rPr>
      </w:pPr>
    </w:p>
    <w:p w14:paraId="6EA0F01B" w14:textId="77777777" w:rsidR="001B7EA5" w:rsidRDefault="001B7EA5">
      <w:pPr>
        <w:spacing w:after="0" w:line="240" w:lineRule="auto"/>
        <w:ind w:left="15" w:right="252" w:firstLine="1"/>
        <w:rPr>
          <w:rFonts w:ascii="Arial" w:eastAsia="Arial" w:hAnsi="Arial" w:cs="Arial"/>
          <w:sz w:val="14"/>
          <w:szCs w:val="14"/>
        </w:rPr>
      </w:pPr>
    </w:p>
    <w:p w14:paraId="2F281EDD" w14:textId="77777777" w:rsidR="001B7EA5" w:rsidRDefault="001B7EA5">
      <w:pPr>
        <w:spacing w:after="0" w:line="240" w:lineRule="auto"/>
        <w:ind w:left="15" w:right="252" w:firstLine="1"/>
        <w:rPr>
          <w:rFonts w:ascii="Arial" w:eastAsia="Arial" w:hAnsi="Arial" w:cs="Arial"/>
          <w:sz w:val="14"/>
          <w:szCs w:val="14"/>
        </w:rPr>
      </w:pPr>
    </w:p>
    <w:p w14:paraId="3134E338" w14:textId="77777777" w:rsidR="001B7EA5" w:rsidRDefault="001B7EA5">
      <w:pPr>
        <w:spacing w:after="0" w:line="240" w:lineRule="auto"/>
        <w:ind w:left="15" w:right="252" w:firstLine="1"/>
        <w:rPr>
          <w:rFonts w:ascii="Arial" w:eastAsia="Arial" w:hAnsi="Arial" w:cs="Arial"/>
          <w:sz w:val="14"/>
          <w:szCs w:val="14"/>
        </w:rPr>
      </w:pPr>
    </w:p>
    <w:p w14:paraId="54FDBA80" w14:textId="77777777" w:rsidR="001B7EA5" w:rsidRDefault="001B7EA5">
      <w:pPr>
        <w:spacing w:after="0" w:line="240" w:lineRule="auto"/>
        <w:ind w:left="15" w:right="252" w:firstLine="1"/>
        <w:rPr>
          <w:rFonts w:ascii="Arial" w:eastAsia="Arial" w:hAnsi="Arial" w:cs="Arial"/>
          <w:sz w:val="14"/>
          <w:szCs w:val="14"/>
        </w:rPr>
      </w:pPr>
    </w:p>
    <w:p w14:paraId="24E8B491" w14:textId="77777777" w:rsidR="001B7EA5" w:rsidRDefault="001B7EA5">
      <w:pPr>
        <w:spacing w:after="0" w:line="240" w:lineRule="auto"/>
        <w:ind w:left="15" w:right="252" w:firstLine="1"/>
        <w:rPr>
          <w:rFonts w:ascii="Arial" w:eastAsia="Arial" w:hAnsi="Arial" w:cs="Arial"/>
          <w:sz w:val="14"/>
          <w:szCs w:val="14"/>
        </w:rPr>
      </w:pPr>
    </w:p>
    <w:p w14:paraId="0E63E004" w14:textId="77777777" w:rsidR="001B7EA5" w:rsidRDefault="001B7EA5">
      <w:pPr>
        <w:spacing w:after="0" w:line="240" w:lineRule="auto"/>
        <w:ind w:left="15" w:right="252" w:firstLine="1"/>
        <w:rPr>
          <w:rFonts w:ascii="Arial" w:eastAsia="Arial" w:hAnsi="Arial" w:cs="Arial"/>
          <w:sz w:val="14"/>
          <w:szCs w:val="14"/>
        </w:rPr>
      </w:pPr>
    </w:p>
    <w:tbl>
      <w:tblPr>
        <w:tblStyle w:val="a0"/>
        <w:tblW w:w="10980" w:type="dxa"/>
        <w:tblInd w:w="-100" w:type="dxa"/>
        <w:tblLayout w:type="fixed"/>
        <w:tblLook w:val="0400" w:firstRow="0" w:lastRow="0" w:firstColumn="0" w:lastColumn="0" w:noHBand="0" w:noVBand="1"/>
      </w:tblPr>
      <w:tblGrid>
        <w:gridCol w:w="5820"/>
        <w:gridCol w:w="5160"/>
      </w:tblGrid>
      <w:tr w:rsidR="001B7EA5" w14:paraId="0699C3E1" w14:textId="77777777">
        <w:trPr>
          <w:trHeight w:val="20"/>
        </w:trPr>
        <w:tc>
          <w:tcPr>
            <w:tcW w:w="5820" w:type="dxa"/>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2895BBEB" w14:textId="77777777" w:rsidR="001B7EA5" w:rsidRDefault="0006196F">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Corporation-Wide Evaluation Teams </w:t>
            </w:r>
          </w:p>
        </w:tc>
        <w:tc>
          <w:tcPr>
            <w:tcW w:w="5160" w:type="dxa"/>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1356DE45" w14:textId="77777777" w:rsidR="001B7EA5" w:rsidRDefault="0006196F">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School-Wide Evaluation Teams</w:t>
            </w:r>
          </w:p>
        </w:tc>
      </w:tr>
      <w:tr w:rsidR="001B7EA5" w14:paraId="692F87AC" w14:textId="77777777">
        <w:trPr>
          <w:trHeight w:val="4181"/>
        </w:trPr>
        <w:tc>
          <w:tcPr>
            <w:tcW w:w="5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FC34CD" w14:textId="77777777" w:rsidR="001B7EA5" w:rsidRDefault="0006196F">
            <w:pPr>
              <w:spacing w:after="0" w:line="240" w:lineRule="auto"/>
              <w:ind w:left="113" w:right="99" w:hanging="1"/>
              <w:rPr>
                <w:rFonts w:ascii="Arial" w:eastAsia="Arial" w:hAnsi="Arial" w:cs="Arial"/>
                <w:sz w:val="24"/>
                <w:szCs w:val="24"/>
              </w:rPr>
            </w:pPr>
            <w:r>
              <w:rPr>
                <w:rFonts w:ascii="Arial" w:eastAsia="Arial" w:hAnsi="Arial" w:cs="Arial"/>
                <w:b/>
                <w:color w:val="000000"/>
                <w:sz w:val="24"/>
                <w:szCs w:val="24"/>
              </w:rPr>
              <w:lastRenderedPageBreak/>
              <w:t xml:space="preserve">Team Members: </w:t>
            </w:r>
            <w:r>
              <w:rPr>
                <w:rFonts w:ascii="Arial" w:eastAsia="Arial" w:hAnsi="Arial" w:cs="Arial"/>
                <w:color w:val="000000"/>
                <w:sz w:val="24"/>
                <w:szCs w:val="24"/>
              </w:rPr>
              <w:t>These staff members should commit to fully engaging in the evaluation process as a collaborative and results-focused committee. </w:t>
            </w:r>
          </w:p>
          <w:p w14:paraId="0D8280CE" w14:textId="77777777" w:rsidR="001B7EA5" w:rsidRDefault="0006196F">
            <w:pPr>
              <w:numPr>
                <w:ilvl w:val="0"/>
                <w:numId w:val="9"/>
              </w:numPr>
              <w:pBdr>
                <w:top w:val="nil"/>
                <w:left w:val="nil"/>
                <w:bottom w:val="nil"/>
                <w:right w:val="nil"/>
                <w:between w:val="nil"/>
              </w:pBdr>
              <w:spacing w:before="209" w:after="0" w:line="240" w:lineRule="auto"/>
              <w:rPr>
                <w:rFonts w:ascii="Arial" w:eastAsia="Arial" w:hAnsi="Arial" w:cs="Arial"/>
                <w:color w:val="000000"/>
                <w:sz w:val="24"/>
                <w:szCs w:val="24"/>
              </w:rPr>
            </w:pPr>
            <w:r>
              <w:rPr>
                <w:rFonts w:ascii="Arial" w:eastAsia="Arial" w:hAnsi="Arial" w:cs="Arial"/>
                <w:sz w:val="24"/>
                <w:szCs w:val="24"/>
              </w:rPr>
              <w:t xml:space="preserve">Corporation </w:t>
            </w:r>
            <w:r>
              <w:rPr>
                <w:rFonts w:ascii="Arial" w:eastAsia="Arial" w:hAnsi="Arial" w:cs="Arial"/>
                <w:color w:val="000000"/>
                <w:sz w:val="24"/>
                <w:szCs w:val="24"/>
              </w:rPr>
              <w:t>EL Director </w:t>
            </w:r>
          </w:p>
          <w:p w14:paraId="62941AA0" w14:textId="77777777" w:rsidR="001B7EA5" w:rsidRDefault="0006196F">
            <w:pPr>
              <w:numPr>
                <w:ilvl w:val="0"/>
                <w:numId w:val="9"/>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EL </w:t>
            </w:r>
            <w:r>
              <w:rPr>
                <w:rFonts w:ascii="Arial" w:eastAsia="Arial" w:hAnsi="Arial" w:cs="Arial"/>
                <w:sz w:val="24"/>
                <w:szCs w:val="24"/>
              </w:rPr>
              <w:t>t</w:t>
            </w:r>
            <w:r>
              <w:rPr>
                <w:rFonts w:ascii="Arial" w:eastAsia="Arial" w:hAnsi="Arial" w:cs="Arial"/>
                <w:color w:val="000000"/>
                <w:sz w:val="24"/>
                <w:szCs w:val="24"/>
              </w:rPr>
              <w:t>eachers/</w:t>
            </w:r>
            <w:r>
              <w:rPr>
                <w:rFonts w:ascii="Arial" w:eastAsia="Arial" w:hAnsi="Arial" w:cs="Arial"/>
                <w:sz w:val="24"/>
                <w:szCs w:val="24"/>
              </w:rPr>
              <w:t>c</w:t>
            </w:r>
            <w:r>
              <w:rPr>
                <w:rFonts w:ascii="Arial" w:eastAsia="Arial" w:hAnsi="Arial" w:cs="Arial"/>
                <w:color w:val="000000"/>
                <w:sz w:val="24"/>
                <w:szCs w:val="24"/>
              </w:rPr>
              <w:t>oaches </w:t>
            </w:r>
          </w:p>
          <w:p w14:paraId="66CE6A61" w14:textId="77777777" w:rsidR="001B7EA5" w:rsidRDefault="0006196F">
            <w:pPr>
              <w:numPr>
                <w:ilvl w:val="0"/>
                <w:numId w:val="9"/>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Building-Level Principals (at least one elementary and one secondary)</w:t>
            </w:r>
          </w:p>
          <w:p w14:paraId="17D3E78D" w14:textId="77777777" w:rsidR="001B7EA5" w:rsidRDefault="0006196F">
            <w:pPr>
              <w:numPr>
                <w:ilvl w:val="0"/>
                <w:numId w:val="9"/>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Elementary </w:t>
            </w:r>
            <w:r>
              <w:rPr>
                <w:rFonts w:ascii="Arial" w:eastAsia="Arial" w:hAnsi="Arial" w:cs="Arial"/>
                <w:color w:val="000000"/>
                <w:sz w:val="24"/>
                <w:szCs w:val="24"/>
              </w:rPr>
              <w:t>and Secondary Instructional Coaches  </w:t>
            </w:r>
          </w:p>
          <w:p w14:paraId="3766DDAC" w14:textId="77777777" w:rsidR="001B7EA5" w:rsidRDefault="0006196F">
            <w:pPr>
              <w:numPr>
                <w:ilvl w:val="0"/>
                <w:numId w:val="9"/>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Content Area </w:t>
            </w:r>
            <w:r>
              <w:rPr>
                <w:rFonts w:ascii="Arial" w:eastAsia="Arial" w:hAnsi="Arial" w:cs="Arial"/>
                <w:sz w:val="24"/>
                <w:szCs w:val="24"/>
              </w:rPr>
              <w:t>t</w:t>
            </w:r>
            <w:r>
              <w:rPr>
                <w:rFonts w:ascii="Arial" w:eastAsia="Arial" w:hAnsi="Arial" w:cs="Arial"/>
                <w:color w:val="000000"/>
                <w:sz w:val="24"/>
                <w:szCs w:val="24"/>
              </w:rPr>
              <w:t>eachers (for elementary, at least one primary and one upper elementary for secondary, at least two teachers from different content areas) </w:t>
            </w:r>
          </w:p>
          <w:p w14:paraId="0052D3F9" w14:textId="77777777" w:rsidR="001B7EA5" w:rsidRDefault="0006196F">
            <w:pPr>
              <w:numPr>
                <w:ilvl w:val="0"/>
                <w:numId w:val="9"/>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Curriculum Director </w:t>
            </w:r>
          </w:p>
          <w:p w14:paraId="049AABB0" w14:textId="77777777" w:rsidR="001B7EA5" w:rsidRDefault="0006196F">
            <w:pPr>
              <w:numPr>
                <w:ilvl w:val="0"/>
                <w:numId w:val="9"/>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Title I Director and Key Title I </w:t>
            </w:r>
            <w:proofErr w:type="gramStart"/>
            <w:r>
              <w:rPr>
                <w:rFonts w:ascii="Arial" w:eastAsia="Arial" w:hAnsi="Arial" w:cs="Arial"/>
                <w:sz w:val="24"/>
                <w:szCs w:val="24"/>
              </w:rPr>
              <w:t>s</w:t>
            </w:r>
            <w:r>
              <w:rPr>
                <w:rFonts w:ascii="Arial" w:eastAsia="Arial" w:hAnsi="Arial" w:cs="Arial"/>
                <w:color w:val="000000"/>
                <w:sz w:val="24"/>
                <w:szCs w:val="24"/>
              </w:rPr>
              <w:t>taff</w:t>
            </w:r>
            <w:proofErr w:type="gramEnd"/>
          </w:p>
          <w:p w14:paraId="3CB92334" w14:textId="77777777" w:rsidR="001B7EA5" w:rsidRDefault="0006196F">
            <w:pPr>
              <w:numPr>
                <w:ilvl w:val="0"/>
                <w:numId w:val="9"/>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sz w:val="24"/>
                <w:szCs w:val="24"/>
              </w:rPr>
              <w:t xml:space="preserve">Corporation </w:t>
            </w:r>
            <w:r>
              <w:rPr>
                <w:rFonts w:ascii="Arial" w:eastAsia="Arial" w:hAnsi="Arial" w:cs="Arial"/>
                <w:color w:val="000000"/>
                <w:sz w:val="24"/>
                <w:szCs w:val="24"/>
              </w:rPr>
              <w:t>Family Engagement Director (if applicable)</w:t>
            </w:r>
          </w:p>
        </w:tc>
        <w:tc>
          <w:tcPr>
            <w:tcW w:w="5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8866CF" w14:textId="77777777" w:rsidR="001B7EA5" w:rsidRDefault="0006196F">
            <w:pPr>
              <w:spacing w:after="0" w:line="240" w:lineRule="auto"/>
              <w:ind w:left="115"/>
              <w:rPr>
                <w:rFonts w:ascii="Arial" w:eastAsia="Arial" w:hAnsi="Arial" w:cs="Arial"/>
                <w:sz w:val="24"/>
                <w:szCs w:val="24"/>
              </w:rPr>
            </w:pPr>
            <w:r>
              <w:rPr>
                <w:rFonts w:ascii="Arial" w:eastAsia="Arial" w:hAnsi="Arial" w:cs="Arial"/>
                <w:b/>
                <w:color w:val="000000"/>
                <w:sz w:val="24"/>
                <w:szCs w:val="24"/>
              </w:rPr>
              <w:t xml:space="preserve">Team Members: </w:t>
            </w:r>
            <w:r>
              <w:rPr>
                <w:rFonts w:ascii="Arial" w:eastAsia="Arial" w:hAnsi="Arial" w:cs="Arial"/>
                <w:color w:val="000000"/>
                <w:sz w:val="24"/>
                <w:szCs w:val="24"/>
              </w:rPr>
              <w:t>These staff</w:t>
            </w:r>
            <w:r>
              <w:rPr>
                <w:rFonts w:ascii="Arial" w:eastAsia="Arial" w:hAnsi="Arial" w:cs="Arial"/>
                <w:sz w:val="24"/>
                <w:szCs w:val="24"/>
              </w:rPr>
              <w:t xml:space="preserve"> </w:t>
            </w:r>
            <w:r>
              <w:rPr>
                <w:rFonts w:ascii="Arial" w:eastAsia="Arial" w:hAnsi="Arial" w:cs="Arial"/>
                <w:color w:val="000000"/>
                <w:sz w:val="24"/>
                <w:szCs w:val="24"/>
              </w:rPr>
              <w:t>members</w:t>
            </w:r>
            <w:r>
              <w:rPr>
                <w:rFonts w:ascii="Arial" w:eastAsia="Arial" w:hAnsi="Arial" w:cs="Arial"/>
                <w:sz w:val="24"/>
                <w:szCs w:val="24"/>
              </w:rPr>
              <w:t xml:space="preserve"> </w:t>
            </w:r>
            <w:r>
              <w:rPr>
                <w:rFonts w:ascii="Arial" w:eastAsia="Arial" w:hAnsi="Arial" w:cs="Arial"/>
                <w:color w:val="000000"/>
                <w:sz w:val="24"/>
                <w:szCs w:val="24"/>
              </w:rPr>
              <w:t>should commit to fully engaging in the</w:t>
            </w:r>
            <w:r>
              <w:rPr>
                <w:rFonts w:ascii="Arial" w:eastAsia="Arial" w:hAnsi="Arial" w:cs="Arial"/>
                <w:sz w:val="24"/>
                <w:szCs w:val="24"/>
              </w:rPr>
              <w:t xml:space="preserve"> </w:t>
            </w:r>
            <w:r>
              <w:rPr>
                <w:rFonts w:ascii="Arial" w:eastAsia="Arial" w:hAnsi="Arial" w:cs="Arial"/>
                <w:color w:val="000000"/>
                <w:sz w:val="24"/>
                <w:szCs w:val="24"/>
              </w:rPr>
              <w:t>evaluation process as a collaborative and</w:t>
            </w:r>
            <w:r>
              <w:rPr>
                <w:rFonts w:ascii="Arial" w:eastAsia="Arial" w:hAnsi="Arial" w:cs="Arial"/>
                <w:sz w:val="24"/>
                <w:szCs w:val="24"/>
              </w:rPr>
              <w:t xml:space="preserve"> </w:t>
            </w:r>
            <w:r>
              <w:rPr>
                <w:rFonts w:ascii="Arial" w:eastAsia="Arial" w:hAnsi="Arial" w:cs="Arial"/>
                <w:color w:val="000000"/>
                <w:sz w:val="24"/>
                <w:szCs w:val="24"/>
              </w:rPr>
              <w:t>results-focused committee. </w:t>
            </w:r>
          </w:p>
          <w:p w14:paraId="7CDCC985" w14:textId="77777777" w:rsidR="001B7EA5" w:rsidRDefault="0006196F">
            <w:pPr>
              <w:numPr>
                <w:ilvl w:val="0"/>
                <w:numId w:val="5"/>
              </w:numPr>
              <w:pBdr>
                <w:top w:val="nil"/>
                <w:left w:val="nil"/>
                <w:bottom w:val="nil"/>
                <w:right w:val="nil"/>
                <w:between w:val="nil"/>
              </w:pBdr>
              <w:spacing w:before="209" w:after="0" w:line="240" w:lineRule="auto"/>
              <w:rPr>
                <w:rFonts w:ascii="Arial" w:eastAsia="Arial" w:hAnsi="Arial" w:cs="Arial"/>
                <w:color w:val="000000"/>
                <w:sz w:val="24"/>
                <w:szCs w:val="24"/>
              </w:rPr>
            </w:pPr>
            <w:r>
              <w:rPr>
                <w:rFonts w:ascii="Arial" w:eastAsia="Arial" w:hAnsi="Arial" w:cs="Arial"/>
                <w:sz w:val="24"/>
                <w:szCs w:val="24"/>
              </w:rPr>
              <w:t xml:space="preserve">Corporation </w:t>
            </w:r>
            <w:r>
              <w:rPr>
                <w:rFonts w:ascii="Arial" w:eastAsia="Arial" w:hAnsi="Arial" w:cs="Arial"/>
                <w:color w:val="000000"/>
                <w:sz w:val="24"/>
                <w:szCs w:val="24"/>
              </w:rPr>
              <w:t>EL Director </w:t>
            </w:r>
          </w:p>
          <w:p w14:paraId="3D2BE79B" w14:textId="77777777" w:rsidR="001B7EA5" w:rsidRDefault="0006196F">
            <w:pPr>
              <w:numPr>
                <w:ilvl w:val="0"/>
                <w:numId w:val="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Principal/Assistant Principal </w:t>
            </w:r>
          </w:p>
          <w:p w14:paraId="5860FB8D" w14:textId="77777777" w:rsidR="001B7EA5" w:rsidRDefault="0006196F">
            <w:pPr>
              <w:numPr>
                <w:ilvl w:val="0"/>
                <w:numId w:val="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Instructional Coach </w:t>
            </w:r>
          </w:p>
          <w:p w14:paraId="1B9F2CB0" w14:textId="77777777" w:rsidR="001B7EA5" w:rsidRDefault="0006196F">
            <w:pPr>
              <w:numPr>
                <w:ilvl w:val="0"/>
                <w:numId w:val="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All EL </w:t>
            </w:r>
            <w:r>
              <w:rPr>
                <w:rFonts w:ascii="Arial" w:eastAsia="Arial" w:hAnsi="Arial" w:cs="Arial"/>
                <w:sz w:val="24"/>
                <w:szCs w:val="24"/>
              </w:rPr>
              <w:t>t</w:t>
            </w:r>
            <w:r>
              <w:rPr>
                <w:rFonts w:ascii="Arial" w:eastAsia="Arial" w:hAnsi="Arial" w:cs="Arial"/>
                <w:color w:val="000000"/>
                <w:sz w:val="24"/>
                <w:szCs w:val="24"/>
              </w:rPr>
              <w:t>eachers </w:t>
            </w:r>
          </w:p>
          <w:p w14:paraId="448214F5" w14:textId="77777777" w:rsidR="001B7EA5" w:rsidRDefault="0006196F">
            <w:pPr>
              <w:numPr>
                <w:ilvl w:val="0"/>
                <w:numId w:val="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Content Area </w:t>
            </w:r>
            <w:r>
              <w:rPr>
                <w:rFonts w:ascii="Arial" w:eastAsia="Arial" w:hAnsi="Arial" w:cs="Arial"/>
                <w:sz w:val="24"/>
                <w:szCs w:val="24"/>
              </w:rPr>
              <w:t>t</w:t>
            </w:r>
            <w:r>
              <w:rPr>
                <w:rFonts w:ascii="Arial" w:eastAsia="Arial" w:hAnsi="Arial" w:cs="Arial"/>
                <w:color w:val="000000"/>
                <w:sz w:val="24"/>
                <w:szCs w:val="24"/>
              </w:rPr>
              <w:t>eachers (for elementary, at least one primary and one upper elementary, for secondary, at least two teachers from differ</w:t>
            </w:r>
            <w:r>
              <w:rPr>
                <w:rFonts w:ascii="Arial" w:eastAsia="Arial" w:hAnsi="Arial" w:cs="Arial"/>
                <w:color w:val="000000"/>
                <w:sz w:val="24"/>
                <w:szCs w:val="24"/>
              </w:rPr>
              <w:t>ent content areas) </w:t>
            </w:r>
          </w:p>
          <w:p w14:paraId="4D6ADD9C" w14:textId="77777777" w:rsidR="001B7EA5" w:rsidRDefault="0006196F">
            <w:pPr>
              <w:numPr>
                <w:ilvl w:val="0"/>
                <w:numId w:val="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Title I </w:t>
            </w:r>
            <w:r>
              <w:rPr>
                <w:rFonts w:ascii="Arial" w:eastAsia="Arial" w:hAnsi="Arial" w:cs="Arial"/>
                <w:sz w:val="24"/>
                <w:szCs w:val="24"/>
              </w:rPr>
              <w:t>t</w:t>
            </w:r>
            <w:r>
              <w:rPr>
                <w:rFonts w:ascii="Arial" w:eastAsia="Arial" w:hAnsi="Arial" w:cs="Arial"/>
                <w:color w:val="000000"/>
                <w:sz w:val="24"/>
                <w:szCs w:val="24"/>
              </w:rPr>
              <w:t>eacher (if applicable) </w:t>
            </w:r>
          </w:p>
          <w:p w14:paraId="17C48503" w14:textId="77777777" w:rsidR="001B7EA5" w:rsidRDefault="0006196F">
            <w:pPr>
              <w:numPr>
                <w:ilvl w:val="0"/>
                <w:numId w:val="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Family Engagement </w:t>
            </w:r>
            <w:r>
              <w:rPr>
                <w:rFonts w:ascii="Arial" w:eastAsia="Arial" w:hAnsi="Arial" w:cs="Arial"/>
                <w:sz w:val="24"/>
                <w:szCs w:val="24"/>
              </w:rPr>
              <w:t>s</w:t>
            </w:r>
            <w:r>
              <w:rPr>
                <w:rFonts w:ascii="Arial" w:eastAsia="Arial" w:hAnsi="Arial" w:cs="Arial"/>
                <w:color w:val="000000"/>
                <w:sz w:val="24"/>
                <w:szCs w:val="24"/>
              </w:rPr>
              <w:t>taff (if</w:t>
            </w:r>
            <w:r>
              <w:rPr>
                <w:rFonts w:ascii="Arial" w:eastAsia="Arial" w:hAnsi="Arial" w:cs="Arial"/>
                <w:sz w:val="24"/>
                <w:szCs w:val="24"/>
              </w:rPr>
              <w:t xml:space="preserve"> </w:t>
            </w:r>
            <w:r>
              <w:rPr>
                <w:rFonts w:ascii="Arial" w:eastAsia="Arial" w:hAnsi="Arial" w:cs="Arial"/>
                <w:color w:val="000000"/>
                <w:sz w:val="24"/>
                <w:szCs w:val="24"/>
              </w:rPr>
              <w:t>applicable)</w:t>
            </w:r>
          </w:p>
        </w:tc>
      </w:tr>
      <w:tr w:rsidR="001B7EA5" w14:paraId="77ABF3CB" w14:textId="77777777">
        <w:trPr>
          <w:trHeight w:val="1977"/>
        </w:trPr>
        <w:tc>
          <w:tcPr>
            <w:tcW w:w="5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74CB8A" w14:textId="77777777" w:rsidR="001B7EA5" w:rsidRDefault="0006196F">
            <w:pPr>
              <w:spacing w:after="0" w:line="240" w:lineRule="auto"/>
              <w:ind w:left="213"/>
              <w:rPr>
                <w:rFonts w:ascii="Arial" w:eastAsia="Arial" w:hAnsi="Arial" w:cs="Arial"/>
                <w:sz w:val="24"/>
                <w:szCs w:val="24"/>
              </w:rPr>
            </w:pPr>
            <w:r>
              <w:rPr>
                <w:rFonts w:ascii="Arial" w:eastAsia="Arial" w:hAnsi="Arial" w:cs="Arial"/>
                <w:b/>
                <w:color w:val="000000"/>
                <w:sz w:val="24"/>
                <w:szCs w:val="24"/>
              </w:rPr>
              <w:t xml:space="preserve">Contributing Staff: </w:t>
            </w:r>
            <w:r>
              <w:rPr>
                <w:rFonts w:ascii="Arial" w:eastAsia="Arial" w:hAnsi="Arial" w:cs="Arial"/>
                <w:color w:val="000000"/>
                <w:sz w:val="24"/>
                <w:szCs w:val="24"/>
              </w:rPr>
              <w:t>These staff members will contribute feedback and data for the evaluation process, and depending on local context, may or may not be members of the evaluation team. </w:t>
            </w:r>
          </w:p>
          <w:p w14:paraId="1EB16937" w14:textId="77777777" w:rsidR="001B7EA5" w:rsidRDefault="0006196F">
            <w:pPr>
              <w:numPr>
                <w:ilvl w:val="0"/>
                <w:numId w:val="6"/>
              </w:numPr>
              <w:pBdr>
                <w:top w:val="nil"/>
                <w:left w:val="nil"/>
                <w:bottom w:val="nil"/>
                <w:right w:val="nil"/>
                <w:between w:val="nil"/>
              </w:pBdr>
              <w:spacing w:before="173" w:after="0" w:line="240" w:lineRule="auto"/>
              <w:rPr>
                <w:rFonts w:ascii="Arial" w:eastAsia="Arial" w:hAnsi="Arial" w:cs="Arial"/>
                <w:color w:val="000000"/>
                <w:sz w:val="24"/>
                <w:szCs w:val="24"/>
              </w:rPr>
            </w:pPr>
            <w:r>
              <w:rPr>
                <w:rFonts w:ascii="Arial" w:eastAsia="Arial" w:hAnsi="Arial" w:cs="Arial"/>
                <w:color w:val="000000"/>
                <w:sz w:val="24"/>
                <w:szCs w:val="24"/>
              </w:rPr>
              <w:t>Superintendent/Assist</w:t>
            </w:r>
            <w:r>
              <w:rPr>
                <w:rFonts w:ascii="Arial" w:eastAsia="Arial" w:hAnsi="Arial" w:cs="Arial"/>
                <w:sz w:val="24"/>
                <w:szCs w:val="24"/>
              </w:rPr>
              <w:t>ant</w:t>
            </w:r>
            <w:r>
              <w:rPr>
                <w:rFonts w:ascii="Arial" w:eastAsia="Arial" w:hAnsi="Arial" w:cs="Arial"/>
                <w:color w:val="000000"/>
                <w:sz w:val="24"/>
                <w:szCs w:val="24"/>
              </w:rPr>
              <w:t> Sup</w:t>
            </w:r>
            <w:r>
              <w:rPr>
                <w:rFonts w:ascii="Arial" w:eastAsia="Arial" w:hAnsi="Arial" w:cs="Arial"/>
                <w:sz w:val="24"/>
                <w:szCs w:val="24"/>
              </w:rPr>
              <w:t>erintendent</w:t>
            </w:r>
          </w:p>
          <w:p w14:paraId="171E3508" w14:textId="77777777" w:rsidR="001B7EA5" w:rsidRDefault="0006196F">
            <w:pPr>
              <w:numPr>
                <w:ilvl w:val="0"/>
                <w:numId w:val="6"/>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Special Education Director </w:t>
            </w:r>
          </w:p>
          <w:p w14:paraId="7CE52368" w14:textId="77777777" w:rsidR="001B7EA5" w:rsidRDefault="0006196F">
            <w:pPr>
              <w:numPr>
                <w:ilvl w:val="0"/>
                <w:numId w:val="6"/>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Assessment/Data Director </w:t>
            </w:r>
          </w:p>
          <w:p w14:paraId="7D8C5320" w14:textId="77777777" w:rsidR="001B7EA5" w:rsidRDefault="0006196F">
            <w:pPr>
              <w:numPr>
                <w:ilvl w:val="0"/>
                <w:numId w:val="6"/>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Finance Director</w:t>
            </w:r>
          </w:p>
        </w:tc>
        <w:tc>
          <w:tcPr>
            <w:tcW w:w="5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DE6B1" w14:textId="77777777" w:rsidR="001B7EA5" w:rsidRDefault="0006196F">
            <w:pPr>
              <w:spacing w:after="0" w:line="240" w:lineRule="auto"/>
              <w:ind w:left="111" w:right="44" w:firstLine="10"/>
              <w:rPr>
                <w:rFonts w:ascii="Arial" w:eastAsia="Arial" w:hAnsi="Arial" w:cs="Arial"/>
                <w:sz w:val="24"/>
                <w:szCs w:val="24"/>
              </w:rPr>
            </w:pPr>
            <w:r>
              <w:rPr>
                <w:rFonts w:ascii="Arial" w:eastAsia="Arial" w:hAnsi="Arial" w:cs="Arial"/>
                <w:b/>
                <w:color w:val="000000"/>
                <w:sz w:val="24"/>
                <w:szCs w:val="24"/>
              </w:rPr>
              <w:t xml:space="preserve">Contributing Staff: </w:t>
            </w:r>
            <w:r>
              <w:rPr>
                <w:rFonts w:ascii="Arial" w:eastAsia="Arial" w:hAnsi="Arial" w:cs="Arial"/>
                <w:color w:val="000000"/>
                <w:sz w:val="24"/>
                <w:szCs w:val="24"/>
              </w:rPr>
              <w:t>These staff</w:t>
            </w:r>
            <w:r>
              <w:rPr>
                <w:rFonts w:ascii="Arial" w:eastAsia="Arial" w:hAnsi="Arial" w:cs="Arial"/>
                <w:sz w:val="24"/>
                <w:szCs w:val="24"/>
              </w:rPr>
              <w:t xml:space="preserve"> </w:t>
            </w:r>
            <w:r>
              <w:rPr>
                <w:rFonts w:ascii="Arial" w:eastAsia="Arial" w:hAnsi="Arial" w:cs="Arial"/>
                <w:color w:val="000000"/>
                <w:sz w:val="24"/>
                <w:szCs w:val="24"/>
              </w:rPr>
              <w:t>members</w:t>
            </w:r>
            <w:r>
              <w:rPr>
                <w:rFonts w:ascii="Arial" w:eastAsia="Arial" w:hAnsi="Arial" w:cs="Arial"/>
                <w:sz w:val="24"/>
                <w:szCs w:val="24"/>
              </w:rPr>
              <w:t xml:space="preserve"> </w:t>
            </w:r>
            <w:r>
              <w:rPr>
                <w:rFonts w:ascii="Arial" w:eastAsia="Arial" w:hAnsi="Arial" w:cs="Arial"/>
                <w:color w:val="000000"/>
                <w:sz w:val="24"/>
                <w:szCs w:val="24"/>
              </w:rPr>
              <w:t>will need to contribute input and data for the evaluation process, and depending on local context, may or may not be members of the evaluation team. </w:t>
            </w:r>
          </w:p>
          <w:p w14:paraId="2C67D5B7" w14:textId="77777777" w:rsidR="001B7EA5" w:rsidRDefault="0006196F">
            <w:pPr>
              <w:numPr>
                <w:ilvl w:val="0"/>
                <w:numId w:val="8"/>
              </w:numPr>
              <w:pBdr>
                <w:top w:val="nil"/>
                <w:left w:val="nil"/>
                <w:bottom w:val="nil"/>
                <w:right w:val="nil"/>
                <w:between w:val="nil"/>
              </w:pBdr>
              <w:spacing w:before="181" w:after="0" w:line="240" w:lineRule="auto"/>
              <w:rPr>
                <w:rFonts w:ascii="Arial" w:eastAsia="Arial" w:hAnsi="Arial" w:cs="Arial"/>
                <w:color w:val="000000"/>
                <w:sz w:val="24"/>
                <w:szCs w:val="24"/>
              </w:rPr>
            </w:pPr>
            <w:r>
              <w:rPr>
                <w:rFonts w:ascii="Arial" w:eastAsia="Arial" w:hAnsi="Arial" w:cs="Arial"/>
                <w:color w:val="000000"/>
                <w:sz w:val="24"/>
                <w:szCs w:val="24"/>
              </w:rPr>
              <w:t>School Counselor </w:t>
            </w:r>
          </w:p>
          <w:p w14:paraId="267E96E9" w14:textId="77777777" w:rsidR="001B7EA5" w:rsidRDefault="0006196F">
            <w:pPr>
              <w:numPr>
                <w:ilvl w:val="0"/>
                <w:numId w:val="8"/>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Assessment/Data Coordinator </w:t>
            </w:r>
          </w:p>
          <w:p w14:paraId="617042C8" w14:textId="77777777" w:rsidR="001B7EA5" w:rsidRDefault="0006196F">
            <w:pPr>
              <w:numPr>
                <w:ilvl w:val="0"/>
                <w:numId w:val="8"/>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Special Education Teacher </w:t>
            </w:r>
          </w:p>
          <w:p w14:paraId="2ABEE034" w14:textId="77777777" w:rsidR="001B7EA5" w:rsidRDefault="0006196F">
            <w:pPr>
              <w:numPr>
                <w:ilvl w:val="0"/>
                <w:numId w:val="8"/>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EL Support Staff</w:t>
            </w:r>
          </w:p>
        </w:tc>
      </w:tr>
    </w:tbl>
    <w:p w14:paraId="1AB4A8D6" w14:textId="77777777" w:rsidR="001B7EA5" w:rsidRDefault="0006196F">
      <w:pPr>
        <w:spacing w:after="200" w:line="240" w:lineRule="auto"/>
        <w:rPr>
          <w:rFonts w:ascii="Arial" w:eastAsia="Arial" w:hAnsi="Arial" w:cs="Arial"/>
        </w:rPr>
      </w:pPr>
      <w:r>
        <w:rPr>
          <w:rFonts w:ascii="Arial" w:eastAsia="Arial" w:hAnsi="Arial" w:cs="Arial"/>
          <w:sz w:val="16"/>
          <w:szCs w:val="16"/>
        </w:rPr>
        <w:br/>
      </w:r>
      <w:r>
        <w:rPr>
          <w:rFonts w:ascii="Arial" w:eastAsia="Arial" w:hAnsi="Arial" w:cs="Arial"/>
          <w:b/>
          <w:i/>
        </w:rPr>
        <w:t>Further Consideration:</w:t>
      </w:r>
      <w:r>
        <w:rPr>
          <w:rFonts w:ascii="Arial" w:eastAsia="Arial" w:hAnsi="Arial" w:cs="Arial"/>
        </w:rPr>
        <w:t xml:space="preserve"> Consider how the team could engage community stakeholders in this work. For instance, when might it be appropriate to include parents or other community partners in the work? In some communities, it might be best to involve stakehold</w:t>
      </w:r>
      <w:r>
        <w:rPr>
          <w:rFonts w:ascii="Arial" w:eastAsia="Arial" w:hAnsi="Arial" w:cs="Arial"/>
        </w:rPr>
        <w:t>ers from the very beginning. In other locations, it might be best to include stakeholders later in the process during goal setting or plan review.</w:t>
      </w:r>
    </w:p>
    <w:p w14:paraId="1FBDD769" w14:textId="77777777" w:rsidR="001B7EA5" w:rsidRDefault="0006196F">
      <w:pPr>
        <w:pStyle w:val="Heading1"/>
        <w:spacing w:after="200"/>
      </w:pPr>
      <w:bookmarkStart w:id="3" w:name="_heading=h.o08cvq5nl89n" w:colFirst="0" w:colLast="0"/>
      <w:bookmarkEnd w:id="3"/>
      <w:r>
        <w:t>Step 2(a): Gathering Data </w:t>
      </w:r>
    </w:p>
    <w:p w14:paraId="50FD9D6D" w14:textId="77777777" w:rsidR="001B7EA5" w:rsidRDefault="0006196F">
      <w:pPr>
        <w:spacing w:before="186" w:after="200" w:line="240" w:lineRule="auto"/>
        <w:ind w:left="12" w:right="204" w:firstLine="18"/>
        <w:rPr>
          <w:rFonts w:ascii="Arial" w:eastAsia="Arial" w:hAnsi="Arial" w:cs="Arial"/>
          <w:sz w:val="24"/>
          <w:szCs w:val="24"/>
        </w:rPr>
      </w:pPr>
      <w:r>
        <w:rPr>
          <w:rFonts w:ascii="Arial" w:eastAsia="Arial" w:hAnsi="Arial" w:cs="Arial"/>
          <w:color w:val="000000"/>
          <w:sz w:val="24"/>
          <w:szCs w:val="24"/>
        </w:rPr>
        <w:t xml:space="preserve">Evaluation of the EL program should be rooted in the analysis of quantitative and qualitative data. To accurately assess the current and desired state of the program, data should include local and </w:t>
      </w:r>
      <w:hyperlink r:id="rId12">
        <w:r>
          <w:rPr>
            <w:rFonts w:ascii="Arial" w:eastAsia="Arial" w:hAnsi="Arial" w:cs="Arial"/>
            <w:color w:val="1155CC"/>
            <w:sz w:val="24"/>
            <w:szCs w:val="24"/>
            <w:u w:val="single"/>
          </w:rPr>
          <w:t>state data</w:t>
        </w:r>
      </w:hyperlink>
      <w:r>
        <w:rPr>
          <w:rFonts w:ascii="Arial" w:eastAsia="Arial" w:hAnsi="Arial" w:cs="Arial"/>
          <w:color w:val="1155CC"/>
          <w:sz w:val="24"/>
          <w:szCs w:val="24"/>
        </w:rPr>
        <w:t xml:space="preserve"> </w:t>
      </w:r>
      <w:r>
        <w:rPr>
          <w:rFonts w:ascii="Arial" w:eastAsia="Arial" w:hAnsi="Arial" w:cs="Arial"/>
          <w:color w:val="000000"/>
          <w:sz w:val="24"/>
          <w:szCs w:val="24"/>
        </w:rPr>
        <w:t>for both E</w:t>
      </w:r>
      <w:r>
        <w:rPr>
          <w:rFonts w:ascii="Arial" w:eastAsia="Arial" w:hAnsi="Arial" w:cs="Arial"/>
          <w:sz w:val="24"/>
          <w:szCs w:val="24"/>
        </w:rPr>
        <w:t>Ls</w:t>
      </w:r>
      <w:r>
        <w:rPr>
          <w:rFonts w:ascii="Arial" w:eastAsia="Arial" w:hAnsi="Arial" w:cs="Arial"/>
          <w:color w:val="000000"/>
          <w:sz w:val="24"/>
          <w:szCs w:val="24"/>
        </w:rPr>
        <w:t xml:space="preserve"> and the general student population, as well as other overlapping </w:t>
      </w:r>
      <w:r>
        <w:rPr>
          <w:rFonts w:ascii="Arial" w:eastAsia="Arial" w:hAnsi="Arial" w:cs="Arial"/>
          <w:sz w:val="24"/>
          <w:szCs w:val="24"/>
        </w:rPr>
        <w:t xml:space="preserve">populations </w:t>
      </w:r>
      <w:r>
        <w:rPr>
          <w:rFonts w:ascii="Arial" w:eastAsia="Arial" w:hAnsi="Arial" w:cs="Arial"/>
          <w:color w:val="000000"/>
          <w:sz w:val="24"/>
          <w:szCs w:val="24"/>
        </w:rPr>
        <w:t>(e.g., free and reduced lunch, special education). Comprehensive evaluation of the E</w:t>
      </w:r>
      <w:r>
        <w:rPr>
          <w:rFonts w:ascii="Arial" w:eastAsia="Arial" w:hAnsi="Arial" w:cs="Arial"/>
          <w:sz w:val="24"/>
          <w:szCs w:val="24"/>
        </w:rPr>
        <w:t>L</w:t>
      </w:r>
      <w:r>
        <w:rPr>
          <w:rFonts w:ascii="Arial" w:eastAsia="Arial" w:hAnsi="Arial" w:cs="Arial"/>
          <w:color w:val="000000"/>
          <w:sz w:val="24"/>
          <w:szCs w:val="24"/>
        </w:rPr>
        <w:t xml:space="preserve"> program will address each of the evaluation area</w:t>
      </w:r>
      <w:r>
        <w:rPr>
          <w:rFonts w:ascii="Arial" w:eastAsia="Arial" w:hAnsi="Arial" w:cs="Arial"/>
          <w:color w:val="000000"/>
          <w:sz w:val="24"/>
          <w:szCs w:val="24"/>
        </w:rPr>
        <w:t xml:space="preserve">s below. </w:t>
      </w:r>
      <w:r>
        <w:rPr>
          <w:rFonts w:ascii="Arial" w:eastAsia="Arial" w:hAnsi="Arial" w:cs="Arial"/>
          <w:sz w:val="24"/>
          <w:szCs w:val="24"/>
        </w:rPr>
        <w:t>D</w:t>
      </w:r>
      <w:r>
        <w:rPr>
          <w:rFonts w:ascii="Arial" w:eastAsia="Arial" w:hAnsi="Arial" w:cs="Arial"/>
          <w:color w:val="000000"/>
          <w:sz w:val="24"/>
          <w:szCs w:val="24"/>
        </w:rPr>
        <w:t xml:space="preserve">ata should be collected at both the school and </w:t>
      </w:r>
      <w:r>
        <w:rPr>
          <w:rFonts w:ascii="Arial" w:eastAsia="Arial" w:hAnsi="Arial" w:cs="Arial"/>
          <w:sz w:val="24"/>
          <w:szCs w:val="24"/>
        </w:rPr>
        <w:t xml:space="preserve">corporation </w:t>
      </w:r>
      <w:r>
        <w:rPr>
          <w:rFonts w:ascii="Arial" w:eastAsia="Arial" w:hAnsi="Arial" w:cs="Arial"/>
          <w:color w:val="000000"/>
          <w:sz w:val="24"/>
          <w:szCs w:val="24"/>
        </w:rPr>
        <w:t xml:space="preserve">level for teams conducting either a school-wide or </w:t>
      </w:r>
      <w:r>
        <w:rPr>
          <w:rFonts w:ascii="Arial" w:eastAsia="Arial" w:hAnsi="Arial" w:cs="Arial"/>
          <w:sz w:val="24"/>
          <w:szCs w:val="24"/>
        </w:rPr>
        <w:t>corporation</w:t>
      </w:r>
      <w:r>
        <w:rPr>
          <w:rFonts w:ascii="Arial" w:eastAsia="Arial" w:hAnsi="Arial" w:cs="Arial"/>
          <w:color w:val="000000"/>
          <w:sz w:val="24"/>
          <w:szCs w:val="24"/>
        </w:rPr>
        <w:t xml:space="preserve">-wide program evaluation where </w:t>
      </w:r>
      <w:r>
        <w:rPr>
          <w:rFonts w:ascii="Arial" w:eastAsia="Arial" w:hAnsi="Arial" w:cs="Arial"/>
          <w:sz w:val="24"/>
          <w:szCs w:val="24"/>
        </w:rPr>
        <w:t>available</w:t>
      </w:r>
      <w:r>
        <w:rPr>
          <w:rFonts w:ascii="Arial" w:eastAsia="Arial" w:hAnsi="Arial" w:cs="Arial"/>
          <w:color w:val="000000"/>
          <w:sz w:val="24"/>
          <w:szCs w:val="24"/>
        </w:rPr>
        <w:t xml:space="preserve">. </w:t>
      </w:r>
      <w:r>
        <w:rPr>
          <w:rFonts w:ascii="Arial" w:eastAsia="Arial" w:hAnsi="Arial" w:cs="Arial"/>
          <w:sz w:val="24"/>
          <w:szCs w:val="24"/>
        </w:rPr>
        <w:t>D</w:t>
      </w:r>
      <w:r>
        <w:rPr>
          <w:rFonts w:ascii="Arial" w:eastAsia="Arial" w:hAnsi="Arial" w:cs="Arial"/>
          <w:color w:val="000000"/>
          <w:sz w:val="24"/>
          <w:szCs w:val="24"/>
        </w:rPr>
        <w:t xml:space="preserve">ata should additionally be gathered for analysis for at </w:t>
      </w:r>
      <w:r>
        <w:rPr>
          <w:rFonts w:ascii="Arial" w:eastAsia="Arial" w:hAnsi="Arial" w:cs="Arial"/>
          <w:b/>
          <w:color w:val="000000"/>
          <w:sz w:val="24"/>
          <w:szCs w:val="24"/>
        </w:rPr>
        <w:t>least the past three years</w:t>
      </w:r>
      <w:r>
        <w:rPr>
          <w:rFonts w:ascii="Arial" w:eastAsia="Arial" w:hAnsi="Arial" w:cs="Arial"/>
          <w:b/>
          <w:color w:val="000000"/>
          <w:sz w:val="24"/>
          <w:szCs w:val="24"/>
        </w:rPr>
        <w:t>, as applicable</w:t>
      </w:r>
      <w:r>
        <w:rPr>
          <w:rFonts w:ascii="Arial" w:eastAsia="Arial" w:hAnsi="Arial" w:cs="Arial"/>
          <w:color w:val="000000"/>
          <w:sz w:val="24"/>
          <w:szCs w:val="24"/>
        </w:rPr>
        <w:t xml:space="preserve">. Appendix C </w:t>
      </w:r>
      <w:r>
        <w:rPr>
          <w:rFonts w:ascii="Arial" w:eastAsia="Arial" w:hAnsi="Arial" w:cs="Arial"/>
          <w:sz w:val="24"/>
          <w:szCs w:val="24"/>
        </w:rPr>
        <w:t>contains a chart of common places to find the following data points, as well as individuals to contact who may have access to the information.</w:t>
      </w:r>
    </w:p>
    <w:p w14:paraId="2C8D46F9" w14:textId="77777777" w:rsidR="001B7EA5" w:rsidRDefault="0006196F">
      <w:pPr>
        <w:spacing w:after="0" w:line="240" w:lineRule="auto"/>
        <w:ind w:left="748"/>
        <w:rPr>
          <w:rFonts w:ascii="Arial" w:eastAsia="Arial" w:hAnsi="Arial" w:cs="Arial"/>
          <w:b/>
          <w:sz w:val="24"/>
          <w:szCs w:val="24"/>
        </w:rPr>
      </w:pPr>
      <w:r>
        <w:rPr>
          <w:rFonts w:ascii="Arial" w:eastAsia="Arial" w:hAnsi="Arial" w:cs="Arial"/>
          <w:b/>
          <w:sz w:val="24"/>
          <w:szCs w:val="24"/>
        </w:rPr>
        <w:t>EL Student Population</w:t>
      </w:r>
    </w:p>
    <w:p w14:paraId="42E89945" w14:textId="77777777" w:rsidR="001B7EA5" w:rsidRDefault="0006196F">
      <w:pPr>
        <w:numPr>
          <w:ilvl w:val="0"/>
          <w:numId w:val="13"/>
        </w:numPr>
        <w:spacing w:after="0" w:line="240" w:lineRule="auto"/>
        <w:rPr>
          <w:rFonts w:ascii="Arial" w:eastAsia="Arial" w:hAnsi="Arial" w:cs="Arial"/>
          <w:sz w:val="24"/>
          <w:szCs w:val="24"/>
        </w:rPr>
      </w:pPr>
      <w:r>
        <w:rPr>
          <w:rFonts w:ascii="Arial" w:eastAsia="Arial" w:hAnsi="Arial" w:cs="Arial"/>
          <w:sz w:val="24"/>
          <w:szCs w:val="24"/>
        </w:rPr>
        <w:t>Total number of ELs by school and grade level.</w:t>
      </w:r>
    </w:p>
    <w:p w14:paraId="704CCB99" w14:textId="77777777" w:rsidR="001B7EA5" w:rsidRDefault="0006196F">
      <w:pPr>
        <w:numPr>
          <w:ilvl w:val="0"/>
          <w:numId w:val="13"/>
        </w:numPr>
        <w:spacing w:after="0" w:line="240" w:lineRule="auto"/>
        <w:rPr>
          <w:rFonts w:ascii="Arial" w:eastAsia="Arial" w:hAnsi="Arial" w:cs="Arial"/>
          <w:sz w:val="24"/>
          <w:szCs w:val="24"/>
        </w:rPr>
      </w:pPr>
      <w:r>
        <w:rPr>
          <w:rFonts w:ascii="Arial" w:eastAsia="Arial" w:hAnsi="Arial" w:cs="Arial"/>
          <w:sz w:val="24"/>
          <w:szCs w:val="24"/>
        </w:rPr>
        <w:lastRenderedPageBreak/>
        <w:t xml:space="preserve">Descriptions of </w:t>
      </w:r>
      <w:r>
        <w:rPr>
          <w:rFonts w:ascii="Arial" w:eastAsia="Arial" w:hAnsi="Arial" w:cs="Arial"/>
          <w:sz w:val="24"/>
          <w:szCs w:val="24"/>
        </w:rPr>
        <w:t>how ELs are identified and placed in classes.</w:t>
      </w:r>
    </w:p>
    <w:p w14:paraId="4D2B9D20" w14:textId="77777777" w:rsidR="001B7EA5" w:rsidRDefault="0006196F">
      <w:pPr>
        <w:numPr>
          <w:ilvl w:val="0"/>
          <w:numId w:val="13"/>
        </w:numPr>
        <w:spacing w:after="0" w:line="240" w:lineRule="auto"/>
        <w:rPr>
          <w:rFonts w:ascii="Arial" w:eastAsia="Arial" w:hAnsi="Arial" w:cs="Arial"/>
          <w:sz w:val="24"/>
          <w:szCs w:val="24"/>
        </w:rPr>
      </w:pPr>
      <w:r>
        <w:rPr>
          <w:rFonts w:ascii="Arial" w:eastAsia="Arial" w:hAnsi="Arial" w:cs="Arial"/>
          <w:sz w:val="24"/>
          <w:szCs w:val="24"/>
        </w:rPr>
        <w:t>EL proficiency levels per grade level.</w:t>
      </w:r>
    </w:p>
    <w:p w14:paraId="1D37A7DF" w14:textId="77777777" w:rsidR="001B7EA5" w:rsidRDefault="0006196F">
      <w:pPr>
        <w:numPr>
          <w:ilvl w:val="0"/>
          <w:numId w:val="13"/>
        </w:numPr>
        <w:spacing w:after="0" w:line="240" w:lineRule="auto"/>
        <w:rPr>
          <w:rFonts w:ascii="Arial" w:eastAsia="Arial" w:hAnsi="Arial" w:cs="Arial"/>
          <w:sz w:val="24"/>
          <w:szCs w:val="24"/>
        </w:rPr>
      </w:pPr>
      <w:r>
        <w:rPr>
          <w:rFonts w:ascii="Arial" w:eastAsia="Arial" w:hAnsi="Arial" w:cs="Arial"/>
          <w:sz w:val="24"/>
          <w:szCs w:val="24"/>
        </w:rPr>
        <w:t>Average number of years in EL program (i.e., years to attain proficiency).</w:t>
      </w:r>
    </w:p>
    <w:p w14:paraId="7B2FE848" w14:textId="77777777" w:rsidR="001B7EA5" w:rsidRDefault="0006196F">
      <w:pPr>
        <w:numPr>
          <w:ilvl w:val="0"/>
          <w:numId w:val="13"/>
        </w:numPr>
        <w:spacing w:after="200" w:line="240" w:lineRule="auto"/>
        <w:rPr>
          <w:rFonts w:ascii="Arial" w:eastAsia="Arial" w:hAnsi="Arial" w:cs="Arial"/>
          <w:sz w:val="24"/>
          <w:szCs w:val="24"/>
        </w:rPr>
      </w:pPr>
      <w:r>
        <w:rPr>
          <w:rFonts w:ascii="Arial" w:eastAsia="Arial" w:hAnsi="Arial" w:cs="Arial"/>
          <w:sz w:val="24"/>
          <w:szCs w:val="24"/>
        </w:rPr>
        <w:t>Languages spoken by ELs.</w:t>
      </w:r>
    </w:p>
    <w:p w14:paraId="77EEFCED" w14:textId="77777777" w:rsidR="001B7EA5" w:rsidRDefault="0006196F">
      <w:pPr>
        <w:spacing w:after="0" w:line="240" w:lineRule="auto"/>
        <w:ind w:left="748"/>
        <w:rPr>
          <w:rFonts w:ascii="Arial" w:eastAsia="Arial" w:hAnsi="Arial" w:cs="Arial"/>
          <w:sz w:val="24"/>
          <w:szCs w:val="24"/>
        </w:rPr>
      </w:pPr>
      <w:r>
        <w:rPr>
          <w:rFonts w:ascii="Arial" w:eastAsia="Arial" w:hAnsi="Arial" w:cs="Arial"/>
          <w:b/>
          <w:color w:val="000000"/>
          <w:sz w:val="24"/>
          <w:szCs w:val="24"/>
        </w:rPr>
        <w:t>E</w:t>
      </w:r>
      <w:r>
        <w:rPr>
          <w:rFonts w:ascii="Arial" w:eastAsia="Arial" w:hAnsi="Arial" w:cs="Arial"/>
          <w:b/>
          <w:sz w:val="24"/>
          <w:szCs w:val="24"/>
        </w:rPr>
        <w:t>quitable</w:t>
      </w:r>
      <w:r>
        <w:rPr>
          <w:rFonts w:ascii="Arial" w:eastAsia="Arial" w:hAnsi="Arial" w:cs="Arial"/>
          <w:b/>
          <w:color w:val="000000"/>
          <w:sz w:val="24"/>
          <w:szCs w:val="24"/>
        </w:rPr>
        <w:t xml:space="preserve"> Representation:  </w:t>
      </w:r>
    </w:p>
    <w:p w14:paraId="266A0A28" w14:textId="77777777" w:rsidR="001B7EA5" w:rsidRDefault="0006196F">
      <w:pPr>
        <w:numPr>
          <w:ilvl w:val="0"/>
          <w:numId w:val="12"/>
        </w:numPr>
        <w:pBdr>
          <w:top w:val="nil"/>
          <w:left w:val="nil"/>
          <w:bottom w:val="nil"/>
          <w:right w:val="nil"/>
          <w:between w:val="nil"/>
        </w:pBdr>
        <w:spacing w:after="0" w:line="240" w:lineRule="auto"/>
        <w:ind w:left="1470" w:right="908"/>
        <w:rPr>
          <w:rFonts w:ascii="Arial" w:eastAsia="Arial" w:hAnsi="Arial" w:cs="Arial"/>
          <w:color w:val="000000"/>
          <w:sz w:val="24"/>
          <w:szCs w:val="24"/>
        </w:rPr>
      </w:pPr>
      <w:r>
        <w:rPr>
          <w:rFonts w:ascii="Arial" w:eastAsia="Arial" w:hAnsi="Arial" w:cs="Arial"/>
          <w:color w:val="000000"/>
          <w:sz w:val="24"/>
          <w:szCs w:val="24"/>
        </w:rPr>
        <w:t>Number and percentage of E</w:t>
      </w:r>
      <w:r>
        <w:rPr>
          <w:rFonts w:ascii="Arial" w:eastAsia="Arial" w:hAnsi="Arial" w:cs="Arial"/>
          <w:sz w:val="24"/>
          <w:szCs w:val="24"/>
        </w:rPr>
        <w:t>Ls</w:t>
      </w:r>
      <w:r>
        <w:rPr>
          <w:rFonts w:ascii="Arial" w:eastAsia="Arial" w:hAnsi="Arial" w:cs="Arial"/>
          <w:color w:val="000000"/>
          <w:sz w:val="24"/>
          <w:szCs w:val="24"/>
        </w:rPr>
        <w:t xml:space="preserve"> and overall student population enrolled at elementary, middle, and high school. Where possible, gather data by language/ethnicity, as well. </w:t>
      </w:r>
    </w:p>
    <w:p w14:paraId="4D147653" w14:textId="77777777" w:rsidR="001B7EA5" w:rsidRDefault="0006196F">
      <w:pPr>
        <w:numPr>
          <w:ilvl w:val="0"/>
          <w:numId w:val="12"/>
        </w:numPr>
        <w:pBdr>
          <w:top w:val="nil"/>
          <w:left w:val="nil"/>
          <w:bottom w:val="nil"/>
          <w:right w:val="nil"/>
          <w:between w:val="nil"/>
        </w:pBdr>
        <w:spacing w:after="0" w:line="240" w:lineRule="auto"/>
        <w:ind w:right="908"/>
        <w:rPr>
          <w:rFonts w:ascii="Arial" w:eastAsia="Arial" w:hAnsi="Arial" w:cs="Arial"/>
          <w:color w:val="000000"/>
          <w:sz w:val="24"/>
          <w:szCs w:val="24"/>
        </w:rPr>
      </w:pPr>
      <w:r>
        <w:rPr>
          <w:rFonts w:ascii="Arial" w:eastAsia="Arial" w:hAnsi="Arial" w:cs="Arial"/>
          <w:color w:val="000000"/>
          <w:sz w:val="24"/>
          <w:szCs w:val="24"/>
        </w:rPr>
        <w:t>Number and percentage of E</w:t>
      </w:r>
      <w:r>
        <w:rPr>
          <w:rFonts w:ascii="Arial" w:eastAsia="Arial" w:hAnsi="Arial" w:cs="Arial"/>
          <w:sz w:val="24"/>
          <w:szCs w:val="24"/>
        </w:rPr>
        <w:t>Ls</w:t>
      </w:r>
      <w:r>
        <w:rPr>
          <w:rFonts w:ascii="Arial" w:eastAsia="Arial" w:hAnsi="Arial" w:cs="Arial"/>
          <w:color w:val="000000"/>
          <w:sz w:val="24"/>
          <w:szCs w:val="24"/>
        </w:rPr>
        <w:t xml:space="preserve"> and overall student population identified for special education. </w:t>
      </w:r>
    </w:p>
    <w:p w14:paraId="250C272B" w14:textId="77777777" w:rsidR="001B7EA5" w:rsidRDefault="0006196F">
      <w:pPr>
        <w:numPr>
          <w:ilvl w:val="0"/>
          <w:numId w:val="12"/>
        </w:numPr>
        <w:pBdr>
          <w:top w:val="nil"/>
          <w:left w:val="nil"/>
          <w:bottom w:val="nil"/>
          <w:right w:val="nil"/>
          <w:between w:val="nil"/>
        </w:pBdr>
        <w:spacing w:after="0" w:line="240" w:lineRule="auto"/>
        <w:ind w:right="908"/>
        <w:rPr>
          <w:rFonts w:ascii="Arial" w:eastAsia="Arial" w:hAnsi="Arial" w:cs="Arial"/>
          <w:color w:val="000000"/>
          <w:sz w:val="24"/>
          <w:szCs w:val="24"/>
        </w:rPr>
      </w:pPr>
      <w:r>
        <w:rPr>
          <w:rFonts w:ascii="Arial" w:eastAsia="Arial" w:hAnsi="Arial" w:cs="Arial"/>
          <w:color w:val="000000"/>
          <w:sz w:val="24"/>
          <w:szCs w:val="24"/>
        </w:rPr>
        <w:t>Number and percentage of E</w:t>
      </w:r>
      <w:r>
        <w:rPr>
          <w:rFonts w:ascii="Arial" w:eastAsia="Arial" w:hAnsi="Arial" w:cs="Arial"/>
          <w:sz w:val="24"/>
          <w:szCs w:val="24"/>
        </w:rPr>
        <w:t>Ls</w:t>
      </w:r>
      <w:r>
        <w:rPr>
          <w:rFonts w:ascii="Arial" w:eastAsia="Arial" w:hAnsi="Arial" w:cs="Arial"/>
          <w:color w:val="000000"/>
          <w:sz w:val="24"/>
          <w:szCs w:val="24"/>
        </w:rPr>
        <w:t xml:space="preserve"> and overall student population retained at least one year. </w:t>
      </w:r>
    </w:p>
    <w:p w14:paraId="5E476E5E" w14:textId="77777777" w:rsidR="001B7EA5" w:rsidRDefault="0006196F">
      <w:pPr>
        <w:numPr>
          <w:ilvl w:val="0"/>
          <w:numId w:val="12"/>
        </w:numPr>
        <w:pBdr>
          <w:top w:val="nil"/>
          <w:left w:val="nil"/>
          <w:bottom w:val="nil"/>
          <w:right w:val="nil"/>
          <w:between w:val="nil"/>
        </w:pBdr>
        <w:spacing w:after="0" w:line="240" w:lineRule="auto"/>
        <w:ind w:right="908"/>
        <w:rPr>
          <w:rFonts w:ascii="Arial" w:eastAsia="Arial" w:hAnsi="Arial" w:cs="Arial"/>
          <w:color w:val="000000"/>
          <w:sz w:val="24"/>
          <w:szCs w:val="24"/>
        </w:rPr>
      </w:pPr>
      <w:r>
        <w:rPr>
          <w:rFonts w:ascii="Arial" w:eastAsia="Arial" w:hAnsi="Arial" w:cs="Arial"/>
          <w:color w:val="000000"/>
          <w:sz w:val="24"/>
          <w:szCs w:val="24"/>
        </w:rPr>
        <w:t>Number and percentage of E</w:t>
      </w:r>
      <w:r>
        <w:rPr>
          <w:rFonts w:ascii="Arial" w:eastAsia="Arial" w:hAnsi="Arial" w:cs="Arial"/>
          <w:sz w:val="24"/>
          <w:szCs w:val="24"/>
        </w:rPr>
        <w:t>Ls</w:t>
      </w:r>
      <w:r>
        <w:rPr>
          <w:rFonts w:ascii="Arial" w:eastAsia="Arial" w:hAnsi="Arial" w:cs="Arial"/>
          <w:color w:val="000000"/>
          <w:sz w:val="24"/>
          <w:szCs w:val="24"/>
        </w:rPr>
        <w:t xml:space="preserve"> and overall student population identified for high ability programming.</w:t>
      </w:r>
      <w:r>
        <w:rPr>
          <w:rFonts w:ascii="Arial" w:eastAsia="Arial" w:hAnsi="Arial" w:cs="Arial"/>
          <w:color w:val="000000"/>
          <w:sz w:val="24"/>
          <w:szCs w:val="24"/>
        </w:rPr>
        <w:t> </w:t>
      </w:r>
    </w:p>
    <w:p w14:paraId="7561EC81" w14:textId="77777777" w:rsidR="001B7EA5" w:rsidRDefault="0006196F">
      <w:pPr>
        <w:numPr>
          <w:ilvl w:val="0"/>
          <w:numId w:val="12"/>
        </w:numPr>
        <w:pBdr>
          <w:top w:val="nil"/>
          <w:left w:val="nil"/>
          <w:bottom w:val="nil"/>
          <w:right w:val="nil"/>
          <w:between w:val="nil"/>
        </w:pBdr>
        <w:spacing w:after="0" w:line="240" w:lineRule="auto"/>
        <w:ind w:right="908"/>
        <w:rPr>
          <w:rFonts w:ascii="Arial" w:eastAsia="Arial" w:hAnsi="Arial" w:cs="Arial"/>
          <w:color w:val="000000"/>
          <w:sz w:val="24"/>
          <w:szCs w:val="24"/>
        </w:rPr>
      </w:pPr>
      <w:r>
        <w:rPr>
          <w:rFonts w:ascii="Arial" w:eastAsia="Arial" w:hAnsi="Arial" w:cs="Arial"/>
          <w:color w:val="000000"/>
          <w:sz w:val="24"/>
          <w:szCs w:val="24"/>
        </w:rPr>
        <w:t>Number and percentage of E</w:t>
      </w:r>
      <w:r>
        <w:rPr>
          <w:rFonts w:ascii="Arial" w:eastAsia="Arial" w:hAnsi="Arial" w:cs="Arial"/>
          <w:sz w:val="24"/>
          <w:szCs w:val="24"/>
        </w:rPr>
        <w:t>Ls</w:t>
      </w:r>
      <w:r>
        <w:rPr>
          <w:rFonts w:ascii="Arial" w:eastAsia="Arial" w:hAnsi="Arial" w:cs="Arial"/>
          <w:color w:val="000000"/>
          <w:sz w:val="24"/>
          <w:szCs w:val="24"/>
        </w:rPr>
        <w:t xml:space="preserve"> and overall student population enrolled in school/</w:t>
      </w:r>
      <w:r>
        <w:rPr>
          <w:rFonts w:ascii="Arial" w:eastAsia="Arial" w:hAnsi="Arial" w:cs="Arial"/>
          <w:sz w:val="24"/>
          <w:szCs w:val="24"/>
        </w:rPr>
        <w:t>corporation</w:t>
      </w:r>
      <w:r>
        <w:rPr>
          <w:rFonts w:ascii="Arial" w:eastAsia="Arial" w:hAnsi="Arial" w:cs="Arial"/>
          <w:color w:val="000000"/>
          <w:sz w:val="24"/>
          <w:szCs w:val="24"/>
        </w:rPr>
        <w:t xml:space="preserve"> pre-kindergarten (Pre-K) programs, where applicable. </w:t>
      </w:r>
    </w:p>
    <w:p w14:paraId="48BB0155" w14:textId="77777777" w:rsidR="001B7EA5" w:rsidRDefault="0006196F">
      <w:pPr>
        <w:numPr>
          <w:ilvl w:val="0"/>
          <w:numId w:val="12"/>
        </w:numPr>
        <w:pBdr>
          <w:top w:val="nil"/>
          <w:left w:val="nil"/>
          <w:bottom w:val="nil"/>
          <w:right w:val="nil"/>
          <w:between w:val="nil"/>
        </w:pBdr>
        <w:spacing w:after="0" w:line="240" w:lineRule="auto"/>
        <w:ind w:right="908"/>
        <w:rPr>
          <w:rFonts w:ascii="Arial" w:eastAsia="Arial" w:hAnsi="Arial" w:cs="Arial"/>
          <w:color w:val="000000"/>
          <w:sz w:val="24"/>
          <w:szCs w:val="24"/>
        </w:rPr>
      </w:pPr>
      <w:r>
        <w:rPr>
          <w:rFonts w:ascii="Arial" w:eastAsia="Arial" w:hAnsi="Arial" w:cs="Arial"/>
          <w:color w:val="000000"/>
          <w:sz w:val="24"/>
          <w:szCs w:val="24"/>
        </w:rPr>
        <w:t>Number and percentage of E</w:t>
      </w:r>
      <w:r>
        <w:rPr>
          <w:rFonts w:ascii="Arial" w:eastAsia="Arial" w:hAnsi="Arial" w:cs="Arial"/>
          <w:sz w:val="24"/>
          <w:szCs w:val="24"/>
        </w:rPr>
        <w:t>Ls</w:t>
      </w:r>
      <w:r>
        <w:rPr>
          <w:rFonts w:ascii="Arial" w:eastAsia="Arial" w:hAnsi="Arial" w:cs="Arial"/>
          <w:color w:val="000000"/>
          <w:sz w:val="24"/>
          <w:szCs w:val="24"/>
        </w:rPr>
        <w:t xml:space="preserve"> and overall student population enrolled in Advanced Placement (or equivalent) co</w:t>
      </w:r>
      <w:r>
        <w:rPr>
          <w:rFonts w:ascii="Arial" w:eastAsia="Arial" w:hAnsi="Arial" w:cs="Arial"/>
          <w:color w:val="000000"/>
          <w:sz w:val="24"/>
          <w:szCs w:val="24"/>
        </w:rPr>
        <w:t xml:space="preserve">urses. </w:t>
      </w:r>
    </w:p>
    <w:p w14:paraId="492EE615" w14:textId="77777777" w:rsidR="001B7EA5" w:rsidRDefault="0006196F">
      <w:pPr>
        <w:numPr>
          <w:ilvl w:val="0"/>
          <w:numId w:val="12"/>
        </w:numPr>
        <w:pBdr>
          <w:top w:val="nil"/>
          <w:left w:val="nil"/>
          <w:bottom w:val="nil"/>
          <w:right w:val="nil"/>
          <w:between w:val="nil"/>
        </w:pBdr>
        <w:spacing w:after="0" w:line="240" w:lineRule="auto"/>
        <w:ind w:right="908"/>
        <w:rPr>
          <w:rFonts w:ascii="Arial" w:eastAsia="Arial" w:hAnsi="Arial" w:cs="Arial"/>
          <w:color w:val="000000"/>
          <w:sz w:val="24"/>
          <w:szCs w:val="24"/>
        </w:rPr>
      </w:pPr>
      <w:r>
        <w:rPr>
          <w:rFonts w:ascii="Arial" w:eastAsia="Arial" w:hAnsi="Arial" w:cs="Arial"/>
          <w:color w:val="000000"/>
          <w:sz w:val="24"/>
          <w:szCs w:val="24"/>
        </w:rPr>
        <w:t>Number and percentage of E</w:t>
      </w:r>
      <w:r>
        <w:rPr>
          <w:rFonts w:ascii="Arial" w:eastAsia="Arial" w:hAnsi="Arial" w:cs="Arial"/>
          <w:sz w:val="24"/>
          <w:szCs w:val="24"/>
        </w:rPr>
        <w:t>Ls</w:t>
      </w:r>
      <w:r>
        <w:rPr>
          <w:rFonts w:ascii="Arial" w:eastAsia="Arial" w:hAnsi="Arial" w:cs="Arial"/>
          <w:color w:val="000000"/>
          <w:sz w:val="24"/>
          <w:szCs w:val="24"/>
        </w:rPr>
        <w:t xml:space="preserve"> and overall student population taking the ACT/SAT or other college entrance exam. </w:t>
      </w:r>
    </w:p>
    <w:p w14:paraId="273D830E" w14:textId="77777777" w:rsidR="001B7EA5" w:rsidRDefault="0006196F">
      <w:pPr>
        <w:numPr>
          <w:ilvl w:val="0"/>
          <w:numId w:val="12"/>
        </w:numPr>
        <w:pBdr>
          <w:top w:val="nil"/>
          <w:left w:val="nil"/>
          <w:bottom w:val="nil"/>
          <w:right w:val="nil"/>
          <w:between w:val="nil"/>
        </w:pBdr>
        <w:spacing w:after="0" w:line="240" w:lineRule="auto"/>
        <w:ind w:right="908"/>
        <w:rPr>
          <w:rFonts w:ascii="Arial" w:eastAsia="Arial" w:hAnsi="Arial" w:cs="Arial"/>
          <w:color w:val="000000"/>
          <w:sz w:val="24"/>
          <w:szCs w:val="24"/>
        </w:rPr>
      </w:pPr>
      <w:r>
        <w:rPr>
          <w:rFonts w:ascii="Arial" w:eastAsia="Arial" w:hAnsi="Arial" w:cs="Arial"/>
          <w:color w:val="000000"/>
          <w:sz w:val="24"/>
          <w:szCs w:val="24"/>
        </w:rPr>
        <w:t>Attendance data for E</w:t>
      </w:r>
      <w:r>
        <w:rPr>
          <w:rFonts w:ascii="Arial" w:eastAsia="Arial" w:hAnsi="Arial" w:cs="Arial"/>
          <w:sz w:val="24"/>
          <w:szCs w:val="24"/>
        </w:rPr>
        <w:t>Ls</w:t>
      </w:r>
      <w:r>
        <w:rPr>
          <w:rFonts w:ascii="Arial" w:eastAsia="Arial" w:hAnsi="Arial" w:cs="Arial"/>
          <w:color w:val="000000"/>
          <w:sz w:val="24"/>
          <w:szCs w:val="24"/>
        </w:rPr>
        <w:t xml:space="preserve"> and overall student population. </w:t>
      </w:r>
    </w:p>
    <w:p w14:paraId="7DD9783D" w14:textId="77777777" w:rsidR="001B7EA5" w:rsidRDefault="0006196F">
      <w:pPr>
        <w:numPr>
          <w:ilvl w:val="0"/>
          <w:numId w:val="12"/>
        </w:numPr>
        <w:pBdr>
          <w:top w:val="nil"/>
          <w:left w:val="nil"/>
          <w:bottom w:val="nil"/>
          <w:right w:val="nil"/>
          <w:between w:val="nil"/>
        </w:pBdr>
        <w:spacing w:after="0" w:line="240" w:lineRule="auto"/>
        <w:ind w:right="908"/>
        <w:rPr>
          <w:rFonts w:ascii="Arial" w:eastAsia="Arial" w:hAnsi="Arial" w:cs="Arial"/>
          <w:color w:val="000000"/>
          <w:sz w:val="24"/>
          <w:szCs w:val="24"/>
        </w:rPr>
      </w:pPr>
      <w:r>
        <w:rPr>
          <w:rFonts w:ascii="Arial" w:eastAsia="Arial" w:hAnsi="Arial" w:cs="Arial"/>
          <w:color w:val="000000"/>
          <w:sz w:val="24"/>
          <w:szCs w:val="24"/>
        </w:rPr>
        <w:t>Behavior referrals, suspensions, and expulsions for E</w:t>
      </w:r>
      <w:r>
        <w:rPr>
          <w:rFonts w:ascii="Arial" w:eastAsia="Arial" w:hAnsi="Arial" w:cs="Arial"/>
          <w:sz w:val="24"/>
          <w:szCs w:val="24"/>
        </w:rPr>
        <w:t xml:space="preserve">Ls </w:t>
      </w:r>
      <w:r>
        <w:rPr>
          <w:rFonts w:ascii="Arial" w:eastAsia="Arial" w:hAnsi="Arial" w:cs="Arial"/>
          <w:color w:val="000000"/>
          <w:sz w:val="24"/>
          <w:szCs w:val="24"/>
        </w:rPr>
        <w:t>and overall student pop</w:t>
      </w:r>
      <w:r>
        <w:rPr>
          <w:rFonts w:ascii="Arial" w:eastAsia="Arial" w:hAnsi="Arial" w:cs="Arial"/>
          <w:color w:val="000000"/>
          <w:sz w:val="24"/>
          <w:szCs w:val="24"/>
        </w:rPr>
        <w:t>ulation. </w:t>
      </w:r>
    </w:p>
    <w:p w14:paraId="1AE6B94B" w14:textId="77777777" w:rsidR="001B7EA5" w:rsidRDefault="0006196F">
      <w:pPr>
        <w:numPr>
          <w:ilvl w:val="0"/>
          <w:numId w:val="12"/>
        </w:numPr>
        <w:pBdr>
          <w:top w:val="nil"/>
          <w:left w:val="nil"/>
          <w:bottom w:val="nil"/>
          <w:right w:val="nil"/>
          <w:between w:val="nil"/>
        </w:pBdr>
        <w:spacing w:after="200" w:line="240" w:lineRule="auto"/>
        <w:ind w:right="908"/>
        <w:rPr>
          <w:rFonts w:ascii="Arial" w:eastAsia="Arial" w:hAnsi="Arial" w:cs="Arial"/>
          <w:color w:val="000000"/>
          <w:sz w:val="24"/>
          <w:szCs w:val="24"/>
        </w:rPr>
      </w:pPr>
      <w:r>
        <w:rPr>
          <w:rFonts w:ascii="Arial" w:eastAsia="Arial" w:hAnsi="Arial" w:cs="Arial"/>
          <w:color w:val="000000"/>
          <w:sz w:val="24"/>
          <w:szCs w:val="24"/>
        </w:rPr>
        <w:t xml:space="preserve">Educator demographics: language and ethnicity data for school and </w:t>
      </w:r>
      <w:r>
        <w:rPr>
          <w:rFonts w:ascii="Arial" w:eastAsia="Arial" w:hAnsi="Arial" w:cs="Arial"/>
          <w:sz w:val="24"/>
          <w:szCs w:val="24"/>
        </w:rPr>
        <w:t xml:space="preserve">corporation </w:t>
      </w:r>
      <w:r>
        <w:rPr>
          <w:rFonts w:ascii="Arial" w:eastAsia="Arial" w:hAnsi="Arial" w:cs="Arial"/>
          <w:color w:val="000000"/>
          <w:sz w:val="24"/>
          <w:szCs w:val="24"/>
        </w:rPr>
        <w:t>faculty and staff. </w:t>
      </w:r>
    </w:p>
    <w:p w14:paraId="205F32E9" w14:textId="77777777" w:rsidR="001B7EA5" w:rsidRDefault="0006196F">
      <w:pPr>
        <w:spacing w:after="0" w:line="240" w:lineRule="auto"/>
        <w:ind w:left="731"/>
        <w:rPr>
          <w:rFonts w:ascii="Arial" w:eastAsia="Arial" w:hAnsi="Arial" w:cs="Arial"/>
          <w:sz w:val="24"/>
          <w:szCs w:val="24"/>
        </w:rPr>
      </w:pPr>
      <w:r>
        <w:rPr>
          <w:rFonts w:ascii="Arial" w:eastAsia="Arial" w:hAnsi="Arial" w:cs="Arial"/>
          <w:b/>
          <w:color w:val="000000"/>
          <w:sz w:val="24"/>
          <w:szCs w:val="24"/>
        </w:rPr>
        <w:t>Academic Achievement: </w:t>
      </w:r>
    </w:p>
    <w:p w14:paraId="7F30E51D" w14:textId="77777777" w:rsidR="001B7EA5" w:rsidRDefault="0006196F">
      <w:pPr>
        <w:numPr>
          <w:ilvl w:val="0"/>
          <w:numId w:val="14"/>
        </w:numPr>
        <w:pBdr>
          <w:top w:val="nil"/>
          <w:left w:val="nil"/>
          <w:bottom w:val="nil"/>
          <w:right w:val="nil"/>
          <w:between w:val="nil"/>
        </w:pBdr>
        <w:spacing w:after="0" w:line="240" w:lineRule="auto"/>
        <w:ind w:right="320"/>
        <w:rPr>
          <w:rFonts w:ascii="Arial" w:eastAsia="Arial" w:hAnsi="Arial" w:cs="Arial"/>
          <w:color w:val="000000"/>
          <w:sz w:val="24"/>
          <w:szCs w:val="24"/>
        </w:rPr>
      </w:pPr>
      <w:r>
        <w:rPr>
          <w:rFonts w:ascii="Arial" w:eastAsia="Arial" w:hAnsi="Arial" w:cs="Arial"/>
          <w:color w:val="000000"/>
          <w:sz w:val="24"/>
          <w:szCs w:val="24"/>
        </w:rPr>
        <w:t>Proficiency and growth data for all current E</w:t>
      </w:r>
      <w:r>
        <w:rPr>
          <w:rFonts w:ascii="Arial" w:eastAsia="Arial" w:hAnsi="Arial" w:cs="Arial"/>
          <w:sz w:val="24"/>
          <w:szCs w:val="24"/>
        </w:rPr>
        <w:t>Ls</w:t>
      </w:r>
      <w:r>
        <w:rPr>
          <w:rFonts w:ascii="Arial" w:eastAsia="Arial" w:hAnsi="Arial" w:cs="Arial"/>
          <w:color w:val="000000"/>
          <w:sz w:val="24"/>
          <w:szCs w:val="24"/>
        </w:rPr>
        <w:t>, former E</w:t>
      </w:r>
      <w:r>
        <w:rPr>
          <w:rFonts w:ascii="Arial" w:eastAsia="Arial" w:hAnsi="Arial" w:cs="Arial"/>
          <w:sz w:val="24"/>
          <w:szCs w:val="24"/>
        </w:rPr>
        <w:t>Ls</w:t>
      </w:r>
      <w:r>
        <w:rPr>
          <w:rFonts w:ascii="Arial" w:eastAsia="Arial" w:hAnsi="Arial" w:cs="Arial"/>
          <w:color w:val="000000"/>
          <w:sz w:val="24"/>
          <w:szCs w:val="24"/>
        </w:rPr>
        <w:t>, and the overall student population on ILEARN, IREAD-3, and WIDA ACCESS.  </w:t>
      </w:r>
    </w:p>
    <w:p w14:paraId="11D28CE3" w14:textId="77777777" w:rsidR="001B7EA5" w:rsidRDefault="0006196F">
      <w:pPr>
        <w:numPr>
          <w:ilvl w:val="0"/>
          <w:numId w:val="14"/>
        </w:numPr>
        <w:pBdr>
          <w:top w:val="nil"/>
          <w:left w:val="nil"/>
          <w:bottom w:val="nil"/>
          <w:right w:val="nil"/>
          <w:between w:val="nil"/>
        </w:pBdr>
        <w:spacing w:after="0" w:line="240" w:lineRule="auto"/>
        <w:ind w:right="320"/>
        <w:rPr>
          <w:rFonts w:ascii="Arial" w:eastAsia="Arial" w:hAnsi="Arial" w:cs="Arial"/>
          <w:color w:val="000000"/>
          <w:sz w:val="24"/>
          <w:szCs w:val="24"/>
        </w:rPr>
      </w:pPr>
      <w:r>
        <w:rPr>
          <w:rFonts w:ascii="Arial" w:eastAsia="Arial" w:hAnsi="Arial" w:cs="Arial"/>
          <w:color w:val="000000"/>
          <w:sz w:val="24"/>
          <w:szCs w:val="24"/>
        </w:rPr>
        <w:t>Grade-level performance and growth data for all current E</w:t>
      </w:r>
      <w:r>
        <w:rPr>
          <w:rFonts w:ascii="Arial" w:eastAsia="Arial" w:hAnsi="Arial" w:cs="Arial"/>
          <w:sz w:val="24"/>
          <w:szCs w:val="24"/>
        </w:rPr>
        <w:t>Ls</w:t>
      </w:r>
      <w:r>
        <w:rPr>
          <w:rFonts w:ascii="Arial" w:eastAsia="Arial" w:hAnsi="Arial" w:cs="Arial"/>
          <w:color w:val="000000"/>
          <w:sz w:val="24"/>
          <w:szCs w:val="24"/>
        </w:rPr>
        <w:t>, former E</w:t>
      </w:r>
      <w:r>
        <w:rPr>
          <w:rFonts w:ascii="Arial" w:eastAsia="Arial" w:hAnsi="Arial" w:cs="Arial"/>
          <w:sz w:val="24"/>
          <w:szCs w:val="24"/>
        </w:rPr>
        <w:t>Ls</w:t>
      </w:r>
      <w:r>
        <w:rPr>
          <w:rFonts w:ascii="Arial" w:eastAsia="Arial" w:hAnsi="Arial" w:cs="Arial"/>
          <w:color w:val="000000"/>
          <w:sz w:val="24"/>
          <w:szCs w:val="24"/>
        </w:rPr>
        <w:t>, and the overall student population on local formative assessments. </w:t>
      </w:r>
    </w:p>
    <w:p w14:paraId="5573A3F9" w14:textId="77777777" w:rsidR="001B7EA5" w:rsidRDefault="0006196F">
      <w:pPr>
        <w:numPr>
          <w:ilvl w:val="0"/>
          <w:numId w:val="14"/>
        </w:numPr>
        <w:pBdr>
          <w:top w:val="nil"/>
          <w:left w:val="nil"/>
          <w:bottom w:val="nil"/>
          <w:right w:val="nil"/>
          <w:between w:val="nil"/>
        </w:pBdr>
        <w:spacing w:after="0" w:line="240" w:lineRule="auto"/>
        <w:ind w:right="320"/>
        <w:rPr>
          <w:rFonts w:ascii="Arial" w:eastAsia="Arial" w:hAnsi="Arial" w:cs="Arial"/>
          <w:color w:val="000000"/>
          <w:sz w:val="24"/>
          <w:szCs w:val="24"/>
        </w:rPr>
      </w:pPr>
      <w:r>
        <w:rPr>
          <w:rFonts w:ascii="Arial" w:eastAsia="Arial" w:hAnsi="Arial" w:cs="Arial"/>
          <w:color w:val="000000"/>
          <w:sz w:val="24"/>
          <w:szCs w:val="24"/>
        </w:rPr>
        <w:t>Four-year graduation rate for E</w:t>
      </w:r>
      <w:r>
        <w:rPr>
          <w:rFonts w:ascii="Arial" w:eastAsia="Arial" w:hAnsi="Arial" w:cs="Arial"/>
          <w:sz w:val="24"/>
          <w:szCs w:val="24"/>
        </w:rPr>
        <w:t>Ls</w:t>
      </w:r>
      <w:r>
        <w:rPr>
          <w:rFonts w:ascii="Arial" w:eastAsia="Arial" w:hAnsi="Arial" w:cs="Arial"/>
          <w:color w:val="000000"/>
          <w:sz w:val="24"/>
          <w:szCs w:val="24"/>
        </w:rPr>
        <w:t>, form</w:t>
      </w:r>
      <w:r>
        <w:rPr>
          <w:rFonts w:ascii="Arial" w:eastAsia="Arial" w:hAnsi="Arial" w:cs="Arial"/>
          <w:color w:val="000000"/>
          <w:sz w:val="24"/>
          <w:szCs w:val="24"/>
        </w:rPr>
        <w:t>er E</w:t>
      </w:r>
      <w:r>
        <w:rPr>
          <w:rFonts w:ascii="Arial" w:eastAsia="Arial" w:hAnsi="Arial" w:cs="Arial"/>
          <w:sz w:val="24"/>
          <w:szCs w:val="24"/>
        </w:rPr>
        <w:t>Ls</w:t>
      </w:r>
      <w:r>
        <w:rPr>
          <w:rFonts w:ascii="Arial" w:eastAsia="Arial" w:hAnsi="Arial" w:cs="Arial"/>
          <w:color w:val="000000"/>
          <w:sz w:val="24"/>
          <w:szCs w:val="24"/>
        </w:rPr>
        <w:t>, and the overall student population. </w:t>
      </w:r>
    </w:p>
    <w:p w14:paraId="50667A8C" w14:textId="77777777" w:rsidR="001B7EA5" w:rsidRDefault="0006196F">
      <w:pPr>
        <w:numPr>
          <w:ilvl w:val="0"/>
          <w:numId w:val="14"/>
        </w:numPr>
        <w:pBdr>
          <w:top w:val="nil"/>
          <w:left w:val="nil"/>
          <w:bottom w:val="nil"/>
          <w:right w:val="nil"/>
          <w:between w:val="nil"/>
        </w:pBdr>
        <w:spacing w:after="200" w:line="240" w:lineRule="auto"/>
        <w:ind w:right="320"/>
        <w:rPr>
          <w:rFonts w:ascii="Arial" w:eastAsia="Arial" w:hAnsi="Arial" w:cs="Arial"/>
          <w:color w:val="000000"/>
          <w:sz w:val="24"/>
          <w:szCs w:val="24"/>
        </w:rPr>
      </w:pPr>
      <w:r>
        <w:rPr>
          <w:rFonts w:ascii="Arial" w:eastAsia="Arial" w:hAnsi="Arial" w:cs="Arial"/>
          <w:color w:val="000000"/>
          <w:sz w:val="24"/>
          <w:szCs w:val="24"/>
        </w:rPr>
        <w:t>If available, EL rate of enrollment in postsecondary educational institutions</w:t>
      </w:r>
      <w:r>
        <w:rPr>
          <w:rFonts w:ascii="Arial" w:eastAsia="Arial" w:hAnsi="Arial" w:cs="Arial"/>
          <w:sz w:val="24"/>
          <w:szCs w:val="24"/>
        </w:rPr>
        <w:t xml:space="preserve"> </w:t>
      </w:r>
      <w:r>
        <w:rPr>
          <w:rFonts w:ascii="Arial" w:eastAsia="Arial" w:hAnsi="Arial" w:cs="Arial"/>
          <w:color w:val="000000"/>
          <w:sz w:val="24"/>
          <w:szCs w:val="24"/>
        </w:rPr>
        <w:t>compared to general student population.</w:t>
      </w:r>
    </w:p>
    <w:p w14:paraId="067826B4" w14:textId="77777777" w:rsidR="001B7EA5" w:rsidRDefault="0006196F">
      <w:pPr>
        <w:spacing w:after="0" w:line="240" w:lineRule="auto"/>
        <w:ind w:left="748"/>
        <w:rPr>
          <w:rFonts w:ascii="Arial" w:eastAsia="Arial" w:hAnsi="Arial" w:cs="Arial"/>
          <w:sz w:val="24"/>
          <w:szCs w:val="24"/>
        </w:rPr>
      </w:pPr>
      <w:r>
        <w:rPr>
          <w:rFonts w:ascii="Arial" w:eastAsia="Arial" w:hAnsi="Arial" w:cs="Arial"/>
          <w:b/>
          <w:color w:val="000000"/>
          <w:sz w:val="24"/>
          <w:szCs w:val="24"/>
        </w:rPr>
        <w:t>Elementary/Secondary Programming:  </w:t>
      </w:r>
    </w:p>
    <w:p w14:paraId="4A7172B3" w14:textId="77777777" w:rsidR="001B7EA5" w:rsidRDefault="0006196F">
      <w:pPr>
        <w:numPr>
          <w:ilvl w:val="0"/>
          <w:numId w:val="1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Master building schedule and EL services schedule. </w:t>
      </w:r>
    </w:p>
    <w:p w14:paraId="7D4A166A" w14:textId="77777777" w:rsidR="001B7EA5" w:rsidRDefault="0006196F">
      <w:pPr>
        <w:numPr>
          <w:ilvl w:val="0"/>
          <w:numId w:val="1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Curri</w:t>
      </w:r>
      <w:r>
        <w:rPr>
          <w:rFonts w:ascii="Arial" w:eastAsia="Arial" w:hAnsi="Arial" w:cs="Arial"/>
          <w:color w:val="000000"/>
          <w:sz w:val="24"/>
          <w:szCs w:val="24"/>
        </w:rPr>
        <w:t>culum map for all grades (general education curriculum and EL curriculum outline, where applicable). </w:t>
      </w:r>
    </w:p>
    <w:p w14:paraId="1E4AD519" w14:textId="77777777" w:rsidR="001B7EA5" w:rsidRDefault="0006196F">
      <w:pPr>
        <w:numPr>
          <w:ilvl w:val="0"/>
          <w:numId w:val="1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Master list of EL students and EL staff by building. </w:t>
      </w:r>
    </w:p>
    <w:p w14:paraId="37DDEBD6" w14:textId="77777777" w:rsidR="001B7EA5" w:rsidRDefault="0006196F">
      <w:pPr>
        <w:numPr>
          <w:ilvl w:val="0"/>
          <w:numId w:val="1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Copy of school/</w:t>
      </w:r>
      <w:r>
        <w:rPr>
          <w:rFonts w:ascii="Arial" w:eastAsia="Arial" w:hAnsi="Arial" w:cs="Arial"/>
          <w:sz w:val="24"/>
          <w:szCs w:val="24"/>
        </w:rPr>
        <w:t>corporation</w:t>
      </w:r>
      <w:r>
        <w:rPr>
          <w:rFonts w:ascii="Arial" w:eastAsia="Arial" w:hAnsi="Arial" w:cs="Arial"/>
          <w:color w:val="000000"/>
          <w:sz w:val="24"/>
          <w:szCs w:val="24"/>
        </w:rPr>
        <w:t xml:space="preserve"> EL Plan (submitted to IDOE each fall, either as a separate submission or within the</w:t>
      </w:r>
      <w:r>
        <w:rPr>
          <w:rFonts w:ascii="Arial" w:eastAsia="Arial" w:hAnsi="Arial" w:cs="Arial"/>
          <w:sz w:val="24"/>
          <w:szCs w:val="24"/>
        </w:rPr>
        <w:t xml:space="preserve"> pre-application for federal funding</w:t>
      </w:r>
      <w:r>
        <w:rPr>
          <w:rFonts w:ascii="Arial" w:eastAsia="Arial" w:hAnsi="Arial" w:cs="Arial"/>
          <w:color w:val="000000"/>
          <w:sz w:val="24"/>
          <w:szCs w:val="24"/>
        </w:rPr>
        <w:t>).</w:t>
      </w:r>
    </w:p>
    <w:p w14:paraId="57AD3CB8" w14:textId="77777777" w:rsidR="001B7EA5" w:rsidRDefault="0006196F">
      <w:pPr>
        <w:numPr>
          <w:ilvl w:val="0"/>
          <w:numId w:val="15"/>
        </w:numPr>
        <w:pBdr>
          <w:top w:val="nil"/>
          <w:left w:val="nil"/>
          <w:bottom w:val="nil"/>
          <w:right w:val="nil"/>
          <w:between w:val="nil"/>
        </w:pBdr>
        <w:spacing w:after="200" w:line="240" w:lineRule="auto"/>
        <w:rPr>
          <w:rFonts w:ascii="Arial" w:eastAsia="Arial" w:hAnsi="Arial" w:cs="Arial"/>
          <w:color w:val="000000"/>
          <w:sz w:val="24"/>
          <w:szCs w:val="24"/>
        </w:rPr>
      </w:pPr>
      <w:r>
        <w:rPr>
          <w:rFonts w:ascii="Arial" w:eastAsia="Arial" w:hAnsi="Arial" w:cs="Arial"/>
          <w:sz w:val="24"/>
          <w:szCs w:val="24"/>
        </w:rPr>
        <w:t>Feedback regarding program implementation, service delivery, or access to programs.</w:t>
      </w:r>
      <w:r>
        <w:rPr>
          <w:rFonts w:ascii="Arial" w:eastAsia="Arial" w:hAnsi="Arial" w:cs="Arial"/>
          <w:color w:val="000000"/>
          <w:sz w:val="24"/>
          <w:szCs w:val="24"/>
        </w:rPr>
        <w:t> </w:t>
      </w:r>
    </w:p>
    <w:p w14:paraId="2BFF3FBA" w14:textId="77777777" w:rsidR="001B7EA5" w:rsidRDefault="0006196F">
      <w:pPr>
        <w:spacing w:after="0" w:line="240" w:lineRule="auto"/>
        <w:ind w:left="748"/>
        <w:rPr>
          <w:rFonts w:ascii="Arial" w:eastAsia="Arial" w:hAnsi="Arial" w:cs="Arial"/>
          <w:sz w:val="24"/>
          <w:szCs w:val="24"/>
        </w:rPr>
      </w:pPr>
      <w:r>
        <w:rPr>
          <w:rFonts w:ascii="Arial" w:eastAsia="Arial" w:hAnsi="Arial" w:cs="Arial"/>
          <w:b/>
          <w:color w:val="000000"/>
          <w:sz w:val="24"/>
          <w:szCs w:val="24"/>
        </w:rPr>
        <w:t>Professional Learning and Teacher Capacity: </w:t>
      </w:r>
    </w:p>
    <w:p w14:paraId="7A3C9716" w14:textId="77777777" w:rsidR="001B7EA5" w:rsidRDefault="0006196F">
      <w:pPr>
        <w:numPr>
          <w:ilvl w:val="0"/>
          <w:numId w:val="1"/>
        </w:numPr>
        <w:pBdr>
          <w:top w:val="nil"/>
          <w:left w:val="nil"/>
          <w:bottom w:val="nil"/>
          <w:right w:val="nil"/>
          <w:between w:val="nil"/>
        </w:pBdr>
        <w:spacing w:after="0" w:line="240" w:lineRule="auto"/>
        <w:ind w:right="360"/>
        <w:rPr>
          <w:rFonts w:ascii="Arial" w:eastAsia="Arial" w:hAnsi="Arial" w:cs="Arial"/>
          <w:color w:val="000000"/>
          <w:sz w:val="24"/>
          <w:szCs w:val="24"/>
        </w:rPr>
      </w:pPr>
      <w:r>
        <w:rPr>
          <w:rFonts w:ascii="Arial" w:eastAsia="Arial" w:hAnsi="Arial" w:cs="Arial"/>
          <w:color w:val="000000"/>
          <w:sz w:val="24"/>
          <w:szCs w:val="24"/>
        </w:rPr>
        <w:t>Mas</w:t>
      </w:r>
      <w:r>
        <w:rPr>
          <w:rFonts w:ascii="Arial" w:eastAsia="Arial" w:hAnsi="Arial" w:cs="Arial"/>
          <w:color w:val="000000"/>
          <w:sz w:val="24"/>
          <w:szCs w:val="24"/>
        </w:rPr>
        <w:t>ter list of all staff who work with E</w:t>
      </w:r>
      <w:r>
        <w:rPr>
          <w:rFonts w:ascii="Arial" w:eastAsia="Arial" w:hAnsi="Arial" w:cs="Arial"/>
          <w:sz w:val="24"/>
          <w:szCs w:val="24"/>
        </w:rPr>
        <w:t>Ls</w:t>
      </w:r>
      <w:r>
        <w:rPr>
          <w:rFonts w:ascii="Arial" w:eastAsia="Arial" w:hAnsi="Arial" w:cs="Arial"/>
          <w:color w:val="000000"/>
          <w:sz w:val="24"/>
          <w:szCs w:val="24"/>
        </w:rPr>
        <w:t xml:space="preserve"> (e.g., EL program staff and general education, special education, and other staff members with ELs in their classrooms). </w:t>
      </w:r>
    </w:p>
    <w:p w14:paraId="017D2301" w14:textId="77777777" w:rsidR="001B7EA5" w:rsidRDefault="0006196F">
      <w:pPr>
        <w:numPr>
          <w:ilvl w:val="0"/>
          <w:numId w:val="1"/>
        </w:numPr>
        <w:pBdr>
          <w:top w:val="nil"/>
          <w:left w:val="nil"/>
          <w:bottom w:val="nil"/>
          <w:right w:val="nil"/>
          <w:between w:val="nil"/>
        </w:pBdr>
        <w:spacing w:after="0" w:line="240" w:lineRule="auto"/>
        <w:ind w:right="360"/>
        <w:rPr>
          <w:rFonts w:ascii="Arial" w:eastAsia="Arial" w:hAnsi="Arial" w:cs="Arial"/>
          <w:color w:val="000000"/>
          <w:sz w:val="24"/>
          <w:szCs w:val="24"/>
        </w:rPr>
      </w:pPr>
      <w:r>
        <w:rPr>
          <w:rFonts w:ascii="Arial" w:eastAsia="Arial" w:hAnsi="Arial" w:cs="Arial"/>
          <w:color w:val="000000"/>
          <w:sz w:val="24"/>
          <w:szCs w:val="24"/>
        </w:rPr>
        <w:lastRenderedPageBreak/>
        <w:t>List of all staff in school/</w:t>
      </w:r>
      <w:r>
        <w:rPr>
          <w:rFonts w:ascii="Arial" w:eastAsia="Arial" w:hAnsi="Arial" w:cs="Arial"/>
          <w:sz w:val="24"/>
          <w:szCs w:val="24"/>
        </w:rPr>
        <w:t>corporation</w:t>
      </w:r>
      <w:r>
        <w:rPr>
          <w:rFonts w:ascii="Arial" w:eastAsia="Arial" w:hAnsi="Arial" w:cs="Arial"/>
          <w:color w:val="000000"/>
          <w:sz w:val="24"/>
          <w:szCs w:val="24"/>
        </w:rPr>
        <w:t xml:space="preserve"> with Indiana English as a New Language (ENL) license. </w:t>
      </w:r>
      <w:r>
        <w:rPr>
          <w:rFonts w:ascii="Arial" w:eastAsia="Arial" w:hAnsi="Arial" w:cs="Arial"/>
          <w:color w:val="000000"/>
          <w:sz w:val="24"/>
          <w:szCs w:val="24"/>
        </w:rPr>
        <w:t>Licensure information for all EL program teachers and staff. </w:t>
      </w:r>
    </w:p>
    <w:p w14:paraId="38B48227" w14:textId="77777777" w:rsidR="001B7EA5" w:rsidRDefault="0006196F">
      <w:pPr>
        <w:numPr>
          <w:ilvl w:val="0"/>
          <w:numId w:val="1"/>
        </w:numPr>
        <w:pBdr>
          <w:top w:val="nil"/>
          <w:left w:val="nil"/>
          <w:bottom w:val="nil"/>
          <w:right w:val="nil"/>
          <w:between w:val="nil"/>
        </w:pBdr>
        <w:spacing w:after="0" w:line="240" w:lineRule="auto"/>
        <w:ind w:right="360"/>
        <w:rPr>
          <w:rFonts w:ascii="Arial" w:eastAsia="Arial" w:hAnsi="Arial" w:cs="Arial"/>
          <w:color w:val="000000"/>
          <w:sz w:val="24"/>
          <w:szCs w:val="24"/>
        </w:rPr>
      </w:pPr>
      <w:r>
        <w:rPr>
          <w:rFonts w:ascii="Arial" w:eastAsia="Arial" w:hAnsi="Arial" w:cs="Arial"/>
          <w:color w:val="000000"/>
          <w:sz w:val="24"/>
          <w:szCs w:val="24"/>
        </w:rPr>
        <w:t>Teacher and staff evaluation records for all EL program staff.</w:t>
      </w:r>
    </w:p>
    <w:p w14:paraId="7FF1F31F" w14:textId="77777777" w:rsidR="001B7EA5" w:rsidRDefault="0006196F">
      <w:pPr>
        <w:numPr>
          <w:ilvl w:val="0"/>
          <w:numId w:val="1"/>
        </w:numPr>
        <w:pBdr>
          <w:top w:val="nil"/>
          <w:left w:val="nil"/>
          <w:bottom w:val="nil"/>
          <w:right w:val="nil"/>
          <w:between w:val="nil"/>
        </w:pBdr>
        <w:spacing w:after="0" w:line="240" w:lineRule="auto"/>
        <w:ind w:right="360"/>
        <w:rPr>
          <w:rFonts w:ascii="Arial" w:eastAsia="Arial" w:hAnsi="Arial" w:cs="Arial"/>
          <w:color w:val="000000"/>
          <w:sz w:val="24"/>
          <w:szCs w:val="24"/>
        </w:rPr>
      </w:pPr>
      <w:r>
        <w:rPr>
          <w:rFonts w:ascii="Arial" w:eastAsia="Arial" w:hAnsi="Arial" w:cs="Arial"/>
          <w:color w:val="000000"/>
          <w:sz w:val="24"/>
          <w:szCs w:val="24"/>
        </w:rPr>
        <w:t xml:space="preserve">School and </w:t>
      </w:r>
      <w:r>
        <w:rPr>
          <w:rFonts w:ascii="Arial" w:eastAsia="Arial" w:hAnsi="Arial" w:cs="Arial"/>
          <w:sz w:val="24"/>
          <w:szCs w:val="24"/>
        </w:rPr>
        <w:t xml:space="preserve">corporation </w:t>
      </w:r>
      <w:r>
        <w:rPr>
          <w:rFonts w:ascii="Arial" w:eastAsia="Arial" w:hAnsi="Arial" w:cs="Arial"/>
          <w:color w:val="000000"/>
          <w:sz w:val="24"/>
          <w:szCs w:val="24"/>
        </w:rPr>
        <w:t>professional development calendar/plan for previous three years, including sign-in sheets or other staff att</w:t>
      </w:r>
      <w:r>
        <w:rPr>
          <w:rFonts w:ascii="Arial" w:eastAsia="Arial" w:hAnsi="Arial" w:cs="Arial"/>
          <w:color w:val="000000"/>
          <w:sz w:val="24"/>
          <w:szCs w:val="24"/>
        </w:rPr>
        <w:t xml:space="preserve">endance data. </w:t>
      </w:r>
    </w:p>
    <w:p w14:paraId="0008F995" w14:textId="77777777" w:rsidR="001B7EA5" w:rsidRDefault="0006196F">
      <w:pPr>
        <w:numPr>
          <w:ilvl w:val="0"/>
          <w:numId w:val="1"/>
        </w:numPr>
        <w:pBdr>
          <w:top w:val="nil"/>
          <w:left w:val="nil"/>
          <w:bottom w:val="nil"/>
          <w:right w:val="nil"/>
          <w:between w:val="nil"/>
        </w:pBdr>
        <w:spacing w:after="0" w:line="240" w:lineRule="auto"/>
        <w:ind w:right="360"/>
        <w:rPr>
          <w:rFonts w:ascii="Arial" w:eastAsia="Arial" w:hAnsi="Arial" w:cs="Arial"/>
          <w:color w:val="000000"/>
          <w:sz w:val="24"/>
          <w:szCs w:val="24"/>
        </w:rPr>
      </w:pPr>
      <w:r>
        <w:rPr>
          <w:rFonts w:ascii="Arial" w:eastAsia="Arial" w:hAnsi="Arial" w:cs="Arial"/>
          <w:color w:val="000000"/>
          <w:sz w:val="24"/>
          <w:szCs w:val="24"/>
        </w:rPr>
        <w:t>EL staff professional development (PD) calendar/plan for previous three years.</w:t>
      </w:r>
    </w:p>
    <w:p w14:paraId="735B6C6B" w14:textId="77777777" w:rsidR="001B7EA5" w:rsidRDefault="0006196F">
      <w:pPr>
        <w:numPr>
          <w:ilvl w:val="0"/>
          <w:numId w:val="1"/>
        </w:numPr>
        <w:pBdr>
          <w:top w:val="nil"/>
          <w:left w:val="nil"/>
          <w:bottom w:val="nil"/>
          <w:right w:val="nil"/>
          <w:between w:val="nil"/>
        </w:pBdr>
        <w:spacing w:after="0" w:line="240" w:lineRule="auto"/>
        <w:ind w:right="360"/>
        <w:rPr>
          <w:rFonts w:ascii="Arial" w:eastAsia="Arial" w:hAnsi="Arial" w:cs="Arial"/>
          <w:color w:val="000000"/>
          <w:sz w:val="24"/>
          <w:szCs w:val="24"/>
        </w:rPr>
      </w:pPr>
      <w:r>
        <w:rPr>
          <w:rFonts w:ascii="Arial" w:eastAsia="Arial" w:hAnsi="Arial" w:cs="Arial"/>
          <w:color w:val="000000"/>
          <w:sz w:val="24"/>
          <w:szCs w:val="24"/>
        </w:rPr>
        <w:t>Schedules for staff development and collaboration time (e.g., professional learning communities). </w:t>
      </w:r>
    </w:p>
    <w:p w14:paraId="155B33EB" w14:textId="77777777" w:rsidR="001B7EA5" w:rsidRDefault="0006196F">
      <w:pPr>
        <w:numPr>
          <w:ilvl w:val="0"/>
          <w:numId w:val="1"/>
        </w:numPr>
        <w:pBdr>
          <w:top w:val="nil"/>
          <w:left w:val="nil"/>
          <w:bottom w:val="nil"/>
          <w:right w:val="nil"/>
          <w:between w:val="nil"/>
        </w:pBdr>
        <w:spacing w:after="200" w:line="240" w:lineRule="auto"/>
        <w:ind w:right="360"/>
        <w:rPr>
          <w:rFonts w:ascii="Arial" w:eastAsia="Arial" w:hAnsi="Arial" w:cs="Arial"/>
          <w:sz w:val="24"/>
          <w:szCs w:val="24"/>
        </w:rPr>
      </w:pPr>
      <w:r>
        <w:rPr>
          <w:rFonts w:ascii="Arial" w:eastAsia="Arial" w:hAnsi="Arial" w:cs="Arial"/>
          <w:sz w:val="24"/>
          <w:szCs w:val="24"/>
        </w:rPr>
        <w:t>Comments from staff regarding professional learning (e.g., feedback surveys).</w:t>
      </w:r>
    </w:p>
    <w:p w14:paraId="66E386F9" w14:textId="77777777" w:rsidR="001B7EA5" w:rsidRDefault="0006196F">
      <w:pPr>
        <w:spacing w:after="0" w:line="240" w:lineRule="auto"/>
        <w:ind w:left="749"/>
        <w:rPr>
          <w:rFonts w:ascii="Arial" w:eastAsia="Arial" w:hAnsi="Arial" w:cs="Arial"/>
          <w:sz w:val="24"/>
          <w:szCs w:val="24"/>
        </w:rPr>
      </w:pPr>
      <w:r>
        <w:rPr>
          <w:rFonts w:ascii="Arial" w:eastAsia="Arial" w:hAnsi="Arial" w:cs="Arial"/>
          <w:b/>
          <w:color w:val="000000"/>
          <w:sz w:val="24"/>
          <w:szCs w:val="24"/>
        </w:rPr>
        <w:t>Family Engagement: </w:t>
      </w:r>
    </w:p>
    <w:p w14:paraId="41BDFF09" w14:textId="77777777" w:rsidR="001B7EA5" w:rsidRDefault="0006196F">
      <w:pPr>
        <w:numPr>
          <w:ilvl w:val="0"/>
          <w:numId w:val="2"/>
        </w:numPr>
        <w:pBdr>
          <w:top w:val="nil"/>
          <w:left w:val="nil"/>
          <w:bottom w:val="nil"/>
          <w:right w:val="nil"/>
          <w:between w:val="nil"/>
        </w:pBdr>
        <w:spacing w:after="0" w:line="240" w:lineRule="auto"/>
        <w:ind w:right="387"/>
        <w:rPr>
          <w:rFonts w:ascii="Arial" w:eastAsia="Arial" w:hAnsi="Arial" w:cs="Arial"/>
          <w:color w:val="000000"/>
          <w:sz w:val="24"/>
          <w:szCs w:val="24"/>
        </w:rPr>
      </w:pPr>
      <w:r>
        <w:rPr>
          <w:rFonts w:ascii="Arial" w:eastAsia="Arial" w:hAnsi="Arial" w:cs="Arial"/>
          <w:color w:val="000000"/>
          <w:sz w:val="24"/>
          <w:szCs w:val="24"/>
        </w:rPr>
        <w:t xml:space="preserve">Family/parent survey results where applicable (EL-specific or otherwise). </w:t>
      </w:r>
    </w:p>
    <w:p w14:paraId="30EDCA6C" w14:textId="77777777" w:rsidR="001B7EA5" w:rsidRDefault="0006196F">
      <w:pPr>
        <w:numPr>
          <w:ilvl w:val="0"/>
          <w:numId w:val="2"/>
        </w:numPr>
        <w:pBdr>
          <w:top w:val="nil"/>
          <w:left w:val="nil"/>
          <w:bottom w:val="nil"/>
          <w:right w:val="nil"/>
          <w:between w:val="nil"/>
        </w:pBdr>
        <w:spacing w:after="0" w:line="240" w:lineRule="auto"/>
        <w:ind w:right="387"/>
        <w:rPr>
          <w:rFonts w:ascii="Arial" w:eastAsia="Arial" w:hAnsi="Arial" w:cs="Arial"/>
          <w:color w:val="000000"/>
          <w:sz w:val="24"/>
          <w:szCs w:val="24"/>
        </w:rPr>
      </w:pPr>
      <w:r>
        <w:rPr>
          <w:rFonts w:ascii="Arial" w:eastAsia="Arial" w:hAnsi="Arial" w:cs="Arial"/>
          <w:color w:val="000000"/>
          <w:sz w:val="24"/>
          <w:szCs w:val="24"/>
        </w:rPr>
        <w:t>Master schedule of all parent/family engagement activities, both formal and informal (e.g., meet-the-teacher night, parent-teacher conferences). This should include both EL-specific and general family engagement activities.  </w:t>
      </w:r>
    </w:p>
    <w:p w14:paraId="2D7B5605" w14:textId="77777777" w:rsidR="001B7EA5" w:rsidRDefault="0006196F">
      <w:pPr>
        <w:numPr>
          <w:ilvl w:val="0"/>
          <w:numId w:val="2"/>
        </w:numPr>
        <w:pBdr>
          <w:top w:val="nil"/>
          <w:left w:val="nil"/>
          <w:bottom w:val="nil"/>
          <w:right w:val="nil"/>
          <w:between w:val="nil"/>
        </w:pBdr>
        <w:spacing w:after="0" w:line="240" w:lineRule="auto"/>
        <w:ind w:right="387"/>
        <w:rPr>
          <w:rFonts w:ascii="Arial" w:eastAsia="Arial" w:hAnsi="Arial" w:cs="Arial"/>
          <w:sz w:val="24"/>
          <w:szCs w:val="24"/>
        </w:rPr>
      </w:pPr>
      <w:r>
        <w:rPr>
          <w:rFonts w:ascii="Arial" w:eastAsia="Arial" w:hAnsi="Arial" w:cs="Arial"/>
          <w:sz w:val="24"/>
          <w:szCs w:val="24"/>
        </w:rPr>
        <w:t>Attendance documentation (</w:t>
      </w:r>
      <w:proofErr w:type="gramStart"/>
      <w:r>
        <w:rPr>
          <w:rFonts w:ascii="Arial" w:eastAsia="Arial" w:hAnsi="Arial" w:cs="Arial"/>
          <w:sz w:val="24"/>
          <w:szCs w:val="24"/>
        </w:rPr>
        <w:t>e.g.</w:t>
      </w:r>
      <w:proofErr w:type="gramEnd"/>
      <w:r>
        <w:rPr>
          <w:rFonts w:ascii="Arial" w:eastAsia="Arial" w:hAnsi="Arial" w:cs="Arial"/>
          <w:sz w:val="24"/>
          <w:szCs w:val="24"/>
        </w:rPr>
        <w:t xml:space="preserve"> sign-in sheets) from EL-specific and general family engagement activities.</w:t>
      </w:r>
    </w:p>
    <w:p w14:paraId="6F9FCDEA" w14:textId="77777777" w:rsidR="001B7EA5" w:rsidRDefault="0006196F">
      <w:pPr>
        <w:numPr>
          <w:ilvl w:val="0"/>
          <w:numId w:val="2"/>
        </w:numPr>
        <w:pBdr>
          <w:top w:val="nil"/>
          <w:left w:val="nil"/>
          <w:bottom w:val="nil"/>
          <w:right w:val="nil"/>
          <w:between w:val="nil"/>
        </w:pBdr>
        <w:spacing w:after="200" w:line="240" w:lineRule="auto"/>
        <w:ind w:right="387"/>
        <w:rPr>
          <w:rFonts w:ascii="Arial" w:eastAsia="Arial" w:hAnsi="Arial" w:cs="Arial"/>
          <w:color w:val="000000"/>
          <w:sz w:val="24"/>
          <w:szCs w:val="24"/>
        </w:rPr>
      </w:pPr>
      <w:r>
        <w:rPr>
          <w:rFonts w:ascii="Arial" w:eastAsia="Arial" w:hAnsi="Arial" w:cs="Arial"/>
          <w:color w:val="000000"/>
          <w:sz w:val="24"/>
          <w:szCs w:val="24"/>
        </w:rPr>
        <w:t>Translation and interpretation policy.</w:t>
      </w:r>
    </w:p>
    <w:p w14:paraId="60AB6A84" w14:textId="77777777" w:rsidR="001B7EA5" w:rsidRDefault="0006196F">
      <w:pPr>
        <w:spacing w:after="0" w:line="240" w:lineRule="auto"/>
        <w:ind w:left="748"/>
        <w:rPr>
          <w:rFonts w:ascii="Arial" w:eastAsia="Arial" w:hAnsi="Arial" w:cs="Arial"/>
          <w:sz w:val="24"/>
          <w:szCs w:val="24"/>
        </w:rPr>
      </w:pPr>
      <w:r>
        <w:rPr>
          <w:rFonts w:ascii="Arial" w:eastAsia="Arial" w:hAnsi="Arial" w:cs="Arial"/>
          <w:b/>
          <w:color w:val="000000"/>
          <w:sz w:val="24"/>
          <w:szCs w:val="24"/>
        </w:rPr>
        <w:t>Resource Allocation: </w:t>
      </w:r>
    </w:p>
    <w:p w14:paraId="2B2221FF" w14:textId="77777777" w:rsidR="001B7EA5" w:rsidRDefault="0006196F">
      <w:pPr>
        <w:numPr>
          <w:ilvl w:val="0"/>
          <w:numId w:val="3"/>
        </w:numPr>
        <w:pBdr>
          <w:top w:val="nil"/>
          <w:left w:val="nil"/>
          <w:bottom w:val="nil"/>
          <w:right w:val="nil"/>
          <w:between w:val="nil"/>
        </w:pBdr>
        <w:spacing w:after="0" w:line="240" w:lineRule="auto"/>
        <w:ind w:right="387"/>
        <w:rPr>
          <w:rFonts w:ascii="Arial" w:eastAsia="Arial" w:hAnsi="Arial" w:cs="Arial"/>
          <w:color w:val="000000"/>
          <w:sz w:val="24"/>
          <w:szCs w:val="24"/>
        </w:rPr>
      </w:pPr>
      <w:r>
        <w:rPr>
          <w:rFonts w:ascii="Arial" w:eastAsia="Arial" w:hAnsi="Arial" w:cs="Arial"/>
          <w:color w:val="000000"/>
          <w:sz w:val="24"/>
          <w:szCs w:val="24"/>
        </w:rPr>
        <w:t>State and federal grant allocations and application budgets for previous three years (including Title I, Title II, Title III, Non-</w:t>
      </w:r>
      <w:proofErr w:type="gramStart"/>
      <w:r>
        <w:rPr>
          <w:rFonts w:ascii="Arial" w:eastAsia="Arial" w:hAnsi="Arial" w:cs="Arial"/>
          <w:color w:val="000000"/>
          <w:sz w:val="24"/>
          <w:szCs w:val="24"/>
        </w:rPr>
        <w:t xml:space="preserve">English </w:t>
      </w:r>
      <w:r>
        <w:rPr>
          <w:rFonts w:ascii="Arial" w:eastAsia="Arial" w:hAnsi="Arial" w:cs="Arial"/>
          <w:sz w:val="24"/>
          <w:szCs w:val="24"/>
        </w:rPr>
        <w:t>Speaking</w:t>
      </w:r>
      <w:proofErr w:type="gramEnd"/>
      <w:r>
        <w:rPr>
          <w:rFonts w:ascii="Arial" w:eastAsia="Arial" w:hAnsi="Arial" w:cs="Arial"/>
          <w:color w:val="000000"/>
          <w:sz w:val="24"/>
          <w:szCs w:val="24"/>
        </w:rPr>
        <w:t xml:space="preserve"> Program (NESP), and other relevant funding streams).</w:t>
      </w:r>
    </w:p>
    <w:p w14:paraId="577EF785" w14:textId="77777777" w:rsidR="001B7EA5" w:rsidRDefault="0006196F">
      <w:pPr>
        <w:numPr>
          <w:ilvl w:val="0"/>
          <w:numId w:val="3"/>
        </w:numPr>
        <w:pBdr>
          <w:top w:val="nil"/>
          <w:left w:val="nil"/>
          <w:bottom w:val="nil"/>
          <w:right w:val="nil"/>
          <w:between w:val="nil"/>
        </w:pBdr>
        <w:spacing w:after="0" w:line="240" w:lineRule="auto"/>
        <w:ind w:right="387"/>
        <w:rPr>
          <w:rFonts w:ascii="Arial" w:eastAsia="Arial" w:hAnsi="Arial" w:cs="Arial"/>
          <w:color w:val="000000"/>
          <w:sz w:val="24"/>
          <w:szCs w:val="24"/>
        </w:rPr>
      </w:pPr>
      <w:r>
        <w:rPr>
          <w:rFonts w:ascii="Arial" w:eastAsia="Arial" w:hAnsi="Arial" w:cs="Arial"/>
          <w:color w:val="000000"/>
          <w:sz w:val="24"/>
          <w:szCs w:val="24"/>
        </w:rPr>
        <w:t>Report of actual expended amounts for years of Title III</w:t>
      </w:r>
      <w:r>
        <w:rPr>
          <w:rFonts w:ascii="Arial" w:eastAsia="Arial" w:hAnsi="Arial" w:cs="Arial"/>
          <w:color w:val="000000"/>
          <w:sz w:val="24"/>
          <w:szCs w:val="24"/>
        </w:rPr>
        <w:t xml:space="preserve"> and NESP funding.</w:t>
      </w:r>
    </w:p>
    <w:p w14:paraId="3CEA98E3" w14:textId="77777777" w:rsidR="001B7EA5" w:rsidRDefault="0006196F">
      <w:pPr>
        <w:numPr>
          <w:ilvl w:val="0"/>
          <w:numId w:val="3"/>
        </w:numPr>
        <w:pBdr>
          <w:top w:val="nil"/>
          <w:left w:val="nil"/>
          <w:bottom w:val="nil"/>
          <w:right w:val="nil"/>
          <w:between w:val="nil"/>
        </w:pBdr>
        <w:spacing w:after="0" w:line="240" w:lineRule="auto"/>
        <w:ind w:right="387"/>
        <w:rPr>
          <w:rFonts w:ascii="Arial" w:eastAsia="Arial" w:hAnsi="Arial" w:cs="Arial"/>
          <w:color w:val="000000"/>
          <w:sz w:val="24"/>
          <w:szCs w:val="24"/>
        </w:rPr>
      </w:pPr>
      <w:r>
        <w:rPr>
          <w:rFonts w:ascii="Arial" w:eastAsia="Arial" w:hAnsi="Arial" w:cs="Arial"/>
          <w:color w:val="000000"/>
          <w:sz w:val="24"/>
          <w:szCs w:val="24"/>
        </w:rPr>
        <w:t>Data regarding spending per student for E</w:t>
      </w:r>
      <w:r>
        <w:rPr>
          <w:rFonts w:ascii="Arial" w:eastAsia="Arial" w:hAnsi="Arial" w:cs="Arial"/>
          <w:sz w:val="24"/>
          <w:szCs w:val="24"/>
        </w:rPr>
        <w:t>Ls</w:t>
      </w:r>
      <w:r>
        <w:rPr>
          <w:rFonts w:ascii="Arial" w:eastAsia="Arial" w:hAnsi="Arial" w:cs="Arial"/>
          <w:color w:val="000000"/>
          <w:sz w:val="24"/>
          <w:szCs w:val="24"/>
        </w:rPr>
        <w:t xml:space="preserve"> and general education students.</w:t>
      </w:r>
    </w:p>
    <w:p w14:paraId="0EF801B4" w14:textId="77777777" w:rsidR="001B7EA5" w:rsidRDefault="001B7EA5">
      <w:pPr>
        <w:pBdr>
          <w:top w:val="nil"/>
          <w:left w:val="nil"/>
          <w:bottom w:val="nil"/>
          <w:right w:val="nil"/>
          <w:between w:val="nil"/>
        </w:pBdr>
        <w:spacing w:after="0" w:line="240" w:lineRule="auto"/>
        <w:ind w:right="387"/>
        <w:rPr>
          <w:rFonts w:ascii="Arial" w:eastAsia="Arial" w:hAnsi="Arial" w:cs="Arial"/>
          <w:sz w:val="24"/>
          <w:szCs w:val="24"/>
        </w:rPr>
      </w:pPr>
    </w:p>
    <w:p w14:paraId="5B660392" w14:textId="77777777" w:rsidR="001B7EA5" w:rsidRDefault="001B7EA5">
      <w:pPr>
        <w:pBdr>
          <w:top w:val="nil"/>
          <w:left w:val="nil"/>
          <w:bottom w:val="nil"/>
          <w:right w:val="nil"/>
          <w:between w:val="nil"/>
        </w:pBdr>
        <w:spacing w:after="0" w:line="240" w:lineRule="auto"/>
        <w:ind w:right="387"/>
        <w:rPr>
          <w:rFonts w:ascii="Arial" w:eastAsia="Arial" w:hAnsi="Arial" w:cs="Arial"/>
          <w:sz w:val="24"/>
          <w:szCs w:val="24"/>
        </w:rPr>
      </w:pPr>
    </w:p>
    <w:p w14:paraId="73A3E62E" w14:textId="77777777" w:rsidR="001B7EA5" w:rsidRDefault="0006196F">
      <w:pPr>
        <w:pStyle w:val="Heading1"/>
      </w:pPr>
      <w:bookmarkStart w:id="4" w:name="_heading=h.tkw2rvtsz9ov" w:colFirst="0" w:colLast="0"/>
      <w:bookmarkEnd w:id="4"/>
      <w:r>
        <w:t>Step 2(b): Reviewing the Federal Program Evaluation Toolkit </w:t>
      </w:r>
    </w:p>
    <w:p w14:paraId="71C2735C" w14:textId="77777777" w:rsidR="001B7EA5" w:rsidRDefault="0006196F">
      <w:pPr>
        <w:spacing w:after="240" w:line="240" w:lineRule="auto"/>
        <w:rPr>
          <w:rFonts w:ascii="Arial" w:eastAsia="Arial" w:hAnsi="Arial" w:cs="Arial"/>
          <w:sz w:val="26"/>
          <w:szCs w:val="26"/>
        </w:rPr>
      </w:pPr>
      <w:r>
        <w:rPr>
          <w:rFonts w:ascii="Arial" w:eastAsia="Arial" w:hAnsi="Arial" w:cs="Arial"/>
          <w:sz w:val="24"/>
          <w:szCs w:val="24"/>
        </w:rPr>
        <w:t xml:space="preserve">The U.S. Department of Education provides additional resources including the </w:t>
      </w:r>
      <w:hyperlink r:id="rId13">
        <w:r>
          <w:rPr>
            <w:rFonts w:ascii="Arial" w:eastAsia="Arial" w:hAnsi="Arial" w:cs="Arial"/>
            <w:color w:val="1155CC"/>
            <w:sz w:val="24"/>
            <w:szCs w:val="24"/>
            <w:highlight w:val="white"/>
            <w:u w:val="single"/>
          </w:rPr>
          <w:t>EL Program Evaluation Toolkit</w:t>
        </w:r>
      </w:hyperlink>
      <w:r>
        <w:rPr>
          <w:rFonts w:ascii="Arial" w:eastAsia="Arial" w:hAnsi="Arial" w:cs="Arial"/>
          <w:sz w:val="24"/>
          <w:szCs w:val="24"/>
        </w:rPr>
        <w:t xml:space="preserve">, </w:t>
      </w:r>
      <w:hyperlink r:id="rId14">
        <w:r>
          <w:rPr>
            <w:rFonts w:ascii="Arial" w:eastAsia="Arial" w:hAnsi="Arial" w:cs="Arial"/>
            <w:color w:val="1155CC"/>
            <w:sz w:val="24"/>
            <w:szCs w:val="24"/>
            <w:u w:val="single"/>
          </w:rPr>
          <w:t>Evaluation Matters</w:t>
        </w:r>
      </w:hyperlink>
      <w:r>
        <w:rPr>
          <w:rFonts w:ascii="Arial" w:eastAsia="Arial" w:hAnsi="Arial" w:cs="Arial"/>
          <w:sz w:val="24"/>
          <w:szCs w:val="24"/>
        </w:rPr>
        <w:t xml:space="preserve">, and </w:t>
      </w:r>
      <w:hyperlink r:id="rId15">
        <w:r>
          <w:rPr>
            <w:rFonts w:ascii="Arial" w:eastAsia="Arial" w:hAnsi="Arial" w:cs="Arial"/>
            <w:color w:val="1155CC"/>
            <w:sz w:val="24"/>
            <w:szCs w:val="24"/>
            <w:u w:val="single"/>
          </w:rPr>
          <w:t>Regional Educational Laboratory (REL) Program Evaluation Toolkit</w:t>
        </w:r>
      </w:hyperlink>
      <w:r>
        <w:rPr>
          <w:rFonts w:ascii="Arial" w:eastAsia="Arial" w:hAnsi="Arial" w:cs="Arial"/>
          <w:sz w:val="24"/>
          <w:szCs w:val="24"/>
        </w:rPr>
        <w:t xml:space="preserve">. Completion and/or use of these resources is not required, but may help steer data analysis, </w:t>
      </w:r>
      <w:r>
        <w:rPr>
          <w:rFonts w:ascii="Arial" w:eastAsia="Arial" w:hAnsi="Arial" w:cs="Arial"/>
          <w:sz w:val="24"/>
          <w:szCs w:val="24"/>
          <w:highlight w:val="white"/>
        </w:rPr>
        <w:t>deepen questions, and target areas of improvement</w:t>
      </w:r>
      <w:r>
        <w:rPr>
          <w:rFonts w:ascii="Arial" w:eastAsia="Arial" w:hAnsi="Arial" w:cs="Arial"/>
          <w:sz w:val="26"/>
          <w:szCs w:val="26"/>
          <w:highlight w:val="white"/>
        </w:rPr>
        <w:t xml:space="preserve">.  </w:t>
      </w:r>
    </w:p>
    <w:p w14:paraId="4BD08BFA" w14:textId="77777777" w:rsidR="001B7EA5" w:rsidRDefault="001B7EA5">
      <w:pPr>
        <w:spacing w:after="0" w:line="240" w:lineRule="auto"/>
        <w:rPr>
          <w:rFonts w:ascii="Arial" w:eastAsia="Arial" w:hAnsi="Arial" w:cs="Arial"/>
          <w:b/>
          <w:sz w:val="24"/>
          <w:szCs w:val="24"/>
          <w:u w:val="single"/>
        </w:rPr>
      </w:pPr>
    </w:p>
    <w:p w14:paraId="1A96E3E5" w14:textId="77777777" w:rsidR="001B7EA5" w:rsidRDefault="001B7EA5">
      <w:pPr>
        <w:spacing w:after="0" w:line="240" w:lineRule="auto"/>
        <w:rPr>
          <w:rFonts w:ascii="Arial" w:eastAsia="Arial" w:hAnsi="Arial" w:cs="Arial"/>
          <w:b/>
          <w:sz w:val="24"/>
          <w:szCs w:val="24"/>
          <w:u w:val="single"/>
        </w:rPr>
      </w:pPr>
    </w:p>
    <w:p w14:paraId="29B17526" w14:textId="77777777" w:rsidR="001B7EA5" w:rsidRDefault="0006196F">
      <w:pPr>
        <w:pStyle w:val="Heading1"/>
        <w:spacing w:after="0"/>
      </w:pPr>
      <w:bookmarkStart w:id="5" w:name="_heading=h.dsshiyoyuumi" w:colFirst="0" w:colLast="0"/>
      <w:bookmarkEnd w:id="5"/>
      <w:r>
        <w:t>Step 3: Defining the Current State </w:t>
      </w:r>
    </w:p>
    <w:p w14:paraId="17E80C0C" w14:textId="77777777" w:rsidR="001B7EA5" w:rsidRDefault="0006196F">
      <w:pPr>
        <w:spacing w:before="186" w:after="0" w:line="240" w:lineRule="auto"/>
        <w:ind w:right="65" w:firstLine="11"/>
        <w:rPr>
          <w:rFonts w:ascii="Arial" w:eastAsia="Arial" w:hAnsi="Arial" w:cs="Arial"/>
          <w:sz w:val="24"/>
          <w:szCs w:val="24"/>
        </w:rPr>
      </w:pPr>
      <w:r>
        <w:rPr>
          <w:rFonts w:ascii="Arial" w:eastAsia="Arial" w:hAnsi="Arial" w:cs="Arial"/>
          <w:color w:val="000000"/>
          <w:sz w:val="24"/>
          <w:szCs w:val="24"/>
        </w:rPr>
        <w:t>After gathering quantitative and qua</w:t>
      </w:r>
      <w:r>
        <w:rPr>
          <w:rFonts w:ascii="Arial" w:eastAsia="Arial" w:hAnsi="Arial" w:cs="Arial"/>
          <w:color w:val="000000"/>
          <w:sz w:val="24"/>
          <w:szCs w:val="24"/>
        </w:rPr>
        <w:t xml:space="preserve">litative data for each evaluation area, the entire program evaluation team will conduct an in-depth analysis of the school- and </w:t>
      </w:r>
      <w:r>
        <w:rPr>
          <w:rFonts w:ascii="Arial" w:eastAsia="Arial" w:hAnsi="Arial" w:cs="Arial"/>
          <w:sz w:val="24"/>
          <w:szCs w:val="24"/>
        </w:rPr>
        <w:t>corporation-</w:t>
      </w:r>
      <w:r>
        <w:rPr>
          <w:rFonts w:ascii="Arial" w:eastAsia="Arial" w:hAnsi="Arial" w:cs="Arial"/>
          <w:color w:val="000000"/>
          <w:sz w:val="24"/>
          <w:szCs w:val="24"/>
        </w:rPr>
        <w:t xml:space="preserve">level data to identify current gaps and clearly define the state of the program in each area. Depending on the size </w:t>
      </w:r>
      <w:r>
        <w:rPr>
          <w:rFonts w:ascii="Arial" w:eastAsia="Arial" w:hAnsi="Arial" w:cs="Arial"/>
          <w:color w:val="000000"/>
          <w:sz w:val="24"/>
          <w:szCs w:val="24"/>
        </w:rPr>
        <w:t>of the evaluation team and the amount of time available for this step of the evaluation, the team may either analyze each program area jointly or divide the different areas for analysis by smaller groups of evaluation team members. In either case, the enti</w:t>
      </w:r>
      <w:r>
        <w:rPr>
          <w:rFonts w:ascii="Arial" w:eastAsia="Arial" w:hAnsi="Arial" w:cs="Arial"/>
          <w:color w:val="000000"/>
          <w:sz w:val="24"/>
          <w:szCs w:val="24"/>
        </w:rPr>
        <w:t>re team should have the opportunity to review and consent to the defined current states drafted in this phase of the evaluation. </w:t>
      </w:r>
    </w:p>
    <w:p w14:paraId="3C22E8A6" w14:textId="77777777" w:rsidR="001B7EA5" w:rsidRDefault="0006196F">
      <w:pPr>
        <w:spacing w:before="205" w:after="0" w:line="240" w:lineRule="auto"/>
        <w:ind w:left="16" w:right="238" w:hanging="3"/>
        <w:rPr>
          <w:rFonts w:ascii="Arial" w:eastAsia="Arial" w:hAnsi="Arial" w:cs="Arial"/>
          <w:color w:val="000000"/>
          <w:sz w:val="24"/>
          <w:szCs w:val="24"/>
        </w:rPr>
      </w:pPr>
      <w:r>
        <w:rPr>
          <w:rFonts w:ascii="Arial" w:eastAsia="Arial" w:hAnsi="Arial" w:cs="Arial"/>
          <w:color w:val="000000"/>
          <w:sz w:val="24"/>
          <w:szCs w:val="24"/>
        </w:rPr>
        <w:t xml:space="preserve">The definition of the current state for each program area should be 3-5 sentences long and should cite specific data to define any observed achievement or opportunity gaps, as well as identified </w:t>
      </w:r>
      <w:r>
        <w:rPr>
          <w:rFonts w:ascii="Arial" w:eastAsia="Arial" w:hAnsi="Arial" w:cs="Arial"/>
          <w:color w:val="000000"/>
          <w:sz w:val="24"/>
          <w:szCs w:val="24"/>
        </w:rPr>
        <w:lastRenderedPageBreak/>
        <w:t xml:space="preserve">areas of strength. See </w:t>
      </w:r>
      <w:r>
        <w:rPr>
          <w:rFonts w:ascii="Arial" w:eastAsia="Arial" w:hAnsi="Arial" w:cs="Arial"/>
          <w:sz w:val="24"/>
          <w:szCs w:val="24"/>
        </w:rPr>
        <w:t>Appendix A for an exemplar document fo</w:t>
      </w:r>
      <w:r>
        <w:rPr>
          <w:rFonts w:ascii="Arial" w:eastAsia="Arial" w:hAnsi="Arial" w:cs="Arial"/>
          <w:sz w:val="24"/>
          <w:szCs w:val="24"/>
        </w:rPr>
        <w:t>r Step 3 and Appendix B for Driving Questions.</w:t>
      </w:r>
    </w:p>
    <w:p w14:paraId="2243FC4D" w14:textId="77777777" w:rsidR="001B7EA5" w:rsidRDefault="001B7EA5">
      <w:pPr>
        <w:spacing w:after="0" w:line="240" w:lineRule="auto"/>
        <w:ind w:left="16" w:right="238" w:hanging="3"/>
        <w:jc w:val="both"/>
        <w:rPr>
          <w:rFonts w:ascii="Arial" w:eastAsia="Arial" w:hAnsi="Arial" w:cs="Arial"/>
          <w:sz w:val="28"/>
          <w:szCs w:val="28"/>
        </w:rPr>
      </w:pPr>
    </w:p>
    <w:tbl>
      <w:tblPr>
        <w:tblStyle w:val="a1"/>
        <w:tblW w:w="11085" w:type="dxa"/>
        <w:tblInd w:w="-100" w:type="dxa"/>
        <w:tblLayout w:type="fixed"/>
        <w:tblLook w:val="0400" w:firstRow="0" w:lastRow="0" w:firstColumn="0" w:lastColumn="0" w:noHBand="0" w:noVBand="1"/>
      </w:tblPr>
      <w:tblGrid>
        <w:gridCol w:w="4455"/>
        <w:gridCol w:w="6630"/>
      </w:tblGrid>
      <w:tr w:rsidR="001B7EA5" w14:paraId="226CBE82" w14:textId="77777777">
        <w:trPr>
          <w:trHeight w:val="20"/>
        </w:trPr>
        <w:tc>
          <w:tcPr>
            <w:tcW w:w="4455" w:type="dxa"/>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2532E134" w14:textId="77777777" w:rsidR="001B7EA5" w:rsidRDefault="0006196F">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Evaluation Area </w:t>
            </w:r>
          </w:p>
        </w:tc>
        <w:tc>
          <w:tcPr>
            <w:tcW w:w="6630" w:type="dxa"/>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2BF64974" w14:textId="77777777" w:rsidR="001B7EA5" w:rsidRDefault="0006196F">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Current State</w:t>
            </w:r>
          </w:p>
        </w:tc>
      </w:tr>
      <w:tr w:rsidR="001B7EA5" w14:paraId="5F1BC1CF" w14:textId="77777777">
        <w:trPr>
          <w:trHeight w:val="20"/>
        </w:trPr>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D55320" w14:textId="77777777" w:rsidR="001B7EA5" w:rsidRDefault="0006196F">
            <w:pPr>
              <w:spacing w:after="0" w:line="240" w:lineRule="auto"/>
              <w:rPr>
                <w:rFonts w:ascii="Arial" w:eastAsia="Arial" w:hAnsi="Arial" w:cs="Arial"/>
                <w:sz w:val="24"/>
                <w:szCs w:val="24"/>
              </w:rPr>
            </w:pPr>
            <w:r>
              <w:rPr>
                <w:rFonts w:ascii="Arial" w:eastAsia="Arial" w:hAnsi="Arial" w:cs="Arial"/>
                <w:color w:val="000000"/>
                <w:sz w:val="24"/>
                <w:szCs w:val="24"/>
              </w:rPr>
              <w:t>Equitable Representation</w:t>
            </w:r>
          </w:p>
        </w:tc>
        <w:tc>
          <w:tcPr>
            <w:tcW w:w="6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E2BA8E" w14:textId="77777777" w:rsidR="001B7EA5" w:rsidRDefault="001B7EA5">
            <w:pPr>
              <w:spacing w:after="0" w:line="240" w:lineRule="auto"/>
              <w:rPr>
                <w:rFonts w:ascii="Arial" w:eastAsia="Arial" w:hAnsi="Arial" w:cs="Arial"/>
                <w:sz w:val="24"/>
                <w:szCs w:val="24"/>
              </w:rPr>
            </w:pPr>
          </w:p>
        </w:tc>
      </w:tr>
      <w:tr w:rsidR="001B7EA5" w14:paraId="4DF80BA9" w14:textId="77777777">
        <w:trPr>
          <w:trHeight w:val="20"/>
        </w:trPr>
        <w:tc>
          <w:tcPr>
            <w:tcW w:w="445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46E71570" w14:textId="77777777" w:rsidR="001B7EA5" w:rsidRDefault="0006196F">
            <w:pPr>
              <w:spacing w:after="0" w:line="240" w:lineRule="auto"/>
              <w:rPr>
                <w:rFonts w:ascii="Arial" w:eastAsia="Arial" w:hAnsi="Arial" w:cs="Arial"/>
                <w:sz w:val="24"/>
                <w:szCs w:val="24"/>
              </w:rPr>
            </w:pPr>
            <w:r>
              <w:rPr>
                <w:rFonts w:ascii="Arial" w:eastAsia="Arial" w:hAnsi="Arial" w:cs="Arial"/>
                <w:color w:val="000000"/>
                <w:sz w:val="24"/>
                <w:szCs w:val="24"/>
              </w:rPr>
              <w:t>Academic Achievement</w:t>
            </w:r>
          </w:p>
        </w:tc>
        <w:tc>
          <w:tcPr>
            <w:tcW w:w="663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2A2E5177" w14:textId="77777777" w:rsidR="001B7EA5" w:rsidRDefault="001B7EA5">
            <w:pPr>
              <w:spacing w:after="0" w:line="240" w:lineRule="auto"/>
              <w:rPr>
                <w:rFonts w:ascii="Arial" w:eastAsia="Arial" w:hAnsi="Arial" w:cs="Arial"/>
                <w:sz w:val="24"/>
                <w:szCs w:val="24"/>
              </w:rPr>
            </w:pPr>
          </w:p>
        </w:tc>
      </w:tr>
      <w:tr w:rsidR="001B7EA5" w14:paraId="5A813B8B" w14:textId="77777777">
        <w:trPr>
          <w:trHeight w:val="20"/>
        </w:trPr>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E42C89" w14:textId="77777777" w:rsidR="001B7EA5" w:rsidRDefault="0006196F">
            <w:pPr>
              <w:spacing w:after="0" w:line="240" w:lineRule="auto"/>
              <w:rPr>
                <w:rFonts w:ascii="Arial" w:eastAsia="Arial" w:hAnsi="Arial" w:cs="Arial"/>
                <w:sz w:val="24"/>
                <w:szCs w:val="24"/>
              </w:rPr>
            </w:pPr>
            <w:r>
              <w:rPr>
                <w:rFonts w:ascii="Arial" w:eastAsia="Arial" w:hAnsi="Arial" w:cs="Arial"/>
                <w:color w:val="000000"/>
                <w:sz w:val="24"/>
                <w:szCs w:val="24"/>
              </w:rPr>
              <w:t>Elementary/Secondary Programming</w:t>
            </w:r>
          </w:p>
        </w:tc>
        <w:tc>
          <w:tcPr>
            <w:tcW w:w="6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8D4AF4" w14:textId="77777777" w:rsidR="001B7EA5" w:rsidRDefault="001B7EA5">
            <w:pPr>
              <w:spacing w:after="0" w:line="240" w:lineRule="auto"/>
              <w:rPr>
                <w:rFonts w:ascii="Arial" w:eastAsia="Arial" w:hAnsi="Arial" w:cs="Arial"/>
                <w:sz w:val="24"/>
                <w:szCs w:val="24"/>
              </w:rPr>
            </w:pPr>
          </w:p>
        </w:tc>
      </w:tr>
      <w:tr w:rsidR="001B7EA5" w14:paraId="0276042E" w14:textId="77777777">
        <w:trPr>
          <w:trHeight w:val="20"/>
        </w:trPr>
        <w:tc>
          <w:tcPr>
            <w:tcW w:w="445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2AD63996" w14:textId="77777777" w:rsidR="001B7EA5" w:rsidRDefault="0006196F">
            <w:pPr>
              <w:spacing w:after="0" w:line="240" w:lineRule="auto"/>
              <w:ind w:right="255"/>
              <w:rPr>
                <w:rFonts w:ascii="Arial" w:eastAsia="Arial" w:hAnsi="Arial" w:cs="Arial"/>
                <w:sz w:val="24"/>
                <w:szCs w:val="24"/>
              </w:rPr>
            </w:pPr>
            <w:r>
              <w:rPr>
                <w:rFonts w:ascii="Arial" w:eastAsia="Arial" w:hAnsi="Arial" w:cs="Arial"/>
                <w:color w:val="000000"/>
                <w:sz w:val="24"/>
                <w:szCs w:val="24"/>
              </w:rPr>
              <w:t>Professional Learning and Teacher Capacity </w:t>
            </w:r>
          </w:p>
        </w:tc>
        <w:tc>
          <w:tcPr>
            <w:tcW w:w="663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776BED28" w14:textId="77777777" w:rsidR="001B7EA5" w:rsidRDefault="001B7EA5">
            <w:pPr>
              <w:spacing w:after="0" w:line="240" w:lineRule="auto"/>
              <w:rPr>
                <w:rFonts w:ascii="Arial" w:eastAsia="Arial" w:hAnsi="Arial" w:cs="Arial"/>
                <w:sz w:val="24"/>
                <w:szCs w:val="24"/>
              </w:rPr>
            </w:pPr>
          </w:p>
        </w:tc>
      </w:tr>
      <w:tr w:rsidR="001B7EA5" w14:paraId="04B9B821" w14:textId="77777777">
        <w:trPr>
          <w:trHeight w:val="20"/>
        </w:trPr>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8B1AE0" w14:textId="77777777" w:rsidR="001B7EA5" w:rsidRDefault="0006196F">
            <w:pPr>
              <w:spacing w:after="0" w:line="240" w:lineRule="auto"/>
              <w:rPr>
                <w:rFonts w:ascii="Arial" w:eastAsia="Arial" w:hAnsi="Arial" w:cs="Arial"/>
                <w:sz w:val="24"/>
                <w:szCs w:val="24"/>
              </w:rPr>
            </w:pPr>
            <w:r>
              <w:rPr>
                <w:rFonts w:ascii="Arial" w:eastAsia="Arial" w:hAnsi="Arial" w:cs="Arial"/>
                <w:color w:val="000000"/>
                <w:sz w:val="24"/>
                <w:szCs w:val="24"/>
              </w:rPr>
              <w:t>Family Engagement</w:t>
            </w:r>
          </w:p>
        </w:tc>
        <w:tc>
          <w:tcPr>
            <w:tcW w:w="6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92C5C3" w14:textId="77777777" w:rsidR="001B7EA5" w:rsidRDefault="001B7EA5">
            <w:pPr>
              <w:spacing w:after="0" w:line="240" w:lineRule="auto"/>
              <w:rPr>
                <w:rFonts w:ascii="Arial" w:eastAsia="Arial" w:hAnsi="Arial" w:cs="Arial"/>
                <w:sz w:val="24"/>
                <w:szCs w:val="24"/>
              </w:rPr>
            </w:pPr>
          </w:p>
        </w:tc>
      </w:tr>
      <w:tr w:rsidR="001B7EA5" w14:paraId="10B4F39F" w14:textId="77777777">
        <w:trPr>
          <w:trHeight w:val="20"/>
        </w:trPr>
        <w:tc>
          <w:tcPr>
            <w:tcW w:w="445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3D97C90" w14:textId="77777777" w:rsidR="001B7EA5" w:rsidRDefault="0006196F">
            <w:pPr>
              <w:spacing w:after="0" w:line="240" w:lineRule="auto"/>
              <w:rPr>
                <w:rFonts w:ascii="Arial" w:eastAsia="Arial" w:hAnsi="Arial" w:cs="Arial"/>
                <w:sz w:val="24"/>
                <w:szCs w:val="24"/>
              </w:rPr>
            </w:pPr>
            <w:r>
              <w:rPr>
                <w:rFonts w:ascii="Arial" w:eastAsia="Arial" w:hAnsi="Arial" w:cs="Arial"/>
                <w:color w:val="000000"/>
                <w:sz w:val="24"/>
                <w:szCs w:val="24"/>
              </w:rPr>
              <w:t>Resource Allocation</w:t>
            </w:r>
          </w:p>
        </w:tc>
        <w:tc>
          <w:tcPr>
            <w:tcW w:w="663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298C9175" w14:textId="77777777" w:rsidR="001B7EA5" w:rsidRDefault="001B7EA5">
            <w:pPr>
              <w:spacing w:after="0" w:line="240" w:lineRule="auto"/>
              <w:rPr>
                <w:rFonts w:ascii="Arial" w:eastAsia="Arial" w:hAnsi="Arial" w:cs="Arial"/>
                <w:sz w:val="24"/>
                <w:szCs w:val="24"/>
              </w:rPr>
            </w:pPr>
          </w:p>
        </w:tc>
      </w:tr>
    </w:tbl>
    <w:p w14:paraId="08F2E47F" w14:textId="77777777" w:rsidR="001B7EA5" w:rsidRDefault="001B7EA5">
      <w:pPr>
        <w:spacing w:after="0" w:line="240" w:lineRule="auto"/>
        <w:rPr>
          <w:rFonts w:ascii="Arial" w:eastAsia="Arial" w:hAnsi="Arial" w:cs="Arial"/>
          <w:b/>
          <w:sz w:val="28"/>
          <w:szCs w:val="28"/>
          <w:u w:val="single"/>
        </w:rPr>
      </w:pPr>
    </w:p>
    <w:p w14:paraId="6934856C" w14:textId="77777777" w:rsidR="001B7EA5" w:rsidRDefault="001B7EA5">
      <w:pPr>
        <w:spacing w:after="0" w:line="240" w:lineRule="auto"/>
        <w:rPr>
          <w:rFonts w:ascii="Arial" w:eastAsia="Arial" w:hAnsi="Arial" w:cs="Arial"/>
          <w:b/>
          <w:sz w:val="28"/>
          <w:szCs w:val="28"/>
          <w:u w:val="single"/>
        </w:rPr>
      </w:pPr>
    </w:p>
    <w:p w14:paraId="1EEF5D4C" w14:textId="77777777" w:rsidR="001B7EA5" w:rsidRDefault="0006196F">
      <w:pPr>
        <w:pStyle w:val="Heading1"/>
        <w:spacing w:after="0"/>
      </w:pPr>
      <w:bookmarkStart w:id="6" w:name="_heading=h.6sxzakwrd7k4" w:colFirst="0" w:colLast="0"/>
      <w:bookmarkEnd w:id="6"/>
      <w:r>
        <w:t>Step 4: Identifying Needs </w:t>
      </w:r>
    </w:p>
    <w:p w14:paraId="5FDAF703" w14:textId="77777777" w:rsidR="001B7EA5" w:rsidRDefault="0006196F">
      <w:pPr>
        <w:spacing w:before="184" w:after="0" w:line="240" w:lineRule="auto"/>
        <w:ind w:left="11" w:right="94" w:hanging="4"/>
        <w:rPr>
          <w:rFonts w:ascii="Arial" w:eastAsia="Arial" w:hAnsi="Arial" w:cs="Arial"/>
          <w:sz w:val="24"/>
          <w:szCs w:val="24"/>
        </w:rPr>
      </w:pPr>
      <w:r>
        <w:rPr>
          <w:rFonts w:ascii="Arial" w:eastAsia="Arial" w:hAnsi="Arial" w:cs="Arial"/>
          <w:color w:val="000000"/>
          <w:sz w:val="24"/>
          <w:szCs w:val="24"/>
        </w:rPr>
        <w:t>After the evaluation team has analyzed data to define the current state for each of the evaluation areas, the team will identify the specific program needs in each area. As in Step 3, the team may either d</w:t>
      </w:r>
      <w:r>
        <w:rPr>
          <w:rFonts w:ascii="Arial" w:eastAsia="Arial" w:hAnsi="Arial" w:cs="Arial"/>
          <w:color w:val="000000"/>
          <w:sz w:val="24"/>
          <w:szCs w:val="24"/>
        </w:rPr>
        <w:t>evelop need statements for each area jointly or assign the different areas to smaller groups of evaluation team members. In either case, the entire team should have the opportunity to review and consent to the need statements drafted in this step of the ev</w:t>
      </w:r>
      <w:r>
        <w:rPr>
          <w:rFonts w:ascii="Arial" w:eastAsia="Arial" w:hAnsi="Arial" w:cs="Arial"/>
          <w:color w:val="000000"/>
          <w:sz w:val="24"/>
          <w:szCs w:val="24"/>
        </w:rPr>
        <w:t xml:space="preserve">aluation </w:t>
      </w:r>
      <w:proofErr w:type="gramStart"/>
      <w:r>
        <w:rPr>
          <w:rFonts w:ascii="Arial" w:eastAsia="Arial" w:hAnsi="Arial" w:cs="Arial"/>
          <w:color w:val="000000"/>
          <w:sz w:val="24"/>
          <w:szCs w:val="24"/>
        </w:rPr>
        <w:t>process</w:t>
      </w:r>
      <w:proofErr w:type="gramEnd"/>
      <w:r>
        <w:rPr>
          <w:rFonts w:ascii="Arial" w:eastAsia="Arial" w:hAnsi="Arial" w:cs="Arial"/>
          <w:color w:val="000000"/>
          <w:sz w:val="24"/>
          <w:szCs w:val="24"/>
        </w:rPr>
        <w:t> </w:t>
      </w:r>
    </w:p>
    <w:p w14:paraId="6E431616" w14:textId="77777777" w:rsidR="001B7EA5" w:rsidRDefault="0006196F">
      <w:pPr>
        <w:spacing w:before="202" w:after="0" w:line="240" w:lineRule="auto"/>
        <w:ind w:left="18" w:right="584" w:firstLine="11"/>
        <w:rPr>
          <w:rFonts w:ascii="Arial" w:eastAsia="Arial" w:hAnsi="Arial" w:cs="Arial"/>
          <w:sz w:val="24"/>
          <w:szCs w:val="24"/>
        </w:rPr>
      </w:pPr>
      <w:r>
        <w:rPr>
          <w:rFonts w:ascii="Arial" w:eastAsia="Arial" w:hAnsi="Arial" w:cs="Arial"/>
          <w:color w:val="000000"/>
          <w:sz w:val="24"/>
          <w:szCs w:val="24"/>
        </w:rPr>
        <w:t xml:space="preserve">Need statements should be rooted in data and clearly aligned to the gaps identified during Step 3 of the program evaluation. Need statements should typically be </w:t>
      </w:r>
      <w:r>
        <w:rPr>
          <w:rFonts w:ascii="Arial" w:eastAsia="Arial" w:hAnsi="Arial" w:cs="Arial"/>
          <w:sz w:val="24"/>
          <w:szCs w:val="24"/>
        </w:rPr>
        <w:t>one to two</w:t>
      </w:r>
      <w:r>
        <w:rPr>
          <w:rFonts w:ascii="Arial" w:eastAsia="Arial" w:hAnsi="Arial" w:cs="Arial"/>
          <w:color w:val="000000"/>
          <w:sz w:val="24"/>
          <w:szCs w:val="24"/>
        </w:rPr>
        <w:t xml:space="preserve"> sentences in length, although teams may identify </w:t>
      </w:r>
      <w:r>
        <w:rPr>
          <w:rFonts w:ascii="Arial" w:eastAsia="Arial" w:hAnsi="Arial" w:cs="Arial"/>
          <w:sz w:val="24"/>
          <w:szCs w:val="24"/>
        </w:rPr>
        <w:t>two to three</w:t>
      </w:r>
      <w:r>
        <w:rPr>
          <w:rFonts w:ascii="Arial" w:eastAsia="Arial" w:hAnsi="Arial" w:cs="Arial"/>
          <w:color w:val="000000"/>
          <w:sz w:val="24"/>
          <w:szCs w:val="24"/>
        </w:rPr>
        <w:t xml:space="preserve"> need statements for ea</w:t>
      </w:r>
      <w:r>
        <w:rPr>
          <w:rFonts w:ascii="Arial" w:eastAsia="Arial" w:hAnsi="Arial" w:cs="Arial"/>
          <w:color w:val="000000"/>
          <w:sz w:val="24"/>
          <w:szCs w:val="24"/>
        </w:rPr>
        <w:t>ch evaluation area. See Appendi</w:t>
      </w:r>
      <w:r>
        <w:rPr>
          <w:rFonts w:ascii="Arial" w:eastAsia="Arial" w:hAnsi="Arial" w:cs="Arial"/>
          <w:sz w:val="24"/>
          <w:szCs w:val="24"/>
        </w:rPr>
        <w:t>x A for an exemplar document for Step 4 and Appendix B for Driving Questions.</w:t>
      </w:r>
    </w:p>
    <w:p w14:paraId="1EB34EB1" w14:textId="77777777" w:rsidR="001B7EA5" w:rsidRDefault="001B7EA5">
      <w:pPr>
        <w:spacing w:after="0" w:line="240" w:lineRule="auto"/>
        <w:ind w:left="18" w:right="584" w:firstLine="11"/>
        <w:rPr>
          <w:rFonts w:ascii="Arial" w:eastAsia="Arial" w:hAnsi="Arial" w:cs="Arial"/>
          <w:sz w:val="24"/>
          <w:szCs w:val="24"/>
        </w:rPr>
      </w:pPr>
    </w:p>
    <w:p w14:paraId="5FDEAA26" w14:textId="77777777" w:rsidR="001B7EA5" w:rsidRDefault="001B7EA5">
      <w:pPr>
        <w:spacing w:after="0" w:line="240" w:lineRule="auto"/>
        <w:ind w:left="18" w:right="584" w:firstLine="11"/>
        <w:rPr>
          <w:rFonts w:ascii="Arial" w:eastAsia="Arial" w:hAnsi="Arial" w:cs="Arial"/>
          <w:sz w:val="24"/>
          <w:szCs w:val="24"/>
        </w:rPr>
      </w:pPr>
    </w:p>
    <w:p w14:paraId="7C326970" w14:textId="77777777" w:rsidR="001B7EA5" w:rsidRDefault="001B7EA5">
      <w:pPr>
        <w:spacing w:after="0" w:line="240" w:lineRule="auto"/>
        <w:ind w:left="18" w:right="584" w:firstLine="11"/>
        <w:rPr>
          <w:rFonts w:ascii="Arial" w:eastAsia="Arial" w:hAnsi="Arial" w:cs="Arial"/>
          <w:sz w:val="24"/>
          <w:szCs w:val="24"/>
        </w:rPr>
      </w:pPr>
    </w:p>
    <w:tbl>
      <w:tblPr>
        <w:tblStyle w:val="a2"/>
        <w:tblW w:w="10980" w:type="dxa"/>
        <w:tblInd w:w="-100" w:type="dxa"/>
        <w:tblLayout w:type="fixed"/>
        <w:tblLook w:val="0400" w:firstRow="0" w:lastRow="0" w:firstColumn="0" w:lastColumn="0" w:noHBand="0" w:noVBand="1"/>
      </w:tblPr>
      <w:tblGrid>
        <w:gridCol w:w="4485"/>
        <w:gridCol w:w="6495"/>
      </w:tblGrid>
      <w:tr w:rsidR="001B7EA5" w14:paraId="126BC2EC" w14:textId="77777777">
        <w:trPr>
          <w:trHeight w:val="87"/>
        </w:trPr>
        <w:tc>
          <w:tcPr>
            <w:tcW w:w="4485" w:type="dxa"/>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3503F4A2" w14:textId="77777777" w:rsidR="001B7EA5" w:rsidRDefault="0006196F">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Evaluation Area </w:t>
            </w:r>
          </w:p>
        </w:tc>
        <w:tc>
          <w:tcPr>
            <w:tcW w:w="6495" w:type="dxa"/>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73CCC9EF" w14:textId="77777777" w:rsidR="001B7EA5" w:rsidRDefault="0006196F">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Need Statement</w:t>
            </w:r>
          </w:p>
        </w:tc>
      </w:tr>
      <w:tr w:rsidR="001B7EA5" w14:paraId="643EFE08" w14:textId="77777777">
        <w:trPr>
          <w:trHeight w:val="20"/>
        </w:trPr>
        <w:tc>
          <w:tcPr>
            <w:tcW w:w="4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219D31" w14:textId="77777777" w:rsidR="001B7EA5" w:rsidRDefault="0006196F">
            <w:pPr>
              <w:spacing w:after="0" w:line="240" w:lineRule="auto"/>
              <w:rPr>
                <w:rFonts w:ascii="Arial" w:eastAsia="Arial" w:hAnsi="Arial" w:cs="Arial"/>
                <w:sz w:val="24"/>
                <w:szCs w:val="24"/>
              </w:rPr>
            </w:pPr>
            <w:r>
              <w:rPr>
                <w:rFonts w:ascii="Arial" w:eastAsia="Arial" w:hAnsi="Arial" w:cs="Arial"/>
                <w:color w:val="000000"/>
                <w:sz w:val="24"/>
                <w:szCs w:val="24"/>
              </w:rPr>
              <w:t>Equitable Representation</w:t>
            </w:r>
          </w:p>
        </w:tc>
        <w:tc>
          <w:tcPr>
            <w:tcW w:w="6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984940" w14:textId="77777777" w:rsidR="001B7EA5" w:rsidRDefault="001B7EA5">
            <w:pPr>
              <w:spacing w:after="0" w:line="240" w:lineRule="auto"/>
              <w:rPr>
                <w:rFonts w:ascii="Arial" w:eastAsia="Arial" w:hAnsi="Arial" w:cs="Arial"/>
                <w:sz w:val="24"/>
                <w:szCs w:val="24"/>
              </w:rPr>
            </w:pPr>
          </w:p>
        </w:tc>
      </w:tr>
      <w:tr w:rsidR="001B7EA5" w14:paraId="4238378B" w14:textId="77777777">
        <w:trPr>
          <w:trHeight w:val="78"/>
        </w:trPr>
        <w:tc>
          <w:tcPr>
            <w:tcW w:w="448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5FA45451" w14:textId="77777777" w:rsidR="001B7EA5" w:rsidRDefault="0006196F">
            <w:pPr>
              <w:spacing w:after="0" w:line="240" w:lineRule="auto"/>
              <w:rPr>
                <w:rFonts w:ascii="Arial" w:eastAsia="Arial" w:hAnsi="Arial" w:cs="Arial"/>
                <w:sz w:val="24"/>
                <w:szCs w:val="24"/>
              </w:rPr>
            </w:pPr>
            <w:r>
              <w:rPr>
                <w:rFonts w:ascii="Arial" w:eastAsia="Arial" w:hAnsi="Arial" w:cs="Arial"/>
                <w:color w:val="000000"/>
                <w:sz w:val="24"/>
                <w:szCs w:val="24"/>
              </w:rPr>
              <w:t>Academic Achievement</w:t>
            </w:r>
          </w:p>
        </w:tc>
        <w:tc>
          <w:tcPr>
            <w:tcW w:w="64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3E439858" w14:textId="77777777" w:rsidR="001B7EA5" w:rsidRDefault="001B7EA5">
            <w:pPr>
              <w:spacing w:after="0" w:line="240" w:lineRule="auto"/>
              <w:rPr>
                <w:rFonts w:ascii="Arial" w:eastAsia="Arial" w:hAnsi="Arial" w:cs="Arial"/>
                <w:sz w:val="24"/>
                <w:szCs w:val="24"/>
              </w:rPr>
            </w:pPr>
          </w:p>
        </w:tc>
      </w:tr>
      <w:tr w:rsidR="001B7EA5" w14:paraId="427650DE" w14:textId="77777777">
        <w:trPr>
          <w:trHeight w:val="20"/>
        </w:trPr>
        <w:tc>
          <w:tcPr>
            <w:tcW w:w="4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B7A598" w14:textId="77777777" w:rsidR="001B7EA5" w:rsidRDefault="0006196F">
            <w:pPr>
              <w:spacing w:after="0" w:line="240" w:lineRule="auto"/>
              <w:rPr>
                <w:rFonts w:ascii="Arial" w:eastAsia="Arial" w:hAnsi="Arial" w:cs="Arial"/>
                <w:sz w:val="24"/>
                <w:szCs w:val="24"/>
              </w:rPr>
            </w:pPr>
            <w:r>
              <w:rPr>
                <w:rFonts w:ascii="Arial" w:eastAsia="Arial" w:hAnsi="Arial" w:cs="Arial"/>
                <w:color w:val="000000"/>
                <w:sz w:val="24"/>
                <w:szCs w:val="24"/>
              </w:rPr>
              <w:t>Elementary/Secondary Programming</w:t>
            </w:r>
          </w:p>
        </w:tc>
        <w:tc>
          <w:tcPr>
            <w:tcW w:w="6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586060" w14:textId="77777777" w:rsidR="001B7EA5" w:rsidRDefault="001B7EA5">
            <w:pPr>
              <w:spacing w:after="0" w:line="240" w:lineRule="auto"/>
              <w:rPr>
                <w:rFonts w:ascii="Arial" w:eastAsia="Arial" w:hAnsi="Arial" w:cs="Arial"/>
                <w:sz w:val="24"/>
                <w:szCs w:val="24"/>
              </w:rPr>
            </w:pPr>
          </w:p>
        </w:tc>
      </w:tr>
      <w:tr w:rsidR="001B7EA5" w14:paraId="5DAACCBB" w14:textId="77777777">
        <w:trPr>
          <w:trHeight w:val="177"/>
        </w:trPr>
        <w:tc>
          <w:tcPr>
            <w:tcW w:w="448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50092725" w14:textId="77777777" w:rsidR="001B7EA5" w:rsidRDefault="0006196F">
            <w:pPr>
              <w:spacing w:after="0" w:line="240" w:lineRule="auto"/>
              <w:ind w:right="255"/>
              <w:rPr>
                <w:rFonts w:ascii="Arial" w:eastAsia="Arial" w:hAnsi="Arial" w:cs="Arial"/>
                <w:sz w:val="24"/>
                <w:szCs w:val="24"/>
              </w:rPr>
            </w:pPr>
            <w:r>
              <w:rPr>
                <w:rFonts w:ascii="Arial" w:eastAsia="Arial" w:hAnsi="Arial" w:cs="Arial"/>
                <w:color w:val="000000"/>
                <w:sz w:val="24"/>
                <w:szCs w:val="24"/>
              </w:rPr>
              <w:t>Professional Learning and Teacher Capacity </w:t>
            </w:r>
          </w:p>
        </w:tc>
        <w:tc>
          <w:tcPr>
            <w:tcW w:w="64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A2F8FC2" w14:textId="77777777" w:rsidR="001B7EA5" w:rsidRDefault="001B7EA5">
            <w:pPr>
              <w:spacing w:after="0" w:line="240" w:lineRule="auto"/>
              <w:rPr>
                <w:rFonts w:ascii="Arial" w:eastAsia="Arial" w:hAnsi="Arial" w:cs="Arial"/>
                <w:sz w:val="24"/>
                <w:szCs w:val="24"/>
              </w:rPr>
            </w:pPr>
          </w:p>
        </w:tc>
      </w:tr>
      <w:tr w:rsidR="001B7EA5" w14:paraId="52D02DF8" w14:textId="77777777">
        <w:trPr>
          <w:trHeight w:val="33"/>
        </w:trPr>
        <w:tc>
          <w:tcPr>
            <w:tcW w:w="4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7D182B" w14:textId="77777777" w:rsidR="001B7EA5" w:rsidRDefault="0006196F">
            <w:pPr>
              <w:spacing w:after="0" w:line="240" w:lineRule="auto"/>
              <w:rPr>
                <w:rFonts w:ascii="Arial" w:eastAsia="Arial" w:hAnsi="Arial" w:cs="Arial"/>
                <w:sz w:val="24"/>
                <w:szCs w:val="24"/>
              </w:rPr>
            </w:pPr>
            <w:r>
              <w:rPr>
                <w:rFonts w:ascii="Arial" w:eastAsia="Arial" w:hAnsi="Arial" w:cs="Arial"/>
                <w:color w:val="000000"/>
                <w:sz w:val="24"/>
                <w:szCs w:val="24"/>
              </w:rPr>
              <w:t>Family Engagement</w:t>
            </w:r>
          </w:p>
        </w:tc>
        <w:tc>
          <w:tcPr>
            <w:tcW w:w="6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151B96" w14:textId="77777777" w:rsidR="001B7EA5" w:rsidRDefault="001B7EA5">
            <w:pPr>
              <w:spacing w:after="0" w:line="240" w:lineRule="auto"/>
              <w:rPr>
                <w:rFonts w:ascii="Arial" w:eastAsia="Arial" w:hAnsi="Arial" w:cs="Arial"/>
                <w:sz w:val="24"/>
                <w:szCs w:val="24"/>
              </w:rPr>
            </w:pPr>
          </w:p>
        </w:tc>
      </w:tr>
      <w:tr w:rsidR="001B7EA5" w14:paraId="7F3BD10D" w14:textId="77777777">
        <w:trPr>
          <w:trHeight w:val="20"/>
        </w:trPr>
        <w:tc>
          <w:tcPr>
            <w:tcW w:w="448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17807330" w14:textId="77777777" w:rsidR="001B7EA5" w:rsidRDefault="0006196F">
            <w:pPr>
              <w:spacing w:after="0" w:line="240" w:lineRule="auto"/>
              <w:rPr>
                <w:rFonts w:ascii="Arial" w:eastAsia="Arial" w:hAnsi="Arial" w:cs="Arial"/>
                <w:sz w:val="24"/>
                <w:szCs w:val="24"/>
              </w:rPr>
            </w:pPr>
            <w:r>
              <w:rPr>
                <w:rFonts w:ascii="Arial" w:eastAsia="Arial" w:hAnsi="Arial" w:cs="Arial"/>
                <w:color w:val="000000"/>
                <w:sz w:val="24"/>
                <w:szCs w:val="24"/>
              </w:rPr>
              <w:t>Resource Allocation</w:t>
            </w:r>
          </w:p>
        </w:tc>
        <w:tc>
          <w:tcPr>
            <w:tcW w:w="64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35CFC816" w14:textId="77777777" w:rsidR="001B7EA5" w:rsidRDefault="001B7EA5">
            <w:pPr>
              <w:spacing w:after="0" w:line="240" w:lineRule="auto"/>
              <w:rPr>
                <w:rFonts w:ascii="Arial" w:eastAsia="Arial" w:hAnsi="Arial" w:cs="Arial"/>
                <w:sz w:val="24"/>
                <w:szCs w:val="24"/>
              </w:rPr>
            </w:pPr>
          </w:p>
        </w:tc>
      </w:tr>
    </w:tbl>
    <w:p w14:paraId="34CFD07E" w14:textId="77777777" w:rsidR="001B7EA5" w:rsidRDefault="001B7EA5">
      <w:pPr>
        <w:spacing w:after="0" w:line="240" w:lineRule="auto"/>
        <w:rPr>
          <w:rFonts w:ascii="Arial" w:eastAsia="Arial" w:hAnsi="Arial" w:cs="Arial"/>
          <w:sz w:val="28"/>
          <w:szCs w:val="28"/>
        </w:rPr>
      </w:pPr>
    </w:p>
    <w:p w14:paraId="237E337D" w14:textId="77777777" w:rsidR="001B7EA5" w:rsidRDefault="0006196F">
      <w:pPr>
        <w:spacing w:after="0" w:line="240" w:lineRule="auto"/>
        <w:ind w:right="173" w:hanging="15"/>
        <w:rPr>
          <w:rFonts w:ascii="Arial" w:eastAsia="Arial" w:hAnsi="Arial" w:cs="Arial"/>
          <w:b/>
          <w:sz w:val="24"/>
          <w:szCs w:val="24"/>
          <w:u w:val="single"/>
        </w:rPr>
      </w:pPr>
      <w:r>
        <w:rPr>
          <w:rFonts w:ascii="Arial" w:eastAsia="Arial" w:hAnsi="Arial" w:cs="Arial"/>
          <w:color w:val="000000"/>
          <w:sz w:val="24"/>
          <w:szCs w:val="24"/>
        </w:rPr>
        <w:t>After developing need statements for each evaluation area, the evaluation team is encouraged to share the drafted need statements with a broader group of stakeholders (</w:t>
      </w:r>
      <w:r>
        <w:rPr>
          <w:rFonts w:ascii="Arial" w:eastAsia="Arial" w:hAnsi="Arial" w:cs="Arial"/>
          <w:sz w:val="24"/>
          <w:szCs w:val="24"/>
        </w:rPr>
        <w:t>corporation</w:t>
      </w:r>
      <w:r>
        <w:rPr>
          <w:rFonts w:ascii="Arial" w:eastAsia="Arial" w:hAnsi="Arial" w:cs="Arial"/>
          <w:color w:val="000000"/>
          <w:sz w:val="24"/>
          <w:szCs w:val="24"/>
        </w:rPr>
        <w:t xml:space="preserve"> leadership, classroom teachers, EL program support staff, EL families, etc.)</w:t>
      </w:r>
      <w:r>
        <w:rPr>
          <w:rFonts w:ascii="Arial" w:eastAsia="Arial" w:hAnsi="Arial" w:cs="Arial"/>
          <w:color w:val="000000"/>
          <w:sz w:val="24"/>
          <w:szCs w:val="24"/>
        </w:rPr>
        <w:t xml:space="preserve"> for review and revision before continuing to Step 5 of the program evaluation. The team should also identify any additional data needed after this step of the evaluation process.</w:t>
      </w:r>
    </w:p>
    <w:p w14:paraId="3B8A015A" w14:textId="77777777" w:rsidR="001B7EA5" w:rsidRDefault="001B7EA5">
      <w:pPr>
        <w:spacing w:after="0" w:line="240" w:lineRule="auto"/>
        <w:ind w:right="173"/>
        <w:rPr>
          <w:rFonts w:ascii="Arial" w:eastAsia="Arial" w:hAnsi="Arial" w:cs="Arial"/>
          <w:b/>
          <w:sz w:val="24"/>
          <w:szCs w:val="24"/>
          <w:u w:val="single"/>
        </w:rPr>
      </w:pPr>
    </w:p>
    <w:p w14:paraId="3862A35A" w14:textId="77777777" w:rsidR="001B7EA5" w:rsidRDefault="001B7EA5">
      <w:pPr>
        <w:spacing w:after="0" w:line="240" w:lineRule="auto"/>
        <w:ind w:right="173"/>
        <w:rPr>
          <w:rFonts w:ascii="Arial" w:eastAsia="Arial" w:hAnsi="Arial" w:cs="Arial"/>
          <w:b/>
          <w:sz w:val="28"/>
          <w:szCs w:val="28"/>
          <w:u w:val="single"/>
        </w:rPr>
      </w:pPr>
    </w:p>
    <w:p w14:paraId="3B217C60" w14:textId="77777777" w:rsidR="001B7EA5" w:rsidRDefault="001B7EA5">
      <w:pPr>
        <w:spacing w:after="0" w:line="240" w:lineRule="auto"/>
        <w:ind w:right="173"/>
        <w:rPr>
          <w:rFonts w:ascii="Arial" w:eastAsia="Arial" w:hAnsi="Arial" w:cs="Arial"/>
          <w:b/>
          <w:sz w:val="28"/>
          <w:szCs w:val="28"/>
          <w:u w:val="single"/>
        </w:rPr>
      </w:pPr>
    </w:p>
    <w:p w14:paraId="0EAD500F" w14:textId="77777777" w:rsidR="001B7EA5" w:rsidRDefault="001B7EA5">
      <w:pPr>
        <w:spacing w:after="0" w:line="240" w:lineRule="auto"/>
        <w:ind w:right="173"/>
        <w:rPr>
          <w:rFonts w:ascii="Arial" w:eastAsia="Arial" w:hAnsi="Arial" w:cs="Arial"/>
          <w:b/>
          <w:sz w:val="28"/>
          <w:szCs w:val="28"/>
          <w:u w:val="single"/>
        </w:rPr>
      </w:pPr>
    </w:p>
    <w:p w14:paraId="29E5197B" w14:textId="77777777" w:rsidR="001B7EA5" w:rsidRDefault="001B7EA5">
      <w:pPr>
        <w:spacing w:after="0" w:line="240" w:lineRule="auto"/>
        <w:ind w:right="173"/>
        <w:rPr>
          <w:rFonts w:ascii="Arial" w:eastAsia="Arial" w:hAnsi="Arial" w:cs="Arial"/>
          <w:b/>
          <w:sz w:val="28"/>
          <w:szCs w:val="28"/>
          <w:u w:val="single"/>
        </w:rPr>
      </w:pPr>
    </w:p>
    <w:p w14:paraId="550F48D7" w14:textId="77777777" w:rsidR="001B7EA5" w:rsidRDefault="001B7EA5">
      <w:pPr>
        <w:spacing w:after="0" w:line="240" w:lineRule="auto"/>
        <w:ind w:right="173"/>
        <w:rPr>
          <w:rFonts w:ascii="Arial" w:eastAsia="Arial" w:hAnsi="Arial" w:cs="Arial"/>
          <w:b/>
          <w:sz w:val="28"/>
          <w:szCs w:val="28"/>
          <w:u w:val="single"/>
        </w:rPr>
      </w:pPr>
    </w:p>
    <w:p w14:paraId="466A530C" w14:textId="77777777" w:rsidR="001B7EA5" w:rsidRDefault="001B7EA5">
      <w:pPr>
        <w:spacing w:after="0" w:line="240" w:lineRule="auto"/>
        <w:ind w:right="173"/>
        <w:rPr>
          <w:rFonts w:ascii="Arial" w:eastAsia="Arial" w:hAnsi="Arial" w:cs="Arial"/>
          <w:b/>
          <w:sz w:val="28"/>
          <w:szCs w:val="28"/>
          <w:u w:val="single"/>
        </w:rPr>
      </w:pPr>
    </w:p>
    <w:p w14:paraId="7800BF42" w14:textId="77777777" w:rsidR="001B7EA5" w:rsidRDefault="001B7EA5">
      <w:pPr>
        <w:spacing w:after="0" w:line="240" w:lineRule="auto"/>
        <w:ind w:right="173"/>
        <w:rPr>
          <w:rFonts w:ascii="Arial" w:eastAsia="Arial" w:hAnsi="Arial" w:cs="Arial"/>
          <w:b/>
          <w:sz w:val="28"/>
          <w:szCs w:val="28"/>
          <w:u w:val="single"/>
        </w:rPr>
      </w:pPr>
    </w:p>
    <w:p w14:paraId="4FB64741" w14:textId="77777777" w:rsidR="001B7EA5" w:rsidRDefault="001B7EA5">
      <w:pPr>
        <w:spacing w:after="0" w:line="240" w:lineRule="auto"/>
        <w:ind w:right="173"/>
        <w:rPr>
          <w:rFonts w:ascii="Arial" w:eastAsia="Arial" w:hAnsi="Arial" w:cs="Arial"/>
          <w:b/>
          <w:sz w:val="28"/>
          <w:szCs w:val="28"/>
          <w:u w:val="single"/>
        </w:rPr>
      </w:pPr>
    </w:p>
    <w:p w14:paraId="1ED86141" w14:textId="77777777" w:rsidR="001B7EA5" w:rsidRDefault="001B7EA5">
      <w:pPr>
        <w:spacing w:after="0" w:line="240" w:lineRule="auto"/>
        <w:ind w:right="173"/>
        <w:rPr>
          <w:rFonts w:ascii="Arial" w:eastAsia="Arial" w:hAnsi="Arial" w:cs="Arial"/>
          <w:b/>
          <w:sz w:val="28"/>
          <w:szCs w:val="28"/>
          <w:u w:val="single"/>
        </w:rPr>
      </w:pPr>
    </w:p>
    <w:p w14:paraId="6E17CFE1" w14:textId="77777777" w:rsidR="001B7EA5" w:rsidRDefault="001B7EA5">
      <w:pPr>
        <w:spacing w:after="0" w:line="240" w:lineRule="auto"/>
        <w:ind w:right="173"/>
        <w:rPr>
          <w:rFonts w:ascii="Arial" w:eastAsia="Arial" w:hAnsi="Arial" w:cs="Arial"/>
          <w:b/>
          <w:sz w:val="28"/>
          <w:szCs w:val="28"/>
          <w:u w:val="single"/>
        </w:rPr>
      </w:pPr>
    </w:p>
    <w:p w14:paraId="228EDFB4" w14:textId="77777777" w:rsidR="001B7EA5" w:rsidRDefault="0006196F">
      <w:pPr>
        <w:spacing w:after="0" w:line="240" w:lineRule="auto"/>
        <w:ind w:right="173"/>
        <w:rPr>
          <w:rFonts w:ascii="Arial" w:eastAsia="Arial" w:hAnsi="Arial" w:cs="Arial"/>
          <w:b/>
          <w:sz w:val="28"/>
          <w:szCs w:val="28"/>
          <w:u w:val="single"/>
        </w:rPr>
      </w:pPr>
      <w:r>
        <w:br w:type="page"/>
      </w:r>
    </w:p>
    <w:p w14:paraId="5E28C4B2" w14:textId="77777777" w:rsidR="001B7EA5" w:rsidRDefault="0006196F">
      <w:pPr>
        <w:pStyle w:val="Heading1"/>
        <w:spacing w:after="0"/>
        <w:ind w:right="173"/>
      </w:pPr>
      <w:bookmarkStart w:id="7" w:name="_heading=h.jyowvah55ou" w:colFirst="0" w:colLast="0"/>
      <w:bookmarkEnd w:id="7"/>
      <w:r>
        <w:lastRenderedPageBreak/>
        <w:t>Step 5: Setting Goals </w:t>
      </w:r>
    </w:p>
    <w:p w14:paraId="5D0EC55E" w14:textId="77777777" w:rsidR="001B7EA5" w:rsidRDefault="0006196F">
      <w:pPr>
        <w:spacing w:before="186" w:after="0" w:line="240" w:lineRule="auto"/>
        <w:ind w:left="10" w:right="466"/>
        <w:rPr>
          <w:rFonts w:ascii="Arial" w:eastAsia="Arial" w:hAnsi="Arial" w:cs="Arial"/>
          <w:sz w:val="24"/>
          <w:szCs w:val="24"/>
        </w:rPr>
      </w:pPr>
      <w:r>
        <w:rPr>
          <w:rFonts w:ascii="Arial" w:eastAsia="Arial" w:hAnsi="Arial" w:cs="Arial"/>
          <w:color w:val="000000"/>
          <w:sz w:val="24"/>
          <w:szCs w:val="24"/>
        </w:rPr>
        <w:t>After defining the needs of the EL progr</w:t>
      </w:r>
      <w:r>
        <w:rPr>
          <w:rFonts w:ascii="Arial" w:eastAsia="Arial" w:hAnsi="Arial" w:cs="Arial"/>
          <w:color w:val="000000"/>
          <w:sz w:val="24"/>
          <w:szCs w:val="24"/>
        </w:rPr>
        <w:t xml:space="preserve">am in each of the evaluation areas, the evaluation team will convene to set goals for program improvement. Although needs were identified in all program evaluation areas in Step 4, evaluation teams are encouraged to select </w:t>
      </w:r>
      <w:r>
        <w:rPr>
          <w:rFonts w:ascii="Arial" w:eastAsia="Arial" w:hAnsi="Arial" w:cs="Arial"/>
          <w:sz w:val="24"/>
          <w:szCs w:val="24"/>
        </w:rPr>
        <w:t xml:space="preserve">one to three </w:t>
      </w:r>
      <w:r>
        <w:rPr>
          <w:rFonts w:ascii="Arial" w:eastAsia="Arial" w:hAnsi="Arial" w:cs="Arial"/>
          <w:color w:val="000000"/>
          <w:sz w:val="24"/>
          <w:szCs w:val="24"/>
        </w:rPr>
        <w:t>program evaluation a</w:t>
      </w:r>
      <w:r>
        <w:rPr>
          <w:rFonts w:ascii="Arial" w:eastAsia="Arial" w:hAnsi="Arial" w:cs="Arial"/>
          <w:color w:val="000000"/>
          <w:sz w:val="24"/>
          <w:szCs w:val="24"/>
        </w:rPr>
        <w:t>reas for goal setting.  </w:t>
      </w:r>
    </w:p>
    <w:p w14:paraId="1AB685C9" w14:textId="77777777" w:rsidR="001B7EA5" w:rsidRDefault="0006196F">
      <w:pPr>
        <w:spacing w:before="173" w:after="0" w:line="240" w:lineRule="auto"/>
        <w:ind w:left="12" w:right="68" w:firstLine="5"/>
        <w:rPr>
          <w:rFonts w:ascii="Arial" w:eastAsia="Arial" w:hAnsi="Arial" w:cs="Arial"/>
          <w:color w:val="000000"/>
          <w:sz w:val="24"/>
          <w:szCs w:val="24"/>
        </w:rPr>
      </w:pPr>
      <w:r>
        <w:rPr>
          <w:rFonts w:ascii="Arial" w:eastAsia="Arial" w:hAnsi="Arial" w:cs="Arial"/>
          <w:color w:val="000000"/>
          <w:sz w:val="24"/>
          <w:szCs w:val="24"/>
        </w:rPr>
        <w:t>The evaluation team will revisit data and evaluation team input from Steps 2</w:t>
      </w:r>
      <w:r>
        <w:rPr>
          <w:rFonts w:ascii="Arial" w:eastAsia="Arial" w:hAnsi="Arial" w:cs="Arial"/>
          <w:sz w:val="24"/>
          <w:szCs w:val="24"/>
        </w:rPr>
        <w:t xml:space="preserve"> through </w:t>
      </w:r>
      <w:r>
        <w:rPr>
          <w:rFonts w:ascii="Arial" w:eastAsia="Arial" w:hAnsi="Arial" w:cs="Arial"/>
          <w:color w:val="000000"/>
          <w:sz w:val="24"/>
          <w:szCs w:val="24"/>
        </w:rPr>
        <w:t xml:space="preserve">4 to determine which evaluation areas will be prioritized for program improvement. The team will then develop </w:t>
      </w:r>
      <w:r>
        <w:rPr>
          <w:rFonts w:ascii="Arial" w:eastAsia="Arial" w:hAnsi="Arial" w:cs="Arial"/>
          <w:sz w:val="24"/>
          <w:szCs w:val="24"/>
        </w:rPr>
        <w:t>specific, measurable, achievable, re</w:t>
      </w:r>
      <w:r>
        <w:rPr>
          <w:rFonts w:ascii="Arial" w:eastAsia="Arial" w:hAnsi="Arial" w:cs="Arial"/>
          <w:sz w:val="24"/>
          <w:szCs w:val="24"/>
        </w:rPr>
        <w:t xml:space="preserve">alistic, and timely </w:t>
      </w:r>
      <w:hyperlink r:id="rId16">
        <w:r>
          <w:rPr>
            <w:rFonts w:ascii="Arial" w:eastAsia="Arial" w:hAnsi="Arial" w:cs="Arial"/>
            <w:color w:val="1155CC"/>
            <w:sz w:val="24"/>
            <w:szCs w:val="24"/>
            <w:u w:val="single"/>
          </w:rPr>
          <w:t>(SMART) goals</w:t>
        </w:r>
      </w:hyperlink>
      <w:r>
        <w:rPr>
          <w:rFonts w:ascii="Arial" w:eastAsia="Arial" w:hAnsi="Arial" w:cs="Arial"/>
          <w:color w:val="000000"/>
          <w:sz w:val="24"/>
          <w:szCs w:val="24"/>
        </w:rPr>
        <w:t xml:space="preserve"> to address the priority evaluation areas. At least one SMART goal should be developed for each priority evaluation area for a total of </w:t>
      </w:r>
      <w:r>
        <w:rPr>
          <w:rFonts w:ascii="Arial" w:eastAsia="Arial" w:hAnsi="Arial" w:cs="Arial"/>
          <w:sz w:val="24"/>
          <w:szCs w:val="24"/>
        </w:rPr>
        <w:t>three to five</w:t>
      </w:r>
      <w:r>
        <w:rPr>
          <w:rFonts w:ascii="Arial" w:eastAsia="Arial" w:hAnsi="Arial" w:cs="Arial"/>
          <w:color w:val="000000"/>
          <w:sz w:val="24"/>
          <w:szCs w:val="24"/>
        </w:rPr>
        <w:t> SMART goals. The team should also define attainment of each SMART goal, including what data will be collec</w:t>
      </w:r>
      <w:r>
        <w:rPr>
          <w:rFonts w:ascii="Arial" w:eastAsia="Arial" w:hAnsi="Arial" w:cs="Arial"/>
          <w:color w:val="000000"/>
          <w:sz w:val="24"/>
          <w:szCs w:val="24"/>
        </w:rPr>
        <w:t>ted to measure progress toward attainment.</w:t>
      </w:r>
    </w:p>
    <w:p w14:paraId="6737334E" w14:textId="77777777" w:rsidR="001B7EA5" w:rsidRDefault="001B7EA5">
      <w:pPr>
        <w:spacing w:after="0" w:line="240" w:lineRule="auto"/>
        <w:ind w:left="12" w:right="68" w:firstLine="5"/>
        <w:rPr>
          <w:rFonts w:ascii="Arial" w:eastAsia="Arial" w:hAnsi="Arial" w:cs="Arial"/>
          <w:color w:val="000000"/>
          <w:sz w:val="28"/>
          <w:szCs w:val="28"/>
        </w:rPr>
      </w:pPr>
    </w:p>
    <w:tbl>
      <w:tblPr>
        <w:tblStyle w:val="a3"/>
        <w:tblW w:w="10610" w:type="dxa"/>
        <w:tblInd w:w="-100" w:type="dxa"/>
        <w:tblLayout w:type="fixed"/>
        <w:tblLook w:val="0400" w:firstRow="0" w:lastRow="0" w:firstColumn="0" w:lastColumn="0" w:noHBand="0" w:noVBand="1"/>
      </w:tblPr>
      <w:tblGrid>
        <w:gridCol w:w="10610"/>
      </w:tblGrid>
      <w:tr w:rsidR="001B7EA5" w14:paraId="701E7584" w14:textId="77777777">
        <w:trPr>
          <w:trHeight w:val="51"/>
        </w:trPr>
        <w:tc>
          <w:tcPr>
            <w:tcW w:w="10610" w:type="dxa"/>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4BB81585" w14:textId="77777777" w:rsidR="001B7EA5" w:rsidRDefault="0006196F">
            <w:pPr>
              <w:spacing w:after="0" w:line="240" w:lineRule="auto"/>
              <w:ind w:left="128"/>
              <w:jc w:val="center"/>
              <w:rPr>
                <w:rFonts w:ascii="Arial" w:eastAsia="Arial" w:hAnsi="Arial" w:cs="Arial"/>
                <w:color w:val="FFFFFF"/>
                <w:sz w:val="24"/>
                <w:szCs w:val="24"/>
              </w:rPr>
            </w:pPr>
            <w:r>
              <w:rPr>
                <w:rFonts w:ascii="Arial" w:eastAsia="Arial" w:hAnsi="Arial" w:cs="Arial"/>
                <w:b/>
                <w:color w:val="FFFFFF"/>
                <w:sz w:val="24"/>
                <w:szCs w:val="24"/>
              </w:rPr>
              <w:t>Priority Evaluation Area 1</w:t>
            </w:r>
          </w:p>
        </w:tc>
      </w:tr>
      <w:tr w:rsidR="001B7EA5" w14:paraId="2191E551" w14:textId="77777777">
        <w:trPr>
          <w:trHeight w:val="20"/>
        </w:trPr>
        <w:tc>
          <w:tcPr>
            <w:tcW w:w="1061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5B8F3FDD" w14:textId="77777777" w:rsidR="001B7EA5" w:rsidRDefault="0006196F">
            <w:pPr>
              <w:spacing w:after="0" w:line="240" w:lineRule="auto"/>
              <w:ind w:left="119"/>
              <w:rPr>
                <w:rFonts w:ascii="Arial" w:eastAsia="Arial" w:hAnsi="Arial" w:cs="Arial"/>
                <w:color w:val="FFFFFF"/>
                <w:sz w:val="24"/>
                <w:szCs w:val="24"/>
              </w:rPr>
            </w:pPr>
            <w:r>
              <w:rPr>
                <w:rFonts w:ascii="Arial" w:eastAsia="Arial" w:hAnsi="Arial" w:cs="Arial"/>
                <w:b/>
                <w:color w:val="FFFFFF"/>
                <w:sz w:val="24"/>
                <w:szCs w:val="24"/>
              </w:rPr>
              <w:t>SMART Goal 1: </w:t>
            </w:r>
          </w:p>
        </w:tc>
      </w:tr>
      <w:tr w:rsidR="001B7EA5" w14:paraId="12687A22" w14:textId="77777777">
        <w:trPr>
          <w:trHeight w:val="222"/>
        </w:trPr>
        <w:tc>
          <w:tcPr>
            <w:tcW w:w="1061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75171AB5" w14:textId="77777777" w:rsidR="001B7EA5" w:rsidRDefault="0006196F">
            <w:pPr>
              <w:spacing w:after="0" w:line="240" w:lineRule="auto"/>
              <w:ind w:left="119"/>
              <w:rPr>
                <w:rFonts w:ascii="Arial" w:eastAsia="Arial" w:hAnsi="Arial" w:cs="Arial"/>
                <w:color w:val="000000"/>
                <w:sz w:val="24"/>
                <w:szCs w:val="24"/>
              </w:rPr>
            </w:pPr>
            <w:r>
              <w:rPr>
                <w:rFonts w:ascii="Arial" w:eastAsia="Arial" w:hAnsi="Arial" w:cs="Arial"/>
                <w:color w:val="000000"/>
                <w:sz w:val="24"/>
                <w:szCs w:val="24"/>
              </w:rPr>
              <w:t>How will we know we have attained SMART Goal 1?</w:t>
            </w:r>
          </w:p>
        </w:tc>
      </w:tr>
      <w:tr w:rsidR="001B7EA5" w14:paraId="31075DE1" w14:textId="77777777">
        <w:trPr>
          <w:trHeight w:val="1322"/>
        </w:trPr>
        <w:tc>
          <w:tcPr>
            <w:tcW w:w="10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221EE0" w14:textId="77777777" w:rsidR="001B7EA5" w:rsidRDefault="001B7EA5">
            <w:pPr>
              <w:spacing w:after="0" w:line="240" w:lineRule="auto"/>
              <w:ind w:left="119"/>
              <w:rPr>
                <w:rFonts w:ascii="Arial" w:eastAsia="Arial" w:hAnsi="Arial" w:cs="Arial"/>
                <w:b/>
                <w:color w:val="000000"/>
                <w:sz w:val="24"/>
                <w:szCs w:val="24"/>
              </w:rPr>
            </w:pPr>
          </w:p>
        </w:tc>
      </w:tr>
      <w:tr w:rsidR="001B7EA5" w14:paraId="330DD395" w14:textId="77777777">
        <w:trPr>
          <w:trHeight w:val="177"/>
        </w:trPr>
        <w:tc>
          <w:tcPr>
            <w:tcW w:w="1061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02A946CD" w14:textId="77777777" w:rsidR="001B7EA5" w:rsidRDefault="0006196F">
            <w:pPr>
              <w:spacing w:after="0" w:line="240" w:lineRule="auto"/>
              <w:ind w:left="119"/>
              <w:rPr>
                <w:rFonts w:ascii="Arial" w:eastAsia="Arial" w:hAnsi="Arial" w:cs="Arial"/>
                <w:color w:val="FFFFFF"/>
                <w:sz w:val="24"/>
                <w:szCs w:val="24"/>
              </w:rPr>
            </w:pPr>
            <w:r>
              <w:rPr>
                <w:rFonts w:ascii="Arial" w:eastAsia="Arial" w:hAnsi="Arial" w:cs="Arial"/>
                <w:b/>
                <w:color w:val="FFFFFF"/>
                <w:sz w:val="24"/>
                <w:szCs w:val="24"/>
              </w:rPr>
              <w:t>SMART Goal 2 (Optional): </w:t>
            </w:r>
          </w:p>
        </w:tc>
      </w:tr>
      <w:tr w:rsidR="001B7EA5" w14:paraId="638901F6" w14:textId="77777777">
        <w:trPr>
          <w:trHeight w:val="20"/>
        </w:trPr>
        <w:tc>
          <w:tcPr>
            <w:tcW w:w="1061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347ABBF2" w14:textId="77777777" w:rsidR="001B7EA5" w:rsidRDefault="0006196F">
            <w:pPr>
              <w:spacing w:after="0" w:line="240" w:lineRule="auto"/>
              <w:ind w:left="119"/>
              <w:rPr>
                <w:rFonts w:ascii="Arial" w:eastAsia="Arial" w:hAnsi="Arial" w:cs="Arial"/>
                <w:color w:val="000000"/>
                <w:sz w:val="24"/>
                <w:szCs w:val="24"/>
              </w:rPr>
            </w:pPr>
            <w:r>
              <w:rPr>
                <w:rFonts w:ascii="Arial" w:eastAsia="Arial" w:hAnsi="Arial" w:cs="Arial"/>
                <w:color w:val="000000"/>
                <w:sz w:val="24"/>
                <w:szCs w:val="24"/>
              </w:rPr>
              <w:t>How will we know we have attained SMART Goal 2?</w:t>
            </w:r>
          </w:p>
        </w:tc>
      </w:tr>
      <w:tr w:rsidR="001B7EA5" w14:paraId="6C3D7D27" w14:textId="77777777">
        <w:trPr>
          <w:trHeight w:val="1325"/>
        </w:trPr>
        <w:tc>
          <w:tcPr>
            <w:tcW w:w="10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1D2C69" w14:textId="77777777" w:rsidR="001B7EA5" w:rsidRDefault="001B7EA5">
            <w:pPr>
              <w:spacing w:after="0" w:line="240" w:lineRule="auto"/>
              <w:ind w:left="119"/>
              <w:rPr>
                <w:rFonts w:ascii="Arial" w:eastAsia="Arial" w:hAnsi="Arial" w:cs="Arial"/>
                <w:b/>
                <w:color w:val="000000"/>
                <w:sz w:val="24"/>
                <w:szCs w:val="24"/>
              </w:rPr>
            </w:pPr>
          </w:p>
        </w:tc>
      </w:tr>
      <w:tr w:rsidR="001B7EA5" w14:paraId="5D803A21" w14:textId="77777777">
        <w:trPr>
          <w:trHeight w:val="330"/>
        </w:trPr>
        <w:tc>
          <w:tcPr>
            <w:tcW w:w="1061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0DF7262D" w14:textId="77777777" w:rsidR="001B7EA5" w:rsidRDefault="0006196F">
            <w:pPr>
              <w:spacing w:after="0" w:line="240" w:lineRule="auto"/>
              <w:ind w:left="119"/>
              <w:rPr>
                <w:rFonts w:ascii="Arial" w:eastAsia="Arial" w:hAnsi="Arial" w:cs="Arial"/>
                <w:color w:val="FFFFFF"/>
                <w:sz w:val="24"/>
                <w:szCs w:val="24"/>
              </w:rPr>
            </w:pPr>
            <w:r>
              <w:rPr>
                <w:rFonts w:ascii="Arial" w:eastAsia="Arial" w:hAnsi="Arial" w:cs="Arial"/>
                <w:b/>
                <w:color w:val="FFFFFF"/>
                <w:sz w:val="24"/>
                <w:szCs w:val="24"/>
              </w:rPr>
              <w:t>SMART Goal 3 (Optional): </w:t>
            </w:r>
          </w:p>
        </w:tc>
      </w:tr>
      <w:tr w:rsidR="001B7EA5" w14:paraId="6F2B00D9" w14:textId="77777777">
        <w:trPr>
          <w:trHeight w:val="96"/>
        </w:trPr>
        <w:tc>
          <w:tcPr>
            <w:tcW w:w="1061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1B42DD28" w14:textId="77777777" w:rsidR="001B7EA5" w:rsidRDefault="0006196F">
            <w:pPr>
              <w:spacing w:after="0" w:line="240" w:lineRule="auto"/>
              <w:ind w:left="119"/>
              <w:rPr>
                <w:rFonts w:ascii="Arial" w:eastAsia="Arial" w:hAnsi="Arial" w:cs="Arial"/>
                <w:color w:val="000000"/>
                <w:sz w:val="24"/>
                <w:szCs w:val="24"/>
              </w:rPr>
            </w:pPr>
            <w:r>
              <w:rPr>
                <w:rFonts w:ascii="Arial" w:eastAsia="Arial" w:hAnsi="Arial" w:cs="Arial"/>
                <w:color w:val="000000"/>
                <w:sz w:val="24"/>
                <w:szCs w:val="24"/>
              </w:rPr>
              <w:t>How will we know we have attained SMART Goal 3?</w:t>
            </w:r>
          </w:p>
        </w:tc>
      </w:tr>
      <w:tr w:rsidR="001B7EA5" w14:paraId="43D65EEA" w14:textId="77777777">
        <w:trPr>
          <w:trHeight w:val="1325"/>
        </w:trPr>
        <w:tc>
          <w:tcPr>
            <w:tcW w:w="10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CC834F" w14:textId="77777777" w:rsidR="001B7EA5" w:rsidRDefault="001B7EA5">
            <w:pPr>
              <w:spacing w:after="0" w:line="240" w:lineRule="auto"/>
              <w:ind w:left="119"/>
              <w:rPr>
                <w:rFonts w:ascii="Arial" w:eastAsia="Arial" w:hAnsi="Arial" w:cs="Arial"/>
                <w:b/>
                <w:color w:val="000000"/>
                <w:sz w:val="28"/>
                <w:szCs w:val="28"/>
              </w:rPr>
            </w:pPr>
          </w:p>
        </w:tc>
      </w:tr>
    </w:tbl>
    <w:p w14:paraId="12042275" w14:textId="77777777" w:rsidR="001B7EA5" w:rsidRDefault="001B7EA5">
      <w:pPr>
        <w:spacing w:after="0" w:line="240" w:lineRule="auto"/>
        <w:rPr>
          <w:rFonts w:ascii="Arial" w:eastAsia="Arial" w:hAnsi="Arial" w:cs="Arial"/>
          <w:sz w:val="28"/>
          <w:szCs w:val="28"/>
        </w:rPr>
      </w:pPr>
    </w:p>
    <w:p w14:paraId="43AAA81D" w14:textId="77777777" w:rsidR="001B7EA5" w:rsidRDefault="001B7EA5">
      <w:pPr>
        <w:spacing w:after="0" w:line="240" w:lineRule="auto"/>
        <w:rPr>
          <w:rFonts w:ascii="Arial" w:eastAsia="Arial" w:hAnsi="Arial" w:cs="Arial"/>
          <w:sz w:val="28"/>
          <w:szCs w:val="28"/>
        </w:rPr>
      </w:pPr>
    </w:p>
    <w:p w14:paraId="05003090" w14:textId="77777777" w:rsidR="001B7EA5" w:rsidRDefault="001B7EA5">
      <w:pPr>
        <w:spacing w:after="0" w:line="240" w:lineRule="auto"/>
        <w:rPr>
          <w:rFonts w:ascii="Arial" w:eastAsia="Arial" w:hAnsi="Arial" w:cs="Arial"/>
          <w:sz w:val="28"/>
          <w:szCs w:val="28"/>
        </w:rPr>
      </w:pPr>
    </w:p>
    <w:p w14:paraId="7353B77C" w14:textId="77777777" w:rsidR="001B7EA5" w:rsidRDefault="001B7EA5">
      <w:pPr>
        <w:spacing w:after="0" w:line="240" w:lineRule="auto"/>
        <w:rPr>
          <w:rFonts w:ascii="Arial" w:eastAsia="Arial" w:hAnsi="Arial" w:cs="Arial"/>
          <w:sz w:val="28"/>
          <w:szCs w:val="28"/>
        </w:rPr>
      </w:pPr>
    </w:p>
    <w:p w14:paraId="6DB31292" w14:textId="77777777" w:rsidR="001B7EA5" w:rsidRDefault="001B7EA5">
      <w:pPr>
        <w:spacing w:after="0" w:line="240" w:lineRule="auto"/>
        <w:rPr>
          <w:rFonts w:ascii="Arial" w:eastAsia="Arial" w:hAnsi="Arial" w:cs="Arial"/>
          <w:sz w:val="28"/>
          <w:szCs w:val="28"/>
        </w:rPr>
      </w:pPr>
    </w:p>
    <w:tbl>
      <w:tblPr>
        <w:tblStyle w:val="a4"/>
        <w:tblW w:w="10610" w:type="dxa"/>
        <w:tblInd w:w="-100" w:type="dxa"/>
        <w:tblLayout w:type="fixed"/>
        <w:tblLook w:val="0400" w:firstRow="0" w:lastRow="0" w:firstColumn="0" w:lastColumn="0" w:noHBand="0" w:noVBand="1"/>
      </w:tblPr>
      <w:tblGrid>
        <w:gridCol w:w="10610"/>
      </w:tblGrid>
      <w:tr w:rsidR="001B7EA5" w14:paraId="64B8218C" w14:textId="77777777">
        <w:trPr>
          <w:trHeight w:val="51"/>
        </w:trPr>
        <w:tc>
          <w:tcPr>
            <w:tcW w:w="10610" w:type="dxa"/>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09DC5511" w14:textId="77777777" w:rsidR="001B7EA5" w:rsidRDefault="0006196F">
            <w:pPr>
              <w:spacing w:after="0" w:line="240" w:lineRule="auto"/>
              <w:ind w:left="128"/>
              <w:jc w:val="center"/>
              <w:rPr>
                <w:rFonts w:ascii="Arial" w:eastAsia="Arial" w:hAnsi="Arial" w:cs="Arial"/>
                <w:sz w:val="24"/>
                <w:szCs w:val="24"/>
              </w:rPr>
            </w:pPr>
            <w:r>
              <w:rPr>
                <w:rFonts w:ascii="Arial" w:eastAsia="Arial" w:hAnsi="Arial" w:cs="Arial"/>
                <w:b/>
                <w:color w:val="FFFFFF"/>
                <w:sz w:val="24"/>
                <w:szCs w:val="24"/>
              </w:rPr>
              <w:t>Priority Evaluation Area 2</w:t>
            </w:r>
          </w:p>
        </w:tc>
      </w:tr>
      <w:tr w:rsidR="001B7EA5" w14:paraId="256771AF" w14:textId="77777777">
        <w:trPr>
          <w:trHeight w:val="20"/>
        </w:trPr>
        <w:tc>
          <w:tcPr>
            <w:tcW w:w="1061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06EBF6CB" w14:textId="77777777" w:rsidR="001B7EA5" w:rsidRDefault="0006196F">
            <w:pPr>
              <w:spacing w:after="0" w:line="240" w:lineRule="auto"/>
              <w:ind w:left="119"/>
              <w:rPr>
                <w:rFonts w:ascii="Arial" w:eastAsia="Arial" w:hAnsi="Arial" w:cs="Arial"/>
                <w:color w:val="FFFFFF"/>
                <w:sz w:val="24"/>
                <w:szCs w:val="24"/>
              </w:rPr>
            </w:pPr>
            <w:r>
              <w:rPr>
                <w:rFonts w:ascii="Arial" w:eastAsia="Arial" w:hAnsi="Arial" w:cs="Arial"/>
                <w:b/>
                <w:color w:val="FFFFFF"/>
                <w:sz w:val="24"/>
                <w:szCs w:val="24"/>
              </w:rPr>
              <w:t>SMART Goal 1: </w:t>
            </w:r>
          </w:p>
        </w:tc>
      </w:tr>
      <w:tr w:rsidR="001B7EA5" w14:paraId="4FB44077" w14:textId="77777777">
        <w:trPr>
          <w:trHeight w:val="222"/>
        </w:trPr>
        <w:tc>
          <w:tcPr>
            <w:tcW w:w="1061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C81194C" w14:textId="77777777" w:rsidR="001B7EA5" w:rsidRDefault="0006196F">
            <w:pPr>
              <w:spacing w:after="0" w:line="240" w:lineRule="auto"/>
              <w:ind w:left="119"/>
              <w:rPr>
                <w:rFonts w:ascii="Arial" w:eastAsia="Arial" w:hAnsi="Arial" w:cs="Arial"/>
                <w:color w:val="000000"/>
                <w:sz w:val="24"/>
                <w:szCs w:val="24"/>
              </w:rPr>
            </w:pPr>
            <w:r>
              <w:rPr>
                <w:rFonts w:ascii="Arial" w:eastAsia="Arial" w:hAnsi="Arial" w:cs="Arial"/>
                <w:color w:val="000000"/>
                <w:sz w:val="24"/>
                <w:szCs w:val="24"/>
              </w:rPr>
              <w:t>How will we know we have attained SMART Goal 1?</w:t>
            </w:r>
          </w:p>
        </w:tc>
      </w:tr>
      <w:tr w:rsidR="001B7EA5" w14:paraId="6C11EA68" w14:textId="77777777">
        <w:trPr>
          <w:trHeight w:val="810"/>
        </w:trPr>
        <w:tc>
          <w:tcPr>
            <w:tcW w:w="10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19F67D" w14:textId="77777777" w:rsidR="001B7EA5" w:rsidRDefault="001B7EA5">
            <w:pPr>
              <w:spacing w:after="0" w:line="240" w:lineRule="auto"/>
              <w:ind w:left="119"/>
              <w:rPr>
                <w:rFonts w:ascii="Arial" w:eastAsia="Arial" w:hAnsi="Arial" w:cs="Arial"/>
                <w:b/>
                <w:color w:val="000000"/>
                <w:sz w:val="24"/>
                <w:szCs w:val="24"/>
              </w:rPr>
            </w:pPr>
          </w:p>
        </w:tc>
      </w:tr>
      <w:tr w:rsidR="001B7EA5" w14:paraId="58CDFB06" w14:textId="77777777">
        <w:trPr>
          <w:trHeight w:val="177"/>
        </w:trPr>
        <w:tc>
          <w:tcPr>
            <w:tcW w:w="1061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065A7F30" w14:textId="77777777" w:rsidR="001B7EA5" w:rsidRDefault="0006196F">
            <w:pPr>
              <w:spacing w:after="0" w:line="240" w:lineRule="auto"/>
              <w:ind w:left="119"/>
              <w:rPr>
                <w:rFonts w:ascii="Arial" w:eastAsia="Arial" w:hAnsi="Arial" w:cs="Arial"/>
                <w:color w:val="FFFFFF"/>
                <w:sz w:val="24"/>
                <w:szCs w:val="24"/>
              </w:rPr>
            </w:pPr>
            <w:r>
              <w:rPr>
                <w:rFonts w:ascii="Arial" w:eastAsia="Arial" w:hAnsi="Arial" w:cs="Arial"/>
                <w:b/>
                <w:color w:val="FFFFFF"/>
                <w:sz w:val="24"/>
                <w:szCs w:val="24"/>
              </w:rPr>
              <w:t>SMART Goal 2 (Optional): </w:t>
            </w:r>
          </w:p>
        </w:tc>
      </w:tr>
      <w:tr w:rsidR="001B7EA5" w14:paraId="0DB76069" w14:textId="77777777">
        <w:trPr>
          <w:trHeight w:val="20"/>
        </w:trPr>
        <w:tc>
          <w:tcPr>
            <w:tcW w:w="1061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712403EC" w14:textId="77777777" w:rsidR="001B7EA5" w:rsidRDefault="0006196F">
            <w:pPr>
              <w:spacing w:after="0" w:line="240" w:lineRule="auto"/>
              <w:ind w:left="119"/>
              <w:rPr>
                <w:rFonts w:ascii="Arial" w:eastAsia="Arial" w:hAnsi="Arial" w:cs="Arial"/>
                <w:color w:val="000000"/>
                <w:sz w:val="24"/>
                <w:szCs w:val="24"/>
              </w:rPr>
            </w:pPr>
            <w:r>
              <w:rPr>
                <w:rFonts w:ascii="Arial" w:eastAsia="Arial" w:hAnsi="Arial" w:cs="Arial"/>
                <w:color w:val="000000"/>
                <w:sz w:val="24"/>
                <w:szCs w:val="24"/>
              </w:rPr>
              <w:t>How will we know we have attained SMART Goal 2?</w:t>
            </w:r>
          </w:p>
        </w:tc>
      </w:tr>
      <w:tr w:rsidR="001B7EA5" w14:paraId="73EA1723" w14:textId="77777777">
        <w:trPr>
          <w:trHeight w:val="810"/>
        </w:trPr>
        <w:tc>
          <w:tcPr>
            <w:tcW w:w="10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FA505E" w14:textId="77777777" w:rsidR="001B7EA5" w:rsidRDefault="001B7EA5">
            <w:pPr>
              <w:spacing w:after="0" w:line="240" w:lineRule="auto"/>
              <w:ind w:left="119"/>
              <w:rPr>
                <w:rFonts w:ascii="Arial" w:eastAsia="Arial" w:hAnsi="Arial" w:cs="Arial"/>
                <w:b/>
                <w:color w:val="000000"/>
                <w:sz w:val="24"/>
                <w:szCs w:val="24"/>
              </w:rPr>
            </w:pPr>
          </w:p>
        </w:tc>
      </w:tr>
      <w:tr w:rsidR="001B7EA5" w14:paraId="244D23CF" w14:textId="77777777">
        <w:trPr>
          <w:trHeight w:val="330"/>
        </w:trPr>
        <w:tc>
          <w:tcPr>
            <w:tcW w:w="1061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7686969E" w14:textId="77777777" w:rsidR="001B7EA5" w:rsidRDefault="0006196F">
            <w:pPr>
              <w:spacing w:after="0" w:line="240" w:lineRule="auto"/>
              <w:ind w:left="119"/>
              <w:rPr>
                <w:rFonts w:ascii="Arial" w:eastAsia="Arial" w:hAnsi="Arial" w:cs="Arial"/>
                <w:color w:val="FFFFFF"/>
                <w:sz w:val="24"/>
                <w:szCs w:val="24"/>
              </w:rPr>
            </w:pPr>
            <w:r>
              <w:rPr>
                <w:rFonts w:ascii="Arial" w:eastAsia="Arial" w:hAnsi="Arial" w:cs="Arial"/>
                <w:b/>
                <w:color w:val="FFFFFF"/>
                <w:sz w:val="24"/>
                <w:szCs w:val="24"/>
              </w:rPr>
              <w:t>SMART Goal 3 (Optional): </w:t>
            </w:r>
          </w:p>
        </w:tc>
      </w:tr>
      <w:tr w:rsidR="001B7EA5" w14:paraId="0CEA5608" w14:textId="77777777">
        <w:trPr>
          <w:trHeight w:val="96"/>
        </w:trPr>
        <w:tc>
          <w:tcPr>
            <w:tcW w:w="1061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3E639224" w14:textId="77777777" w:rsidR="001B7EA5" w:rsidRDefault="0006196F">
            <w:pPr>
              <w:spacing w:after="0" w:line="240" w:lineRule="auto"/>
              <w:ind w:left="119"/>
              <w:rPr>
                <w:rFonts w:ascii="Arial" w:eastAsia="Arial" w:hAnsi="Arial" w:cs="Arial"/>
                <w:color w:val="000000"/>
                <w:sz w:val="24"/>
                <w:szCs w:val="24"/>
              </w:rPr>
            </w:pPr>
            <w:r>
              <w:rPr>
                <w:rFonts w:ascii="Arial" w:eastAsia="Arial" w:hAnsi="Arial" w:cs="Arial"/>
                <w:color w:val="000000"/>
                <w:sz w:val="24"/>
                <w:szCs w:val="24"/>
              </w:rPr>
              <w:t>How will we know we have attained SMART Goal 3?</w:t>
            </w:r>
          </w:p>
        </w:tc>
      </w:tr>
      <w:tr w:rsidR="001B7EA5" w14:paraId="5214AF40" w14:textId="77777777">
        <w:trPr>
          <w:trHeight w:val="810"/>
        </w:trPr>
        <w:tc>
          <w:tcPr>
            <w:tcW w:w="10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F33A6A" w14:textId="77777777" w:rsidR="001B7EA5" w:rsidRDefault="001B7EA5">
            <w:pPr>
              <w:spacing w:after="0" w:line="240" w:lineRule="auto"/>
              <w:ind w:left="119"/>
              <w:rPr>
                <w:rFonts w:ascii="Arial" w:eastAsia="Arial" w:hAnsi="Arial" w:cs="Arial"/>
                <w:b/>
                <w:color w:val="000000"/>
                <w:sz w:val="28"/>
                <w:szCs w:val="28"/>
              </w:rPr>
            </w:pPr>
          </w:p>
        </w:tc>
      </w:tr>
    </w:tbl>
    <w:p w14:paraId="7E9413AC" w14:textId="77777777" w:rsidR="001B7EA5" w:rsidRDefault="001B7EA5">
      <w:pPr>
        <w:spacing w:after="0" w:line="240" w:lineRule="auto"/>
        <w:rPr>
          <w:rFonts w:ascii="Arial" w:eastAsia="Arial" w:hAnsi="Arial" w:cs="Arial"/>
          <w:sz w:val="28"/>
          <w:szCs w:val="28"/>
        </w:rPr>
      </w:pPr>
    </w:p>
    <w:tbl>
      <w:tblPr>
        <w:tblStyle w:val="a5"/>
        <w:tblW w:w="10610" w:type="dxa"/>
        <w:tblInd w:w="-100" w:type="dxa"/>
        <w:tblLayout w:type="fixed"/>
        <w:tblLook w:val="0400" w:firstRow="0" w:lastRow="0" w:firstColumn="0" w:lastColumn="0" w:noHBand="0" w:noVBand="1"/>
      </w:tblPr>
      <w:tblGrid>
        <w:gridCol w:w="10610"/>
      </w:tblGrid>
      <w:tr w:rsidR="001B7EA5" w14:paraId="186FC758" w14:textId="77777777">
        <w:trPr>
          <w:trHeight w:val="51"/>
        </w:trPr>
        <w:tc>
          <w:tcPr>
            <w:tcW w:w="10610" w:type="dxa"/>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11C39D21" w14:textId="77777777" w:rsidR="001B7EA5" w:rsidRDefault="0006196F">
            <w:pPr>
              <w:spacing w:after="0" w:line="240" w:lineRule="auto"/>
              <w:ind w:left="128"/>
              <w:jc w:val="center"/>
              <w:rPr>
                <w:rFonts w:ascii="Arial" w:eastAsia="Arial" w:hAnsi="Arial" w:cs="Arial"/>
                <w:sz w:val="24"/>
                <w:szCs w:val="24"/>
              </w:rPr>
            </w:pPr>
            <w:r>
              <w:rPr>
                <w:rFonts w:ascii="Arial" w:eastAsia="Arial" w:hAnsi="Arial" w:cs="Arial"/>
                <w:b/>
                <w:color w:val="FFFFFF"/>
                <w:sz w:val="24"/>
                <w:szCs w:val="24"/>
              </w:rPr>
              <w:t>Priority Evaluation Area 3</w:t>
            </w:r>
          </w:p>
        </w:tc>
      </w:tr>
      <w:tr w:rsidR="001B7EA5" w14:paraId="7A6CB701" w14:textId="77777777">
        <w:trPr>
          <w:trHeight w:val="20"/>
        </w:trPr>
        <w:tc>
          <w:tcPr>
            <w:tcW w:w="1061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133F31F8" w14:textId="77777777" w:rsidR="001B7EA5" w:rsidRDefault="0006196F">
            <w:pPr>
              <w:spacing w:after="0" w:line="240" w:lineRule="auto"/>
              <w:ind w:left="119"/>
              <w:rPr>
                <w:rFonts w:ascii="Arial" w:eastAsia="Arial" w:hAnsi="Arial" w:cs="Arial"/>
                <w:color w:val="FFFFFF"/>
                <w:sz w:val="24"/>
                <w:szCs w:val="24"/>
              </w:rPr>
            </w:pPr>
            <w:r>
              <w:rPr>
                <w:rFonts w:ascii="Arial" w:eastAsia="Arial" w:hAnsi="Arial" w:cs="Arial"/>
                <w:b/>
                <w:color w:val="FFFFFF"/>
                <w:sz w:val="24"/>
                <w:szCs w:val="24"/>
              </w:rPr>
              <w:t>SMART Goal 1: </w:t>
            </w:r>
          </w:p>
        </w:tc>
      </w:tr>
      <w:tr w:rsidR="001B7EA5" w14:paraId="4DAAED5B" w14:textId="77777777">
        <w:trPr>
          <w:trHeight w:val="222"/>
        </w:trPr>
        <w:tc>
          <w:tcPr>
            <w:tcW w:w="1061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37B59F3E" w14:textId="77777777" w:rsidR="001B7EA5" w:rsidRDefault="0006196F">
            <w:pPr>
              <w:spacing w:after="0" w:line="240" w:lineRule="auto"/>
              <w:ind w:left="119"/>
              <w:rPr>
                <w:rFonts w:ascii="Arial" w:eastAsia="Arial" w:hAnsi="Arial" w:cs="Arial"/>
                <w:color w:val="000000"/>
                <w:sz w:val="24"/>
                <w:szCs w:val="24"/>
              </w:rPr>
            </w:pPr>
            <w:r>
              <w:rPr>
                <w:rFonts w:ascii="Arial" w:eastAsia="Arial" w:hAnsi="Arial" w:cs="Arial"/>
                <w:color w:val="000000"/>
                <w:sz w:val="24"/>
                <w:szCs w:val="24"/>
              </w:rPr>
              <w:t>How will we know we have attained SMART Goal 1?</w:t>
            </w:r>
          </w:p>
        </w:tc>
      </w:tr>
      <w:tr w:rsidR="001B7EA5" w14:paraId="6337F525" w14:textId="77777777">
        <w:trPr>
          <w:trHeight w:val="795"/>
        </w:trPr>
        <w:tc>
          <w:tcPr>
            <w:tcW w:w="10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60A21D" w14:textId="77777777" w:rsidR="001B7EA5" w:rsidRDefault="001B7EA5">
            <w:pPr>
              <w:spacing w:after="0" w:line="240" w:lineRule="auto"/>
              <w:ind w:left="119"/>
              <w:rPr>
                <w:rFonts w:ascii="Arial" w:eastAsia="Arial" w:hAnsi="Arial" w:cs="Arial"/>
                <w:b/>
                <w:color w:val="000000"/>
                <w:sz w:val="24"/>
                <w:szCs w:val="24"/>
              </w:rPr>
            </w:pPr>
          </w:p>
        </w:tc>
      </w:tr>
      <w:tr w:rsidR="001B7EA5" w14:paraId="3054EA25" w14:textId="77777777">
        <w:trPr>
          <w:trHeight w:val="177"/>
        </w:trPr>
        <w:tc>
          <w:tcPr>
            <w:tcW w:w="1061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74C478A3" w14:textId="77777777" w:rsidR="001B7EA5" w:rsidRDefault="0006196F">
            <w:pPr>
              <w:spacing w:after="0" w:line="240" w:lineRule="auto"/>
              <w:ind w:left="119"/>
              <w:rPr>
                <w:rFonts w:ascii="Arial" w:eastAsia="Arial" w:hAnsi="Arial" w:cs="Arial"/>
                <w:color w:val="FFFFFF"/>
                <w:sz w:val="24"/>
                <w:szCs w:val="24"/>
              </w:rPr>
            </w:pPr>
            <w:r>
              <w:rPr>
                <w:rFonts w:ascii="Arial" w:eastAsia="Arial" w:hAnsi="Arial" w:cs="Arial"/>
                <w:b/>
                <w:color w:val="FFFFFF"/>
                <w:sz w:val="24"/>
                <w:szCs w:val="24"/>
              </w:rPr>
              <w:t>SMART Goal 2 (Optional): </w:t>
            </w:r>
          </w:p>
        </w:tc>
      </w:tr>
      <w:tr w:rsidR="001B7EA5" w14:paraId="634F1C8E" w14:textId="77777777">
        <w:trPr>
          <w:trHeight w:val="20"/>
        </w:trPr>
        <w:tc>
          <w:tcPr>
            <w:tcW w:w="1061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44A75AB1" w14:textId="77777777" w:rsidR="001B7EA5" w:rsidRDefault="0006196F">
            <w:pPr>
              <w:spacing w:after="0" w:line="240" w:lineRule="auto"/>
              <w:ind w:left="119"/>
              <w:rPr>
                <w:rFonts w:ascii="Arial" w:eastAsia="Arial" w:hAnsi="Arial" w:cs="Arial"/>
                <w:color w:val="000000"/>
                <w:sz w:val="24"/>
                <w:szCs w:val="24"/>
              </w:rPr>
            </w:pPr>
            <w:r>
              <w:rPr>
                <w:rFonts w:ascii="Arial" w:eastAsia="Arial" w:hAnsi="Arial" w:cs="Arial"/>
                <w:color w:val="000000"/>
                <w:sz w:val="24"/>
                <w:szCs w:val="24"/>
              </w:rPr>
              <w:t>How will we know we have attained SMART Goal 2?</w:t>
            </w:r>
          </w:p>
        </w:tc>
      </w:tr>
      <w:tr w:rsidR="001B7EA5" w14:paraId="4C65DDF1" w14:textId="77777777">
        <w:trPr>
          <w:trHeight w:val="825"/>
        </w:trPr>
        <w:tc>
          <w:tcPr>
            <w:tcW w:w="10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074EC5" w14:textId="77777777" w:rsidR="001B7EA5" w:rsidRDefault="001B7EA5">
            <w:pPr>
              <w:spacing w:after="0" w:line="240" w:lineRule="auto"/>
              <w:ind w:left="119"/>
              <w:rPr>
                <w:rFonts w:ascii="Arial" w:eastAsia="Arial" w:hAnsi="Arial" w:cs="Arial"/>
                <w:b/>
                <w:color w:val="000000"/>
                <w:sz w:val="24"/>
                <w:szCs w:val="24"/>
              </w:rPr>
            </w:pPr>
          </w:p>
        </w:tc>
      </w:tr>
      <w:tr w:rsidR="001B7EA5" w14:paraId="54038A61" w14:textId="77777777">
        <w:trPr>
          <w:trHeight w:val="330"/>
        </w:trPr>
        <w:tc>
          <w:tcPr>
            <w:tcW w:w="1061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7B00427C" w14:textId="77777777" w:rsidR="001B7EA5" w:rsidRDefault="0006196F">
            <w:pPr>
              <w:spacing w:after="0" w:line="240" w:lineRule="auto"/>
              <w:ind w:left="119"/>
              <w:rPr>
                <w:rFonts w:ascii="Arial" w:eastAsia="Arial" w:hAnsi="Arial" w:cs="Arial"/>
                <w:color w:val="FFFFFF"/>
                <w:sz w:val="24"/>
                <w:szCs w:val="24"/>
              </w:rPr>
            </w:pPr>
            <w:r>
              <w:rPr>
                <w:rFonts w:ascii="Arial" w:eastAsia="Arial" w:hAnsi="Arial" w:cs="Arial"/>
                <w:b/>
                <w:color w:val="FFFFFF"/>
                <w:sz w:val="24"/>
                <w:szCs w:val="24"/>
              </w:rPr>
              <w:t>SMART Goal 3 (Optional): </w:t>
            </w:r>
          </w:p>
        </w:tc>
      </w:tr>
      <w:tr w:rsidR="001B7EA5" w14:paraId="0E4722FA" w14:textId="77777777">
        <w:trPr>
          <w:trHeight w:val="96"/>
        </w:trPr>
        <w:tc>
          <w:tcPr>
            <w:tcW w:w="1061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26E0847B" w14:textId="77777777" w:rsidR="001B7EA5" w:rsidRDefault="0006196F">
            <w:pPr>
              <w:spacing w:after="0" w:line="240" w:lineRule="auto"/>
              <w:ind w:left="119"/>
              <w:rPr>
                <w:rFonts w:ascii="Arial" w:eastAsia="Arial" w:hAnsi="Arial" w:cs="Arial"/>
                <w:color w:val="000000"/>
                <w:sz w:val="24"/>
                <w:szCs w:val="24"/>
              </w:rPr>
            </w:pPr>
            <w:r>
              <w:rPr>
                <w:rFonts w:ascii="Arial" w:eastAsia="Arial" w:hAnsi="Arial" w:cs="Arial"/>
                <w:color w:val="000000"/>
                <w:sz w:val="24"/>
                <w:szCs w:val="24"/>
              </w:rPr>
              <w:t>How will we know we have attained SMART Goal 3?</w:t>
            </w:r>
          </w:p>
        </w:tc>
      </w:tr>
      <w:tr w:rsidR="001B7EA5" w14:paraId="05A0F35F" w14:textId="77777777">
        <w:trPr>
          <w:trHeight w:val="900"/>
        </w:trPr>
        <w:tc>
          <w:tcPr>
            <w:tcW w:w="10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157E73" w14:textId="77777777" w:rsidR="001B7EA5" w:rsidRDefault="001B7EA5">
            <w:pPr>
              <w:spacing w:after="0" w:line="240" w:lineRule="auto"/>
              <w:ind w:left="119"/>
              <w:rPr>
                <w:rFonts w:ascii="Arial" w:eastAsia="Arial" w:hAnsi="Arial" w:cs="Arial"/>
                <w:b/>
                <w:color w:val="000000"/>
                <w:sz w:val="28"/>
                <w:szCs w:val="28"/>
              </w:rPr>
            </w:pPr>
          </w:p>
        </w:tc>
      </w:tr>
    </w:tbl>
    <w:p w14:paraId="0AA54514" w14:textId="77777777" w:rsidR="001B7EA5" w:rsidRDefault="001B7EA5">
      <w:pPr>
        <w:spacing w:after="0" w:line="240" w:lineRule="auto"/>
        <w:rPr>
          <w:rFonts w:ascii="Arial" w:eastAsia="Arial" w:hAnsi="Arial" w:cs="Arial"/>
          <w:sz w:val="24"/>
          <w:szCs w:val="24"/>
        </w:rPr>
        <w:sectPr w:rsidR="001B7EA5">
          <w:headerReference w:type="first" r:id="rId17"/>
          <w:pgSz w:w="12240" w:h="15840"/>
          <w:pgMar w:top="720" w:right="720" w:bottom="720" w:left="720" w:header="720" w:footer="720" w:gutter="0"/>
          <w:cols w:space="720"/>
          <w:titlePg/>
        </w:sectPr>
      </w:pPr>
    </w:p>
    <w:p w14:paraId="0157C146" w14:textId="77777777" w:rsidR="001B7EA5" w:rsidRDefault="0006196F">
      <w:pPr>
        <w:pStyle w:val="Heading1"/>
        <w:spacing w:after="0"/>
      </w:pPr>
      <w:bookmarkStart w:id="8" w:name="_heading=h.vx626q3muat0" w:colFirst="0" w:colLast="0"/>
      <w:bookmarkEnd w:id="8"/>
      <w:r>
        <w:lastRenderedPageBreak/>
        <w:t>Step 6: Developing a Plan of Action </w:t>
      </w:r>
    </w:p>
    <w:p w14:paraId="1E9E45F7" w14:textId="77777777" w:rsidR="001B7EA5" w:rsidRDefault="0006196F">
      <w:pPr>
        <w:spacing w:before="186" w:after="0" w:line="240" w:lineRule="auto"/>
        <w:rPr>
          <w:rFonts w:ascii="Arial" w:eastAsia="Arial" w:hAnsi="Arial" w:cs="Arial"/>
          <w:sz w:val="24"/>
          <w:szCs w:val="24"/>
        </w:rPr>
      </w:pPr>
      <w:r>
        <w:rPr>
          <w:rFonts w:ascii="Arial" w:eastAsia="Arial" w:hAnsi="Arial" w:cs="Arial"/>
          <w:color w:val="000000"/>
          <w:sz w:val="24"/>
          <w:szCs w:val="24"/>
        </w:rPr>
        <w:t xml:space="preserve">After developing SMART Goals to address identified high priority areas of need, the evaluation team will select </w:t>
      </w:r>
      <w:r>
        <w:rPr>
          <w:rFonts w:ascii="Arial" w:eastAsia="Arial" w:hAnsi="Arial" w:cs="Arial"/>
          <w:sz w:val="24"/>
          <w:szCs w:val="24"/>
        </w:rPr>
        <w:t xml:space="preserve">two to four </w:t>
      </w:r>
      <w:r>
        <w:rPr>
          <w:rFonts w:ascii="Arial" w:eastAsia="Arial" w:hAnsi="Arial" w:cs="Arial"/>
          <w:color w:val="000000"/>
          <w:sz w:val="24"/>
          <w:szCs w:val="24"/>
        </w:rPr>
        <w:t>evidence-based strategies to address each SMART goal. Strategies may include professional learning initiatives, language-based instructional programs, instructional strategies, or other program-wide practices to be implemented.  </w:t>
      </w:r>
    </w:p>
    <w:p w14:paraId="38EEDCAA" w14:textId="77777777" w:rsidR="001B7EA5" w:rsidRDefault="0006196F">
      <w:pPr>
        <w:spacing w:before="170" w:after="0" w:line="240" w:lineRule="auto"/>
        <w:rPr>
          <w:rFonts w:ascii="Arial" w:eastAsia="Arial" w:hAnsi="Arial" w:cs="Arial"/>
          <w:sz w:val="24"/>
          <w:szCs w:val="24"/>
        </w:rPr>
      </w:pPr>
      <w:r>
        <w:rPr>
          <w:rFonts w:ascii="Arial" w:eastAsia="Arial" w:hAnsi="Arial" w:cs="Arial"/>
          <w:color w:val="000000"/>
          <w:sz w:val="24"/>
          <w:szCs w:val="24"/>
        </w:rPr>
        <w:t>When developing the plan o</w:t>
      </w:r>
      <w:r>
        <w:rPr>
          <w:rFonts w:ascii="Arial" w:eastAsia="Arial" w:hAnsi="Arial" w:cs="Arial"/>
          <w:color w:val="000000"/>
          <w:sz w:val="24"/>
          <w:szCs w:val="24"/>
        </w:rPr>
        <w:t xml:space="preserve">f action, the evaluation team should provide a brief rationale for each selected strategy outlining the evidence base for the selected practice. The evaluation team should also consider all needed resources, including funding, staff time, and supplemental </w:t>
      </w:r>
      <w:r>
        <w:rPr>
          <w:rFonts w:ascii="Arial" w:eastAsia="Arial" w:hAnsi="Arial" w:cs="Arial"/>
          <w:color w:val="000000"/>
          <w:sz w:val="24"/>
          <w:szCs w:val="24"/>
        </w:rPr>
        <w:t>external materials. The evaluation team should also determine who will be the lead responsible for carrying out or overseeing each strategy and when implementation of the strategy is projected to begin. Next, the evaluation team will define how achievement</w:t>
      </w:r>
      <w:r>
        <w:rPr>
          <w:rFonts w:ascii="Arial" w:eastAsia="Arial" w:hAnsi="Arial" w:cs="Arial"/>
          <w:color w:val="000000"/>
          <w:sz w:val="24"/>
          <w:szCs w:val="24"/>
        </w:rPr>
        <w:t xml:space="preserve"> of the SMART goal will be evaluated.</w:t>
      </w:r>
    </w:p>
    <w:p w14:paraId="3E94331F" w14:textId="77777777" w:rsidR="001B7EA5" w:rsidRDefault="001B7EA5">
      <w:pPr>
        <w:rPr>
          <w:rFonts w:ascii="Arial" w:eastAsia="Arial" w:hAnsi="Arial" w:cs="Arial"/>
          <w:sz w:val="20"/>
          <w:szCs w:val="20"/>
        </w:rPr>
      </w:pPr>
    </w:p>
    <w:tbl>
      <w:tblPr>
        <w:tblStyle w:val="a6"/>
        <w:tblW w:w="14390" w:type="dxa"/>
        <w:tblInd w:w="-100" w:type="dxa"/>
        <w:tblLayout w:type="fixed"/>
        <w:tblLook w:val="0400" w:firstRow="0" w:lastRow="0" w:firstColumn="0" w:lastColumn="0" w:noHBand="0" w:noVBand="1"/>
      </w:tblPr>
      <w:tblGrid>
        <w:gridCol w:w="3680"/>
        <w:gridCol w:w="2610"/>
        <w:gridCol w:w="3240"/>
        <w:gridCol w:w="2610"/>
        <w:gridCol w:w="2250"/>
      </w:tblGrid>
      <w:tr w:rsidR="001B7EA5" w14:paraId="49DE0CC6" w14:textId="77777777">
        <w:trPr>
          <w:trHeight w:val="586"/>
        </w:trPr>
        <w:tc>
          <w:tcPr>
            <w:tcW w:w="9530" w:type="dxa"/>
            <w:gridSpan w:val="3"/>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567A07D3" w14:textId="77777777" w:rsidR="001B7EA5" w:rsidRDefault="0006196F">
            <w:pPr>
              <w:spacing w:after="0" w:line="240" w:lineRule="auto"/>
              <w:ind w:left="119"/>
              <w:rPr>
                <w:rFonts w:ascii="Arial" w:eastAsia="Arial" w:hAnsi="Arial" w:cs="Arial"/>
                <w:color w:val="FFFFFF"/>
                <w:sz w:val="24"/>
                <w:szCs w:val="24"/>
              </w:rPr>
            </w:pPr>
            <w:r>
              <w:rPr>
                <w:rFonts w:ascii="Arial" w:eastAsia="Arial" w:hAnsi="Arial" w:cs="Arial"/>
                <w:b/>
                <w:color w:val="FFFFFF"/>
                <w:sz w:val="24"/>
                <w:szCs w:val="24"/>
              </w:rPr>
              <w:t>SMART Goal 1: </w:t>
            </w:r>
          </w:p>
        </w:tc>
        <w:tc>
          <w:tcPr>
            <w:tcW w:w="4860" w:type="dxa"/>
            <w:gridSpan w:val="2"/>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228B0225" w14:textId="77777777" w:rsidR="001B7EA5" w:rsidRDefault="0006196F">
            <w:pPr>
              <w:spacing w:after="0" w:line="240" w:lineRule="auto"/>
              <w:ind w:left="128"/>
              <w:rPr>
                <w:rFonts w:ascii="Arial" w:eastAsia="Arial" w:hAnsi="Arial" w:cs="Arial"/>
                <w:color w:val="FFFFFF"/>
                <w:sz w:val="24"/>
                <w:szCs w:val="24"/>
              </w:rPr>
            </w:pPr>
            <w:r>
              <w:rPr>
                <w:rFonts w:ascii="Arial" w:eastAsia="Arial" w:hAnsi="Arial" w:cs="Arial"/>
                <w:b/>
                <w:color w:val="FFFFFF"/>
                <w:sz w:val="24"/>
                <w:szCs w:val="24"/>
              </w:rPr>
              <w:t>Priority Evaluation Area:</w:t>
            </w:r>
          </w:p>
        </w:tc>
      </w:tr>
      <w:tr w:rsidR="001B7EA5" w14:paraId="3B513020" w14:textId="77777777">
        <w:trPr>
          <w:trHeight w:val="156"/>
        </w:trPr>
        <w:tc>
          <w:tcPr>
            <w:tcW w:w="368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669CDEC5" w14:textId="77777777" w:rsidR="001B7EA5" w:rsidRDefault="0006196F">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Strategy </w:t>
            </w:r>
          </w:p>
        </w:tc>
        <w:tc>
          <w:tcPr>
            <w:tcW w:w="261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2B1B196A" w14:textId="77777777" w:rsidR="001B7EA5" w:rsidRDefault="0006196F">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Rationale </w:t>
            </w:r>
          </w:p>
        </w:tc>
        <w:tc>
          <w:tcPr>
            <w:tcW w:w="324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49AAB5EC" w14:textId="77777777" w:rsidR="001B7EA5" w:rsidRDefault="0006196F">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Resources Needed </w:t>
            </w:r>
          </w:p>
        </w:tc>
        <w:tc>
          <w:tcPr>
            <w:tcW w:w="261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35120457" w14:textId="77777777" w:rsidR="001B7EA5" w:rsidRDefault="0006196F">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Staff Responsible </w:t>
            </w:r>
          </w:p>
        </w:tc>
        <w:tc>
          <w:tcPr>
            <w:tcW w:w="225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0F3D3CC6" w14:textId="77777777" w:rsidR="001B7EA5" w:rsidRDefault="0006196F">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Target Start Date</w:t>
            </w:r>
          </w:p>
        </w:tc>
      </w:tr>
      <w:tr w:rsidR="001B7EA5" w14:paraId="21280F23" w14:textId="77777777">
        <w:trPr>
          <w:trHeight w:val="210"/>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B01E4E" w14:textId="77777777" w:rsidR="001B7EA5" w:rsidRDefault="0006196F">
            <w:pPr>
              <w:spacing w:after="0" w:line="240" w:lineRule="auto"/>
              <w:ind w:left="119"/>
              <w:rPr>
                <w:rFonts w:ascii="Arial" w:eastAsia="Arial" w:hAnsi="Arial" w:cs="Arial"/>
                <w:sz w:val="24"/>
                <w:szCs w:val="24"/>
              </w:rPr>
            </w:pPr>
            <w:r>
              <w:rPr>
                <w:rFonts w:ascii="Arial" w:eastAsia="Arial" w:hAnsi="Arial" w:cs="Arial"/>
                <w:b/>
                <w:color w:val="000000"/>
                <w:sz w:val="24"/>
                <w:szCs w:val="24"/>
              </w:rPr>
              <w:t>Strategy 1:</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8778A4" w14:textId="77777777" w:rsidR="001B7EA5" w:rsidRDefault="001B7EA5">
            <w:pPr>
              <w:spacing w:after="0" w:line="240" w:lineRule="auto"/>
              <w:rPr>
                <w:rFonts w:ascii="Arial" w:eastAsia="Arial" w:hAnsi="Arial" w:cs="Arial"/>
                <w:sz w:val="24"/>
                <w:szCs w:val="24"/>
              </w:rPr>
            </w:pP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2C1167" w14:textId="77777777" w:rsidR="001B7EA5" w:rsidRDefault="001B7EA5">
            <w:pPr>
              <w:spacing w:after="0" w:line="240" w:lineRule="auto"/>
              <w:rPr>
                <w:rFonts w:ascii="Arial" w:eastAsia="Arial" w:hAnsi="Arial" w:cs="Arial"/>
                <w:sz w:val="24"/>
                <w:szCs w:val="24"/>
              </w:rPr>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A496DA" w14:textId="77777777" w:rsidR="001B7EA5" w:rsidRDefault="001B7EA5">
            <w:pPr>
              <w:spacing w:after="0" w:line="240" w:lineRule="auto"/>
              <w:rPr>
                <w:rFonts w:ascii="Arial" w:eastAsia="Arial" w:hAnsi="Arial" w:cs="Arial"/>
                <w:sz w:val="28"/>
                <w:szCs w:val="28"/>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3BFB65" w14:textId="77777777" w:rsidR="001B7EA5" w:rsidRDefault="001B7EA5">
            <w:pPr>
              <w:spacing w:after="0" w:line="240" w:lineRule="auto"/>
              <w:rPr>
                <w:rFonts w:ascii="Arial" w:eastAsia="Arial" w:hAnsi="Arial" w:cs="Arial"/>
                <w:sz w:val="28"/>
                <w:szCs w:val="28"/>
              </w:rPr>
            </w:pPr>
          </w:p>
        </w:tc>
      </w:tr>
      <w:tr w:rsidR="001B7EA5" w14:paraId="520D4DFD" w14:textId="77777777">
        <w:trPr>
          <w:trHeight w:val="192"/>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D96318" w14:textId="77777777" w:rsidR="001B7EA5" w:rsidRDefault="0006196F">
            <w:pPr>
              <w:spacing w:after="0" w:line="240" w:lineRule="auto"/>
              <w:ind w:left="119"/>
              <w:rPr>
                <w:rFonts w:ascii="Arial" w:eastAsia="Arial" w:hAnsi="Arial" w:cs="Arial"/>
                <w:sz w:val="24"/>
                <w:szCs w:val="24"/>
              </w:rPr>
            </w:pPr>
            <w:r>
              <w:rPr>
                <w:rFonts w:ascii="Arial" w:eastAsia="Arial" w:hAnsi="Arial" w:cs="Arial"/>
                <w:b/>
                <w:color w:val="000000"/>
                <w:sz w:val="24"/>
                <w:szCs w:val="24"/>
              </w:rPr>
              <w:t>Strategy 2:</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BB5E17" w14:textId="77777777" w:rsidR="001B7EA5" w:rsidRDefault="001B7EA5">
            <w:pPr>
              <w:spacing w:after="0" w:line="240" w:lineRule="auto"/>
              <w:rPr>
                <w:rFonts w:ascii="Arial" w:eastAsia="Arial" w:hAnsi="Arial" w:cs="Arial"/>
                <w:sz w:val="24"/>
                <w:szCs w:val="24"/>
              </w:rPr>
            </w:pP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159869" w14:textId="77777777" w:rsidR="001B7EA5" w:rsidRDefault="001B7EA5">
            <w:pPr>
              <w:spacing w:after="0" w:line="240" w:lineRule="auto"/>
              <w:rPr>
                <w:rFonts w:ascii="Arial" w:eastAsia="Arial" w:hAnsi="Arial" w:cs="Arial"/>
                <w:sz w:val="24"/>
                <w:szCs w:val="24"/>
              </w:rPr>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84B7E2" w14:textId="77777777" w:rsidR="001B7EA5" w:rsidRDefault="001B7EA5">
            <w:pPr>
              <w:spacing w:after="0" w:line="240" w:lineRule="auto"/>
              <w:rPr>
                <w:rFonts w:ascii="Arial" w:eastAsia="Arial" w:hAnsi="Arial" w:cs="Arial"/>
                <w:sz w:val="28"/>
                <w:szCs w:val="28"/>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8F145E" w14:textId="77777777" w:rsidR="001B7EA5" w:rsidRDefault="001B7EA5">
            <w:pPr>
              <w:spacing w:after="0" w:line="240" w:lineRule="auto"/>
              <w:rPr>
                <w:rFonts w:ascii="Arial" w:eastAsia="Arial" w:hAnsi="Arial" w:cs="Arial"/>
                <w:sz w:val="28"/>
                <w:szCs w:val="28"/>
              </w:rPr>
            </w:pPr>
          </w:p>
        </w:tc>
      </w:tr>
      <w:tr w:rsidR="001B7EA5" w14:paraId="6A706124" w14:textId="77777777">
        <w:trPr>
          <w:trHeight w:val="129"/>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75C13E" w14:textId="77777777" w:rsidR="001B7EA5" w:rsidRDefault="0006196F">
            <w:pPr>
              <w:spacing w:after="0" w:line="240" w:lineRule="auto"/>
              <w:ind w:left="119"/>
              <w:rPr>
                <w:rFonts w:ascii="Arial" w:eastAsia="Arial" w:hAnsi="Arial" w:cs="Arial"/>
                <w:sz w:val="24"/>
                <w:szCs w:val="24"/>
              </w:rPr>
            </w:pPr>
            <w:r>
              <w:rPr>
                <w:rFonts w:ascii="Arial" w:eastAsia="Arial" w:hAnsi="Arial" w:cs="Arial"/>
                <w:b/>
                <w:color w:val="000000"/>
                <w:sz w:val="24"/>
                <w:szCs w:val="24"/>
              </w:rPr>
              <w:t>Strategy 3 (Optional):</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835BAA" w14:textId="77777777" w:rsidR="001B7EA5" w:rsidRDefault="001B7EA5">
            <w:pPr>
              <w:spacing w:after="0" w:line="240" w:lineRule="auto"/>
              <w:rPr>
                <w:rFonts w:ascii="Arial" w:eastAsia="Arial" w:hAnsi="Arial" w:cs="Arial"/>
                <w:sz w:val="24"/>
                <w:szCs w:val="24"/>
              </w:rPr>
            </w:pP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605110" w14:textId="77777777" w:rsidR="001B7EA5" w:rsidRDefault="001B7EA5">
            <w:pPr>
              <w:spacing w:after="0" w:line="240" w:lineRule="auto"/>
              <w:rPr>
                <w:rFonts w:ascii="Arial" w:eastAsia="Arial" w:hAnsi="Arial" w:cs="Arial"/>
                <w:sz w:val="24"/>
                <w:szCs w:val="24"/>
              </w:rPr>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12B785" w14:textId="77777777" w:rsidR="001B7EA5" w:rsidRDefault="001B7EA5">
            <w:pPr>
              <w:spacing w:after="0" w:line="240" w:lineRule="auto"/>
              <w:rPr>
                <w:rFonts w:ascii="Arial" w:eastAsia="Arial" w:hAnsi="Arial" w:cs="Arial"/>
                <w:sz w:val="28"/>
                <w:szCs w:val="28"/>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172197" w14:textId="77777777" w:rsidR="001B7EA5" w:rsidRDefault="001B7EA5">
            <w:pPr>
              <w:spacing w:after="0" w:line="240" w:lineRule="auto"/>
              <w:rPr>
                <w:rFonts w:ascii="Arial" w:eastAsia="Arial" w:hAnsi="Arial" w:cs="Arial"/>
                <w:sz w:val="28"/>
                <w:szCs w:val="28"/>
              </w:rPr>
            </w:pPr>
          </w:p>
        </w:tc>
      </w:tr>
      <w:tr w:rsidR="001B7EA5" w14:paraId="42236A36" w14:textId="77777777">
        <w:trPr>
          <w:trHeight w:val="39"/>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B8043" w14:textId="77777777" w:rsidR="001B7EA5" w:rsidRDefault="0006196F">
            <w:pPr>
              <w:spacing w:after="0" w:line="240" w:lineRule="auto"/>
              <w:ind w:left="119"/>
              <w:rPr>
                <w:rFonts w:ascii="Arial" w:eastAsia="Arial" w:hAnsi="Arial" w:cs="Arial"/>
                <w:sz w:val="24"/>
                <w:szCs w:val="24"/>
              </w:rPr>
            </w:pPr>
            <w:r>
              <w:rPr>
                <w:rFonts w:ascii="Arial" w:eastAsia="Arial" w:hAnsi="Arial" w:cs="Arial"/>
                <w:b/>
                <w:color w:val="000000"/>
                <w:sz w:val="24"/>
                <w:szCs w:val="24"/>
              </w:rPr>
              <w:t>Strategy 4 (Optional):</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84708C" w14:textId="77777777" w:rsidR="001B7EA5" w:rsidRDefault="001B7EA5">
            <w:pPr>
              <w:spacing w:after="0" w:line="240" w:lineRule="auto"/>
              <w:rPr>
                <w:rFonts w:ascii="Arial" w:eastAsia="Arial" w:hAnsi="Arial" w:cs="Arial"/>
                <w:sz w:val="24"/>
                <w:szCs w:val="24"/>
              </w:rPr>
            </w:pP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DE550B" w14:textId="77777777" w:rsidR="001B7EA5" w:rsidRDefault="001B7EA5">
            <w:pPr>
              <w:spacing w:after="0" w:line="240" w:lineRule="auto"/>
              <w:rPr>
                <w:rFonts w:ascii="Arial" w:eastAsia="Arial" w:hAnsi="Arial" w:cs="Arial"/>
                <w:sz w:val="24"/>
                <w:szCs w:val="24"/>
              </w:rPr>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716AF2" w14:textId="77777777" w:rsidR="001B7EA5" w:rsidRDefault="001B7EA5">
            <w:pPr>
              <w:spacing w:after="0" w:line="240" w:lineRule="auto"/>
              <w:rPr>
                <w:rFonts w:ascii="Arial" w:eastAsia="Arial" w:hAnsi="Arial" w:cs="Arial"/>
                <w:sz w:val="28"/>
                <w:szCs w:val="28"/>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20D1F4" w14:textId="77777777" w:rsidR="001B7EA5" w:rsidRDefault="001B7EA5">
            <w:pPr>
              <w:spacing w:after="0" w:line="240" w:lineRule="auto"/>
              <w:rPr>
                <w:rFonts w:ascii="Arial" w:eastAsia="Arial" w:hAnsi="Arial" w:cs="Arial"/>
                <w:sz w:val="28"/>
                <w:szCs w:val="28"/>
              </w:rPr>
            </w:pPr>
          </w:p>
        </w:tc>
      </w:tr>
      <w:tr w:rsidR="001B7EA5" w14:paraId="089FD992" w14:textId="77777777">
        <w:trPr>
          <w:trHeight w:val="273"/>
        </w:trPr>
        <w:tc>
          <w:tcPr>
            <w:tcW w:w="14390"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AE7B19" w14:textId="77777777" w:rsidR="001B7EA5" w:rsidRDefault="0006196F">
            <w:pPr>
              <w:spacing w:after="0" w:line="240" w:lineRule="auto"/>
              <w:ind w:left="128"/>
              <w:rPr>
                <w:rFonts w:ascii="Arial" w:eastAsia="Arial" w:hAnsi="Arial" w:cs="Arial"/>
                <w:b/>
                <w:color w:val="000000"/>
                <w:sz w:val="24"/>
                <w:szCs w:val="24"/>
              </w:rPr>
            </w:pPr>
            <w:r>
              <w:rPr>
                <w:rFonts w:ascii="Arial" w:eastAsia="Arial" w:hAnsi="Arial" w:cs="Arial"/>
                <w:b/>
                <w:color w:val="000000"/>
                <w:sz w:val="24"/>
                <w:szCs w:val="24"/>
              </w:rPr>
              <w:t xml:space="preserve">How </w:t>
            </w:r>
            <w:r>
              <w:rPr>
                <w:rFonts w:ascii="Arial" w:eastAsia="Arial" w:hAnsi="Arial" w:cs="Arial"/>
                <w:b/>
                <w:sz w:val="24"/>
                <w:szCs w:val="24"/>
              </w:rPr>
              <w:t>will the achievement</w:t>
            </w:r>
            <w:r>
              <w:rPr>
                <w:rFonts w:ascii="Arial" w:eastAsia="Arial" w:hAnsi="Arial" w:cs="Arial"/>
                <w:b/>
                <w:color w:val="000000"/>
                <w:sz w:val="24"/>
                <w:szCs w:val="24"/>
              </w:rPr>
              <w:t xml:space="preserve"> of SMART Goal 1 be evaluated? </w:t>
            </w:r>
          </w:p>
          <w:p w14:paraId="37B553FC" w14:textId="77777777" w:rsidR="001B7EA5" w:rsidRDefault="001B7EA5">
            <w:pPr>
              <w:spacing w:after="0" w:line="240" w:lineRule="auto"/>
              <w:ind w:left="128"/>
              <w:rPr>
                <w:rFonts w:ascii="Arial" w:eastAsia="Arial" w:hAnsi="Arial" w:cs="Arial"/>
                <w:sz w:val="24"/>
                <w:szCs w:val="24"/>
              </w:rPr>
            </w:pPr>
          </w:p>
          <w:p w14:paraId="4263C596" w14:textId="77777777" w:rsidR="001B7EA5" w:rsidRDefault="001B7EA5">
            <w:pPr>
              <w:spacing w:after="0" w:line="240" w:lineRule="auto"/>
              <w:ind w:left="128"/>
              <w:rPr>
                <w:rFonts w:ascii="Arial" w:eastAsia="Arial" w:hAnsi="Arial" w:cs="Arial"/>
                <w:sz w:val="24"/>
                <w:szCs w:val="24"/>
              </w:rPr>
            </w:pPr>
          </w:p>
        </w:tc>
      </w:tr>
    </w:tbl>
    <w:p w14:paraId="776A73DA" w14:textId="77777777" w:rsidR="001B7EA5" w:rsidRDefault="001B7EA5">
      <w:pPr>
        <w:rPr>
          <w:rFonts w:ascii="Arial" w:eastAsia="Arial" w:hAnsi="Arial" w:cs="Arial"/>
          <w:sz w:val="28"/>
          <w:szCs w:val="28"/>
        </w:rPr>
      </w:pPr>
    </w:p>
    <w:p w14:paraId="49EB6CC7" w14:textId="77777777" w:rsidR="001B7EA5" w:rsidRDefault="001B7EA5">
      <w:pPr>
        <w:rPr>
          <w:rFonts w:ascii="Arial" w:eastAsia="Arial" w:hAnsi="Arial" w:cs="Arial"/>
          <w:sz w:val="28"/>
          <w:szCs w:val="28"/>
        </w:rPr>
      </w:pPr>
    </w:p>
    <w:p w14:paraId="67B8EE6D" w14:textId="77777777" w:rsidR="001B7EA5" w:rsidRDefault="001B7EA5">
      <w:pPr>
        <w:rPr>
          <w:rFonts w:ascii="Arial" w:eastAsia="Arial" w:hAnsi="Arial" w:cs="Arial"/>
          <w:sz w:val="28"/>
          <w:szCs w:val="28"/>
        </w:rPr>
      </w:pPr>
    </w:p>
    <w:tbl>
      <w:tblPr>
        <w:tblStyle w:val="a7"/>
        <w:tblW w:w="14390" w:type="dxa"/>
        <w:tblInd w:w="-100" w:type="dxa"/>
        <w:tblLayout w:type="fixed"/>
        <w:tblLook w:val="0400" w:firstRow="0" w:lastRow="0" w:firstColumn="0" w:lastColumn="0" w:noHBand="0" w:noVBand="1"/>
      </w:tblPr>
      <w:tblGrid>
        <w:gridCol w:w="3680"/>
        <w:gridCol w:w="2610"/>
        <w:gridCol w:w="3240"/>
        <w:gridCol w:w="2610"/>
        <w:gridCol w:w="2250"/>
      </w:tblGrid>
      <w:tr w:rsidR="001B7EA5" w14:paraId="5334A54C" w14:textId="77777777">
        <w:trPr>
          <w:trHeight w:val="586"/>
        </w:trPr>
        <w:tc>
          <w:tcPr>
            <w:tcW w:w="9530" w:type="dxa"/>
            <w:gridSpan w:val="3"/>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3C9FA729" w14:textId="77777777" w:rsidR="001B7EA5" w:rsidRDefault="0006196F">
            <w:pPr>
              <w:spacing w:after="0" w:line="240" w:lineRule="auto"/>
              <w:ind w:left="119"/>
              <w:rPr>
                <w:rFonts w:ascii="Arial" w:eastAsia="Arial" w:hAnsi="Arial" w:cs="Arial"/>
                <w:color w:val="FFFFFF"/>
                <w:sz w:val="24"/>
                <w:szCs w:val="24"/>
              </w:rPr>
            </w:pPr>
            <w:r>
              <w:rPr>
                <w:rFonts w:ascii="Arial" w:eastAsia="Arial" w:hAnsi="Arial" w:cs="Arial"/>
                <w:b/>
                <w:color w:val="FFFFFF"/>
                <w:sz w:val="24"/>
                <w:szCs w:val="24"/>
              </w:rPr>
              <w:lastRenderedPageBreak/>
              <w:t>SMART Goal 2: </w:t>
            </w:r>
          </w:p>
        </w:tc>
        <w:tc>
          <w:tcPr>
            <w:tcW w:w="4860" w:type="dxa"/>
            <w:gridSpan w:val="2"/>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53DCA862" w14:textId="77777777" w:rsidR="001B7EA5" w:rsidRDefault="0006196F">
            <w:pPr>
              <w:spacing w:after="0" w:line="240" w:lineRule="auto"/>
              <w:ind w:left="128"/>
              <w:rPr>
                <w:rFonts w:ascii="Arial" w:eastAsia="Arial" w:hAnsi="Arial" w:cs="Arial"/>
                <w:color w:val="FFFFFF"/>
                <w:sz w:val="24"/>
                <w:szCs w:val="24"/>
              </w:rPr>
            </w:pPr>
            <w:r>
              <w:rPr>
                <w:rFonts w:ascii="Arial" w:eastAsia="Arial" w:hAnsi="Arial" w:cs="Arial"/>
                <w:b/>
                <w:color w:val="FFFFFF"/>
                <w:sz w:val="24"/>
                <w:szCs w:val="24"/>
              </w:rPr>
              <w:t>Priority Evaluation Area:</w:t>
            </w:r>
          </w:p>
        </w:tc>
      </w:tr>
      <w:tr w:rsidR="001B7EA5" w14:paraId="0650F537" w14:textId="77777777">
        <w:trPr>
          <w:trHeight w:val="156"/>
        </w:trPr>
        <w:tc>
          <w:tcPr>
            <w:tcW w:w="368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25B62B74" w14:textId="77777777" w:rsidR="001B7EA5" w:rsidRDefault="0006196F">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Strategy </w:t>
            </w:r>
          </w:p>
        </w:tc>
        <w:tc>
          <w:tcPr>
            <w:tcW w:w="261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58ADC89F" w14:textId="77777777" w:rsidR="001B7EA5" w:rsidRDefault="0006196F">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Rationale </w:t>
            </w:r>
          </w:p>
        </w:tc>
        <w:tc>
          <w:tcPr>
            <w:tcW w:w="324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1DF6608B" w14:textId="77777777" w:rsidR="001B7EA5" w:rsidRDefault="0006196F">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Resources Needed </w:t>
            </w:r>
          </w:p>
        </w:tc>
        <w:tc>
          <w:tcPr>
            <w:tcW w:w="261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0FE273BD" w14:textId="77777777" w:rsidR="001B7EA5" w:rsidRDefault="0006196F">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Staff Responsible </w:t>
            </w:r>
          </w:p>
        </w:tc>
        <w:tc>
          <w:tcPr>
            <w:tcW w:w="225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7D7ED8D2" w14:textId="77777777" w:rsidR="001B7EA5" w:rsidRDefault="0006196F">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Target Start Date</w:t>
            </w:r>
          </w:p>
        </w:tc>
      </w:tr>
      <w:tr w:rsidR="001B7EA5" w14:paraId="481D143E" w14:textId="77777777">
        <w:trPr>
          <w:trHeight w:val="210"/>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DBFB72" w14:textId="77777777" w:rsidR="001B7EA5" w:rsidRDefault="0006196F">
            <w:pPr>
              <w:spacing w:after="0" w:line="240" w:lineRule="auto"/>
              <w:ind w:left="119"/>
              <w:rPr>
                <w:rFonts w:ascii="Arial" w:eastAsia="Arial" w:hAnsi="Arial" w:cs="Arial"/>
                <w:sz w:val="24"/>
                <w:szCs w:val="24"/>
              </w:rPr>
            </w:pPr>
            <w:r>
              <w:rPr>
                <w:rFonts w:ascii="Arial" w:eastAsia="Arial" w:hAnsi="Arial" w:cs="Arial"/>
                <w:b/>
                <w:color w:val="000000"/>
                <w:sz w:val="24"/>
                <w:szCs w:val="24"/>
              </w:rPr>
              <w:t>Strategy 1:</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4A34A9" w14:textId="77777777" w:rsidR="001B7EA5" w:rsidRDefault="001B7EA5">
            <w:pPr>
              <w:spacing w:after="0" w:line="240" w:lineRule="auto"/>
              <w:rPr>
                <w:rFonts w:ascii="Arial" w:eastAsia="Arial" w:hAnsi="Arial" w:cs="Arial"/>
                <w:sz w:val="24"/>
                <w:szCs w:val="24"/>
              </w:rPr>
            </w:pP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D2EEC3" w14:textId="77777777" w:rsidR="001B7EA5" w:rsidRDefault="001B7EA5">
            <w:pPr>
              <w:spacing w:after="0" w:line="240" w:lineRule="auto"/>
              <w:rPr>
                <w:rFonts w:ascii="Arial" w:eastAsia="Arial" w:hAnsi="Arial" w:cs="Arial"/>
                <w:sz w:val="24"/>
                <w:szCs w:val="24"/>
              </w:rPr>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1EB7F6" w14:textId="77777777" w:rsidR="001B7EA5" w:rsidRDefault="001B7EA5">
            <w:pPr>
              <w:spacing w:after="0" w:line="240" w:lineRule="auto"/>
              <w:rPr>
                <w:rFonts w:ascii="Arial" w:eastAsia="Arial" w:hAnsi="Arial" w:cs="Arial"/>
                <w:sz w:val="28"/>
                <w:szCs w:val="28"/>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841B6D" w14:textId="77777777" w:rsidR="001B7EA5" w:rsidRDefault="001B7EA5">
            <w:pPr>
              <w:spacing w:after="0" w:line="240" w:lineRule="auto"/>
              <w:rPr>
                <w:rFonts w:ascii="Arial" w:eastAsia="Arial" w:hAnsi="Arial" w:cs="Arial"/>
                <w:sz w:val="28"/>
                <w:szCs w:val="28"/>
              </w:rPr>
            </w:pPr>
          </w:p>
        </w:tc>
      </w:tr>
      <w:tr w:rsidR="001B7EA5" w14:paraId="1E294E22" w14:textId="77777777">
        <w:trPr>
          <w:trHeight w:val="192"/>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9E5ABA" w14:textId="77777777" w:rsidR="001B7EA5" w:rsidRDefault="0006196F">
            <w:pPr>
              <w:spacing w:after="0" w:line="240" w:lineRule="auto"/>
              <w:ind w:left="119"/>
              <w:rPr>
                <w:rFonts w:ascii="Arial" w:eastAsia="Arial" w:hAnsi="Arial" w:cs="Arial"/>
                <w:sz w:val="24"/>
                <w:szCs w:val="24"/>
              </w:rPr>
            </w:pPr>
            <w:r>
              <w:rPr>
                <w:rFonts w:ascii="Arial" w:eastAsia="Arial" w:hAnsi="Arial" w:cs="Arial"/>
                <w:b/>
                <w:color w:val="000000"/>
                <w:sz w:val="24"/>
                <w:szCs w:val="24"/>
              </w:rPr>
              <w:t>Strategy 2:</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0B60FF" w14:textId="77777777" w:rsidR="001B7EA5" w:rsidRDefault="001B7EA5">
            <w:pPr>
              <w:spacing w:after="0" w:line="240" w:lineRule="auto"/>
              <w:rPr>
                <w:rFonts w:ascii="Arial" w:eastAsia="Arial" w:hAnsi="Arial" w:cs="Arial"/>
                <w:sz w:val="24"/>
                <w:szCs w:val="24"/>
              </w:rPr>
            </w:pP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94DECC" w14:textId="77777777" w:rsidR="001B7EA5" w:rsidRDefault="001B7EA5">
            <w:pPr>
              <w:spacing w:after="0" w:line="240" w:lineRule="auto"/>
              <w:rPr>
                <w:rFonts w:ascii="Arial" w:eastAsia="Arial" w:hAnsi="Arial" w:cs="Arial"/>
                <w:sz w:val="24"/>
                <w:szCs w:val="24"/>
              </w:rPr>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33E884" w14:textId="77777777" w:rsidR="001B7EA5" w:rsidRDefault="001B7EA5">
            <w:pPr>
              <w:spacing w:after="0" w:line="240" w:lineRule="auto"/>
              <w:rPr>
                <w:rFonts w:ascii="Arial" w:eastAsia="Arial" w:hAnsi="Arial" w:cs="Arial"/>
                <w:sz w:val="28"/>
                <w:szCs w:val="28"/>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6BD078" w14:textId="77777777" w:rsidR="001B7EA5" w:rsidRDefault="001B7EA5">
            <w:pPr>
              <w:spacing w:after="0" w:line="240" w:lineRule="auto"/>
              <w:rPr>
                <w:rFonts w:ascii="Arial" w:eastAsia="Arial" w:hAnsi="Arial" w:cs="Arial"/>
                <w:sz w:val="28"/>
                <w:szCs w:val="28"/>
              </w:rPr>
            </w:pPr>
          </w:p>
        </w:tc>
      </w:tr>
      <w:tr w:rsidR="001B7EA5" w14:paraId="4F0419F0" w14:textId="77777777">
        <w:trPr>
          <w:trHeight w:val="129"/>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A72D38" w14:textId="77777777" w:rsidR="001B7EA5" w:rsidRDefault="0006196F">
            <w:pPr>
              <w:spacing w:after="0" w:line="240" w:lineRule="auto"/>
              <w:ind w:left="119"/>
              <w:rPr>
                <w:rFonts w:ascii="Arial" w:eastAsia="Arial" w:hAnsi="Arial" w:cs="Arial"/>
                <w:sz w:val="24"/>
                <w:szCs w:val="24"/>
              </w:rPr>
            </w:pPr>
            <w:r>
              <w:rPr>
                <w:rFonts w:ascii="Arial" w:eastAsia="Arial" w:hAnsi="Arial" w:cs="Arial"/>
                <w:b/>
                <w:color w:val="000000"/>
                <w:sz w:val="24"/>
                <w:szCs w:val="24"/>
              </w:rPr>
              <w:t>Strategy 3 (Optional):</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7E8007" w14:textId="77777777" w:rsidR="001B7EA5" w:rsidRDefault="001B7EA5">
            <w:pPr>
              <w:spacing w:after="0" w:line="240" w:lineRule="auto"/>
              <w:rPr>
                <w:rFonts w:ascii="Arial" w:eastAsia="Arial" w:hAnsi="Arial" w:cs="Arial"/>
                <w:sz w:val="24"/>
                <w:szCs w:val="24"/>
              </w:rPr>
            </w:pP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027FB6" w14:textId="77777777" w:rsidR="001B7EA5" w:rsidRDefault="001B7EA5">
            <w:pPr>
              <w:spacing w:after="0" w:line="240" w:lineRule="auto"/>
              <w:rPr>
                <w:rFonts w:ascii="Arial" w:eastAsia="Arial" w:hAnsi="Arial" w:cs="Arial"/>
                <w:sz w:val="24"/>
                <w:szCs w:val="24"/>
              </w:rPr>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EA23A3" w14:textId="77777777" w:rsidR="001B7EA5" w:rsidRDefault="001B7EA5">
            <w:pPr>
              <w:spacing w:after="0" w:line="240" w:lineRule="auto"/>
              <w:rPr>
                <w:rFonts w:ascii="Arial" w:eastAsia="Arial" w:hAnsi="Arial" w:cs="Arial"/>
                <w:sz w:val="28"/>
                <w:szCs w:val="28"/>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65F8BC" w14:textId="77777777" w:rsidR="001B7EA5" w:rsidRDefault="001B7EA5">
            <w:pPr>
              <w:spacing w:after="0" w:line="240" w:lineRule="auto"/>
              <w:rPr>
                <w:rFonts w:ascii="Arial" w:eastAsia="Arial" w:hAnsi="Arial" w:cs="Arial"/>
                <w:sz w:val="28"/>
                <w:szCs w:val="28"/>
              </w:rPr>
            </w:pPr>
          </w:p>
        </w:tc>
      </w:tr>
      <w:tr w:rsidR="001B7EA5" w14:paraId="4CEE1B1B" w14:textId="77777777">
        <w:trPr>
          <w:trHeight w:val="39"/>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3FDA0" w14:textId="77777777" w:rsidR="001B7EA5" w:rsidRDefault="0006196F">
            <w:pPr>
              <w:spacing w:after="0" w:line="240" w:lineRule="auto"/>
              <w:ind w:left="119"/>
              <w:rPr>
                <w:rFonts w:ascii="Arial" w:eastAsia="Arial" w:hAnsi="Arial" w:cs="Arial"/>
                <w:sz w:val="24"/>
                <w:szCs w:val="24"/>
              </w:rPr>
            </w:pPr>
            <w:r>
              <w:rPr>
                <w:rFonts w:ascii="Arial" w:eastAsia="Arial" w:hAnsi="Arial" w:cs="Arial"/>
                <w:b/>
                <w:color w:val="000000"/>
                <w:sz w:val="24"/>
                <w:szCs w:val="24"/>
              </w:rPr>
              <w:t>Strategy 4 (Optional):</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05E379" w14:textId="77777777" w:rsidR="001B7EA5" w:rsidRDefault="001B7EA5">
            <w:pPr>
              <w:spacing w:after="0" w:line="240" w:lineRule="auto"/>
              <w:rPr>
                <w:rFonts w:ascii="Arial" w:eastAsia="Arial" w:hAnsi="Arial" w:cs="Arial"/>
                <w:sz w:val="24"/>
                <w:szCs w:val="24"/>
              </w:rPr>
            </w:pP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F49F01" w14:textId="77777777" w:rsidR="001B7EA5" w:rsidRDefault="001B7EA5">
            <w:pPr>
              <w:spacing w:after="0" w:line="240" w:lineRule="auto"/>
              <w:rPr>
                <w:rFonts w:ascii="Arial" w:eastAsia="Arial" w:hAnsi="Arial" w:cs="Arial"/>
                <w:sz w:val="24"/>
                <w:szCs w:val="24"/>
              </w:rPr>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84C18D" w14:textId="77777777" w:rsidR="001B7EA5" w:rsidRDefault="001B7EA5">
            <w:pPr>
              <w:spacing w:after="0" w:line="240" w:lineRule="auto"/>
              <w:rPr>
                <w:rFonts w:ascii="Arial" w:eastAsia="Arial" w:hAnsi="Arial" w:cs="Arial"/>
                <w:sz w:val="28"/>
                <w:szCs w:val="28"/>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023669" w14:textId="77777777" w:rsidR="001B7EA5" w:rsidRDefault="001B7EA5">
            <w:pPr>
              <w:spacing w:after="0" w:line="240" w:lineRule="auto"/>
              <w:rPr>
                <w:rFonts w:ascii="Arial" w:eastAsia="Arial" w:hAnsi="Arial" w:cs="Arial"/>
                <w:sz w:val="28"/>
                <w:szCs w:val="28"/>
              </w:rPr>
            </w:pPr>
          </w:p>
        </w:tc>
      </w:tr>
      <w:tr w:rsidR="001B7EA5" w14:paraId="32B51E33" w14:textId="77777777">
        <w:trPr>
          <w:trHeight w:val="273"/>
        </w:trPr>
        <w:tc>
          <w:tcPr>
            <w:tcW w:w="14390"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92C727" w14:textId="77777777" w:rsidR="001B7EA5" w:rsidRDefault="0006196F">
            <w:pPr>
              <w:spacing w:after="0" w:line="240" w:lineRule="auto"/>
              <w:ind w:left="128"/>
              <w:rPr>
                <w:rFonts w:ascii="Arial" w:eastAsia="Arial" w:hAnsi="Arial" w:cs="Arial"/>
                <w:b/>
                <w:color w:val="000000"/>
                <w:sz w:val="24"/>
                <w:szCs w:val="24"/>
              </w:rPr>
            </w:pPr>
            <w:r>
              <w:rPr>
                <w:rFonts w:ascii="Arial" w:eastAsia="Arial" w:hAnsi="Arial" w:cs="Arial"/>
                <w:b/>
                <w:color w:val="000000"/>
                <w:sz w:val="24"/>
                <w:szCs w:val="24"/>
              </w:rPr>
              <w:t xml:space="preserve">How </w:t>
            </w:r>
            <w:r>
              <w:rPr>
                <w:rFonts w:ascii="Arial" w:eastAsia="Arial" w:hAnsi="Arial" w:cs="Arial"/>
                <w:b/>
                <w:sz w:val="24"/>
                <w:szCs w:val="24"/>
              </w:rPr>
              <w:t>will the achievement</w:t>
            </w:r>
            <w:r>
              <w:rPr>
                <w:rFonts w:ascii="Arial" w:eastAsia="Arial" w:hAnsi="Arial" w:cs="Arial"/>
                <w:b/>
                <w:color w:val="000000"/>
                <w:sz w:val="24"/>
                <w:szCs w:val="24"/>
              </w:rPr>
              <w:t xml:space="preserve"> of SMART Goal </w:t>
            </w:r>
            <w:r>
              <w:rPr>
                <w:rFonts w:ascii="Arial" w:eastAsia="Arial" w:hAnsi="Arial" w:cs="Arial"/>
                <w:b/>
                <w:sz w:val="24"/>
                <w:szCs w:val="24"/>
              </w:rPr>
              <w:t>2</w:t>
            </w:r>
            <w:r>
              <w:rPr>
                <w:rFonts w:ascii="Arial" w:eastAsia="Arial" w:hAnsi="Arial" w:cs="Arial"/>
                <w:b/>
                <w:color w:val="000000"/>
                <w:sz w:val="24"/>
                <w:szCs w:val="24"/>
              </w:rPr>
              <w:t xml:space="preserve"> be evaluated? </w:t>
            </w:r>
          </w:p>
          <w:p w14:paraId="4AEF217F" w14:textId="77777777" w:rsidR="001B7EA5" w:rsidRDefault="001B7EA5">
            <w:pPr>
              <w:spacing w:after="0" w:line="240" w:lineRule="auto"/>
              <w:ind w:left="128"/>
              <w:rPr>
                <w:rFonts w:ascii="Arial" w:eastAsia="Arial" w:hAnsi="Arial" w:cs="Arial"/>
                <w:sz w:val="24"/>
                <w:szCs w:val="24"/>
              </w:rPr>
            </w:pPr>
          </w:p>
          <w:p w14:paraId="52E4E86A" w14:textId="77777777" w:rsidR="001B7EA5" w:rsidRDefault="001B7EA5">
            <w:pPr>
              <w:spacing w:after="0" w:line="240" w:lineRule="auto"/>
              <w:ind w:left="128"/>
              <w:rPr>
                <w:rFonts w:ascii="Arial" w:eastAsia="Arial" w:hAnsi="Arial" w:cs="Arial"/>
                <w:sz w:val="24"/>
                <w:szCs w:val="24"/>
              </w:rPr>
            </w:pPr>
          </w:p>
        </w:tc>
      </w:tr>
    </w:tbl>
    <w:p w14:paraId="69544F62" w14:textId="77777777" w:rsidR="001B7EA5" w:rsidRDefault="001B7EA5">
      <w:pPr>
        <w:spacing w:after="0"/>
        <w:rPr>
          <w:rFonts w:ascii="Arial" w:eastAsia="Arial" w:hAnsi="Arial" w:cs="Arial"/>
          <w:sz w:val="14"/>
          <w:szCs w:val="14"/>
        </w:rPr>
      </w:pPr>
    </w:p>
    <w:tbl>
      <w:tblPr>
        <w:tblStyle w:val="a8"/>
        <w:tblW w:w="14390" w:type="dxa"/>
        <w:tblInd w:w="-100" w:type="dxa"/>
        <w:tblLayout w:type="fixed"/>
        <w:tblLook w:val="0400" w:firstRow="0" w:lastRow="0" w:firstColumn="0" w:lastColumn="0" w:noHBand="0" w:noVBand="1"/>
      </w:tblPr>
      <w:tblGrid>
        <w:gridCol w:w="3680"/>
        <w:gridCol w:w="2610"/>
        <w:gridCol w:w="3240"/>
        <w:gridCol w:w="2610"/>
        <w:gridCol w:w="2250"/>
      </w:tblGrid>
      <w:tr w:rsidR="001B7EA5" w14:paraId="593EE8A9" w14:textId="77777777">
        <w:trPr>
          <w:trHeight w:val="586"/>
        </w:trPr>
        <w:tc>
          <w:tcPr>
            <w:tcW w:w="9530" w:type="dxa"/>
            <w:gridSpan w:val="3"/>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62766008" w14:textId="77777777" w:rsidR="001B7EA5" w:rsidRDefault="0006196F">
            <w:pPr>
              <w:spacing w:after="0" w:line="240" w:lineRule="auto"/>
              <w:ind w:left="119"/>
              <w:rPr>
                <w:rFonts w:ascii="Arial" w:eastAsia="Arial" w:hAnsi="Arial" w:cs="Arial"/>
                <w:color w:val="FFFFFF"/>
                <w:sz w:val="24"/>
                <w:szCs w:val="24"/>
              </w:rPr>
            </w:pPr>
            <w:r>
              <w:rPr>
                <w:rFonts w:ascii="Arial" w:eastAsia="Arial" w:hAnsi="Arial" w:cs="Arial"/>
                <w:b/>
                <w:color w:val="FFFFFF"/>
                <w:sz w:val="24"/>
                <w:szCs w:val="24"/>
              </w:rPr>
              <w:t>SMART Goal 3: </w:t>
            </w:r>
          </w:p>
        </w:tc>
        <w:tc>
          <w:tcPr>
            <w:tcW w:w="4860" w:type="dxa"/>
            <w:gridSpan w:val="2"/>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724EEF4A" w14:textId="77777777" w:rsidR="001B7EA5" w:rsidRDefault="0006196F">
            <w:pPr>
              <w:spacing w:after="0" w:line="240" w:lineRule="auto"/>
              <w:ind w:left="128"/>
              <w:rPr>
                <w:rFonts w:ascii="Arial" w:eastAsia="Arial" w:hAnsi="Arial" w:cs="Arial"/>
                <w:color w:val="FFFFFF"/>
                <w:sz w:val="24"/>
                <w:szCs w:val="24"/>
              </w:rPr>
            </w:pPr>
            <w:r>
              <w:rPr>
                <w:rFonts w:ascii="Arial" w:eastAsia="Arial" w:hAnsi="Arial" w:cs="Arial"/>
                <w:b/>
                <w:color w:val="FFFFFF"/>
                <w:sz w:val="24"/>
                <w:szCs w:val="24"/>
              </w:rPr>
              <w:t>Priority Evaluation Area:</w:t>
            </w:r>
          </w:p>
        </w:tc>
      </w:tr>
      <w:tr w:rsidR="001B7EA5" w14:paraId="040D8177" w14:textId="77777777">
        <w:trPr>
          <w:trHeight w:val="156"/>
        </w:trPr>
        <w:tc>
          <w:tcPr>
            <w:tcW w:w="368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5D70821F" w14:textId="77777777" w:rsidR="001B7EA5" w:rsidRDefault="0006196F">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Strategy </w:t>
            </w:r>
          </w:p>
        </w:tc>
        <w:tc>
          <w:tcPr>
            <w:tcW w:w="261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403CBA3A" w14:textId="77777777" w:rsidR="001B7EA5" w:rsidRDefault="0006196F">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Rationale </w:t>
            </w:r>
          </w:p>
        </w:tc>
        <w:tc>
          <w:tcPr>
            <w:tcW w:w="324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74C10A2D" w14:textId="77777777" w:rsidR="001B7EA5" w:rsidRDefault="0006196F">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Resources Needed </w:t>
            </w:r>
          </w:p>
        </w:tc>
        <w:tc>
          <w:tcPr>
            <w:tcW w:w="261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2CB048A6" w14:textId="77777777" w:rsidR="001B7EA5" w:rsidRDefault="0006196F">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Staff Responsible </w:t>
            </w:r>
          </w:p>
        </w:tc>
        <w:tc>
          <w:tcPr>
            <w:tcW w:w="225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01DFDC27" w14:textId="77777777" w:rsidR="001B7EA5" w:rsidRDefault="0006196F">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Target Start Date</w:t>
            </w:r>
          </w:p>
        </w:tc>
      </w:tr>
      <w:tr w:rsidR="001B7EA5" w14:paraId="3C4C05ED" w14:textId="77777777">
        <w:trPr>
          <w:trHeight w:val="210"/>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C55AD" w14:textId="77777777" w:rsidR="001B7EA5" w:rsidRDefault="0006196F">
            <w:pPr>
              <w:spacing w:after="0" w:line="240" w:lineRule="auto"/>
              <w:ind w:left="119"/>
              <w:rPr>
                <w:rFonts w:ascii="Arial" w:eastAsia="Arial" w:hAnsi="Arial" w:cs="Arial"/>
                <w:sz w:val="24"/>
                <w:szCs w:val="24"/>
              </w:rPr>
            </w:pPr>
            <w:r>
              <w:rPr>
                <w:rFonts w:ascii="Arial" w:eastAsia="Arial" w:hAnsi="Arial" w:cs="Arial"/>
                <w:b/>
                <w:color w:val="000000"/>
                <w:sz w:val="24"/>
                <w:szCs w:val="24"/>
              </w:rPr>
              <w:t>Strategy 1:</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DF9518" w14:textId="77777777" w:rsidR="001B7EA5" w:rsidRDefault="001B7EA5">
            <w:pPr>
              <w:spacing w:after="0" w:line="240" w:lineRule="auto"/>
              <w:rPr>
                <w:rFonts w:ascii="Arial" w:eastAsia="Arial" w:hAnsi="Arial" w:cs="Arial"/>
                <w:sz w:val="24"/>
                <w:szCs w:val="24"/>
              </w:rPr>
            </w:pP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67A0B4" w14:textId="77777777" w:rsidR="001B7EA5" w:rsidRDefault="001B7EA5">
            <w:pPr>
              <w:spacing w:after="0" w:line="240" w:lineRule="auto"/>
              <w:rPr>
                <w:rFonts w:ascii="Arial" w:eastAsia="Arial" w:hAnsi="Arial" w:cs="Arial"/>
                <w:sz w:val="24"/>
                <w:szCs w:val="24"/>
              </w:rPr>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8D1FF7" w14:textId="77777777" w:rsidR="001B7EA5" w:rsidRDefault="001B7EA5">
            <w:pPr>
              <w:spacing w:after="0" w:line="240" w:lineRule="auto"/>
              <w:rPr>
                <w:rFonts w:ascii="Arial" w:eastAsia="Arial" w:hAnsi="Arial" w:cs="Arial"/>
                <w:sz w:val="28"/>
                <w:szCs w:val="28"/>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1002E5" w14:textId="77777777" w:rsidR="001B7EA5" w:rsidRDefault="001B7EA5">
            <w:pPr>
              <w:spacing w:after="0" w:line="240" w:lineRule="auto"/>
              <w:rPr>
                <w:rFonts w:ascii="Arial" w:eastAsia="Arial" w:hAnsi="Arial" w:cs="Arial"/>
                <w:sz w:val="28"/>
                <w:szCs w:val="28"/>
              </w:rPr>
            </w:pPr>
          </w:p>
        </w:tc>
      </w:tr>
      <w:tr w:rsidR="001B7EA5" w14:paraId="37DCEFA6" w14:textId="77777777">
        <w:trPr>
          <w:trHeight w:val="192"/>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8C1CF4" w14:textId="77777777" w:rsidR="001B7EA5" w:rsidRDefault="0006196F">
            <w:pPr>
              <w:spacing w:after="0" w:line="240" w:lineRule="auto"/>
              <w:ind w:left="119"/>
              <w:rPr>
                <w:rFonts w:ascii="Arial" w:eastAsia="Arial" w:hAnsi="Arial" w:cs="Arial"/>
                <w:sz w:val="24"/>
                <w:szCs w:val="24"/>
              </w:rPr>
            </w:pPr>
            <w:r>
              <w:rPr>
                <w:rFonts w:ascii="Arial" w:eastAsia="Arial" w:hAnsi="Arial" w:cs="Arial"/>
                <w:b/>
                <w:color w:val="000000"/>
                <w:sz w:val="24"/>
                <w:szCs w:val="24"/>
              </w:rPr>
              <w:t>Strategy 2:</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3F9DE5" w14:textId="77777777" w:rsidR="001B7EA5" w:rsidRDefault="001B7EA5">
            <w:pPr>
              <w:spacing w:after="0" w:line="240" w:lineRule="auto"/>
              <w:rPr>
                <w:rFonts w:ascii="Arial" w:eastAsia="Arial" w:hAnsi="Arial" w:cs="Arial"/>
                <w:sz w:val="24"/>
                <w:szCs w:val="24"/>
              </w:rPr>
            </w:pP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99518D" w14:textId="77777777" w:rsidR="001B7EA5" w:rsidRDefault="001B7EA5">
            <w:pPr>
              <w:spacing w:after="0" w:line="240" w:lineRule="auto"/>
              <w:rPr>
                <w:rFonts w:ascii="Arial" w:eastAsia="Arial" w:hAnsi="Arial" w:cs="Arial"/>
                <w:sz w:val="24"/>
                <w:szCs w:val="24"/>
              </w:rPr>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DA75A0" w14:textId="77777777" w:rsidR="001B7EA5" w:rsidRDefault="001B7EA5">
            <w:pPr>
              <w:spacing w:after="0" w:line="240" w:lineRule="auto"/>
              <w:rPr>
                <w:rFonts w:ascii="Arial" w:eastAsia="Arial" w:hAnsi="Arial" w:cs="Arial"/>
                <w:sz w:val="28"/>
                <w:szCs w:val="28"/>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F4813" w14:textId="77777777" w:rsidR="001B7EA5" w:rsidRDefault="001B7EA5">
            <w:pPr>
              <w:spacing w:after="0" w:line="240" w:lineRule="auto"/>
              <w:rPr>
                <w:rFonts w:ascii="Arial" w:eastAsia="Arial" w:hAnsi="Arial" w:cs="Arial"/>
                <w:sz w:val="28"/>
                <w:szCs w:val="28"/>
              </w:rPr>
            </w:pPr>
          </w:p>
        </w:tc>
      </w:tr>
      <w:tr w:rsidR="001B7EA5" w14:paraId="42722FE5" w14:textId="77777777">
        <w:trPr>
          <w:trHeight w:val="129"/>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E2789D" w14:textId="77777777" w:rsidR="001B7EA5" w:rsidRDefault="0006196F">
            <w:pPr>
              <w:spacing w:after="0" w:line="240" w:lineRule="auto"/>
              <w:ind w:left="119"/>
              <w:rPr>
                <w:rFonts w:ascii="Arial" w:eastAsia="Arial" w:hAnsi="Arial" w:cs="Arial"/>
                <w:sz w:val="24"/>
                <w:szCs w:val="24"/>
              </w:rPr>
            </w:pPr>
            <w:r>
              <w:rPr>
                <w:rFonts w:ascii="Arial" w:eastAsia="Arial" w:hAnsi="Arial" w:cs="Arial"/>
                <w:b/>
                <w:color w:val="000000"/>
                <w:sz w:val="24"/>
                <w:szCs w:val="24"/>
              </w:rPr>
              <w:t>Strategy 3 (Optional):</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39F98C" w14:textId="77777777" w:rsidR="001B7EA5" w:rsidRDefault="001B7EA5">
            <w:pPr>
              <w:spacing w:after="0" w:line="240" w:lineRule="auto"/>
              <w:rPr>
                <w:rFonts w:ascii="Arial" w:eastAsia="Arial" w:hAnsi="Arial" w:cs="Arial"/>
                <w:sz w:val="24"/>
                <w:szCs w:val="24"/>
              </w:rPr>
            </w:pP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2759E2" w14:textId="77777777" w:rsidR="001B7EA5" w:rsidRDefault="001B7EA5">
            <w:pPr>
              <w:spacing w:after="0" w:line="240" w:lineRule="auto"/>
              <w:rPr>
                <w:rFonts w:ascii="Arial" w:eastAsia="Arial" w:hAnsi="Arial" w:cs="Arial"/>
                <w:sz w:val="24"/>
                <w:szCs w:val="24"/>
              </w:rPr>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B00DC4" w14:textId="77777777" w:rsidR="001B7EA5" w:rsidRDefault="001B7EA5">
            <w:pPr>
              <w:spacing w:after="0" w:line="240" w:lineRule="auto"/>
              <w:rPr>
                <w:rFonts w:ascii="Arial" w:eastAsia="Arial" w:hAnsi="Arial" w:cs="Arial"/>
                <w:sz w:val="28"/>
                <w:szCs w:val="28"/>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0CE9CE" w14:textId="77777777" w:rsidR="001B7EA5" w:rsidRDefault="001B7EA5">
            <w:pPr>
              <w:spacing w:after="0" w:line="240" w:lineRule="auto"/>
              <w:rPr>
                <w:rFonts w:ascii="Arial" w:eastAsia="Arial" w:hAnsi="Arial" w:cs="Arial"/>
                <w:sz w:val="28"/>
                <w:szCs w:val="28"/>
              </w:rPr>
            </w:pPr>
          </w:p>
        </w:tc>
      </w:tr>
      <w:tr w:rsidR="001B7EA5" w14:paraId="59751FC4" w14:textId="77777777">
        <w:trPr>
          <w:trHeight w:val="39"/>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A4368A" w14:textId="77777777" w:rsidR="001B7EA5" w:rsidRDefault="0006196F">
            <w:pPr>
              <w:spacing w:after="0" w:line="240" w:lineRule="auto"/>
              <w:ind w:left="119"/>
              <w:rPr>
                <w:rFonts w:ascii="Arial" w:eastAsia="Arial" w:hAnsi="Arial" w:cs="Arial"/>
                <w:sz w:val="24"/>
                <w:szCs w:val="24"/>
              </w:rPr>
            </w:pPr>
            <w:r>
              <w:rPr>
                <w:rFonts w:ascii="Arial" w:eastAsia="Arial" w:hAnsi="Arial" w:cs="Arial"/>
                <w:b/>
                <w:color w:val="000000"/>
                <w:sz w:val="24"/>
                <w:szCs w:val="24"/>
              </w:rPr>
              <w:t>Strategy 4 (Optional)</w:t>
            </w:r>
            <w:r>
              <w:rPr>
                <w:rFonts w:ascii="Arial" w:eastAsia="Arial" w:hAnsi="Arial" w:cs="Arial"/>
                <w:b/>
                <w:sz w:val="24"/>
                <w:szCs w:val="24"/>
              </w:rPr>
              <w:t>:</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D1784" w14:textId="77777777" w:rsidR="001B7EA5" w:rsidRDefault="001B7EA5">
            <w:pPr>
              <w:spacing w:after="0" w:line="240" w:lineRule="auto"/>
              <w:rPr>
                <w:rFonts w:ascii="Arial" w:eastAsia="Arial" w:hAnsi="Arial" w:cs="Arial"/>
                <w:sz w:val="24"/>
                <w:szCs w:val="24"/>
              </w:rPr>
            </w:pP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0BCC16" w14:textId="77777777" w:rsidR="001B7EA5" w:rsidRDefault="001B7EA5">
            <w:pPr>
              <w:spacing w:after="0" w:line="240" w:lineRule="auto"/>
              <w:rPr>
                <w:rFonts w:ascii="Arial" w:eastAsia="Arial" w:hAnsi="Arial" w:cs="Arial"/>
                <w:sz w:val="24"/>
                <w:szCs w:val="24"/>
              </w:rPr>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A15D7B" w14:textId="77777777" w:rsidR="001B7EA5" w:rsidRDefault="001B7EA5">
            <w:pPr>
              <w:spacing w:after="0" w:line="240" w:lineRule="auto"/>
              <w:rPr>
                <w:rFonts w:ascii="Arial" w:eastAsia="Arial" w:hAnsi="Arial" w:cs="Arial"/>
                <w:sz w:val="28"/>
                <w:szCs w:val="28"/>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8C0A55" w14:textId="77777777" w:rsidR="001B7EA5" w:rsidRDefault="001B7EA5">
            <w:pPr>
              <w:spacing w:after="0" w:line="240" w:lineRule="auto"/>
              <w:rPr>
                <w:rFonts w:ascii="Arial" w:eastAsia="Arial" w:hAnsi="Arial" w:cs="Arial"/>
                <w:sz w:val="28"/>
                <w:szCs w:val="28"/>
              </w:rPr>
            </w:pPr>
          </w:p>
        </w:tc>
      </w:tr>
      <w:tr w:rsidR="001B7EA5" w14:paraId="66A17F0A" w14:textId="77777777">
        <w:trPr>
          <w:trHeight w:val="273"/>
        </w:trPr>
        <w:tc>
          <w:tcPr>
            <w:tcW w:w="14390"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508794" w14:textId="77777777" w:rsidR="001B7EA5" w:rsidRDefault="0006196F">
            <w:pPr>
              <w:spacing w:after="0" w:line="240" w:lineRule="auto"/>
              <w:ind w:left="128"/>
              <w:rPr>
                <w:rFonts w:ascii="Arial" w:eastAsia="Arial" w:hAnsi="Arial" w:cs="Arial"/>
                <w:b/>
                <w:color w:val="000000"/>
                <w:sz w:val="24"/>
                <w:szCs w:val="24"/>
              </w:rPr>
            </w:pPr>
            <w:r>
              <w:rPr>
                <w:rFonts w:ascii="Arial" w:eastAsia="Arial" w:hAnsi="Arial" w:cs="Arial"/>
                <w:b/>
                <w:color w:val="000000"/>
                <w:sz w:val="24"/>
                <w:szCs w:val="24"/>
              </w:rPr>
              <w:t xml:space="preserve">How </w:t>
            </w:r>
            <w:r>
              <w:rPr>
                <w:rFonts w:ascii="Arial" w:eastAsia="Arial" w:hAnsi="Arial" w:cs="Arial"/>
                <w:b/>
                <w:sz w:val="24"/>
                <w:szCs w:val="24"/>
              </w:rPr>
              <w:t>will the achievement</w:t>
            </w:r>
            <w:r>
              <w:rPr>
                <w:rFonts w:ascii="Arial" w:eastAsia="Arial" w:hAnsi="Arial" w:cs="Arial"/>
                <w:b/>
                <w:color w:val="000000"/>
                <w:sz w:val="24"/>
                <w:szCs w:val="24"/>
              </w:rPr>
              <w:t xml:space="preserve"> of SMART Goal </w:t>
            </w:r>
            <w:r>
              <w:rPr>
                <w:rFonts w:ascii="Arial" w:eastAsia="Arial" w:hAnsi="Arial" w:cs="Arial"/>
                <w:b/>
                <w:sz w:val="24"/>
                <w:szCs w:val="24"/>
              </w:rPr>
              <w:t>3</w:t>
            </w:r>
            <w:r>
              <w:rPr>
                <w:rFonts w:ascii="Arial" w:eastAsia="Arial" w:hAnsi="Arial" w:cs="Arial"/>
                <w:b/>
                <w:color w:val="000000"/>
                <w:sz w:val="24"/>
                <w:szCs w:val="24"/>
              </w:rPr>
              <w:t xml:space="preserve"> be evaluated? </w:t>
            </w:r>
          </w:p>
          <w:p w14:paraId="156E2FC1" w14:textId="77777777" w:rsidR="001B7EA5" w:rsidRDefault="001B7EA5">
            <w:pPr>
              <w:spacing w:after="0" w:line="240" w:lineRule="auto"/>
              <w:ind w:left="128"/>
              <w:rPr>
                <w:rFonts w:ascii="Arial" w:eastAsia="Arial" w:hAnsi="Arial" w:cs="Arial"/>
                <w:sz w:val="24"/>
                <w:szCs w:val="24"/>
              </w:rPr>
            </w:pPr>
          </w:p>
          <w:p w14:paraId="3F2AC3AC" w14:textId="77777777" w:rsidR="001B7EA5" w:rsidRDefault="001B7EA5">
            <w:pPr>
              <w:spacing w:after="0" w:line="240" w:lineRule="auto"/>
              <w:ind w:left="128"/>
              <w:rPr>
                <w:rFonts w:ascii="Arial" w:eastAsia="Arial" w:hAnsi="Arial" w:cs="Arial"/>
                <w:sz w:val="24"/>
                <w:szCs w:val="24"/>
              </w:rPr>
            </w:pPr>
          </w:p>
        </w:tc>
      </w:tr>
    </w:tbl>
    <w:p w14:paraId="5C938F81" w14:textId="77777777" w:rsidR="001B7EA5" w:rsidRDefault="001B7EA5">
      <w:pPr>
        <w:spacing w:after="0"/>
        <w:rPr>
          <w:rFonts w:ascii="Arial" w:eastAsia="Arial" w:hAnsi="Arial" w:cs="Arial"/>
          <w:sz w:val="2"/>
          <w:szCs w:val="2"/>
        </w:rPr>
      </w:pPr>
    </w:p>
    <w:p w14:paraId="23F51EC8" w14:textId="77777777" w:rsidR="001B7EA5" w:rsidRDefault="001B7EA5">
      <w:pPr>
        <w:spacing w:after="0"/>
        <w:rPr>
          <w:rFonts w:ascii="Arial" w:eastAsia="Arial" w:hAnsi="Arial" w:cs="Arial"/>
          <w:sz w:val="2"/>
          <w:szCs w:val="2"/>
        </w:rPr>
      </w:pPr>
    </w:p>
    <w:tbl>
      <w:tblPr>
        <w:tblStyle w:val="a9"/>
        <w:tblW w:w="14390" w:type="dxa"/>
        <w:tblInd w:w="-100" w:type="dxa"/>
        <w:tblLayout w:type="fixed"/>
        <w:tblLook w:val="0400" w:firstRow="0" w:lastRow="0" w:firstColumn="0" w:lastColumn="0" w:noHBand="0" w:noVBand="1"/>
      </w:tblPr>
      <w:tblGrid>
        <w:gridCol w:w="3680"/>
        <w:gridCol w:w="2610"/>
        <w:gridCol w:w="3240"/>
        <w:gridCol w:w="2610"/>
        <w:gridCol w:w="2250"/>
      </w:tblGrid>
      <w:tr w:rsidR="001B7EA5" w14:paraId="43074C35" w14:textId="77777777">
        <w:trPr>
          <w:trHeight w:val="586"/>
        </w:trPr>
        <w:tc>
          <w:tcPr>
            <w:tcW w:w="9530" w:type="dxa"/>
            <w:gridSpan w:val="3"/>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0DAAAD1C" w14:textId="77777777" w:rsidR="001B7EA5" w:rsidRDefault="0006196F">
            <w:pPr>
              <w:spacing w:after="0" w:line="240" w:lineRule="auto"/>
              <w:ind w:left="119"/>
              <w:rPr>
                <w:rFonts w:ascii="Arial" w:eastAsia="Arial" w:hAnsi="Arial" w:cs="Arial"/>
                <w:color w:val="FFFFFF"/>
                <w:sz w:val="24"/>
                <w:szCs w:val="24"/>
              </w:rPr>
            </w:pPr>
            <w:r>
              <w:rPr>
                <w:rFonts w:ascii="Arial" w:eastAsia="Arial" w:hAnsi="Arial" w:cs="Arial"/>
                <w:b/>
                <w:color w:val="FFFFFF"/>
                <w:sz w:val="24"/>
                <w:szCs w:val="24"/>
              </w:rPr>
              <w:lastRenderedPageBreak/>
              <w:t>SMART Goal 4 (Optional): </w:t>
            </w:r>
          </w:p>
        </w:tc>
        <w:tc>
          <w:tcPr>
            <w:tcW w:w="4860" w:type="dxa"/>
            <w:gridSpan w:val="2"/>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67BFC577" w14:textId="77777777" w:rsidR="001B7EA5" w:rsidRDefault="0006196F">
            <w:pPr>
              <w:spacing w:after="0" w:line="240" w:lineRule="auto"/>
              <w:ind w:left="128"/>
              <w:rPr>
                <w:rFonts w:ascii="Arial" w:eastAsia="Arial" w:hAnsi="Arial" w:cs="Arial"/>
                <w:color w:val="FFFFFF"/>
                <w:sz w:val="24"/>
                <w:szCs w:val="24"/>
              </w:rPr>
            </w:pPr>
            <w:r>
              <w:rPr>
                <w:rFonts w:ascii="Arial" w:eastAsia="Arial" w:hAnsi="Arial" w:cs="Arial"/>
                <w:b/>
                <w:color w:val="FFFFFF"/>
                <w:sz w:val="24"/>
                <w:szCs w:val="24"/>
              </w:rPr>
              <w:t>Priority Evaluation Area:</w:t>
            </w:r>
          </w:p>
        </w:tc>
      </w:tr>
      <w:tr w:rsidR="001B7EA5" w14:paraId="20128307" w14:textId="77777777">
        <w:trPr>
          <w:trHeight w:val="156"/>
        </w:trPr>
        <w:tc>
          <w:tcPr>
            <w:tcW w:w="368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0A036F44" w14:textId="77777777" w:rsidR="001B7EA5" w:rsidRDefault="0006196F">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Strategy </w:t>
            </w:r>
          </w:p>
        </w:tc>
        <w:tc>
          <w:tcPr>
            <w:tcW w:w="261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40D0274B" w14:textId="77777777" w:rsidR="001B7EA5" w:rsidRDefault="0006196F">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Rationale </w:t>
            </w:r>
          </w:p>
        </w:tc>
        <w:tc>
          <w:tcPr>
            <w:tcW w:w="324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0C804CCE" w14:textId="77777777" w:rsidR="001B7EA5" w:rsidRDefault="0006196F">
            <w:pPr>
              <w:spacing w:after="0" w:line="240" w:lineRule="auto"/>
              <w:jc w:val="center"/>
              <w:rPr>
                <w:rFonts w:ascii="Arial" w:eastAsia="Arial" w:hAnsi="Arial" w:cs="Arial"/>
                <w:color w:val="FFFFFF"/>
                <w:sz w:val="28"/>
                <w:szCs w:val="28"/>
              </w:rPr>
            </w:pPr>
            <w:r>
              <w:rPr>
                <w:rFonts w:ascii="Arial" w:eastAsia="Arial" w:hAnsi="Arial" w:cs="Arial"/>
                <w:b/>
                <w:color w:val="FFFFFF"/>
                <w:sz w:val="28"/>
                <w:szCs w:val="28"/>
              </w:rPr>
              <w:t>Resources Needed </w:t>
            </w:r>
          </w:p>
        </w:tc>
        <w:tc>
          <w:tcPr>
            <w:tcW w:w="261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310F252C" w14:textId="77777777" w:rsidR="001B7EA5" w:rsidRDefault="0006196F">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Staff Responsible </w:t>
            </w:r>
          </w:p>
        </w:tc>
        <w:tc>
          <w:tcPr>
            <w:tcW w:w="225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2D11D483" w14:textId="77777777" w:rsidR="001B7EA5" w:rsidRDefault="0006196F">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Target Start Date</w:t>
            </w:r>
          </w:p>
        </w:tc>
      </w:tr>
      <w:tr w:rsidR="001B7EA5" w14:paraId="646ECFB4" w14:textId="77777777">
        <w:trPr>
          <w:trHeight w:val="210"/>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396A6E" w14:textId="77777777" w:rsidR="001B7EA5" w:rsidRDefault="0006196F">
            <w:pPr>
              <w:spacing w:after="0" w:line="240" w:lineRule="auto"/>
              <w:ind w:left="119"/>
              <w:rPr>
                <w:rFonts w:ascii="Arial" w:eastAsia="Arial" w:hAnsi="Arial" w:cs="Arial"/>
                <w:sz w:val="24"/>
                <w:szCs w:val="24"/>
              </w:rPr>
            </w:pPr>
            <w:r>
              <w:rPr>
                <w:rFonts w:ascii="Arial" w:eastAsia="Arial" w:hAnsi="Arial" w:cs="Arial"/>
                <w:b/>
                <w:color w:val="000000"/>
                <w:sz w:val="24"/>
                <w:szCs w:val="24"/>
              </w:rPr>
              <w:t>Strategy 1:</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B4AAFF" w14:textId="77777777" w:rsidR="001B7EA5" w:rsidRDefault="001B7EA5">
            <w:pPr>
              <w:spacing w:after="0" w:line="240" w:lineRule="auto"/>
              <w:rPr>
                <w:rFonts w:ascii="Arial" w:eastAsia="Arial" w:hAnsi="Arial" w:cs="Arial"/>
                <w:sz w:val="24"/>
                <w:szCs w:val="24"/>
              </w:rPr>
            </w:pP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10B27C" w14:textId="77777777" w:rsidR="001B7EA5" w:rsidRDefault="001B7EA5">
            <w:pPr>
              <w:spacing w:after="0" w:line="240" w:lineRule="auto"/>
              <w:rPr>
                <w:rFonts w:ascii="Arial" w:eastAsia="Arial" w:hAnsi="Arial" w:cs="Arial"/>
                <w:sz w:val="28"/>
                <w:szCs w:val="28"/>
              </w:rPr>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9C06B7" w14:textId="77777777" w:rsidR="001B7EA5" w:rsidRDefault="001B7EA5">
            <w:pPr>
              <w:spacing w:after="0" w:line="240" w:lineRule="auto"/>
              <w:rPr>
                <w:rFonts w:ascii="Arial" w:eastAsia="Arial" w:hAnsi="Arial" w:cs="Arial"/>
                <w:sz w:val="28"/>
                <w:szCs w:val="28"/>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BA7D89" w14:textId="77777777" w:rsidR="001B7EA5" w:rsidRDefault="001B7EA5">
            <w:pPr>
              <w:spacing w:after="0" w:line="240" w:lineRule="auto"/>
              <w:rPr>
                <w:rFonts w:ascii="Arial" w:eastAsia="Arial" w:hAnsi="Arial" w:cs="Arial"/>
                <w:sz w:val="28"/>
                <w:szCs w:val="28"/>
              </w:rPr>
            </w:pPr>
          </w:p>
        </w:tc>
      </w:tr>
      <w:tr w:rsidR="001B7EA5" w14:paraId="43D29BFC" w14:textId="77777777">
        <w:trPr>
          <w:trHeight w:val="192"/>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230B8E" w14:textId="77777777" w:rsidR="001B7EA5" w:rsidRDefault="0006196F">
            <w:pPr>
              <w:spacing w:after="0" w:line="240" w:lineRule="auto"/>
              <w:ind w:left="119"/>
              <w:rPr>
                <w:rFonts w:ascii="Arial" w:eastAsia="Arial" w:hAnsi="Arial" w:cs="Arial"/>
                <w:sz w:val="24"/>
                <w:szCs w:val="24"/>
              </w:rPr>
            </w:pPr>
            <w:r>
              <w:rPr>
                <w:rFonts w:ascii="Arial" w:eastAsia="Arial" w:hAnsi="Arial" w:cs="Arial"/>
                <w:b/>
                <w:color w:val="000000"/>
                <w:sz w:val="24"/>
                <w:szCs w:val="24"/>
              </w:rPr>
              <w:t>Strategy 2:</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7EEDEB" w14:textId="77777777" w:rsidR="001B7EA5" w:rsidRDefault="001B7EA5">
            <w:pPr>
              <w:spacing w:after="0" w:line="240" w:lineRule="auto"/>
              <w:rPr>
                <w:rFonts w:ascii="Arial" w:eastAsia="Arial" w:hAnsi="Arial" w:cs="Arial"/>
                <w:sz w:val="24"/>
                <w:szCs w:val="24"/>
              </w:rPr>
            </w:pP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7A5E70" w14:textId="77777777" w:rsidR="001B7EA5" w:rsidRDefault="001B7EA5">
            <w:pPr>
              <w:spacing w:after="0" w:line="240" w:lineRule="auto"/>
              <w:rPr>
                <w:rFonts w:ascii="Arial" w:eastAsia="Arial" w:hAnsi="Arial" w:cs="Arial"/>
                <w:sz w:val="28"/>
                <w:szCs w:val="28"/>
              </w:rPr>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85B126" w14:textId="77777777" w:rsidR="001B7EA5" w:rsidRDefault="001B7EA5">
            <w:pPr>
              <w:spacing w:after="0" w:line="240" w:lineRule="auto"/>
              <w:rPr>
                <w:rFonts w:ascii="Arial" w:eastAsia="Arial" w:hAnsi="Arial" w:cs="Arial"/>
                <w:sz w:val="28"/>
                <w:szCs w:val="28"/>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E9DD11" w14:textId="77777777" w:rsidR="001B7EA5" w:rsidRDefault="001B7EA5">
            <w:pPr>
              <w:spacing w:after="0" w:line="240" w:lineRule="auto"/>
              <w:rPr>
                <w:rFonts w:ascii="Arial" w:eastAsia="Arial" w:hAnsi="Arial" w:cs="Arial"/>
                <w:sz w:val="28"/>
                <w:szCs w:val="28"/>
              </w:rPr>
            </w:pPr>
          </w:p>
        </w:tc>
      </w:tr>
      <w:tr w:rsidR="001B7EA5" w14:paraId="3687B4EA" w14:textId="77777777">
        <w:trPr>
          <w:trHeight w:val="129"/>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B6DEFA" w14:textId="77777777" w:rsidR="001B7EA5" w:rsidRDefault="0006196F">
            <w:pPr>
              <w:spacing w:after="0" w:line="240" w:lineRule="auto"/>
              <w:ind w:left="119"/>
              <w:rPr>
                <w:rFonts w:ascii="Arial" w:eastAsia="Arial" w:hAnsi="Arial" w:cs="Arial"/>
                <w:sz w:val="24"/>
                <w:szCs w:val="24"/>
              </w:rPr>
            </w:pPr>
            <w:r>
              <w:rPr>
                <w:rFonts w:ascii="Arial" w:eastAsia="Arial" w:hAnsi="Arial" w:cs="Arial"/>
                <w:b/>
                <w:color w:val="000000"/>
                <w:sz w:val="24"/>
                <w:szCs w:val="24"/>
              </w:rPr>
              <w:t>Strategy 3 (Optional):</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94DAC9" w14:textId="77777777" w:rsidR="001B7EA5" w:rsidRDefault="001B7EA5">
            <w:pPr>
              <w:spacing w:after="0" w:line="240" w:lineRule="auto"/>
              <w:rPr>
                <w:rFonts w:ascii="Arial" w:eastAsia="Arial" w:hAnsi="Arial" w:cs="Arial"/>
                <w:sz w:val="24"/>
                <w:szCs w:val="24"/>
              </w:rPr>
            </w:pP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9A332D" w14:textId="77777777" w:rsidR="001B7EA5" w:rsidRDefault="001B7EA5">
            <w:pPr>
              <w:spacing w:after="0" w:line="240" w:lineRule="auto"/>
              <w:rPr>
                <w:rFonts w:ascii="Arial" w:eastAsia="Arial" w:hAnsi="Arial" w:cs="Arial"/>
                <w:sz w:val="28"/>
                <w:szCs w:val="28"/>
              </w:rPr>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AA343D" w14:textId="77777777" w:rsidR="001B7EA5" w:rsidRDefault="001B7EA5">
            <w:pPr>
              <w:spacing w:after="0" w:line="240" w:lineRule="auto"/>
              <w:rPr>
                <w:rFonts w:ascii="Arial" w:eastAsia="Arial" w:hAnsi="Arial" w:cs="Arial"/>
                <w:sz w:val="28"/>
                <w:szCs w:val="28"/>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A301C6" w14:textId="77777777" w:rsidR="001B7EA5" w:rsidRDefault="001B7EA5">
            <w:pPr>
              <w:spacing w:after="0" w:line="240" w:lineRule="auto"/>
              <w:rPr>
                <w:rFonts w:ascii="Arial" w:eastAsia="Arial" w:hAnsi="Arial" w:cs="Arial"/>
                <w:sz w:val="28"/>
                <w:szCs w:val="28"/>
              </w:rPr>
            </w:pPr>
          </w:p>
        </w:tc>
      </w:tr>
      <w:tr w:rsidR="001B7EA5" w14:paraId="7615DEF4" w14:textId="77777777">
        <w:trPr>
          <w:trHeight w:val="39"/>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344064" w14:textId="77777777" w:rsidR="001B7EA5" w:rsidRDefault="0006196F">
            <w:pPr>
              <w:spacing w:after="0" w:line="240" w:lineRule="auto"/>
              <w:ind w:left="119"/>
              <w:rPr>
                <w:rFonts w:ascii="Arial" w:eastAsia="Arial" w:hAnsi="Arial" w:cs="Arial"/>
                <w:sz w:val="24"/>
                <w:szCs w:val="24"/>
              </w:rPr>
            </w:pPr>
            <w:r>
              <w:rPr>
                <w:rFonts w:ascii="Arial" w:eastAsia="Arial" w:hAnsi="Arial" w:cs="Arial"/>
                <w:b/>
                <w:color w:val="000000"/>
                <w:sz w:val="24"/>
                <w:szCs w:val="24"/>
              </w:rPr>
              <w:t>Strategy 4 (Optional):</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96E576" w14:textId="77777777" w:rsidR="001B7EA5" w:rsidRDefault="001B7EA5">
            <w:pPr>
              <w:spacing w:after="0" w:line="240" w:lineRule="auto"/>
              <w:rPr>
                <w:rFonts w:ascii="Arial" w:eastAsia="Arial" w:hAnsi="Arial" w:cs="Arial"/>
                <w:sz w:val="24"/>
                <w:szCs w:val="24"/>
              </w:rPr>
            </w:pP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EDD55B" w14:textId="77777777" w:rsidR="001B7EA5" w:rsidRDefault="001B7EA5">
            <w:pPr>
              <w:spacing w:after="0" w:line="240" w:lineRule="auto"/>
              <w:rPr>
                <w:rFonts w:ascii="Arial" w:eastAsia="Arial" w:hAnsi="Arial" w:cs="Arial"/>
                <w:sz w:val="28"/>
                <w:szCs w:val="28"/>
              </w:rPr>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1ED6B5" w14:textId="77777777" w:rsidR="001B7EA5" w:rsidRDefault="001B7EA5">
            <w:pPr>
              <w:spacing w:after="0" w:line="240" w:lineRule="auto"/>
              <w:rPr>
                <w:rFonts w:ascii="Arial" w:eastAsia="Arial" w:hAnsi="Arial" w:cs="Arial"/>
                <w:sz w:val="28"/>
                <w:szCs w:val="28"/>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1F9EA5" w14:textId="77777777" w:rsidR="001B7EA5" w:rsidRDefault="001B7EA5">
            <w:pPr>
              <w:spacing w:after="0" w:line="240" w:lineRule="auto"/>
              <w:rPr>
                <w:rFonts w:ascii="Arial" w:eastAsia="Arial" w:hAnsi="Arial" w:cs="Arial"/>
                <w:sz w:val="28"/>
                <w:szCs w:val="28"/>
              </w:rPr>
            </w:pPr>
          </w:p>
        </w:tc>
      </w:tr>
      <w:tr w:rsidR="001B7EA5" w14:paraId="72DF33EA" w14:textId="77777777">
        <w:trPr>
          <w:trHeight w:val="1125"/>
        </w:trPr>
        <w:tc>
          <w:tcPr>
            <w:tcW w:w="14390"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172DA1" w14:textId="77777777" w:rsidR="001B7EA5" w:rsidRDefault="0006196F">
            <w:pPr>
              <w:spacing w:after="0" w:line="240" w:lineRule="auto"/>
              <w:ind w:left="128"/>
              <w:rPr>
                <w:rFonts w:ascii="Arial" w:eastAsia="Arial" w:hAnsi="Arial" w:cs="Arial"/>
                <w:b/>
                <w:color w:val="000000"/>
                <w:sz w:val="24"/>
                <w:szCs w:val="24"/>
              </w:rPr>
            </w:pPr>
            <w:r>
              <w:rPr>
                <w:rFonts w:ascii="Arial" w:eastAsia="Arial" w:hAnsi="Arial" w:cs="Arial"/>
                <w:b/>
                <w:color w:val="000000"/>
                <w:sz w:val="24"/>
                <w:szCs w:val="24"/>
              </w:rPr>
              <w:t xml:space="preserve">How </w:t>
            </w:r>
            <w:r>
              <w:rPr>
                <w:rFonts w:ascii="Arial" w:eastAsia="Arial" w:hAnsi="Arial" w:cs="Arial"/>
                <w:b/>
                <w:sz w:val="24"/>
                <w:szCs w:val="24"/>
              </w:rPr>
              <w:t>will the achievement</w:t>
            </w:r>
            <w:r>
              <w:rPr>
                <w:rFonts w:ascii="Arial" w:eastAsia="Arial" w:hAnsi="Arial" w:cs="Arial"/>
                <w:b/>
                <w:color w:val="000000"/>
                <w:sz w:val="24"/>
                <w:szCs w:val="24"/>
              </w:rPr>
              <w:t xml:space="preserve"> of SMART Goal </w:t>
            </w:r>
            <w:r>
              <w:rPr>
                <w:rFonts w:ascii="Arial" w:eastAsia="Arial" w:hAnsi="Arial" w:cs="Arial"/>
                <w:b/>
                <w:sz w:val="24"/>
                <w:szCs w:val="24"/>
              </w:rPr>
              <w:t>4</w:t>
            </w:r>
            <w:r>
              <w:rPr>
                <w:rFonts w:ascii="Arial" w:eastAsia="Arial" w:hAnsi="Arial" w:cs="Arial"/>
                <w:b/>
                <w:color w:val="000000"/>
                <w:sz w:val="24"/>
                <w:szCs w:val="24"/>
              </w:rPr>
              <w:t xml:space="preserve"> be evaluated? </w:t>
            </w:r>
          </w:p>
          <w:p w14:paraId="543E3E0C" w14:textId="77777777" w:rsidR="001B7EA5" w:rsidRDefault="001B7EA5">
            <w:pPr>
              <w:spacing w:after="0" w:line="240" w:lineRule="auto"/>
              <w:rPr>
                <w:rFonts w:ascii="Arial" w:eastAsia="Arial" w:hAnsi="Arial" w:cs="Arial"/>
                <w:sz w:val="24"/>
                <w:szCs w:val="24"/>
              </w:rPr>
            </w:pPr>
          </w:p>
        </w:tc>
      </w:tr>
    </w:tbl>
    <w:p w14:paraId="77D784E0" w14:textId="77777777" w:rsidR="001B7EA5" w:rsidRDefault="001B7EA5">
      <w:pPr>
        <w:spacing w:after="0"/>
        <w:rPr>
          <w:rFonts w:ascii="Arial" w:eastAsia="Arial" w:hAnsi="Arial" w:cs="Arial"/>
          <w:sz w:val="10"/>
          <w:szCs w:val="10"/>
        </w:rPr>
      </w:pPr>
    </w:p>
    <w:tbl>
      <w:tblPr>
        <w:tblStyle w:val="aa"/>
        <w:tblW w:w="14390" w:type="dxa"/>
        <w:tblInd w:w="-100" w:type="dxa"/>
        <w:tblLayout w:type="fixed"/>
        <w:tblLook w:val="0400" w:firstRow="0" w:lastRow="0" w:firstColumn="0" w:lastColumn="0" w:noHBand="0" w:noVBand="1"/>
      </w:tblPr>
      <w:tblGrid>
        <w:gridCol w:w="3680"/>
        <w:gridCol w:w="2610"/>
        <w:gridCol w:w="3240"/>
        <w:gridCol w:w="2610"/>
        <w:gridCol w:w="2250"/>
      </w:tblGrid>
      <w:tr w:rsidR="001B7EA5" w14:paraId="342FDA1A" w14:textId="77777777">
        <w:trPr>
          <w:trHeight w:val="586"/>
        </w:trPr>
        <w:tc>
          <w:tcPr>
            <w:tcW w:w="9530" w:type="dxa"/>
            <w:gridSpan w:val="3"/>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221182BB" w14:textId="77777777" w:rsidR="001B7EA5" w:rsidRDefault="0006196F">
            <w:pPr>
              <w:spacing w:after="0" w:line="240" w:lineRule="auto"/>
              <w:ind w:left="119"/>
              <w:rPr>
                <w:rFonts w:ascii="Arial" w:eastAsia="Arial" w:hAnsi="Arial" w:cs="Arial"/>
                <w:color w:val="FFFFFF"/>
                <w:sz w:val="24"/>
                <w:szCs w:val="24"/>
              </w:rPr>
            </w:pPr>
            <w:r>
              <w:rPr>
                <w:rFonts w:ascii="Arial" w:eastAsia="Arial" w:hAnsi="Arial" w:cs="Arial"/>
                <w:b/>
                <w:color w:val="FFFFFF"/>
                <w:sz w:val="24"/>
                <w:szCs w:val="24"/>
              </w:rPr>
              <w:t>SMART Goal 5 (Optional): </w:t>
            </w:r>
          </w:p>
        </w:tc>
        <w:tc>
          <w:tcPr>
            <w:tcW w:w="4860" w:type="dxa"/>
            <w:gridSpan w:val="2"/>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14D1156E" w14:textId="77777777" w:rsidR="001B7EA5" w:rsidRDefault="0006196F">
            <w:pPr>
              <w:spacing w:after="0" w:line="240" w:lineRule="auto"/>
              <w:ind w:left="128"/>
              <w:rPr>
                <w:rFonts w:ascii="Arial" w:eastAsia="Arial" w:hAnsi="Arial" w:cs="Arial"/>
                <w:color w:val="FFFFFF"/>
                <w:sz w:val="24"/>
                <w:szCs w:val="24"/>
              </w:rPr>
            </w:pPr>
            <w:r>
              <w:rPr>
                <w:rFonts w:ascii="Arial" w:eastAsia="Arial" w:hAnsi="Arial" w:cs="Arial"/>
                <w:b/>
                <w:color w:val="FFFFFF"/>
                <w:sz w:val="24"/>
                <w:szCs w:val="24"/>
              </w:rPr>
              <w:t>Priority Evaluation Area:</w:t>
            </w:r>
          </w:p>
        </w:tc>
      </w:tr>
      <w:tr w:rsidR="001B7EA5" w14:paraId="2D7E371C" w14:textId="77777777">
        <w:trPr>
          <w:trHeight w:val="156"/>
        </w:trPr>
        <w:tc>
          <w:tcPr>
            <w:tcW w:w="368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2ACEF9AE" w14:textId="77777777" w:rsidR="001B7EA5" w:rsidRDefault="0006196F">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Strategy </w:t>
            </w:r>
          </w:p>
        </w:tc>
        <w:tc>
          <w:tcPr>
            <w:tcW w:w="261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614D40B5" w14:textId="77777777" w:rsidR="001B7EA5" w:rsidRDefault="0006196F">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Rationale </w:t>
            </w:r>
          </w:p>
        </w:tc>
        <w:tc>
          <w:tcPr>
            <w:tcW w:w="324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6BB837F1" w14:textId="77777777" w:rsidR="001B7EA5" w:rsidRDefault="0006196F">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Resources Needed </w:t>
            </w:r>
          </w:p>
        </w:tc>
        <w:tc>
          <w:tcPr>
            <w:tcW w:w="261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154710BD" w14:textId="77777777" w:rsidR="001B7EA5" w:rsidRDefault="0006196F">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Staff Responsible </w:t>
            </w:r>
          </w:p>
        </w:tc>
        <w:tc>
          <w:tcPr>
            <w:tcW w:w="225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6259E39F" w14:textId="77777777" w:rsidR="001B7EA5" w:rsidRDefault="0006196F">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Target Start Date</w:t>
            </w:r>
          </w:p>
        </w:tc>
      </w:tr>
      <w:tr w:rsidR="001B7EA5" w14:paraId="17E92170" w14:textId="77777777">
        <w:trPr>
          <w:trHeight w:val="210"/>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14F9AC" w14:textId="77777777" w:rsidR="001B7EA5" w:rsidRDefault="0006196F">
            <w:pPr>
              <w:spacing w:after="0" w:line="240" w:lineRule="auto"/>
              <w:ind w:left="119"/>
              <w:rPr>
                <w:rFonts w:ascii="Arial" w:eastAsia="Arial" w:hAnsi="Arial" w:cs="Arial"/>
                <w:sz w:val="24"/>
                <w:szCs w:val="24"/>
              </w:rPr>
            </w:pPr>
            <w:r>
              <w:rPr>
                <w:rFonts w:ascii="Arial" w:eastAsia="Arial" w:hAnsi="Arial" w:cs="Arial"/>
                <w:b/>
                <w:sz w:val="24"/>
                <w:szCs w:val="24"/>
              </w:rPr>
              <w:t>Strategy 1:</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BB26C8" w14:textId="77777777" w:rsidR="001B7EA5" w:rsidRDefault="001B7EA5">
            <w:pPr>
              <w:spacing w:after="0" w:line="240" w:lineRule="auto"/>
              <w:rPr>
                <w:rFonts w:ascii="Arial" w:eastAsia="Arial" w:hAnsi="Arial" w:cs="Arial"/>
                <w:sz w:val="24"/>
                <w:szCs w:val="24"/>
              </w:rPr>
            </w:pP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CBA4B1" w14:textId="77777777" w:rsidR="001B7EA5" w:rsidRDefault="001B7EA5">
            <w:pPr>
              <w:spacing w:after="0" w:line="240" w:lineRule="auto"/>
              <w:rPr>
                <w:rFonts w:ascii="Arial" w:eastAsia="Arial" w:hAnsi="Arial" w:cs="Arial"/>
                <w:sz w:val="24"/>
                <w:szCs w:val="24"/>
              </w:rPr>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79F291" w14:textId="77777777" w:rsidR="001B7EA5" w:rsidRDefault="001B7EA5">
            <w:pPr>
              <w:spacing w:after="0" w:line="240" w:lineRule="auto"/>
              <w:rPr>
                <w:rFonts w:ascii="Arial" w:eastAsia="Arial" w:hAnsi="Arial" w:cs="Arial"/>
                <w:sz w:val="28"/>
                <w:szCs w:val="28"/>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5B7D77" w14:textId="77777777" w:rsidR="001B7EA5" w:rsidRDefault="001B7EA5">
            <w:pPr>
              <w:spacing w:after="0" w:line="240" w:lineRule="auto"/>
              <w:rPr>
                <w:rFonts w:ascii="Arial" w:eastAsia="Arial" w:hAnsi="Arial" w:cs="Arial"/>
                <w:sz w:val="28"/>
                <w:szCs w:val="28"/>
              </w:rPr>
            </w:pPr>
          </w:p>
        </w:tc>
      </w:tr>
      <w:tr w:rsidR="001B7EA5" w14:paraId="57A0D54F" w14:textId="77777777">
        <w:trPr>
          <w:trHeight w:val="192"/>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B48C0B" w14:textId="77777777" w:rsidR="001B7EA5" w:rsidRDefault="0006196F">
            <w:pPr>
              <w:spacing w:after="0" w:line="240" w:lineRule="auto"/>
              <w:ind w:left="119"/>
              <w:rPr>
                <w:rFonts w:ascii="Arial" w:eastAsia="Arial" w:hAnsi="Arial" w:cs="Arial"/>
                <w:sz w:val="24"/>
                <w:szCs w:val="24"/>
              </w:rPr>
            </w:pPr>
            <w:r>
              <w:rPr>
                <w:rFonts w:ascii="Arial" w:eastAsia="Arial" w:hAnsi="Arial" w:cs="Arial"/>
                <w:b/>
                <w:sz w:val="24"/>
                <w:szCs w:val="24"/>
              </w:rPr>
              <w:t>Strategy 2:</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D7157" w14:textId="77777777" w:rsidR="001B7EA5" w:rsidRDefault="001B7EA5">
            <w:pPr>
              <w:spacing w:after="0" w:line="240" w:lineRule="auto"/>
              <w:rPr>
                <w:rFonts w:ascii="Arial" w:eastAsia="Arial" w:hAnsi="Arial" w:cs="Arial"/>
                <w:sz w:val="24"/>
                <w:szCs w:val="24"/>
              </w:rPr>
            </w:pP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A1ED4C" w14:textId="77777777" w:rsidR="001B7EA5" w:rsidRDefault="001B7EA5">
            <w:pPr>
              <w:spacing w:after="0" w:line="240" w:lineRule="auto"/>
              <w:rPr>
                <w:rFonts w:ascii="Arial" w:eastAsia="Arial" w:hAnsi="Arial" w:cs="Arial"/>
                <w:sz w:val="24"/>
                <w:szCs w:val="24"/>
              </w:rPr>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195C84" w14:textId="77777777" w:rsidR="001B7EA5" w:rsidRDefault="001B7EA5">
            <w:pPr>
              <w:spacing w:after="0" w:line="240" w:lineRule="auto"/>
              <w:rPr>
                <w:rFonts w:ascii="Arial" w:eastAsia="Arial" w:hAnsi="Arial" w:cs="Arial"/>
                <w:sz w:val="28"/>
                <w:szCs w:val="28"/>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FF20F9" w14:textId="77777777" w:rsidR="001B7EA5" w:rsidRDefault="001B7EA5">
            <w:pPr>
              <w:spacing w:after="0" w:line="240" w:lineRule="auto"/>
              <w:rPr>
                <w:rFonts w:ascii="Arial" w:eastAsia="Arial" w:hAnsi="Arial" w:cs="Arial"/>
                <w:sz w:val="28"/>
                <w:szCs w:val="28"/>
              </w:rPr>
            </w:pPr>
          </w:p>
        </w:tc>
      </w:tr>
      <w:tr w:rsidR="001B7EA5" w14:paraId="4617662F" w14:textId="77777777">
        <w:trPr>
          <w:trHeight w:val="129"/>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24246B" w14:textId="77777777" w:rsidR="001B7EA5" w:rsidRDefault="0006196F">
            <w:pPr>
              <w:spacing w:after="0" w:line="240" w:lineRule="auto"/>
              <w:ind w:left="119"/>
              <w:rPr>
                <w:rFonts w:ascii="Arial" w:eastAsia="Arial" w:hAnsi="Arial" w:cs="Arial"/>
                <w:sz w:val="24"/>
                <w:szCs w:val="24"/>
              </w:rPr>
            </w:pPr>
            <w:r>
              <w:rPr>
                <w:rFonts w:ascii="Arial" w:eastAsia="Arial" w:hAnsi="Arial" w:cs="Arial"/>
                <w:b/>
                <w:sz w:val="24"/>
                <w:szCs w:val="24"/>
              </w:rPr>
              <w:t>Strategy 3 (Optional):</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960C38" w14:textId="77777777" w:rsidR="001B7EA5" w:rsidRDefault="001B7EA5">
            <w:pPr>
              <w:spacing w:after="0" w:line="240" w:lineRule="auto"/>
              <w:rPr>
                <w:rFonts w:ascii="Arial" w:eastAsia="Arial" w:hAnsi="Arial" w:cs="Arial"/>
                <w:sz w:val="24"/>
                <w:szCs w:val="24"/>
              </w:rPr>
            </w:pP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5F70AC" w14:textId="77777777" w:rsidR="001B7EA5" w:rsidRDefault="001B7EA5">
            <w:pPr>
              <w:spacing w:after="0" w:line="240" w:lineRule="auto"/>
              <w:rPr>
                <w:rFonts w:ascii="Arial" w:eastAsia="Arial" w:hAnsi="Arial" w:cs="Arial"/>
                <w:sz w:val="24"/>
                <w:szCs w:val="24"/>
              </w:rPr>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725665" w14:textId="77777777" w:rsidR="001B7EA5" w:rsidRDefault="001B7EA5">
            <w:pPr>
              <w:spacing w:after="0" w:line="240" w:lineRule="auto"/>
              <w:rPr>
                <w:rFonts w:ascii="Arial" w:eastAsia="Arial" w:hAnsi="Arial" w:cs="Arial"/>
                <w:sz w:val="28"/>
                <w:szCs w:val="28"/>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692758" w14:textId="77777777" w:rsidR="001B7EA5" w:rsidRDefault="001B7EA5">
            <w:pPr>
              <w:spacing w:after="0" w:line="240" w:lineRule="auto"/>
              <w:rPr>
                <w:rFonts w:ascii="Arial" w:eastAsia="Arial" w:hAnsi="Arial" w:cs="Arial"/>
                <w:sz w:val="28"/>
                <w:szCs w:val="28"/>
              </w:rPr>
            </w:pPr>
          </w:p>
        </w:tc>
      </w:tr>
      <w:tr w:rsidR="001B7EA5" w14:paraId="29C18C10" w14:textId="77777777">
        <w:trPr>
          <w:trHeight w:val="39"/>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B805CC" w14:textId="77777777" w:rsidR="001B7EA5" w:rsidRDefault="0006196F">
            <w:pPr>
              <w:spacing w:after="0" w:line="240" w:lineRule="auto"/>
              <w:ind w:left="119"/>
              <w:rPr>
                <w:rFonts w:ascii="Arial" w:eastAsia="Arial" w:hAnsi="Arial" w:cs="Arial"/>
                <w:sz w:val="24"/>
                <w:szCs w:val="24"/>
              </w:rPr>
            </w:pPr>
            <w:r>
              <w:rPr>
                <w:rFonts w:ascii="Arial" w:eastAsia="Arial" w:hAnsi="Arial" w:cs="Arial"/>
                <w:b/>
                <w:sz w:val="24"/>
                <w:szCs w:val="24"/>
              </w:rPr>
              <w:t>Strategy 4 (Optional):</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C32C17" w14:textId="77777777" w:rsidR="001B7EA5" w:rsidRDefault="001B7EA5">
            <w:pPr>
              <w:spacing w:after="0" w:line="240" w:lineRule="auto"/>
              <w:rPr>
                <w:rFonts w:ascii="Arial" w:eastAsia="Arial" w:hAnsi="Arial" w:cs="Arial"/>
                <w:sz w:val="24"/>
                <w:szCs w:val="24"/>
              </w:rPr>
            </w:pP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7F450C" w14:textId="77777777" w:rsidR="001B7EA5" w:rsidRDefault="001B7EA5">
            <w:pPr>
              <w:spacing w:after="0" w:line="240" w:lineRule="auto"/>
              <w:rPr>
                <w:rFonts w:ascii="Arial" w:eastAsia="Arial" w:hAnsi="Arial" w:cs="Arial"/>
                <w:sz w:val="24"/>
                <w:szCs w:val="24"/>
              </w:rPr>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88BD45" w14:textId="77777777" w:rsidR="001B7EA5" w:rsidRDefault="001B7EA5">
            <w:pPr>
              <w:spacing w:after="0" w:line="240" w:lineRule="auto"/>
              <w:rPr>
                <w:rFonts w:ascii="Arial" w:eastAsia="Arial" w:hAnsi="Arial" w:cs="Arial"/>
                <w:sz w:val="28"/>
                <w:szCs w:val="28"/>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D1C6BA" w14:textId="77777777" w:rsidR="001B7EA5" w:rsidRDefault="001B7EA5">
            <w:pPr>
              <w:spacing w:after="0" w:line="240" w:lineRule="auto"/>
              <w:rPr>
                <w:rFonts w:ascii="Arial" w:eastAsia="Arial" w:hAnsi="Arial" w:cs="Arial"/>
                <w:sz w:val="28"/>
                <w:szCs w:val="28"/>
              </w:rPr>
            </w:pPr>
          </w:p>
        </w:tc>
      </w:tr>
      <w:tr w:rsidR="001B7EA5" w14:paraId="257C2EA5" w14:textId="77777777">
        <w:trPr>
          <w:trHeight w:val="1080"/>
        </w:trPr>
        <w:tc>
          <w:tcPr>
            <w:tcW w:w="14390"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270806" w14:textId="77777777" w:rsidR="001B7EA5" w:rsidRDefault="0006196F">
            <w:pPr>
              <w:spacing w:after="0" w:line="240" w:lineRule="auto"/>
              <w:ind w:left="128"/>
              <w:rPr>
                <w:rFonts w:ascii="Arial" w:eastAsia="Arial" w:hAnsi="Arial" w:cs="Arial"/>
                <w:b/>
                <w:sz w:val="24"/>
                <w:szCs w:val="24"/>
              </w:rPr>
            </w:pPr>
            <w:r>
              <w:rPr>
                <w:rFonts w:ascii="Arial" w:eastAsia="Arial" w:hAnsi="Arial" w:cs="Arial"/>
                <w:b/>
                <w:sz w:val="24"/>
                <w:szCs w:val="24"/>
              </w:rPr>
              <w:lastRenderedPageBreak/>
              <w:t>How will the achievement of SMART Goal 5 be evaluated? </w:t>
            </w:r>
          </w:p>
          <w:p w14:paraId="516B8939" w14:textId="77777777" w:rsidR="001B7EA5" w:rsidRDefault="001B7EA5">
            <w:pPr>
              <w:spacing w:after="0" w:line="240" w:lineRule="auto"/>
              <w:rPr>
                <w:rFonts w:ascii="Arial" w:eastAsia="Arial" w:hAnsi="Arial" w:cs="Arial"/>
                <w:sz w:val="24"/>
                <w:szCs w:val="24"/>
              </w:rPr>
            </w:pPr>
          </w:p>
        </w:tc>
      </w:tr>
    </w:tbl>
    <w:p w14:paraId="28163434" w14:textId="77777777" w:rsidR="001B7EA5" w:rsidRDefault="001B7EA5">
      <w:pPr>
        <w:rPr>
          <w:rFonts w:ascii="Arial" w:eastAsia="Arial" w:hAnsi="Arial" w:cs="Arial"/>
          <w:sz w:val="24"/>
          <w:szCs w:val="24"/>
        </w:rPr>
        <w:sectPr w:rsidR="001B7EA5">
          <w:pgSz w:w="15840" w:h="12240" w:orient="landscape"/>
          <w:pgMar w:top="720" w:right="720" w:bottom="720" w:left="720" w:header="720" w:footer="720" w:gutter="0"/>
          <w:cols w:space="720"/>
        </w:sectPr>
      </w:pPr>
    </w:p>
    <w:p w14:paraId="76DD7492" w14:textId="77777777" w:rsidR="001B7EA5" w:rsidRDefault="0006196F">
      <w:pPr>
        <w:pStyle w:val="Heading1"/>
        <w:spacing w:after="0"/>
      </w:pPr>
      <w:bookmarkStart w:id="9" w:name="_heading=h.f3zpbkly4vv2" w:colFirst="0" w:colLast="0"/>
      <w:bookmarkEnd w:id="9"/>
      <w:r>
        <w:lastRenderedPageBreak/>
        <w:t>Step 7: Implementing the Plan of Action </w:t>
      </w:r>
    </w:p>
    <w:p w14:paraId="28CE0265" w14:textId="77777777" w:rsidR="001B7EA5" w:rsidRDefault="0006196F">
      <w:pPr>
        <w:spacing w:before="186" w:after="0" w:line="240" w:lineRule="auto"/>
        <w:ind w:left="10" w:right="224"/>
        <w:rPr>
          <w:rFonts w:ascii="Arial" w:eastAsia="Arial" w:hAnsi="Arial" w:cs="Arial"/>
          <w:sz w:val="24"/>
          <w:szCs w:val="24"/>
        </w:rPr>
      </w:pPr>
      <w:r>
        <w:rPr>
          <w:rFonts w:ascii="Arial" w:eastAsia="Arial" w:hAnsi="Arial" w:cs="Arial"/>
          <w:color w:val="000000"/>
          <w:sz w:val="24"/>
          <w:szCs w:val="24"/>
        </w:rPr>
        <w:t>After developing the plan of action, the evaluation team and evaluation coordinator are responsible for implementing the plan, along with any</w:t>
      </w:r>
      <w:r>
        <w:rPr>
          <w:rFonts w:ascii="Arial" w:eastAsia="Arial" w:hAnsi="Arial" w:cs="Arial"/>
          <w:color w:val="000000"/>
          <w:sz w:val="24"/>
          <w:szCs w:val="24"/>
        </w:rPr>
        <w:t xml:space="preserve"> other designated staff members who will enact evidence-based strategies selected in Step 6. The following questions should be used to guide initial implementation</w:t>
      </w:r>
      <w:r>
        <w:rPr>
          <w:rFonts w:ascii="Arial" w:eastAsia="Arial" w:hAnsi="Arial" w:cs="Arial"/>
          <w:sz w:val="24"/>
          <w:szCs w:val="24"/>
        </w:rPr>
        <w:t>,</w:t>
      </w:r>
      <w:r>
        <w:rPr>
          <w:rFonts w:ascii="Arial" w:eastAsia="Arial" w:hAnsi="Arial" w:cs="Arial"/>
          <w:color w:val="000000"/>
          <w:sz w:val="24"/>
          <w:szCs w:val="24"/>
        </w:rPr>
        <w:t xml:space="preserve"> revisited at </w:t>
      </w:r>
      <w:r>
        <w:rPr>
          <w:rFonts w:ascii="Arial" w:eastAsia="Arial" w:hAnsi="Arial" w:cs="Arial"/>
          <w:sz w:val="24"/>
          <w:szCs w:val="24"/>
        </w:rPr>
        <w:t>six</w:t>
      </w:r>
      <w:r>
        <w:rPr>
          <w:rFonts w:ascii="Arial" w:eastAsia="Arial" w:hAnsi="Arial" w:cs="Arial"/>
          <w:color w:val="000000"/>
          <w:sz w:val="24"/>
          <w:szCs w:val="24"/>
        </w:rPr>
        <w:t xml:space="preserve"> weeks, and at each implementation meeting thereafter.</w:t>
      </w:r>
    </w:p>
    <w:p w14:paraId="023EB230" w14:textId="77777777" w:rsidR="001B7EA5" w:rsidRDefault="001B7EA5">
      <w:pPr>
        <w:spacing w:after="0" w:line="240" w:lineRule="auto"/>
        <w:rPr>
          <w:rFonts w:ascii="Arial" w:eastAsia="Arial" w:hAnsi="Arial" w:cs="Arial"/>
          <w:sz w:val="28"/>
          <w:szCs w:val="28"/>
        </w:rPr>
      </w:pPr>
    </w:p>
    <w:tbl>
      <w:tblPr>
        <w:tblStyle w:val="ab"/>
        <w:tblW w:w="10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1B7EA5" w14:paraId="41584800" w14:textId="77777777">
        <w:trPr>
          <w:trHeight w:val="530"/>
        </w:trPr>
        <w:tc>
          <w:tcPr>
            <w:tcW w:w="10790" w:type="dxa"/>
            <w:shd w:val="clear" w:color="auto" w:fill="434A6D"/>
            <w:tcMar>
              <w:top w:w="144" w:type="dxa"/>
              <w:left w:w="144" w:type="dxa"/>
              <w:bottom w:w="144" w:type="dxa"/>
              <w:right w:w="144" w:type="dxa"/>
            </w:tcMar>
          </w:tcPr>
          <w:p w14:paraId="3A469894" w14:textId="77777777" w:rsidR="001B7EA5" w:rsidRDefault="0006196F">
            <w:pPr>
              <w:rPr>
                <w:rFonts w:ascii="Arial" w:eastAsia="Arial" w:hAnsi="Arial" w:cs="Arial"/>
                <w:b/>
                <w:color w:val="FFFFFF"/>
                <w:sz w:val="24"/>
                <w:szCs w:val="24"/>
              </w:rPr>
            </w:pPr>
            <w:r>
              <w:rPr>
                <w:rFonts w:ascii="Arial" w:eastAsia="Arial" w:hAnsi="Arial" w:cs="Arial"/>
                <w:b/>
                <w:color w:val="FFFFFF"/>
                <w:sz w:val="24"/>
                <w:szCs w:val="24"/>
              </w:rPr>
              <w:t>How will the evaluation results and plan of action be communicated with administrators, teachers, families, and other key stakeholder groups? When will this information be shared?</w:t>
            </w:r>
          </w:p>
        </w:tc>
      </w:tr>
      <w:tr w:rsidR="001B7EA5" w14:paraId="08F9B8A1" w14:textId="77777777">
        <w:tc>
          <w:tcPr>
            <w:tcW w:w="10790" w:type="dxa"/>
          </w:tcPr>
          <w:p w14:paraId="72CEF77F" w14:textId="77777777" w:rsidR="001B7EA5" w:rsidRDefault="001B7EA5">
            <w:pPr>
              <w:spacing w:after="240"/>
              <w:rPr>
                <w:rFonts w:ascii="Arial" w:eastAsia="Arial" w:hAnsi="Arial" w:cs="Arial"/>
                <w:sz w:val="28"/>
                <w:szCs w:val="28"/>
              </w:rPr>
            </w:pPr>
          </w:p>
        </w:tc>
      </w:tr>
    </w:tbl>
    <w:p w14:paraId="6F2CA4C5" w14:textId="77777777" w:rsidR="001B7EA5" w:rsidRDefault="001B7EA5">
      <w:pPr>
        <w:spacing w:after="0" w:line="240" w:lineRule="auto"/>
        <w:rPr>
          <w:rFonts w:ascii="Arial" w:eastAsia="Arial" w:hAnsi="Arial" w:cs="Arial"/>
          <w:sz w:val="24"/>
          <w:szCs w:val="24"/>
        </w:rPr>
      </w:pPr>
    </w:p>
    <w:tbl>
      <w:tblPr>
        <w:tblStyle w:val="ac"/>
        <w:tblW w:w="10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1B7EA5" w14:paraId="60BE3774" w14:textId="77777777">
        <w:trPr>
          <w:trHeight w:val="530"/>
        </w:trPr>
        <w:tc>
          <w:tcPr>
            <w:tcW w:w="10790" w:type="dxa"/>
            <w:shd w:val="clear" w:color="auto" w:fill="434A6D"/>
            <w:tcMar>
              <w:top w:w="144" w:type="dxa"/>
              <w:left w:w="144" w:type="dxa"/>
              <w:bottom w:w="144" w:type="dxa"/>
              <w:right w:w="144" w:type="dxa"/>
            </w:tcMar>
          </w:tcPr>
          <w:p w14:paraId="1EBA00D2" w14:textId="77777777" w:rsidR="001B7EA5" w:rsidRDefault="0006196F">
            <w:pPr>
              <w:rPr>
                <w:rFonts w:ascii="Arial" w:eastAsia="Arial" w:hAnsi="Arial" w:cs="Arial"/>
                <w:b/>
                <w:color w:val="FFFFFF"/>
                <w:sz w:val="24"/>
                <w:szCs w:val="24"/>
              </w:rPr>
            </w:pPr>
            <w:r>
              <w:rPr>
                <w:rFonts w:ascii="Arial" w:eastAsia="Arial" w:hAnsi="Arial" w:cs="Arial"/>
                <w:b/>
                <w:color w:val="FFFFFF"/>
                <w:sz w:val="24"/>
                <w:szCs w:val="24"/>
              </w:rPr>
              <w:t>What additional steps must be taken to enact selected strategies (e.g., </w:t>
            </w:r>
            <w:r>
              <w:rPr>
                <w:rFonts w:ascii="Arial" w:eastAsia="Arial" w:hAnsi="Arial" w:cs="Arial"/>
                <w:b/>
                <w:color w:val="FFFFFF"/>
                <w:sz w:val="24"/>
                <w:szCs w:val="24"/>
              </w:rPr>
              <w:t>secure approval from school board, request amendment for budgeted grant funds, procure curricular materials)?</w:t>
            </w:r>
          </w:p>
        </w:tc>
      </w:tr>
      <w:tr w:rsidR="001B7EA5" w14:paraId="5F9924B5" w14:textId="77777777">
        <w:tc>
          <w:tcPr>
            <w:tcW w:w="10790" w:type="dxa"/>
          </w:tcPr>
          <w:p w14:paraId="7C623BB2" w14:textId="77777777" w:rsidR="001B7EA5" w:rsidRDefault="001B7EA5">
            <w:pPr>
              <w:spacing w:after="240"/>
              <w:rPr>
                <w:rFonts w:ascii="Arial" w:eastAsia="Arial" w:hAnsi="Arial" w:cs="Arial"/>
                <w:sz w:val="28"/>
                <w:szCs w:val="28"/>
              </w:rPr>
            </w:pPr>
          </w:p>
        </w:tc>
      </w:tr>
    </w:tbl>
    <w:p w14:paraId="11221623" w14:textId="77777777" w:rsidR="001B7EA5" w:rsidRDefault="001B7EA5">
      <w:pPr>
        <w:spacing w:after="0" w:line="240" w:lineRule="auto"/>
        <w:rPr>
          <w:rFonts w:ascii="Arial" w:eastAsia="Arial" w:hAnsi="Arial" w:cs="Arial"/>
          <w:sz w:val="24"/>
          <w:szCs w:val="24"/>
        </w:rPr>
      </w:pPr>
    </w:p>
    <w:tbl>
      <w:tblPr>
        <w:tblStyle w:val="ad"/>
        <w:tblW w:w="10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1B7EA5" w14:paraId="255D98C1" w14:textId="77777777">
        <w:trPr>
          <w:trHeight w:val="530"/>
        </w:trPr>
        <w:tc>
          <w:tcPr>
            <w:tcW w:w="10790" w:type="dxa"/>
            <w:shd w:val="clear" w:color="auto" w:fill="434A6D"/>
            <w:tcMar>
              <w:top w:w="144" w:type="dxa"/>
              <w:left w:w="144" w:type="dxa"/>
              <w:bottom w:w="144" w:type="dxa"/>
              <w:right w:w="144" w:type="dxa"/>
            </w:tcMar>
          </w:tcPr>
          <w:p w14:paraId="63B80325" w14:textId="77777777" w:rsidR="001B7EA5" w:rsidRDefault="0006196F">
            <w:pPr>
              <w:rPr>
                <w:rFonts w:ascii="Arial" w:eastAsia="Arial" w:hAnsi="Arial" w:cs="Arial"/>
                <w:b/>
                <w:color w:val="FFFFFF"/>
                <w:sz w:val="28"/>
                <w:szCs w:val="28"/>
              </w:rPr>
            </w:pPr>
            <w:r>
              <w:rPr>
                <w:rFonts w:ascii="Arial" w:eastAsia="Arial" w:hAnsi="Arial" w:cs="Arial"/>
                <w:b/>
                <w:color w:val="FFFFFF"/>
                <w:sz w:val="24"/>
                <w:szCs w:val="24"/>
              </w:rPr>
              <w:t>What additional training is needed to enact selected evidence-based strategies effectively? Who will provide this training? When will the training be provided?</w:t>
            </w:r>
          </w:p>
        </w:tc>
      </w:tr>
      <w:tr w:rsidR="001B7EA5" w14:paraId="033977DC" w14:textId="77777777">
        <w:tc>
          <w:tcPr>
            <w:tcW w:w="10790" w:type="dxa"/>
          </w:tcPr>
          <w:p w14:paraId="12B9F6B0" w14:textId="77777777" w:rsidR="001B7EA5" w:rsidRDefault="001B7EA5">
            <w:pPr>
              <w:spacing w:after="240"/>
              <w:rPr>
                <w:rFonts w:ascii="Arial" w:eastAsia="Arial" w:hAnsi="Arial" w:cs="Arial"/>
                <w:sz w:val="28"/>
                <w:szCs w:val="28"/>
              </w:rPr>
            </w:pPr>
          </w:p>
        </w:tc>
      </w:tr>
    </w:tbl>
    <w:p w14:paraId="4EB7F60F" w14:textId="77777777" w:rsidR="001B7EA5" w:rsidRDefault="001B7EA5">
      <w:pPr>
        <w:spacing w:after="0" w:line="240" w:lineRule="auto"/>
        <w:rPr>
          <w:rFonts w:ascii="Arial" w:eastAsia="Arial" w:hAnsi="Arial" w:cs="Arial"/>
          <w:sz w:val="24"/>
          <w:szCs w:val="24"/>
        </w:rPr>
      </w:pPr>
    </w:p>
    <w:tbl>
      <w:tblPr>
        <w:tblStyle w:val="ae"/>
        <w:tblW w:w="10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1B7EA5" w14:paraId="54E84B1C" w14:textId="77777777">
        <w:trPr>
          <w:trHeight w:val="530"/>
        </w:trPr>
        <w:tc>
          <w:tcPr>
            <w:tcW w:w="10790" w:type="dxa"/>
            <w:shd w:val="clear" w:color="auto" w:fill="434A6D"/>
            <w:tcMar>
              <w:top w:w="144" w:type="dxa"/>
              <w:left w:w="144" w:type="dxa"/>
              <w:bottom w:w="144" w:type="dxa"/>
              <w:right w:w="144" w:type="dxa"/>
            </w:tcMar>
          </w:tcPr>
          <w:p w14:paraId="02676DB4" w14:textId="77777777" w:rsidR="001B7EA5" w:rsidRDefault="0006196F">
            <w:pPr>
              <w:rPr>
                <w:rFonts w:ascii="Arial" w:eastAsia="Arial" w:hAnsi="Arial" w:cs="Arial"/>
                <w:b/>
                <w:color w:val="FFFFFF"/>
                <w:sz w:val="28"/>
                <w:szCs w:val="28"/>
              </w:rPr>
            </w:pPr>
            <w:r>
              <w:rPr>
                <w:rFonts w:ascii="Arial" w:eastAsia="Arial" w:hAnsi="Arial" w:cs="Arial"/>
                <w:b/>
                <w:color w:val="FFFFFF"/>
                <w:sz w:val="24"/>
                <w:szCs w:val="24"/>
              </w:rPr>
              <w:t>What additional data need to be collected to track progress toward SMART goals and effectiveness of selected strategies? How will these data be collected? Who will be responsible for tracking this data?</w:t>
            </w:r>
          </w:p>
        </w:tc>
      </w:tr>
      <w:tr w:rsidR="001B7EA5" w14:paraId="19AB5988" w14:textId="77777777">
        <w:tc>
          <w:tcPr>
            <w:tcW w:w="10790" w:type="dxa"/>
          </w:tcPr>
          <w:p w14:paraId="6E965E44" w14:textId="77777777" w:rsidR="001B7EA5" w:rsidRDefault="001B7EA5">
            <w:pPr>
              <w:spacing w:after="240"/>
              <w:rPr>
                <w:rFonts w:ascii="Arial" w:eastAsia="Arial" w:hAnsi="Arial" w:cs="Arial"/>
                <w:sz w:val="28"/>
                <w:szCs w:val="28"/>
              </w:rPr>
            </w:pPr>
          </w:p>
        </w:tc>
      </w:tr>
    </w:tbl>
    <w:p w14:paraId="5D966F93" w14:textId="77777777" w:rsidR="001B7EA5" w:rsidRDefault="001B7EA5">
      <w:pPr>
        <w:spacing w:after="0" w:line="240" w:lineRule="auto"/>
        <w:rPr>
          <w:rFonts w:ascii="Arial" w:eastAsia="Arial" w:hAnsi="Arial" w:cs="Arial"/>
          <w:sz w:val="24"/>
          <w:szCs w:val="24"/>
        </w:rPr>
      </w:pPr>
    </w:p>
    <w:tbl>
      <w:tblPr>
        <w:tblStyle w:val="af"/>
        <w:tblW w:w="10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1B7EA5" w14:paraId="039EF903" w14:textId="77777777">
        <w:trPr>
          <w:trHeight w:val="530"/>
        </w:trPr>
        <w:tc>
          <w:tcPr>
            <w:tcW w:w="10790" w:type="dxa"/>
            <w:shd w:val="clear" w:color="auto" w:fill="434A6D"/>
            <w:tcMar>
              <w:top w:w="144" w:type="dxa"/>
              <w:left w:w="144" w:type="dxa"/>
              <w:bottom w:w="144" w:type="dxa"/>
              <w:right w:w="144" w:type="dxa"/>
            </w:tcMar>
          </w:tcPr>
          <w:p w14:paraId="6F434AF1" w14:textId="77777777" w:rsidR="001B7EA5" w:rsidRDefault="0006196F">
            <w:pPr>
              <w:ind w:left="111" w:right="819" w:hanging="14"/>
              <w:rPr>
                <w:rFonts w:ascii="Arial" w:eastAsia="Arial" w:hAnsi="Arial" w:cs="Arial"/>
                <w:b/>
                <w:color w:val="FFFFFF"/>
                <w:sz w:val="24"/>
                <w:szCs w:val="24"/>
              </w:rPr>
            </w:pPr>
            <w:r>
              <w:rPr>
                <w:rFonts w:ascii="Arial" w:eastAsia="Arial" w:hAnsi="Arial" w:cs="Arial"/>
                <w:b/>
                <w:color w:val="FFFFFF"/>
                <w:sz w:val="24"/>
                <w:szCs w:val="24"/>
              </w:rPr>
              <w:t>When will the evaluation team meet next? Who will lead the next check-in meeting? Who will be expected to attend? </w:t>
            </w:r>
          </w:p>
        </w:tc>
      </w:tr>
      <w:tr w:rsidR="001B7EA5" w14:paraId="61BD7E1E" w14:textId="77777777">
        <w:tc>
          <w:tcPr>
            <w:tcW w:w="10790" w:type="dxa"/>
          </w:tcPr>
          <w:p w14:paraId="04C3AC81" w14:textId="77777777" w:rsidR="001B7EA5" w:rsidRDefault="001B7EA5">
            <w:pPr>
              <w:spacing w:after="240"/>
              <w:rPr>
                <w:rFonts w:ascii="Arial" w:eastAsia="Arial" w:hAnsi="Arial" w:cs="Arial"/>
                <w:sz w:val="28"/>
                <w:szCs w:val="28"/>
              </w:rPr>
            </w:pPr>
          </w:p>
        </w:tc>
      </w:tr>
    </w:tbl>
    <w:p w14:paraId="3D9C3A03" w14:textId="77777777" w:rsidR="001B7EA5" w:rsidRDefault="0006196F">
      <w:pPr>
        <w:spacing w:before="200" w:after="0" w:line="240" w:lineRule="auto"/>
        <w:rPr>
          <w:rFonts w:ascii="Arial" w:eastAsia="Arial" w:hAnsi="Arial" w:cs="Arial"/>
          <w:i/>
          <w:sz w:val="24"/>
          <w:szCs w:val="24"/>
        </w:rPr>
      </w:pPr>
      <w:r>
        <w:rPr>
          <w:rFonts w:ascii="Arial" w:eastAsia="Arial" w:hAnsi="Arial" w:cs="Arial"/>
          <w:b/>
          <w:i/>
          <w:sz w:val="24"/>
          <w:szCs w:val="24"/>
        </w:rPr>
        <w:t xml:space="preserve">Note: </w:t>
      </w:r>
      <w:r>
        <w:rPr>
          <w:rFonts w:ascii="Arial" w:eastAsia="Arial" w:hAnsi="Arial" w:cs="Arial"/>
          <w:i/>
          <w:sz w:val="24"/>
          <w:szCs w:val="24"/>
        </w:rPr>
        <w:t>IDOE recommends that the evaluation team meets after the first six weeks of implementation to address any concerns or barriers to full implementation and at least once every three months for the duration of the first school year of implementation.</w:t>
      </w:r>
    </w:p>
    <w:p w14:paraId="2D6A5B42" w14:textId="77777777" w:rsidR="001B7EA5" w:rsidRDefault="001B7EA5">
      <w:pPr>
        <w:spacing w:after="0" w:line="240" w:lineRule="auto"/>
        <w:rPr>
          <w:rFonts w:ascii="Arial" w:eastAsia="Arial" w:hAnsi="Arial" w:cs="Arial"/>
          <w:i/>
          <w:sz w:val="20"/>
          <w:szCs w:val="20"/>
        </w:rPr>
      </w:pPr>
    </w:p>
    <w:p w14:paraId="643BC878" w14:textId="77777777" w:rsidR="001B7EA5" w:rsidRDefault="0006196F">
      <w:pPr>
        <w:pStyle w:val="Heading1"/>
      </w:pPr>
      <w:bookmarkStart w:id="10" w:name="_heading=h.ajodim4m4iy1" w:colFirst="0" w:colLast="0"/>
      <w:bookmarkEnd w:id="10"/>
      <w:r>
        <w:lastRenderedPageBreak/>
        <w:t>Step 8:</w:t>
      </w:r>
      <w:r>
        <w:t xml:space="preserve"> Evaluating Success </w:t>
      </w:r>
    </w:p>
    <w:p w14:paraId="64868719" w14:textId="77777777" w:rsidR="001B7EA5" w:rsidRDefault="0006196F">
      <w:pPr>
        <w:spacing w:before="186" w:after="0" w:line="240" w:lineRule="auto"/>
        <w:ind w:left="15" w:right="365" w:firstLine="15"/>
        <w:rPr>
          <w:rFonts w:ascii="Arial" w:eastAsia="Arial" w:hAnsi="Arial" w:cs="Arial"/>
          <w:sz w:val="24"/>
          <w:szCs w:val="24"/>
        </w:rPr>
      </w:pPr>
      <w:r>
        <w:rPr>
          <w:rFonts w:ascii="Arial" w:eastAsia="Arial" w:hAnsi="Arial" w:cs="Arial"/>
          <w:color w:val="000000"/>
          <w:sz w:val="24"/>
          <w:szCs w:val="24"/>
        </w:rPr>
        <w:t xml:space="preserve">Evaluation is an ongoing process and is most impactful when it occurs regularly and proactively. IDOE recommends that </w:t>
      </w:r>
      <w:r>
        <w:rPr>
          <w:rFonts w:ascii="Arial" w:eastAsia="Arial" w:hAnsi="Arial" w:cs="Arial"/>
          <w:sz w:val="24"/>
          <w:szCs w:val="24"/>
        </w:rPr>
        <w:t>LEAs</w:t>
      </w:r>
      <w:r>
        <w:rPr>
          <w:rFonts w:ascii="Arial" w:eastAsia="Arial" w:hAnsi="Arial" w:cs="Arial"/>
          <w:color w:val="000000"/>
          <w:sz w:val="24"/>
          <w:szCs w:val="24"/>
        </w:rPr>
        <w:t xml:space="preserve"> conduct a comprehensive evaluation of their EL programs once every three years. Step 7 concludes the comprehensive program evaluation process, but Step 8 maximizes impact by continually assessing progress and adapting the plan of action to program needs. </w:t>
      </w:r>
      <w:r>
        <w:rPr>
          <w:rFonts w:ascii="Arial" w:eastAsia="Arial" w:hAnsi="Arial" w:cs="Arial"/>
          <w:color w:val="000000"/>
          <w:sz w:val="24"/>
          <w:szCs w:val="24"/>
        </w:rPr>
        <w:t>The evaluation team should meet once after the first six weeks of implementation to address any barriers to full implementation and at least once every three months during the first school year of implementation.  </w:t>
      </w:r>
    </w:p>
    <w:p w14:paraId="17F9AC51" w14:textId="77777777" w:rsidR="001B7EA5" w:rsidRDefault="0006196F">
      <w:pPr>
        <w:spacing w:before="173" w:after="0" w:line="240" w:lineRule="auto"/>
        <w:ind w:left="9" w:right="159" w:hanging="2"/>
        <w:rPr>
          <w:rFonts w:ascii="Arial" w:eastAsia="Arial" w:hAnsi="Arial" w:cs="Arial"/>
          <w:sz w:val="24"/>
          <w:szCs w:val="24"/>
        </w:rPr>
      </w:pPr>
      <w:r>
        <w:rPr>
          <w:rFonts w:ascii="Arial" w:eastAsia="Arial" w:hAnsi="Arial" w:cs="Arial"/>
          <w:color w:val="000000"/>
          <w:sz w:val="24"/>
          <w:szCs w:val="24"/>
        </w:rPr>
        <w:t xml:space="preserve">After the initial implementation period, the evaluation team should meet at least once annually to formally analyze data and assess progress toward SMART goals as an interim program evaluation. The interim evaluation template provided below is intended to </w:t>
      </w:r>
      <w:r>
        <w:rPr>
          <w:rFonts w:ascii="Arial" w:eastAsia="Arial" w:hAnsi="Arial" w:cs="Arial"/>
          <w:color w:val="000000"/>
          <w:sz w:val="24"/>
          <w:szCs w:val="24"/>
        </w:rPr>
        <w:t>guide evaluation teams as they seek to continuously improve their EL programs. When revising the plan of action, evaluation teams are encouraged to preserve the fidelity of the comprehensive evaluation findings and ensure that any changes align to the prio</w:t>
      </w:r>
      <w:r>
        <w:rPr>
          <w:rFonts w:ascii="Arial" w:eastAsia="Arial" w:hAnsi="Arial" w:cs="Arial"/>
          <w:color w:val="000000"/>
          <w:sz w:val="24"/>
          <w:szCs w:val="24"/>
        </w:rPr>
        <w:t>rity focus areas and work toward the SMART goals defined during the comprehensive program evaluation.</w:t>
      </w:r>
    </w:p>
    <w:p w14:paraId="605457EC" w14:textId="77777777" w:rsidR="001B7EA5" w:rsidRDefault="001B7EA5">
      <w:pPr>
        <w:spacing w:after="0" w:line="240" w:lineRule="auto"/>
        <w:rPr>
          <w:rFonts w:ascii="Arial" w:eastAsia="Arial" w:hAnsi="Arial" w:cs="Arial"/>
          <w:sz w:val="28"/>
          <w:szCs w:val="28"/>
        </w:rPr>
      </w:pPr>
    </w:p>
    <w:tbl>
      <w:tblPr>
        <w:tblStyle w:val="af0"/>
        <w:tblW w:w="10780" w:type="dxa"/>
        <w:tblInd w:w="-100" w:type="dxa"/>
        <w:tblLayout w:type="fixed"/>
        <w:tblLook w:val="0400" w:firstRow="0" w:lastRow="0" w:firstColumn="0" w:lastColumn="0" w:noHBand="0" w:noVBand="1"/>
      </w:tblPr>
      <w:tblGrid>
        <w:gridCol w:w="3135"/>
        <w:gridCol w:w="7645"/>
      </w:tblGrid>
      <w:tr w:rsidR="001B7EA5" w14:paraId="1DF54FB3" w14:textId="77777777">
        <w:trPr>
          <w:trHeight w:val="622"/>
        </w:trPr>
        <w:tc>
          <w:tcPr>
            <w:tcW w:w="3135"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vAlign w:val="center"/>
          </w:tcPr>
          <w:p w14:paraId="1EBDD0ED" w14:textId="77777777" w:rsidR="001B7EA5" w:rsidRDefault="0006196F">
            <w:pPr>
              <w:spacing w:after="0" w:line="240" w:lineRule="auto"/>
              <w:ind w:left="127"/>
              <w:rPr>
                <w:rFonts w:ascii="Arial" w:eastAsia="Arial" w:hAnsi="Arial" w:cs="Arial"/>
                <w:color w:val="FFFFFF"/>
                <w:sz w:val="24"/>
                <w:szCs w:val="24"/>
              </w:rPr>
            </w:pPr>
            <w:r>
              <w:rPr>
                <w:rFonts w:ascii="Arial" w:eastAsia="Arial" w:hAnsi="Arial" w:cs="Arial"/>
                <w:b/>
                <w:color w:val="FFFFFF"/>
                <w:sz w:val="24"/>
                <w:szCs w:val="24"/>
              </w:rPr>
              <w:t>Interim Evaluation Date:</w:t>
            </w:r>
          </w:p>
        </w:tc>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04E5EB" w14:textId="77777777" w:rsidR="001B7EA5" w:rsidRDefault="001B7EA5">
            <w:pPr>
              <w:spacing w:after="0" w:line="240" w:lineRule="auto"/>
              <w:rPr>
                <w:rFonts w:ascii="Arial" w:eastAsia="Arial" w:hAnsi="Arial" w:cs="Arial"/>
                <w:sz w:val="28"/>
                <w:szCs w:val="28"/>
              </w:rPr>
            </w:pPr>
          </w:p>
        </w:tc>
      </w:tr>
      <w:tr w:rsidR="001B7EA5" w14:paraId="6222850B" w14:textId="77777777">
        <w:trPr>
          <w:trHeight w:val="641"/>
        </w:trPr>
        <w:tc>
          <w:tcPr>
            <w:tcW w:w="3135"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vAlign w:val="center"/>
          </w:tcPr>
          <w:p w14:paraId="66FF4C15" w14:textId="77777777" w:rsidR="001B7EA5" w:rsidRDefault="0006196F">
            <w:pPr>
              <w:spacing w:after="0" w:line="240" w:lineRule="auto"/>
              <w:ind w:left="128"/>
              <w:rPr>
                <w:rFonts w:ascii="Arial" w:eastAsia="Arial" w:hAnsi="Arial" w:cs="Arial"/>
                <w:color w:val="FFFFFF"/>
                <w:sz w:val="24"/>
                <w:szCs w:val="24"/>
              </w:rPr>
            </w:pPr>
            <w:r>
              <w:rPr>
                <w:rFonts w:ascii="Arial" w:eastAsia="Arial" w:hAnsi="Arial" w:cs="Arial"/>
                <w:b/>
                <w:color w:val="FFFFFF"/>
                <w:sz w:val="24"/>
                <w:szCs w:val="24"/>
              </w:rPr>
              <w:t>Evaluation Team Members Present:</w:t>
            </w:r>
          </w:p>
        </w:tc>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16BB76" w14:textId="77777777" w:rsidR="001B7EA5" w:rsidRDefault="001B7EA5">
            <w:pPr>
              <w:spacing w:after="0" w:line="240" w:lineRule="auto"/>
              <w:rPr>
                <w:rFonts w:ascii="Arial" w:eastAsia="Arial" w:hAnsi="Arial" w:cs="Arial"/>
                <w:sz w:val="28"/>
                <w:szCs w:val="28"/>
              </w:rPr>
            </w:pPr>
          </w:p>
        </w:tc>
      </w:tr>
      <w:tr w:rsidR="001B7EA5" w14:paraId="04E3EC5B" w14:textId="77777777">
        <w:trPr>
          <w:trHeight w:val="1131"/>
        </w:trPr>
        <w:tc>
          <w:tcPr>
            <w:tcW w:w="10780" w:type="dxa"/>
            <w:gridSpan w:val="2"/>
            <w:tcBorders>
              <w:top w:val="single" w:sz="8" w:space="0" w:color="000000"/>
              <w:left w:val="single" w:sz="8" w:space="0" w:color="000000"/>
              <w:bottom w:val="single" w:sz="8" w:space="0" w:color="000000"/>
              <w:right w:val="single" w:sz="8" w:space="0" w:color="000000"/>
            </w:tcBorders>
            <w:shd w:val="clear" w:color="auto" w:fill="151F47"/>
            <w:tcMar>
              <w:top w:w="99" w:type="dxa"/>
              <w:left w:w="99" w:type="dxa"/>
              <w:bottom w:w="99" w:type="dxa"/>
              <w:right w:w="99" w:type="dxa"/>
            </w:tcMar>
          </w:tcPr>
          <w:p w14:paraId="6156D57B" w14:textId="77777777" w:rsidR="001B7EA5" w:rsidRDefault="0006196F">
            <w:pPr>
              <w:spacing w:after="0" w:line="240" w:lineRule="auto"/>
              <w:rPr>
                <w:rFonts w:ascii="Arial" w:eastAsia="Arial" w:hAnsi="Arial" w:cs="Arial"/>
                <w:color w:val="FECF00"/>
                <w:sz w:val="24"/>
                <w:szCs w:val="24"/>
              </w:rPr>
            </w:pPr>
            <w:r>
              <w:rPr>
                <w:rFonts w:ascii="Arial" w:eastAsia="Arial" w:hAnsi="Arial" w:cs="Arial"/>
                <w:b/>
                <w:color w:val="FECF00"/>
                <w:sz w:val="24"/>
                <w:szCs w:val="24"/>
              </w:rPr>
              <w:t>SMART Goal 1: </w:t>
            </w:r>
          </w:p>
          <w:p w14:paraId="5B48AB65" w14:textId="77777777" w:rsidR="001B7EA5" w:rsidRDefault="0006196F">
            <w:pPr>
              <w:spacing w:before="138" w:after="0" w:line="240" w:lineRule="auto"/>
              <w:ind w:right="483"/>
              <w:rPr>
                <w:rFonts w:ascii="Arial" w:eastAsia="Arial" w:hAnsi="Arial" w:cs="Arial"/>
                <w:color w:val="FFFFFF"/>
                <w:sz w:val="24"/>
                <w:szCs w:val="24"/>
              </w:rPr>
            </w:pPr>
            <w:r>
              <w:rPr>
                <w:rFonts w:ascii="Arial" w:eastAsia="Arial" w:hAnsi="Arial" w:cs="Arial"/>
                <w:color w:val="FFFFFF"/>
                <w:sz w:val="24"/>
                <w:szCs w:val="24"/>
              </w:rPr>
              <w:t>What progress has been made toward attainment of SMART Goal 1? Cite specific quantitative and qualitative data demonstrating progress. </w:t>
            </w:r>
          </w:p>
          <w:p w14:paraId="0DE4281F" w14:textId="77777777" w:rsidR="001B7EA5" w:rsidRDefault="0006196F">
            <w:pPr>
              <w:spacing w:before="310" w:after="0" w:line="240" w:lineRule="auto"/>
              <w:ind w:right="27"/>
              <w:rPr>
                <w:rFonts w:ascii="Arial" w:eastAsia="Arial" w:hAnsi="Arial" w:cs="Arial"/>
                <w:color w:val="FFFFFF"/>
                <w:sz w:val="28"/>
                <w:szCs w:val="28"/>
              </w:rPr>
            </w:pPr>
            <w:r>
              <w:rPr>
                <w:rFonts w:ascii="Arial" w:eastAsia="Arial" w:hAnsi="Arial" w:cs="Arial"/>
                <w:color w:val="FFFFFF"/>
                <w:sz w:val="24"/>
                <w:szCs w:val="24"/>
              </w:rPr>
              <w:t>Review evidence-based strategies selected to address SMART Goal 1 in Step 6 of the comprehensive evaluation. Are all str</w:t>
            </w:r>
            <w:r>
              <w:rPr>
                <w:rFonts w:ascii="Arial" w:eastAsia="Arial" w:hAnsi="Arial" w:cs="Arial"/>
                <w:color w:val="FFFFFF"/>
                <w:sz w:val="24"/>
                <w:szCs w:val="24"/>
              </w:rPr>
              <w:t>ategies being implemented with fidelity? Do any strategies need to be revised? Do additional strategies need to be implemented to meet SMART Goal 1?</w:t>
            </w:r>
            <w:r>
              <w:rPr>
                <w:rFonts w:ascii="Arial" w:eastAsia="Arial" w:hAnsi="Arial" w:cs="Arial"/>
                <w:color w:val="FFFFFF"/>
                <w:sz w:val="28"/>
                <w:szCs w:val="28"/>
              </w:rPr>
              <w:t> </w:t>
            </w:r>
          </w:p>
        </w:tc>
      </w:tr>
      <w:tr w:rsidR="001B7EA5" w14:paraId="0C50A753" w14:textId="77777777">
        <w:trPr>
          <w:trHeight w:val="645"/>
        </w:trPr>
        <w:tc>
          <w:tcPr>
            <w:tcW w:w="107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EF104A" w14:textId="77777777" w:rsidR="001B7EA5" w:rsidRDefault="001B7EA5">
            <w:pPr>
              <w:spacing w:after="0" w:line="240" w:lineRule="auto"/>
              <w:rPr>
                <w:rFonts w:ascii="Arial" w:eastAsia="Arial" w:hAnsi="Arial" w:cs="Arial"/>
                <w:b/>
                <w:color w:val="000000"/>
                <w:sz w:val="28"/>
                <w:szCs w:val="28"/>
              </w:rPr>
            </w:pPr>
          </w:p>
        </w:tc>
      </w:tr>
    </w:tbl>
    <w:p w14:paraId="0D2FD6B9" w14:textId="77777777" w:rsidR="001B7EA5" w:rsidRDefault="001B7EA5">
      <w:pPr>
        <w:spacing w:after="0" w:line="240" w:lineRule="auto"/>
        <w:rPr>
          <w:rFonts w:ascii="Arial" w:eastAsia="Arial" w:hAnsi="Arial" w:cs="Arial"/>
          <w:sz w:val="28"/>
          <w:szCs w:val="28"/>
        </w:rPr>
      </w:pPr>
    </w:p>
    <w:tbl>
      <w:tblPr>
        <w:tblStyle w:val="af1"/>
        <w:tblW w:w="10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1B7EA5" w14:paraId="28FC82DD" w14:textId="77777777">
        <w:tc>
          <w:tcPr>
            <w:tcW w:w="10790" w:type="dxa"/>
            <w:shd w:val="clear" w:color="auto" w:fill="151F47"/>
            <w:tcMar>
              <w:top w:w="99" w:type="dxa"/>
              <w:left w:w="99" w:type="dxa"/>
              <w:bottom w:w="99" w:type="dxa"/>
              <w:right w:w="99" w:type="dxa"/>
            </w:tcMar>
          </w:tcPr>
          <w:p w14:paraId="7F4D3A30" w14:textId="77777777" w:rsidR="001B7EA5" w:rsidRDefault="0006196F">
            <w:pPr>
              <w:rPr>
                <w:rFonts w:ascii="Arial" w:eastAsia="Arial" w:hAnsi="Arial" w:cs="Arial"/>
                <w:color w:val="FECF00"/>
                <w:sz w:val="24"/>
                <w:szCs w:val="24"/>
              </w:rPr>
            </w:pPr>
            <w:r>
              <w:rPr>
                <w:rFonts w:ascii="Arial" w:eastAsia="Arial" w:hAnsi="Arial" w:cs="Arial"/>
                <w:b/>
                <w:color w:val="FECF00"/>
                <w:sz w:val="24"/>
                <w:szCs w:val="24"/>
              </w:rPr>
              <w:t>SMART Goal 2: </w:t>
            </w:r>
          </w:p>
          <w:p w14:paraId="50BE527A" w14:textId="77777777" w:rsidR="001B7EA5" w:rsidRDefault="0006196F">
            <w:pPr>
              <w:spacing w:before="138" w:after="200"/>
              <w:ind w:right="483"/>
              <w:rPr>
                <w:rFonts w:ascii="Arial" w:eastAsia="Arial" w:hAnsi="Arial" w:cs="Arial"/>
                <w:color w:val="FFFFFF"/>
                <w:sz w:val="24"/>
                <w:szCs w:val="24"/>
              </w:rPr>
            </w:pPr>
            <w:r>
              <w:rPr>
                <w:rFonts w:ascii="Arial" w:eastAsia="Arial" w:hAnsi="Arial" w:cs="Arial"/>
                <w:color w:val="FFFFFF"/>
                <w:sz w:val="24"/>
                <w:szCs w:val="24"/>
              </w:rPr>
              <w:t>What progress has been made toward attainment of SMART Goal 2? Cite specific quantitative and qualitative data demonstrating progress. </w:t>
            </w:r>
          </w:p>
          <w:p w14:paraId="306EE2B8" w14:textId="77777777" w:rsidR="001B7EA5" w:rsidRDefault="0006196F">
            <w:pPr>
              <w:rPr>
                <w:rFonts w:ascii="Arial" w:eastAsia="Arial" w:hAnsi="Arial" w:cs="Arial"/>
                <w:color w:val="FFFFFF"/>
                <w:sz w:val="28"/>
                <w:szCs w:val="28"/>
              </w:rPr>
            </w:pPr>
            <w:r>
              <w:rPr>
                <w:rFonts w:ascii="Arial" w:eastAsia="Arial" w:hAnsi="Arial" w:cs="Arial"/>
                <w:color w:val="FFFFFF"/>
                <w:sz w:val="24"/>
                <w:szCs w:val="24"/>
              </w:rPr>
              <w:t>Review evidence-based strategies selected to address SMART Goal 2 in Step 6 of the comprehensive evaluation. Are all str</w:t>
            </w:r>
            <w:r>
              <w:rPr>
                <w:rFonts w:ascii="Arial" w:eastAsia="Arial" w:hAnsi="Arial" w:cs="Arial"/>
                <w:color w:val="FFFFFF"/>
                <w:sz w:val="24"/>
                <w:szCs w:val="24"/>
              </w:rPr>
              <w:t>ategies being implemented with fidelity? Do any strategies need to be revised? Do additional strategies need to be implemented to meet SMART Goal 2?</w:t>
            </w:r>
          </w:p>
        </w:tc>
      </w:tr>
      <w:tr w:rsidR="001B7EA5" w14:paraId="631366DA" w14:textId="77777777">
        <w:tc>
          <w:tcPr>
            <w:tcW w:w="10790" w:type="dxa"/>
          </w:tcPr>
          <w:p w14:paraId="7A351FD7" w14:textId="77777777" w:rsidR="001B7EA5" w:rsidRDefault="001B7EA5">
            <w:pPr>
              <w:spacing w:after="240"/>
              <w:rPr>
                <w:rFonts w:ascii="Arial" w:eastAsia="Arial" w:hAnsi="Arial" w:cs="Arial"/>
                <w:sz w:val="28"/>
                <w:szCs w:val="28"/>
              </w:rPr>
            </w:pPr>
          </w:p>
        </w:tc>
      </w:tr>
    </w:tbl>
    <w:p w14:paraId="7A5D9AD3" w14:textId="77777777" w:rsidR="001B7EA5" w:rsidRDefault="001B7EA5">
      <w:pPr>
        <w:spacing w:after="0" w:line="240" w:lineRule="auto"/>
        <w:rPr>
          <w:rFonts w:ascii="Arial" w:eastAsia="Arial" w:hAnsi="Arial" w:cs="Arial"/>
          <w:sz w:val="28"/>
          <w:szCs w:val="28"/>
        </w:rPr>
      </w:pPr>
    </w:p>
    <w:tbl>
      <w:tblPr>
        <w:tblStyle w:val="af2"/>
        <w:tblW w:w="10780" w:type="dxa"/>
        <w:tblInd w:w="-100" w:type="dxa"/>
        <w:tblLayout w:type="fixed"/>
        <w:tblLook w:val="0400" w:firstRow="0" w:lastRow="0" w:firstColumn="0" w:lastColumn="0" w:noHBand="0" w:noVBand="1"/>
      </w:tblPr>
      <w:tblGrid>
        <w:gridCol w:w="10780"/>
      </w:tblGrid>
      <w:tr w:rsidR="001B7EA5" w14:paraId="78692A12" w14:textId="77777777">
        <w:trPr>
          <w:trHeight w:val="879"/>
        </w:trPr>
        <w:tc>
          <w:tcPr>
            <w:tcW w:w="10780" w:type="dxa"/>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7409847D" w14:textId="77777777" w:rsidR="001B7EA5" w:rsidRDefault="0006196F">
            <w:pPr>
              <w:spacing w:after="0" w:line="240" w:lineRule="auto"/>
              <w:rPr>
                <w:rFonts w:ascii="Arial" w:eastAsia="Arial" w:hAnsi="Arial" w:cs="Arial"/>
                <w:color w:val="FECF00"/>
                <w:sz w:val="24"/>
                <w:szCs w:val="24"/>
              </w:rPr>
            </w:pPr>
            <w:r>
              <w:rPr>
                <w:rFonts w:ascii="Arial" w:eastAsia="Arial" w:hAnsi="Arial" w:cs="Arial"/>
                <w:b/>
                <w:color w:val="FECF00"/>
                <w:sz w:val="24"/>
                <w:szCs w:val="24"/>
              </w:rPr>
              <w:t>SMART Goal 3: </w:t>
            </w:r>
          </w:p>
          <w:p w14:paraId="2C2CA8B8" w14:textId="77777777" w:rsidR="001B7EA5" w:rsidRDefault="0006196F">
            <w:pPr>
              <w:spacing w:after="0" w:line="240" w:lineRule="auto"/>
              <w:ind w:right="483"/>
              <w:rPr>
                <w:rFonts w:ascii="Arial" w:eastAsia="Arial" w:hAnsi="Arial" w:cs="Arial"/>
                <w:color w:val="FFFFFF"/>
              </w:rPr>
            </w:pPr>
            <w:r>
              <w:rPr>
                <w:rFonts w:ascii="Arial" w:eastAsia="Arial" w:hAnsi="Arial" w:cs="Arial"/>
                <w:color w:val="FFFFFF"/>
              </w:rPr>
              <w:t>What progress has been made toward attainment of SMART Goal 3? Cite specific quantitative and qualitative data demonstrating progress. </w:t>
            </w:r>
          </w:p>
          <w:p w14:paraId="485177AE" w14:textId="77777777" w:rsidR="001B7EA5" w:rsidRDefault="0006196F">
            <w:pPr>
              <w:spacing w:after="0" w:line="240" w:lineRule="auto"/>
              <w:ind w:right="27"/>
              <w:rPr>
                <w:rFonts w:ascii="Arial" w:eastAsia="Arial" w:hAnsi="Arial" w:cs="Arial"/>
                <w:color w:val="FFFFFF"/>
                <w:sz w:val="26"/>
                <w:szCs w:val="26"/>
              </w:rPr>
            </w:pPr>
            <w:r>
              <w:rPr>
                <w:rFonts w:ascii="Arial" w:eastAsia="Arial" w:hAnsi="Arial" w:cs="Arial"/>
                <w:color w:val="FFFFFF"/>
              </w:rPr>
              <w:t>Review evidence-based strategies selected to address SMART Goal 3 in Step 6 of the comprehensive evaluation. Are all strategies being implemented with fidelity? Do any strategies need to be revised? Do additional strategies need to be implemented to meet S</w:t>
            </w:r>
            <w:r>
              <w:rPr>
                <w:rFonts w:ascii="Arial" w:eastAsia="Arial" w:hAnsi="Arial" w:cs="Arial"/>
                <w:color w:val="FFFFFF"/>
              </w:rPr>
              <w:t>MART Goal 3?</w:t>
            </w:r>
            <w:r>
              <w:rPr>
                <w:rFonts w:ascii="Arial" w:eastAsia="Arial" w:hAnsi="Arial" w:cs="Arial"/>
                <w:color w:val="FFFFFF"/>
                <w:sz w:val="26"/>
                <w:szCs w:val="26"/>
              </w:rPr>
              <w:t> </w:t>
            </w:r>
          </w:p>
        </w:tc>
      </w:tr>
      <w:tr w:rsidR="001B7EA5" w14:paraId="4716C334" w14:textId="77777777">
        <w:trPr>
          <w:trHeight w:val="20"/>
        </w:trPr>
        <w:tc>
          <w:tcPr>
            <w:tcW w:w="10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7FE8E6" w14:textId="77777777" w:rsidR="001B7EA5" w:rsidRDefault="001B7EA5">
            <w:pPr>
              <w:spacing w:after="0" w:line="240" w:lineRule="auto"/>
              <w:ind w:left="115" w:right="27" w:firstLine="15"/>
              <w:rPr>
                <w:rFonts w:ascii="Arial" w:eastAsia="Arial" w:hAnsi="Arial" w:cs="Arial"/>
                <w:sz w:val="28"/>
                <w:szCs w:val="28"/>
              </w:rPr>
            </w:pPr>
          </w:p>
        </w:tc>
      </w:tr>
    </w:tbl>
    <w:p w14:paraId="4F4B8146" w14:textId="77777777" w:rsidR="001B7EA5" w:rsidRDefault="001B7EA5">
      <w:pPr>
        <w:spacing w:after="0"/>
        <w:rPr>
          <w:rFonts w:ascii="Arial" w:eastAsia="Arial" w:hAnsi="Arial" w:cs="Arial"/>
          <w:sz w:val="20"/>
          <w:szCs w:val="20"/>
        </w:rPr>
      </w:pPr>
    </w:p>
    <w:tbl>
      <w:tblPr>
        <w:tblStyle w:val="af3"/>
        <w:tblW w:w="10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1B7EA5" w14:paraId="031AD0AD" w14:textId="77777777">
        <w:tc>
          <w:tcPr>
            <w:tcW w:w="10790" w:type="dxa"/>
            <w:shd w:val="clear" w:color="auto" w:fill="151F47"/>
            <w:tcMar>
              <w:top w:w="99" w:type="dxa"/>
              <w:left w:w="99" w:type="dxa"/>
              <w:bottom w:w="99" w:type="dxa"/>
              <w:right w:w="99" w:type="dxa"/>
            </w:tcMar>
          </w:tcPr>
          <w:p w14:paraId="1EAB3D0A" w14:textId="77777777" w:rsidR="001B7EA5" w:rsidRDefault="0006196F">
            <w:pPr>
              <w:rPr>
                <w:rFonts w:ascii="Arial" w:eastAsia="Arial" w:hAnsi="Arial" w:cs="Arial"/>
                <w:color w:val="FECF00"/>
                <w:sz w:val="24"/>
                <w:szCs w:val="24"/>
              </w:rPr>
            </w:pPr>
            <w:r>
              <w:rPr>
                <w:rFonts w:ascii="Arial" w:eastAsia="Arial" w:hAnsi="Arial" w:cs="Arial"/>
                <w:b/>
                <w:color w:val="FECF00"/>
                <w:sz w:val="24"/>
                <w:szCs w:val="24"/>
              </w:rPr>
              <w:t>SMART Goal 4 (Optional): </w:t>
            </w:r>
          </w:p>
          <w:p w14:paraId="2A515D9C" w14:textId="77777777" w:rsidR="001B7EA5" w:rsidRDefault="0006196F">
            <w:pPr>
              <w:ind w:right="483"/>
              <w:rPr>
                <w:rFonts w:ascii="Arial" w:eastAsia="Arial" w:hAnsi="Arial" w:cs="Arial"/>
                <w:color w:val="FFFFFF"/>
              </w:rPr>
            </w:pPr>
            <w:r>
              <w:rPr>
                <w:rFonts w:ascii="Arial" w:eastAsia="Arial" w:hAnsi="Arial" w:cs="Arial"/>
                <w:color w:val="FFFFFF"/>
              </w:rPr>
              <w:t>What progress has been made toward attainment of SMART Goal 4? Cite specific quantitative and qualitative data demonstrating progress. </w:t>
            </w:r>
          </w:p>
          <w:p w14:paraId="0E80ED43" w14:textId="77777777" w:rsidR="001B7EA5" w:rsidRDefault="0006196F">
            <w:pPr>
              <w:rPr>
                <w:rFonts w:ascii="Arial" w:eastAsia="Arial" w:hAnsi="Arial" w:cs="Arial"/>
                <w:color w:val="FFFFFF"/>
                <w:sz w:val="26"/>
                <w:szCs w:val="26"/>
              </w:rPr>
            </w:pPr>
            <w:r>
              <w:rPr>
                <w:rFonts w:ascii="Arial" w:eastAsia="Arial" w:hAnsi="Arial" w:cs="Arial"/>
                <w:color w:val="FFFFFF"/>
              </w:rPr>
              <w:t>Review evidence-based strategies selected to address SMART Goal 4 in Step 6 of the comprehensive evaluation. Are all str</w:t>
            </w:r>
            <w:r>
              <w:rPr>
                <w:rFonts w:ascii="Arial" w:eastAsia="Arial" w:hAnsi="Arial" w:cs="Arial"/>
                <w:color w:val="FFFFFF"/>
              </w:rPr>
              <w:t>ategies being implemented with fidelity? Do any strategies need to be revised? Do additional strategies need to be implemented to meet SMART Goal 4?</w:t>
            </w:r>
            <w:r>
              <w:rPr>
                <w:rFonts w:ascii="Arial" w:eastAsia="Arial" w:hAnsi="Arial" w:cs="Arial"/>
                <w:color w:val="FFFFFF"/>
                <w:sz w:val="26"/>
                <w:szCs w:val="26"/>
              </w:rPr>
              <w:t> </w:t>
            </w:r>
          </w:p>
        </w:tc>
      </w:tr>
      <w:tr w:rsidR="001B7EA5" w14:paraId="29581C0F" w14:textId="77777777">
        <w:tc>
          <w:tcPr>
            <w:tcW w:w="10790" w:type="dxa"/>
          </w:tcPr>
          <w:p w14:paraId="36C42C34" w14:textId="77777777" w:rsidR="001B7EA5" w:rsidRDefault="001B7EA5">
            <w:pPr>
              <w:rPr>
                <w:rFonts w:ascii="Arial" w:eastAsia="Arial" w:hAnsi="Arial" w:cs="Arial"/>
                <w:sz w:val="28"/>
                <w:szCs w:val="28"/>
              </w:rPr>
            </w:pPr>
          </w:p>
          <w:p w14:paraId="1EE098F1" w14:textId="77777777" w:rsidR="001B7EA5" w:rsidRDefault="001B7EA5">
            <w:pPr>
              <w:rPr>
                <w:rFonts w:ascii="Arial" w:eastAsia="Arial" w:hAnsi="Arial" w:cs="Arial"/>
                <w:sz w:val="28"/>
                <w:szCs w:val="28"/>
              </w:rPr>
            </w:pPr>
          </w:p>
        </w:tc>
      </w:tr>
    </w:tbl>
    <w:p w14:paraId="3439425E" w14:textId="77777777" w:rsidR="001B7EA5" w:rsidRDefault="001B7EA5">
      <w:pPr>
        <w:spacing w:after="0"/>
        <w:rPr>
          <w:rFonts w:ascii="Arial" w:eastAsia="Arial" w:hAnsi="Arial" w:cs="Arial"/>
          <w:sz w:val="20"/>
          <w:szCs w:val="20"/>
        </w:rPr>
      </w:pPr>
    </w:p>
    <w:tbl>
      <w:tblPr>
        <w:tblStyle w:val="af4"/>
        <w:tblW w:w="10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1B7EA5" w14:paraId="09B5D6CD" w14:textId="77777777">
        <w:tc>
          <w:tcPr>
            <w:tcW w:w="10790" w:type="dxa"/>
            <w:shd w:val="clear" w:color="auto" w:fill="151F47"/>
            <w:tcMar>
              <w:top w:w="99" w:type="dxa"/>
              <w:left w:w="99" w:type="dxa"/>
              <w:bottom w:w="99" w:type="dxa"/>
              <w:right w:w="99" w:type="dxa"/>
            </w:tcMar>
          </w:tcPr>
          <w:p w14:paraId="13B3DE9A" w14:textId="77777777" w:rsidR="001B7EA5" w:rsidRDefault="0006196F">
            <w:pPr>
              <w:rPr>
                <w:rFonts w:ascii="Arial" w:eastAsia="Arial" w:hAnsi="Arial" w:cs="Arial"/>
                <w:color w:val="FECF00"/>
                <w:sz w:val="24"/>
                <w:szCs w:val="24"/>
              </w:rPr>
            </w:pPr>
            <w:r>
              <w:rPr>
                <w:rFonts w:ascii="Arial" w:eastAsia="Arial" w:hAnsi="Arial" w:cs="Arial"/>
                <w:b/>
                <w:color w:val="FECF00"/>
                <w:sz w:val="24"/>
                <w:szCs w:val="24"/>
              </w:rPr>
              <w:t>SMART Goal 5 (Optional): </w:t>
            </w:r>
          </w:p>
          <w:p w14:paraId="766F743D" w14:textId="77777777" w:rsidR="001B7EA5" w:rsidRDefault="0006196F">
            <w:pPr>
              <w:ind w:right="483"/>
              <w:rPr>
                <w:rFonts w:ascii="Arial" w:eastAsia="Arial" w:hAnsi="Arial" w:cs="Arial"/>
                <w:color w:val="FFFFFF"/>
              </w:rPr>
            </w:pPr>
            <w:r>
              <w:rPr>
                <w:rFonts w:ascii="Arial" w:eastAsia="Arial" w:hAnsi="Arial" w:cs="Arial"/>
                <w:color w:val="FFFFFF"/>
              </w:rPr>
              <w:t>What progress has been made toward attainment of SMART Goal 5? Cite specific quantitative and qualitative data demonstrating progress. </w:t>
            </w:r>
          </w:p>
          <w:p w14:paraId="2CCB2E24" w14:textId="77777777" w:rsidR="001B7EA5" w:rsidRDefault="0006196F">
            <w:pPr>
              <w:rPr>
                <w:rFonts w:ascii="Arial" w:eastAsia="Arial" w:hAnsi="Arial" w:cs="Arial"/>
                <w:color w:val="FFFFFF"/>
                <w:sz w:val="26"/>
                <w:szCs w:val="26"/>
              </w:rPr>
            </w:pPr>
            <w:r>
              <w:rPr>
                <w:rFonts w:ascii="Arial" w:eastAsia="Arial" w:hAnsi="Arial" w:cs="Arial"/>
                <w:color w:val="FFFFFF"/>
              </w:rPr>
              <w:t>Review evidence-based strategies selected to address SMART Goal 5 in Step 6 of the comprehensive evaluation. Are all str</w:t>
            </w:r>
            <w:r>
              <w:rPr>
                <w:rFonts w:ascii="Arial" w:eastAsia="Arial" w:hAnsi="Arial" w:cs="Arial"/>
                <w:color w:val="FFFFFF"/>
              </w:rPr>
              <w:t>ategies being implemented with fidelity? Do any strategies need to be revised? Do additional strategies need to be implemented to meet SMART Goal 5?</w:t>
            </w:r>
            <w:r>
              <w:rPr>
                <w:rFonts w:ascii="Arial" w:eastAsia="Arial" w:hAnsi="Arial" w:cs="Arial"/>
                <w:color w:val="FFFFFF"/>
                <w:sz w:val="26"/>
                <w:szCs w:val="26"/>
              </w:rPr>
              <w:t> </w:t>
            </w:r>
          </w:p>
        </w:tc>
      </w:tr>
      <w:tr w:rsidR="001B7EA5" w14:paraId="61EDAAAD" w14:textId="77777777">
        <w:tc>
          <w:tcPr>
            <w:tcW w:w="10790" w:type="dxa"/>
          </w:tcPr>
          <w:p w14:paraId="1FFE2109" w14:textId="77777777" w:rsidR="001B7EA5" w:rsidRDefault="001B7EA5">
            <w:pPr>
              <w:rPr>
                <w:rFonts w:ascii="Arial" w:eastAsia="Arial" w:hAnsi="Arial" w:cs="Arial"/>
                <w:sz w:val="28"/>
                <w:szCs w:val="28"/>
              </w:rPr>
            </w:pPr>
          </w:p>
          <w:p w14:paraId="73461056" w14:textId="77777777" w:rsidR="001B7EA5" w:rsidRDefault="001B7EA5">
            <w:pPr>
              <w:rPr>
                <w:rFonts w:ascii="Arial" w:eastAsia="Arial" w:hAnsi="Arial" w:cs="Arial"/>
                <w:sz w:val="28"/>
                <w:szCs w:val="28"/>
              </w:rPr>
            </w:pPr>
          </w:p>
        </w:tc>
      </w:tr>
    </w:tbl>
    <w:p w14:paraId="75B99D5D" w14:textId="77777777" w:rsidR="001B7EA5" w:rsidRDefault="001B7EA5">
      <w:pPr>
        <w:spacing w:after="0"/>
        <w:rPr>
          <w:rFonts w:ascii="Arial" w:eastAsia="Arial" w:hAnsi="Arial" w:cs="Arial"/>
          <w:sz w:val="20"/>
          <w:szCs w:val="20"/>
        </w:rPr>
      </w:pPr>
    </w:p>
    <w:tbl>
      <w:tblPr>
        <w:tblStyle w:val="af5"/>
        <w:tblW w:w="10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1B7EA5" w14:paraId="0DA4F90A" w14:textId="77777777">
        <w:tc>
          <w:tcPr>
            <w:tcW w:w="10790" w:type="dxa"/>
            <w:shd w:val="clear" w:color="auto" w:fill="434A6D"/>
            <w:tcMar>
              <w:top w:w="144" w:type="dxa"/>
              <w:left w:w="144" w:type="dxa"/>
              <w:bottom w:w="144" w:type="dxa"/>
              <w:right w:w="144" w:type="dxa"/>
            </w:tcMar>
          </w:tcPr>
          <w:p w14:paraId="6CD6F5EA" w14:textId="77777777" w:rsidR="001B7EA5" w:rsidRDefault="0006196F">
            <w:pPr>
              <w:rPr>
                <w:rFonts w:ascii="Arial" w:eastAsia="Arial" w:hAnsi="Arial" w:cs="Arial"/>
                <w:b/>
                <w:color w:val="FFFFFF"/>
                <w:sz w:val="24"/>
                <w:szCs w:val="24"/>
              </w:rPr>
            </w:pPr>
            <w:r>
              <w:rPr>
                <w:rFonts w:ascii="Arial" w:eastAsia="Arial" w:hAnsi="Arial" w:cs="Arial"/>
                <w:b/>
                <w:color w:val="FFFFFF"/>
                <w:sz w:val="24"/>
                <w:szCs w:val="24"/>
              </w:rPr>
              <w:t>What additional resources are needed to enact all selected strategies with fidelity and ensure all SMART Goals are met?</w:t>
            </w:r>
          </w:p>
        </w:tc>
      </w:tr>
      <w:tr w:rsidR="001B7EA5" w14:paraId="52C39BE1" w14:textId="77777777">
        <w:trPr>
          <w:trHeight w:val="615"/>
        </w:trPr>
        <w:tc>
          <w:tcPr>
            <w:tcW w:w="10790" w:type="dxa"/>
          </w:tcPr>
          <w:p w14:paraId="0CF29ED2" w14:textId="77777777" w:rsidR="001B7EA5" w:rsidRDefault="001B7EA5">
            <w:pPr>
              <w:rPr>
                <w:rFonts w:ascii="Arial" w:eastAsia="Arial" w:hAnsi="Arial" w:cs="Arial"/>
                <w:sz w:val="28"/>
                <w:szCs w:val="28"/>
              </w:rPr>
            </w:pPr>
          </w:p>
        </w:tc>
      </w:tr>
    </w:tbl>
    <w:p w14:paraId="353FEC6B" w14:textId="77777777" w:rsidR="001B7EA5" w:rsidRDefault="001B7EA5">
      <w:pPr>
        <w:spacing w:after="0"/>
        <w:rPr>
          <w:rFonts w:ascii="Arial" w:eastAsia="Arial" w:hAnsi="Arial" w:cs="Arial"/>
          <w:sz w:val="20"/>
          <w:szCs w:val="20"/>
        </w:rPr>
      </w:pPr>
    </w:p>
    <w:tbl>
      <w:tblPr>
        <w:tblStyle w:val="af6"/>
        <w:tblW w:w="10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1B7EA5" w14:paraId="4FAA7FCD" w14:textId="77777777">
        <w:tc>
          <w:tcPr>
            <w:tcW w:w="10790" w:type="dxa"/>
            <w:shd w:val="clear" w:color="auto" w:fill="434A6D"/>
            <w:tcMar>
              <w:top w:w="144" w:type="dxa"/>
              <w:left w:w="144" w:type="dxa"/>
              <w:bottom w:w="144" w:type="dxa"/>
              <w:right w:w="144" w:type="dxa"/>
            </w:tcMar>
          </w:tcPr>
          <w:p w14:paraId="705D8B00" w14:textId="77777777" w:rsidR="001B7EA5" w:rsidRDefault="0006196F">
            <w:pPr>
              <w:rPr>
                <w:rFonts w:ascii="Arial" w:eastAsia="Arial" w:hAnsi="Arial" w:cs="Arial"/>
                <w:b/>
                <w:color w:val="FFFFFF"/>
                <w:sz w:val="24"/>
                <w:szCs w:val="24"/>
              </w:rPr>
            </w:pPr>
            <w:r>
              <w:rPr>
                <w:rFonts w:ascii="Arial" w:eastAsia="Arial" w:hAnsi="Arial" w:cs="Arial"/>
                <w:b/>
                <w:color w:val="FFFFFF"/>
                <w:sz w:val="24"/>
                <w:szCs w:val="24"/>
              </w:rPr>
              <w:t>What additional data need to be collected to track progress more effectively? </w:t>
            </w:r>
          </w:p>
        </w:tc>
      </w:tr>
      <w:tr w:rsidR="001B7EA5" w14:paraId="209DFFB3" w14:textId="77777777">
        <w:trPr>
          <w:trHeight w:val="600"/>
        </w:trPr>
        <w:tc>
          <w:tcPr>
            <w:tcW w:w="10790" w:type="dxa"/>
          </w:tcPr>
          <w:p w14:paraId="5AF5BE9A" w14:textId="77777777" w:rsidR="001B7EA5" w:rsidRDefault="001B7EA5">
            <w:pPr>
              <w:rPr>
                <w:rFonts w:ascii="Arial" w:eastAsia="Arial" w:hAnsi="Arial" w:cs="Arial"/>
                <w:sz w:val="28"/>
                <w:szCs w:val="28"/>
              </w:rPr>
            </w:pPr>
          </w:p>
        </w:tc>
      </w:tr>
    </w:tbl>
    <w:p w14:paraId="68674320" w14:textId="77777777" w:rsidR="001B7EA5" w:rsidRDefault="001B7EA5">
      <w:pPr>
        <w:spacing w:after="0"/>
        <w:rPr>
          <w:rFonts w:ascii="Arial" w:eastAsia="Arial" w:hAnsi="Arial" w:cs="Arial"/>
          <w:sz w:val="20"/>
          <w:szCs w:val="20"/>
        </w:rPr>
      </w:pPr>
    </w:p>
    <w:tbl>
      <w:tblPr>
        <w:tblStyle w:val="af7"/>
        <w:tblW w:w="10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1B7EA5" w14:paraId="46C8D6C4" w14:textId="77777777">
        <w:tc>
          <w:tcPr>
            <w:tcW w:w="10790" w:type="dxa"/>
            <w:shd w:val="clear" w:color="auto" w:fill="434A6D"/>
            <w:tcMar>
              <w:top w:w="144" w:type="dxa"/>
              <w:left w:w="144" w:type="dxa"/>
              <w:bottom w:w="144" w:type="dxa"/>
              <w:right w:w="144" w:type="dxa"/>
            </w:tcMar>
          </w:tcPr>
          <w:p w14:paraId="5C871F4E" w14:textId="77777777" w:rsidR="001B7EA5" w:rsidRDefault="0006196F">
            <w:pPr>
              <w:rPr>
                <w:rFonts w:ascii="Arial" w:eastAsia="Arial" w:hAnsi="Arial" w:cs="Arial"/>
                <w:b/>
                <w:color w:val="FFFFFF"/>
                <w:sz w:val="24"/>
                <w:szCs w:val="24"/>
              </w:rPr>
            </w:pPr>
            <w:r>
              <w:rPr>
                <w:rFonts w:ascii="Arial" w:eastAsia="Arial" w:hAnsi="Arial" w:cs="Arial"/>
                <w:b/>
                <w:color w:val="FFFFFF"/>
                <w:sz w:val="24"/>
                <w:szCs w:val="24"/>
              </w:rPr>
              <w:t>When will the evaluation team meet next? Who will lead the next check-in meeting? Who will be expected to attend?</w:t>
            </w:r>
          </w:p>
        </w:tc>
      </w:tr>
      <w:tr w:rsidR="001B7EA5" w14:paraId="41BFD036" w14:textId="77777777">
        <w:trPr>
          <w:trHeight w:val="555"/>
        </w:trPr>
        <w:tc>
          <w:tcPr>
            <w:tcW w:w="10790" w:type="dxa"/>
          </w:tcPr>
          <w:p w14:paraId="21E3F878" w14:textId="77777777" w:rsidR="001B7EA5" w:rsidRDefault="001B7EA5">
            <w:pPr>
              <w:rPr>
                <w:rFonts w:ascii="Arial" w:eastAsia="Arial" w:hAnsi="Arial" w:cs="Arial"/>
                <w:sz w:val="28"/>
                <w:szCs w:val="28"/>
              </w:rPr>
            </w:pPr>
          </w:p>
        </w:tc>
      </w:tr>
    </w:tbl>
    <w:p w14:paraId="76A37F6E" w14:textId="77777777" w:rsidR="001B7EA5" w:rsidRDefault="0006196F">
      <w:pPr>
        <w:pStyle w:val="Heading1"/>
      </w:pPr>
      <w:bookmarkStart w:id="11" w:name="_heading=h.exrnnmtndbvy" w:colFirst="0" w:colLast="0"/>
      <w:bookmarkEnd w:id="11"/>
      <w:r>
        <w:lastRenderedPageBreak/>
        <w:t>Appendix A - Exemplar Documents</w:t>
      </w:r>
    </w:p>
    <w:p w14:paraId="795C9AAA" w14:textId="77777777" w:rsidR="001B7EA5" w:rsidRDefault="0006196F">
      <w:pPr>
        <w:spacing w:after="200" w:line="276" w:lineRule="auto"/>
        <w:jc w:val="center"/>
        <w:rPr>
          <w:rFonts w:ascii="Arial" w:eastAsia="Arial" w:hAnsi="Arial" w:cs="Arial"/>
          <w:b/>
          <w:sz w:val="24"/>
          <w:szCs w:val="24"/>
          <w:u w:val="single"/>
        </w:rPr>
      </w:pPr>
      <w:r>
        <w:rPr>
          <w:rFonts w:ascii="Arial" w:eastAsia="Arial" w:hAnsi="Arial" w:cs="Arial"/>
          <w:b/>
          <w:sz w:val="24"/>
          <w:szCs w:val="24"/>
          <w:u w:val="single"/>
        </w:rPr>
        <w:t>Sample Agenda - In-Person Meeting for Steps 3 and 4</w:t>
      </w:r>
    </w:p>
    <w:tbl>
      <w:tblPr>
        <w:tblStyle w:val="af8"/>
        <w:tblW w:w="93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0"/>
        <w:gridCol w:w="6585"/>
      </w:tblGrid>
      <w:tr w:rsidR="001B7EA5" w14:paraId="6159A517" w14:textId="77777777">
        <w:trPr>
          <w:jc w:val="center"/>
        </w:trPr>
        <w:tc>
          <w:tcPr>
            <w:tcW w:w="2730" w:type="dxa"/>
            <w:shd w:val="clear" w:color="auto" w:fill="151F47"/>
            <w:tcMar>
              <w:top w:w="100" w:type="dxa"/>
              <w:left w:w="100" w:type="dxa"/>
              <w:bottom w:w="100" w:type="dxa"/>
              <w:right w:w="100" w:type="dxa"/>
            </w:tcMar>
          </w:tcPr>
          <w:p w14:paraId="70A667C3" w14:textId="77777777" w:rsidR="001B7EA5" w:rsidRDefault="0006196F">
            <w:pPr>
              <w:widowControl w:val="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Time</w:t>
            </w:r>
          </w:p>
        </w:tc>
        <w:tc>
          <w:tcPr>
            <w:tcW w:w="6585" w:type="dxa"/>
            <w:shd w:val="clear" w:color="auto" w:fill="151F47"/>
            <w:tcMar>
              <w:top w:w="100" w:type="dxa"/>
              <w:left w:w="100" w:type="dxa"/>
              <w:bottom w:w="100" w:type="dxa"/>
              <w:right w:w="100" w:type="dxa"/>
            </w:tcMar>
          </w:tcPr>
          <w:p w14:paraId="3AE7955B" w14:textId="77777777" w:rsidR="001B7EA5" w:rsidRDefault="0006196F">
            <w:pPr>
              <w:widowControl w:val="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Task</w:t>
            </w:r>
          </w:p>
        </w:tc>
      </w:tr>
      <w:tr w:rsidR="001B7EA5" w14:paraId="6979148E" w14:textId="77777777">
        <w:trPr>
          <w:jc w:val="center"/>
        </w:trPr>
        <w:tc>
          <w:tcPr>
            <w:tcW w:w="2730" w:type="dxa"/>
            <w:shd w:val="clear" w:color="auto" w:fill="auto"/>
            <w:tcMar>
              <w:top w:w="100" w:type="dxa"/>
              <w:left w:w="100" w:type="dxa"/>
              <w:bottom w:w="100" w:type="dxa"/>
              <w:right w:w="100" w:type="dxa"/>
            </w:tcMar>
          </w:tcPr>
          <w:p w14:paraId="471F45D0"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8:00 - 8:05 a.m.</w:t>
            </w:r>
          </w:p>
        </w:tc>
        <w:tc>
          <w:tcPr>
            <w:tcW w:w="6585" w:type="dxa"/>
            <w:shd w:val="clear" w:color="auto" w:fill="auto"/>
            <w:tcMar>
              <w:top w:w="100" w:type="dxa"/>
              <w:left w:w="100" w:type="dxa"/>
              <w:bottom w:w="100" w:type="dxa"/>
              <w:right w:w="100" w:type="dxa"/>
            </w:tcMar>
          </w:tcPr>
          <w:p w14:paraId="15C609F7"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Welcome and Intros</w:t>
            </w:r>
          </w:p>
        </w:tc>
      </w:tr>
      <w:tr w:rsidR="001B7EA5" w14:paraId="76246288" w14:textId="77777777">
        <w:trPr>
          <w:jc w:val="center"/>
        </w:trPr>
        <w:tc>
          <w:tcPr>
            <w:tcW w:w="2730" w:type="dxa"/>
            <w:shd w:val="clear" w:color="auto" w:fill="auto"/>
            <w:tcMar>
              <w:top w:w="100" w:type="dxa"/>
              <w:left w:w="100" w:type="dxa"/>
              <w:bottom w:w="100" w:type="dxa"/>
              <w:right w:w="100" w:type="dxa"/>
            </w:tcMar>
          </w:tcPr>
          <w:p w14:paraId="651684E5"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8:05 - 8:20 a.m.</w:t>
            </w:r>
          </w:p>
        </w:tc>
        <w:tc>
          <w:tcPr>
            <w:tcW w:w="6585" w:type="dxa"/>
            <w:shd w:val="clear" w:color="auto" w:fill="auto"/>
            <w:tcMar>
              <w:top w:w="100" w:type="dxa"/>
              <w:left w:w="100" w:type="dxa"/>
              <w:bottom w:w="100" w:type="dxa"/>
              <w:right w:w="100" w:type="dxa"/>
            </w:tcMar>
          </w:tcPr>
          <w:p w14:paraId="2BF521F4"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Agenda and Intro to EL Program Evaluation Process</w:t>
            </w:r>
          </w:p>
        </w:tc>
      </w:tr>
      <w:tr w:rsidR="001B7EA5" w14:paraId="4A6FABB2" w14:textId="77777777">
        <w:trPr>
          <w:jc w:val="center"/>
        </w:trPr>
        <w:tc>
          <w:tcPr>
            <w:tcW w:w="2730" w:type="dxa"/>
            <w:shd w:val="clear" w:color="auto" w:fill="auto"/>
            <w:tcMar>
              <w:top w:w="100" w:type="dxa"/>
              <w:left w:w="100" w:type="dxa"/>
              <w:bottom w:w="100" w:type="dxa"/>
              <w:right w:w="100" w:type="dxa"/>
            </w:tcMar>
          </w:tcPr>
          <w:p w14:paraId="6CE4F3E3"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8:20 - 8:30 a.m.</w:t>
            </w:r>
          </w:p>
        </w:tc>
        <w:tc>
          <w:tcPr>
            <w:tcW w:w="6585" w:type="dxa"/>
            <w:shd w:val="clear" w:color="auto" w:fill="auto"/>
            <w:tcMar>
              <w:top w:w="100" w:type="dxa"/>
              <w:left w:w="100" w:type="dxa"/>
              <w:bottom w:w="100" w:type="dxa"/>
              <w:right w:w="100" w:type="dxa"/>
            </w:tcMar>
          </w:tcPr>
          <w:p w14:paraId="266D4EAB"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Review of Steps 1-2; Introduce Step 3</w:t>
            </w:r>
          </w:p>
        </w:tc>
      </w:tr>
      <w:tr w:rsidR="001B7EA5" w14:paraId="584ED944" w14:textId="77777777">
        <w:trPr>
          <w:jc w:val="center"/>
        </w:trPr>
        <w:tc>
          <w:tcPr>
            <w:tcW w:w="2730" w:type="dxa"/>
            <w:shd w:val="clear" w:color="auto" w:fill="auto"/>
            <w:tcMar>
              <w:top w:w="100" w:type="dxa"/>
              <w:left w:w="100" w:type="dxa"/>
              <w:bottom w:w="100" w:type="dxa"/>
              <w:right w:w="100" w:type="dxa"/>
            </w:tcMar>
          </w:tcPr>
          <w:p w14:paraId="391AA0A2"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8:30 - 8:35 a.m.</w:t>
            </w:r>
          </w:p>
        </w:tc>
        <w:tc>
          <w:tcPr>
            <w:tcW w:w="6585" w:type="dxa"/>
            <w:shd w:val="clear" w:color="auto" w:fill="auto"/>
            <w:tcMar>
              <w:top w:w="100" w:type="dxa"/>
              <w:left w:w="100" w:type="dxa"/>
              <w:bottom w:w="100" w:type="dxa"/>
              <w:right w:w="100" w:type="dxa"/>
            </w:tcMar>
          </w:tcPr>
          <w:p w14:paraId="4D913FF1"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Split into review teams and assign areas</w:t>
            </w:r>
          </w:p>
        </w:tc>
      </w:tr>
      <w:tr w:rsidR="001B7EA5" w14:paraId="2948EC83" w14:textId="77777777">
        <w:trPr>
          <w:jc w:val="center"/>
        </w:trPr>
        <w:tc>
          <w:tcPr>
            <w:tcW w:w="2730" w:type="dxa"/>
            <w:shd w:val="clear" w:color="auto" w:fill="auto"/>
            <w:tcMar>
              <w:top w:w="100" w:type="dxa"/>
              <w:left w:w="100" w:type="dxa"/>
              <w:bottom w:w="100" w:type="dxa"/>
              <w:right w:w="100" w:type="dxa"/>
            </w:tcMar>
          </w:tcPr>
          <w:p w14:paraId="63F1E1F0"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8:35 - 8:55 a.m.</w:t>
            </w:r>
          </w:p>
        </w:tc>
        <w:tc>
          <w:tcPr>
            <w:tcW w:w="6585" w:type="dxa"/>
            <w:shd w:val="clear" w:color="auto" w:fill="auto"/>
            <w:tcMar>
              <w:top w:w="100" w:type="dxa"/>
              <w:left w:w="100" w:type="dxa"/>
              <w:bottom w:w="100" w:type="dxa"/>
              <w:right w:w="100" w:type="dxa"/>
            </w:tcMar>
          </w:tcPr>
          <w:p w14:paraId="5175A507"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Review Data Protocol and Practice Phase 1: Predict</w:t>
            </w:r>
          </w:p>
        </w:tc>
      </w:tr>
      <w:tr w:rsidR="001B7EA5" w14:paraId="4CB459C5" w14:textId="77777777">
        <w:trPr>
          <w:jc w:val="center"/>
        </w:trPr>
        <w:tc>
          <w:tcPr>
            <w:tcW w:w="2730" w:type="dxa"/>
            <w:shd w:val="clear" w:color="auto" w:fill="auto"/>
            <w:tcMar>
              <w:top w:w="100" w:type="dxa"/>
              <w:left w:w="100" w:type="dxa"/>
              <w:bottom w:w="100" w:type="dxa"/>
              <w:right w:w="100" w:type="dxa"/>
            </w:tcMar>
          </w:tcPr>
          <w:p w14:paraId="6DA637CD"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8:55 - 9:20 a.m.</w:t>
            </w:r>
          </w:p>
        </w:tc>
        <w:tc>
          <w:tcPr>
            <w:tcW w:w="6585" w:type="dxa"/>
            <w:shd w:val="clear" w:color="auto" w:fill="auto"/>
            <w:tcMar>
              <w:top w:w="100" w:type="dxa"/>
              <w:left w:w="100" w:type="dxa"/>
              <w:bottom w:w="100" w:type="dxa"/>
              <w:right w:w="100" w:type="dxa"/>
            </w:tcMar>
          </w:tcPr>
          <w:p w14:paraId="1CB7A7FD"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Phase 2: Go Visual</w:t>
            </w:r>
          </w:p>
        </w:tc>
      </w:tr>
      <w:tr w:rsidR="001B7EA5" w14:paraId="7901AC93" w14:textId="77777777">
        <w:trPr>
          <w:jc w:val="center"/>
        </w:trPr>
        <w:tc>
          <w:tcPr>
            <w:tcW w:w="2730" w:type="dxa"/>
            <w:shd w:val="clear" w:color="auto" w:fill="auto"/>
            <w:tcMar>
              <w:top w:w="100" w:type="dxa"/>
              <w:left w:w="100" w:type="dxa"/>
              <w:bottom w:w="100" w:type="dxa"/>
              <w:right w:w="100" w:type="dxa"/>
            </w:tcMar>
          </w:tcPr>
          <w:p w14:paraId="3DE4B1A2"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9:20 - 9:50 a.m.</w:t>
            </w:r>
          </w:p>
        </w:tc>
        <w:tc>
          <w:tcPr>
            <w:tcW w:w="6585" w:type="dxa"/>
            <w:shd w:val="clear" w:color="auto" w:fill="auto"/>
            <w:tcMar>
              <w:top w:w="100" w:type="dxa"/>
              <w:left w:w="100" w:type="dxa"/>
              <w:bottom w:w="100" w:type="dxa"/>
              <w:right w:w="100" w:type="dxa"/>
            </w:tcMar>
          </w:tcPr>
          <w:p w14:paraId="097F703E"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Phase 3: Observe</w:t>
            </w:r>
          </w:p>
        </w:tc>
      </w:tr>
      <w:tr w:rsidR="001B7EA5" w14:paraId="2E7E8D9F" w14:textId="77777777">
        <w:trPr>
          <w:jc w:val="center"/>
        </w:trPr>
        <w:tc>
          <w:tcPr>
            <w:tcW w:w="2730" w:type="dxa"/>
            <w:shd w:val="clear" w:color="auto" w:fill="auto"/>
            <w:tcMar>
              <w:top w:w="100" w:type="dxa"/>
              <w:left w:w="100" w:type="dxa"/>
              <w:bottom w:w="100" w:type="dxa"/>
              <w:right w:w="100" w:type="dxa"/>
            </w:tcMar>
          </w:tcPr>
          <w:p w14:paraId="50466A21"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9:50 - 10:00 a.m.</w:t>
            </w:r>
          </w:p>
        </w:tc>
        <w:tc>
          <w:tcPr>
            <w:tcW w:w="6585" w:type="dxa"/>
            <w:shd w:val="clear" w:color="auto" w:fill="auto"/>
            <w:tcMar>
              <w:top w:w="100" w:type="dxa"/>
              <w:left w:w="100" w:type="dxa"/>
              <w:bottom w:w="100" w:type="dxa"/>
              <w:right w:w="100" w:type="dxa"/>
            </w:tcMar>
          </w:tcPr>
          <w:p w14:paraId="38624F07"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Break</w:t>
            </w:r>
          </w:p>
        </w:tc>
      </w:tr>
      <w:tr w:rsidR="001B7EA5" w14:paraId="24739AAF" w14:textId="77777777">
        <w:trPr>
          <w:jc w:val="center"/>
        </w:trPr>
        <w:tc>
          <w:tcPr>
            <w:tcW w:w="2730" w:type="dxa"/>
            <w:shd w:val="clear" w:color="auto" w:fill="auto"/>
            <w:tcMar>
              <w:top w:w="100" w:type="dxa"/>
              <w:left w:w="100" w:type="dxa"/>
              <w:bottom w:w="100" w:type="dxa"/>
              <w:right w:w="100" w:type="dxa"/>
            </w:tcMar>
          </w:tcPr>
          <w:p w14:paraId="480BCA94"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10:00 - 10:20 a.m.</w:t>
            </w:r>
          </w:p>
        </w:tc>
        <w:tc>
          <w:tcPr>
            <w:tcW w:w="6585" w:type="dxa"/>
            <w:shd w:val="clear" w:color="auto" w:fill="auto"/>
            <w:tcMar>
              <w:top w:w="100" w:type="dxa"/>
              <w:left w:w="100" w:type="dxa"/>
              <w:bottom w:w="100" w:type="dxa"/>
              <w:right w:w="100" w:type="dxa"/>
            </w:tcMar>
          </w:tcPr>
          <w:p w14:paraId="076763FD"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Discuss with one other evaluation area group and provide feedback</w:t>
            </w:r>
          </w:p>
        </w:tc>
      </w:tr>
      <w:tr w:rsidR="001B7EA5" w14:paraId="5EFFCA91" w14:textId="77777777">
        <w:trPr>
          <w:jc w:val="center"/>
        </w:trPr>
        <w:tc>
          <w:tcPr>
            <w:tcW w:w="2730" w:type="dxa"/>
            <w:shd w:val="clear" w:color="auto" w:fill="auto"/>
            <w:tcMar>
              <w:top w:w="100" w:type="dxa"/>
              <w:left w:w="100" w:type="dxa"/>
              <w:bottom w:w="100" w:type="dxa"/>
              <w:right w:w="100" w:type="dxa"/>
            </w:tcMar>
          </w:tcPr>
          <w:p w14:paraId="0201E0C7"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10:20 - 10:40 a.m.</w:t>
            </w:r>
          </w:p>
        </w:tc>
        <w:tc>
          <w:tcPr>
            <w:tcW w:w="6585" w:type="dxa"/>
            <w:shd w:val="clear" w:color="auto" w:fill="auto"/>
            <w:tcMar>
              <w:top w:w="100" w:type="dxa"/>
              <w:left w:w="100" w:type="dxa"/>
              <w:bottom w:w="100" w:type="dxa"/>
              <w:right w:w="100" w:type="dxa"/>
            </w:tcMar>
          </w:tcPr>
          <w:p w14:paraId="1D18E46C"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Groups Draft Current State Statements</w:t>
            </w:r>
          </w:p>
        </w:tc>
      </w:tr>
      <w:tr w:rsidR="001B7EA5" w14:paraId="405BFF52" w14:textId="77777777">
        <w:trPr>
          <w:jc w:val="center"/>
        </w:trPr>
        <w:tc>
          <w:tcPr>
            <w:tcW w:w="2730" w:type="dxa"/>
            <w:shd w:val="clear" w:color="auto" w:fill="auto"/>
            <w:tcMar>
              <w:top w:w="100" w:type="dxa"/>
              <w:left w:w="100" w:type="dxa"/>
              <w:bottom w:w="100" w:type="dxa"/>
              <w:right w:w="100" w:type="dxa"/>
            </w:tcMar>
          </w:tcPr>
          <w:p w14:paraId="160B0A86"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10:40 - 11:15 a.m.</w:t>
            </w:r>
          </w:p>
        </w:tc>
        <w:tc>
          <w:tcPr>
            <w:tcW w:w="6585" w:type="dxa"/>
            <w:shd w:val="clear" w:color="auto" w:fill="auto"/>
            <w:tcMar>
              <w:top w:w="100" w:type="dxa"/>
              <w:left w:w="100" w:type="dxa"/>
              <w:bottom w:w="100" w:type="dxa"/>
              <w:right w:w="100" w:type="dxa"/>
            </w:tcMar>
          </w:tcPr>
          <w:p w14:paraId="409F7518"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Groups Present Data and Current State Statements</w:t>
            </w:r>
          </w:p>
        </w:tc>
      </w:tr>
      <w:tr w:rsidR="001B7EA5" w14:paraId="66EAE53A" w14:textId="77777777">
        <w:trPr>
          <w:jc w:val="center"/>
        </w:trPr>
        <w:tc>
          <w:tcPr>
            <w:tcW w:w="2730" w:type="dxa"/>
            <w:shd w:val="clear" w:color="auto" w:fill="auto"/>
            <w:tcMar>
              <w:top w:w="100" w:type="dxa"/>
              <w:left w:w="100" w:type="dxa"/>
              <w:bottom w:w="100" w:type="dxa"/>
              <w:right w:w="100" w:type="dxa"/>
            </w:tcMar>
          </w:tcPr>
          <w:p w14:paraId="245ED252"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11:15 - 11:30 a.m.</w:t>
            </w:r>
          </w:p>
        </w:tc>
        <w:tc>
          <w:tcPr>
            <w:tcW w:w="6585" w:type="dxa"/>
            <w:shd w:val="clear" w:color="auto" w:fill="auto"/>
            <w:tcMar>
              <w:top w:w="100" w:type="dxa"/>
              <w:left w:w="100" w:type="dxa"/>
              <w:bottom w:w="100" w:type="dxa"/>
              <w:right w:w="100" w:type="dxa"/>
            </w:tcMar>
          </w:tcPr>
          <w:p w14:paraId="64B74BFC"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Return to groups and revise Current State Statements</w:t>
            </w:r>
          </w:p>
        </w:tc>
      </w:tr>
      <w:tr w:rsidR="001B7EA5" w14:paraId="23B6D976" w14:textId="77777777">
        <w:trPr>
          <w:jc w:val="center"/>
        </w:trPr>
        <w:tc>
          <w:tcPr>
            <w:tcW w:w="2730" w:type="dxa"/>
            <w:shd w:val="clear" w:color="auto" w:fill="auto"/>
            <w:tcMar>
              <w:top w:w="100" w:type="dxa"/>
              <w:left w:w="100" w:type="dxa"/>
              <w:bottom w:w="100" w:type="dxa"/>
              <w:right w:w="100" w:type="dxa"/>
            </w:tcMar>
          </w:tcPr>
          <w:p w14:paraId="5C68C460"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11:30 a.m. - 12:45 p.m.</w:t>
            </w:r>
          </w:p>
        </w:tc>
        <w:tc>
          <w:tcPr>
            <w:tcW w:w="6585" w:type="dxa"/>
            <w:shd w:val="clear" w:color="auto" w:fill="auto"/>
            <w:tcMar>
              <w:top w:w="100" w:type="dxa"/>
              <w:left w:w="100" w:type="dxa"/>
              <w:bottom w:w="100" w:type="dxa"/>
              <w:right w:w="100" w:type="dxa"/>
            </w:tcMar>
          </w:tcPr>
          <w:p w14:paraId="3A427CB4"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Lunch</w:t>
            </w:r>
          </w:p>
        </w:tc>
      </w:tr>
      <w:tr w:rsidR="001B7EA5" w14:paraId="2AD29024" w14:textId="77777777">
        <w:trPr>
          <w:jc w:val="center"/>
        </w:trPr>
        <w:tc>
          <w:tcPr>
            <w:tcW w:w="2730" w:type="dxa"/>
            <w:shd w:val="clear" w:color="auto" w:fill="auto"/>
            <w:tcMar>
              <w:top w:w="100" w:type="dxa"/>
              <w:left w:w="100" w:type="dxa"/>
              <w:bottom w:w="100" w:type="dxa"/>
              <w:right w:w="100" w:type="dxa"/>
            </w:tcMar>
            <w:vAlign w:val="center"/>
          </w:tcPr>
          <w:p w14:paraId="38C15610"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12:45 - 1:00 p.m.</w:t>
            </w:r>
          </w:p>
        </w:tc>
        <w:tc>
          <w:tcPr>
            <w:tcW w:w="6585" w:type="dxa"/>
            <w:shd w:val="clear" w:color="auto" w:fill="auto"/>
            <w:tcMar>
              <w:top w:w="100" w:type="dxa"/>
              <w:left w:w="100" w:type="dxa"/>
              <w:bottom w:w="100" w:type="dxa"/>
              <w:right w:w="100" w:type="dxa"/>
            </w:tcMar>
          </w:tcPr>
          <w:p w14:paraId="6C0F879D"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Finalize Step 3: Current States (Review with Large Group)</w:t>
            </w:r>
          </w:p>
        </w:tc>
      </w:tr>
      <w:tr w:rsidR="001B7EA5" w14:paraId="36EEBF1D" w14:textId="77777777">
        <w:trPr>
          <w:jc w:val="center"/>
        </w:trPr>
        <w:tc>
          <w:tcPr>
            <w:tcW w:w="2730" w:type="dxa"/>
            <w:shd w:val="clear" w:color="auto" w:fill="auto"/>
            <w:tcMar>
              <w:top w:w="100" w:type="dxa"/>
              <w:left w:w="100" w:type="dxa"/>
              <w:bottom w:w="100" w:type="dxa"/>
              <w:right w:w="100" w:type="dxa"/>
            </w:tcMar>
            <w:vAlign w:val="center"/>
          </w:tcPr>
          <w:p w14:paraId="6AF08387"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1:00 - 1:30 p.m.</w:t>
            </w:r>
          </w:p>
        </w:tc>
        <w:tc>
          <w:tcPr>
            <w:tcW w:w="6585" w:type="dxa"/>
            <w:shd w:val="clear" w:color="auto" w:fill="auto"/>
            <w:tcMar>
              <w:top w:w="100" w:type="dxa"/>
              <w:left w:w="100" w:type="dxa"/>
              <w:bottom w:w="100" w:type="dxa"/>
              <w:right w:w="100" w:type="dxa"/>
            </w:tcMar>
          </w:tcPr>
          <w:p w14:paraId="27F2B2B4"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Begin Step 4: Identifying Needs</w:t>
            </w:r>
          </w:p>
          <w:p w14:paraId="24BE6328"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 xml:space="preserve">Phase </w:t>
            </w:r>
            <w:proofErr w:type="gramStart"/>
            <w:r>
              <w:rPr>
                <w:rFonts w:ascii="Arial" w:eastAsia="Arial" w:hAnsi="Arial" w:cs="Arial"/>
                <w:sz w:val="24"/>
                <w:szCs w:val="24"/>
              </w:rPr>
              <w:t>4:Infer</w:t>
            </w:r>
            <w:proofErr w:type="gramEnd"/>
            <w:r>
              <w:rPr>
                <w:rFonts w:ascii="Arial" w:eastAsia="Arial" w:hAnsi="Arial" w:cs="Arial"/>
                <w:sz w:val="24"/>
                <w:szCs w:val="24"/>
              </w:rPr>
              <w:t>/Question</w:t>
            </w:r>
          </w:p>
        </w:tc>
      </w:tr>
      <w:tr w:rsidR="001B7EA5" w14:paraId="0E768476" w14:textId="77777777">
        <w:trPr>
          <w:jc w:val="center"/>
        </w:trPr>
        <w:tc>
          <w:tcPr>
            <w:tcW w:w="2730" w:type="dxa"/>
            <w:shd w:val="clear" w:color="auto" w:fill="auto"/>
            <w:tcMar>
              <w:top w:w="100" w:type="dxa"/>
              <w:left w:w="100" w:type="dxa"/>
              <w:bottom w:w="100" w:type="dxa"/>
              <w:right w:w="100" w:type="dxa"/>
            </w:tcMar>
          </w:tcPr>
          <w:p w14:paraId="00267D40"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1:30 - 2:00 p.m.</w:t>
            </w:r>
          </w:p>
        </w:tc>
        <w:tc>
          <w:tcPr>
            <w:tcW w:w="6585" w:type="dxa"/>
            <w:shd w:val="clear" w:color="auto" w:fill="auto"/>
            <w:tcMar>
              <w:top w:w="100" w:type="dxa"/>
              <w:left w:w="100" w:type="dxa"/>
              <w:bottom w:w="100" w:type="dxa"/>
              <w:right w:w="100" w:type="dxa"/>
            </w:tcMar>
          </w:tcPr>
          <w:p w14:paraId="5F9FBF30"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Draft Need Statements</w:t>
            </w:r>
          </w:p>
        </w:tc>
      </w:tr>
      <w:tr w:rsidR="001B7EA5" w14:paraId="62360216" w14:textId="77777777">
        <w:trPr>
          <w:jc w:val="center"/>
        </w:trPr>
        <w:tc>
          <w:tcPr>
            <w:tcW w:w="2730" w:type="dxa"/>
            <w:shd w:val="clear" w:color="auto" w:fill="auto"/>
            <w:tcMar>
              <w:top w:w="100" w:type="dxa"/>
              <w:left w:w="100" w:type="dxa"/>
              <w:bottom w:w="100" w:type="dxa"/>
              <w:right w:w="100" w:type="dxa"/>
            </w:tcMar>
          </w:tcPr>
          <w:p w14:paraId="73C45391"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2:00 - 2:15 p.m.</w:t>
            </w:r>
          </w:p>
        </w:tc>
        <w:tc>
          <w:tcPr>
            <w:tcW w:w="6585" w:type="dxa"/>
            <w:shd w:val="clear" w:color="auto" w:fill="auto"/>
            <w:tcMar>
              <w:top w:w="100" w:type="dxa"/>
              <w:left w:w="100" w:type="dxa"/>
              <w:bottom w:w="100" w:type="dxa"/>
              <w:right w:w="100" w:type="dxa"/>
            </w:tcMar>
          </w:tcPr>
          <w:p w14:paraId="4DC6E46D"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Needs Gallery Walk</w:t>
            </w:r>
          </w:p>
        </w:tc>
      </w:tr>
      <w:tr w:rsidR="001B7EA5" w14:paraId="4DDD2923" w14:textId="77777777">
        <w:trPr>
          <w:jc w:val="center"/>
        </w:trPr>
        <w:tc>
          <w:tcPr>
            <w:tcW w:w="2730" w:type="dxa"/>
            <w:shd w:val="clear" w:color="auto" w:fill="auto"/>
            <w:tcMar>
              <w:top w:w="100" w:type="dxa"/>
              <w:left w:w="100" w:type="dxa"/>
              <w:bottom w:w="100" w:type="dxa"/>
              <w:right w:w="100" w:type="dxa"/>
            </w:tcMar>
          </w:tcPr>
          <w:p w14:paraId="4CFAF3B0"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 xml:space="preserve">2:15 </w:t>
            </w:r>
            <w:proofErr w:type="gramStart"/>
            <w:r>
              <w:rPr>
                <w:rFonts w:ascii="Arial" w:eastAsia="Arial" w:hAnsi="Arial" w:cs="Arial"/>
                <w:sz w:val="24"/>
                <w:szCs w:val="24"/>
              </w:rPr>
              <w:t>-  2:30</w:t>
            </w:r>
            <w:proofErr w:type="gramEnd"/>
            <w:r>
              <w:rPr>
                <w:rFonts w:ascii="Arial" w:eastAsia="Arial" w:hAnsi="Arial" w:cs="Arial"/>
                <w:sz w:val="24"/>
                <w:szCs w:val="24"/>
              </w:rPr>
              <w:t xml:space="preserve"> p.m.</w:t>
            </w:r>
          </w:p>
        </w:tc>
        <w:tc>
          <w:tcPr>
            <w:tcW w:w="6585" w:type="dxa"/>
            <w:shd w:val="clear" w:color="auto" w:fill="auto"/>
            <w:tcMar>
              <w:top w:w="100" w:type="dxa"/>
              <w:left w:w="100" w:type="dxa"/>
              <w:bottom w:w="100" w:type="dxa"/>
              <w:right w:w="100" w:type="dxa"/>
            </w:tcMar>
          </w:tcPr>
          <w:p w14:paraId="52637DC7"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Revise Need Statements</w:t>
            </w:r>
          </w:p>
        </w:tc>
      </w:tr>
      <w:tr w:rsidR="001B7EA5" w14:paraId="079EDB68" w14:textId="77777777">
        <w:trPr>
          <w:jc w:val="center"/>
        </w:trPr>
        <w:tc>
          <w:tcPr>
            <w:tcW w:w="2730" w:type="dxa"/>
            <w:shd w:val="clear" w:color="auto" w:fill="auto"/>
            <w:tcMar>
              <w:top w:w="100" w:type="dxa"/>
              <w:left w:w="100" w:type="dxa"/>
              <w:bottom w:w="100" w:type="dxa"/>
              <w:right w:w="100" w:type="dxa"/>
            </w:tcMar>
          </w:tcPr>
          <w:p w14:paraId="3880087F"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2:30 - 2:45 p.m.</w:t>
            </w:r>
          </w:p>
        </w:tc>
        <w:tc>
          <w:tcPr>
            <w:tcW w:w="6585" w:type="dxa"/>
            <w:shd w:val="clear" w:color="auto" w:fill="auto"/>
            <w:tcMar>
              <w:top w:w="100" w:type="dxa"/>
              <w:left w:w="100" w:type="dxa"/>
              <w:bottom w:w="100" w:type="dxa"/>
              <w:right w:w="100" w:type="dxa"/>
            </w:tcMar>
          </w:tcPr>
          <w:p w14:paraId="22D2AF61"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Review and finalize Need Statements</w:t>
            </w:r>
          </w:p>
        </w:tc>
      </w:tr>
      <w:tr w:rsidR="001B7EA5" w14:paraId="58E421E1" w14:textId="77777777">
        <w:trPr>
          <w:jc w:val="center"/>
        </w:trPr>
        <w:tc>
          <w:tcPr>
            <w:tcW w:w="2730" w:type="dxa"/>
            <w:shd w:val="clear" w:color="auto" w:fill="auto"/>
            <w:tcMar>
              <w:top w:w="100" w:type="dxa"/>
              <w:left w:w="100" w:type="dxa"/>
              <w:bottom w:w="100" w:type="dxa"/>
              <w:right w:w="100" w:type="dxa"/>
            </w:tcMar>
            <w:vAlign w:val="center"/>
          </w:tcPr>
          <w:p w14:paraId="7453DCF9"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2:45 - 3:00 p.m.</w:t>
            </w:r>
          </w:p>
        </w:tc>
        <w:tc>
          <w:tcPr>
            <w:tcW w:w="6585" w:type="dxa"/>
            <w:shd w:val="clear" w:color="auto" w:fill="auto"/>
            <w:tcMar>
              <w:top w:w="100" w:type="dxa"/>
              <w:left w:w="100" w:type="dxa"/>
              <w:bottom w:w="100" w:type="dxa"/>
              <w:right w:w="100" w:type="dxa"/>
            </w:tcMar>
          </w:tcPr>
          <w:p w14:paraId="50514580"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Next Steps (Preview Step 5), Conclusion Survey, Dismiss</w:t>
            </w:r>
          </w:p>
        </w:tc>
      </w:tr>
    </w:tbl>
    <w:p w14:paraId="42F4A189" w14:textId="77777777" w:rsidR="001B7EA5" w:rsidRDefault="001B7EA5">
      <w:pPr>
        <w:spacing w:after="0" w:line="276" w:lineRule="auto"/>
        <w:rPr>
          <w:rFonts w:ascii="Arial" w:eastAsia="Arial" w:hAnsi="Arial" w:cs="Arial"/>
          <w:b/>
          <w:sz w:val="24"/>
          <w:szCs w:val="24"/>
          <w:u w:val="single"/>
        </w:rPr>
      </w:pPr>
    </w:p>
    <w:p w14:paraId="3DE5D4B8" w14:textId="77777777" w:rsidR="001B7EA5" w:rsidRDefault="0006196F">
      <w:pPr>
        <w:spacing w:after="0" w:line="276" w:lineRule="auto"/>
        <w:jc w:val="center"/>
        <w:rPr>
          <w:rFonts w:ascii="Arial" w:eastAsia="Arial" w:hAnsi="Arial" w:cs="Arial"/>
          <w:b/>
          <w:sz w:val="24"/>
          <w:szCs w:val="24"/>
          <w:u w:val="single"/>
        </w:rPr>
      </w:pPr>
      <w:r>
        <w:br w:type="page"/>
      </w:r>
    </w:p>
    <w:p w14:paraId="351E696A" w14:textId="77777777" w:rsidR="001B7EA5" w:rsidRDefault="0006196F">
      <w:pPr>
        <w:spacing w:after="0" w:line="276" w:lineRule="auto"/>
        <w:jc w:val="center"/>
        <w:rPr>
          <w:rFonts w:ascii="Arial" w:eastAsia="Arial" w:hAnsi="Arial" w:cs="Arial"/>
          <w:b/>
          <w:sz w:val="24"/>
          <w:szCs w:val="24"/>
          <w:u w:val="single"/>
        </w:rPr>
      </w:pPr>
      <w:r>
        <w:rPr>
          <w:rFonts w:ascii="Arial" w:eastAsia="Arial" w:hAnsi="Arial" w:cs="Arial"/>
          <w:b/>
          <w:sz w:val="24"/>
          <w:szCs w:val="24"/>
          <w:u w:val="single"/>
        </w:rPr>
        <w:lastRenderedPageBreak/>
        <w:t>Sample Agenda - In-Person Meeting for Steps 5, 6, and 7</w:t>
      </w:r>
    </w:p>
    <w:p w14:paraId="6ABEE7CA" w14:textId="77777777" w:rsidR="001B7EA5" w:rsidRDefault="001B7EA5">
      <w:pPr>
        <w:spacing w:after="0" w:line="276" w:lineRule="auto"/>
        <w:rPr>
          <w:rFonts w:ascii="Arial" w:eastAsia="Arial" w:hAnsi="Arial" w:cs="Arial"/>
          <w:sz w:val="24"/>
          <w:szCs w:val="24"/>
        </w:rPr>
      </w:pPr>
    </w:p>
    <w:tbl>
      <w:tblPr>
        <w:tblStyle w:val="af9"/>
        <w:tblW w:w="90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6240"/>
      </w:tblGrid>
      <w:tr w:rsidR="001B7EA5" w14:paraId="0FF31BC8" w14:textId="77777777">
        <w:trPr>
          <w:jc w:val="center"/>
        </w:trPr>
        <w:tc>
          <w:tcPr>
            <w:tcW w:w="2805" w:type="dxa"/>
            <w:shd w:val="clear" w:color="auto" w:fill="151F47"/>
            <w:tcMar>
              <w:top w:w="100" w:type="dxa"/>
              <w:left w:w="100" w:type="dxa"/>
              <w:bottom w:w="100" w:type="dxa"/>
              <w:right w:w="100" w:type="dxa"/>
            </w:tcMar>
          </w:tcPr>
          <w:p w14:paraId="38CF19E2" w14:textId="77777777" w:rsidR="001B7EA5" w:rsidRDefault="0006196F">
            <w:pPr>
              <w:widowControl w:val="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Time</w:t>
            </w:r>
          </w:p>
        </w:tc>
        <w:tc>
          <w:tcPr>
            <w:tcW w:w="6240" w:type="dxa"/>
            <w:shd w:val="clear" w:color="auto" w:fill="151F47"/>
            <w:tcMar>
              <w:top w:w="100" w:type="dxa"/>
              <w:left w:w="100" w:type="dxa"/>
              <w:bottom w:w="100" w:type="dxa"/>
              <w:right w:w="100" w:type="dxa"/>
            </w:tcMar>
          </w:tcPr>
          <w:p w14:paraId="7C20C359" w14:textId="77777777" w:rsidR="001B7EA5" w:rsidRDefault="0006196F">
            <w:pPr>
              <w:widowControl w:val="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Task</w:t>
            </w:r>
          </w:p>
        </w:tc>
      </w:tr>
      <w:tr w:rsidR="001B7EA5" w14:paraId="6451BB26" w14:textId="77777777">
        <w:trPr>
          <w:jc w:val="center"/>
        </w:trPr>
        <w:tc>
          <w:tcPr>
            <w:tcW w:w="2805" w:type="dxa"/>
            <w:shd w:val="clear" w:color="auto" w:fill="auto"/>
            <w:tcMar>
              <w:top w:w="100" w:type="dxa"/>
              <w:left w:w="100" w:type="dxa"/>
              <w:bottom w:w="100" w:type="dxa"/>
              <w:right w:w="100" w:type="dxa"/>
            </w:tcMar>
          </w:tcPr>
          <w:p w14:paraId="7C7D713D"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8:00 - 8:05 a.m.</w:t>
            </w:r>
          </w:p>
        </w:tc>
        <w:tc>
          <w:tcPr>
            <w:tcW w:w="6240" w:type="dxa"/>
            <w:shd w:val="clear" w:color="auto" w:fill="auto"/>
            <w:tcMar>
              <w:top w:w="100" w:type="dxa"/>
              <w:left w:w="100" w:type="dxa"/>
              <w:bottom w:w="100" w:type="dxa"/>
              <w:right w:w="100" w:type="dxa"/>
            </w:tcMar>
          </w:tcPr>
          <w:p w14:paraId="736E2A17"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Welcome and Intro</w:t>
            </w:r>
          </w:p>
        </w:tc>
      </w:tr>
      <w:tr w:rsidR="001B7EA5" w14:paraId="37347621" w14:textId="77777777">
        <w:trPr>
          <w:jc w:val="center"/>
        </w:trPr>
        <w:tc>
          <w:tcPr>
            <w:tcW w:w="2805" w:type="dxa"/>
            <w:shd w:val="clear" w:color="auto" w:fill="auto"/>
            <w:tcMar>
              <w:top w:w="100" w:type="dxa"/>
              <w:left w:w="100" w:type="dxa"/>
              <w:bottom w:w="100" w:type="dxa"/>
              <w:right w:w="100" w:type="dxa"/>
            </w:tcMar>
          </w:tcPr>
          <w:p w14:paraId="2E859851"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8:05 - 8:10 a.m.</w:t>
            </w:r>
          </w:p>
        </w:tc>
        <w:tc>
          <w:tcPr>
            <w:tcW w:w="6240" w:type="dxa"/>
            <w:shd w:val="clear" w:color="auto" w:fill="auto"/>
            <w:tcMar>
              <w:top w:w="100" w:type="dxa"/>
              <w:left w:w="100" w:type="dxa"/>
              <w:bottom w:w="100" w:type="dxa"/>
              <w:right w:w="100" w:type="dxa"/>
            </w:tcMar>
          </w:tcPr>
          <w:p w14:paraId="56312A66"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Overview of EL Program Evaluation Process</w:t>
            </w:r>
          </w:p>
        </w:tc>
      </w:tr>
      <w:tr w:rsidR="001B7EA5" w14:paraId="34552AC9" w14:textId="77777777">
        <w:trPr>
          <w:jc w:val="center"/>
        </w:trPr>
        <w:tc>
          <w:tcPr>
            <w:tcW w:w="2805" w:type="dxa"/>
            <w:shd w:val="clear" w:color="auto" w:fill="auto"/>
            <w:tcMar>
              <w:top w:w="100" w:type="dxa"/>
              <w:left w:w="100" w:type="dxa"/>
              <w:bottom w:w="100" w:type="dxa"/>
              <w:right w:w="100" w:type="dxa"/>
            </w:tcMar>
          </w:tcPr>
          <w:p w14:paraId="72A4991E"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8:10 - 8:30 a.m.</w:t>
            </w:r>
          </w:p>
        </w:tc>
        <w:tc>
          <w:tcPr>
            <w:tcW w:w="6240" w:type="dxa"/>
            <w:shd w:val="clear" w:color="auto" w:fill="auto"/>
            <w:tcMar>
              <w:top w:w="100" w:type="dxa"/>
              <w:left w:w="100" w:type="dxa"/>
              <w:bottom w:w="100" w:type="dxa"/>
              <w:right w:w="100" w:type="dxa"/>
            </w:tcMar>
          </w:tcPr>
          <w:p w14:paraId="2F92F887"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Review of Steps 1-4</w:t>
            </w:r>
          </w:p>
        </w:tc>
      </w:tr>
      <w:tr w:rsidR="001B7EA5" w14:paraId="20D4E657" w14:textId="77777777">
        <w:trPr>
          <w:jc w:val="center"/>
        </w:trPr>
        <w:tc>
          <w:tcPr>
            <w:tcW w:w="2805" w:type="dxa"/>
            <w:shd w:val="clear" w:color="auto" w:fill="auto"/>
            <w:tcMar>
              <w:top w:w="100" w:type="dxa"/>
              <w:left w:w="100" w:type="dxa"/>
              <w:bottom w:w="100" w:type="dxa"/>
              <w:right w:w="100" w:type="dxa"/>
            </w:tcMar>
          </w:tcPr>
          <w:p w14:paraId="42572F65"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8:30 - 8:45 a.m.</w:t>
            </w:r>
          </w:p>
        </w:tc>
        <w:tc>
          <w:tcPr>
            <w:tcW w:w="6240" w:type="dxa"/>
            <w:shd w:val="clear" w:color="auto" w:fill="auto"/>
            <w:tcMar>
              <w:top w:w="100" w:type="dxa"/>
              <w:left w:w="100" w:type="dxa"/>
              <w:bottom w:w="100" w:type="dxa"/>
              <w:right w:w="100" w:type="dxa"/>
            </w:tcMar>
          </w:tcPr>
          <w:p w14:paraId="25C20F62"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Review of Teacher Input</w:t>
            </w:r>
          </w:p>
        </w:tc>
      </w:tr>
      <w:tr w:rsidR="001B7EA5" w14:paraId="6FC105FD" w14:textId="77777777">
        <w:trPr>
          <w:jc w:val="center"/>
        </w:trPr>
        <w:tc>
          <w:tcPr>
            <w:tcW w:w="2805" w:type="dxa"/>
            <w:shd w:val="clear" w:color="auto" w:fill="auto"/>
            <w:tcMar>
              <w:top w:w="100" w:type="dxa"/>
              <w:left w:w="100" w:type="dxa"/>
              <w:bottom w:w="100" w:type="dxa"/>
              <w:right w:w="100" w:type="dxa"/>
            </w:tcMar>
          </w:tcPr>
          <w:p w14:paraId="229552E0"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8:45 - 9:00 a.m.</w:t>
            </w:r>
          </w:p>
        </w:tc>
        <w:tc>
          <w:tcPr>
            <w:tcW w:w="6240" w:type="dxa"/>
            <w:shd w:val="clear" w:color="auto" w:fill="auto"/>
            <w:tcMar>
              <w:top w:w="100" w:type="dxa"/>
              <w:left w:w="100" w:type="dxa"/>
              <w:bottom w:w="100" w:type="dxa"/>
              <w:right w:w="100" w:type="dxa"/>
            </w:tcMar>
          </w:tcPr>
          <w:p w14:paraId="559928DA"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Any needed changes to Steps 3 and 4?</w:t>
            </w:r>
          </w:p>
        </w:tc>
      </w:tr>
      <w:tr w:rsidR="001B7EA5" w14:paraId="4B8711B7" w14:textId="77777777">
        <w:trPr>
          <w:jc w:val="center"/>
        </w:trPr>
        <w:tc>
          <w:tcPr>
            <w:tcW w:w="2805" w:type="dxa"/>
            <w:shd w:val="clear" w:color="auto" w:fill="auto"/>
            <w:tcMar>
              <w:top w:w="100" w:type="dxa"/>
              <w:left w:w="100" w:type="dxa"/>
              <w:bottom w:w="100" w:type="dxa"/>
              <w:right w:w="100" w:type="dxa"/>
            </w:tcMar>
          </w:tcPr>
          <w:p w14:paraId="5B0FB019"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9:00 - 9:10 a.m.</w:t>
            </w:r>
          </w:p>
        </w:tc>
        <w:tc>
          <w:tcPr>
            <w:tcW w:w="6240" w:type="dxa"/>
            <w:shd w:val="clear" w:color="auto" w:fill="auto"/>
            <w:tcMar>
              <w:top w:w="100" w:type="dxa"/>
              <w:left w:w="100" w:type="dxa"/>
              <w:bottom w:w="100" w:type="dxa"/>
              <w:right w:w="100" w:type="dxa"/>
            </w:tcMar>
          </w:tcPr>
          <w:p w14:paraId="03E38C39"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Select and finalize priority evaluation areas.</w:t>
            </w:r>
          </w:p>
        </w:tc>
      </w:tr>
      <w:tr w:rsidR="001B7EA5" w14:paraId="30530F9B" w14:textId="77777777">
        <w:trPr>
          <w:jc w:val="center"/>
        </w:trPr>
        <w:tc>
          <w:tcPr>
            <w:tcW w:w="2805" w:type="dxa"/>
            <w:shd w:val="clear" w:color="auto" w:fill="auto"/>
            <w:tcMar>
              <w:top w:w="100" w:type="dxa"/>
              <w:left w:w="100" w:type="dxa"/>
              <w:bottom w:w="100" w:type="dxa"/>
              <w:right w:w="100" w:type="dxa"/>
            </w:tcMar>
          </w:tcPr>
          <w:p w14:paraId="17BF7D5D"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9:10 - 9:15 a.m.</w:t>
            </w:r>
          </w:p>
        </w:tc>
        <w:tc>
          <w:tcPr>
            <w:tcW w:w="6240" w:type="dxa"/>
            <w:shd w:val="clear" w:color="auto" w:fill="auto"/>
            <w:tcMar>
              <w:top w:w="100" w:type="dxa"/>
              <w:left w:w="100" w:type="dxa"/>
              <w:bottom w:w="100" w:type="dxa"/>
              <w:right w:w="100" w:type="dxa"/>
            </w:tcMar>
          </w:tcPr>
          <w:p w14:paraId="28391122"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Introduce goal setting: SMART goal teaching.</w:t>
            </w:r>
          </w:p>
        </w:tc>
      </w:tr>
      <w:tr w:rsidR="001B7EA5" w14:paraId="0B8CF576" w14:textId="77777777">
        <w:trPr>
          <w:jc w:val="center"/>
        </w:trPr>
        <w:tc>
          <w:tcPr>
            <w:tcW w:w="2805" w:type="dxa"/>
            <w:shd w:val="clear" w:color="auto" w:fill="auto"/>
            <w:tcMar>
              <w:top w:w="100" w:type="dxa"/>
              <w:left w:w="100" w:type="dxa"/>
              <w:bottom w:w="100" w:type="dxa"/>
              <w:right w:w="100" w:type="dxa"/>
            </w:tcMar>
          </w:tcPr>
          <w:p w14:paraId="7D8A875E"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9:15 - 10:05 a.m.</w:t>
            </w:r>
          </w:p>
        </w:tc>
        <w:tc>
          <w:tcPr>
            <w:tcW w:w="6240" w:type="dxa"/>
            <w:shd w:val="clear" w:color="auto" w:fill="auto"/>
            <w:tcMar>
              <w:top w:w="100" w:type="dxa"/>
              <w:left w:w="100" w:type="dxa"/>
              <w:bottom w:w="100" w:type="dxa"/>
              <w:right w:w="100" w:type="dxa"/>
            </w:tcMar>
          </w:tcPr>
          <w:p w14:paraId="46782E17"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Draft SMART Goals</w:t>
            </w:r>
          </w:p>
        </w:tc>
      </w:tr>
      <w:tr w:rsidR="001B7EA5" w14:paraId="302E141C" w14:textId="77777777">
        <w:trPr>
          <w:jc w:val="center"/>
        </w:trPr>
        <w:tc>
          <w:tcPr>
            <w:tcW w:w="2805" w:type="dxa"/>
            <w:shd w:val="clear" w:color="auto" w:fill="auto"/>
            <w:tcMar>
              <w:top w:w="100" w:type="dxa"/>
              <w:left w:w="100" w:type="dxa"/>
              <w:bottom w:w="100" w:type="dxa"/>
              <w:right w:w="100" w:type="dxa"/>
            </w:tcMar>
          </w:tcPr>
          <w:p w14:paraId="39B15FD2"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10:05 - 10:15 a.m.</w:t>
            </w:r>
          </w:p>
        </w:tc>
        <w:tc>
          <w:tcPr>
            <w:tcW w:w="6240" w:type="dxa"/>
            <w:shd w:val="clear" w:color="auto" w:fill="auto"/>
            <w:tcMar>
              <w:top w:w="100" w:type="dxa"/>
              <w:left w:w="100" w:type="dxa"/>
              <w:bottom w:w="100" w:type="dxa"/>
              <w:right w:w="100" w:type="dxa"/>
            </w:tcMar>
          </w:tcPr>
          <w:p w14:paraId="64B5DEB8"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BREAK</w:t>
            </w:r>
          </w:p>
        </w:tc>
      </w:tr>
      <w:tr w:rsidR="001B7EA5" w14:paraId="1E9344DF" w14:textId="77777777">
        <w:trPr>
          <w:jc w:val="center"/>
        </w:trPr>
        <w:tc>
          <w:tcPr>
            <w:tcW w:w="2805" w:type="dxa"/>
            <w:shd w:val="clear" w:color="auto" w:fill="auto"/>
            <w:tcMar>
              <w:top w:w="100" w:type="dxa"/>
              <w:left w:w="100" w:type="dxa"/>
              <w:bottom w:w="100" w:type="dxa"/>
              <w:right w:w="100" w:type="dxa"/>
            </w:tcMar>
          </w:tcPr>
          <w:p w14:paraId="72C632C9"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10:15 - 10:50 a.m.</w:t>
            </w:r>
          </w:p>
        </w:tc>
        <w:tc>
          <w:tcPr>
            <w:tcW w:w="6240" w:type="dxa"/>
            <w:shd w:val="clear" w:color="auto" w:fill="auto"/>
            <w:tcMar>
              <w:top w:w="100" w:type="dxa"/>
              <w:left w:w="100" w:type="dxa"/>
              <w:bottom w:w="100" w:type="dxa"/>
              <w:right w:w="100" w:type="dxa"/>
            </w:tcMar>
          </w:tcPr>
          <w:p w14:paraId="38974733"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Gallery Walk Review of SMART Goals</w:t>
            </w:r>
          </w:p>
        </w:tc>
      </w:tr>
      <w:tr w:rsidR="001B7EA5" w14:paraId="1AF64E46" w14:textId="77777777">
        <w:trPr>
          <w:jc w:val="center"/>
        </w:trPr>
        <w:tc>
          <w:tcPr>
            <w:tcW w:w="2805" w:type="dxa"/>
            <w:shd w:val="clear" w:color="auto" w:fill="auto"/>
            <w:tcMar>
              <w:top w:w="100" w:type="dxa"/>
              <w:left w:w="100" w:type="dxa"/>
              <w:bottom w:w="100" w:type="dxa"/>
              <w:right w:w="100" w:type="dxa"/>
            </w:tcMar>
          </w:tcPr>
          <w:p w14:paraId="12C5F495"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10:50 - 11:00 a.m.</w:t>
            </w:r>
          </w:p>
        </w:tc>
        <w:tc>
          <w:tcPr>
            <w:tcW w:w="6240" w:type="dxa"/>
            <w:shd w:val="clear" w:color="auto" w:fill="auto"/>
            <w:tcMar>
              <w:top w:w="100" w:type="dxa"/>
              <w:left w:w="100" w:type="dxa"/>
              <w:bottom w:w="100" w:type="dxa"/>
              <w:right w:w="100" w:type="dxa"/>
            </w:tcMar>
          </w:tcPr>
          <w:p w14:paraId="4F44BC3D"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Return to groups and revise goals</w:t>
            </w:r>
          </w:p>
        </w:tc>
      </w:tr>
      <w:tr w:rsidR="001B7EA5" w14:paraId="00CA8950" w14:textId="77777777">
        <w:trPr>
          <w:jc w:val="center"/>
        </w:trPr>
        <w:tc>
          <w:tcPr>
            <w:tcW w:w="2805" w:type="dxa"/>
            <w:shd w:val="clear" w:color="auto" w:fill="auto"/>
            <w:tcMar>
              <w:top w:w="100" w:type="dxa"/>
              <w:left w:w="100" w:type="dxa"/>
              <w:bottom w:w="100" w:type="dxa"/>
              <w:right w:w="100" w:type="dxa"/>
            </w:tcMar>
          </w:tcPr>
          <w:p w14:paraId="76258C4C"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11:00 - 11:15 a.m.</w:t>
            </w:r>
          </w:p>
        </w:tc>
        <w:tc>
          <w:tcPr>
            <w:tcW w:w="6240" w:type="dxa"/>
            <w:shd w:val="clear" w:color="auto" w:fill="auto"/>
            <w:tcMar>
              <w:top w:w="100" w:type="dxa"/>
              <w:left w:w="100" w:type="dxa"/>
              <w:bottom w:w="100" w:type="dxa"/>
              <w:right w:w="100" w:type="dxa"/>
            </w:tcMar>
          </w:tcPr>
          <w:p w14:paraId="19843AA5"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Review and finalize Step 5</w:t>
            </w:r>
          </w:p>
        </w:tc>
      </w:tr>
      <w:tr w:rsidR="001B7EA5" w14:paraId="4A37B712" w14:textId="77777777">
        <w:trPr>
          <w:jc w:val="center"/>
        </w:trPr>
        <w:tc>
          <w:tcPr>
            <w:tcW w:w="2805" w:type="dxa"/>
            <w:shd w:val="clear" w:color="auto" w:fill="auto"/>
            <w:tcMar>
              <w:top w:w="100" w:type="dxa"/>
              <w:left w:w="100" w:type="dxa"/>
              <w:bottom w:w="100" w:type="dxa"/>
              <w:right w:w="100" w:type="dxa"/>
            </w:tcMar>
            <w:vAlign w:val="center"/>
          </w:tcPr>
          <w:p w14:paraId="75026C78"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11:15 - 11:30 a.m.</w:t>
            </w:r>
          </w:p>
        </w:tc>
        <w:tc>
          <w:tcPr>
            <w:tcW w:w="6240" w:type="dxa"/>
            <w:shd w:val="clear" w:color="auto" w:fill="auto"/>
            <w:tcMar>
              <w:top w:w="100" w:type="dxa"/>
              <w:left w:w="100" w:type="dxa"/>
              <w:bottom w:w="100" w:type="dxa"/>
              <w:right w:w="100" w:type="dxa"/>
            </w:tcMar>
          </w:tcPr>
          <w:p w14:paraId="79083073"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Intro Step 6: Plan of Action and Supporting Resources</w:t>
            </w:r>
          </w:p>
        </w:tc>
      </w:tr>
      <w:tr w:rsidR="001B7EA5" w14:paraId="21E57768" w14:textId="77777777">
        <w:trPr>
          <w:jc w:val="center"/>
        </w:trPr>
        <w:tc>
          <w:tcPr>
            <w:tcW w:w="2805" w:type="dxa"/>
            <w:shd w:val="clear" w:color="auto" w:fill="auto"/>
            <w:tcMar>
              <w:top w:w="100" w:type="dxa"/>
              <w:left w:w="100" w:type="dxa"/>
              <w:bottom w:w="100" w:type="dxa"/>
              <w:right w:w="100" w:type="dxa"/>
            </w:tcMar>
          </w:tcPr>
          <w:p w14:paraId="5676FACA"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11:30 a.m. - 12:45 p.m.</w:t>
            </w:r>
          </w:p>
        </w:tc>
        <w:tc>
          <w:tcPr>
            <w:tcW w:w="6240" w:type="dxa"/>
            <w:shd w:val="clear" w:color="auto" w:fill="auto"/>
            <w:tcMar>
              <w:top w:w="100" w:type="dxa"/>
              <w:left w:w="100" w:type="dxa"/>
              <w:bottom w:w="100" w:type="dxa"/>
              <w:right w:w="100" w:type="dxa"/>
            </w:tcMar>
          </w:tcPr>
          <w:p w14:paraId="2D7FFBA3"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Lunch</w:t>
            </w:r>
          </w:p>
        </w:tc>
      </w:tr>
      <w:tr w:rsidR="001B7EA5" w14:paraId="74CB1D98" w14:textId="77777777">
        <w:trPr>
          <w:jc w:val="center"/>
        </w:trPr>
        <w:tc>
          <w:tcPr>
            <w:tcW w:w="2805" w:type="dxa"/>
            <w:shd w:val="clear" w:color="auto" w:fill="auto"/>
            <w:tcMar>
              <w:top w:w="100" w:type="dxa"/>
              <w:left w:w="100" w:type="dxa"/>
              <w:bottom w:w="100" w:type="dxa"/>
              <w:right w:w="100" w:type="dxa"/>
            </w:tcMar>
          </w:tcPr>
          <w:p w14:paraId="7B22866D"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12:45 - 1:30 p.m.</w:t>
            </w:r>
          </w:p>
        </w:tc>
        <w:tc>
          <w:tcPr>
            <w:tcW w:w="6240" w:type="dxa"/>
            <w:shd w:val="clear" w:color="auto" w:fill="auto"/>
            <w:tcMar>
              <w:top w:w="100" w:type="dxa"/>
              <w:left w:w="100" w:type="dxa"/>
              <w:bottom w:w="100" w:type="dxa"/>
              <w:right w:w="100" w:type="dxa"/>
            </w:tcMar>
          </w:tcPr>
          <w:p w14:paraId="768C05E5"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Develop Plan of Action</w:t>
            </w:r>
          </w:p>
        </w:tc>
      </w:tr>
      <w:tr w:rsidR="001B7EA5" w14:paraId="01780C5C" w14:textId="77777777">
        <w:trPr>
          <w:jc w:val="center"/>
        </w:trPr>
        <w:tc>
          <w:tcPr>
            <w:tcW w:w="2805" w:type="dxa"/>
            <w:shd w:val="clear" w:color="auto" w:fill="auto"/>
            <w:tcMar>
              <w:top w:w="100" w:type="dxa"/>
              <w:left w:w="100" w:type="dxa"/>
              <w:bottom w:w="100" w:type="dxa"/>
              <w:right w:w="100" w:type="dxa"/>
            </w:tcMar>
          </w:tcPr>
          <w:p w14:paraId="2F3B56B7"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1:30 - 2:00 p.m.</w:t>
            </w:r>
          </w:p>
        </w:tc>
        <w:tc>
          <w:tcPr>
            <w:tcW w:w="6240" w:type="dxa"/>
            <w:shd w:val="clear" w:color="auto" w:fill="auto"/>
            <w:tcMar>
              <w:top w:w="100" w:type="dxa"/>
              <w:left w:w="100" w:type="dxa"/>
              <w:bottom w:w="100" w:type="dxa"/>
              <w:right w:w="100" w:type="dxa"/>
            </w:tcMar>
          </w:tcPr>
          <w:p w14:paraId="127A861F"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Review and give feedback on Plan of Action</w:t>
            </w:r>
          </w:p>
        </w:tc>
      </w:tr>
      <w:tr w:rsidR="001B7EA5" w14:paraId="03EB900B" w14:textId="77777777">
        <w:trPr>
          <w:jc w:val="center"/>
        </w:trPr>
        <w:tc>
          <w:tcPr>
            <w:tcW w:w="2805" w:type="dxa"/>
            <w:shd w:val="clear" w:color="auto" w:fill="auto"/>
            <w:tcMar>
              <w:top w:w="100" w:type="dxa"/>
              <w:left w:w="100" w:type="dxa"/>
              <w:bottom w:w="100" w:type="dxa"/>
              <w:right w:w="100" w:type="dxa"/>
            </w:tcMar>
          </w:tcPr>
          <w:p w14:paraId="757EE8A1"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2:00 - 2:15 p.m.</w:t>
            </w:r>
          </w:p>
        </w:tc>
        <w:tc>
          <w:tcPr>
            <w:tcW w:w="6240" w:type="dxa"/>
            <w:shd w:val="clear" w:color="auto" w:fill="auto"/>
            <w:tcMar>
              <w:top w:w="100" w:type="dxa"/>
              <w:left w:w="100" w:type="dxa"/>
              <w:bottom w:w="100" w:type="dxa"/>
              <w:right w:w="100" w:type="dxa"/>
            </w:tcMar>
          </w:tcPr>
          <w:p w14:paraId="20AF6612"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Finalize Plan of Action</w:t>
            </w:r>
          </w:p>
        </w:tc>
      </w:tr>
      <w:tr w:rsidR="001B7EA5" w14:paraId="7D32CB96" w14:textId="77777777">
        <w:trPr>
          <w:jc w:val="center"/>
        </w:trPr>
        <w:tc>
          <w:tcPr>
            <w:tcW w:w="2805" w:type="dxa"/>
            <w:shd w:val="clear" w:color="auto" w:fill="auto"/>
            <w:tcMar>
              <w:top w:w="100" w:type="dxa"/>
              <w:left w:w="100" w:type="dxa"/>
              <w:bottom w:w="100" w:type="dxa"/>
              <w:right w:w="100" w:type="dxa"/>
            </w:tcMar>
          </w:tcPr>
          <w:p w14:paraId="7F019EC1"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2:15</w:t>
            </w:r>
            <w:proofErr w:type="gramStart"/>
            <w:r>
              <w:rPr>
                <w:rFonts w:ascii="Arial" w:eastAsia="Arial" w:hAnsi="Arial" w:cs="Arial"/>
                <w:sz w:val="24"/>
                <w:szCs w:val="24"/>
              </w:rPr>
              <w:t>-  2:45</w:t>
            </w:r>
            <w:proofErr w:type="gramEnd"/>
            <w:r>
              <w:rPr>
                <w:rFonts w:ascii="Arial" w:eastAsia="Arial" w:hAnsi="Arial" w:cs="Arial"/>
                <w:sz w:val="24"/>
                <w:szCs w:val="24"/>
              </w:rPr>
              <w:t xml:space="preserve"> p.m.</w:t>
            </w:r>
          </w:p>
        </w:tc>
        <w:tc>
          <w:tcPr>
            <w:tcW w:w="6240" w:type="dxa"/>
            <w:shd w:val="clear" w:color="auto" w:fill="auto"/>
            <w:tcMar>
              <w:top w:w="100" w:type="dxa"/>
              <w:left w:w="100" w:type="dxa"/>
              <w:bottom w:w="100" w:type="dxa"/>
              <w:right w:w="100" w:type="dxa"/>
            </w:tcMar>
          </w:tcPr>
          <w:p w14:paraId="7C344B1E"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Whole Group: Step 7 Planning</w:t>
            </w:r>
          </w:p>
        </w:tc>
      </w:tr>
      <w:tr w:rsidR="001B7EA5" w14:paraId="140EF05F" w14:textId="77777777">
        <w:trPr>
          <w:jc w:val="center"/>
        </w:trPr>
        <w:tc>
          <w:tcPr>
            <w:tcW w:w="2805" w:type="dxa"/>
            <w:shd w:val="clear" w:color="auto" w:fill="auto"/>
            <w:tcMar>
              <w:top w:w="100" w:type="dxa"/>
              <w:left w:w="100" w:type="dxa"/>
              <w:bottom w:w="100" w:type="dxa"/>
              <w:right w:w="100" w:type="dxa"/>
            </w:tcMar>
          </w:tcPr>
          <w:p w14:paraId="20B925EA"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2:45 - 3:00 p.m.</w:t>
            </w:r>
          </w:p>
        </w:tc>
        <w:tc>
          <w:tcPr>
            <w:tcW w:w="6240" w:type="dxa"/>
            <w:shd w:val="clear" w:color="auto" w:fill="auto"/>
            <w:tcMar>
              <w:top w:w="100" w:type="dxa"/>
              <w:left w:w="100" w:type="dxa"/>
              <w:bottom w:w="100" w:type="dxa"/>
              <w:right w:w="100" w:type="dxa"/>
            </w:tcMar>
          </w:tcPr>
          <w:p w14:paraId="79F0558D" w14:textId="77777777" w:rsidR="001B7EA5" w:rsidRDefault="0006196F">
            <w:pPr>
              <w:widowControl w:val="0"/>
              <w:spacing w:after="0" w:line="240" w:lineRule="auto"/>
              <w:jc w:val="center"/>
              <w:rPr>
                <w:rFonts w:ascii="Arial" w:eastAsia="Arial" w:hAnsi="Arial" w:cs="Arial"/>
                <w:sz w:val="24"/>
                <w:szCs w:val="24"/>
              </w:rPr>
            </w:pPr>
            <w:r>
              <w:rPr>
                <w:rFonts w:ascii="Arial" w:eastAsia="Arial" w:hAnsi="Arial" w:cs="Arial"/>
                <w:sz w:val="24"/>
                <w:szCs w:val="24"/>
              </w:rPr>
              <w:t>Next Steps, Feedback Survey, Dismiss</w:t>
            </w:r>
          </w:p>
        </w:tc>
      </w:tr>
    </w:tbl>
    <w:p w14:paraId="1C282097" w14:textId="77777777" w:rsidR="001B7EA5" w:rsidRDefault="001B7EA5">
      <w:pPr>
        <w:rPr>
          <w:rFonts w:ascii="Arial" w:eastAsia="Arial" w:hAnsi="Arial" w:cs="Arial"/>
          <w:sz w:val="24"/>
          <w:szCs w:val="24"/>
        </w:rPr>
      </w:pPr>
    </w:p>
    <w:p w14:paraId="4A76FD8C" w14:textId="77777777" w:rsidR="001B7EA5" w:rsidRDefault="001B7EA5">
      <w:pPr>
        <w:rPr>
          <w:rFonts w:ascii="Arial" w:eastAsia="Arial" w:hAnsi="Arial" w:cs="Arial"/>
          <w:sz w:val="24"/>
          <w:szCs w:val="24"/>
        </w:rPr>
      </w:pPr>
    </w:p>
    <w:p w14:paraId="51E9C2A5" w14:textId="77777777" w:rsidR="001B7EA5" w:rsidRDefault="001B7EA5">
      <w:pPr>
        <w:rPr>
          <w:rFonts w:ascii="Arial" w:eastAsia="Arial" w:hAnsi="Arial" w:cs="Arial"/>
          <w:sz w:val="24"/>
          <w:szCs w:val="24"/>
        </w:rPr>
      </w:pPr>
    </w:p>
    <w:p w14:paraId="0FDD052B" w14:textId="77777777" w:rsidR="001B7EA5" w:rsidRDefault="0006196F">
      <w:pPr>
        <w:spacing w:after="200" w:line="276" w:lineRule="auto"/>
        <w:jc w:val="center"/>
        <w:rPr>
          <w:rFonts w:ascii="Arial" w:eastAsia="Arial" w:hAnsi="Arial" w:cs="Arial"/>
          <w:b/>
          <w:sz w:val="24"/>
          <w:szCs w:val="24"/>
        </w:rPr>
      </w:pPr>
      <w:r>
        <w:br w:type="page"/>
      </w:r>
    </w:p>
    <w:p w14:paraId="2D1BF234" w14:textId="77777777" w:rsidR="001B7EA5" w:rsidRDefault="0006196F">
      <w:pPr>
        <w:spacing w:after="200" w:line="276" w:lineRule="auto"/>
        <w:jc w:val="center"/>
        <w:rPr>
          <w:rFonts w:ascii="Arial" w:eastAsia="Arial" w:hAnsi="Arial" w:cs="Arial"/>
          <w:b/>
          <w:sz w:val="24"/>
          <w:szCs w:val="24"/>
        </w:rPr>
      </w:pPr>
      <w:r>
        <w:rPr>
          <w:rFonts w:ascii="Arial" w:eastAsia="Arial" w:hAnsi="Arial" w:cs="Arial"/>
          <w:b/>
          <w:sz w:val="24"/>
          <w:szCs w:val="24"/>
        </w:rPr>
        <w:lastRenderedPageBreak/>
        <w:t>EL Program Evaluation Corporation Team Organizer</w:t>
      </w:r>
    </w:p>
    <w:tbl>
      <w:tblPr>
        <w:tblStyle w:val="af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1B7EA5" w14:paraId="032088ED" w14:textId="77777777">
        <w:tc>
          <w:tcPr>
            <w:tcW w:w="3600" w:type="dxa"/>
            <w:shd w:val="clear" w:color="auto" w:fill="151F47"/>
            <w:tcMar>
              <w:top w:w="100" w:type="dxa"/>
              <w:left w:w="100" w:type="dxa"/>
              <w:bottom w:w="100" w:type="dxa"/>
              <w:right w:w="100" w:type="dxa"/>
            </w:tcMar>
          </w:tcPr>
          <w:p w14:paraId="2427757B" w14:textId="77777777" w:rsidR="001B7EA5" w:rsidRDefault="0006196F">
            <w:pPr>
              <w:widowControl w:val="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Title</w:t>
            </w:r>
          </w:p>
        </w:tc>
        <w:tc>
          <w:tcPr>
            <w:tcW w:w="3600" w:type="dxa"/>
            <w:shd w:val="clear" w:color="auto" w:fill="151F47"/>
            <w:tcMar>
              <w:top w:w="100" w:type="dxa"/>
              <w:left w:w="100" w:type="dxa"/>
              <w:bottom w:w="100" w:type="dxa"/>
              <w:right w:w="100" w:type="dxa"/>
            </w:tcMar>
          </w:tcPr>
          <w:p w14:paraId="18D2B931" w14:textId="77777777" w:rsidR="001B7EA5" w:rsidRDefault="0006196F">
            <w:pPr>
              <w:widowControl w:val="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Name</w:t>
            </w:r>
          </w:p>
        </w:tc>
        <w:tc>
          <w:tcPr>
            <w:tcW w:w="3600" w:type="dxa"/>
            <w:shd w:val="clear" w:color="auto" w:fill="151F47"/>
            <w:tcMar>
              <w:top w:w="100" w:type="dxa"/>
              <w:left w:w="100" w:type="dxa"/>
              <w:bottom w:w="100" w:type="dxa"/>
              <w:right w:w="100" w:type="dxa"/>
            </w:tcMar>
          </w:tcPr>
          <w:p w14:paraId="6717478B" w14:textId="77777777" w:rsidR="001B7EA5" w:rsidRDefault="0006196F">
            <w:pPr>
              <w:widowControl w:val="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Attendance</w:t>
            </w:r>
          </w:p>
        </w:tc>
      </w:tr>
      <w:tr w:rsidR="001B7EA5" w14:paraId="0A8A6CF6" w14:textId="77777777">
        <w:tc>
          <w:tcPr>
            <w:tcW w:w="3600" w:type="dxa"/>
            <w:shd w:val="clear" w:color="auto" w:fill="auto"/>
            <w:tcMar>
              <w:top w:w="100" w:type="dxa"/>
              <w:left w:w="100" w:type="dxa"/>
              <w:bottom w:w="100" w:type="dxa"/>
              <w:right w:w="100" w:type="dxa"/>
            </w:tcMar>
          </w:tcPr>
          <w:p w14:paraId="12318F04"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Corporation EL Director</w:t>
            </w:r>
          </w:p>
        </w:tc>
        <w:tc>
          <w:tcPr>
            <w:tcW w:w="3600" w:type="dxa"/>
            <w:shd w:val="clear" w:color="auto" w:fill="auto"/>
            <w:tcMar>
              <w:top w:w="100" w:type="dxa"/>
              <w:left w:w="100" w:type="dxa"/>
              <w:bottom w:w="100" w:type="dxa"/>
              <w:right w:w="100" w:type="dxa"/>
            </w:tcMar>
          </w:tcPr>
          <w:p w14:paraId="124858A9" w14:textId="77777777" w:rsidR="001B7EA5" w:rsidRDefault="001B7EA5">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7C7E0B74" w14:textId="77777777" w:rsidR="001B7EA5" w:rsidRDefault="001B7EA5">
            <w:pPr>
              <w:widowControl w:val="0"/>
              <w:spacing w:after="0" w:line="240" w:lineRule="auto"/>
              <w:rPr>
                <w:rFonts w:ascii="Arial" w:eastAsia="Arial" w:hAnsi="Arial" w:cs="Arial"/>
                <w:sz w:val="24"/>
                <w:szCs w:val="24"/>
              </w:rPr>
            </w:pPr>
          </w:p>
        </w:tc>
      </w:tr>
      <w:tr w:rsidR="001B7EA5" w14:paraId="0978F5E3" w14:textId="77777777">
        <w:tc>
          <w:tcPr>
            <w:tcW w:w="3600" w:type="dxa"/>
            <w:shd w:val="clear" w:color="auto" w:fill="auto"/>
            <w:tcMar>
              <w:top w:w="100" w:type="dxa"/>
              <w:left w:w="100" w:type="dxa"/>
              <w:bottom w:w="100" w:type="dxa"/>
              <w:right w:w="100" w:type="dxa"/>
            </w:tcMar>
          </w:tcPr>
          <w:p w14:paraId="7B82CABE"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Building-Level Principal</w:t>
            </w:r>
          </w:p>
        </w:tc>
        <w:tc>
          <w:tcPr>
            <w:tcW w:w="3600" w:type="dxa"/>
            <w:shd w:val="clear" w:color="auto" w:fill="auto"/>
            <w:tcMar>
              <w:top w:w="100" w:type="dxa"/>
              <w:left w:w="100" w:type="dxa"/>
              <w:bottom w:w="100" w:type="dxa"/>
              <w:right w:w="100" w:type="dxa"/>
            </w:tcMar>
          </w:tcPr>
          <w:p w14:paraId="63A8CFC3" w14:textId="77777777" w:rsidR="001B7EA5" w:rsidRDefault="001B7EA5">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5E3745AD" w14:textId="77777777" w:rsidR="001B7EA5" w:rsidRDefault="001B7EA5">
            <w:pPr>
              <w:widowControl w:val="0"/>
              <w:spacing w:after="0" w:line="240" w:lineRule="auto"/>
              <w:rPr>
                <w:rFonts w:ascii="Arial" w:eastAsia="Arial" w:hAnsi="Arial" w:cs="Arial"/>
                <w:sz w:val="24"/>
                <w:szCs w:val="24"/>
              </w:rPr>
            </w:pPr>
          </w:p>
        </w:tc>
      </w:tr>
      <w:tr w:rsidR="001B7EA5" w14:paraId="37F74AB5" w14:textId="77777777">
        <w:tc>
          <w:tcPr>
            <w:tcW w:w="3600" w:type="dxa"/>
            <w:shd w:val="clear" w:color="auto" w:fill="auto"/>
            <w:tcMar>
              <w:top w:w="100" w:type="dxa"/>
              <w:left w:w="100" w:type="dxa"/>
              <w:bottom w:w="100" w:type="dxa"/>
              <w:right w:w="100" w:type="dxa"/>
            </w:tcMar>
          </w:tcPr>
          <w:p w14:paraId="007DB87F"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Building-Level Principal</w:t>
            </w:r>
          </w:p>
        </w:tc>
        <w:tc>
          <w:tcPr>
            <w:tcW w:w="3600" w:type="dxa"/>
            <w:shd w:val="clear" w:color="auto" w:fill="auto"/>
            <w:tcMar>
              <w:top w:w="100" w:type="dxa"/>
              <w:left w:w="100" w:type="dxa"/>
              <w:bottom w:w="100" w:type="dxa"/>
              <w:right w:w="100" w:type="dxa"/>
            </w:tcMar>
          </w:tcPr>
          <w:p w14:paraId="721B87FF" w14:textId="77777777" w:rsidR="001B7EA5" w:rsidRDefault="001B7EA5">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253D33C1" w14:textId="77777777" w:rsidR="001B7EA5" w:rsidRDefault="001B7EA5">
            <w:pPr>
              <w:widowControl w:val="0"/>
              <w:spacing w:after="0" w:line="240" w:lineRule="auto"/>
              <w:rPr>
                <w:rFonts w:ascii="Arial" w:eastAsia="Arial" w:hAnsi="Arial" w:cs="Arial"/>
                <w:sz w:val="24"/>
                <w:szCs w:val="24"/>
              </w:rPr>
            </w:pPr>
          </w:p>
        </w:tc>
      </w:tr>
      <w:tr w:rsidR="001B7EA5" w14:paraId="02D710D6" w14:textId="77777777">
        <w:tc>
          <w:tcPr>
            <w:tcW w:w="3600" w:type="dxa"/>
            <w:shd w:val="clear" w:color="auto" w:fill="auto"/>
            <w:tcMar>
              <w:top w:w="100" w:type="dxa"/>
              <w:left w:w="100" w:type="dxa"/>
              <w:bottom w:w="100" w:type="dxa"/>
              <w:right w:w="100" w:type="dxa"/>
            </w:tcMar>
          </w:tcPr>
          <w:p w14:paraId="24F9C232"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Building-Level Principal</w:t>
            </w:r>
          </w:p>
        </w:tc>
        <w:tc>
          <w:tcPr>
            <w:tcW w:w="3600" w:type="dxa"/>
            <w:shd w:val="clear" w:color="auto" w:fill="auto"/>
            <w:tcMar>
              <w:top w:w="100" w:type="dxa"/>
              <w:left w:w="100" w:type="dxa"/>
              <w:bottom w:w="100" w:type="dxa"/>
              <w:right w:w="100" w:type="dxa"/>
            </w:tcMar>
          </w:tcPr>
          <w:p w14:paraId="1C9BB3BC" w14:textId="77777777" w:rsidR="001B7EA5" w:rsidRDefault="001B7EA5">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1C4AF649" w14:textId="77777777" w:rsidR="001B7EA5" w:rsidRDefault="001B7EA5">
            <w:pPr>
              <w:widowControl w:val="0"/>
              <w:spacing w:after="0" w:line="240" w:lineRule="auto"/>
              <w:rPr>
                <w:rFonts w:ascii="Arial" w:eastAsia="Arial" w:hAnsi="Arial" w:cs="Arial"/>
                <w:sz w:val="24"/>
                <w:szCs w:val="24"/>
              </w:rPr>
            </w:pPr>
          </w:p>
        </w:tc>
      </w:tr>
      <w:tr w:rsidR="001B7EA5" w14:paraId="3EE3943D" w14:textId="77777777">
        <w:tc>
          <w:tcPr>
            <w:tcW w:w="3600" w:type="dxa"/>
            <w:shd w:val="clear" w:color="auto" w:fill="auto"/>
            <w:tcMar>
              <w:top w:w="100" w:type="dxa"/>
              <w:left w:w="100" w:type="dxa"/>
              <w:bottom w:w="100" w:type="dxa"/>
              <w:right w:w="100" w:type="dxa"/>
            </w:tcMar>
          </w:tcPr>
          <w:p w14:paraId="0FAD8BB5"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Building-Level Principal</w:t>
            </w:r>
          </w:p>
        </w:tc>
        <w:tc>
          <w:tcPr>
            <w:tcW w:w="3600" w:type="dxa"/>
            <w:shd w:val="clear" w:color="auto" w:fill="auto"/>
            <w:tcMar>
              <w:top w:w="100" w:type="dxa"/>
              <w:left w:w="100" w:type="dxa"/>
              <w:bottom w:w="100" w:type="dxa"/>
              <w:right w:w="100" w:type="dxa"/>
            </w:tcMar>
          </w:tcPr>
          <w:p w14:paraId="0FD54772" w14:textId="77777777" w:rsidR="001B7EA5" w:rsidRDefault="001B7EA5">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04229CBC" w14:textId="77777777" w:rsidR="001B7EA5" w:rsidRDefault="001B7EA5">
            <w:pPr>
              <w:widowControl w:val="0"/>
              <w:spacing w:after="0" w:line="240" w:lineRule="auto"/>
              <w:rPr>
                <w:rFonts w:ascii="Arial" w:eastAsia="Arial" w:hAnsi="Arial" w:cs="Arial"/>
                <w:sz w:val="24"/>
                <w:szCs w:val="24"/>
              </w:rPr>
            </w:pPr>
          </w:p>
        </w:tc>
      </w:tr>
      <w:tr w:rsidR="001B7EA5" w14:paraId="5E15260B" w14:textId="77777777">
        <w:tc>
          <w:tcPr>
            <w:tcW w:w="3600" w:type="dxa"/>
            <w:shd w:val="clear" w:color="auto" w:fill="auto"/>
            <w:tcMar>
              <w:top w:w="100" w:type="dxa"/>
              <w:left w:w="100" w:type="dxa"/>
              <w:bottom w:w="100" w:type="dxa"/>
              <w:right w:w="100" w:type="dxa"/>
            </w:tcMar>
          </w:tcPr>
          <w:p w14:paraId="3BBACDFD"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EL Teachers/Coaches</w:t>
            </w:r>
          </w:p>
        </w:tc>
        <w:tc>
          <w:tcPr>
            <w:tcW w:w="3600" w:type="dxa"/>
            <w:shd w:val="clear" w:color="auto" w:fill="auto"/>
            <w:tcMar>
              <w:top w:w="100" w:type="dxa"/>
              <w:left w:w="100" w:type="dxa"/>
              <w:bottom w:w="100" w:type="dxa"/>
              <w:right w:w="100" w:type="dxa"/>
            </w:tcMar>
          </w:tcPr>
          <w:p w14:paraId="087D36FC" w14:textId="77777777" w:rsidR="001B7EA5" w:rsidRDefault="001B7EA5">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46B30D61" w14:textId="77777777" w:rsidR="001B7EA5" w:rsidRDefault="001B7EA5">
            <w:pPr>
              <w:widowControl w:val="0"/>
              <w:spacing w:after="0" w:line="240" w:lineRule="auto"/>
              <w:rPr>
                <w:rFonts w:ascii="Arial" w:eastAsia="Arial" w:hAnsi="Arial" w:cs="Arial"/>
                <w:sz w:val="24"/>
                <w:szCs w:val="24"/>
              </w:rPr>
            </w:pPr>
          </w:p>
        </w:tc>
      </w:tr>
      <w:tr w:rsidR="001B7EA5" w14:paraId="4BF1EAEB" w14:textId="77777777">
        <w:tc>
          <w:tcPr>
            <w:tcW w:w="3600" w:type="dxa"/>
            <w:shd w:val="clear" w:color="auto" w:fill="auto"/>
            <w:tcMar>
              <w:top w:w="100" w:type="dxa"/>
              <w:left w:w="100" w:type="dxa"/>
              <w:bottom w:w="100" w:type="dxa"/>
              <w:right w:w="100" w:type="dxa"/>
            </w:tcMar>
          </w:tcPr>
          <w:p w14:paraId="6C614BBC"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EL Teachers/Coaches</w:t>
            </w:r>
          </w:p>
        </w:tc>
        <w:tc>
          <w:tcPr>
            <w:tcW w:w="3600" w:type="dxa"/>
            <w:shd w:val="clear" w:color="auto" w:fill="auto"/>
            <w:tcMar>
              <w:top w:w="100" w:type="dxa"/>
              <w:left w:w="100" w:type="dxa"/>
              <w:bottom w:w="100" w:type="dxa"/>
              <w:right w:w="100" w:type="dxa"/>
            </w:tcMar>
          </w:tcPr>
          <w:p w14:paraId="6BA36008" w14:textId="77777777" w:rsidR="001B7EA5" w:rsidRDefault="001B7EA5">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75A8131B" w14:textId="77777777" w:rsidR="001B7EA5" w:rsidRDefault="001B7EA5">
            <w:pPr>
              <w:widowControl w:val="0"/>
              <w:spacing w:after="0" w:line="240" w:lineRule="auto"/>
              <w:rPr>
                <w:rFonts w:ascii="Arial" w:eastAsia="Arial" w:hAnsi="Arial" w:cs="Arial"/>
                <w:sz w:val="24"/>
                <w:szCs w:val="24"/>
              </w:rPr>
            </w:pPr>
          </w:p>
        </w:tc>
      </w:tr>
      <w:tr w:rsidR="001B7EA5" w14:paraId="5AF35D92" w14:textId="77777777">
        <w:tc>
          <w:tcPr>
            <w:tcW w:w="3600" w:type="dxa"/>
            <w:shd w:val="clear" w:color="auto" w:fill="auto"/>
            <w:tcMar>
              <w:top w:w="100" w:type="dxa"/>
              <w:left w:w="100" w:type="dxa"/>
              <w:bottom w:w="100" w:type="dxa"/>
              <w:right w:w="100" w:type="dxa"/>
            </w:tcMar>
          </w:tcPr>
          <w:p w14:paraId="1ACE19CE"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EL Teachers/Coaches</w:t>
            </w:r>
          </w:p>
        </w:tc>
        <w:tc>
          <w:tcPr>
            <w:tcW w:w="3600" w:type="dxa"/>
            <w:shd w:val="clear" w:color="auto" w:fill="auto"/>
            <w:tcMar>
              <w:top w:w="100" w:type="dxa"/>
              <w:left w:w="100" w:type="dxa"/>
              <w:bottom w:w="100" w:type="dxa"/>
              <w:right w:w="100" w:type="dxa"/>
            </w:tcMar>
          </w:tcPr>
          <w:p w14:paraId="6FC0C4E8" w14:textId="77777777" w:rsidR="001B7EA5" w:rsidRDefault="001B7EA5">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514EE6A6" w14:textId="77777777" w:rsidR="001B7EA5" w:rsidRDefault="001B7EA5">
            <w:pPr>
              <w:widowControl w:val="0"/>
              <w:spacing w:after="0" w:line="240" w:lineRule="auto"/>
              <w:rPr>
                <w:rFonts w:ascii="Arial" w:eastAsia="Arial" w:hAnsi="Arial" w:cs="Arial"/>
                <w:sz w:val="24"/>
                <w:szCs w:val="24"/>
              </w:rPr>
            </w:pPr>
          </w:p>
        </w:tc>
      </w:tr>
      <w:tr w:rsidR="001B7EA5" w14:paraId="39C9B370" w14:textId="77777777">
        <w:tc>
          <w:tcPr>
            <w:tcW w:w="3600" w:type="dxa"/>
            <w:shd w:val="clear" w:color="auto" w:fill="auto"/>
            <w:tcMar>
              <w:top w:w="100" w:type="dxa"/>
              <w:left w:w="100" w:type="dxa"/>
              <w:bottom w:w="100" w:type="dxa"/>
              <w:right w:w="100" w:type="dxa"/>
            </w:tcMar>
          </w:tcPr>
          <w:p w14:paraId="4559A020"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EL Teachers/Coaches</w:t>
            </w:r>
          </w:p>
        </w:tc>
        <w:tc>
          <w:tcPr>
            <w:tcW w:w="3600" w:type="dxa"/>
            <w:shd w:val="clear" w:color="auto" w:fill="auto"/>
            <w:tcMar>
              <w:top w:w="100" w:type="dxa"/>
              <w:left w:w="100" w:type="dxa"/>
              <w:bottom w:w="100" w:type="dxa"/>
              <w:right w:w="100" w:type="dxa"/>
            </w:tcMar>
          </w:tcPr>
          <w:p w14:paraId="1A60CFA8" w14:textId="77777777" w:rsidR="001B7EA5" w:rsidRDefault="001B7EA5">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0F0B2651" w14:textId="77777777" w:rsidR="001B7EA5" w:rsidRDefault="001B7EA5">
            <w:pPr>
              <w:widowControl w:val="0"/>
              <w:spacing w:after="0" w:line="240" w:lineRule="auto"/>
              <w:rPr>
                <w:rFonts w:ascii="Arial" w:eastAsia="Arial" w:hAnsi="Arial" w:cs="Arial"/>
                <w:sz w:val="24"/>
                <w:szCs w:val="24"/>
              </w:rPr>
            </w:pPr>
          </w:p>
        </w:tc>
      </w:tr>
      <w:tr w:rsidR="001B7EA5" w14:paraId="2D9015E0" w14:textId="77777777">
        <w:tc>
          <w:tcPr>
            <w:tcW w:w="3600" w:type="dxa"/>
            <w:shd w:val="clear" w:color="auto" w:fill="auto"/>
            <w:tcMar>
              <w:top w:w="100" w:type="dxa"/>
              <w:left w:w="100" w:type="dxa"/>
              <w:bottom w:w="100" w:type="dxa"/>
              <w:right w:w="100" w:type="dxa"/>
            </w:tcMar>
          </w:tcPr>
          <w:p w14:paraId="09F5AA81"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Elementary Instructional Coach</w:t>
            </w:r>
          </w:p>
        </w:tc>
        <w:tc>
          <w:tcPr>
            <w:tcW w:w="3600" w:type="dxa"/>
            <w:shd w:val="clear" w:color="auto" w:fill="auto"/>
            <w:tcMar>
              <w:top w:w="100" w:type="dxa"/>
              <w:left w:w="100" w:type="dxa"/>
              <w:bottom w:w="100" w:type="dxa"/>
              <w:right w:w="100" w:type="dxa"/>
            </w:tcMar>
          </w:tcPr>
          <w:p w14:paraId="309AD009" w14:textId="77777777" w:rsidR="001B7EA5" w:rsidRDefault="001B7EA5">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3E2BB373" w14:textId="77777777" w:rsidR="001B7EA5" w:rsidRDefault="001B7EA5">
            <w:pPr>
              <w:widowControl w:val="0"/>
              <w:spacing w:after="0" w:line="240" w:lineRule="auto"/>
              <w:rPr>
                <w:rFonts w:ascii="Arial" w:eastAsia="Arial" w:hAnsi="Arial" w:cs="Arial"/>
                <w:sz w:val="24"/>
                <w:szCs w:val="24"/>
              </w:rPr>
            </w:pPr>
          </w:p>
        </w:tc>
      </w:tr>
      <w:tr w:rsidR="001B7EA5" w14:paraId="2CB3867B" w14:textId="77777777">
        <w:tc>
          <w:tcPr>
            <w:tcW w:w="3600" w:type="dxa"/>
            <w:shd w:val="clear" w:color="auto" w:fill="auto"/>
            <w:tcMar>
              <w:top w:w="100" w:type="dxa"/>
              <w:left w:w="100" w:type="dxa"/>
              <w:bottom w:w="100" w:type="dxa"/>
              <w:right w:w="100" w:type="dxa"/>
            </w:tcMar>
          </w:tcPr>
          <w:p w14:paraId="0BA3F6B7"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Secondary Instructional Coach</w:t>
            </w:r>
          </w:p>
        </w:tc>
        <w:tc>
          <w:tcPr>
            <w:tcW w:w="3600" w:type="dxa"/>
            <w:shd w:val="clear" w:color="auto" w:fill="auto"/>
            <w:tcMar>
              <w:top w:w="100" w:type="dxa"/>
              <w:left w:w="100" w:type="dxa"/>
              <w:bottom w:w="100" w:type="dxa"/>
              <w:right w:w="100" w:type="dxa"/>
            </w:tcMar>
          </w:tcPr>
          <w:p w14:paraId="2C3C70C5" w14:textId="77777777" w:rsidR="001B7EA5" w:rsidRDefault="001B7EA5">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25BF0870" w14:textId="77777777" w:rsidR="001B7EA5" w:rsidRDefault="001B7EA5">
            <w:pPr>
              <w:widowControl w:val="0"/>
              <w:spacing w:after="0" w:line="240" w:lineRule="auto"/>
              <w:rPr>
                <w:rFonts w:ascii="Arial" w:eastAsia="Arial" w:hAnsi="Arial" w:cs="Arial"/>
                <w:sz w:val="24"/>
                <w:szCs w:val="24"/>
              </w:rPr>
            </w:pPr>
          </w:p>
        </w:tc>
      </w:tr>
      <w:tr w:rsidR="001B7EA5" w14:paraId="321A29DC" w14:textId="77777777">
        <w:tc>
          <w:tcPr>
            <w:tcW w:w="3600" w:type="dxa"/>
            <w:shd w:val="clear" w:color="auto" w:fill="auto"/>
            <w:tcMar>
              <w:top w:w="100" w:type="dxa"/>
              <w:left w:w="100" w:type="dxa"/>
              <w:bottom w:w="100" w:type="dxa"/>
              <w:right w:w="100" w:type="dxa"/>
            </w:tcMar>
          </w:tcPr>
          <w:p w14:paraId="7E3AF5B2"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Content Area Teacher</w:t>
            </w:r>
          </w:p>
        </w:tc>
        <w:tc>
          <w:tcPr>
            <w:tcW w:w="3600" w:type="dxa"/>
            <w:shd w:val="clear" w:color="auto" w:fill="auto"/>
            <w:tcMar>
              <w:top w:w="100" w:type="dxa"/>
              <w:left w:w="100" w:type="dxa"/>
              <w:bottom w:w="100" w:type="dxa"/>
              <w:right w:w="100" w:type="dxa"/>
            </w:tcMar>
          </w:tcPr>
          <w:p w14:paraId="36F0A5C6" w14:textId="77777777" w:rsidR="001B7EA5" w:rsidRDefault="001B7EA5">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49147D5D" w14:textId="77777777" w:rsidR="001B7EA5" w:rsidRDefault="001B7EA5">
            <w:pPr>
              <w:widowControl w:val="0"/>
              <w:spacing w:after="0" w:line="240" w:lineRule="auto"/>
              <w:rPr>
                <w:rFonts w:ascii="Arial" w:eastAsia="Arial" w:hAnsi="Arial" w:cs="Arial"/>
                <w:sz w:val="24"/>
                <w:szCs w:val="24"/>
              </w:rPr>
            </w:pPr>
          </w:p>
        </w:tc>
      </w:tr>
      <w:tr w:rsidR="001B7EA5" w14:paraId="2E939527" w14:textId="77777777">
        <w:tc>
          <w:tcPr>
            <w:tcW w:w="3600" w:type="dxa"/>
            <w:shd w:val="clear" w:color="auto" w:fill="auto"/>
            <w:tcMar>
              <w:top w:w="100" w:type="dxa"/>
              <w:left w:w="100" w:type="dxa"/>
              <w:bottom w:w="100" w:type="dxa"/>
              <w:right w:w="100" w:type="dxa"/>
            </w:tcMar>
          </w:tcPr>
          <w:p w14:paraId="30C4A4EE"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Content Area Teacher</w:t>
            </w:r>
          </w:p>
        </w:tc>
        <w:tc>
          <w:tcPr>
            <w:tcW w:w="3600" w:type="dxa"/>
            <w:shd w:val="clear" w:color="auto" w:fill="auto"/>
            <w:tcMar>
              <w:top w:w="100" w:type="dxa"/>
              <w:left w:w="100" w:type="dxa"/>
              <w:bottom w:w="100" w:type="dxa"/>
              <w:right w:w="100" w:type="dxa"/>
            </w:tcMar>
          </w:tcPr>
          <w:p w14:paraId="02F8074C" w14:textId="77777777" w:rsidR="001B7EA5" w:rsidRDefault="001B7EA5">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003C9101" w14:textId="77777777" w:rsidR="001B7EA5" w:rsidRDefault="001B7EA5">
            <w:pPr>
              <w:widowControl w:val="0"/>
              <w:spacing w:after="0" w:line="240" w:lineRule="auto"/>
              <w:rPr>
                <w:rFonts w:ascii="Arial" w:eastAsia="Arial" w:hAnsi="Arial" w:cs="Arial"/>
                <w:sz w:val="24"/>
                <w:szCs w:val="24"/>
              </w:rPr>
            </w:pPr>
          </w:p>
        </w:tc>
      </w:tr>
      <w:tr w:rsidR="001B7EA5" w14:paraId="506CF866" w14:textId="77777777">
        <w:tc>
          <w:tcPr>
            <w:tcW w:w="3600" w:type="dxa"/>
            <w:shd w:val="clear" w:color="auto" w:fill="auto"/>
            <w:tcMar>
              <w:top w:w="100" w:type="dxa"/>
              <w:left w:w="100" w:type="dxa"/>
              <w:bottom w:w="100" w:type="dxa"/>
              <w:right w:w="100" w:type="dxa"/>
            </w:tcMar>
          </w:tcPr>
          <w:p w14:paraId="6ECDD612"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Content Area Teacher</w:t>
            </w:r>
          </w:p>
        </w:tc>
        <w:tc>
          <w:tcPr>
            <w:tcW w:w="3600" w:type="dxa"/>
            <w:shd w:val="clear" w:color="auto" w:fill="auto"/>
            <w:tcMar>
              <w:top w:w="100" w:type="dxa"/>
              <w:left w:w="100" w:type="dxa"/>
              <w:bottom w:w="100" w:type="dxa"/>
              <w:right w:w="100" w:type="dxa"/>
            </w:tcMar>
          </w:tcPr>
          <w:p w14:paraId="699A6979" w14:textId="77777777" w:rsidR="001B7EA5" w:rsidRDefault="001B7EA5">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63CD2763" w14:textId="77777777" w:rsidR="001B7EA5" w:rsidRDefault="001B7EA5">
            <w:pPr>
              <w:widowControl w:val="0"/>
              <w:spacing w:after="0" w:line="240" w:lineRule="auto"/>
              <w:rPr>
                <w:rFonts w:ascii="Arial" w:eastAsia="Arial" w:hAnsi="Arial" w:cs="Arial"/>
                <w:sz w:val="24"/>
                <w:szCs w:val="24"/>
              </w:rPr>
            </w:pPr>
          </w:p>
        </w:tc>
      </w:tr>
      <w:tr w:rsidR="001B7EA5" w14:paraId="602821A1" w14:textId="77777777">
        <w:tc>
          <w:tcPr>
            <w:tcW w:w="3600" w:type="dxa"/>
            <w:shd w:val="clear" w:color="auto" w:fill="auto"/>
            <w:tcMar>
              <w:top w:w="100" w:type="dxa"/>
              <w:left w:w="100" w:type="dxa"/>
              <w:bottom w:w="100" w:type="dxa"/>
              <w:right w:w="100" w:type="dxa"/>
            </w:tcMar>
          </w:tcPr>
          <w:p w14:paraId="7F824F6C"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Curriculum Director</w:t>
            </w:r>
          </w:p>
        </w:tc>
        <w:tc>
          <w:tcPr>
            <w:tcW w:w="3600" w:type="dxa"/>
            <w:shd w:val="clear" w:color="auto" w:fill="auto"/>
            <w:tcMar>
              <w:top w:w="100" w:type="dxa"/>
              <w:left w:w="100" w:type="dxa"/>
              <w:bottom w:w="100" w:type="dxa"/>
              <w:right w:w="100" w:type="dxa"/>
            </w:tcMar>
          </w:tcPr>
          <w:p w14:paraId="452DD16E" w14:textId="77777777" w:rsidR="001B7EA5" w:rsidRDefault="001B7EA5">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09C831B8" w14:textId="77777777" w:rsidR="001B7EA5" w:rsidRDefault="001B7EA5">
            <w:pPr>
              <w:widowControl w:val="0"/>
              <w:spacing w:after="0" w:line="240" w:lineRule="auto"/>
              <w:rPr>
                <w:rFonts w:ascii="Arial" w:eastAsia="Arial" w:hAnsi="Arial" w:cs="Arial"/>
                <w:sz w:val="24"/>
                <w:szCs w:val="24"/>
              </w:rPr>
            </w:pPr>
          </w:p>
        </w:tc>
      </w:tr>
      <w:tr w:rsidR="001B7EA5" w14:paraId="7612C21E" w14:textId="77777777">
        <w:tc>
          <w:tcPr>
            <w:tcW w:w="3600" w:type="dxa"/>
            <w:shd w:val="clear" w:color="auto" w:fill="auto"/>
            <w:tcMar>
              <w:top w:w="100" w:type="dxa"/>
              <w:left w:w="100" w:type="dxa"/>
              <w:bottom w:w="100" w:type="dxa"/>
              <w:right w:w="100" w:type="dxa"/>
            </w:tcMar>
          </w:tcPr>
          <w:p w14:paraId="7E9F09C2"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Title I Director</w:t>
            </w:r>
          </w:p>
        </w:tc>
        <w:tc>
          <w:tcPr>
            <w:tcW w:w="3600" w:type="dxa"/>
            <w:shd w:val="clear" w:color="auto" w:fill="auto"/>
            <w:tcMar>
              <w:top w:w="100" w:type="dxa"/>
              <w:left w:w="100" w:type="dxa"/>
              <w:bottom w:w="100" w:type="dxa"/>
              <w:right w:w="100" w:type="dxa"/>
            </w:tcMar>
          </w:tcPr>
          <w:p w14:paraId="36464360" w14:textId="77777777" w:rsidR="001B7EA5" w:rsidRDefault="001B7EA5">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409382EE" w14:textId="77777777" w:rsidR="001B7EA5" w:rsidRDefault="001B7EA5">
            <w:pPr>
              <w:widowControl w:val="0"/>
              <w:spacing w:after="0" w:line="240" w:lineRule="auto"/>
              <w:rPr>
                <w:rFonts w:ascii="Arial" w:eastAsia="Arial" w:hAnsi="Arial" w:cs="Arial"/>
                <w:sz w:val="24"/>
                <w:szCs w:val="24"/>
              </w:rPr>
            </w:pPr>
          </w:p>
        </w:tc>
      </w:tr>
      <w:tr w:rsidR="001B7EA5" w14:paraId="78A3F844" w14:textId="77777777">
        <w:tc>
          <w:tcPr>
            <w:tcW w:w="3600" w:type="dxa"/>
            <w:shd w:val="clear" w:color="auto" w:fill="auto"/>
            <w:tcMar>
              <w:top w:w="100" w:type="dxa"/>
              <w:left w:w="100" w:type="dxa"/>
              <w:bottom w:w="100" w:type="dxa"/>
              <w:right w:w="100" w:type="dxa"/>
            </w:tcMar>
          </w:tcPr>
          <w:p w14:paraId="48ADFB0C"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Corporation Family Engagement Director</w:t>
            </w:r>
          </w:p>
        </w:tc>
        <w:tc>
          <w:tcPr>
            <w:tcW w:w="3600" w:type="dxa"/>
            <w:shd w:val="clear" w:color="auto" w:fill="auto"/>
            <w:tcMar>
              <w:top w:w="100" w:type="dxa"/>
              <w:left w:w="100" w:type="dxa"/>
              <w:bottom w:w="100" w:type="dxa"/>
              <w:right w:w="100" w:type="dxa"/>
            </w:tcMar>
          </w:tcPr>
          <w:p w14:paraId="5584E8D4" w14:textId="77777777" w:rsidR="001B7EA5" w:rsidRDefault="001B7EA5">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66E4F550" w14:textId="77777777" w:rsidR="001B7EA5" w:rsidRDefault="001B7EA5">
            <w:pPr>
              <w:widowControl w:val="0"/>
              <w:spacing w:after="0" w:line="240" w:lineRule="auto"/>
              <w:rPr>
                <w:rFonts w:ascii="Arial" w:eastAsia="Arial" w:hAnsi="Arial" w:cs="Arial"/>
                <w:sz w:val="24"/>
                <w:szCs w:val="24"/>
              </w:rPr>
            </w:pPr>
          </w:p>
        </w:tc>
      </w:tr>
      <w:tr w:rsidR="001B7EA5" w14:paraId="2E4DC67A" w14:textId="77777777">
        <w:tc>
          <w:tcPr>
            <w:tcW w:w="3600" w:type="dxa"/>
            <w:shd w:val="clear" w:color="auto" w:fill="auto"/>
            <w:tcMar>
              <w:top w:w="100" w:type="dxa"/>
              <w:left w:w="100" w:type="dxa"/>
              <w:bottom w:w="100" w:type="dxa"/>
              <w:right w:w="100" w:type="dxa"/>
            </w:tcMar>
          </w:tcPr>
          <w:p w14:paraId="457852B9"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Superintendent*</w:t>
            </w:r>
          </w:p>
        </w:tc>
        <w:tc>
          <w:tcPr>
            <w:tcW w:w="3600" w:type="dxa"/>
            <w:shd w:val="clear" w:color="auto" w:fill="auto"/>
            <w:tcMar>
              <w:top w:w="100" w:type="dxa"/>
              <w:left w:w="100" w:type="dxa"/>
              <w:bottom w:w="100" w:type="dxa"/>
              <w:right w:w="100" w:type="dxa"/>
            </w:tcMar>
          </w:tcPr>
          <w:p w14:paraId="340A4D2A" w14:textId="77777777" w:rsidR="001B7EA5" w:rsidRDefault="001B7EA5">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0A3F0274" w14:textId="77777777" w:rsidR="001B7EA5" w:rsidRDefault="001B7EA5">
            <w:pPr>
              <w:widowControl w:val="0"/>
              <w:spacing w:after="0" w:line="240" w:lineRule="auto"/>
              <w:rPr>
                <w:rFonts w:ascii="Arial" w:eastAsia="Arial" w:hAnsi="Arial" w:cs="Arial"/>
                <w:sz w:val="24"/>
                <w:szCs w:val="24"/>
              </w:rPr>
            </w:pPr>
          </w:p>
        </w:tc>
      </w:tr>
      <w:tr w:rsidR="001B7EA5" w14:paraId="267F9D8C" w14:textId="77777777">
        <w:tc>
          <w:tcPr>
            <w:tcW w:w="3600" w:type="dxa"/>
            <w:shd w:val="clear" w:color="auto" w:fill="auto"/>
            <w:tcMar>
              <w:top w:w="100" w:type="dxa"/>
              <w:left w:w="100" w:type="dxa"/>
              <w:bottom w:w="100" w:type="dxa"/>
              <w:right w:w="100" w:type="dxa"/>
            </w:tcMar>
          </w:tcPr>
          <w:p w14:paraId="78C401D8"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Special Education Director*</w:t>
            </w:r>
          </w:p>
        </w:tc>
        <w:tc>
          <w:tcPr>
            <w:tcW w:w="3600" w:type="dxa"/>
            <w:shd w:val="clear" w:color="auto" w:fill="auto"/>
            <w:tcMar>
              <w:top w:w="100" w:type="dxa"/>
              <w:left w:w="100" w:type="dxa"/>
              <w:bottom w:w="100" w:type="dxa"/>
              <w:right w:w="100" w:type="dxa"/>
            </w:tcMar>
          </w:tcPr>
          <w:p w14:paraId="1287BF45" w14:textId="77777777" w:rsidR="001B7EA5" w:rsidRDefault="001B7EA5">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7CC18105" w14:textId="77777777" w:rsidR="001B7EA5" w:rsidRDefault="001B7EA5">
            <w:pPr>
              <w:widowControl w:val="0"/>
              <w:spacing w:after="0" w:line="240" w:lineRule="auto"/>
              <w:rPr>
                <w:rFonts w:ascii="Arial" w:eastAsia="Arial" w:hAnsi="Arial" w:cs="Arial"/>
                <w:sz w:val="24"/>
                <w:szCs w:val="24"/>
              </w:rPr>
            </w:pPr>
          </w:p>
        </w:tc>
      </w:tr>
      <w:tr w:rsidR="001B7EA5" w14:paraId="36CF06C5" w14:textId="77777777">
        <w:tc>
          <w:tcPr>
            <w:tcW w:w="3600" w:type="dxa"/>
            <w:shd w:val="clear" w:color="auto" w:fill="auto"/>
            <w:tcMar>
              <w:top w:w="100" w:type="dxa"/>
              <w:left w:w="100" w:type="dxa"/>
              <w:bottom w:w="100" w:type="dxa"/>
              <w:right w:w="100" w:type="dxa"/>
            </w:tcMar>
          </w:tcPr>
          <w:p w14:paraId="08CBB9BD"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Assessment/Data Director*</w:t>
            </w:r>
          </w:p>
        </w:tc>
        <w:tc>
          <w:tcPr>
            <w:tcW w:w="3600" w:type="dxa"/>
            <w:shd w:val="clear" w:color="auto" w:fill="auto"/>
            <w:tcMar>
              <w:top w:w="100" w:type="dxa"/>
              <w:left w:w="100" w:type="dxa"/>
              <w:bottom w:w="100" w:type="dxa"/>
              <w:right w:w="100" w:type="dxa"/>
            </w:tcMar>
          </w:tcPr>
          <w:p w14:paraId="0AA12BC7" w14:textId="77777777" w:rsidR="001B7EA5" w:rsidRDefault="001B7EA5">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641939E6" w14:textId="77777777" w:rsidR="001B7EA5" w:rsidRDefault="001B7EA5">
            <w:pPr>
              <w:widowControl w:val="0"/>
              <w:spacing w:after="0" w:line="240" w:lineRule="auto"/>
              <w:rPr>
                <w:rFonts w:ascii="Arial" w:eastAsia="Arial" w:hAnsi="Arial" w:cs="Arial"/>
                <w:sz w:val="24"/>
                <w:szCs w:val="24"/>
              </w:rPr>
            </w:pPr>
          </w:p>
        </w:tc>
      </w:tr>
      <w:tr w:rsidR="001B7EA5" w14:paraId="432F5F00" w14:textId="77777777">
        <w:tc>
          <w:tcPr>
            <w:tcW w:w="3600" w:type="dxa"/>
            <w:shd w:val="clear" w:color="auto" w:fill="auto"/>
            <w:tcMar>
              <w:top w:w="100" w:type="dxa"/>
              <w:left w:w="100" w:type="dxa"/>
              <w:bottom w:w="100" w:type="dxa"/>
              <w:right w:w="100" w:type="dxa"/>
            </w:tcMar>
          </w:tcPr>
          <w:p w14:paraId="3F4381B8"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Finance Director*</w:t>
            </w:r>
          </w:p>
        </w:tc>
        <w:tc>
          <w:tcPr>
            <w:tcW w:w="3600" w:type="dxa"/>
            <w:shd w:val="clear" w:color="auto" w:fill="auto"/>
            <w:tcMar>
              <w:top w:w="100" w:type="dxa"/>
              <w:left w:w="100" w:type="dxa"/>
              <w:bottom w:w="100" w:type="dxa"/>
              <w:right w:w="100" w:type="dxa"/>
            </w:tcMar>
          </w:tcPr>
          <w:p w14:paraId="1BD434A1" w14:textId="77777777" w:rsidR="001B7EA5" w:rsidRDefault="001B7EA5">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36F3D496" w14:textId="77777777" w:rsidR="001B7EA5" w:rsidRDefault="001B7EA5">
            <w:pPr>
              <w:widowControl w:val="0"/>
              <w:spacing w:after="0" w:line="240" w:lineRule="auto"/>
              <w:rPr>
                <w:rFonts w:ascii="Arial" w:eastAsia="Arial" w:hAnsi="Arial" w:cs="Arial"/>
                <w:sz w:val="24"/>
                <w:szCs w:val="24"/>
              </w:rPr>
            </w:pPr>
          </w:p>
        </w:tc>
      </w:tr>
    </w:tbl>
    <w:p w14:paraId="0B5C5B0B" w14:textId="77777777" w:rsidR="001B7EA5" w:rsidRDefault="0006196F">
      <w:pPr>
        <w:spacing w:before="200" w:after="0" w:line="240" w:lineRule="auto"/>
        <w:rPr>
          <w:rFonts w:ascii="Arial" w:eastAsia="Arial" w:hAnsi="Arial" w:cs="Arial"/>
        </w:rPr>
      </w:pPr>
      <w:r>
        <w:rPr>
          <w:rFonts w:ascii="Arial" w:eastAsia="Arial" w:hAnsi="Arial" w:cs="Arial"/>
        </w:rPr>
        <w:t>*</w:t>
      </w:r>
      <w:r>
        <w:rPr>
          <w:rFonts w:ascii="Arial" w:eastAsia="Arial" w:hAnsi="Arial" w:cs="Arial"/>
          <w:b/>
        </w:rPr>
        <w:t xml:space="preserve">Contributing Staff: </w:t>
      </w:r>
      <w:r>
        <w:rPr>
          <w:rFonts w:ascii="Arial" w:eastAsia="Arial" w:hAnsi="Arial" w:cs="Arial"/>
        </w:rPr>
        <w:t xml:space="preserve">These staff members will contribute feedback and data for the evaluation process, and, depending on local context, may or may not be members of the evaluation team </w:t>
      </w:r>
    </w:p>
    <w:p w14:paraId="711D78E1" w14:textId="77777777" w:rsidR="001B7EA5" w:rsidRDefault="001B7EA5">
      <w:pPr>
        <w:spacing w:after="0" w:line="276" w:lineRule="auto"/>
        <w:rPr>
          <w:rFonts w:ascii="Arial" w:eastAsia="Arial" w:hAnsi="Arial" w:cs="Arial"/>
        </w:rPr>
      </w:pPr>
    </w:p>
    <w:p w14:paraId="12B33F4F" w14:textId="77777777" w:rsidR="001B7EA5" w:rsidRDefault="0006196F">
      <w:pPr>
        <w:spacing w:after="200" w:line="276" w:lineRule="auto"/>
        <w:jc w:val="center"/>
        <w:rPr>
          <w:rFonts w:ascii="Arial" w:eastAsia="Arial" w:hAnsi="Arial" w:cs="Arial"/>
          <w:b/>
          <w:sz w:val="18"/>
          <w:szCs w:val="18"/>
        </w:rPr>
      </w:pPr>
      <w:r>
        <w:rPr>
          <w:rFonts w:ascii="Arial" w:eastAsia="Arial" w:hAnsi="Arial" w:cs="Arial"/>
          <w:b/>
          <w:sz w:val="24"/>
          <w:szCs w:val="24"/>
        </w:rPr>
        <w:t>EL Program Evaluation School Team Organizer</w:t>
      </w:r>
    </w:p>
    <w:tbl>
      <w:tblPr>
        <w:tblStyle w:val="af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1B7EA5" w14:paraId="5C54213D" w14:textId="77777777">
        <w:tc>
          <w:tcPr>
            <w:tcW w:w="3600" w:type="dxa"/>
            <w:shd w:val="clear" w:color="auto" w:fill="151F47"/>
            <w:tcMar>
              <w:top w:w="100" w:type="dxa"/>
              <w:left w:w="100" w:type="dxa"/>
              <w:bottom w:w="100" w:type="dxa"/>
              <w:right w:w="100" w:type="dxa"/>
            </w:tcMar>
          </w:tcPr>
          <w:p w14:paraId="01907F03" w14:textId="77777777" w:rsidR="001B7EA5" w:rsidRDefault="0006196F">
            <w:pPr>
              <w:widowControl w:val="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lastRenderedPageBreak/>
              <w:t>Title</w:t>
            </w:r>
          </w:p>
        </w:tc>
        <w:tc>
          <w:tcPr>
            <w:tcW w:w="3600" w:type="dxa"/>
            <w:shd w:val="clear" w:color="auto" w:fill="151F47"/>
            <w:tcMar>
              <w:top w:w="100" w:type="dxa"/>
              <w:left w:w="100" w:type="dxa"/>
              <w:bottom w:w="100" w:type="dxa"/>
              <w:right w:w="100" w:type="dxa"/>
            </w:tcMar>
          </w:tcPr>
          <w:p w14:paraId="1F654A3E" w14:textId="77777777" w:rsidR="001B7EA5" w:rsidRDefault="0006196F">
            <w:pPr>
              <w:widowControl w:val="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Name</w:t>
            </w:r>
          </w:p>
        </w:tc>
        <w:tc>
          <w:tcPr>
            <w:tcW w:w="3600" w:type="dxa"/>
            <w:shd w:val="clear" w:color="auto" w:fill="151F47"/>
            <w:tcMar>
              <w:top w:w="100" w:type="dxa"/>
              <w:left w:w="100" w:type="dxa"/>
              <w:bottom w:w="100" w:type="dxa"/>
              <w:right w:w="100" w:type="dxa"/>
            </w:tcMar>
          </w:tcPr>
          <w:p w14:paraId="0BDDF030" w14:textId="77777777" w:rsidR="001B7EA5" w:rsidRDefault="0006196F">
            <w:pPr>
              <w:widowControl w:val="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Attendance</w:t>
            </w:r>
          </w:p>
        </w:tc>
      </w:tr>
      <w:tr w:rsidR="001B7EA5" w14:paraId="512120F5" w14:textId="77777777">
        <w:tc>
          <w:tcPr>
            <w:tcW w:w="3600" w:type="dxa"/>
            <w:shd w:val="clear" w:color="auto" w:fill="auto"/>
            <w:tcMar>
              <w:top w:w="100" w:type="dxa"/>
              <w:left w:w="100" w:type="dxa"/>
              <w:bottom w:w="100" w:type="dxa"/>
              <w:right w:w="100" w:type="dxa"/>
            </w:tcMar>
          </w:tcPr>
          <w:p w14:paraId="228C0168"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Corporation EL Director</w:t>
            </w:r>
          </w:p>
        </w:tc>
        <w:tc>
          <w:tcPr>
            <w:tcW w:w="3600" w:type="dxa"/>
            <w:shd w:val="clear" w:color="auto" w:fill="auto"/>
            <w:tcMar>
              <w:top w:w="100" w:type="dxa"/>
              <w:left w:w="100" w:type="dxa"/>
              <w:bottom w:w="100" w:type="dxa"/>
              <w:right w:w="100" w:type="dxa"/>
            </w:tcMar>
          </w:tcPr>
          <w:p w14:paraId="701EC5A6" w14:textId="77777777" w:rsidR="001B7EA5" w:rsidRDefault="001B7EA5">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67916D75" w14:textId="77777777" w:rsidR="001B7EA5" w:rsidRDefault="001B7EA5">
            <w:pPr>
              <w:widowControl w:val="0"/>
              <w:spacing w:after="0" w:line="240" w:lineRule="auto"/>
              <w:rPr>
                <w:rFonts w:ascii="Arial" w:eastAsia="Arial" w:hAnsi="Arial" w:cs="Arial"/>
                <w:sz w:val="24"/>
                <w:szCs w:val="24"/>
              </w:rPr>
            </w:pPr>
          </w:p>
        </w:tc>
      </w:tr>
      <w:tr w:rsidR="001B7EA5" w14:paraId="77CB1CA5" w14:textId="77777777">
        <w:tc>
          <w:tcPr>
            <w:tcW w:w="3600" w:type="dxa"/>
            <w:shd w:val="clear" w:color="auto" w:fill="auto"/>
            <w:tcMar>
              <w:top w:w="100" w:type="dxa"/>
              <w:left w:w="100" w:type="dxa"/>
              <w:bottom w:w="100" w:type="dxa"/>
              <w:right w:w="100" w:type="dxa"/>
            </w:tcMar>
          </w:tcPr>
          <w:p w14:paraId="7EFA2FB7"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Principal</w:t>
            </w:r>
          </w:p>
        </w:tc>
        <w:tc>
          <w:tcPr>
            <w:tcW w:w="3600" w:type="dxa"/>
            <w:shd w:val="clear" w:color="auto" w:fill="auto"/>
            <w:tcMar>
              <w:top w:w="100" w:type="dxa"/>
              <w:left w:w="100" w:type="dxa"/>
              <w:bottom w:w="100" w:type="dxa"/>
              <w:right w:w="100" w:type="dxa"/>
            </w:tcMar>
          </w:tcPr>
          <w:p w14:paraId="5F058214" w14:textId="77777777" w:rsidR="001B7EA5" w:rsidRDefault="001B7EA5">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715C2A2E" w14:textId="77777777" w:rsidR="001B7EA5" w:rsidRDefault="001B7EA5">
            <w:pPr>
              <w:widowControl w:val="0"/>
              <w:spacing w:after="0" w:line="240" w:lineRule="auto"/>
              <w:rPr>
                <w:rFonts w:ascii="Arial" w:eastAsia="Arial" w:hAnsi="Arial" w:cs="Arial"/>
                <w:sz w:val="24"/>
                <w:szCs w:val="24"/>
              </w:rPr>
            </w:pPr>
          </w:p>
        </w:tc>
      </w:tr>
      <w:tr w:rsidR="001B7EA5" w14:paraId="54E302A1" w14:textId="77777777">
        <w:tc>
          <w:tcPr>
            <w:tcW w:w="3600" w:type="dxa"/>
            <w:shd w:val="clear" w:color="auto" w:fill="auto"/>
            <w:tcMar>
              <w:top w:w="100" w:type="dxa"/>
              <w:left w:w="100" w:type="dxa"/>
              <w:bottom w:w="100" w:type="dxa"/>
              <w:right w:w="100" w:type="dxa"/>
            </w:tcMar>
          </w:tcPr>
          <w:p w14:paraId="4616E28C"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Assistant Principal</w:t>
            </w:r>
          </w:p>
        </w:tc>
        <w:tc>
          <w:tcPr>
            <w:tcW w:w="3600" w:type="dxa"/>
            <w:shd w:val="clear" w:color="auto" w:fill="auto"/>
            <w:tcMar>
              <w:top w:w="100" w:type="dxa"/>
              <w:left w:w="100" w:type="dxa"/>
              <w:bottom w:w="100" w:type="dxa"/>
              <w:right w:w="100" w:type="dxa"/>
            </w:tcMar>
          </w:tcPr>
          <w:p w14:paraId="76FDF165" w14:textId="77777777" w:rsidR="001B7EA5" w:rsidRDefault="001B7EA5">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0722960C" w14:textId="77777777" w:rsidR="001B7EA5" w:rsidRDefault="001B7EA5">
            <w:pPr>
              <w:widowControl w:val="0"/>
              <w:spacing w:after="0" w:line="240" w:lineRule="auto"/>
              <w:rPr>
                <w:rFonts w:ascii="Arial" w:eastAsia="Arial" w:hAnsi="Arial" w:cs="Arial"/>
                <w:sz w:val="24"/>
                <w:szCs w:val="24"/>
              </w:rPr>
            </w:pPr>
          </w:p>
        </w:tc>
      </w:tr>
      <w:tr w:rsidR="001B7EA5" w14:paraId="1FBC7C07" w14:textId="77777777">
        <w:tc>
          <w:tcPr>
            <w:tcW w:w="3600" w:type="dxa"/>
            <w:shd w:val="clear" w:color="auto" w:fill="auto"/>
            <w:tcMar>
              <w:top w:w="100" w:type="dxa"/>
              <w:left w:w="100" w:type="dxa"/>
              <w:bottom w:w="100" w:type="dxa"/>
              <w:right w:w="100" w:type="dxa"/>
            </w:tcMar>
          </w:tcPr>
          <w:p w14:paraId="23E8C424"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Instructional Coach</w:t>
            </w:r>
          </w:p>
        </w:tc>
        <w:tc>
          <w:tcPr>
            <w:tcW w:w="3600" w:type="dxa"/>
            <w:shd w:val="clear" w:color="auto" w:fill="auto"/>
            <w:tcMar>
              <w:top w:w="100" w:type="dxa"/>
              <w:left w:w="100" w:type="dxa"/>
              <w:bottom w:w="100" w:type="dxa"/>
              <w:right w:w="100" w:type="dxa"/>
            </w:tcMar>
          </w:tcPr>
          <w:p w14:paraId="33B950E7" w14:textId="77777777" w:rsidR="001B7EA5" w:rsidRDefault="001B7EA5">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67616DC1" w14:textId="77777777" w:rsidR="001B7EA5" w:rsidRDefault="001B7EA5">
            <w:pPr>
              <w:widowControl w:val="0"/>
              <w:spacing w:after="0" w:line="240" w:lineRule="auto"/>
              <w:rPr>
                <w:rFonts w:ascii="Arial" w:eastAsia="Arial" w:hAnsi="Arial" w:cs="Arial"/>
                <w:sz w:val="24"/>
                <w:szCs w:val="24"/>
              </w:rPr>
            </w:pPr>
          </w:p>
        </w:tc>
      </w:tr>
      <w:tr w:rsidR="001B7EA5" w14:paraId="17986B13" w14:textId="77777777">
        <w:tc>
          <w:tcPr>
            <w:tcW w:w="3600" w:type="dxa"/>
            <w:shd w:val="clear" w:color="auto" w:fill="auto"/>
            <w:tcMar>
              <w:top w:w="100" w:type="dxa"/>
              <w:left w:w="100" w:type="dxa"/>
              <w:bottom w:w="100" w:type="dxa"/>
              <w:right w:w="100" w:type="dxa"/>
            </w:tcMar>
          </w:tcPr>
          <w:p w14:paraId="1CEED623"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EL Teacher</w:t>
            </w:r>
          </w:p>
        </w:tc>
        <w:tc>
          <w:tcPr>
            <w:tcW w:w="3600" w:type="dxa"/>
            <w:shd w:val="clear" w:color="auto" w:fill="auto"/>
            <w:tcMar>
              <w:top w:w="100" w:type="dxa"/>
              <w:left w:w="100" w:type="dxa"/>
              <w:bottom w:w="100" w:type="dxa"/>
              <w:right w:w="100" w:type="dxa"/>
            </w:tcMar>
          </w:tcPr>
          <w:p w14:paraId="1199BC08" w14:textId="77777777" w:rsidR="001B7EA5" w:rsidRDefault="001B7EA5">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51CF450A" w14:textId="77777777" w:rsidR="001B7EA5" w:rsidRDefault="001B7EA5">
            <w:pPr>
              <w:widowControl w:val="0"/>
              <w:spacing w:after="0" w:line="240" w:lineRule="auto"/>
              <w:rPr>
                <w:rFonts w:ascii="Arial" w:eastAsia="Arial" w:hAnsi="Arial" w:cs="Arial"/>
                <w:sz w:val="24"/>
                <w:szCs w:val="24"/>
              </w:rPr>
            </w:pPr>
          </w:p>
        </w:tc>
      </w:tr>
      <w:tr w:rsidR="001B7EA5" w14:paraId="4F40A56F" w14:textId="77777777">
        <w:tc>
          <w:tcPr>
            <w:tcW w:w="3600" w:type="dxa"/>
            <w:shd w:val="clear" w:color="auto" w:fill="auto"/>
            <w:tcMar>
              <w:top w:w="100" w:type="dxa"/>
              <w:left w:w="100" w:type="dxa"/>
              <w:bottom w:w="100" w:type="dxa"/>
              <w:right w:w="100" w:type="dxa"/>
            </w:tcMar>
          </w:tcPr>
          <w:p w14:paraId="4D507498"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EL Teacher</w:t>
            </w:r>
          </w:p>
        </w:tc>
        <w:tc>
          <w:tcPr>
            <w:tcW w:w="3600" w:type="dxa"/>
            <w:shd w:val="clear" w:color="auto" w:fill="auto"/>
            <w:tcMar>
              <w:top w:w="100" w:type="dxa"/>
              <w:left w:w="100" w:type="dxa"/>
              <w:bottom w:w="100" w:type="dxa"/>
              <w:right w:w="100" w:type="dxa"/>
            </w:tcMar>
          </w:tcPr>
          <w:p w14:paraId="2295CA01" w14:textId="77777777" w:rsidR="001B7EA5" w:rsidRDefault="001B7EA5">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67735995" w14:textId="77777777" w:rsidR="001B7EA5" w:rsidRDefault="001B7EA5">
            <w:pPr>
              <w:widowControl w:val="0"/>
              <w:spacing w:after="0" w:line="240" w:lineRule="auto"/>
              <w:rPr>
                <w:rFonts w:ascii="Arial" w:eastAsia="Arial" w:hAnsi="Arial" w:cs="Arial"/>
                <w:sz w:val="24"/>
                <w:szCs w:val="24"/>
              </w:rPr>
            </w:pPr>
          </w:p>
        </w:tc>
      </w:tr>
      <w:tr w:rsidR="001B7EA5" w14:paraId="4CB6E0C6" w14:textId="77777777">
        <w:tc>
          <w:tcPr>
            <w:tcW w:w="3600" w:type="dxa"/>
            <w:shd w:val="clear" w:color="auto" w:fill="auto"/>
            <w:tcMar>
              <w:top w:w="100" w:type="dxa"/>
              <w:left w:w="100" w:type="dxa"/>
              <w:bottom w:w="100" w:type="dxa"/>
              <w:right w:w="100" w:type="dxa"/>
            </w:tcMar>
          </w:tcPr>
          <w:p w14:paraId="7E177A46"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EL Teacher</w:t>
            </w:r>
          </w:p>
        </w:tc>
        <w:tc>
          <w:tcPr>
            <w:tcW w:w="3600" w:type="dxa"/>
            <w:shd w:val="clear" w:color="auto" w:fill="auto"/>
            <w:tcMar>
              <w:top w:w="100" w:type="dxa"/>
              <w:left w:w="100" w:type="dxa"/>
              <w:bottom w:w="100" w:type="dxa"/>
              <w:right w:w="100" w:type="dxa"/>
            </w:tcMar>
          </w:tcPr>
          <w:p w14:paraId="65BABF4C" w14:textId="77777777" w:rsidR="001B7EA5" w:rsidRDefault="001B7EA5">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4849A7CB" w14:textId="77777777" w:rsidR="001B7EA5" w:rsidRDefault="001B7EA5">
            <w:pPr>
              <w:widowControl w:val="0"/>
              <w:spacing w:after="0" w:line="240" w:lineRule="auto"/>
              <w:rPr>
                <w:rFonts w:ascii="Arial" w:eastAsia="Arial" w:hAnsi="Arial" w:cs="Arial"/>
                <w:sz w:val="24"/>
                <w:szCs w:val="24"/>
              </w:rPr>
            </w:pPr>
          </w:p>
        </w:tc>
      </w:tr>
      <w:tr w:rsidR="001B7EA5" w14:paraId="53A9904D" w14:textId="77777777">
        <w:tc>
          <w:tcPr>
            <w:tcW w:w="3600" w:type="dxa"/>
            <w:shd w:val="clear" w:color="auto" w:fill="auto"/>
            <w:tcMar>
              <w:top w:w="100" w:type="dxa"/>
              <w:left w:w="100" w:type="dxa"/>
              <w:bottom w:w="100" w:type="dxa"/>
              <w:right w:w="100" w:type="dxa"/>
            </w:tcMar>
          </w:tcPr>
          <w:p w14:paraId="1ED9F774"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Content Area Teacher</w:t>
            </w:r>
          </w:p>
        </w:tc>
        <w:tc>
          <w:tcPr>
            <w:tcW w:w="3600" w:type="dxa"/>
            <w:shd w:val="clear" w:color="auto" w:fill="auto"/>
            <w:tcMar>
              <w:top w:w="100" w:type="dxa"/>
              <w:left w:w="100" w:type="dxa"/>
              <w:bottom w:w="100" w:type="dxa"/>
              <w:right w:w="100" w:type="dxa"/>
            </w:tcMar>
          </w:tcPr>
          <w:p w14:paraId="2AF6E9B8" w14:textId="77777777" w:rsidR="001B7EA5" w:rsidRDefault="001B7EA5">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5D7103BF" w14:textId="77777777" w:rsidR="001B7EA5" w:rsidRDefault="001B7EA5">
            <w:pPr>
              <w:widowControl w:val="0"/>
              <w:spacing w:after="0" w:line="240" w:lineRule="auto"/>
              <w:rPr>
                <w:rFonts w:ascii="Arial" w:eastAsia="Arial" w:hAnsi="Arial" w:cs="Arial"/>
                <w:sz w:val="24"/>
                <w:szCs w:val="24"/>
              </w:rPr>
            </w:pPr>
          </w:p>
        </w:tc>
      </w:tr>
      <w:tr w:rsidR="001B7EA5" w14:paraId="41AB3B6B" w14:textId="77777777">
        <w:tc>
          <w:tcPr>
            <w:tcW w:w="3600" w:type="dxa"/>
            <w:shd w:val="clear" w:color="auto" w:fill="auto"/>
            <w:tcMar>
              <w:top w:w="100" w:type="dxa"/>
              <w:left w:w="100" w:type="dxa"/>
              <w:bottom w:w="100" w:type="dxa"/>
              <w:right w:w="100" w:type="dxa"/>
            </w:tcMar>
          </w:tcPr>
          <w:p w14:paraId="2B11B29D"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Content Area Teacher</w:t>
            </w:r>
          </w:p>
        </w:tc>
        <w:tc>
          <w:tcPr>
            <w:tcW w:w="3600" w:type="dxa"/>
            <w:shd w:val="clear" w:color="auto" w:fill="auto"/>
            <w:tcMar>
              <w:top w:w="100" w:type="dxa"/>
              <w:left w:w="100" w:type="dxa"/>
              <w:bottom w:w="100" w:type="dxa"/>
              <w:right w:w="100" w:type="dxa"/>
            </w:tcMar>
          </w:tcPr>
          <w:p w14:paraId="60FE064D" w14:textId="77777777" w:rsidR="001B7EA5" w:rsidRDefault="001B7EA5">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0C44ACF0" w14:textId="77777777" w:rsidR="001B7EA5" w:rsidRDefault="001B7EA5">
            <w:pPr>
              <w:widowControl w:val="0"/>
              <w:spacing w:after="0" w:line="240" w:lineRule="auto"/>
              <w:rPr>
                <w:rFonts w:ascii="Arial" w:eastAsia="Arial" w:hAnsi="Arial" w:cs="Arial"/>
                <w:sz w:val="24"/>
                <w:szCs w:val="24"/>
              </w:rPr>
            </w:pPr>
          </w:p>
        </w:tc>
      </w:tr>
      <w:tr w:rsidR="001B7EA5" w14:paraId="5FE64EB2" w14:textId="77777777">
        <w:tc>
          <w:tcPr>
            <w:tcW w:w="3600" w:type="dxa"/>
            <w:shd w:val="clear" w:color="auto" w:fill="auto"/>
            <w:tcMar>
              <w:top w:w="100" w:type="dxa"/>
              <w:left w:w="100" w:type="dxa"/>
              <w:bottom w:w="100" w:type="dxa"/>
              <w:right w:w="100" w:type="dxa"/>
            </w:tcMar>
          </w:tcPr>
          <w:p w14:paraId="6113559B"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Title I Teacher</w:t>
            </w:r>
          </w:p>
        </w:tc>
        <w:tc>
          <w:tcPr>
            <w:tcW w:w="3600" w:type="dxa"/>
            <w:shd w:val="clear" w:color="auto" w:fill="auto"/>
            <w:tcMar>
              <w:top w:w="100" w:type="dxa"/>
              <w:left w:w="100" w:type="dxa"/>
              <w:bottom w:w="100" w:type="dxa"/>
              <w:right w:w="100" w:type="dxa"/>
            </w:tcMar>
          </w:tcPr>
          <w:p w14:paraId="3DC7FE11" w14:textId="77777777" w:rsidR="001B7EA5" w:rsidRDefault="001B7EA5">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3C6A9516" w14:textId="77777777" w:rsidR="001B7EA5" w:rsidRDefault="001B7EA5">
            <w:pPr>
              <w:widowControl w:val="0"/>
              <w:spacing w:after="0" w:line="240" w:lineRule="auto"/>
              <w:rPr>
                <w:rFonts w:ascii="Arial" w:eastAsia="Arial" w:hAnsi="Arial" w:cs="Arial"/>
                <w:sz w:val="24"/>
                <w:szCs w:val="24"/>
              </w:rPr>
            </w:pPr>
          </w:p>
        </w:tc>
      </w:tr>
      <w:tr w:rsidR="001B7EA5" w14:paraId="06EC2B57" w14:textId="77777777">
        <w:tc>
          <w:tcPr>
            <w:tcW w:w="3600" w:type="dxa"/>
            <w:shd w:val="clear" w:color="auto" w:fill="auto"/>
            <w:tcMar>
              <w:top w:w="100" w:type="dxa"/>
              <w:left w:w="100" w:type="dxa"/>
              <w:bottom w:w="100" w:type="dxa"/>
              <w:right w:w="100" w:type="dxa"/>
            </w:tcMar>
          </w:tcPr>
          <w:p w14:paraId="2165FD79"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Family Engagement Staff</w:t>
            </w:r>
          </w:p>
        </w:tc>
        <w:tc>
          <w:tcPr>
            <w:tcW w:w="3600" w:type="dxa"/>
            <w:shd w:val="clear" w:color="auto" w:fill="auto"/>
            <w:tcMar>
              <w:top w:w="100" w:type="dxa"/>
              <w:left w:w="100" w:type="dxa"/>
              <w:bottom w:w="100" w:type="dxa"/>
              <w:right w:w="100" w:type="dxa"/>
            </w:tcMar>
          </w:tcPr>
          <w:p w14:paraId="60B9D9A1" w14:textId="77777777" w:rsidR="001B7EA5" w:rsidRDefault="001B7EA5">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54DEEB0D" w14:textId="77777777" w:rsidR="001B7EA5" w:rsidRDefault="001B7EA5">
            <w:pPr>
              <w:widowControl w:val="0"/>
              <w:spacing w:after="0" w:line="240" w:lineRule="auto"/>
              <w:rPr>
                <w:rFonts w:ascii="Arial" w:eastAsia="Arial" w:hAnsi="Arial" w:cs="Arial"/>
                <w:sz w:val="24"/>
                <w:szCs w:val="24"/>
              </w:rPr>
            </w:pPr>
          </w:p>
        </w:tc>
      </w:tr>
      <w:tr w:rsidR="001B7EA5" w14:paraId="72C84927" w14:textId="77777777">
        <w:tc>
          <w:tcPr>
            <w:tcW w:w="3600" w:type="dxa"/>
            <w:shd w:val="clear" w:color="auto" w:fill="auto"/>
            <w:tcMar>
              <w:top w:w="100" w:type="dxa"/>
              <w:left w:w="100" w:type="dxa"/>
              <w:bottom w:w="100" w:type="dxa"/>
              <w:right w:w="100" w:type="dxa"/>
            </w:tcMar>
          </w:tcPr>
          <w:p w14:paraId="2D476560"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School Counselor*</w:t>
            </w:r>
          </w:p>
        </w:tc>
        <w:tc>
          <w:tcPr>
            <w:tcW w:w="3600" w:type="dxa"/>
            <w:shd w:val="clear" w:color="auto" w:fill="auto"/>
            <w:tcMar>
              <w:top w:w="100" w:type="dxa"/>
              <w:left w:w="100" w:type="dxa"/>
              <w:bottom w:w="100" w:type="dxa"/>
              <w:right w:w="100" w:type="dxa"/>
            </w:tcMar>
          </w:tcPr>
          <w:p w14:paraId="2708D344" w14:textId="77777777" w:rsidR="001B7EA5" w:rsidRDefault="001B7EA5">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189DA4CF" w14:textId="77777777" w:rsidR="001B7EA5" w:rsidRDefault="001B7EA5">
            <w:pPr>
              <w:widowControl w:val="0"/>
              <w:spacing w:after="0" w:line="240" w:lineRule="auto"/>
              <w:rPr>
                <w:rFonts w:ascii="Arial" w:eastAsia="Arial" w:hAnsi="Arial" w:cs="Arial"/>
                <w:sz w:val="24"/>
                <w:szCs w:val="24"/>
              </w:rPr>
            </w:pPr>
          </w:p>
        </w:tc>
      </w:tr>
      <w:tr w:rsidR="001B7EA5" w14:paraId="4793627C" w14:textId="77777777">
        <w:tc>
          <w:tcPr>
            <w:tcW w:w="3600" w:type="dxa"/>
            <w:shd w:val="clear" w:color="auto" w:fill="auto"/>
            <w:tcMar>
              <w:top w:w="100" w:type="dxa"/>
              <w:left w:w="100" w:type="dxa"/>
              <w:bottom w:w="100" w:type="dxa"/>
              <w:right w:w="100" w:type="dxa"/>
            </w:tcMar>
          </w:tcPr>
          <w:p w14:paraId="08AB409A"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Assessment/Data Coordinator*</w:t>
            </w:r>
          </w:p>
        </w:tc>
        <w:tc>
          <w:tcPr>
            <w:tcW w:w="3600" w:type="dxa"/>
            <w:shd w:val="clear" w:color="auto" w:fill="auto"/>
            <w:tcMar>
              <w:top w:w="100" w:type="dxa"/>
              <w:left w:w="100" w:type="dxa"/>
              <w:bottom w:w="100" w:type="dxa"/>
              <w:right w:w="100" w:type="dxa"/>
            </w:tcMar>
          </w:tcPr>
          <w:p w14:paraId="2CDA08EC" w14:textId="77777777" w:rsidR="001B7EA5" w:rsidRDefault="001B7EA5">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43950952" w14:textId="77777777" w:rsidR="001B7EA5" w:rsidRDefault="001B7EA5">
            <w:pPr>
              <w:widowControl w:val="0"/>
              <w:spacing w:after="0" w:line="240" w:lineRule="auto"/>
              <w:rPr>
                <w:rFonts w:ascii="Arial" w:eastAsia="Arial" w:hAnsi="Arial" w:cs="Arial"/>
                <w:sz w:val="24"/>
                <w:szCs w:val="24"/>
              </w:rPr>
            </w:pPr>
          </w:p>
        </w:tc>
      </w:tr>
      <w:tr w:rsidR="001B7EA5" w14:paraId="3BE364C1" w14:textId="77777777">
        <w:tc>
          <w:tcPr>
            <w:tcW w:w="3600" w:type="dxa"/>
            <w:shd w:val="clear" w:color="auto" w:fill="auto"/>
            <w:tcMar>
              <w:top w:w="100" w:type="dxa"/>
              <w:left w:w="100" w:type="dxa"/>
              <w:bottom w:w="100" w:type="dxa"/>
              <w:right w:w="100" w:type="dxa"/>
            </w:tcMar>
          </w:tcPr>
          <w:p w14:paraId="7C3604C3"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Special Education Teacher*</w:t>
            </w:r>
          </w:p>
        </w:tc>
        <w:tc>
          <w:tcPr>
            <w:tcW w:w="3600" w:type="dxa"/>
            <w:shd w:val="clear" w:color="auto" w:fill="auto"/>
            <w:tcMar>
              <w:top w:w="100" w:type="dxa"/>
              <w:left w:w="100" w:type="dxa"/>
              <w:bottom w:w="100" w:type="dxa"/>
              <w:right w:w="100" w:type="dxa"/>
            </w:tcMar>
          </w:tcPr>
          <w:p w14:paraId="3F61A540" w14:textId="77777777" w:rsidR="001B7EA5" w:rsidRDefault="001B7EA5">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200D5E32" w14:textId="77777777" w:rsidR="001B7EA5" w:rsidRDefault="001B7EA5">
            <w:pPr>
              <w:widowControl w:val="0"/>
              <w:spacing w:after="0" w:line="240" w:lineRule="auto"/>
              <w:rPr>
                <w:rFonts w:ascii="Arial" w:eastAsia="Arial" w:hAnsi="Arial" w:cs="Arial"/>
                <w:sz w:val="24"/>
                <w:szCs w:val="24"/>
              </w:rPr>
            </w:pPr>
          </w:p>
        </w:tc>
      </w:tr>
      <w:tr w:rsidR="001B7EA5" w14:paraId="2BA5112A" w14:textId="77777777">
        <w:tc>
          <w:tcPr>
            <w:tcW w:w="3600" w:type="dxa"/>
            <w:shd w:val="clear" w:color="auto" w:fill="auto"/>
            <w:tcMar>
              <w:top w:w="100" w:type="dxa"/>
              <w:left w:w="100" w:type="dxa"/>
              <w:bottom w:w="100" w:type="dxa"/>
              <w:right w:w="100" w:type="dxa"/>
            </w:tcMar>
          </w:tcPr>
          <w:p w14:paraId="1D9D099F"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EL Support Staff*</w:t>
            </w:r>
          </w:p>
        </w:tc>
        <w:tc>
          <w:tcPr>
            <w:tcW w:w="3600" w:type="dxa"/>
            <w:shd w:val="clear" w:color="auto" w:fill="auto"/>
            <w:tcMar>
              <w:top w:w="100" w:type="dxa"/>
              <w:left w:w="100" w:type="dxa"/>
              <w:bottom w:w="100" w:type="dxa"/>
              <w:right w:w="100" w:type="dxa"/>
            </w:tcMar>
          </w:tcPr>
          <w:p w14:paraId="2C86D382" w14:textId="77777777" w:rsidR="001B7EA5" w:rsidRDefault="001B7EA5">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4B6CE549" w14:textId="77777777" w:rsidR="001B7EA5" w:rsidRDefault="001B7EA5">
            <w:pPr>
              <w:widowControl w:val="0"/>
              <w:spacing w:after="0" w:line="240" w:lineRule="auto"/>
              <w:rPr>
                <w:rFonts w:ascii="Arial" w:eastAsia="Arial" w:hAnsi="Arial" w:cs="Arial"/>
                <w:sz w:val="24"/>
                <w:szCs w:val="24"/>
              </w:rPr>
            </w:pPr>
          </w:p>
        </w:tc>
      </w:tr>
      <w:tr w:rsidR="001B7EA5" w14:paraId="657C592F" w14:textId="77777777">
        <w:tc>
          <w:tcPr>
            <w:tcW w:w="3600" w:type="dxa"/>
            <w:shd w:val="clear" w:color="auto" w:fill="auto"/>
            <w:tcMar>
              <w:top w:w="100" w:type="dxa"/>
              <w:left w:w="100" w:type="dxa"/>
              <w:bottom w:w="100" w:type="dxa"/>
              <w:right w:w="100" w:type="dxa"/>
            </w:tcMar>
          </w:tcPr>
          <w:p w14:paraId="76904475"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EL Support Staff*</w:t>
            </w:r>
          </w:p>
        </w:tc>
        <w:tc>
          <w:tcPr>
            <w:tcW w:w="3600" w:type="dxa"/>
            <w:shd w:val="clear" w:color="auto" w:fill="auto"/>
            <w:tcMar>
              <w:top w:w="100" w:type="dxa"/>
              <w:left w:w="100" w:type="dxa"/>
              <w:bottom w:w="100" w:type="dxa"/>
              <w:right w:w="100" w:type="dxa"/>
            </w:tcMar>
          </w:tcPr>
          <w:p w14:paraId="179F324B" w14:textId="77777777" w:rsidR="001B7EA5" w:rsidRDefault="001B7EA5">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51592F67" w14:textId="77777777" w:rsidR="001B7EA5" w:rsidRDefault="001B7EA5">
            <w:pPr>
              <w:widowControl w:val="0"/>
              <w:spacing w:after="0" w:line="240" w:lineRule="auto"/>
              <w:rPr>
                <w:rFonts w:ascii="Arial" w:eastAsia="Arial" w:hAnsi="Arial" w:cs="Arial"/>
                <w:sz w:val="24"/>
                <w:szCs w:val="24"/>
              </w:rPr>
            </w:pPr>
          </w:p>
        </w:tc>
      </w:tr>
    </w:tbl>
    <w:p w14:paraId="6E7646F3" w14:textId="77777777" w:rsidR="001B7EA5" w:rsidRDefault="0006196F">
      <w:pPr>
        <w:spacing w:before="200" w:after="0" w:line="240" w:lineRule="auto"/>
        <w:rPr>
          <w:rFonts w:ascii="Arial" w:eastAsia="Arial" w:hAnsi="Arial" w:cs="Arial"/>
          <w:sz w:val="24"/>
          <w:szCs w:val="24"/>
        </w:rPr>
      </w:pPr>
      <w:r>
        <w:rPr>
          <w:rFonts w:ascii="Arial" w:eastAsia="Arial" w:hAnsi="Arial" w:cs="Arial"/>
          <w:sz w:val="24"/>
          <w:szCs w:val="24"/>
        </w:rPr>
        <w:t>*</w:t>
      </w:r>
      <w:r>
        <w:rPr>
          <w:rFonts w:ascii="Arial" w:eastAsia="Arial" w:hAnsi="Arial" w:cs="Arial"/>
          <w:b/>
        </w:rPr>
        <w:t xml:space="preserve">Contributing Staff: </w:t>
      </w:r>
      <w:r>
        <w:rPr>
          <w:rFonts w:ascii="Arial" w:eastAsia="Arial" w:hAnsi="Arial" w:cs="Arial"/>
        </w:rPr>
        <w:t>These staff members will contribute feedback and data for the evaluation process, and, depending on local context, may or may not be members of the evaluation team</w:t>
      </w:r>
      <w:r>
        <w:rPr>
          <w:rFonts w:ascii="Arial" w:eastAsia="Arial" w:hAnsi="Arial" w:cs="Arial"/>
          <w:sz w:val="24"/>
          <w:szCs w:val="24"/>
        </w:rPr>
        <w:t xml:space="preserve"> </w:t>
      </w:r>
    </w:p>
    <w:p w14:paraId="4A8CC12D" w14:textId="77777777" w:rsidR="001B7EA5" w:rsidRDefault="001B7EA5">
      <w:pPr>
        <w:spacing w:after="0" w:line="276" w:lineRule="auto"/>
        <w:rPr>
          <w:rFonts w:ascii="Arial" w:eastAsia="Arial" w:hAnsi="Arial" w:cs="Arial"/>
          <w:b/>
          <w:sz w:val="36"/>
          <w:szCs w:val="36"/>
          <w:u w:val="single"/>
        </w:rPr>
      </w:pPr>
    </w:p>
    <w:p w14:paraId="14DBC094" w14:textId="77777777" w:rsidR="001B7EA5" w:rsidRDefault="001B7EA5">
      <w:pPr>
        <w:spacing w:after="0" w:line="276" w:lineRule="auto"/>
        <w:rPr>
          <w:rFonts w:ascii="Arial" w:eastAsia="Arial" w:hAnsi="Arial" w:cs="Arial"/>
          <w:b/>
          <w:sz w:val="36"/>
          <w:szCs w:val="36"/>
          <w:u w:val="single"/>
        </w:rPr>
      </w:pPr>
    </w:p>
    <w:p w14:paraId="4D77B074" w14:textId="77777777" w:rsidR="001B7EA5" w:rsidRDefault="001B7EA5">
      <w:pPr>
        <w:spacing w:after="0" w:line="276" w:lineRule="auto"/>
        <w:rPr>
          <w:rFonts w:ascii="Arial" w:eastAsia="Arial" w:hAnsi="Arial" w:cs="Arial"/>
          <w:b/>
          <w:sz w:val="36"/>
          <w:szCs w:val="36"/>
          <w:u w:val="single"/>
        </w:rPr>
      </w:pPr>
    </w:p>
    <w:p w14:paraId="03B91EF2" w14:textId="77777777" w:rsidR="001B7EA5" w:rsidRDefault="001B7EA5">
      <w:pPr>
        <w:spacing w:after="0" w:line="276" w:lineRule="auto"/>
        <w:rPr>
          <w:rFonts w:ascii="Arial" w:eastAsia="Arial" w:hAnsi="Arial" w:cs="Arial"/>
          <w:b/>
          <w:sz w:val="36"/>
          <w:szCs w:val="36"/>
          <w:u w:val="single"/>
        </w:rPr>
      </w:pPr>
    </w:p>
    <w:p w14:paraId="6FE4E45B" w14:textId="77777777" w:rsidR="001B7EA5" w:rsidRDefault="001B7EA5">
      <w:pPr>
        <w:spacing w:after="0" w:line="276" w:lineRule="auto"/>
        <w:rPr>
          <w:rFonts w:ascii="Arial" w:eastAsia="Arial" w:hAnsi="Arial" w:cs="Arial"/>
          <w:b/>
          <w:sz w:val="36"/>
          <w:szCs w:val="36"/>
          <w:u w:val="single"/>
        </w:rPr>
      </w:pPr>
    </w:p>
    <w:p w14:paraId="3B196AF9" w14:textId="77777777" w:rsidR="001B7EA5" w:rsidRDefault="001B7EA5">
      <w:pPr>
        <w:spacing w:after="0" w:line="276" w:lineRule="auto"/>
        <w:rPr>
          <w:rFonts w:ascii="Arial" w:eastAsia="Arial" w:hAnsi="Arial" w:cs="Arial"/>
          <w:b/>
          <w:sz w:val="36"/>
          <w:szCs w:val="36"/>
          <w:u w:val="single"/>
        </w:rPr>
      </w:pPr>
    </w:p>
    <w:p w14:paraId="5929AC4B" w14:textId="77777777" w:rsidR="001B7EA5" w:rsidRDefault="0006196F">
      <w:pPr>
        <w:pStyle w:val="Heading1"/>
        <w:spacing w:after="0" w:line="276" w:lineRule="auto"/>
      </w:pPr>
      <w:bookmarkStart w:id="12" w:name="_heading=h.w9plk81r620n" w:colFirst="0" w:colLast="0"/>
      <w:bookmarkEnd w:id="12"/>
      <w:r>
        <w:t>Exemplar - Step 3: Defining the Current State</w:t>
      </w:r>
    </w:p>
    <w:p w14:paraId="2EC3B148" w14:textId="77777777" w:rsidR="001B7EA5" w:rsidRDefault="001B7EA5">
      <w:pPr>
        <w:widowControl w:val="0"/>
        <w:spacing w:after="0" w:line="216" w:lineRule="auto"/>
        <w:rPr>
          <w:rFonts w:ascii="Arial" w:eastAsia="Arial" w:hAnsi="Arial" w:cs="Arial"/>
          <w:i/>
          <w:sz w:val="30"/>
          <w:szCs w:val="30"/>
        </w:rPr>
      </w:pPr>
    </w:p>
    <w:p w14:paraId="2474F08C" w14:textId="77777777" w:rsidR="001B7EA5" w:rsidRDefault="0006196F">
      <w:pPr>
        <w:widowControl w:val="0"/>
        <w:spacing w:after="200" w:line="216" w:lineRule="auto"/>
        <w:rPr>
          <w:rFonts w:ascii="Arial" w:eastAsia="Arial" w:hAnsi="Arial" w:cs="Arial"/>
          <w:b/>
          <w:sz w:val="24"/>
          <w:szCs w:val="24"/>
        </w:rPr>
      </w:pPr>
      <w:r>
        <w:rPr>
          <w:rFonts w:ascii="Arial" w:eastAsia="Arial" w:hAnsi="Arial" w:cs="Arial"/>
          <w:b/>
          <w:sz w:val="24"/>
          <w:szCs w:val="24"/>
        </w:rPr>
        <w:t>Considerations:</w:t>
      </w:r>
    </w:p>
    <w:p w14:paraId="353CF916" w14:textId="77777777" w:rsidR="001B7EA5" w:rsidRDefault="0006196F">
      <w:pPr>
        <w:widowControl w:val="0"/>
        <w:numPr>
          <w:ilvl w:val="0"/>
          <w:numId w:val="16"/>
        </w:numPr>
        <w:spacing w:after="0" w:line="216" w:lineRule="auto"/>
        <w:rPr>
          <w:rFonts w:ascii="Arial" w:eastAsia="Arial" w:hAnsi="Arial" w:cs="Arial"/>
          <w:sz w:val="24"/>
          <w:szCs w:val="24"/>
        </w:rPr>
      </w:pPr>
      <w:r>
        <w:rPr>
          <w:rFonts w:ascii="Arial" w:eastAsia="Arial" w:hAnsi="Arial" w:cs="Arial"/>
          <w:sz w:val="24"/>
          <w:szCs w:val="24"/>
        </w:rPr>
        <w:lastRenderedPageBreak/>
        <w:t>Current state statements for each area are three to five sentences long (maximum).</w:t>
      </w:r>
    </w:p>
    <w:p w14:paraId="7F2C8CBE" w14:textId="77777777" w:rsidR="001B7EA5" w:rsidRDefault="0006196F">
      <w:pPr>
        <w:widowControl w:val="0"/>
        <w:numPr>
          <w:ilvl w:val="0"/>
          <w:numId w:val="16"/>
        </w:numPr>
        <w:spacing w:after="0" w:line="216" w:lineRule="auto"/>
        <w:rPr>
          <w:rFonts w:ascii="Arial" w:eastAsia="Arial" w:hAnsi="Arial" w:cs="Arial"/>
          <w:sz w:val="24"/>
          <w:szCs w:val="24"/>
        </w:rPr>
      </w:pPr>
      <w:r>
        <w:rPr>
          <w:rFonts w:ascii="Arial" w:eastAsia="Arial" w:hAnsi="Arial" w:cs="Arial"/>
          <w:sz w:val="24"/>
          <w:szCs w:val="24"/>
        </w:rPr>
        <w:t>Current state statements objectively record current realities, citing data when possible.</w:t>
      </w:r>
    </w:p>
    <w:p w14:paraId="6B20475D" w14:textId="77777777" w:rsidR="001B7EA5" w:rsidRDefault="001B7EA5">
      <w:pPr>
        <w:widowControl w:val="0"/>
        <w:spacing w:after="0" w:line="216" w:lineRule="auto"/>
        <w:ind w:left="720"/>
        <w:rPr>
          <w:rFonts w:ascii="Arial" w:eastAsia="Arial" w:hAnsi="Arial" w:cs="Arial"/>
          <w:sz w:val="26"/>
          <w:szCs w:val="26"/>
        </w:rPr>
      </w:pPr>
    </w:p>
    <w:tbl>
      <w:tblPr>
        <w:tblStyle w:val="afc"/>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1B7EA5" w14:paraId="588C8375" w14:textId="77777777">
        <w:trPr>
          <w:trHeight w:val="480"/>
        </w:trPr>
        <w:tc>
          <w:tcPr>
            <w:tcW w:w="10800" w:type="dxa"/>
            <w:shd w:val="clear" w:color="auto" w:fill="151F47"/>
            <w:tcMar>
              <w:top w:w="100" w:type="dxa"/>
              <w:left w:w="100" w:type="dxa"/>
              <w:bottom w:w="100" w:type="dxa"/>
              <w:right w:w="100" w:type="dxa"/>
            </w:tcMar>
          </w:tcPr>
          <w:p w14:paraId="505E9BD1" w14:textId="77777777" w:rsidR="001B7EA5" w:rsidRDefault="0006196F">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Equitable Representation</w:t>
            </w:r>
          </w:p>
        </w:tc>
      </w:tr>
      <w:tr w:rsidR="001B7EA5" w14:paraId="76E7A014" w14:textId="77777777">
        <w:trPr>
          <w:trHeight w:val="1180"/>
        </w:trPr>
        <w:tc>
          <w:tcPr>
            <w:tcW w:w="10800" w:type="dxa"/>
            <w:shd w:val="clear" w:color="auto" w:fill="auto"/>
            <w:tcMar>
              <w:top w:w="100" w:type="dxa"/>
              <w:left w:w="100" w:type="dxa"/>
              <w:bottom w:w="100" w:type="dxa"/>
              <w:right w:w="100" w:type="dxa"/>
            </w:tcMar>
          </w:tcPr>
          <w:p w14:paraId="219BF3E0"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In ABC Schools, 24% of EL students are identified for sp</w:t>
            </w:r>
            <w:r>
              <w:rPr>
                <w:rFonts w:ascii="Arial" w:eastAsia="Arial" w:hAnsi="Arial" w:cs="Arial"/>
                <w:sz w:val="24"/>
                <w:szCs w:val="24"/>
              </w:rPr>
              <w:t>ecial education, compared to 14.78% at the state level. Compared to state-level EL school attendance (95.6%), ABC Schools’ EL attendance rate is higher (97.1%). Only 62% of ABC Schools students are white, while over 95% of certified staff are white. 61 lan</w:t>
            </w:r>
            <w:r>
              <w:rPr>
                <w:rFonts w:ascii="Arial" w:eastAsia="Arial" w:hAnsi="Arial" w:cs="Arial"/>
                <w:sz w:val="24"/>
                <w:szCs w:val="24"/>
              </w:rPr>
              <w:t>guages are spoken by ABC Schools ELs, with 72% speaking Spanish.</w:t>
            </w:r>
          </w:p>
        </w:tc>
      </w:tr>
      <w:tr w:rsidR="001B7EA5" w14:paraId="0BCAFB85" w14:textId="77777777">
        <w:trPr>
          <w:trHeight w:val="420"/>
        </w:trPr>
        <w:tc>
          <w:tcPr>
            <w:tcW w:w="10800" w:type="dxa"/>
            <w:shd w:val="clear" w:color="auto" w:fill="151F47"/>
            <w:tcMar>
              <w:top w:w="100" w:type="dxa"/>
              <w:left w:w="100" w:type="dxa"/>
              <w:bottom w:w="100" w:type="dxa"/>
              <w:right w:w="100" w:type="dxa"/>
            </w:tcMar>
          </w:tcPr>
          <w:p w14:paraId="2EF518F3" w14:textId="77777777" w:rsidR="001B7EA5" w:rsidRDefault="0006196F">
            <w:pPr>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Academic Achievement</w:t>
            </w:r>
          </w:p>
        </w:tc>
      </w:tr>
      <w:tr w:rsidR="001B7EA5" w14:paraId="3285574E" w14:textId="77777777">
        <w:trPr>
          <w:trHeight w:val="1250"/>
        </w:trPr>
        <w:tc>
          <w:tcPr>
            <w:tcW w:w="10800" w:type="dxa"/>
            <w:shd w:val="clear" w:color="auto" w:fill="auto"/>
            <w:tcMar>
              <w:top w:w="100" w:type="dxa"/>
              <w:left w:w="100" w:type="dxa"/>
              <w:bottom w:w="100" w:type="dxa"/>
              <w:right w:w="100" w:type="dxa"/>
            </w:tcMar>
          </w:tcPr>
          <w:p w14:paraId="051FDD9C" w14:textId="77777777" w:rsidR="001B7EA5" w:rsidRDefault="0006196F">
            <w:pPr>
              <w:widowControl w:val="0"/>
              <w:spacing w:after="0" w:line="240" w:lineRule="auto"/>
              <w:ind w:left="90"/>
              <w:rPr>
                <w:rFonts w:ascii="Arial" w:eastAsia="Arial" w:hAnsi="Arial" w:cs="Arial"/>
                <w:sz w:val="24"/>
                <w:szCs w:val="24"/>
              </w:rPr>
            </w:pPr>
            <w:r>
              <w:rPr>
                <w:rFonts w:ascii="Arial" w:eastAsia="Arial" w:hAnsi="Arial" w:cs="Arial"/>
                <w:sz w:val="24"/>
                <w:szCs w:val="24"/>
              </w:rPr>
              <w:t>Despite seeing growth in state testing from academic years 2016-2017 to 2017-2018 (IREAD-3 +8%), grade 10 ISTEP+ (+4%), and grades 3-8 ISTEP+ E/LA (+2.5%) there is still a significant gap between EL and non-EL populations on all major state assessments.</w:t>
            </w:r>
          </w:p>
        </w:tc>
      </w:tr>
      <w:tr w:rsidR="001B7EA5" w14:paraId="1A357A3E" w14:textId="77777777">
        <w:trPr>
          <w:trHeight w:val="420"/>
        </w:trPr>
        <w:tc>
          <w:tcPr>
            <w:tcW w:w="10800" w:type="dxa"/>
            <w:shd w:val="clear" w:color="auto" w:fill="151F47"/>
            <w:tcMar>
              <w:top w:w="100" w:type="dxa"/>
              <w:left w:w="100" w:type="dxa"/>
              <w:bottom w:w="100" w:type="dxa"/>
              <w:right w:w="100" w:type="dxa"/>
            </w:tcMar>
          </w:tcPr>
          <w:p w14:paraId="40731690" w14:textId="77777777" w:rsidR="001B7EA5" w:rsidRDefault="0006196F">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Elementary and Secondary Programming</w:t>
            </w:r>
          </w:p>
        </w:tc>
      </w:tr>
      <w:tr w:rsidR="001B7EA5" w14:paraId="4A6E05F0" w14:textId="77777777">
        <w:trPr>
          <w:trHeight w:val="900"/>
        </w:trPr>
        <w:tc>
          <w:tcPr>
            <w:tcW w:w="10800" w:type="dxa"/>
            <w:shd w:val="clear" w:color="auto" w:fill="auto"/>
            <w:tcMar>
              <w:top w:w="100" w:type="dxa"/>
              <w:left w:w="100" w:type="dxa"/>
              <w:bottom w:w="100" w:type="dxa"/>
              <w:right w:w="100" w:type="dxa"/>
            </w:tcMar>
          </w:tcPr>
          <w:p w14:paraId="109F4D88"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 xml:space="preserve">All EL students receive a wide range of services/supports across all grades, and programming and placement varies by building. Services include both push-in and pull-out supports. At the elementary level, students are </w:t>
            </w:r>
            <w:r>
              <w:rPr>
                <w:rFonts w:ascii="Arial" w:eastAsia="Arial" w:hAnsi="Arial" w:cs="Arial"/>
                <w:sz w:val="24"/>
                <w:szCs w:val="24"/>
              </w:rPr>
              <w:t>pulled out for EL services during student intervention periods.</w:t>
            </w:r>
          </w:p>
        </w:tc>
      </w:tr>
      <w:tr w:rsidR="001B7EA5" w14:paraId="22F374E9" w14:textId="77777777">
        <w:trPr>
          <w:trHeight w:val="420"/>
        </w:trPr>
        <w:tc>
          <w:tcPr>
            <w:tcW w:w="10800" w:type="dxa"/>
            <w:shd w:val="clear" w:color="auto" w:fill="151F47"/>
            <w:tcMar>
              <w:top w:w="100" w:type="dxa"/>
              <w:left w:w="100" w:type="dxa"/>
              <w:bottom w:w="100" w:type="dxa"/>
              <w:right w:w="100" w:type="dxa"/>
            </w:tcMar>
          </w:tcPr>
          <w:p w14:paraId="79E6B67B" w14:textId="77777777" w:rsidR="001B7EA5" w:rsidRDefault="0006196F">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Professional Learning and Teacher Capacity</w:t>
            </w:r>
          </w:p>
        </w:tc>
      </w:tr>
      <w:tr w:rsidR="001B7EA5" w14:paraId="4A6D44F6" w14:textId="77777777">
        <w:trPr>
          <w:trHeight w:val="800"/>
        </w:trPr>
        <w:tc>
          <w:tcPr>
            <w:tcW w:w="10800" w:type="dxa"/>
            <w:shd w:val="clear" w:color="auto" w:fill="auto"/>
            <w:tcMar>
              <w:top w:w="100" w:type="dxa"/>
              <w:left w:w="100" w:type="dxa"/>
              <w:bottom w:w="100" w:type="dxa"/>
              <w:right w:w="100" w:type="dxa"/>
            </w:tcMar>
          </w:tcPr>
          <w:p w14:paraId="70D8DB98"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While EL teachers in the corporation attend four to five training events a year, less than 10% of other teachers reported receiving any training in EL strategies or interpreting WIDA scores for their students when surveyed.</w:t>
            </w:r>
          </w:p>
        </w:tc>
      </w:tr>
      <w:tr w:rsidR="001B7EA5" w14:paraId="36FE82E3" w14:textId="77777777">
        <w:trPr>
          <w:trHeight w:val="420"/>
        </w:trPr>
        <w:tc>
          <w:tcPr>
            <w:tcW w:w="10800" w:type="dxa"/>
            <w:shd w:val="clear" w:color="auto" w:fill="151F47"/>
            <w:tcMar>
              <w:top w:w="100" w:type="dxa"/>
              <w:left w:w="100" w:type="dxa"/>
              <w:bottom w:w="100" w:type="dxa"/>
              <w:right w:w="100" w:type="dxa"/>
            </w:tcMar>
          </w:tcPr>
          <w:p w14:paraId="5CFB7D30" w14:textId="77777777" w:rsidR="001B7EA5" w:rsidRDefault="0006196F">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Family Engagement</w:t>
            </w:r>
          </w:p>
        </w:tc>
      </w:tr>
      <w:tr w:rsidR="001B7EA5" w14:paraId="0311EC4E" w14:textId="77777777">
        <w:trPr>
          <w:trHeight w:val="1140"/>
        </w:trPr>
        <w:tc>
          <w:tcPr>
            <w:tcW w:w="10800" w:type="dxa"/>
            <w:shd w:val="clear" w:color="auto" w:fill="auto"/>
            <w:tcMar>
              <w:top w:w="100" w:type="dxa"/>
              <w:left w:w="100" w:type="dxa"/>
              <w:bottom w:w="100" w:type="dxa"/>
              <w:right w:w="100" w:type="dxa"/>
            </w:tcMar>
          </w:tcPr>
          <w:p w14:paraId="5CF0203F"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 xml:space="preserve">We’ve increased our focus on engagement yet do not know results due to lack of data tracking in this area. EL teachers and instructional support staff typically provide interpretation and translation support during the school day. </w:t>
            </w:r>
          </w:p>
        </w:tc>
      </w:tr>
      <w:tr w:rsidR="001B7EA5" w14:paraId="47BDDA9E" w14:textId="77777777">
        <w:trPr>
          <w:trHeight w:val="480"/>
        </w:trPr>
        <w:tc>
          <w:tcPr>
            <w:tcW w:w="10800" w:type="dxa"/>
            <w:shd w:val="clear" w:color="auto" w:fill="151F47"/>
            <w:tcMar>
              <w:top w:w="100" w:type="dxa"/>
              <w:left w:w="100" w:type="dxa"/>
              <w:bottom w:w="100" w:type="dxa"/>
              <w:right w:w="100" w:type="dxa"/>
            </w:tcMar>
          </w:tcPr>
          <w:p w14:paraId="61A31086" w14:textId="77777777" w:rsidR="001B7EA5" w:rsidRDefault="0006196F">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Resource Allocation</w:t>
            </w:r>
          </w:p>
        </w:tc>
      </w:tr>
      <w:tr w:rsidR="001B7EA5" w14:paraId="0A49E999" w14:textId="77777777">
        <w:trPr>
          <w:trHeight w:val="855"/>
        </w:trPr>
        <w:tc>
          <w:tcPr>
            <w:tcW w:w="10800" w:type="dxa"/>
            <w:shd w:val="clear" w:color="auto" w:fill="auto"/>
            <w:tcMar>
              <w:top w:w="100" w:type="dxa"/>
              <w:left w:w="100" w:type="dxa"/>
              <w:bottom w:w="100" w:type="dxa"/>
              <w:right w:w="100" w:type="dxa"/>
            </w:tcMar>
          </w:tcPr>
          <w:p w14:paraId="5978CC7E"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Communication between corporation and building level administrators during grant planning rarely occurs, and funds are largely uncoordinated across programs.</w:t>
            </w:r>
          </w:p>
        </w:tc>
      </w:tr>
    </w:tbl>
    <w:p w14:paraId="509354AB" w14:textId="77777777" w:rsidR="001B7EA5" w:rsidRDefault="001B7EA5">
      <w:pPr>
        <w:pStyle w:val="Heading1"/>
        <w:spacing w:after="0" w:line="276" w:lineRule="auto"/>
        <w:rPr>
          <w:sz w:val="2"/>
          <w:szCs w:val="2"/>
        </w:rPr>
      </w:pPr>
      <w:bookmarkStart w:id="13" w:name="_heading=h.5rnl4nngnh4b" w:colFirst="0" w:colLast="0"/>
      <w:bookmarkEnd w:id="13"/>
    </w:p>
    <w:p w14:paraId="3F2405E7" w14:textId="77777777" w:rsidR="001B7EA5" w:rsidRDefault="0006196F">
      <w:pPr>
        <w:pStyle w:val="Heading1"/>
        <w:spacing w:after="200" w:line="276" w:lineRule="auto"/>
      </w:pPr>
      <w:bookmarkStart w:id="14" w:name="_heading=h.a4141pjeac1i" w:colFirst="0" w:colLast="0"/>
      <w:bookmarkEnd w:id="14"/>
      <w:r>
        <w:br w:type="page"/>
      </w:r>
    </w:p>
    <w:p w14:paraId="64034A54" w14:textId="77777777" w:rsidR="001B7EA5" w:rsidRDefault="0006196F">
      <w:pPr>
        <w:pStyle w:val="Heading1"/>
        <w:spacing w:after="200" w:line="276" w:lineRule="auto"/>
      </w:pPr>
      <w:bookmarkStart w:id="15" w:name="_heading=h.i7y3snrzeaep" w:colFirst="0" w:colLast="0"/>
      <w:bookmarkEnd w:id="15"/>
      <w:r>
        <w:lastRenderedPageBreak/>
        <w:t>Exemplar - Step 4: Identifying Needs</w:t>
      </w:r>
    </w:p>
    <w:p w14:paraId="6D47696E" w14:textId="77777777" w:rsidR="001B7EA5" w:rsidRDefault="0006196F">
      <w:pPr>
        <w:widowControl w:val="0"/>
        <w:spacing w:after="200" w:line="216" w:lineRule="auto"/>
        <w:rPr>
          <w:rFonts w:ascii="Arial" w:eastAsia="Arial" w:hAnsi="Arial" w:cs="Arial"/>
          <w:b/>
          <w:sz w:val="24"/>
          <w:szCs w:val="24"/>
        </w:rPr>
      </w:pPr>
      <w:r>
        <w:rPr>
          <w:rFonts w:ascii="Arial" w:eastAsia="Arial" w:hAnsi="Arial" w:cs="Arial"/>
          <w:b/>
          <w:sz w:val="24"/>
          <w:szCs w:val="24"/>
        </w:rPr>
        <w:t>Considerations:</w:t>
      </w:r>
    </w:p>
    <w:p w14:paraId="67A496E5" w14:textId="77777777" w:rsidR="001B7EA5" w:rsidRDefault="0006196F">
      <w:pPr>
        <w:widowControl w:val="0"/>
        <w:numPr>
          <w:ilvl w:val="0"/>
          <w:numId w:val="11"/>
        </w:numPr>
        <w:spacing w:after="0" w:line="216" w:lineRule="auto"/>
        <w:rPr>
          <w:rFonts w:ascii="Arial" w:eastAsia="Arial" w:hAnsi="Arial" w:cs="Arial"/>
          <w:sz w:val="24"/>
          <w:szCs w:val="24"/>
        </w:rPr>
      </w:pPr>
      <w:r>
        <w:rPr>
          <w:rFonts w:ascii="Arial" w:eastAsia="Arial" w:hAnsi="Arial" w:cs="Arial"/>
          <w:sz w:val="24"/>
          <w:szCs w:val="24"/>
        </w:rPr>
        <w:t>Need statements are rooted in data and clearly aligned to any gaps identified in Step 3: Defining the Current State.</w:t>
      </w:r>
    </w:p>
    <w:p w14:paraId="303DCBCC" w14:textId="77777777" w:rsidR="001B7EA5" w:rsidRDefault="0006196F">
      <w:pPr>
        <w:widowControl w:val="0"/>
        <w:numPr>
          <w:ilvl w:val="0"/>
          <w:numId w:val="11"/>
        </w:numPr>
        <w:spacing w:after="0" w:line="216" w:lineRule="auto"/>
        <w:rPr>
          <w:rFonts w:ascii="Arial" w:eastAsia="Arial" w:hAnsi="Arial" w:cs="Arial"/>
          <w:sz w:val="24"/>
          <w:szCs w:val="24"/>
        </w:rPr>
      </w:pPr>
      <w:r>
        <w:rPr>
          <w:rFonts w:ascii="Arial" w:eastAsia="Arial" w:hAnsi="Arial" w:cs="Arial"/>
          <w:sz w:val="24"/>
          <w:szCs w:val="24"/>
        </w:rPr>
        <w:t>Need statements are one to two sentences long.</w:t>
      </w:r>
    </w:p>
    <w:p w14:paraId="4DC02D92" w14:textId="77777777" w:rsidR="001B7EA5" w:rsidRDefault="0006196F">
      <w:pPr>
        <w:widowControl w:val="0"/>
        <w:numPr>
          <w:ilvl w:val="0"/>
          <w:numId w:val="11"/>
        </w:numPr>
        <w:spacing w:after="0" w:line="216" w:lineRule="auto"/>
        <w:rPr>
          <w:rFonts w:ascii="Arial" w:eastAsia="Arial" w:hAnsi="Arial" w:cs="Arial"/>
          <w:sz w:val="24"/>
          <w:szCs w:val="24"/>
        </w:rPr>
      </w:pPr>
      <w:r>
        <w:rPr>
          <w:rFonts w:ascii="Arial" w:eastAsia="Arial" w:hAnsi="Arial" w:cs="Arial"/>
          <w:sz w:val="24"/>
          <w:szCs w:val="24"/>
        </w:rPr>
        <w:t>Data teams may include one to three need statements for each evaluation area.</w:t>
      </w:r>
    </w:p>
    <w:p w14:paraId="60A1196C" w14:textId="77777777" w:rsidR="001B7EA5" w:rsidRDefault="001B7EA5">
      <w:pPr>
        <w:widowControl w:val="0"/>
        <w:spacing w:after="0" w:line="216" w:lineRule="auto"/>
        <w:rPr>
          <w:rFonts w:ascii="Arial" w:eastAsia="Arial" w:hAnsi="Arial" w:cs="Arial"/>
          <w:sz w:val="24"/>
          <w:szCs w:val="24"/>
        </w:rPr>
      </w:pPr>
    </w:p>
    <w:tbl>
      <w:tblPr>
        <w:tblStyle w:val="afd"/>
        <w:tblW w:w="10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70"/>
      </w:tblGrid>
      <w:tr w:rsidR="001B7EA5" w14:paraId="3A33E172" w14:textId="77777777">
        <w:trPr>
          <w:trHeight w:val="420"/>
        </w:trPr>
        <w:tc>
          <w:tcPr>
            <w:tcW w:w="10470" w:type="dxa"/>
            <w:shd w:val="clear" w:color="auto" w:fill="151F47"/>
            <w:tcMar>
              <w:top w:w="100" w:type="dxa"/>
              <w:left w:w="100" w:type="dxa"/>
              <w:bottom w:w="100" w:type="dxa"/>
              <w:right w:w="100" w:type="dxa"/>
            </w:tcMar>
          </w:tcPr>
          <w:p w14:paraId="1F5926D8" w14:textId="77777777" w:rsidR="001B7EA5" w:rsidRDefault="0006196F">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Equitable Rep</w:t>
            </w:r>
            <w:r>
              <w:rPr>
                <w:rFonts w:ascii="Arial" w:eastAsia="Arial" w:hAnsi="Arial" w:cs="Arial"/>
                <w:b/>
                <w:color w:val="FFFFFF"/>
                <w:sz w:val="24"/>
                <w:szCs w:val="24"/>
              </w:rPr>
              <w:t>resentation</w:t>
            </w:r>
          </w:p>
        </w:tc>
      </w:tr>
      <w:tr w:rsidR="001B7EA5" w14:paraId="2E91EF75" w14:textId="77777777">
        <w:trPr>
          <w:trHeight w:val="750"/>
        </w:trPr>
        <w:tc>
          <w:tcPr>
            <w:tcW w:w="10470" w:type="dxa"/>
            <w:shd w:val="clear" w:color="auto" w:fill="auto"/>
            <w:tcMar>
              <w:top w:w="100" w:type="dxa"/>
              <w:left w:w="100" w:type="dxa"/>
              <w:bottom w:w="100" w:type="dxa"/>
              <w:right w:w="100" w:type="dxa"/>
            </w:tcMar>
          </w:tcPr>
          <w:p w14:paraId="735C95FF" w14:textId="77777777" w:rsidR="001B7EA5" w:rsidRDefault="0006196F">
            <w:pPr>
              <w:widowControl w:val="0"/>
              <w:spacing w:after="0" w:line="216" w:lineRule="auto"/>
              <w:rPr>
                <w:rFonts w:ascii="Arial" w:eastAsia="Arial" w:hAnsi="Arial" w:cs="Arial"/>
                <w:sz w:val="24"/>
                <w:szCs w:val="24"/>
              </w:rPr>
            </w:pPr>
            <w:r>
              <w:rPr>
                <w:rFonts w:ascii="Arial" w:eastAsia="Arial" w:hAnsi="Arial" w:cs="Arial"/>
                <w:sz w:val="24"/>
                <w:szCs w:val="24"/>
              </w:rPr>
              <w:t xml:space="preserve">We need to </w:t>
            </w:r>
            <w:proofErr w:type="gramStart"/>
            <w:r>
              <w:rPr>
                <w:rFonts w:ascii="Arial" w:eastAsia="Arial" w:hAnsi="Arial" w:cs="Arial"/>
                <w:sz w:val="24"/>
                <w:szCs w:val="24"/>
              </w:rPr>
              <w:t>more accurately identify</w:t>
            </w:r>
            <w:proofErr w:type="gramEnd"/>
            <w:r>
              <w:rPr>
                <w:rFonts w:ascii="Arial" w:eastAsia="Arial" w:hAnsi="Arial" w:cs="Arial"/>
                <w:sz w:val="24"/>
                <w:szCs w:val="24"/>
              </w:rPr>
              <w:t xml:space="preserve"> EL students who have disabilities in order to reduce disproportionality in special education identification for ELs.</w:t>
            </w:r>
          </w:p>
          <w:p w14:paraId="41F351B2" w14:textId="77777777" w:rsidR="001B7EA5" w:rsidRDefault="001B7EA5">
            <w:pPr>
              <w:widowControl w:val="0"/>
              <w:spacing w:after="0" w:line="216" w:lineRule="auto"/>
              <w:rPr>
                <w:rFonts w:ascii="Arial" w:eastAsia="Arial" w:hAnsi="Arial" w:cs="Arial"/>
                <w:sz w:val="24"/>
                <w:szCs w:val="24"/>
              </w:rPr>
            </w:pPr>
          </w:p>
        </w:tc>
      </w:tr>
      <w:tr w:rsidR="001B7EA5" w14:paraId="1697A411" w14:textId="77777777">
        <w:trPr>
          <w:trHeight w:val="420"/>
        </w:trPr>
        <w:tc>
          <w:tcPr>
            <w:tcW w:w="10470" w:type="dxa"/>
            <w:shd w:val="clear" w:color="auto" w:fill="151F47"/>
            <w:tcMar>
              <w:top w:w="100" w:type="dxa"/>
              <w:left w:w="100" w:type="dxa"/>
              <w:bottom w:w="100" w:type="dxa"/>
              <w:right w:w="100" w:type="dxa"/>
            </w:tcMar>
          </w:tcPr>
          <w:p w14:paraId="2F9C3485" w14:textId="77777777" w:rsidR="001B7EA5" w:rsidRDefault="0006196F">
            <w:pPr>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Academic Achievement</w:t>
            </w:r>
          </w:p>
        </w:tc>
      </w:tr>
      <w:tr w:rsidR="001B7EA5" w14:paraId="25911781" w14:textId="77777777">
        <w:trPr>
          <w:trHeight w:val="1344"/>
        </w:trPr>
        <w:tc>
          <w:tcPr>
            <w:tcW w:w="10470" w:type="dxa"/>
            <w:shd w:val="clear" w:color="auto" w:fill="auto"/>
            <w:tcMar>
              <w:top w:w="100" w:type="dxa"/>
              <w:left w:w="100" w:type="dxa"/>
              <w:bottom w:w="100" w:type="dxa"/>
              <w:right w:w="100" w:type="dxa"/>
            </w:tcMar>
          </w:tcPr>
          <w:p w14:paraId="527DDA2B" w14:textId="77777777" w:rsidR="001B7EA5" w:rsidRDefault="0006196F">
            <w:pPr>
              <w:widowControl w:val="0"/>
              <w:spacing w:after="200" w:line="240" w:lineRule="auto"/>
              <w:rPr>
                <w:rFonts w:ascii="Arial" w:eastAsia="Arial" w:hAnsi="Arial" w:cs="Arial"/>
                <w:sz w:val="24"/>
                <w:szCs w:val="24"/>
              </w:rPr>
            </w:pPr>
            <w:r>
              <w:rPr>
                <w:rFonts w:ascii="Arial" w:eastAsia="Arial" w:hAnsi="Arial" w:cs="Arial"/>
                <w:sz w:val="24"/>
                <w:szCs w:val="24"/>
              </w:rPr>
              <w:t xml:space="preserve">We need to identify multiple ways to measure student growth (student wellness, </w:t>
            </w:r>
            <w:r>
              <w:rPr>
                <w:rFonts w:ascii="Arial" w:eastAsia="Arial" w:hAnsi="Arial" w:cs="Arial"/>
                <w:sz w:val="24"/>
                <w:szCs w:val="24"/>
              </w:rPr>
              <w:t xml:space="preserve">academic achievement, language development), including ways that do not require English proficiency to assess. </w:t>
            </w:r>
          </w:p>
          <w:p w14:paraId="41279417"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 xml:space="preserve">We need to increase individual EL student growth in ELA and math proficiency scores, particularly on grades 6-8 ILEARN assessments. </w:t>
            </w:r>
          </w:p>
          <w:p w14:paraId="2669027C" w14:textId="77777777" w:rsidR="001B7EA5" w:rsidRDefault="001B7EA5">
            <w:pPr>
              <w:widowControl w:val="0"/>
              <w:spacing w:after="0" w:line="240" w:lineRule="auto"/>
              <w:rPr>
                <w:rFonts w:ascii="Arial" w:eastAsia="Arial" w:hAnsi="Arial" w:cs="Arial"/>
                <w:sz w:val="24"/>
                <w:szCs w:val="24"/>
              </w:rPr>
            </w:pPr>
          </w:p>
        </w:tc>
      </w:tr>
      <w:tr w:rsidR="001B7EA5" w14:paraId="008A477A" w14:textId="77777777">
        <w:trPr>
          <w:trHeight w:val="420"/>
        </w:trPr>
        <w:tc>
          <w:tcPr>
            <w:tcW w:w="10470" w:type="dxa"/>
            <w:shd w:val="clear" w:color="auto" w:fill="151F47"/>
            <w:tcMar>
              <w:top w:w="100" w:type="dxa"/>
              <w:left w:w="100" w:type="dxa"/>
              <w:bottom w:w="100" w:type="dxa"/>
              <w:right w:w="100" w:type="dxa"/>
            </w:tcMar>
          </w:tcPr>
          <w:p w14:paraId="4A3F7C24" w14:textId="77777777" w:rsidR="001B7EA5" w:rsidRDefault="0006196F">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Elementary and Secondary Programming</w:t>
            </w:r>
          </w:p>
        </w:tc>
      </w:tr>
      <w:tr w:rsidR="001B7EA5" w14:paraId="61111ECA" w14:textId="77777777">
        <w:trPr>
          <w:trHeight w:val="1440"/>
        </w:trPr>
        <w:tc>
          <w:tcPr>
            <w:tcW w:w="10470" w:type="dxa"/>
            <w:shd w:val="clear" w:color="auto" w:fill="auto"/>
            <w:tcMar>
              <w:top w:w="100" w:type="dxa"/>
              <w:left w:w="100" w:type="dxa"/>
              <w:bottom w:w="100" w:type="dxa"/>
              <w:right w:w="100" w:type="dxa"/>
            </w:tcMar>
          </w:tcPr>
          <w:p w14:paraId="53E4B0FE" w14:textId="77777777" w:rsidR="001B7EA5" w:rsidRDefault="0006196F">
            <w:pPr>
              <w:spacing w:after="200" w:line="276" w:lineRule="auto"/>
              <w:rPr>
                <w:rFonts w:ascii="Arial" w:eastAsia="Arial" w:hAnsi="Arial" w:cs="Arial"/>
                <w:sz w:val="24"/>
                <w:szCs w:val="24"/>
              </w:rPr>
            </w:pPr>
            <w:r>
              <w:rPr>
                <w:rFonts w:ascii="Arial" w:eastAsia="Arial" w:hAnsi="Arial" w:cs="Arial"/>
                <w:sz w:val="24"/>
                <w:szCs w:val="24"/>
              </w:rPr>
              <w:t>We need to ensure that students at all proficiency and grade levels (elementary, mi</w:t>
            </w:r>
            <w:r>
              <w:rPr>
                <w:rFonts w:ascii="Arial" w:eastAsia="Arial" w:hAnsi="Arial" w:cs="Arial"/>
                <w:sz w:val="24"/>
                <w:szCs w:val="24"/>
              </w:rPr>
              <w:t>ddle, high) receive direct EL services, and that additional support is available to EL students who exhibit a need for more intensive programming. We need to better define and communicate our EL programming structure.</w:t>
            </w:r>
          </w:p>
          <w:p w14:paraId="0766D76C" w14:textId="77777777" w:rsidR="001B7EA5" w:rsidRDefault="0006196F">
            <w:pPr>
              <w:spacing w:after="0" w:line="276" w:lineRule="auto"/>
              <w:rPr>
                <w:rFonts w:ascii="Arial" w:eastAsia="Arial" w:hAnsi="Arial" w:cs="Arial"/>
                <w:sz w:val="24"/>
                <w:szCs w:val="24"/>
              </w:rPr>
            </w:pPr>
            <w:r>
              <w:rPr>
                <w:rFonts w:ascii="Arial" w:eastAsia="Arial" w:hAnsi="Arial" w:cs="Arial"/>
                <w:sz w:val="24"/>
                <w:szCs w:val="24"/>
              </w:rPr>
              <w:t>We need to track data (WIDA ACCESS, corporation formative assessments, ILEARN, etc.) at each level (elementary, middle, high) for a more detailed analysis of student achievement across different schools within our corporation.</w:t>
            </w:r>
          </w:p>
          <w:p w14:paraId="0F62EC54" w14:textId="77777777" w:rsidR="001B7EA5" w:rsidRDefault="001B7EA5">
            <w:pPr>
              <w:spacing w:after="0" w:line="276" w:lineRule="auto"/>
              <w:rPr>
                <w:rFonts w:ascii="Arial" w:eastAsia="Arial" w:hAnsi="Arial" w:cs="Arial"/>
                <w:sz w:val="24"/>
                <w:szCs w:val="24"/>
              </w:rPr>
            </w:pPr>
          </w:p>
        </w:tc>
      </w:tr>
      <w:tr w:rsidR="001B7EA5" w14:paraId="212BB11D" w14:textId="77777777">
        <w:trPr>
          <w:trHeight w:val="420"/>
        </w:trPr>
        <w:tc>
          <w:tcPr>
            <w:tcW w:w="10470" w:type="dxa"/>
            <w:shd w:val="clear" w:color="auto" w:fill="151F47"/>
            <w:tcMar>
              <w:top w:w="100" w:type="dxa"/>
              <w:left w:w="100" w:type="dxa"/>
              <w:bottom w:w="100" w:type="dxa"/>
              <w:right w:w="100" w:type="dxa"/>
            </w:tcMar>
          </w:tcPr>
          <w:p w14:paraId="68D72823" w14:textId="77777777" w:rsidR="001B7EA5" w:rsidRDefault="0006196F">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Professional Learning and T</w:t>
            </w:r>
            <w:r>
              <w:rPr>
                <w:rFonts w:ascii="Arial" w:eastAsia="Arial" w:hAnsi="Arial" w:cs="Arial"/>
                <w:b/>
                <w:color w:val="FFFFFF"/>
                <w:sz w:val="24"/>
                <w:szCs w:val="24"/>
              </w:rPr>
              <w:t>eacher Capacity</w:t>
            </w:r>
          </w:p>
        </w:tc>
      </w:tr>
      <w:tr w:rsidR="001B7EA5" w14:paraId="2425712D" w14:textId="77777777">
        <w:trPr>
          <w:trHeight w:val="1120"/>
        </w:trPr>
        <w:tc>
          <w:tcPr>
            <w:tcW w:w="10470" w:type="dxa"/>
            <w:shd w:val="clear" w:color="auto" w:fill="auto"/>
            <w:tcMar>
              <w:top w:w="100" w:type="dxa"/>
              <w:left w:w="100" w:type="dxa"/>
              <w:bottom w:w="100" w:type="dxa"/>
              <w:right w:w="100" w:type="dxa"/>
            </w:tcMar>
          </w:tcPr>
          <w:p w14:paraId="24367CAE" w14:textId="77777777" w:rsidR="001B7EA5" w:rsidRDefault="0006196F">
            <w:pPr>
              <w:spacing w:after="200" w:line="276" w:lineRule="auto"/>
              <w:rPr>
                <w:rFonts w:ascii="Arial" w:eastAsia="Arial" w:hAnsi="Arial" w:cs="Arial"/>
                <w:sz w:val="24"/>
                <w:szCs w:val="24"/>
              </w:rPr>
            </w:pPr>
            <w:r>
              <w:rPr>
                <w:rFonts w:ascii="Arial" w:eastAsia="Arial" w:hAnsi="Arial" w:cs="Arial"/>
                <w:sz w:val="24"/>
                <w:szCs w:val="24"/>
              </w:rPr>
              <w:t>We need a shared understanding of the role of the EL teachers, classroom teachers, instructional support staff, counselors, social workers, and administrators in providing EL services and carrying out the EL program.</w:t>
            </w:r>
          </w:p>
          <w:p w14:paraId="5959DC34" w14:textId="77777777" w:rsidR="001B7EA5" w:rsidRDefault="0006196F">
            <w:pPr>
              <w:spacing w:after="0" w:line="276" w:lineRule="auto"/>
              <w:rPr>
                <w:rFonts w:ascii="Arial" w:eastAsia="Arial" w:hAnsi="Arial" w:cs="Arial"/>
                <w:sz w:val="24"/>
                <w:szCs w:val="24"/>
              </w:rPr>
            </w:pPr>
            <w:r>
              <w:rPr>
                <w:rFonts w:ascii="Arial" w:eastAsia="Arial" w:hAnsi="Arial" w:cs="Arial"/>
                <w:sz w:val="24"/>
                <w:szCs w:val="24"/>
              </w:rPr>
              <w:t>We need to collect qua</w:t>
            </w:r>
            <w:r>
              <w:rPr>
                <w:rFonts w:ascii="Arial" w:eastAsia="Arial" w:hAnsi="Arial" w:cs="Arial"/>
                <w:sz w:val="24"/>
                <w:szCs w:val="24"/>
              </w:rPr>
              <w:t>ntitative and qualitative data on professional development and teacher capacity to better monitor our progress and identify needs.</w:t>
            </w:r>
          </w:p>
          <w:p w14:paraId="67618B2F" w14:textId="77777777" w:rsidR="001B7EA5" w:rsidRDefault="001B7EA5">
            <w:pPr>
              <w:spacing w:after="0" w:line="276" w:lineRule="auto"/>
              <w:rPr>
                <w:rFonts w:ascii="Arial" w:eastAsia="Arial" w:hAnsi="Arial" w:cs="Arial"/>
                <w:sz w:val="24"/>
                <w:szCs w:val="24"/>
              </w:rPr>
            </w:pPr>
          </w:p>
        </w:tc>
      </w:tr>
      <w:tr w:rsidR="001B7EA5" w14:paraId="2E38F840" w14:textId="77777777">
        <w:trPr>
          <w:trHeight w:val="420"/>
        </w:trPr>
        <w:tc>
          <w:tcPr>
            <w:tcW w:w="10470" w:type="dxa"/>
            <w:shd w:val="clear" w:color="auto" w:fill="151F47"/>
            <w:tcMar>
              <w:top w:w="100" w:type="dxa"/>
              <w:left w:w="100" w:type="dxa"/>
              <w:bottom w:w="100" w:type="dxa"/>
              <w:right w:w="100" w:type="dxa"/>
            </w:tcMar>
          </w:tcPr>
          <w:p w14:paraId="4B73A2CA" w14:textId="77777777" w:rsidR="001B7EA5" w:rsidRDefault="0006196F">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lastRenderedPageBreak/>
              <w:t>Family Engagement</w:t>
            </w:r>
          </w:p>
        </w:tc>
      </w:tr>
      <w:tr w:rsidR="001B7EA5" w14:paraId="0E92C570" w14:textId="77777777">
        <w:trPr>
          <w:trHeight w:val="1095"/>
        </w:trPr>
        <w:tc>
          <w:tcPr>
            <w:tcW w:w="10470" w:type="dxa"/>
            <w:shd w:val="clear" w:color="auto" w:fill="auto"/>
            <w:tcMar>
              <w:top w:w="100" w:type="dxa"/>
              <w:left w:w="100" w:type="dxa"/>
              <w:bottom w:w="100" w:type="dxa"/>
              <w:right w:w="100" w:type="dxa"/>
            </w:tcMar>
          </w:tcPr>
          <w:p w14:paraId="5A98730F" w14:textId="77777777" w:rsidR="001B7EA5" w:rsidRDefault="0006196F">
            <w:pPr>
              <w:widowControl w:val="0"/>
              <w:spacing w:after="200" w:line="216" w:lineRule="auto"/>
              <w:rPr>
                <w:rFonts w:ascii="Arial" w:eastAsia="Arial" w:hAnsi="Arial" w:cs="Arial"/>
                <w:sz w:val="24"/>
                <w:szCs w:val="24"/>
              </w:rPr>
            </w:pPr>
            <w:r>
              <w:rPr>
                <w:rFonts w:ascii="Arial" w:eastAsia="Arial" w:hAnsi="Arial" w:cs="Arial"/>
                <w:sz w:val="24"/>
                <w:szCs w:val="24"/>
              </w:rPr>
              <w:t xml:space="preserve">We need to identify and respond to barriers families might be facing to access their school and community (research community resources and coordinate efforts). </w:t>
            </w:r>
          </w:p>
          <w:p w14:paraId="2582EF0D" w14:textId="77777777" w:rsidR="001B7EA5" w:rsidRDefault="0006196F">
            <w:pPr>
              <w:widowControl w:val="0"/>
              <w:spacing w:after="0" w:line="216" w:lineRule="auto"/>
              <w:rPr>
                <w:rFonts w:ascii="Arial" w:eastAsia="Arial" w:hAnsi="Arial" w:cs="Arial"/>
                <w:sz w:val="24"/>
                <w:szCs w:val="24"/>
              </w:rPr>
            </w:pPr>
            <w:r>
              <w:rPr>
                <w:rFonts w:ascii="Arial" w:eastAsia="Arial" w:hAnsi="Arial" w:cs="Arial"/>
                <w:sz w:val="24"/>
                <w:szCs w:val="24"/>
              </w:rPr>
              <w:t xml:space="preserve">We need a systematic method to collect data and evidence of family engagement (including clear ownership of data collection). </w:t>
            </w:r>
          </w:p>
          <w:p w14:paraId="2B198F14" w14:textId="77777777" w:rsidR="001B7EA5" w:rsidRDefault="001B7EA5">
            <w:pPr>
              <w:widowControl w:val="0"/>
              <w:spacing w:after="0" w:line="216" w:lineRule="auto"/>
              <w:rPr>
                <w:rFonts w:ascii="Arial" w:eastAsia="Arial" w:hAnsi="Arial" w:cs="Arial"/>
                <w:sz w:val="24"/>
                <w:szCs w:val="24"/>
              </w:rPr>
            </w:pPr>
          </w:p>
        </w:tc>
      </w:tr>
      <w:tr w:rsidR="001B7EA5" w14:paraId="2070ECCE" w14:textId="77777777">
        <w:trPr>
          <w:trHeight w:val="480"/>
        </w:trPr>
        <w:tc>
          <w:tcPr>
            <w:tcW w:w="10470" w:type="dxa"/>
            <w:shd w:val="clear" w:color="auto" w:fill="151F47"/>
            <w:tcMar>
              <w:top w:w="100" w:type="dxa"/>
              <w:left w:w="100" w:type="dxa"/>
              <w:bottom w:w="100" w:type="dxa"/>
              <w:right w:w="100" w:type="dxa"/>
            </w:tcMar>
          </w:tcPr>
          <w:p w14:paraId="2FAD24FE" w14:textId="77777777" w:rsidR="001B7EA5" w:rsidRDefault="0006196F">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Resource Allocation</w:t>
            </w:r>
          </w:p>
        </w:tc>
      </w:tr>
      <w:tr w:rsidR="001B7EA5" w14:paraId="12F37B55" w14:textId="77777777">
        <w:trPr>
          <w:trHeight w:val="940"/>
        </w:trPr>
        <w:tc>
          <w:tcPr>
            <w:tcW w:w="10470" w:type="dxa"/>
            <w:shd w:val="clear" w:color="auto" w:fill="auto"/>
            <w:tcMar>
              <w:top w:w="100" w:type="dxa"/>
              <w:left w:w="100" w:type="dxa"/>
              <w:bottom w:w="100" w:type="dxa"/>
              <w:right w:w="100" w:type="dxa"/>
            </w:tcMar>
          </w:tcPr>
          <w:p w14:paraId="27396E15"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 xml:space="preserve">We need to coordinate efforts with grant funding to benefit all students. </w:t>
            </w:r>
          </w:p>
          <w:p w14:paraId="6140EDE6"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We need to identify financial n</w:t>
            </w:r>
            <w:r>
              <w:rPr>
                <w:rFonts w:ascii="Arial" w:eastAsia="Arial" w:hAnsi="Arial" w:cs="Arial"/>
                <w:sz w:val="24"/>
                <w:szCs w:val="24"/>
              </w:rPr>
              <w:t xml:space="preserve">eeds and increase communication between schools and corporation level. </w:t>
            </w:r>
          </w:p>
        </w:tc>
      </w:tr>
    </w:tbl>
    <w:p w14:paraId="21CF1923" w14:textId="77777777" w:rsidR="001B7EA5" w:rsidRDefault="001B7EA5">
      <w:pPr>
        <w:pStyle w:val="Heading1"/>
        <w:spacing w:after="0" w:line="256" w:lineRule="auto"/>
      </w:pPr>
      <w:bookmarkStart w:id="16" w:name="_heading=h.bk0k5vayy6sd" w:colFirst="0" w:colLast="0"/>
      <w:bookmarkEnd w:id="16"/>
    </w:p>
    <w:p w14:paraId="21042277" w14:textId="77777777" w:rsidR="001B7EA5" w:rsidRDefault="001B7EA5">
      <w:pPr>
        <w:pStyle w:val="Heading1"/>
        <w:spacing w:after="0" w:line="256" w:lineRule="auto"/>
      </w:pPr>
      <w:bookmarkStart w:id="17" w:name="_heading=h.7jucqpypzdbd" w:colFirst="0" w:colLast="0"/>
      <w:bookmarkEnd w:id="17"/>
    </w:p>
    <w:p w14:paraId="36AB0566" w14:textId="77777777" w:rsidR="001B7EA5" w:rsidRDefault="0006196F">
      <w:pPr>
        <w:pStyle w:val="Heading1"/>
        <w:spacing w:line="256" w:lineRule="auto"/>
      </w:pPr>
      <w:bookmarkStart w:id="18" w:name="_heading=h.ijhfxp95mdzi" w:colFirst="0" w:colLast="0"/>
      <w:bookmarkEnd w:id="18"/>
      <w:r>
        <w:t>Exemplar - Step 5: Setting Goals</w:t>
      </w:r>
    </w:p>
    <w:p w14:paraId="59FAEF8C" w14:textId="77777777" w:rsidR="001B7EA5" w:rsidRDefault="0006196F">
      <w:pPr>
        <w:spacing w:after="0" w:line="256" w:lineRule="auto"/>
        <w:rPr>
          <w:rFonts w:ascii="Arial" w:eastAsia="Arial" w:hAnsi="Arial" w:cs="Arial"/>
          <w:sz w:val="24"/>
          <w:szCs w:val="24"/>
        </w:rPr>
      </w:pPr>
      <w:r>
        <w:rPr>
          <w:rFonts w:ascii="Arial" w:eastAsia="Arial" w:hAnsi="Arial" w:cs="Arial"/>
          <w:sz w:val="24"/>
          <w:szCs w:val="24"/>
        </w:rPr>
        <w:t>After reviewing teacher feedback on Steps 3 and 4, the evaluation team will develop</w:t>
      </w:r>
      <w:hyperlink r:id="rId18">
        <w:r>
          <w:rPr>
            <w:rFonts w:ascii="Arial" w:eastAsia="Arial" w:hAnsi="Arial" w:cs="Arial"/>
            <w:sz w:val="24"/>
            <w:szCs w:val="24"/>
          </w:rPr>
          <w:t xml:space="preserve"> </w:t>
        </w:r>
      </w:hyperlink>
      <w:hyperlink r:id="rId19">
        <w:r>
          <w:rPr>
            <w:rFonts w:ascii="Arial" w:eastAsia="Arial" w:hAnsi="Arial" w:cs="Arial"/>
            <w:color w:val="1155CC"/>
            <w:sz w:val="24"/>
            <w:szCs w:val="24"/>
            <w:u w:val="single"/>
          </w:rPr>
          <w:t>SMART goals</w:t>
        </w:r>
      </w:hyperlink>
      <w:r>
        <w:rPr>
          <w:rFonts w:ascii="Arial" w:eastAsia="Arial" w:hAnsi="Arial" w:cs="Arial"/>
          <w:sz w:val="24"/>
          <w:szCs w:val="24"/>
        </w:rPr>
        <w:t xml:space="preserve"> to address the priority evaluation areas. At least one SMART goal should be developed for each priority evaluation area for a total of three to five SMART goals. The team should also define attainment o</w:t>
      </w:r>
      <w:r>
        <w:rPr>
          <w:rFonts w:ascii="Arial" w:eastAsia="Arial" w:hAnsi="Arial" w:cs="Arial"/>
          <w:sz w:val="24"/>
          <w:szCs w:val="24"/>
        </w:rPr>
        <w:t>f each SMART goal, including what data will be collected to measure progress toward attainment.</w:t>
      </w:r>
    </w:p>
    <w:p w14:paraId="0AC4B15E" w14:textId="77777777" w:rsidR="001B7EA5" w:rsidRDefault="001B7EA5">
      <w:pPr>
        <w:spacing w:after="0" w:line="256" w:lineRule="auto"/>
        <w:rPr>
          <w:rFonts w:ascii="Arial" w:eastAsia="Arial" w:hAnsi="Arial" w:cs="Arial"/>
          <w:sz w:val="24"/>
          <w:szCs w:val="24"/>
        </w:rPr>
      </w:pPr>
    </w:p>
    <w:tbl>
      <w:tblPr>
        <w:tblStyle w:val="afe"/>
        <w:tblW w:w="10965" w:type="dxa"/>
        <w:tblInd w:w="-90" w:type="dxa"/>
        <w:tblBorders>
          <w:top w:val="nil"/>
          <w:left w:val="nil"/>
          <w:bottom w:val="nil"/>
          <w:right w:val="nil"/>
          <w:insideH w:val="nil"/>
          <w:insideV w:val="nil"/>
        </w:tblBorders>
        <w:tblLayout w:type="fixed"/>
        <w:tblLook w:val="0600" w:firstRow="0" w:lastRow="0" w:firstColumn="0" w:lastColumn="0" w:noHBand="1" w:noVBand="1"/>
      </w:tblPr>
      <w:tblGrid>
        <w:gridCol w:w="10965"/>
      </w:tblGrid>
      <w:tr w:rsidR="001B7EA5" w14:paraId="2913BB50" w14:textId="77777777">
        <w:trPr>
          <w:trHeight w:val="405"/>
        </w:trPr>
        <w:tc>
          <w:tcPr>
            <w:tcW w:w="10965" w:type="dxa"/>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36D51F04" w14:textId="77777777" w:rsidR="001B7EA5" w:rsidRDefault="0006196F">
            <w:pPr>
              <w:spacing w:after="0" w:line="276" w:lineRule="auto"/>
              <w:rPr>
                <w:rFonts w:ascii="Arial" w:eastAsia="Arial" w:hAnsi="Arial" w:cs="Arial"/>
                <w:b/>
                <w:color w:val="FFFFFF"/>
                <w:sz w:val="24"/>
                <w:szCs w:val="24"/>
              </w:rPr>
            </w:pPr>
            <w:r>
              <w:rPr>
                <w:rFonts w:ascii="Arial" w:eastAsia="Arial" w:hAnsi="Arial" w:cs="Arial"/>
                <w:b/>
                <w:color w:val="FECF00"/>
                <w:sz w:val="24"/>
                <w:szCs w:val="24"/>
              </w:rPr>
              <w:t>Priority Evaluation Area 1:</w:t>
            </w:r>
            <w:r>
              <w:rPr>
                <w:rFonts w:ascii="Arial" w:eastAsia="Arial" w:hAnsi="Arial" w:cs="Arial"/>
                <w:color w:val="FFFFFF"/>
                <w:sz w:val="24"/>
                <w:szCs w:val="24"/>
              </w:rPr>
              <w:t xml:space="preserve"> </w:t>
            </w:r>
            <w:r>
              <w:rPr>
                <w:rFonts w:ascii="Arial" w:eastAsia="Arial" w:hAnsi="Arial" w:cs="Arial"/>
                <w:b/>
                <w:color w:val="FFFFFF"/>
                <w:sz w:val="24"/>
                <w:szCs w:val="24"/>
              </w:rPr>
              <w:t>Elementary/Secondary Programming</w:t>
            </w:r>
          </w:p>
        </w:tc>
      </w:tr>
      <w:tr w:rsidR="001B7EA5" w14:paraId="433B2F0A" w14:textId="77777777">
        <w:trPr>
          <w:trHeight w:val="1995"/>
        </w:trPr>
        <w:tc>
          <w:tcPr>
            <w:tcW w:w="109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05C440" w14:textId="77777777" w:rsidR="001B7EA5" w:rsidRDefault="0006196F">
            <w:pPr>
              <w:spacing w:after="0" w:line="276" w:lineRule="auto"/>
              <w:rPr>
                <w:rFonts w:ascii="Arial" w:eastAsia="Arial" w:hAnsi="Arial" w:cs="Arial"/>
                <w:b/>
                <w:sz w:val="24"/>
                <w:szCs w:val="24"/>
              </w:rPr>
            </w:pPr>
            <w:r>
              <w:rPr>
                <w:rFonts w:ascii="Arial" w:eastAsia="Arial" w:hAnsi="Arial" w:cs="Arial"/>
                <w:b/>
                <w:sz w:val="24"/>
                <w:szCs w:val="24"/>
              </w:rPr>
              <w:t xml:space="preserve">SMART Goal 1: </w:t>
            </w:r>
          </w:p>
          <w:p w14:paraId="7946C36F" w14:textId="77777777" w:rsidR="001B7EA5" w:rsidRDefault="0006196F">
            <w:pPr>
              <w:spacing w:after="0" w:line="276" w:lineRule="auto"/>
              <w:rPr>
                <w:rFonts w:ascii="Arial" w:eastAsia="Arial" w:hAnsi="Arial" w:cs="Arial"/>
                <w:sz w:val="24"/>
                <w:szCs w:val="24"/>
              </w:rPr>
            </w:pPr>
            <w:r>
              <w:rPr>
                <w:rFonts w:ascii="Arial" w:eastAsia="Arial" w:hAnsi="Arial" w:cs="Arial"/>
                <w:sz w:val="24"/>
                <w:szCs w:val="24"/>
              </w:rPr>
              <w:t>Every EL at ABC Schools will receive services aligned to their individual language needs and</w:t>
            </w:r>
            <w:r>
              <w:rPr>
                <w:rFonts w:ascii="Arial" w:eastAsia="Arial" w:hAnsi="Arial" w:cs="Arial"/>
                <w:b/>
                <w:sz w:val="24"/>
                <w:szCs w:val="24"/>
              </w:rPr>
              <w:t xml:space="preserve"> </w:t>
            </w:r>
            <w:r>
              <w:rPr>
                <w:rFonts w:ascii="Arial" w:eastAsia="Arial" w:hAnsi="Arial" w:cs="Arial"/>
                <w:sz w:val="24"/>
                <w:szCs w:val="24"/>
              </w:rPr>
              <w:t>provided or directly overseen by a certified EL teacher.</w:t>
            </w:r>
          </w:p>
          <w:p w14:paraId="2AC460A7" w14:textId="77777777" w:rsidR="001B7EA5" w:rsidRDefault="0006196F">
            <w:pPr>
              <w:spacing w:before="200" w:after="0" w:line="276" w:lineRule="auto"/>
              <w:rPr>
                <w:rFonts w:ascii="Arial" w:eastAsia="Arial" w:hAnsi="Arial" w:cs="Arial"/>
                <w:b/>
                <w:sz w:val="24"/>
                <w:szCs w:val="24"/>
              </w:rPr>
            </w:pPr>
            <w:r>
              <w:rPr>
                <w:rFonts w:ascii="Arial" w:eastAsia="Arial" w:hAnsi="Arial" w:cs="Arial"/>
                <w:b/>
                <w:sz w:val="24"/>
                <w:szCs w:val="24"/>
              </w:rPr>
              <w:t>How will we know we have attained SMART Goal 1?</w:t>
            </w:r>
          </w:p>
          <w:p w14:paraId="4ABCACBA" w14:textId="77777777" w:rsidR="001B7EA5" w:rsidRDefault="0006196F">
            <w:pPr>
              <w:spacing w:after="0" w:line="276" w:lineRule="auto"/>
              <w:rPr>
                <w:rFonts w:ascii="Arial" w:eastAsia="Arial" w:hAnsi="Arial" w:cs="Arial"/>
                <w:sz w:val="24"/>
                <w:szCs w:val="24"/>
              </w:rPr>
            </w:pPr>
            <w:r>
              <w:rPr>
                <w:rFonts w:ascii="Arial" w:eastAsia="Arial" w:hAnsi="Arial" w:cs="Arial"/>
                <w:sz w:val="24"/>
                <w:szCs w:val="24"/>
              </w:rPr>
              <w:t xml:space="preserve">We will create and track a master list of EL students and </w:t>
            </w:r>
            <w:r>
              <w:rPr>
                <w:rFonts w:ascii="Arial" w:eastAsia="Arial" w:hAnsi="Arial" w:cs="Arial"/>
                <w:sz w:val="24"/>
                <w:szCs w:val="24"/>
              </w:rPr>
              <w:t xml:space="preserve">service schedules in the </w:t>
            </w:r>
            <w:proofErr w:type="gramStart"/>
            <w:r>
              <w:rPr>
                <w:rFonts w:ascii="Arial" w:eastAsia="Arial" w:hAnsi="Arial" w:cs="Arial"/>
                <w:sz w:val="24"/>
                <w:szCs w:val="24"/>
              </w:rPr>
              <w:t>corporation, and</w:t>
            </w:r>
            <w:proofErr w:type="gramEnd"/>
            <w:r>
              <w:rPr>
                <w:rFonts w:ascii="Arial" w:eastAsia="Arial" w:hAnsi="Arial" w:cs="Arial"/>
                <w:sz w:val="24"/>
                <w:szCs w:val="24"/>
              </w:rPr>
              <w:t xml:space="preserve"> will review annually to ensure equity of services across all schools.</w:t>
            </w:r>
          </w:p>
        </w:tc>
      </w:tr>
      <w:tr w:rsidR="001B7EA5" w14:paraId="65A9C25E" w14:textId="77777777">
        <w:trPr>
          <w:trHeight w:val="1935"/>
        </w:trPr>
        <w:tc>
          <w:tcPr>
            <w:tcW w:w="109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8879CF" w14:textId="77777777" w:rsidR="001B7EA5" w:rsidRDefault="0006196F">
            <w:pPr>
              <w:spacing w:after="0" w:line="276" w:lineRule="auto"/>
              <w:rPr>
                <w:rFonts w:ascii="Arial" w:eastAsia="Arial" w:hAnsi="Arial" w:cs="Arial"/>
                <w:b/>
                <w:sz w:val="24"/>
                <w:szCs w:val="24"/>
              </w:rPr>
            </w:pPr>
            <w:r>
              <w:rPr>
                <w:rFonts w:ascii="Arial" w:eastAsia="Arial" w:hAnsi="Arial" w:cs="Arial"/>
                <w:b/>
                <w:sz w:val="24"/>
                <w:szCs w:val="24"/>
              </w:rPr>
              <w:t>SMART Goal 2:</w:t>
            </w:r>
          </w:p>
          <w:p w14:paraId="1EB5D89C" w14:textId="77777777" w:rsidR="001B7EA5" w:rsidRDefault="0006196F">
            <w:pPr>
              <w:spacing w:after="0" w:line="276" w:lineRule="auto"/>
              <w:rPr>
                <w:rFonts w:ascii="Arial" w:eastAsia="Arial" w:hAnsi="Arial" w:cs="Arial"/>
                <w:sz w:val="24"/>
                <w:szCs w:val="24"/>
              </w:rPr>
            </w:pPr>
            <w:r>
              <w:rPr>
                <w:rFonts w:ascii="Arial" w:eastAsia="Arial" w:hAnsi="Arial" w:cs="Arial"/>
                <w:sz w:val="24"/>
                <w:szCs w:val="24"/>
              </w:rPr>
              <w:t xml:space="preserve">Every certified staff member will demonstrate knowledge of the EL program at ABC Schools and will be able to communicate how and </w:t>
            </w:r>
            <w:r>
              <w:rPr>
                <w:rFonts w:ascii="Arial" w:eastAsia="Arial" w:hAnsi="Arial" w:cs="Arial"/>
                <w:sz w:val="24"/>
                <w:szCs w:val="24"/>
              </w:rPr>
              <w:t>why students receive services (and how to advocate for students who need more or different support, as needed).</w:t>
            </w:r>
          </w:p>
          <w:p w14:paraId="4143AD6B" w14:textId="77777777" w:rsidR="001B7EA5" w:rsidRDefault="0006196F">
            <w:pPr>
              <w:spacing w:before="200" w:after="0" w:line="276" w:lineRule="auto"/>
              <w:rPr>
                <w:rFonts w:ascii="Arial" w:eastAsia="Arial" w:hAnsi="Arial" w:cs="Arial"/>
                <w:b/>
                <w:sz w:val="24"/>
                <w:szCs w:val="24"/>
              </w:rPr>
            </w:pPr>
            <w:r>
              <w:rPr>
                <w:rFonts w:ascii="Arial" w:eastAsia="Arial" w:hAnsi="Arial" w:cs="Arial"/>
                <w:b/>
                <w:sz w:val="24"/>
                <w:szCs w:val="24"/>
              </w:rPr>
              <w:t>How will we know we have attained SMART Goal 2?</w:t>
            </w:r>
          </w:p>
          <w:p w14:paraId="5C60A60E" w14:textId="77777777" w:rsidR="001B7EA5" w:rsidRDefault="0006196F">
            <w:pPr>
              <w:numPr>
                <w:ilvl w:val="0"/>
                <w:numId w:val="10"/>
              </w:numPr>
              <w:spacing w:after="0" w:line="276" w:lineRule="auto"/>
              <w:rPr>
                <w:rFonts w:ascii="Arial" w:eastAsia="Arial" w:hAnsi="Arial" w:cs="Arial"/>
                <w:sz w:val="24"/>
                <w:szCs w:val="24"/>
              </w:rPr>
            </w:pPr>
            <w:r>
              <w:rPr>
                <w:rFonts w:ascii="Arial" w:eastAsia="Arial" w:hAnsi="Arial" w:cs="Arial"/>
                <w:sz w:val="24"/>
                <w:szCs w:val="24"/>
              </w:rPr>
              <w:t>Quarterly checks for understanding</w:t>
            </w:r>
          </w:p>
          <w:p w14:paraId="02CF4C2B" w14:textId="77777777" w:rsidR="001B7EA5" w:rsidRDefault="0006196F">
            <w:pPr>
              <w:numPr>
                <w:ilvl w:val="0"/>
                <w:numId w:val="10"/>
              </w:numPr>
              <w:spacing w:after="0" w:line="276" w:lineRule="auto"/>
              <w:rPr>
                <w:rFonts w:ascii="Arial" w:eastAsia="Arial" w:hAnsi="Arial" w:cs="Arial"/>
                <w:sz w:val="24"/>
                <w:szCs w:val="24"/>
              </w:rPr>
            </w:pPr>
            <w:r>
              <w:rPr>
                <w:rFonts w:ascii="Arial" w:eastAsia="Arial" w:hAnsi="Arial" w:cs="Arial"/>
                <w:sz w:val="24"/>
                <w:szCs w:val="24"/>
              </w:rPr>
              <w:t>Teacher interviews and surveys</w:t>
            </w:r>
          </w:p>
        </w:tc>
      </w:tr>
    </w:tbl>
    <w:p w14:paraId="3C928B8F" w14:textId="77777777" w:rsidR="001B7EA5" w:rsidRDefault="001B7EA5">
      <w:pPr>
        <w:spacing w:after="0" w:line="276" w:lineRule="auto"/>
        <w:rPr>
          <w:rFonts w:ascii="Arial" w:eastAsia="Arial" w:hAnsi="Arial" w:cs="Arial"/>
          <w:sz w:val="24"/>
          <w:szCs w:val="24"/>
        </w:rPr>
      </w:pPr>
    </w:p>
    <w:p w14:paraId="5D00BDA5" w14:textId="77777777" w:rsidR="001B7EA5" w:rsidRDefault="001B7EA5">
      <w:pPr>
        <w:spacing w:after="0" w:line="276" w:lineRule="auto"/>
        <w:rPr>
          <w:rFonts w:ascii="Arial" w:eastAsia="Arial" w:hAnsi="Arial" w:cs="Arial"/>
          <w:sz w:val="24"/>
          <w:szCs w:val="24"/>
        </w:rPr>
      </w:pPr>
    </w:p>
    <w:tbl>
      <w:tblPr>
        <w:tblStyle w:val="aff"/>
        <w:tblW w:w="11010" w:type="dxa"/>
        <w:tblInd w:w="-105" w:type="dxa"/>
        <w:tblBorders>
          <w:top w:val="nil"/>
          <w:left w:val="nil"/>
          <w:bottom w:val="nil"/>
          <w:right w:val="nil"/>
          <w:insideH w:val="nil"/>
          <w:insideV w:val="nil"/>
        </w:tblBorders>
        <w:tblLayout w:type="fixed"/>
        <w:tblLook w:val="0600" w:firstRow="0" w:lastRow="0" w:firstColumn="0" w:lastColumn="0" w:noHBand="1" w:noVBand="1"/>
      </w:tblPr>
      <w:tblGrid>
        <w:gridCol w:w="11010"/>
      </w:tblGrid>
      <w:tr w:rsidR="001B7EA5" w14:paraId="235B4CD1" w14:textId="77777777">
        <w:trPr>
          <w:trHeight w:val="480"/>
        </w:trPr>
        <w:tc>
          <w:tcPr>
            <w:tcW w:w="11010" w:type="dxa"/>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007854D6" w14:textId="77777777" w:rsidR="001B7EA5" w:rsidRDefault="0006196F">
            <w:pPr>
              <w:spacing w:after="0" w:line="276" w:lineRule="auto"/>
              <w:rPr>
                <w:rFonts w:ascii="Arial" w:eastAsia="Arial" w:hAnsi="Arial" w:cs="Arial"/>
                <w:b/>
                <w:color w:val="FFFFFF"/>
                <w:sz w:val="24"/>
                <w:szCs w:val="24"/>
                <w:u w:val="single"/>
              </w:rPr>
            </w:pPr>
            <w:r>
              <w:rPr>
                <w:rFonts w:ascii="Arial" w:eastAsia="Arial" w:hAnsi="Arial" w:cs="Arial"/>
                <w:b/>
                <w:color w:val="FECF00"/>
                <w:sz w:val="24"/>
                <w:szCs w:val="24"/>
              </w:rPr>
              <w:lastRenderedPageBreak/>
              <w:t>Priority Evaluation Area 2:</w:t>
            </w:r>
            <w:r>
              <w:rPr>
                <w:rFonts w:ascii="Arial" w:eastAsia="Arial" w:hAnsi="Arial" w:cs="Arial"/>
                <w:b/>
                <w:sz w:val="24"/>
                <w:szCs w:val="24"/>
                <w:u w:val="single"/>
              </w:rPr>
              <w:t xml:space="preserve"> </w:t>
            </w:r>
            <w:r>
              <w:rPr>
                <w:rFonts w:ascii="Arial" w:eastAsia="Arial" w:hAnsi="Arial" w:cs="Arial"/>
                <w:b/>
                <w:color w:val="FFFFFF"/>
                <w:sz w:val="24"/>
                <w:szCs w:val="24"/>
              </w:rPr>
              <w:t>Professional Learning and Teacher Capacity</w:t>
            </w:r>
          </w:p>
        </w:tc>
      </w:tr>
      <w:tr w:rsidR="001B7EA5" w14:paraId="4B1EE1EF" w14:textId="77777777">
        <w:trPr>
          <w:trHeight w:val="2820"/>
        </w:trPr>
        <w:tc>
          <w:tcPr>
            <w:tcW w:w="11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9EB4D0" w14:textId="77777777" w:rsidR="001B7EA5" w:rsidRDefault="0006196F">
            <w:pPr>
              <w:spacing w:after="0" w:line="276" w:lineRule="auto"/>
              <w:rPr>
                <w:rFonts w:ascii="Arial" w:eastAsia="Arial" w:hAnsi="Arial" w:cs="Arial"/>
                <w:b/>
                <w:sz w:val="24"/>
                <w:szCs w:val="24"/>
              </w:rPr>
            </w:pPr>
            <w:r>
              <w:rPr>
                <w:rFonts w:ascii="Arial" w:eastAsia="Arial" w:hAnsi="Arial" w:cs="Arial"/>
                <w:b/>
                <w:sz w:val="24"/>
                <w:szCs w:val="24"/>
              </w:rPr>
              <w:t xml:space="preserve">SMART Goal 1: </w:t>
            </w:r>
          </w:p>
          <w:p w14:paraId="638B4818" w14:textId="77777777" w:rsidR="001B7EA5" w:rsidRDefault="0006196F">
            <w:pPr>
              <w:spacing w:after="200" w:line="276" w:lineRule="auto"/>
              <w:rPr>
                <w:rFonts w:ascii="Arial" w:eastAsia="Arial" w:hAnsi="Arial" w:cs="Arial"/>
                <w:b/>
                <w:sz w:val="24"/>
                <w:szCs w:val="24"/>
              </w:rPr>
            </w:pPr>
            <w:r>
              <w:rPr>
                <w:rFonts w:ascii="Arial" w:eastAsia="Arial" w:hAnsi="Arial" w:cs="Arial"/>
                <w:sz w:val="24"/>
                <w:szCs w:val="24"/>
              </w:rPr>
              <w:t xml:space="preserve">Each school will build capacity and develop understandings of second language acquisition for all certified teachers based on evidence of student and staff needs. </w:t>
            </w:r>
          </w:p>
          <w:p w14:paraId="7159AF93" w14:textId="77777777" w:rsidR="001B7EA5" w:rsidRDefault="0006196F">
            <w:pPr>
              <w:spacing w:after="0" w:line="276" w:lineRule="auto"/>
              <w:rPr>
                <w:rFonts w:ascii="Arial" w:eastAsia="Arial" w:hAnsi="Arial" w:cs="Arial"/>
                <w:b/>
                <w:sz w:val="24"/>
                <w:szCs w:val="24"/>
              </w:rPr>
            </w:pPr>
            <w:r>
              <w:rPr>
                <w:rFonts w:ascii="Arial" w:eastAsia="Arial" w:hAnsi="Arial" w:cs="Arial"/>
                <w:b/>
                <w:sz w:val="24"/>
                <w:szCs w:val="24"/>
              </w:rPr>
              <w:t>How will we know we have attained SMART Goal 1?</w:t>
            </w:r>
          </w:p>
          <w:p w14:paraId="18B188D9" w14:textId="77777777" w:rsidR="001B7EA5" w:rsidRDefault="0006196F">
            <w:pPr>
              <w:numPr>
                <w:ilvl w:val="0"/>
                <w:numId w:val="17"/>
              </w:numPr>
              <w:spacing w:after="0" w:line="276" w:lineRule="auto"/>
              <w:rPr>
                <w:rFonts w:ascii="Arial" w:eastAsia="Arial" w:hAnsi="Arial" w:cs="Arial"/>
                <w:sz w:val="24"/>
                <w:szCs w:val="24"/>
              </w:rPr>
            </w:pPr>
            <w:r>
              <w:rPr>
                <w:rFonts w:ascii="Arial" w:eastAsia="Arial" w:hAnsi="Arial" w:cs="Arial"/>
                <w:sz w:val="24"/>
                <w:szCs w:val="24"/>
              </w:rPr>
              <w:t>Professional Learning Community (PLC) Notes</w:t>
            </w:r>
          </w:p>
          <w:p w14:paraId="6DDBBCC7" w14:textId="77777777" w:rsidR="001B7EA5" w:rsidRDefault="0006196F">
            <w:pPr>
              <w:numPr>
                <w:ilvl w:val="0"/>
                <w:numId w:val="17"/>
              </w:numPr>
              <w:spacing w:after="0" w:line="276" w:lineRule="auto"/>
              <w:rPr>
                <w:rFonts w:ascii="Arial" w:eastAsia="Arial" w:hAnsi="Arial" w:cs="Arial"/>
                <w:sz w:val="24"/>
                <w:szCs w:val="24"/>
              </w:rPr>
            </w:pPr>
            <w:r>
              <w:rPr>
                <w:rFonts w:ascii="Arial" w:eastAsia="Arial" w:hAnsi="Arial" w:cs="Arial"/>
                <w:sz w:val="24"/>
                <w:szCs w:val="24"/>
              </w:rPr>
              <w:t xml:space="preserve">EL team will lead and share building-level progress during corporation EL collaboration </w:t>
            </w:r>
            <w:proofErr w:type="gramStart"/>
            <w:r>
              <w:rPr>
                <w:rFonts w:ascii="Arial" w:eastAsia="Arial" w:hAnsi="Arial" w:cs="Arial"/>
                <w:sz w:val="24"/>
                <w:szCs w:val="24"/>
              </w:rPr>
              <w:t>meetings</w:t>
            </w:r>
            <w:proofErr w:type="gramEnd"/>
          </w:p>
          <w:p w14:paraId="21E6173B" w14:textId="77777777" w:rsidR="001B7EA5" w:rsidRDefault="0006196F">
            <w:pPr>
              <w:numPr>
                <w:ilvl w:val="0"/>
                <w:numId w:val="17"/>
              </w:numPr>
              <w:spacing w:after="0" w:line="276" w:lineRule="auto"/>
              <w:rPr>
                <w:rFonts w:ascii="Arial" w:eastAsia="Arial" w:hAnsi="Arial" w:cs="Arial"/>
                <w:sz w:val="24"/>
                <w:szCs w:val="24"/>
              </w:rPr>
            </w:pPr>
            <w:r>
              <w:rPr>
                <w:rFonts w:ascii="Arial" w:eastAsia="Arial" w:hAnsi="Arial" w:cs="Arial"/>
                <w:sz w:val="24"/>
                <w:szCs w:val="24"/>
              </w:rPr>
              <w:t>EL teacher will develop a building-level cohort made up of classroom teachers, instructional support staff, and adm</w:t>
            </w:r>
            <w:r>
              <w:rPr>
                <w:rFonts w:ascii="Arial" w:eastAsia="Arial" w:hAnsi="Arial" w:cs="Arial"/>
                <w:sz w:val="24"/>
                <w:szCs w:val="24"/>
              </w:rPr>
              <w:t xml:space="preserve">inistrators who will work within the structure of a </w:t>
            </w:r>
            <w:proofErr w:type="gramStart"/>
            <w:r>
              <w:rPr>
                <w:rFonts w:ascii="Arial" w:eastAsia="Arial" w:hAnsi="Arial" w:cs="Arial"/>
                <w:sz w:val="24"/>
                <w:szCs w:val="24"/>
              </w:rPr>
              <w:t>PLC</w:t>
            </w:r>
            <w:proofErr w:type="gramEnd"/>
            <w:r>
              <w:rPr>
                <w:rFonts w:ascii="Arial" w:eastAsia="Arial" w:hAnsi="Arial" w:cs="Arial"/>
                <w:sz w:val="24"/>
                <w:szCs w:val="24"/>
              </w:rPr>
              <w:t xml:space="preserve"> </w:t>
            </w:r>
          </w:p>
          <w:p w14:paraId="1315EC82" w14:textId="77777777" w:rsidR="001B7EA5" w:rsidRDefault="0006196F">
            <w:pPr>
              <w:numPr>
                <w:ilvl w:val="0"/>
                <w:numId w:val="17"/>
              </w:numPr>
              <w:spacing w:after="0" w:line="276" w:lineRule="auto"/>
              <w:rPr>
                <w:rFonts w:ascii="Arial" w:eastAsia="Arial" w:hAnsi="Arial" w:cs="Arial"/>
                <w:sz w:val="24"/>
                <w:szCs w:val="24"/>
              </w:rPr>
            </w:pPr>
            <w:r>
              <w:rPr>
                <w:rFonts w:ascii="Arial" w:eastAsia="Arial" w:hAnsi="Arial" w:cs="Arial"/>
                <w:sz w:val="24"/>
                <w:szCs w:val="24"/>
              </w:rPr>
              <w:t xml:space="preserve">Staff surveys </w:t>
            </w:r>
          </w:p>
        </w:tc>
      </w:tr>
    </w:tbl>
    <w:p w14:paraId="7ACE7C31" w14:textId="77777777" w:rsidR="001B7EA5" w:rsidRDefault="001B7EA5">
      <w:pPr>
        <w:spacing w:after="0" w:line="276" w:lineRule="auto"/>
        <w:rPr>
          <w:rFonts w:ascii="Arial" w:eastAsia="Arial" w:hAnsi="Arial" w:cs="Arial"/>
          <w:sz w:val="24"/>
          <w:szCs w:val="24"/>
        </w:rPr>
      </w:pPr>
    </w:p>
    <w:tbl>
      <w:tblPr>
        <w:tblStyle w:val="aff0"/>
        <w:tblW w:w="10995"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10995"/>
      </w:tblGrid>
      <w:tr w:rsidR="001B7EA5" w14:paraId="559FC964" w14:textId="77777777">
        <w:trPr>
          <w:trHeight w:val="480"/>
        </w:trPr>
        <w:tc>
          <w:tcPr>
            <w:tcW w:w="10995" w:type="dxa"/>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5E7F52FE" w14:textId="77777777" w:rsidR="001B7EA5" w:rsidRDefault="0006196F">
            <w:pPr>
              <w:spacing w:after="0" w:line="276" w:lineRule="auto"/>
              <w:rPr>
                <w:rFonts w:ascii="Arial" w:eastAsia="Arial" w:hAnsi="Arial" w:cs="Arial"/>
                <w:b/>
                <w:color w:val="FFFFFF"/>
                <w:sz w:val="24"/>
                <w:szCs w:val="24"/>
              </w:rPr>
            </w:pPr>
            <w:r>
              <w:rPr>
                <w:rFonts w:ascii="Arial" w:eastAsia="Arial" w:hAnsi="Arial" w:cs="Arial"/>
                <w:b/>
                <w:color w:val="FECF00"/>
                <w:sz w:val="24"/>
                <w:szCs w:val="24"/>
              </w:rPr>
              <w:t>Priority Evaluation Area 3:</w:t>
            </w:r>
            <w:r>
              <w:rPr>
                <w:rFonts w:ascii="Arial" w:eastAsia="Arial" w:hAnsi="Arial" w:cs="Arial"/>
                <w:b/>
                <w:sz w:val="24"/>
                <w:szCs w:val="24"/>
              </w:rPr>
              <w:t xml:space="preserve"> </w:t>
            </w:r>
            <w:r>
              <w:rPr>
                <w:rFonts w:ascii="Arial" w:eastAsia="Arial" w:hAnsi="Arial" w:cs="Arial"/>
                <w:b/>
                <w:color w:val="FFFFFF"/>
                <w:sz w:val="24"/>
                <w:szCs w:val="24"/>
              </w:rPr>
              <w:t>Equitable Representation</w:t>
            </w:r>
          </w:p>
        </w:tc>
      </w:tr>
      <w:tr w:rsidR="001B7EA5" w14:paraId="28267443" w14:textId="77777777">
        <w:trPr>
          <w:trHeight w:val="2060"/>
        </w:trPr>
        <w:tc>
          <w:tcPr>
            <w:tcW w:w="109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FDE97A" w14:textId="77777777" w:rsidR="001B7EA5" w:rsidRDefault="0006196F">
            <w:pPr>
              <w:spacing w:after="0" w:line="276" w:lineRule="auto"/>
              <w:rPr>
                <w:rFonts w:ascii="Arial" w:eastAsia="Arial" w:hAnsi="Arial" w:cs="Arial"/>
                <w:b/>
                <w:sz w:val="24"/>
                <w:szCs w:val="24"/>
              </w:rPr>
            </w:pPr>
            <w:r>
              <w:rPr>
                <w:rFonts w:ascii="Arial" w:eastAsia="Arial" w:hAnsi="Arial" w:cs="Arial"/>
                <w:b/>
                <w:sz w:val="24"/>
                <w:szCs w:val="24"/>
              </w:rPr>
              <w:t xml:space="preserve">SMART Goal 1: </w:t>
            </w:r>
          </w:p>
          <w:p w14:paraId="40F2D998" w14:textId="77777777" w:rsidR="001B7EA5" w:rsidRDefault="0006196F">
            <w:pPr>
              <w:spacing w:after="0" w:line="276" w:lineRule="auto"/>
              <w:rPr>
                <w:rFonts w:ascii="Arial" w:eastAsia="Arial" w:hAnsi="Arial" w:cs="Arial"/>
                <w:sz w:val="24"/>
                <w:szCs w:val="24"/>
              </w:rPr>
            </w:pPr>
            <w:r>
              <w:rPr>
                <w:rFonts w:ascii="Arial" w:eastAsia="Arial" w:hAnsi="Arial" w:cs="Arial"/>
                <w:sz w:val="24"/>
                <w:szCs w:val="24"/>
              </w:rPr>
              <w:t>The rate of special education identification of ELs at ABC Schools will be within 3% of the state rate by 2022.</w:t>
            </w:r>
          </w:p>
          <w:p w14:paraId="3F9261D4" w14:textId="77777777" w:rsidR="001B7EA5" w:rsidRDefault="0006196F">
            <w:pPr>
              <w:spacing w:before="200" w:after="0" w:line="276" w:lineRule="auto"/>
              <w:rPr>
                <w:rFonts w:ascii="Arial" w:eastAsia="Arial" w:hAnsi="Arial" w:cs="Arial"/>
                <w:b/>
                <w:sz w:val="24"/>
                <w:szCs w:val="24"/>
              </w:rPr>
            </w:pPr>
            <w:r>
              <w:rPr>
                <w:rFonts w:ascii="Arial" w:eastAsia="Arial" w:hAnsi="Arial" w:cs="Arial"/>
                <w:b/>
                <w:sz w:val="24"/>
                <w:szCs w:val="24"/>
              </w:rPr>
              <w:t>How will we know we have attained SMART Goal 1?</w:t>
            </w:r>
          </w:p>
          <w:p w14:paraId="6DBFD209" w14:textId="77777777" w:rsidR="001B7EA5" w:rsidRDefault="0006196F">
            <w:pPr>
              <w:spacing w:after="0" w:line="276" w:lineRule="auto"/>
              <w:rPr>
                <w:rFonts w:ascii="Arial" w:eastAsia="Arial" w:hAnsi="Arial" w:cs="Arial"/>
                <w:sz w:val="24"/>
                <w:szCs w:val="24"/>
              </w:rPr>
            </w:pPr>
            <w:r>
              <w:rPr>
                <w:rFonts w:ascii="Arial" w:eastAsia="Arial" w:hAnsi="Arial" w:cs="Arial"/>
                <w:sz w:val="24"/>
                <w:szCs w:val="24"/>
              </w:rPr>
              <w:t>Review of disproportionality data</w:t>
            </w:r>
          </w:p>
          <w:p w14:paraId="72E9A32B" w14:textId="77777777" w:rsidR="001B7EA5" w:rsidRDefault="0006196F">
            <w:pPr>
              <w:spacing w:after="0" w:line="276" w:lineRule="auto"/>
              <w:rPr>
                <w:rFonts w:ascii="Arial" w:eastAsia="Arial" w:hAnsi="Arial" w:cs="Arial"/>
                <w:sz w:val="24"/>
                <w:szCs w:val="24"/>
              </w:rPr>
            </w:pPr>
            <w:r>
              <w:rPr>
                <w:rFonts w:ascii="Arial" w:eastAsia="Arial" w:hAnsi="Arial" w:cs="Arial"/>
                <w:sz w:val="24"/>
                <w:szCs w:val="24"/>
              </w:rPr>
              <w:t>Special education teacher, EL teacher, and school psychologist</w:t>
            </w:r>
            <w:r>
              <w:rPr>
                <w:rFonts w:ascii="Arial" w:eastAsia="Arial" w:hAnsi="Arial" w:cs="Arial"/>
                <w:sz w:val="24"/>
                <w:szCs w:val="24"/>
              </w:rPr>
              <w:t xml:space="preserve"> data analysis and review</w:t>
            </w:r>
          </w:p>
          <w:p w14:paraId="0825AB3A" w14:textId="77777777" w:rsidR="001B7EA5" w:rsidRDefault="0006196F">
            <w:pPr>
              <w:spacing w:after="0" w:line="276" w:lineRule="auto"/>
              <w:rPr>
                <w:rFonts w:ascii="Arial" w:eastAsia="Arial" w:hAnsi="Arial" w:cs="Arial"/>
                <w:sz w:val="24"/>
                <w:szCs w:val="24"/>
              </w:rPr>
            </w:pPr>
            <w:r>
              <w:rPr>
                <w:rFonts w:ascii="Arial" w:eastAsia="Arial" w:hAnsi="Arial" w:cs="Arial"/>
                <w:sz w:val="24"/>
                <w:szCs w:val="24"/>
              </w:rPr>
              <w:t>Review of clarified procedures for identification of ELs with disabilities at the corporation level</w:t>
            </w:r>
          </w:p>
        </w:tc>
      </w:tr>
    </w:tbl>
    <w:p w14:paraId="6646FDE9" w14:textId="77777777" w:rsidR="001B7EA5" w:rsidRDefault="001B7EA5">
      <w:pPr>
        <w:spacing w:after="0" w:line="276" w:lineRule="auto"/>
        <w:rPr>
          <w:rFonts w:ascii="Arial" w:eastAsia="Arial" w:hAnsi="Arial" w:cs="Arial"/>
          <w:sz w:val="4"/>
          <w:szCs w:val="4"/>
        </w:rPr>
        <w:sectPr w:rsidR="001B7EA5">
          <w:pgSz w:w="12240" w:h="15840"/>
          <w:pgMar w:top="720" w:right="720" w:bottom="720" w:left="720" w:header="720" w:footer="720" w:gutter="0"/>
          <w:cols w:space="720"/>
        </w:sectPr>
      </w:pPr>
    </w:p>
    <w:p w14:paraId="4C87D01A" w14:textId="77777777" w:rsidR="001B7EA5" w:rsidRDefault="0006196F">
      <w:pPr>
        <w:pStyle w:val="Heading1"/>
        <w:spacing w:line="256" w:lineRule="auto"/>
      </w:pPr>
      <w:bookmarkStart w:id="19" w:name="_heading=h.phgb7cmgjf5x" w:colFirst="0" w:colLast="0"/>
      <w:bookmarkEnd w:id="19"/>
      <w:r>
        <w:lastRenderedPageBreak/>
        <w:t>Exemplar - Step 6: Developing a Plan of Action</w:t>
      </w:r>
    </w:p>
    <w:p w14:paraId="114743F9" w14:textId="77777777" w:rsidR="001B7EA5" w:rsidRDefault="0006196F">
      <w:pPr>
        <w:spacing w:line="256" w:lineRule="auto"/>
        <w:rPr>
          <w:rFonts w:ascii="Arial" w:eastAsia="Arial" w:hAnsi="Arial" w:cs="Arial"/>
          <w:sz w:val="24"/>
          <w:szCs w:val="24"/>
        </w:rPr>
      </w:pPr>
      <w:r>
        <w:rPr>
          <w:rFonts w:ascii="Arial" w:eastAsia="Arial" w:hAnsi="Arial" w:cs="Arial"/>
          <w:sz w:val="24"/>
          <w:szCs w:val="24"/>
        </w:rPr>
        <w:t>After developing SMART Goals to address identified high priority areas of need, the evaluation team will select two to four evidence-based strategies to address each SMART goal. Strategies may include professional learning initiatives, language-based instr</w:t>
      </w:r>
      <w:r>
        <w:rPr>
          <w:rFonts w:ascii="Arial" w:eastAsia="Arial" w:hAnsi="Arial" w:cs="Arial"/>
          <w:sz w:val="24"/>
          <w:szCs w:val="24"/>
        </w:rPr>
        <w:t>uctional programs, instructional strategies, or other program-wide practices to be implemented.</w:t>
      </w:r>
    </w:p>
    <w:p w14:paraId="760768B7" w14:textId="77777777" w:rsidR="001B7EA5" w:rsidRDefault="0006196F">
      <w:pPr>
        <w:spacing w:line="256" w:lineRule="auto"/>
        <w:rPr>
          <w:rFonts w:ascii="Arial" w:eastAsia="Arial" w:hAnsi="Arial" w:cs="Arial"/>
          <w:sz w:val="24"/>
          <w:szCs w:val="24"/>
        </w:rPr>
      </w:pPr>
      <w:r>
        <w:rPr>
          <w:rFonts w:ascii="Arial" w:eastAsia="Arial" w:hAnsi="Arial" w:cs="Arial"/>
          <w:sz w:val="24"/>
          <w:szCs w:val="24"/>
        </w:rPr>
        <w:t>When developing the plan of action, the evaluation team should provide a brief rationale for each selected strategy outlining the evidence base for the selected</w:t>
      </w:r>
      <w:r>
        <w:rPr>
          <w:rFonts w:ascii="Arial" w:eastAsia="Arial" w:hAnsi="Arial" w:cs="Arial"/>
          <w:sz w:val="24"/>
          <w:szCs w:val="24"/>
        </w:rPr>
        <w:t xml:space="preserve"> practice. The evaluation team should also consider all needed resources, including funding, staff time, and supplemental external materials. The evaluation team should also determine who will be the lead responsible for carrying out or overseeing each str</w:t>
      </w:r>
      <w:r>
        <w:rPr>
          <w:rFonts w:ascii="Arial" w:eastAsia="Arial" w:hAnsi="Arial" w:cs="Arial"/>
          <w:sz w:val="24"/>
          <w:szCs w:val="24"/>
        </w:rPr>
        <w:t>ategy and when implementation of the strategy is projected to begin and be completed. Next, the evaluation team will define how achievement of the SMART goal will be evaluated.</w:t>
      </w:r>
    </w:p>
    <w:tbl>
      <w:tblPr>
        <w:tblStyle w:val="aff1"/>
        <w:tblW w:w="14085" w:type="dxa"/>
        <w:jc w:val="center"/>
        <w:tblBorders>
          <w:top w:val="nil"/>
          <w:left w:val="nil"/>
          <w:bottom w:val="nil"/>
          <w:right w:val="nil"/>
          <w:insideH w:val="nil"/>
          <w:insideV w:val="nil"/>
        </w:tblBorders>
        <w:tblLayout w:type="fixed"/>
        <w:tblLook w:val="0600" w:firstRow="0" w:lastRow="0" w:firstColumn="0" w:lastColumn="0" w:noHBand="1" w:noVBand="1"/>
      </w:tblPr>
      <w:tblGrid>
        <w:gridCol w:w="3450"/>
        <w:gridCol w:w="3525"/>
        <w:gridCol w:w="1980"/>
        <w:gridCol w:w="2205"/>
        <w:gridCol w:w="1365"/>
        <w:gridCol w:w="1560"/>
      </w:tblGrid>
      <w:tr w:rsidR="001B7EA5" w14:paraId="4F73547F" w14:textId="77777777">
        <w:trPr>
          <w:trHeight w:val="780"/>
          <w:jc w:val="center"/>
        </w:trPr>
        <w:tc>
          <w:tcPr>
            <w:tcW w:w="8955" w:type="dxa"/>
            <w:gridSpan w:val="3"/>
            <w:tcBorders>
              <w:top w:val="nil"/>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15493CB4" w14:textId="77777777" w:rsidR="001B7EA5" w:rsidRDefault="0006196F">
            <w:pPr>
              <w:spacing w:after="0" w:line="276" w:lineRule="auto"/>
              <w:rPr>
                <w:rFonts w:ascii="Arial" w:eastAsia="Arial" w:hAnsi="Arial" w:cs="Arial"/>
                <w:b/>
                <w:color w:val="FFFFFF"/>
                <w:sz w:val="24"/>
                <w:szCs w:val="24"/>
              </w:rPr>
            </w:pPr>
            <w:r>
              <w:rPr>
                <w:rFonts w:ascii="Arial" w:eastAsia="Arial" w:hAnsi="Arial" w:cs="Arial"/>
                <w:b/>
                <w:color w:val="FECF00"/>
                <w:sz w:val="24"/>
                <w:szCs w:val="24"/>
              </w:rPr>
              <w:t xml:space="preserve">SMART Goal 1: </w:t>
            </w:r>
            <w:r>
              <w:rPr>
                <w:rFonts w:ascii="Arial" w:eastAsia="Arial" w:hAnsi="Arial" w:cs="Arial"/>
                <w:b/>
                <w:color w:val="FFFFFF"/>
                <w:sz w:val="24"/>
                <w:szCs w:val="24"/>
              </w:rPr>
              <w:t>Every EL at ABC Schools will receive services aligned to their in</w:t>
            </w:r>
            <w:r>
              <w:rPr>
                <w:rFonts w:ascii="Arial" w:eastAsia="Arial" w:hAnsi="Arial" w:cs="Arial"/>
                <w:b/>
                <w:color w:val="FFFFFF"/>
                <w:sz w:val="24"/>
                <w:szCs w:val="24"/>
              </w:rPr>
              <w:t xml:space="preserve">dividual language needs and provided or directly overseen by a certified EL teacher. </w:t>
            </w:r>
          </w:p>
        </w:tc>
        <w:tc>
          <w:tcPr>
            <w:tcW w:w="5130" w:type="dxa"/>
            <w:gridSpan w:val="3"/>
            <w:tcBorders>
              <w:top w:val="nil"/>
              <w:left w:val="nil"/>
              <w:bottom w:val="single" w:sz="8" w:space="0" w:color="000000"/>
              <w:right w:val="single" w:sz="8" w:space="0" w:color="000000"/>
            </w:tcBorders>
            <w:shd w:val="clear" w:color="auto" w:fill="151F47"/>
            <w:tcMar>
              <w:top w:w="100" w:type="dxa"/>
              <w:left w:w="100" w:type="dxa"/>
              <w:bottom w:w="100" w:type="dxa"/>
              <w:right w:w="100" w:type="dxa"/>
            </w:tcMar>
          </w:tcPr>
          <w:p w14:paraId="35AA818F" w14:textId="77777777" w:rsidR="001B7EA5" w:rsidRDefault="0006196F">
            <w:pPr>
              <w:spacing w:after="0" w:line="276" w:lineRule="auto"/>
              <w:rPr>
                <w:rFonts w:ascii="Arial" w:eastAsia="Arial" w:hAnsi="Arial" w:cs="Arial"/>
                <w:b/>
                <w:color w:val="FECF00"/>
                <w:sz w:val="24"/>
                <w:szCs w:val="24"/>
              </w:rPr>
            </w:pPr>
            <w:r>
              <w:rPr>
                <w:rFonts w:ascii="Arial" w:eastAsia="Arial" w:hAnsi="Arial" w:cs="Arial"/>
                <w:b/>
                <w:color w:val="FECF00"/>
                <w:sz w:val="24"/>
                <w:szCs w:val="24"/>
              </w:rPr>
              <w:t>Priority Evaluation Area:</w:t>
            </w:r>
          </w:p>
          <w:p w14:paraId="69391F51" w14:textId="77777777" w:rsidR="001B7EA5" w:rsidRDefault="0006196F">
            <w:pPr>
              <w:spacing w:after="0" w:line="276" w:lineRule="auto"/>
              <w:rPr>
                <w:rFonts w:ascii="Arial" w:eastAsia="Arial" w:hAnsi="Arial" w:cs="Arial"/>
                <w:b/>
                <w:color w:val="FFFFFF"/>
                <w:sz w:val="24"/>
                <w:szCs w:val="24"/>
              </w:rPr>
            </w:pPr>
            <w:r>
              <w:rPr>
                <w:rFonts w:ascii="Arial" w:eastAsia="Arial" w:hAnsi="Arial" w:cs="Arial"/>
                <w:b/>
                <w:color w:val="FFFFFF"/>
                <w:sz w:val="24"/>
                <w:szCs w:val="24"/>
              </w:rPr>
              <w:t>Elementary/Secondary Programming</w:t>
            </w:r>
          </w:p>
        </w:tc>
      </w:tr>
      <w:tr w:rsidR="001B7EA5" w14:paraId="1FC1D039" w14:textId="77777777">
        <w:trPr>
          <w:trHeight w:val="780"/>
          <w:jc w:val="center"/>
        </w:trPr>
        <w:tc>
          <w:tcPr>
            <w:tcW w:w="3450" w:type="dxa"/>
            <w:tcBorders>
              <w:top w:val="nil"/>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vAlign w:val="center"/>
          </w:tcPr>
          <w:p w14:paraId="167D5F76" w14:textId="77777777" w:rsidR="001B7EA5" w:rsidRDefault="0006196F">
            <w:pPr>
              <w:spacing w:after="0" w:line="276" w:lineRule="auto"/>
              <w:jc w:val="center"/>
              <w:rPr>
                <w:rFonts w:ascii="Arial" w:eastAsia="Arial" w:hAnsi="Arial" w:cs="Arial"/>
                <w:b/>
                <w:color w:val="FFFFFF"/>
                <w:sz w:val="24"/>
                <w:szCs w:val="24"/>
              </w:rPr>
            </w:pPr>
            <w:r>
              <w:rPr>
                <w:rFonts w:ascii="Arial" w:eastAsia="Arial" w:hAnsi="Arial" w:cs="Arial"/>
                <w:b/>
                <w:color w:val="FFFFFF"/>
                <w:sz w:val="24"/>
                <w:szCs w:val="24"/>
              </w:rPr>
              <w:t>Strategy</w:t>
            </w:r>
          </w:p>
        </w:tc>
        <w:tc>
          <w:tcPr>
            <w:tcW w:w="3525" w:type="dxa"/>
            <w:tcBorders>
              <w:top w:val="nil"/>
              <w:left w:val="nil"/>
              <w:bottom w:val="single" w:sz="8" w:space="0" w:color="000000"/>
              <w:right w:val="single" w:sz="8" w:space="0" w:color="000000"/>
            </w:tcBorders>
            <w:shd w:val="clear" w:color="auto" w:fill="434A6D"/>
            <w:tcMar>
              <w:top w:w="100" w:type="dxa"/>
              <w:left w:w="100" w:type="dxa"/>
              <w:bottom w:w="100" w:type="dxa"/>
              <w:right w:w="100" w:type="dxa"/>
            </w:tcMar>
            <w:vAlign w:val="center"/>
          </w:tcPr>
          <w:p w14:paraId="62C3E4BE" w14:textId="77777777" w:rsidR="001B7EA5" w:rsidRDefault="0006196F">
            <w:pPr>
              <w:spacing w:after="0" w:line="276" w:lineRule="auto"/>
              <w:jc w:val="center"/>
              <w:rPr>
                <w:rFonts w:ascii="Arial" w:eastAsia="Arial" w:hAnsi="Arial" w:cs="Arial"/>
                <w:b/>
                <w:color w:val="FFFFFF"/>
                <w:sz w:val="24"/>
                <w:szCs w:val="24"/>
              </w:rPr>
            </w:pPr>
            <w:r>
              <w:rPr>
                <w:rFonts w:ascii="Arial" w:eastAsia="Arial" w:hAnsi="Arial" w:cs="Arial"/>
                <w:b/>
                <w:color w:val="FFFFFF"/>
                <w:sz w:val="24"/>
                <w:szCs w:val="24"/>
              </w:rPr>
              <w:t>Rationale</w:t>
            </w:r>
          </w:p>
        </w:tc>
        <w:tc>
          <w:tcPr>
            <w:tcW w:w="1980" w:type="dxa"/>
            <w:tcBorders>
              <w:top w:val="nil"/>
              <w:left w:val="nil"/>
              <w:bottom w:val="single" w:sz="8" w:space="0" w:color="000000"/>
              <w:right w:val="single" w:sz="8" w:space="0" w:color="000000"/>
            </w:tcBorders>
            <w:shd w:val="clear" w:color="auto" w:fill="434A6D"/>
            <w:tcMar>
              <w:top w:w="100" w:type="dxa"/>
              <w:left w:w="100" w:type="dxa"/>
              <w:bottom w:w="100" w:type="dxa"/>
              <w:right w:w="100" w:type="dxa"/>
            </w:tcMar>
            <w:vAlign w:val="center"/>
          </w:tcPr>
          <w:p w14:paraId="102B33AE" w14:textId="77777777" w:rsidR="001B7EA5" w:rsidRDefault="0006196F">
            <w:pPr>
              <w:spacing w:after="0" w:line="276" w:lineRule="auto"/>
              <w:jc w:val="center"/>
              <w:rPr>
                <w:rFonts w:ascii="Arial" w:eastAsia="Arial" w:hAnsi="Arial" w:cs="Arial"/>
                <w:b/>
                <w:color w:val="FFFFFF"/>
                <w:sz w:val="24"/>
                <w:szCs w:val="24"/>
              </w:rPr>
            </w:pPr>
            <w:r>
              <w:rPr>
                <w:rFonts w:ascii="Arial" w:eastAsia="Arial" w:hAnsi="Arial" w:cs="Arial"/>
                <w:b/>
                <w:color w:val="FFFFFF"/>
                <w:sz w:val="24"/>
                <w:szCs w:val="24"/>
              </w:rPr>
              <w:t>Resources Needed</w:t>
            </w:r>
          </w:p>
        </w:tc>
        <w:tc>
          <w:tcPr>
            <w:tcW w:w="2205" w:type="dxa"/>
            <w:tcBorders>
              <w:top w:val="nil"/>
              <w:left w:val="nil"/>
              <w:bottom w:val="single" w:sz="8" w:space="0" w:color="000000"/>
              <w:right w:val="single" w:sz="8" w:space="0" w:color="000000"/>
            </w:tcBorders>
            <w:shd w:val="clear" w:color="auto" w:fill="434A6D"/>
            <w:tcMar>
              <w:top w:w="100" w:type="dxa"/>
              <w:left w:w="100" w:type="dxa"/>
              <w:bottom w:w="100" w:type="dxa"/>
              <w:right w:w="100" w:type="dxa"/>
            </w:tcMar>
            <w:vAlign w:val="center"/>
          </w:tcPr>
          <w:p w14:paraId="646A47D7" w14:textId="77777777" w:rsidR="001B7EA5" w:rsidRDefault="0006196F">
            <w:pPr>
              <w:spacing w:after="0" w:line="276" w:lineRule="auto"/>
              <w:jc w:val="center"/>
              <w:rPr>
                <w:rFonts w:ascii="Arial" w:eastAsia="Arial" w:hAnsi="Arial" w:cs="Arial"/>
                <w:b/>
                <w:color w:val="FFFFFF"/>
                <w:sz w:val="24"/>
                <w:szCs w:val="24"/>
              </w:rPr>
            </w:pPr>
            <w:r>
              <w:rPr>
                <w:rFonts w:ascii="Arial" w:eastAsia="Arial" w:hAnsi="Arial" w:cs="Arial"/>
                <w:b/>
                <w:color w:val="FFFFFF"/>
                <w:sz w:val="24"/>
                <w:szCs w:val="24"/>
              </w:rPr>
              <w:t>Staff Responsible</w:t>
            </w:r>
          </w:p>
        </w:tc>
        <w:tc>
          <w:tcPr>
            <w:tcW w:w="1365" w:type="dxa"/>
            <w:tcBorders>
              <w:top w:val="nil"/>
              <w:left w:val="nil"/>
              <w:bottom w:val="single" w:sz="8" w:space="0" w:color="000000"/>
              <w:right w:val="single" w:sz="8" w:space="0" w:color="000000"/>
            </w:tcBorders>
            <w:shd w:val="clear" w:color="auto" w:fill="434A6D"/>
            <w:tcMar>
              <w:top w:w="100" w:type="dxa"/>
              <w:left w:w="100" w:type="dxa"/>
              <w:bottom w:w="100" w:type="dxa"/>
              <w:right w:w="100" w:type="dxa"/>
            </w:tcMar>
            <w:vAlign w:val="center"/>
          </w:tcPr>
          <w:p w14:paraId="5C52F4B2" w14:textId="77777777" w:rsidR="001B7EA5" w:rsidRDefault="0006196F">
            <w:pPr>
              <w:spacing w:after="0" w:line="276" w:lineRule="auto"/>
              <w:jc w:val="center"/>
              <w:rPr>
                <w:rFonts w:ascii="Arial" w:eastAsia="Arial" w:hAnsi="Arial" w:cs="Arial"/>
                <w:b/>
                <w:color w:val="FFFFFF"/>
                <w:sz w:val="24"/>
                <w:szCs w:val="24"/>
              </w:rPr>
            </w:pPr>
            <w:r>
              <w:rPr>
                <w:rFonts w:ascii="Arial" w:eastAsia="Arial" w:hAnsi="Arial" w:cs="Arial"/>
                <w:b/>
                <w:color w:val="FFFFFF"/>
                <w:sz w:val="24"/>
                <w:szCs w:val="24"/>
              </w:rPr>
              <w:t>Target Start Date</w:t>
            </w:r>
          </w:p>
        </w:tc>
        <w:tc>
          <w:tcPr>
            <w:tcW w:w="1560" w:type="dxa"/>
            <w:tcBorders>
              <w:top w:val="nil"/>
              <w:left w:val="nil"/>
              <w:bottom w:val="single" w:sz="8" w:space="0" w:color="000000"/>
              <w:right w:val="single" w:sz="8" w:space="0" w:color="000000"/>
            </w:tcBorders>
            <w:shd w:val="clear" w:color="auto" w:fill="434A6D"/>
            <w:tcMar>
              <w:top w:w="100" w:type="dxa"/>
              <w:left w:w="100" w:type="dxa"/>
              <w:bottom w:w="100" w:type="dxa"/>
              <w:right w:w="100" w:type="dxa"/>
            </w:tcMar>
            <w:vAlign w:val="center"/>
          </w:tcPr>
          <w:p w14:paraId="75823896" w14:textId="77777777" w:rsidR="001B7EA5" w:rsidRDefault="0006196F">
            <w:pPr>
              <w:spacing w:after="0" w:line="276" w:lineRule="auto"/>
              <w:jc w:val="center"/>
              <w:rPr>
                <w:rFonts w:ascii="Arial" w:eastAsia="Arial" w:hAnsi="Arial" w:cs="Arial"/>
                <w:b/>
                <w:color w:val="FFFFFF"/>
                <w:sz w:val="24"/>
                <w:szCs w:val="24"/>
              </w:rPr>
            </w:pPr>
            <w:r>
              <w:rPr>
                <w:rFonts w:ascii="Arial" w:eastAsia="Arial" w:hAnsi="Arial" w:cs="Arial"/>
                <w:b/>
                <w:color w:val="FFFFFF"/>
                <w:sz w:val="24"/>
                <w:szCs w:val="24"/>
              </w:rPr>
              <w:t>Target Completion Date</w:t>
            </w:r>
          </w:p>
        </w:tc>
      </w:tr>
      <w:tr w:rsidR="001B7EA5" w14:paraId="1D91539F" w14:textId="77777777">
        <w:trPr>
          <w:trHeight w:val="480"/>
          <w:jc w:val="center"/>
        </w:trPr>
        <w:tc>
          <w:tcPr>
            <w:tcW w:w="34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5DECC0" w14:textId="77777777" w:rsidR="001B7EA5" w:rsidRDefault="0006196F">
            <w:pPr>
              <w:spacing w:after="0" w:line="276" w:lineRule="auto"/>
              <w:rPr>
                <w:rFonts w:ascii="Arial" w:eastAsia="Arial" w:hAnsi="Arial" w:cs="Arial"/>
                <w:sz w:val="24"/>
                <w:szCs w:val="24"/>
              </w:rPr>
            </w:pPr>
            <w:r>
              <w:rPr>
                <w:rFonts w:ascii="Arial" w:eastAsia="Arial" w:hAnsi="Arial" w:cs="Arial"/>
                <w:b/>
                <w:sz w:val="24"/>
                <w:szCs w:val="24"/>
              </w:rPr>
              <w:t xml:space="preserve">Strategy 1: </w:t>
            </w:r>
            <w:r>
              <w:rPr>
                <w:rFonts w:ascii="Arial" w:eastAsia="Arial" w:hAnsi="Arial" w:cs="Arial"/>
                <w:sz w:val="24"/>
                <w:szCs w:val="24"/>
              </w:rPr>
              <w:t>Develop a framework for EL instructional programming with a sample recommended service schedule for elementary, middle, and high school students at all levels of English language proficiency.</w:t>
            </w:r>
          </w:p>
        </w:tc>
        <w:tc>
          <w:tcPr>
            <w:tcW w:w="35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507DFB" w14:textId="77777777" w:rsidR="001B7EA5" w:rsidRDefault="0006196F">
            <w:pPr>
              <w:spacing w:after="0" w:line="276" w:lineRule="auto"/>
              <w:rPr>
                <w:rFonts w:ascii="Arial" w:eastAsia="Arial" w:hAnsi="Arial" w:cs="Arial"/>
                <w:sz w:val="24"/>
                <w:szCs w:val="24"/>
              </w:rPr>
            </w:pPr>
            <w:r>
              <w:rPr>
                <w:rFonts w:ascii="Arial" w:eastAsia="Arial" w:hAnsi="Arial" w:cs="Arial"/>
                <w:sz w:val="24"/>
                <w:szCs w:val="24"/>
              </w:rPr>
              <w:t>This is necessary to move ABC Schools into compliance with our f</w:t>
            </w:r>
            <w:r>
              <w:rPr>
                <w:rFonts w:ascii="Arial" w:eastAsia="Arial" w:hAnsi="Arial" w:cs="Arial"/>
                <w:sz w:val="24"/>
                <w:szCs w:val="24"/>
              </w:rPr>
              <w:t>ederal civil rights requirements for EL programming. Differentiated services and supports will rely on regular analysis of English language proficiency and academic proficiency growth and national research on EL program models.</w:t>
            </w:r>
          </w:p>
        </w:tc>
        <w:tc>
          <w:tcPr>
            <w:tcW w:w="19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FDE62A" w14:textId="77777777" w:rsidR="001B7EA5" w:rsidRDefault="0006196F">
            <w:pPr>
              <w:spacing w:after="0" w:line="276" w:lineRule="auto"/>
              <w:jc w:val="center"/>
              <w:rPr>
                <w:rFonts w:ascii="Arial" w:eastAsia="Arial" w:hAnsi="Arial" w:cs="Arial"/>
                <w:sz w:val="24"/>
                <w:szCs w:val="24"/>
              </w:rPr>
            </w:pPr>
            <w:r>
              <w:rPr>
                <w:rFonts w:ascii="Arial" w:eastAsia="Arial" w:hAnsi="Arial" w:cs="Arial"/>
                <w:sz w:val="24"/>
                <w:szCs w:val="24"/>
              </w:rPr>
              <w:t>-Program and service model d</w:t>
            </w:r>
            <w:r>
              <w:rPr>
                <w:rFonts w:ascii="Arial" w:eastAsia="Arial" w:hAnsi="Arial" w:cs="Arial"/>
                <w:sz w:val="24"/>
                <w:szCs w:val="24"/>
              </w:rPr>
              <w:t xml:space="preserve">efinitions </w:t>
            </w:r>
          </w:p>
          <w:p w14:paraId="1473CD40" w14:textId="77777777" w:rsidR="001B7EA5" w:rsidRDefault="0006196F">
            <w:pPr>
              <w:spacing w:after="0" w:line="276" w:lineRule="auto"/>
              <w:jc w:val="center"/>
              <w:rPr>
                <w:rFonts w:ascii="Arial" w:eastAsia="Arial" w:hAnsi="Arial" w:cs="Arial"/>
                <w:sz w:val="24"/>
                <w:szCs w:val="24"/>
              </w:rPr>
            </w:pPr>
            <w:r>
              <w:rPr>
                <w:rFonts w:ascii="Arial" w:eastAsia="Arial" w:hAnsi="Arial" w:cs="Arial"/>
                <w:sz w:val="24"/>
                <w:szCs w:val="24"/>
              </w:rPr>
              <w:t>-EL teacher -Schedules</w:t>
            </w:r>
          </w:p>
          <w:p w14:paraId="3995CA9F" w14:textId="77777777" w:rsidR="001B7EA5" w:rsidRDefault="0006196F">
            <w:pPr>
              <w:spacing w:after="0" w:line="276" w:lineRule="auto"/>
              <w:jc w:val="center"/>
              <w:rPr>
                <w:rFonts w:ascii="Arial" w:eastAsia="Arial" w:hAnsi="Arial" w:cs="Arial"/>
                <w:sz w:val="24"/>
                <w:szCs w:val="24"/>
              </w:rPr>
            </w:pPr>
            <w:r>
              <w:rPr>
                <w:rFonts w:ascii="Arial" w:eastAsia="Arial" w:hAnsi="Arial" w:cs="Arial"/>
                <w:sz w:val="24"/>
                <w:szCs w:val="24"/>
              </w:rPr>
              <w:t>-Master list of EL students by grade level, proficiency level, and building</w:t>
            </w:r>
          </w:p>
        </w:tc>
        <w:tc>
          <w:tcPr>
            <w:tcW w:w="22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8AFC58" w14:textId="77777777" w:rsidR="001B7EA5" w:rsidRDefault="0006196F">
            <w:pPr>
              <w:spacing w:after="0" w:line="276" w:lineRule="auto"/>
              <w:jc w:val="center"/>
              <w:rPr>
                <w:rFonts w:ascii="Arial" w:eastAsia="Arial" w:hAnsi="Arial" w:cs="Arial"/>
                <w:sz w:val="24"/>
                <w:szCs w:val="24"/>
              </w:rPr>
            </w:pPr>
            <w:r>
              <w:rPr>
                <w:rFonts w:ascii="Arial" w:eastAsia="Arial" w:hAnsi="Arial" w:cs="Arial"/>
                <w:sz w:val="24"/>
                <w:szCs w:val="24"/>
              </w:rPr>
              <w:t>EL Teachers</w:t>
            </w:r>
          </w:p>
          <w:p w14:paraId="68FF99DA" w14:textId="77777777" w:rsidR="001B7EA5" w:rsidRDefault="001B7EA5">
            <w:pPr>
              <w:spacing w:after="0" w:line="276" w:lineRule="auto"/>
              <w:jc w:val="center"/>
              <w:rPr>
                <w:rFonts w:ascii="Arial" w:eastAsia="Arial" w:hAnsi="Arial" w:cs="Arial"/>
                <w:sz w:val="24"/>
                <w:szCs w:val="24"/>
              </w:rPr>
            </w:pPr>
          </w:p>
          <w:p w14:paraId="30BE30E4" w14:textId="77777777" w:rsidR="001B7EA5" w:rsidRDefault="0006196F">
            <w:pPr>
              <w:spacing w:after="0" w:line="276" w:lineRule="auto"/>
              <w:jc w:val="center"/>
              <w:rPr>
                <w:rFonts w:ascii="Arial" w:eastAsia="Arial" w:hAnsi="Arial" w:cs="Arial"/>
                <w:sz w:val="24"/>
                <w:szCs w:val="24"/>
              </w:rPr>
            </w:pPr>
            <w:r>
              <w:rPr>
                <w:rFonts w:ascii="Arial" w:eastAsia="Arial" w:hAnsi="Arial" w:cs="Arial"/>
                <w:sz w:val="24"/>
                <w:szCs w:val="24"/>
              </w:rPr>
              <w:t>Building-Level and Corporation-Level Administrators</w:t>
            </w:r>
          </w:p>
        </w:tc>
        <w:tc>
          <w:tcPr>
            <w:tcW w:w="13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B665580" w14:textId="77777777" w:rsidR="001B7EA5" w:rsidRDefault="0006196F">
            <w:pPr>
              <w:spacing w:after="0" w:line="276" w:lineRule="auto"/>
              <w:jc w:val="center"/>
              <w:rPr>
                <w:rFonts w:ascii="Arial" w:eastAsia="Arial" w:hAnsi="Arial" w:cs="Arial"/>
                <w:sz w:val="24"/>
                <w:szCs w:val="24"/>
              </w:rPr>
            </w:pPr>
            <w:r>
              <w:rPr>
                <w:rFonts w:ascii="Arial" w:eastAsia="Arial" w:hAnsi="Arial" w:cs="Arial"/>
                <w:sz w:val="24"/>
                <w:szCs w:val="24"/>
              </w:rPr>
              <w:t xml:space="preserve">October 2019 </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EACB97" w14:textId="77777777" w:rsidR="001B7EA5" w:rsidRDefault="0006196F">
            <w:pPr>
              <w:spacing w:after="0" w:line="276" w:lineRule="auto"/>
              <w:jc w:val="center"/>
              <w:rPr>
                <w:rFonts w:ascii="Arial" w:eastAsia="Arial" w:hAnsi="Arial" w:cs="Arial"/>
                <w:sz w:val="24"/>
                <w:szCs w:val="24"/>
              </w:rPr>
            </w:pPr>
            <w:r>
              <w:rPr>
                <w:rFonts w:ascii="Arial" w:eastAsia="Arial" w:hAnsi="Arial" w:cs="Arial"/>
                <w:sz w:val="24"/>
                <w:szCs w:val="24"/>
              </w:rPr>
              <w:t>January 2020</w:t>
            </w:r>
          </w:p>
        </w:tc>
      </w:tr>
      <w:tr w:rsidR="001B7EA5" w14:paraId="648E8058" w14:textId="77777777">
        <w:trPr>
          <w:trHeight w:val="2325"/>
          <w:jc w:val="center"/>
        </w:trPr>
        <w:tc>
          <w:tcPr>
            <w:tcW w:w="34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41C6A9" w14:textId="77777777" w:rsidR="001B7EA5" w:rsidRDefault="0006196F">
            <w:pPr>
              <w:spacing w:after="0" w:line="276" w:lineRule="auto"/>
              <w:rPr>
                <w:rFonts w:ascii="Arial" w:eastAsia="Arial" w:hAnsi="Arial" w:cs="Arial"/>
                <w:sz w:val="24"/>
                <w:szCs w:val="24"/>
              </w:rPr>
            </w:pPr>
            <w:r>
              <w:rPr>
                <w:rFonts w:ascii="Arial" w:eastAsia="Arial" w:hAnsi="Arial" w:cs="Arial"/>
                <w:b/>
                <w:sz w:val="24"/>
                <w:szCs w:val="24"/>
              </w:rPr>
              <w:lastRenderedPageBreak/>
              <w:t xml:space="preserve">Strategy 2: </w:t>
            </w:r>
            <w:r>
              <w:rPr>
                <w:rFonts w:ascii="Arial" w:eastAsia="Arial" w:hAnsi="Arial" w:cs="Arial"/>
                <w:sz w:val="24"/>
                <w:szCs w:val="24"/>
              </w:rPr>
              <w:t xml:space="preserve">Develop </w:t>
            </w:r>
            <w:proofErr w:type="gramStart"/>
            <w:r>
              <w:rPr>
                <w:rFonts w:ascii="Arial" w:eastAsia="Arial" w:hAnsi="Arial" w:cs="Arial"/>
                <w:sz w:val="24"/>
                <w:szCs w:val="24"/>
              </w:rPr>
              <w:t>clearly-defined</w:t>
            </w:r>
            <w:proofErr w:type="gramEnd"/>
            <w:r>
              <w:rPr>
                <w:rFonts w:ascii="Arial" w:eastAsia="Arial" w:hAnsi="Arial" w:cs="Arial"/>
                <w:sz w:val="24"/>
                <w:szCs w:val="24"/>
              </w:rPr>
              <w:t xml:space="preserve"> process for EL representation, identification, and support within the ABC Schools multi-tiered system of support (MTSS).</w:t>
            </w:r>
          </w:p>
        </w:tc>
        <w:tc>
          <w:tcPr>
            <w:tcW w:w="35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6F41AC" w14:textId="77777777" w:rsidR="001B7EA5" w:rsidRDefault="0006196F">
            <w:pPr>
              <w:spacing w:after="0" w:line="276" w:lineRule="auto"/>
              <w:rPr>
                <w:rFonts w:ascii="Arial" w:eastAsia="Arial" w:hAnsi="Arial" w:cs="Arial"/>
                <w:b/>
                <w:sz w:val="24"/>
                <w:szCs w:val="24"/>
                <w:u w:val="single"/>
              </w:rPr>
            </w:pPr>
            <w:r>
              <w:rPr>
                <w:rFonts w:ascii="Arial" w:eastAsia="Arial" w:hAnsi="Arial" w:cs="Arial"/>
                <w:sz w:val="24"/>
                <w:szCs w:val="24"/>
              </w:rPr>
              <w:t>The evidence base for MTSS for all students is extensive, and our work will rely on EL and MTSS expertise in the development of our framework.</w:t>
            </w:r>
          </w:p>
        </w:tc>
        <w:tc>
          <w:tcPr>
            <w:tcW w:w="19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373C20" w14:textId="77777777" w:rsidR="001B7EA5" w:rsidRDefault="0006196F">
            <w:pPr>
              <w:spacing w:after="0" w:line="276" w:lineRule="auto"/>
              <w:jc w:val="center"/>
              <w:rPr>
                <w:rFonts w:ascii="Arial" w:eastAsia="Arial" w:hAnsi="Arial" w:cs="Arial"/>
                <w:sz w:val="24"/>
                <w:szCs w:val="24"/>
              </w:rPr>
            </w:pPr>
            <w:r>
              <w:rPr>
                <w:rFonts w:ascii="Arial" w:eastAsia="Arial" w:hAnsi="Arial" w:cs="Arial"/>
                <w:sz w:val="24"/>
                <w:szCs w:val="24"/>
              </w:rPr>
              <w:t>- WIDA RTI for ELs resource</w:t>
            </w:r>
          </w:p>
          <w:p w14:paraId="6A0A6CE4" w14:textId="77777777" w:rsidR="001B7EA5" w:rsidRDefault="0006196F">
            <w:pPr>
              <w:spacing w:after="0" w:line="276" w:lineRule="auto"/>
              <w:jc w:val="center"/>
              <w:rPr>
                <w:rFonts w:ascii="Arial" w:eastAsia="Arial" w:hAnsi="Arial" w:cs="Arial"/>
                <w:sz w:val="24"/>
                <w:szCs w:val="24"/>
              </w:rPr>
            </w:pPr>
            <w:r>
              <w:rPr>
                <w:rFonts w:ascii="Arial" w:eastAsia="Arial" w:hAnsi="Arial" w:cs="Arial"/>
                <w:sz w:val="24"/>
                <w:szCs w:val="24"/>
              </w:rPr>
              <w:t>- ABC Schools MTSS &amp; EL Framework</w:t>
            </w:r>
          </w:p>
        </w:tc>
        <w:tc>
          <w:tcPr>
            <w:tcW w:w="22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005BCB" w14:textId="77777777" w:rsidR="001B7EA5" w:rsidRDefault="0006196F">
            <w:pPr>
              <w:spacing w:after="0" w:line="276" w:lineRule="auto"/>
              <w:jc w:val="center"/>
              <w:rPr>
                <w:rFonts w:ascii="Arial" w:eastAsia="Arial" w:hAnsi="Arial" w:cs="Arial"/>
                <w:sz w:val="24"/>
                <w:szCs w:val="24"/>
              </w:rPr>
            </w:pPr>
            <w:r>
              <w:rPr>
                <w:rFonts w:ascii="Arial" w:eastAsia="Arial" w:hAnsi="Arial" w:cs="Arial"/>
                <w:sz w:val="24"/>
                <w:szCs w:val="24"/>
              </w:rPr>
              <w:t>EL Collaborative Team, admins, counselors, and teac</w:t>
            </w:r>
            <w:r>
              <w:rPr>
                <w:rFonts w:ascii="Arial" w:eastAsia="Arial" w:hAnsi="Arial" w:cs="Arial"/>
                <w:sz w:val="24"/>
                <w:szCs w:val="24"/>
              </w:rPr>
              <w:t>hers</w:t>
            </w:r>
          </w:p>
        </w:tc>
        <w:tc>
          <w:tcPr>
            <w:tcW w:w="13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CE42FB" w14:textId="77777777" w:rsidR="001B7EA5" w:rsidRDefault="0006196F">
            <w:pPr>
              <w:spacing w:after="0" w:line="276" w:lineRule="auto"/>
              <w:jc w:val="center"/>
              <w:rPr>
                <w:rFonts w:ascii="Arial" w:eastAsia="Arial" w:hAnsi="Arial" w:cs="Arial"/>
                <w:sz w:val="24"/>
                <w:szCs w:val="24"/>
              </w:rPr>
            </w:pPr>
            <w:r>
              <w:rPr>
                <w:rFonts w:ascii="Arial" w:eastAsia="Arial" w:hAnsi="Arial" w:cs="Arial"/>
                <w:sz w:val="24"/>
                <w:szCs w:val="24"/>
              </w:rPr>
              <w:t xml:space="preserve"> January 2019</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EC4E8E" w14:textId="77777777" w:rsidR="001B7EA5" w:rsidRDefault="0006196F">
            <w:pPr>
              <w:spacing w:after="0" w:line="276" w:lineRule="auto"/>
              <w:jc w:val="center"/>
              <w:rPr>
                <w:rFonts w:ascii="Arial" w:eastAsia="Arial" w:hAnsi="Arial" w:cs="Arial"/>
                <w:sz w:val="24"/>
                <w:szCs w:val="24"/>
              </w:rPr>
            </w:pPr>
            <w:r>
              <w:rPr>
                <w:rFonts w:ascii="Arial" w:eastAsia="Arial" w:hAnsi="Arial" w:cs="Arial"/>
                <w:sz w:val="24"/>
                <w:szCs w:val="24"/>
              </w:rPr>
              <w:t>March 2020</w:t>
            </w:r>
          </w:p>
        </w:tc>
      </w:tr>
      <w:tr w:rsidR="001B7EA5" w14:paraId="6E1C7223" w14:textId="77777777">
        <w:trPr>
          <w:trHeight w:val="2745"/>
          <w:jc w:val="center"/>
        </w:trPr>
        <w:tc>
          <w:tcPr>
            <w:tcW w:w="34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DE89E2" w14:textId="77777777" w:rsidR="001B7EA5" w:rsidRDefault="0006196F">
            <w:pPr>
              <w:spacing w:after="0" w:line="276" w:lineRule="auto"/>
              <w:rPr>
                <w:rFonts w:ascii="Arial" w:eastAsia="Arial" w:hAnsi="Arial" w:cs="Arial"/>
                <w:sz w:val="24"/>
                <w:szCs w:val="24"/>
              </w:rPr>
            </w:pPr>
            <w:r>
              <w:rPr>
                <w:rFonts w:ascii="Arial" w:eastAsia="Arial" w:hAnsi="Arial" w:cs="Arial"/>
                <w:b/>
                <w:sz w:val="24"/>
                <w:szCs w:val="24"/>
              </w:rPr>
              <w:t xml:space="preserve">Strategy 3: </w:t>
            </w:r>
            <w:r>
              <w:rPr>
                <w:rFonts w:ascii="Arial" w:eastAsia="Arial" w:hAnsi="Arial" w:cs="Arial"/>
                <w:sz w:val="24"/>
                <w:szCs w:val="24"/>
              </w:rPr>
              <w:t>Provide a pathway for EL teachers at ABC Schools who do not yet hold their Indiana ENL license to begin coursework in an approved educator preparation program.</w:t>
            </w:r>
          </w:p>
        </w:tc>
        <w:tc>
          <w:tcPr>
            <w:tcW w:w="35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5C7BBD" w14:textId="77777777" w:rsidR="001B7EA5" w:rsidRDefault="0006196F">
            <w:pPr>
              <w:spacing w:after="0" w:line="276" w:lineRule="auto"/>
              <w:rPr>
                <w:rFonts w:ascii="Arial" w:eastAsia="Arial" w:hAnsi="Arial" w:cs="Arial"/>
                <w:b/>
                <w:sz w:val="24"/>
                <w:szCs w:val="24"/>
                <w:u w:val="single"/>
              </w:rPr>
            </w:pPr>
            <w:r>
              <w:rPr>
                <w:rFonts w:ascii="Arial" w:eastAsia="Arial" w:hAnsi="Arial" w:cs="Arial"/>
                <w:sz w:val="24"/>
                <w:szCs w:val="24"/>
              </w:rPr>
              <w:t>This is necessary to move ABC Schools into compliance with IDOE EL teacher of record requirement</w:t>
            </w:r>
            <w:r>
              <w:rPr>
                <w:rFonts w:ascii="Arial" w:eastAsia="Arial" w:hAnsi="Arial" w:cs="Arial"/>
                <w:sz w:val="24"/>
                <w:szCs w:val="24"/>
              </w:rPr>
              <w:t>s and our federal civil rights requirements for teacher qualifications.</w:t>
            </w:r>
          </w:p>
        </w:tc>
        <w:tc>
          <w:tcPr>
            <w:tcW w:w="19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03FD4A" w14:textId="77777777" w:rsidR="001B7EA5" w:rsidRDefault="0006196F">
            <w:pPr>
              <w:spacing w:after="0" w:line="276" w:lineRule="auto"/>
              <w:jc w:val="center"/>
              <w:rPr>
                <w:rFonts w:ascii="Arial" w:eastAsia="Arial" w:hAnsi="Arial" w:cs="Arial"/>
                <w:sz w:val="24"/>
                <w:szCs w:val="24"/>
              </w:rPr>
            </w:pPr>
            <w:r>
              <w:rPr>
                <w:rFonts w:ascii="Arial" w:eastAsia="Arial" w:hAnsi="Arial" w:cs="Arial"/>
                <w:sz w:val="24"/>
                <w:szCs w:val="24"/>
              </w:rPr>
              <w:t>- Funding for teacher coursework (Title I, Title II, Title III, NESP, Local)</w:t>
            </w:r>
          </w:p>
          <w:p w14:paraId="7018F4FE" w14:textId="77777777" w:rsidR="001B7EA5" w:rsidRDefault="0006196F">
            <w:pPr>
              <w:spacing w:after="0" w:line="276" w:lineRule="auto"/>
              <w:jc w:val="center"/>
              <w:rPr>
                <w:rFonts w:ascii="Arial" w:eastAsia="Arial" w:hAnsi="Arial" w:cs="Arial"/>
                <w:sz w:val="24"/>
                <w:szCs w:val="24"/>
              </w:rPr>
            </w:pPr>
            <w:r>
              <w:rPr>
                <w:rFonts w:ascii="Arial" w:eastAsia="Arial" w:hAnsi="Arial" w:cs="Arial"/>
                <w:sz w:val="24"/>
                <w:szCs w:val="24"/>
              </w:rPr>
              <w:t>-University partnership</w:t>
            </w:r>
          </w:p>
        </w:tc>
        <w:tc>
          <w:tcPr>
            <w:tcW w:w="22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87BB0E2" w14:textId="77777777" w:rsidR="001B7EA5" w:rsidRDefault="0006196F">
            <w:pPr>
              <w:spacing w:after="0" w:line="276" w:lineRule="auto"/>
              <w:jc w:val="center"/>
              <w:rPr>
                <w:rFonts w:ascii="Arial" w:eastAsia="Arial" w:hAnsi="Arial" w:cs="Arial"/>
                <w:sz w:val="24"/>
                <w:szCs w:val="24"/>
              </w:rPr>
            </w:pPr>
            <w:r>
              <w:rPr>
                <w:rFonts w:ascii="Arial" w:eastAsia="Arial" w:hAnsi="Arial" w:cs="Arial"/>
                <w:sz w:val="24"/>
                <w:szCs w:val="24"/>
              </w:rPr>
              <w:t>EL collaborative team, admins, counselors, and teachers</w:t>
            </w:r>
          </w:p>
        </w:tc>
        <w:tc>
          <w:tcPr>
            <w:tcW w:w="13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3D8447" w14:textId="77777777" w:rsidR="001B7EA5" w:rsidRDefault="0006196F">
            <w:pPr>
              <w:spacing w:after="0" w:line="276" w:lineRule="auto"/>
              <w:jc w:val="center"/>
              <w:rPr>
                <w:rFonts w:ascii="Arial" w:eastAsia="Arial" w:hAnsi="Arial" w:cs="Arial"/>
                <w:sz w:val="24"/>
                <w:szCs w:val="24"/>
              </w:rPr>
            </w:pPr>
            <w:r>
              <w:rPr>
                <w:rFonts w:ascii="Arial" w:eastAsia="Arial" w:hAnsi="Arial" w:cs="Arial"/>
                <w:sz w:val="24"/>
                <w:szCs w:val="24"/>
              </w:rPr>
              <w:t xml:space="preserve"> October 2019</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0857C8" w14:textId="77777777" w:rsidR="001B7EA5" w:rsidRDefault="0006196F">
            <w:pPr>
              <w:spacing w:after="0" w:line="276" w:lineRule="auto"/>
              <w:jc w:val="center"/>
              <w:rPr>
                <w:rFonts w:ascii="Arial" w:eastAsia="Arial" w:hAnsi="Arial" w:cs="Arial"/>
                <w:sz w:val="24"/>
                <w:szCs w:val="24"/>
              </w:rPr>
            </w:pPr>
            <w:r>
              <w:rPr>
                <w:rFonts w:ascii="Arial" w:eastAsia="Arial" w:hAnsi="Arial" w:cs="Arial"/>
                <w:sz w:val="24"/>
                <w:szCs w:val="24"/>
              </w:rPr>
              <w:t>May 2022</w:t>
            </w:r>
          </w:p>
        </w:tc>
      </w:tr>
      <w:tr w:rsidR="001B7EA5" w14:paraId="326F03A7" w14:textId="77777777">
        <w:trPr>
          <w:trHeight w:val="480"/>
          <w:jc w:val="center"/>
        </w:trPr>
        <w:tc>
          <w:tcPr>
            <w:tcW w:w="14085" w:type="dxa"/>
            <w:gridSpan w:val="6"/>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53AACA" w14:textId="77777777" w:rsidR="001B7EA5" w:rsidRDefault="0006196F">
            <w:pPr>
              <w:spacing w:after="0" w:line="276" w:lineRule="auto"/>
              <w:ind w:right="-80"/>
              <w:rPr>
                <w:rFonts w:ascii="Arial" w:eastAsia="Arial" w:hAnsi="Arial" w:cs="Arial"/>
                <w:b/>
                <w:sz w:val="24"/>
                <w:szCs w:val="24"/>
              </w:rPr>
            </w:pPr>
            <w:r>
              <w:rPr>
                <w:rFonts w:ascii="Arial" w:eastAsia="Arial" w:hAnsi="Arial" w:cs="Arial"/>
                <w:b/>
                <w:sz w:val="24"/>
                <w:szCs w:val="24"/>
              </w:rPr>
              <w:t>How will the achievement of SMART Goal 1 be evaluated?</w:t>
            </w:r>
          </w:p>
          <w:p w14:paraId="28CBEDD0" w14:textId="77777777" w:rsidR="001B7EA5" w:rsidRDefault="0006196F">
            <w:pPr>
              <w:spacing w:after="0" w:line="276" w:lineRule="auto"/>
              <w:rPr>
                <w:rFonts w:ascii="Arial" w:eastAsia="Arial" w:hAnsi="Arial" w:cs="Arial"/>
                <w:b/>
                <w:sz w:val="24"/>
                <w:szCs w:val="24"/>
              </w:rPr>
            </w:pPr>
            <w:r>
              <w:rPr>
                <w:rFonts w:ascii="Arial" w:eastAsia="Arial" w:hAnsi="Arial" w:cs="Arial"/>
                <w:sz w:val="24"/>
                <w:szCs w:val="24"/>
              </w:rPr>
              <w:t xml:space="preserve">We will create and track a master list of EL students and service schedules in the </w:t>
            </w:r>
            <w:proofErr w:type="gramStart"/>
            <w:r>
              <w:rPr>
                <w:rFonts w:ascii="Arial" w:eastAsia="Arial" w:hAnsi="Arial" w:cs="Arial"/>
                <w:sz w:val="24"/>
                <w:szCs w:val="24"/>
              </w:rPr>
              <w:t>corporation, and</w:t>
            </w:r>
            <w:proofErr w:type="gramEnd"/>
            <w:r>
              <w:rPr>
                <w:rFonts w:ascii="Arial" w:eastAsia="Arial" w:hAnsi="Arial" w:cs="Arial"/>
                <w:sz w:val="24"/>
                <w:szCs w:val="24"/>
              </w:rPr>
              <w:t xml:space="preserve"> will review annually with the EL team and building-level administrators to ensure equity of services </w:t>
            </w:r>
            <w:r>
              <w:rPr>
                <w:rFonts w:ascii="Arial" w:eastAsia="Arial" w:hAnsi="Arial" w:cs="Arial"/>
                <w:sz w:val="24"/>
                <w:szCs w:val="24"/>
              </w:rPr>
              <w:t xml:space="preserve">across all schools. We will use annual and interim assessment data (especially WIDA ACCESS growth data) to assess program effectiveness and </w:t>
            </w:r>
            <w:proofErr w:type="gramStart"/>
            <w:r>
              <w:rPr>
                <w:rFonts w:ascii="Arial" w:eastAsia="Arial" w:hAnsi="Arial" w:cs="Arial"/>
                <w:sz w:val="24"/>
                <w:szCs w:val="24"/>
              </w:rPr>
              <w:t>make revisions to</w:t>
            </w:r>
            <w:proofErr w:type="gramEnd"/>
            <w:r>
              <w:rPr>
                <w:rFonts w:ascii="Arial" w:eastAsia="Arial" w:hAnsi="Arial" w:cs="Arial"/>
                <w:sz w:val="24"/>
                <w:szCs w:val="24"/>
              </w:rPr>
              <w:t xml:space="preserve"> the program as needed. By the school year 2022-2023, all EL teachers will meet IDOE EL teacher of </w:t>
            </w:r>
            <w:r>
              <w:rPr>
                <w:rFonts w:ascii="Arial" w:eastAsia="Arial" w:hAnsi="Arial" w:cs="Arial"/>
                <w:sz w:val="24"/>
                <w:szCs w:val="24"/>
              </w:rPr>
              <w:t>record requirements.</w:t>
            </w:r>
          </w:p>
        </w:tc>
      </w:tr>
    </w:tbl>
    <w:p w14:paraId="67EBF542" w14:textId="77777777" w:rsidR="001B7EA5" w:rsidRDefault="0006196F">
      <w:pPr>
        <w:spacing w:line="256" w:lineRule="auto"/>
        <w:rPr>
          <w:rFonts w:ascii="Arial" w:eastAsia="Arial" w:hAnsi="Arial" w:cs="Arial"/>
          <w:sz w:val="26"/>
          <w:szCs w:val="26"/>
        </w:rPr>
      </w:pPr>
      <w:r>
        <w:rPr>
          <w:rFonts w:ascii="Arial" w:eastAsia="Arial" w:hAnsi="Arial" w:cs="Arial"/>
          <w:sz w:val="26"/>
          <w:szCs w:val="26"/>
        </w:rPr>
        <w:t xml:space="preserve">                                              </w:t>
      </w:r>
    </w:p>
    <w:tbl>
      <w:tblPr>
        <w:tblStyle w:val="aff2"/>
        <w:tblW w:w="14280" w:type="dxa"/>
        <w:jc w:val="center"/>
        <w:tblBorders>
          <w:top w:val="nil"/>
          <w:left w:val="nil"/>
          <w:bottom w:val="nil"/>
          <w:right w:val="nil"/>
          <w:insideH w:val="nil"/>
          <w:insideV w:val="nil"/>
        </w:tblBorders>
        <w:tblLayout w:type="fixed"/>
        <w:tblLook w:val="0600" w:firstRow="0" w:lastRow="0" w:firstColumn="0" w:lastColumn="0" w:noHBand="1" w:noVBand="1"/>
      </w:tblPr>
      <w:tblGrid>
        <w:gridCol w:w="3690"/>
        <w:gridCol w:w="3690"/>
        <w:gridCol w:w="1980"/>
        <w:gridCol w:w="1875"/>
        <w:gridCol w:w="1215"/>
        <w:gridCol w:w="1830"/>
      </w:tblGrid>
      <w:tr w:rsidR="001B7EA5" w14:paraId="02F570EA" w14:textId="77777777">
        <w:trPr>
          <w:trHeight w:val="780"/>
          <w:jc w:val="center"/>
        </w:trPr>
        <w:tc>
          <w:tcPr>
            <w:tcW w:w="9360" w:type="dxa"/>
            <w:gridSpan w:val="3"/>
            <w:tcBorders>
              <w:top w:val="nil"/>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622CCBC7" w14:textId="77777777" w:rsidR="001B7EA5" w:rsidRDefault="0006196F">
            <w:pPr>
              <w:spacing w:after="0" w:line="276" w:lineRule="auto"/>
              <w:rPr>
                <w:rFonts w:ascii="Arial" w:eastAsia="Arial" w:hAnsi="Arial" w:cs="Arial"/>
                <w:b/>
                <w:color w:val="FFFFFF"/>
                <w:sz w:val="24"/>
                <w:szCs w:val="24"/>
              </w:rPr>
            </w:pPr>
            <w:r>
              <w:rPr>
                <w:rFonts w:ascii="Arial" w:eastAsia="Arial" w:hAnsi="Arial" w:cs="Arial"/>
                <w:b/>
                <w:color w:val="FECF00"/>
                <w:sz w:val="24"/>
                <w:szCs w:val="24"/>
              </w:rPr>
              <w:t xml:space="preserve">SMART Goal 2: </w:t>
            </w:r>
            <w:r>
              <w:rPr>
                <w:rFonts w:ascii="Arial" w:eastAsia="Arial" w:hAnsi="Arial" w:cs="Arial"/>
                <w:b/>
                <w:color w:val="FFFFFF"/>
                <w:sz w:val="24"/>
                <w:szCs w:val="24"/>
              </w:rPr>
              <w:t>Every certified staff member will demonstrate knowledge of the EL program at ABC Schools and will be able to communicate how and why students receive services (and how to advocate for students who need more or different support, as needed).</w:t>
            </w:r>
          </w:p>
        </w:tc>
        <w:tc>
          <w:tcPr>
            <w:tcW w:w="4920" w:type="dxa"/>
            <w:gridSpan w:val="3"/>
            <w:tcBorders>
              <w:top w:val="nil"/>
              <w:left w:val="nil"/>
              <w:bottom w:val="single" w:sz="8" w:space="0" w:color="000000"/>
              <w:right w:val="single" w:sz="8" w:space="0" w:color="000000"/>
            </w:tcBorders>
            <w:shd w:val="clear" w:color="auto" w:fill="151F47"/>
            <w:tcMar>
              <w:top w:w="100" w:type="dxa"/>
              <w:left w:w="100" w:type="dxa"/>
              <w:bottom w:w="100" w:type="dxa"/>
              <w:right w:w="100" w:type="dxa"/>
            </w:tcMar>
          </w:tcPr>
          <w:p w14:paraId="6B927339" w14:textId="77777777" w:rsidR="001B7EA5" w:rsidRDefault="0006196F">
            <w:pPr>
              <w:spacing w:after="0" w:line="276" w:lineRule="auto"/>
              <w:rPr>
                <w:rFonts w:ascii="Arial" w:eastAsia="Arial" w:hAnsi="Arial" w:cs="Arial"/>
                <w:b/>
                <w:color w:val="FECF00"/>
                <w:sz w:val="24"/>
                <w:szCs w:val="24"/>
              </w:rPr>
            </w:pPr>
            <w:r>
              <w:rPr>
                <w:rFonts w:ascii="Arial" w:eastAsia="Arial" w:hAnsi="Arial" w:cs="Arial"/>
                <w:b/>
                <w:color w:val="FECF00"/>
                <w:sz w:val="24"/>
                <w:szCs w:val="24"/>
              </w:rPr>
              <w:t>Priority Evaluation Area:</w:t>
            </w:r>
          </w:p>
          <w:p w14:paraId="6C5B3B0E" w14:textId="77777777" w:rsidR="001B7EA5" w:rsidRDefault="0006196F">
            <w:pPr>
              <w:spacing w:after="0" w:line="276" w:lineRule="auto"/>
              <w:rPr>
                <w:rFonts w:ascii="Arial" w:eastAsia="Arial" w:hAnsi="Arial" w:cs="Arial"/>
                <w:b/>
                <w:color w:val="FFFFFF"/>
                <w:sz w:val="24"/>
                <w:szCs w:val="24"/>
              </w:rPr>
            </w:pPr>
            <w:r>
              <w:rPr>
                <w:rFonts w:ascii="Arial" w:eastAsia="Arial" w:hAnsi="Arial" w:cs="Arial"/>
                <w:b/>
                <w:color w:val="FFFFFF"/>
                <w:sz w:val="24"/>
                <w:szCs w:val="24"/>
              </w:rPr>
              <w:t>Elementary/Secondary Programming</w:t>
            </w:r>
          </w:p>
        </w:tc>
      </w:tr>
      <w:tr w:rsidR="001B7EA5" w14:paraId="3D45E1CC" w14:textId="77777777">
        <w:trPr>
          <w:trHeight w:val="780"/>
          <w:jc w:val="center"/>
        </w:trPr>
        <w:tc>
          <w:tcPr>
            <w:tcW w:w="3690" w:type="dxa"/>
            <w:tcBorders>
              <w:top w:val="nil"/>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vAlign w:val="center"/>
          </w:tcPr>
          <w:p w14:paraId="1CF978FB" w14:textId="77777777" w:rsidR="001B7EA5" w:rsidRDefault="0006196F">
            <w:pPr>
              <w:spacing w:after="0" w:line="276" w:lineRule="auto"/>
              <w:jc w:val="center"/>
              <w:rPr>
                <w:rFonts w:ascii="Arial" w:eastAsia="Arial" w:hAnsi="Arial" w:cs="Arial"/>
                <w:b/>
                <w:color w:val="FFFFFF"/>
                <w:sz w:val="24"/>
                <w:szCs w:val="24"/>
              </w:rPr>
            </w:pPr>
            <w:r>
              <w:rPr>
                <w:rFonts w:ascii="Arial" w:eastAsia="Arial" w:hAnsi="Arial" w:cs="Arial"/>
                <w:b/>
                <w:color w:val="FFFFFF"/>
                <w:sz w:val="24"/>
                <w:szCs w:val="24"/>
              </w:rPr>
              <w:lastRenderedPageBreak/>
              <w:t>Strategy</w:t>
            </w:r>
          </w:p>
        </w:tc>
        <w:tc>
          <w:tcPr>
            <w:tcW w:w="3690" w:type="dxa"/>
            <w:tcBorders>
              <w:top w:val="nil"/>
              <w:left w:val="nil"/>
              <w:bottom w:val="single" w:sz="8" w:space="0" w:color="000000"/>
              <w:right w:val="single" w:sz="8" w:space="0" w:color="000000"/>
            </w:tcBorders>
            <w:shd w:val="clear" w:color="auto" w:fill="434A6D"/>
            <w:tcMar>
              <w:top w:w="100" w:type="dxa"/>
              <w:left w:w="100" w:type="dxa"/>
              <w:bottom w:w="100" w:type="dxa"/>
              <w:right w:w="100" w:type="dxa"/>
            </w:tcMar>
            <w:vAlign w:val="center"/>
          </w:tcPr>
          <w:p w14:paraId="29A302F7" w14:textId="77777777" w:rsidR="001B7EA5" w:rsidRDefault="0006196F">
            <w:pPr>
              <w:spacing w:after="0" w:line="276" w:lineRule="auto"/>
              <w:jc w:val="center"/>
              <w:rPr>
                <w:rFonts w:ascii="Arial" w:eastAsia="Arial" w:hAnsi="Arial" w:cs="Arial"/>
                <w:b/>
                <w:color w:val="FFFFFF"/>
                <w:sz w:val="24"/>
                <w:szCs w:val="24"/>
              </w:rPr>
            </w:pPr>
            <w:r>
              <w:rPr>
                <w:rFonts w:ascii="Arial" w:eastAsia="Arial" w:hAnsi="Arial" w:cs="Arial"/>
                <w:b/>
                <w:color w:val="FFFFFF"/>
                <w:sz w:val="24"/>
                <w:szCs w:val="24"/>
              </w:rPr>
              <w:t>Rationale</w:t>
            </w:r>
          </w:p>
        </w:tc>
        <w:tc>
          <w:tcPr>
            <w:tcW w:w="1980" w:type="dxa"/>
            <w:tcBorders>
              <w:top w:val="nil"/>
              <w:left w:val="nil"/>
              <w:bottom w:val="single" w:sz="8" w:space="0" w:color="000000"/>
              <w:right w:val="single" w:sz="8" w:space="0" w:color="000000"/>
            </w:tcBorders>
            <w:shd w:val="clear" w:color="auto" w:fill="434A6D"/>
            <w:tcMar>
              <w:top w:w="100" w:type="dxa"/>
              <w:left w:w="100" w:type="dxa"/>
              <w:bottom w:w="100" w:type="dxa"/>
              <w:right w:w="100" w:type="dxa"/>
            </w:tcMar>
            <w:vAlign w:val="center"/>
          </w:tcPr>
          <w:p w14:paraId="6DB576AC" w14:textId="77777777" w:rsidR="001B7EA5" w:rsidRDefault="0006196F">
            <w:pPr>
              <w:spacing w:after="0" w:line="276" w:lineRule="auto"/>
              <w:jc w:val="center"/>
              <w:rPr>
                <w:rFonts w:ascii="Arial" w:eastAsia="Arial" w:hAnsi="Arial" w:cs="Arial"/>
                <w:b/>
                <w:color w:val="FFFFFF"/>
                <w:sz w:val="24"/>
                <w:szCs w:val="24"/>
              </w:rPr>
            </w:pPr>
            <w:r>
              <w:rPr>
                <w:rFonts w:ascii="Arial" w:eastAsia="Arial" w:hAnsi="Arial" w:cs="Arial"/>
                <w:b/>
                <w:color w:val="FFFFFF"/>
                <w:sz w:val="24"/>
                <w:szCs w:val="24"/>
              </w:rPr>
              <w:t>Resources Needed</w:t>
            </w:r>
          </w:p>
        </w:tc>
        <w:tc>
          <w:tcPr>
            <w:tcW w:w="1875" w:type="dxa"/>
            <w:tcBorders>
              <w:top w:val="nil"/>
              <w:left w:val="nil"/>
              <w:bottom w:val="single" w:sz="8" w:space="0" w:color="000000"/>
              <w:right w:val="single" w:sz="8" w:space="0" w:color="000000"/>
            </w:tcBorders>
            <w:shd w:val="clear" w:color="auto" w:fill="434A6D"/>
            <w:tcMar>
              <w:top w:w="100" w:type="dxa"/>
              <w:left w:w="100" w:type="dxa"/>
              <w:bottom w:w="100" w:type="dxa"/>
              <w:right w:w="100" w:type="dxa"/>
            </w:tcMar>
            <w:vAlign w:val="center"/>
          </w:tcPr>
          <w:p w14:paraId="6596A67C" w14:textId="77777777" w:rsidR="001B7EA5" w:rsidRDefault="0006196F">
            <w:pPr>
              <w:spacing w:after="0" w:line="276" w:lineRule="auto"/>
              <w:jc w:val="center"/>
              <w:rPr>
                <w:rFonts w:ascii="Arial" w:eastAsia="Arial" w:hAnsi="Arial" w:cs="Arial"/>
                <w:b/>
                <w:color w:val="FFFFFF"/>
                <w:sz w:val="24"/>
                <w:szCs w:val="24"/>
              </w:rPr>
            </w:pPr>
            <w:r>
              <w:rPr>
                <w:rFonts w:ascii="Arial" w:eastAsia="Arial" w:hAnsi="Arial" w:cs="Arial"/>
                <w:b/>
                <w:color w:val="FFFFFF"/>
                <w:sz w:val="24"/>
                <w:szCs w:val="24"/>
              </w:rPr>
              <w:t>Staff Responsible</w:t>
            </w:r>
          </w:p>
        </w:tc>
        <w:tc>
          <w:tcPr>
            <w:tcW w:w="1215" w:type="dxa"/>
            <w:tcBorders>
              <w:top w:val="nil"/>
              <w:left w:val="nil"/>
              <w:bottom w:val="single" w:sz="8" w:space="0" w:color="000000"/>
              <w:right w:val="single" w:sz="8" w:space="0" w:color="000000"/>
            </w:tcBorders>
            <w:shd w:val="clear" w:color="auto" w:fill="434A6D"/>
            <w:tcMar>
              <w:top w:w="100" w:type="dxa"/>
              <w:left w:w="100" w:type="dxa"/>
              <w:bottom w:w="100" w:type="dxa"/>
              <w:right w:w="100" w:type="dxa"/>
            </w:tcMar>
            <w:vAlign w:val="center"/>
          </w:tcPr>
          <w:p w14:paraId="5F7DC294" w14:textId="77777777" w:rsidR="001B7EA5" w:rsidRDefault="0006196F">
            <w:pPr>
              <w:spacing w:after="0" w:line="276" w:lineRule="auto"/>
              <w:jc w:val="center"/>
              <w:rPr>
                <w:rFonts w:ascii="Arial" w:eastAsia="Arial" w:hAnsi="Arial" w:cs="Arial"/>
                <w:b/>
                <w:color w:val="FFFFFF"/>
                <w:sz w:val="24"/>
                <w:szCs w:val="24"/>
              </w:rPr>
            </w:pPr>
            <w:r>
              <w:rPr>
                <w:rFonts w:ascii="Arial" w:eastAsia="Arial" w:hAnsi="Arial" w:cs="Arial"/>
                <w:b/>
                <w:color w:val="FFFFFF"/>
                <w:sz w:val="24"/>
                <w:szCs w:val="24"/>
              </w:rPr>
              <w:t>Target Start Date</w:t>
            </w:r>
          </w:p>
        </w:tc>
        <w:tc>
          <w:tcPr>
            <w:tcW w:w="1830" w:type="dxa"/>
            <w:tcBorders>
              <w:top w:val="nil"/>
              <w:left w:val="nil"/>
              <w:bottom w:val="single" w:sz="8" w:space="0" w:color="000000"/>
              <w:right w:val="single" w:sz="8" w:space="0" w:color="000000"/>
            </w:tcBorders>
            <w:shd w:val="clear" w:color="auto" w:fill="434A6D"/>
            <w:tcMar>
              <w:top w:w="100" w:type="dxa"/>
              <w:left w:w="100" w:type="dxa"/>
              <w:bottom w:w="100" w:type="dxa"/>
              <w:right w:w="100" w:type="dxa"/>
            </w:tcMar>
            <w:vAlign w:val="center"/>
          </w:tcPr>
          <w:p w14:paraId="769E984E" w14:textId="77777777" w:rsidR="001B7EA5" w:rsidRDefault="0006196F">
            <w:pPr>
              <w:spacing w:after="0" w:line="276" w:lineRule="auto"/>
              <w:jc w:val="center"/>
              <w:rPr>
                <w:rFonts w:ascii="Arial" w:eastAsia="Arial" w:hAnsi="Arial" w:cs="Arial"/>
                <w:b/>
                <w:color w:val="FFFFFF"/>
                <w:sz w:val="24"/>
                <w:szCs w:val="24"/>
              </w:rPr>
            </w:pPr>
            <w:r>
              <w:rPr>
                <w:rFonts w:ascii="Arial" w:eastAsia="Arial" w:hAnsi="Arial" w:cs="Arial"/>
                <w:b/>
                <w:color w:val="FFFFFF"/>
                <w:sz w:val="24"/>
                <w:szCs w:val="24"/>
              </w:rPr>
              <w:t>Target Completion Date</w:t>
            </w:r>
          </w:p>
        </w:tc>
      </w:tr>
      <w:tr w:rsidR="001B7EA5" w14:paraId="003E160E" w14:textId="77777777">
        <w:trPr>
          <w:trHeight w:val="480"/>
          <w:jc w:val="center"/>
        </w:trPr>
        <w:tc>
          <w:tcPr>
            <w:tcW w:w="36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F41385" w14:textId="77777777" w:rsidR="001B7EA5" w:rsidRDefault="0006196F">
            <w:pPr>
              <w:spacing w:after="0" w:line="276" w:lineRule="auto"/>
              <w:rPr>
                <w:rFonts w:ascii="Arial" w:eastAsia="Arial" w:hAnsi="Arial" w:cs="Arial"/>
                <w:sz w:val="24"/>
                <w:szCs w:val="24"/>
              </w:rPr>
            </w:pPr>
            <w:r>
              <w:rPr>
                <w:rFonts w:ascii="Arial" w:eastAsia="Arial" w:hAnsi="Arial" w:cs="Arial"/>
                <w:b/>
                <w:sz w:val="24"/>
                <w:szCs w:val="24"/>
              </w:rPr>
              <w:t xml:space="preserve">Strategy 1: </w:t>
            </w:r>
            <w:r>
              <w:rPr>
                <w:rFonts w:ascii="Arial" w:eastAsia="Arial" w:hAnsi="Arial" w:cs="Arial"/>
                <w:sz w:val="24"/>
                <w:szCs w:val="24"/>
              </w:rPr>
              <w:t>Clearly define EL programming and structure at ABC Schools, including roles and responsibilities of EL teachers, classroom teachers, and other stakeholders at all grade levels and in all contexts (including special education, related arts, etc.).</w:t>
            </w:r>
          </w:p>
        </w:tc>
        <w:tc>
          <w:tcPr>
            <w:tcW w:w="36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9DA8EF" w14:textId="77777777" w:rsidR="001B7EA5" w:rsidRDefault="0006196F">
            <w:pPr>
              <w:spacing w:after="0" w:line="276" w:lineRule="auto"/>
              <w:rPr>
                <w:rFonts w:ascii="Arial" w:eastAsia="Arial" w:hAnsi="Arial" w:cs="Arial"/>
                <w:sz w:val="24"/>
                <w:szCs w:val="24"/>
              </w:rPr>
            </w:pPr>
            <w:r>
              <w:rPr>
                <w:rFonts w:ascii="Arial" w:eastAsia="Arial" w:hAnsi="Arial" w:cs="Arial"/>
                <w:sz w:val="24"/>
                <w:szCs w:val="24"/>
              </w:rPr>
              <w:t>This step</w:t>
            </w:r>
            <w:r>
              <w:rPr>
                <w:rFonts w:ascii="Arial" w:eastAsia="Arial" w:hAnsi="Arial" w:cs="Arial"/>
                <w:sz w:val="24"/>
                <w:szCs w:val="24"/>
              </w:rPr>
              <w:t xml:space="preserve"> is an important foundational safeguard to ensure that all educators at ABC Schools understand federal requirements for ELs and their role in meeting them. Additionally, this ensures equity across buildings within our corporation.</w:t>
            </w:r>
          </w:p>
        </w:tc>
        <w:tc>
          <w:tcPr>
            <w:tcW w:w="19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66CDF1" w14:textId="77777777" w:rsidR="001B7EA5" w:rsidRDefault="0006196F">
            <w:pPr>
              <w:spacing w:after="0" w:line="276" w:lineRule="auto"/>
              <w:jc w:val="center"/>
              <w:rPr>
                <w:rFonts w:ascii="Arial" w:eastAsia="Arial" w:hAnsi="Arial" w:cs="Arial"/>
                <w:sz w:val="24"/>
                <w:szCs w:val="24"/>
              </w:rPr>
            </w:pPr>
            <w:r>
              <w:rPr>
                <w:rFonts w:ascii="Arial" w:eastAsia="Arial" w:hAnsi="Arial" w:cs="Arial"/>
                <w:sz w:val="24"/>
                <w:szCs w:val="24"/>
              </w:rPr>
              <w:t>-IDOE EL Guidebook</w:t>
            </w:r>
          </w:p>
          <w:p w14:paraId="3BF7466E" w14:textId="77777777" w:rsidR="001B7EA5" w:rsidRDefault="0006196F">
            <w:pPr>
              <w:spacing w:after="0" w:line="276" w:lineRule="auto"/>
              <w:jc w:val="center"/>
              <w:rPr>
                <w:rFonts w:ascii="Arial" w:eastAsia="Arial" w:hAnsi="Arial" w:cs="Arial"/>
                <w:sz w:val="24"/>
                <w:szCs w:val="24"/>
              </w:rPr>
            </w:pPr>
            <w:r>
              <w:rPr>
                <w:rFonts w:ascii="Arial" w:eastAsia="Arial" w:hAnsi="Arial" w:cs="Arial"/>
                <w:sz w:val="24"/>
                <w:szCs w:val="24"/>
              </w:rPr>
              <w:t>-Frame</w:t>
            </w:r>
            <w:r>
              <w:rPr>
                <w:rFonts w:ascii="Arial" w:eastAsia="Arial" w:hAnsi="Arial" w:cs="Arial"/>
                <w:sz w:val="24"/>
                <w:szCs w:val="24"/>
              </w:rPr>
              <w:t>work from Goal #1 -Strategy #1</w:t>
            </w:r>
          </w:p>
          <w:p w14:paraId="1855C66D" w14:textId="77777777" w:rsidR="001B7EA5" w:rsidRDefault="0006196F">
            <w:pPr>
              <w:spacing w:after="0" w:line="276" w:lineRule="auto"/>
              <w:jc w:val="center"/>
              <w:rPr>
                <w:rFonts w:ascii="Arial" w:eastAsia="Arial" w:hAnsi="Arial" w:cs="Arial"/>
                <w:sz w:val="24"/>
                <w:szCs w:val="24"/>
              </w:rPr>
            </w:pPr>
            <w:r>
              <w:rPr>
                <w:rFonts w:ascii="Arial" w:eastAsia="Arial" w:hAnsi="Arial" w:cs="Arial"/>
                <w:sz w:val="24"/>
                <w:szCs w:val="24"/>
              </w:rPr>
              <w:t>-ABC Schools Special Education Framework</w:t>
            </w:r>
          </w:p>
        </w:tc>
        <w:tc>
          <w:tcPr>
            <w:tcW w:w="1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A9FC9F" w14:textId="77777777" w:rsidR="001B7EA5" w:rsidRDefault="0006196F">
            <w:pPr>
              <w:spacing w:after="0" w:line="276" w:lineRule="auto"/>
              <w:jc w:val="center"/>
              <w:rPr>
                <w:rFonts w:ascii="Arial" w:eastAsia="Arial" w:hAnsi="Arial" w:cs="Arial"/>
                <w:sz w:val="24"/>
                <w:szCs w:val="24"/>
              </w:rPr>
            </w:pPr>
            <w:r>
              <w:rPr>
                <w:rFonts w:ascii="Arial" w:eastAsia="Arial" w:hAnsi="Arial" w:cs="Arial"/>
                <w:sz w:val="24"/>
                <w:szCs w:val="24"/>
              </w:rPr>
              <w:t xml:space="preserve"> EL team and building-level administrators</w:t>
            </w:r>
          </w:p>
        </w:tc>
        <w:tc>
          <w:tcPr>
            <w:tcW w:w="1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D4D1C00" w14:textId="77777777" w:rsidR="001B7EA5" w:rsidRDefault="0006196F">
            <w:pPr>
              <w:spacing w:after="0" w:line="276" w:lineRule="auto"/>
              <w:jc w:val="center"/>
              <w:rPr>
                <w:rFonts w:ascii="Arial" w:eastAsia="Arial" w:hAnsi="Arial" w:cs="Arial"/>
                <w:sz w:val="24"/>
                <w:szCs w:val="24"/>
              </w:rPr>
            </w:pPr>
            <w:r>
              <w:rPr>
                <w:rFonts w:ascii="Arial" w:eastAsia="Arial" w:hAnsi="Arial" w:cs="Arial"/>
                <w:sz w:val="24"/>
                <w:szCs w:val="24"/>
              </w:rPr>
              <w:t xml:space="preserve">January 2020 </w:t>
            </w:r>
          </w:p>
        </w:tc>
        <w:tc>
          <w:tcPr>
            <w:tcW w:w="18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382DB3" w14:textId="77777777" w:rsidR="001B7EA5" w:rsidRDefault="0006196F">
            <w:pPr>
              <w:spacing w:after="0" w:line="276" w:lineRule="auto"/>
              <w:jc w:val="center"/>
              <w:rPr>
                <w:rFonts w:ascii="Arial" w:eastAsia="Arial" w:hAnsi="Arial" w:cs="Arial"/>
                <w:sz w:val="24"/>
                <w:szCs w:val="24"/>
              </w:rPr>
            </w:pPr>
            <w:r>
              <w:rPr>
                <w:rFonts w:ascii="Arial" w:eastAsia="Arial" w:hAnsi="Arial" w:cs="Arial"/>
                <w:sz w:val="24"/>
                <w:szCs w:val="24"/>
              </w:rPr>
              <w:t>March 2020</w:t>
            </w:r>
          </w:p>
        </w:tc>
      </w:tr>
      <w:tr w:rsidR="001B7EA5" w14:paraId="3141D769" w14:textId="77777777">
        <w:trPr>
          <w:trHeight w:val="480"/>
          <w:jc w:val="center"/>
        </w:trPr>
        <w:tc>
          <w:tcPr>
            <w:tcW w:w="36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E0CB62" w14:textId="77777777" w:rsidR="001B7EA5" w:rsidRDefault="0006196F">
            <w:pPr>
              <w:spacing w:after="0" w:line="276" w:lineRule="auto"/>
              <w:rPr>
                <w:rFonts w:ascii="Arial" w:eastAsia="Arial" w:hAnsi="Arial" w:cs="Arial"/>
                <w:sz w:val="24"/>
                <w:szCs w:val="24"/>
              </w:rPr>
            </w:pPr>
            <w:r>
              <w:rPr>
                <w:rFonts w:ascii="Arial" w:eastAsia="Arial" w:hAnsi="Arial" w:cs="Arial"/>
                <w:b/>
                <w:sz w:val="24"/>
                <w:szCs w:val="24"/>
              </w:rPr>
              <w:t xml:space="preserve">Strategy 2: </w:t>
            </w:r>
            <w:r>
              <w:rPr>
                <w:rFonts w:ascii="Arial" w:eastAsia="Arial" w:hAnsi="Arial" w:cs="Arial"/>
                <w:sz w:val="24"/>
                <w:szCs w:val="24"/>
              </w:rPr>
              <w:t>Communicate and provide training to certified staff through various modes and resources (video explanation, in-person meeting options, website, email, highlighted in program newsletter, etc.).</w:t>
            </w:r>
          </w:p>
        </w:tc>
        <w:tc>
          <w:tcPr>
            <w:tcW w:w="36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E76691" w14:textId="77777777" w:rsidR="001B7EA5" w:rsidRDefault="0006196F">
            <w:pPr>
              <w:spacing w:after="0" w:line="276" w:lineRule="auto"/>
              <w:rPr>
                <w:rFonts w:ascii="Arial" w:eastAsia="Arial" w:hAnsi="Arial" w:cs="Arial"/>
                <w:sz w:val="24"/>
                <w:szCs w:val="24"/>
              </w:rPr>
            </w:pPr>
            <w:r>
              <w:rPr>
                <w:rFonts w:ascii="Arial" w:eastAsia="Arial" w:hAnsi="Arial" w:cs="Arial"/>
                <w:sz w:val="24"/>
                <w:szCs w:val="24"/>
              </w:rPr>
              <w:t>Various modes of communication will ensure comprehension and re</w:t>
            </w:r>
            <w:r>
              <w:rPr>
                <w:rFonts w:ascii="Arial" w:eastAsia="Arial" w:hAnsi="Arial" w:cs="Arial"/>
                <w:sz w:val="24"/>
                <w:szCs w:val="24"/>
              </w:rPr>
              <w:t>tention of information for all learning styles represented.</w:t>
            </w:r>
          </w:p>
        </w:tc>
        <w:tc>
          <w:tcPr>
            <w:tcW w:w="19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56831E" w14:textId="77777777" w:rsidR="001B7EA5" w:rsidRDefault="0006196F">
            <w:pPr>
              <w:spacing w:after="0" w:line="276" w:lineRule="auto"/>
              <w:jc w:val="center"/>
              <w:rPr>
                <w:rFonts w:ascii="Arial" w:eastAsia="Arial" w:hAnsi="Arial" w:cs="Arial"/>
                <w:sz w:val="24"/>
                <w:szCs w:val="24"/>
              </w:rPr>
            </w:pPr>
            <w:r>
              <w:rPr>
                <w:rFonts w:ascii="Arial" w:eastAsia="Arial" w:hAnsi="Arial" w:cs="Arial"/>
                <w:sz w:val="24"/>
                <w:szCs w:val="24"/>
              </w:rPr>
              <w:t>-EL Guidebook</w:t>
            </w:r>
          </w:p>
          <w:p w14:paraId="5BF109D0" w14:textId="77777777" w:rsidR="001B7EA5" w:rsidRDefault="0006196F">
            <w:pPr>
              <w:spacing w:after="0" w:line="276" w:lineRule="auto"/>
              <w:jc w:val="center"/>
              <w:rPr>
                <w:rFonts w:ascii="Arial" w:eastAsia="Arial" w:hAnsi="Arial" w:cs="Arial"/>
                <w:sz w:val="24"/>
                <w:szCs w:val="24"/>
              </w:rPr>
            </w:pPr>
            <w:r>
              <w:rPr>
                <w:rFonts w:ascii="Arial" w:eastAsia="Arial" w:hAnsi="Arial" w:cs="Arial"/>
                <w:sz w:val="24"/>
                <w:szCs w:val="24"/>
              </w:rPr>
              <w:t>-Communication tools (</w:t>
            </w:r>
            <w:proofErr w:type="gramStart"/>
            <w:r>
              <w:rPr>
                <w:rFonts w:ascii="Arial" w:eastAsia="Arial" w:hAnsi="Arial" w:cs="Arial"/>
                <w:sz w:val="24"/>
                <w:szCs w:val="24"/>
              </w:rPr>
              <w:t>e.g.</w:t>
            </w:r>
            <w:proofErr w:type="gramEnd"/>
            <w:r>
              <w:rPr>
                <w:rFonts w:ascii="Arial" w:eastAsia="Arial" w:hAnsi="Arial" w:cs="Arial"/>
                <w:sz w:val="24"/>
                <w:szCs w:val="24"/>
              </w:rPr>
              <w:t xml:space="preserve"> learning management system)</w:t>
            </w:r>
          </w:p>
        </w:tc>
        <w:tc>
          <w:tcPr>
            <w:tcW w:w="1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124A54" w14:textId="77777777" w:rsidR="001B7EA5" w:rsidRDefault="0006196F">
            <w:pPr>
              <w:spacing w:after="0" w:line="276" w:lineRule="auto"/>
              <w:jc w:val="center"/>
              <w:rPr>
                <w:rFonts w:ascii="Arial" w:eastAsia="Arial" w:hAnsi="Arial" w:cs="Arial"/>
                <w:sz w:val="24"/>
                <w:szCs w:val="24"/>
              </w:rPr>
            </w:pPr>
            <w:r>
              <w:rPr>
                <w:rFonts w:ascii="Arial" w:eastAsia="Arial" w:hAnsi="Arial" w:cs="Arial"/>
                <w:sz w:val="24"/>
                <w:szCs w:val="24"/>
              </w:rPr>
              <w:t xml:space="preserve">EL Director, Curriculum Director, administrator, and EL Collab </w:t>
            </w:r>
          </w:p>
        </w:tc>
        <w:tc>
          <w:tcPr>
            <w:tcW w:w="1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BA4338" w14:textId="77777777" w:rsidR="001B7EA5" w:rsidRDefault="0006196F">
            <w:pPr>
              <w:spacing w:after="0" w:line="276" w:lineRule="auto"/>
              <w:jc w:val="center"/>
              <w:rPr>
                <w:rFonts w:ascii="Arial" w:eastAsia="Arial" w:hAnsi="Arial" w:cs="Arial"/>
                <w:sz w:val="24"/>
                <w:szCs w:val="24"/>
              </w:rPr>
            </w:pPr>
            <w:r>
              <w:rPr>
                <w:rFonts w:ascii="Arial" w:eastAsia="Arial" w:hAnsi="Arial" w:cs="Arial"/>
                <w:sz w:val="24"/>
                <w:szCs w:val="24"/>
              </w:rPr>
              <w:t>March 2020</w:t>
            </w:r>
          </w:p>
        </w:tc>
        <w:tc>
          <w:tcPr>
            <w:tcW w:w="18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DB198DB" w14:textId="77777777" w:rsidR="001B7EA5" w:rsidRDefault="0006196F">
            <w:pPr>
              <w:spacing w:after="0" w:line="276" w:lineRule="auto"/>
              <w:jc w:val="center"/>
              <w:rPr>
                <w:rFonts w:ascii="Arial" w:eastAsia="Arial" w:hAnsi="Arial" w:cs="Arial"/>
                <w:sz w:val="24"/>
                <w:szCs w:val="24"/>
              </w:rPr>
            </w:pPr>
            <w:r>
              <w:rPr>
                <w:rFonts w:ascii="Arial" w:eastAsia="Arial" w:hAnsi="Arial" w:cs="Arial"/>
                <w:sz w:val="24"/>
                <w:szCs w:val="24"/>
              </w:rPr>
              <w:t>Throughout 2019-2020 and 2020-2021 school years.</w:t>
            </w:r>
          </w:p>
        </w:tc>
      </w:tr>
      <w:tr w:rsidR="001B7EA5" w14:paraId="64D663EE" w14:textId="77777777">
        <w:trPr>
          <w:trHeight w:val="480"/>
          <w:jc w:val="center"/>
        </w:trPr>
        <w:tc>
          <w:tcPr>
            <w:tcW w:w="14280" w:type="dxa"/>
            <w:gridSpan w:val="6"/>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F1A66B" w14:textId="77777777" w:rsidR="001B7EA5" w:rsidRDefault="0006196F">
            <w:pPr>
              <w:spacing w:after="0" w:line="276" w:lineRule="auto"/>
              <w:ind w:right="-80"/>
              <w:rPr>
                <w:rFonts w:ascii="Arial" w:eastAsia="Arial" w:hAnsi="Arial" w:cs="Arial"/>
                <w:b/>
                <w:sz w:val="24"/>
                <w:szCs w:val="24"/>
              </w:rPr>
            </w:pPr>
            <w:r>
              <w:rPr>
                <w:rFonts w:ascii="Arial" w:eastAsia="Arial" w:hAnsi="Arial" w:cs="Arial"/>
                <w:b/>
                <w:sz w:val="24"/>
                <w:szCs w:val="24"/>
              </w:rPr>
              <w:t xml:space="preserve">How will the achievement of SMART Goal 2 be evaluated? </w:t>
            </w:r>
          </w:p>
          <w:p w14:paraId="628A3774" w14:textId="77777777" w:rsidR="001B7EA5" w:rsidRDefault="0006196F">
            <w:pPr>
              <w:spacing w:after="0" w:line="276" w:lineRule="auto"/>
              <w:ind w:right="-80"/>
              <w:rPr>
                <w:rFonts w:ascii="Arial" w:eastAsia="Arial" w:hAnsi="Arial" w:cs="Arial"/>
                <w:sz w:val="24"/>
                <w:szCs w:val="24"/>
              </w:rPr>
            </w:pPr>
            <w:r>
              <w:rPr>
                <w:rFonts w:ascii="Arial" w:eastAsia="Arial" w:hAnsi="Arial" w:cs="Arial"/>
                <w:sz w:val="24"/>
                <w:szCs w:val="24"/>
              </w:rPr>
              <w:t>Quarterly checks for understanding conducted at building-level.</w:t>
            </w:r>
          </w:p>
          <w:p w14:paraId="6B7E3C26" w14:textId="77777777" w:rsidR="001B7EA5" w:rsidRDefault="0006196F">
            <w:pPr>
              <w:spacing w:after="0" w:line="276" w:lineRule="auto"/>
              <w:rPr>
                <w:rFonts w:ascii="Arial" w:eastAsia="Arial" w:hAnsi="Arial" w:cs="Arial"/>
                <w:b/>
                <w:sz w:val="24"/>
                <w:szCs w:val="24"/>
              </w:rPr>
            </w:pPr>
            <w:r>
              <w:rPr>
                <w:rFonts w:ascii="Arial" w:eastAsia="Arial" w:hAnsi="Arial" w:cs="Arial"/>
                <w:sz w:val="24"/>
                <w:szCs w:val="24"/>
              </w:rPr>
              <w:t>Teacher interviews and surveys administered annually (twice annually during first year of implementation).</w:t>
            </w:r>
          </w:p>
        </w:tc>
      </w:tr>
    </w:tbl>
    <w:p w14:paraId="0FC4917B" w14:textId="77777777" w:rsidR="001B7EA5" w:rsidRDefault="001B7EA5">
      <w:pPr>
        <w:spacing w:line="256" w:lineRule="auto"/>
        <w:rPr>
          <w:rFonts w:ascii="Arial" w:eastAsia="Arial" w:hAnsi="Arial" w:cs="Arial"/>
          <w:sz w:val="12"/>
          <w:szCs w:val="12"/>
        </w:rPr>
      </w:pPr>
    </w:p>
    <w:tbl>
      <w:tblPr>
        <w:tblStyle w:val="aff3"/>
        <w:tblW w:w="14325" w:type="dxa"/>
        <w:jc w:val="center"/>
        <w:tblBorders>
          <w:top w:val="nil"/>
          <w:left w:val="nil"/>
          <w:bottom w:val="nil"/>
          <w:right w:val="nil"/>
          <w:insideH w:val="nil"/>
          <w:insideV w:val="nil"/>
        </w:tblBorders>
        <w:tblLayout w:type="fixed"/>
        <w:tblLook w:val="0600" w:firstRow="0" w:lastRow="0" w:firstColumn="0" w:lastColumn="0" w:noHBand="1" w:noVBand="1"/>
      </w:tblPr>
      <w:tblGrid>
        <w:gridCol w:w="4470"/>
        <w:gridCol w:w="2430"/>
        <w:gridCol w:w="2115"/>
        <w:gridCol w:w="1860"/>
        <w:gridCol w:w="1335"/>
        <w:gridCol w:w="2115"/>
      </w:tblGrid>
      <w:tr w:rsidR="001B7EA5" w14:paraId="7F720FC9" w14:textId="77777777">
        <w:trPr>
          <w:trHeight w:val="780"/>
          <w:jc w:val="center"/>
        </w:trPr>
        <w:tc>
          <w:tcPr>
            <w:tcW w:w="9015" w:type="dxa"/>
            <w:gridSpan w:val="3"/>
            <w:tcBorders>
              <w:top w:val="nil"/>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030DE45E" w14:textId="77777777" w:rsidR="001B7EA5" w:rsidRDefault="0006196F">
            <w:pPr>
              <w:spacing w:after="0" w:line="276" w:lineRule="auto"/>
              <w:rPr>
                <w:rFonts w:ascii="Arial" w:eastAsia="Arial" w:hAnsi="Arial" w:cs="Arial"/>
                <w:b/>
                <w:color w:val="FFFFFF"/>
                <w:sz w:val="24"/>
                <w:szCs w:val="24"/>
              </w:rPr>
            </w:pPr>
            <w:r>
              <w:rPr>
                <w:rFonts w:ascii="Arial" w:eastAsia="Arial" w:hAnsi="Arial" w:cs="Arial"/>
                <w:b/>
                <w:color w:val="FECF00"/>
                <w:sz w:val="24"/>
                <w:szCs w:val="24"/>
              </w:rPr>
              <w:t xml:space="preserve">SMART Goal 3: </w:t>
            </w:r>
            <w:r>
              <w:rPr>
                <w:rFonts w:ascii="Arial" w:eastAsia="Arial" w:hAnsi="Arial" w:cs="Arial"/>
                <w:b/>
                <w:color w:val="FFFFFF"/>
                <w:sz w:val="24"/>
                <w:szCs w:val="24"/>
              </w:rPr>
              <w:t>Each school will build capacity and develop understandings of second language acquisition for all certified teachers based on evidenc</w:t>
            </w:r>
            <w:r>
              <w:rPr>
                <w:rFonts w:ascii="Arial" w:eastAsia="Arial" w:hAnsi="Arial" w:cs="Arial"/>
                <w:b/>
                <w:color w:val="FFFFFF"/>
                <w:sz w:val="24"/>
                <w:szCs w:val="24"/>
              </w:rPr>
              <w:t>e of student and staff needs.</w:t>
            </w:r>
          </w:p>
        </w:tc>
        <w:tc>
          <w:tcPr>
            <w:tcW w:w="5310" w:type="dxa"/>
            <w:gridSpan w:val="3"/>
            <w:tcBorders>
              <w:top w:val="nil"/>
              <w:left w:val="nil"/>
              <w:bottom w:val="single" w:sz="8" w:space="0" w:color="000000"/>
              <w:right w:val="single" w:sz="8" w:space="0" w:color="000000"/>
            </w:tcBorders>
            <w:shd w:val="clear" w:color="auto" w:fill="151F47"/>
            <w:tcMar>
              <w:top w:w="100" w:type="dxa"/>
              <w:left w:w="100" w:type="dxa"/>
              <w:bottom w:w="100" w:type="dxa"/>
              <w:right w:w="100" w:type="dxa"/>
            </w:tcMar>
          </w:tcPr>
          <w:p w14:paraId="46FEA4F8" w14:textId="77777777" w:rsidR="001B7EA5" w:rsidRDefault="0006196F">
            <w:pPr>
              <w:spacing w:after="0" w:line="276" w:lineRule="auto"/>
              <w:rPr>
                <w:rFonts w:ascii="Arial" w:eastAsia="Arial" w:hAnsi="Arial" w:cs="Arial"/>
                <w:b/>
                <w:color w:val="FECF00"/>
                <w:sz w:val="24"/>
                <w:szCs w:val="24"/>
              </w:rPr>
            </w:pPr>
            <w:r>
              <w:rPr>
                <w:rFonts w:ascii="Arial" w:eastAsia="Arial" w:hAnsi="Arial" w:cs="Arial"/>
                <w:b/>
                <w:color w:val="FECF00"/>
                <w:sz w:val="24"/>
                <w:szCs w:val="24"/>
              </w:rPr>
              <w:t>Priority Evaluation Area:</w:t>
            </w:r>
          </w:p>
          <w:p w14:paraId="320B8820" w14:textId="77777777" w:rsidR="001B7EA5" w:rsidRDefault="0006196F">
            <w:pPr>
              <w:spacing w:after="0" w:line="276" w:lineRule="auto"/>
              <w:rPr>
                <w:rFonts w:ascii="Arial" w:eastAsia="Arial" w:hAnsi="Arial" w:cs="Arial"/>
                <w:b/>
                <w:color w:val="FFFFFF"/>
                <w:sz w:val="24"/>
                <w:szCs w:val="24"/>
              </w:rPr>
            </w:pPr>
            <w:r>
              <w:rPr>
                <w:rFonts w:ascii="Arial" w:eastAsia="Arial" w:hAnsi="Arial" w:cs="Arial"/>
                <w:b/>
                <w:color w:val="FFFFFF"/>
                <w:sz w:val="24"/>
                <w:szCs w:val="24"/>
              </w:rPr>
              <w:t>Professional Learning and Teacher Capacity</w:t>
            </w:r>
          </w:p>
        </w:tc>
      </w:tr>
      <w:tr w:rsidR="001B7EA5" w14:paraId="2BF700E8" w14:textId="77777777">
        <w:trPr>
          <w:trHeight w:val="780"/>
          <w:jc w:val="center"/>
        </w:trPr>
        <w:tc>
          <w:tcPr>
            <w:tcW w:w="4470" w:type="dxa"/>
            <w:tcBorders>
              <w:top w:val="nil"/>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vAlign w:val="center"/>
          </w:tcPr>
          <w:p w14:paraId="55D47BE4" w14:textId="77777777" w:rsidR="001B7EA5" w:rsidRDefault="0006196F">
            <w:pPr>
              <w:spacing w:after="0" w:line="276" w:lineRule="auto"/>
              <w:jc w:val="center"/>
              <w:rPr>
                <w:rFonts w:ascii="Arial" w:eastAsia="Arial" w:hAnsi="Arial" w:cs="Arial"/>
                <w:b/>
                <w:color w:val="FFFFFF"/>
                <w:sz w:val="24"/>
                <w:szCs w:val="24"/>
              </w:rPr>
            </w:pPr>
            <w:r>
              <w:rPr>
                <w:rFonts w:ascii="Arial" w:eastAsia="Arial" w:hAnsi="Arial" w:cs="Arial"/>
                <w:b/>
                <w:color w:val="FFFFFF"/>
                <w:sz w:val="24"/>
                <w:szCs w:val="24"/>
              </w:rPr>
              <w:lastRenderedPageBreak/>
              <w:t>Strategy</w:t>
            </w:r>
          </w:p>
        </w:tc>
        <w:tc>
          <w:tcPr>
            <w:tcW w:w="2430" w:type="dxa"/>
            <w:tcBorders>
              <w:top w:val="nil"/>
              <w:left w:val="nil"/>
              <w:bottom w:val="single" w:sz="8" w:space="0" w:color="000000"/>
              <w:right w:val="single" w:sz="8" w:space="0" w:color="000000"/>
            </w:tcBorders>
            <w:shd w:val="clear" w:color="auto" w:fill="434A6D"/>
            <w:tcMar>
              <w:top w:w="100" w:type="dxa"/>
              <w:left w:w="100" w:type="dxa"/>
              <w:bottom w:w="100" w:type="dxa"/>
              <w:right w:w="100" w:type="dxa"/>
            </w:tcMar>
            <w:vAlign w:val="center"/>
          </w:tcPr>
          <w:p w14:paraId="53A1CCFE" w14:textId="77777777" w:rsidR="001B7EA5" w:rsidRDefault="0006196F">
            <w:pPr>
              <w:spacing w:after="0" w:line="276" w:lineRule="auto"/>
              <w:jc w:val="center"/>
              <w:rPr>
                <w:rFonts w:ascii="Arial" w:eastAsia="Arial" w:hAnsi="Arial" w:cs="Arial"/>
                <w:b/>
                <w:color w:val="FFFFFF"/>
                <w:sz w:val="24"/>
                <w:szCs w:val="24"/>
              </w:rPr>
            </w:pPr>
            <w:r>
              <w:rPr>
                <w:rFonts w:ascii="Arial" w:eastAsia="Arial" w:hAnsi="Arial" w:cs="Arial"/>
                <w:b/>
                <w:color w:val="FFFFFF"/>
                <w:sz w:val="24"/>
                <w:szCs w:val="24"/>
              </w:rPr>
              <w:t>Rationale</w:t>
            </w:r>
          </w:p>
        </w:tc>
        <w:tc>
          <w:tcPr>
            <w:tcW w:w="2115" w:type="dxa"/>
            <w:tcBorders>
              <w:top w:val="nil"/>
              <w:left w:val="nil"/>
              <w:bottom w:val="single" w:sz="8" w:space="0" w:color="000000"/>
              <w:right w:val="single" w:sz="8" w:space="0" w:color="000000"/>
            </w:tcBorders>
            <w:shd w:val="clear" w:color="auto" w:fill="434A6D"/>
            <w:tcMar>
              <w:top w:w="100" w:type="dxa"/>
              <w:left w:w="100" w:type="dxa"/>
              <w:bottom w:w="100" w:type="dxa"/>
              <w:right w:w="100" w:type="dxa"/>
            </w:tcMar>
            <w:vAlign w:val="center"/>
          </w:tcPr>
          <w:p w14:paraId="01420D16" w14:textId="77777777" w:rsidR="001B7EA5" w:rsidRDefault="0006196F">
            <w:pPr>
              <w:spacing w:after="0" w:line="276" w:lineRule="auto"/>
              <w:jc w:val="center"/>
              <w:rPr>
                <w:rFonts w:ascii="Arial" w:eastAsia="Arial" w:hAnsi="Arial" w:cs="Arial"/>
                <w:b/>
                <w:color w:val="FFFFFF"/>
                <w:sz w:val="24"/>
                <w:szCs w:val="24"/>
              </w:rPr>
            </w:pPr>
            <w:r>
              <w:rPr>
                <w:rFonts w:ascii="Arial" w:eastAsia="Arial" w:hAnsi="Arial" w:cs="Arial"/>
                <w:b/>
                <w:color w:val="FFFFFF"/>
                <w:sz w:val="24"/>
                <w:szCs w:val="24"/>
              </w:rPr>
              <w:t>Resources Needed</w:t>
            </w:r>
          </w:p>
        </w:tc>
        <w:tc>
          <w:tcPr>
            <w:tcW w:w="1860" w:type="dxa"/>
            <w:tcBorders>
              <w:top w:val="nil"/>
              <w:left w:val="nil"/>
              <w:bottom w:val="single" w:sz="8" w:space="0" w:color="000000"/>
              <w:right w:val="single" w:sz="8" w:space="0" w:color="000000"/>
            </w:tcBorders>
            <w:shd w:val="clear" w:color="auto" w:fill="434A6D"/>
            <w:tcMar>
              <w:top w:w="100" w:type="dxa"/>
              <w:left w:w="100" w:type="dxa"/>
              <w:bottom w:w="100" w:type="dxa"/>
              <w:right w:w="100" w:type="dxa"/>
            </w:tcMar>
            <w:vAlign w:val="center"/>
          </w:tcPr>
          <w:p w14:paraId="5DFCAC2E" w14:textId="77777777" w:rsidR="001B7EA5" w:rsidRDefault="0006196F">
            <w:pPr>
              <w:spacing w:after="0" w:line="276" w:lineRule="auto"/>
              <w:jc w:val="center"/>
              <w:rPr>
                <w:rFonts w:ascii="Arial" w:eastAsia="Arial" w:hAnsi="Arial" w:cs="Arial"/>
                <w:b/>
                <w:color w:val="FFFFFF"/>
                <w:sz w:val="24"/>
                <w:szCs w:val="24"/>
              </w:rPr>
            </w:pPr>
            <w:r>
              <w:rPr>
                <w:rFonts w:ascii="Arial" w:eastAsia="Arial" w:hAnsi="Arial" w:cs="Arial"/>
                <w:b/>
                <w:color w:val="FFFFFF"/>
                <w:sz w:val="24"/>
                <w:szCs w:val="24"/>
              </w:rPr>
              <w:t>Staff Responsible</w:t>
            </w:r>
          </w:p>
        </w:tc>
        <w:tc>
          <w:tcPr>
            <w:tcW w:w="1335" w:type="dxa"/>
            <w:tcBorders>
              <w:top w:val="nil"/>
              <w:left w:val="nil"/>
              <w:bottom w:val="single" w:sz="8" w:space="0" w:color="000000"/>
              <w:right w:val="single" w:sz="8" w:space="0" w:color="000000"/>
            </w:tcBorders>
            <w:shd w:val="clear" w:color="auto" w:fill="434A6D"/>
            <w:tcMar>
              <w:top w:w="100" w:type="dxa"/>
              <w:left w:w="100" w:type="dxa"/>
              <w:bottom w:w="100" w:type="dxa"/>
              <w:right w:w="100" w:type="dxa"/>
            </w:tcMar>
            <w:vAlign w:val="center"/>
          </w:tcPr>
          <w:p w14:paraId="41663A7A" w14:textId="77777777" w:rsidR="001B7EA5" w:rsidRDefault="0006196F">
            <w:pPr>
              <w:spacing w:after="0" w:line="276" w:lineRule="auto"/>
              <w:jc w:val="center"/>
              <w:rPr>
                <w:rFonts w:ascii="Arial" w:eastAsia="Arial" w:hAnsi="Arial" w:cs="Arial"/>
                <w:b/>
                <w:color w:val="FFFFFF"/>
                <w:sz w:val="24"/>
                <w:szCs w:val="24"/>
              </w:rPr>
            </w:pPr>
            <w:r>
              <w:rPr>
                <w:rFonts w:ascii="Arial" w:eastAsia="Arial" w:hAnsi="Arial" w:cs="Arial"/>
                <w:b/>
                <w:color w:val="FFFFFF"/>
                <w:sz w:val="24"/>
                <w:szCs w:val="24"/>
              </w:rPr>
              <w:t>Target Start Date</w:t>
            </w:r>
          </w:p>
        </w:tc>
        <w:tc>
          <w:tcPr>
            <w:tcW w:w="2115" w:type="dxa"/>
            <w:tcBorders>
              <w:top w:val="nil"/>
              <w:left w:val="nil"/>
              <w:bottom w:val="single" w:sz="8" w:space="0" w:color="000000"/>
              <w:right w:val="single" w:sz="8" w:space="0" w:color="000000"/>
            </w:tcBorders>
            <w:shd w:val="clear" w:color="auto" w:fill="434A6D"/>
            <w:tcMar>
              <w:top w:w="100" w:type="dxa"/>
              <w:left w:w="100" w:type="dxa"/>
              <w:bottom w:w="100" w:type="dxa"/>
              <w:right w:w="100" w:type="dxa"/>
            </w:tcMar>
            <w:vAlign w:val="center"/>
          </w:tcPr>
          <w:p w14:paraId="09DE307E" w14:textId="77777777" w:rsidR="001B7EA5" w:rsidRDefault="0006196F">
            <w:pPr>
              <w:spacing w:after="0" w:line="276" w:lineRule="auto"/>
              <w:jc w:val="center"/>
              <w:rPr>
                <w:rFonts w:ascii="Arial" w:eastAsia="Arial" w:hAnsi="Arial" w:cs="Arial"/>
                <w:b/>
                <w:color w:val="FFFFFF"/>
                <w:sz w:val="24"/>
                <w:szCs w:val="24"/>
              </w:rPr>
            </w:pPr>
            <w:r>
              <w:rPr>
                <w:rFonts w:ascii="Arial" w:eastAsia="Arial" w:hAnsi="Arial" w:cs="Arial"/>
                <w:b/>
                <w:color w:val="FFFFFF"/>
                <w:sz w:val="24"/>
                <w:szCs w:val="24"/>
              </w:rPr>
              <w:t>Target Completion Date</w:t>
            </w:r>
          </w:p>
        </w:tc>
      </w:tr>
      <w:tr w:rsidR="001B7EA5" w14:paraId="12F526EA" w14:textId="77777777">
        <w:trPr>
          <w:trHeight w:val="2565"/>
          <w:jc w:val="center"/>
        </w:trPr>
        <w:tc>
          <w:tcPr>
            <w:tcW w:w="44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EA816C" w14:textId="77777777" w:rsidR="001B7EA5" w:rsidRDefault="0006196F">
            <w:pPr>
              <w:spacing w:after="0" w:line="276" w:lineRule="auto"/>
              <w:rPr>
                <w:rFonts w:ascii="Arial" w:eastAsia="Arial" w:hAnsi="Arial" w:cs="Arial"/>
                <w:b/>
                <w:sz w:val="24"/>
                <w:szCs w:val="24"/>
              </w:rPr>
            </w:pPr>
            <w:r>
              <w:rPr>
                <w:rFonts w:ascii="Arial" w:eastAsia="Arial" w:hAnsi="Arial" w:cs="Arial"/>
                <w:b/>
                <w:sz w:val="24"/>
                <w:szCs w:val="24"/>
              </w:rPr>
              <w:t xml:space="preserve">Strategy 1: </w:t>
            </w:r>
            <w:r>
              <w:rPr>
                <w:rFonts w:ascii="Arial" w:eastAsia="Arial" w:hAnsi="Arial" w:cs="Arial"/>
                <w:sz w:val="24"/>
                <w:szCs w:val="24"/>
              </w:rPr>
              <w:t>EL collaborative teacher will establish a building-level EL cohort made up of classroom teachers, instructional support staff, and administrators</w:t>
            </w:r>
            <w:r>
              <w:rPr>
                <w:rFonts w:ascii="Arial" w:eastAsia="Arial" w:hAnsi="Arial" w:cs="Arial"/>
                <w:sz w:val="20"/>
                <w:szCs w:val="20"/>
              </w:rPr>
              <w:t xml:space="preserve"> </w:t>
            </w:r>
            <w:r>
              <w:rPr>
                <w:rFonts w:ascii="Arial" w:eastAsia="Arial" w:hAnsi="Arial" w:cs="Arial"/>
                <w:sz w:val="24"/>
                <w:szCs w:val="24"/>
              </w:rPr>
              <w:t>who will work within the structure of a PLC.</w:t>
            </w:r>
          </w:p>
        </w:tc>
        <w:tc>
          <w:tcPr>
            <w:tcW w:w="24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73EE77" w14:textId="77777777" w:rsidR="001B7EA5" w:rsidRDefault="0006196F">
            <w:pPr>
              <w:spacing w:after="0" w:line="276" w:lineRule="auto"/>
              <w:rPr>
                <w:rFonts w:ascii="Arial" w:eastAsia="Arial" w:hAnsi="Arial" w:cs="Arial"/>
                <w:sz w:val="24"/>
                <w:szCs w:val="24"/>
              </w:rPr>
            </w:pPr>
            <w:r>
              <w:rPr>
                <w:rFonts w:ascii="Arial" w:eastAsia="Arial" w:hAnsi="Arial" w:cs="Arial"/>
                <w:sz w:val="24"/>
                <w:szCs w:val="24"/>
              </w:rPr>
              <w:t>Collaboration builds collective efficacy across the building; gui</w:t>
            </w:r>
            <w:r>
              <w:rPr>
                <w:rFonts w:ascii="Arial" w:eastAsia="Arial" w:hAnsi="Arial" w:cs="Arial"/>
                <w:sz w:val="24"/>
                <w:szCs w:val="24"/>
              </w:rPr>
              <w:t>ding responsive decision-making &amp; flexibility &amp; building staff capacity.</w:t>
            </w:r>
          </w:p>
        </w:tc>
        <w:tc>
          <w:tcPr>
            <w:tcW w:w="21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902A17" w14:textId="77777777" w:rsidR="001B7EA5" w:rsidRDefault="0006196F">
            <w:pPr>
              <w:spacing w:after="0" w:line="276" w:lineRule="auto"/>
              <w:jc w:val="center"/>
              <w:rPr>
                <w:rFonts w:ascii="Arial" w:eastAsia="Arial" w:hAnsi="Arial" w:cs="Arial"/>
                <w:sz w:val="24"/>
                <w:szCs w:val="24"/>
              </w:rPr>
            </w:pPr>
            <w:r>
              <w:rPr>
                <w:rFonts w:ascii="Arial" w:eastAsia="Arial" w:hAnsi="Arial" w:cs="Arial"/>
                <w:sz w:val="24"/>
                <w:szCs w:val="24"/>
              </w:rPr>
              <w:t>-Dedicated PLC time for EL cohort</w:t>
            </w:r>
          </w:p>
          <w:p w14:paraId="2FAB8C8C" w14:textId="77777777" w:rsidR="001B7EA5" w:rsidRDefault="0006196F">
            <w:pPr>
              <w:spacing w:after="0" w:line="276" w:lineRule="auto"/>
              <w:jc w:val="center"/>
              <w:rPr>
                <w:rFonts w:ascii="Arial" w:eastAsia="Arial" w:hAnsi="Arial" w:cs="Arial"/>
                <w:sz w:val="24"/>
                <w:szCs w:val="24"/>
              </w:rPr>
            </w:pPr>
            <w:r>
              <w:rPr>
                <w:rFonts w:ascii="Arial" w:eastAsia="Arial" w:hAnsi="Arial" w:cs="Arial"/>
                <w:sz w:val="24"/>
                <w:szCs w:val="24"/>
              </w:rPr>
              <w:t>-Yearlong PLC meeting schedule and staff in-service schedule</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3BA8AE" w14:textId="77777777" w:rsidR="001B7EA5" w:rsidRDefault="0006196F">
            <w:pPr>
              <w:spacing w:after="0" w:line="276" w:lineRule="auto"/>
              <w:jc w:val="center"/>
              <w:rPr>
                <w:rFonts w:ascii="Arial" w:eastAsia="Arial" w:hAnsi="Arial" w:cs="Arial"/>
                <w:sz w:val="24"/>
                <w:szCs w:val="24"/>
              </w:rPr>
            </w:pPr>
            <w:r>
              <w:rPr>
                <w:rFonts w:ascii="Arial" w:eastAsia="Arial" w:hAnsi="Arial" w:cs="Arial"/>
                <w:sz w:val="24"/>
                <w:szCs w:val="24"/>
              </w:rPr>
              <w:t xml:space="preserve">Building-level administrators </w:t>
            </w:r>
          </w:p>
          <w:p w14:paraId="02C3028B" w14:textId="77777777" w:rsidR="001B7EA5" w:rsidRDefault="0006196F">
            <w:pPr>
              <w:spacing w:after="0" w:line="276" w:lineRule="auto"/>
              <w:jc w:val="center"/>
              <w:rPr>
                <w:rFonts w:ascii="Arial" w:eastAsia="Arial" w:hAnsi="Arial" w:cs="Arial"/>
                <w:sz w:val="24"/>
                <w:szCs w:val="24"/>
              </w:rPr>
            </w:pPr>
            <w:r>
              <w:rPr>
                <w:rFonts w:ascii="Arial" w:eastAsia="Arial" w:hAnsi="Arial" w:cs="Arial"/>
                <w:sz w:val="24"/>
                <w:szCs w:val="24"/>
              </w:rPr>
              <w:t>Instructional coaches</w:t>
            </w:r>
          </w:p>
          <w:p w14:paraId="0E452E1F" w14:textId="77777777" w:rsidR="001B7EA5" w:rsidRDefault="0006196F">
            <w:pPr>
              <w:spacing w:after="0" w:line="276" w:lineRule="auto"/>
              <w:jc w:val="center"/>
              <w:rPr>
                <w:rFonts w:ascii="Arial" w:eastAsia="Arial" w:hAnsi="Arial" w:cs="Arial"/>
                <w:sz w:val="24"/>
                <w:szCs w:val="24"/>
              </w:rPr>
            </w:pPr>
            <w:r>
              <w:rPr>
                <w:rFonts w:ascii="Arial" w:eastAsia="Arial" w:hAnsi="Arial" w:cs="Arial"/>
                <w:sz w:val="24"/>
                <w:szCs w:val="24"/>
              </w:rPr>
              <w:t>EL teachers</w:t>
            </w:r>
          </w:p>
          <w:p w14:paraId="0F070168" w14:textId="77777777" w:rsidR="001B7EA5" w:rsidRDefault="0006196F">
            <w:pPr>
              <w:spacing w:after="0" w:line="276" w:lineRule="auto"/>
              <w:jc w:val="center"/>
              <w:rPr>
                <w:rFonts w:ascii="Arial" w:eastAsia="Arial" w:hAnsi="Arial" w:cs="Arial"/>
                <w:sz w:val="24"/>
                <w:szCs w:val="24"/>
              </w:rPr>
            </w:pPr>
            <w:r>
              <w:rPr>
                <w:rFonts w:ascii="Arial" w:eastAsia="Arial" w:hAnsi="Arial" w:cs="Arial"/>
                <w:sz w:val="24"/>
                <w:szCs w:val="24"/>
              </w:rPr>
              <w:t>EL cohort members</w:t>
            </w:r>
          </w:p>
        </w:tc>
        <w:tc>
          <w:tcPr>
            <w:tcW w:w="1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CDA85C" w14:textId="77777777" w:rsidR="001B7EA5" w:rsidRDefault="0006196F">
            <w:pPr>
              <w:spacing w:after="0" w:line="276" w:lineRule="auto"/>
              <w:jc w:val="center"/>
              <w:rPr>
                <w:rFonts w:ascii="Arial" w:eastAsia="Arial" w:hAnsi="Arial" w:cs="Arial"/>
                <w:sz w:val="24"/>
                <w:szCs w:val="24"/>
              </w:rPr>
            </w:pPr>
            <w:proofErr w:type="gramStart"/>
            <w:r>
              <w:rPr>
                <w:rFonts w:ascii="Arial" w:eastAsia="Arial" w:hAnsi="Arial" w:cs="Arial"/>
                <w:sz w:val="24"/>
                <w:szCs w:val="24"/>
              </w:rPr>
              <w:t>January  2020</w:t>
            </w:r>
            <w:proofErr w:type="gramEnd"/>
          </w:p>
          <w:p w14:paraId="5EC08007" w14:textId="77777777" w:rsidR="001B7EA5" w:rsidRDefault="0006196F">
            <w:pPr>
              <w:spacing w:after="0" w:line="276" w:lineRule="auto"/>
              <w:jc w:val="center"/>
              <w:rPr>
                <w:rFonts w:ascii="Arial" w:eastAsia="Arial" w:hAnsi="Arial" w:cs="Arial"/>
                <w:b/>
                <w:sz w:val="24"/>
                <w:szCs w:val="24"/>
                <w:u w:val="single"/>
              </w:rPr>
            </w:pPr>
            <w:r>
              <w:rPr>
                <w:rFonts w:ascii="Arial" w:eastAsia="Arial" w:hAnsi="Arial" w:cs="Arial"/>
                <w:b/>
                <w:sz w:val="24"/>
                <w:szCs w:val="24"/>
                <w:u w:val="single"/>
              </w:rPr>
              <w:t xml:space="preserve"> </w:t>
            </w:r>
          </w:p>
        </w:tc>
        <w:tc>
          <w:tcPr>
            <w:tcW w:w="21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FC65A3" w14:textId="77777777" w:rsidR="001B7EA5" w:rsidRDefault="0006196F">
            <w:pPr>
              <w:spacing w:after="0" w:line="276" w:lineRule="auto"/>
              <w:jc w:val="center"/>
              <w:rPr>
                <w:rFonts w:ascii="Arial" w:eastAsia="Arial" w:hAnsi="Arial" w:cs="Arial"/>
                <w:sz w:val="24"/>
                <w:szCs w:val="24"/>
              </w:rPr>
            </w:pPr>
            <w:r>
              <w:rPr>
                <w:rFonts w:ascii="Arial" w:eastAsia="Arial" w:hAnsi="Arial" w:cs="Arial"/>
                <w:sz w:val="24"/>
                <w:szCs w:val="24"/>
              </w:rPr>
              <w:t>Ongoing</w:t>
            </w:r>
          </w:p>
          <w:p w14:paraId="02D3D092" w14:textId="77777777" w:rsidR="001B7EA5" w:rsidRDefault="001B7EA5">
            <w:pPr>
              <w:spacing w:after="0" w:line="276" w:lineRule="auto"/>
              <w:jc w:val="center"/>
              <w:rPr>
                <w:rFonts w:ascii="Arial" w:eastAsia="Arial" w:hAnsi="Arial" w:cs="Arial"/>
                <w:b/>
                <w:sz w:val="24"/>
                <w:szCs w:val="24"/>
                <w:u w:val="single"/>
              </w:rPr>
            </w:pPr>
          </w:p>
        </w:tc>
      </w:tr>
      <w:tr w:rsidR="001B7EA5" w14:paraId="0575A14D" w14:textId="77777777">
        <w:trPr>
          <w:trHeight w:val="1770"/>
          <w:jc w:val="center"/>
        </w:trPr>
        <w:tc>
          <w:tcPr>
            <w:tcW w:w="44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E2A97D" w14:textId="77777777" w:rsidR="001B7EA5" w:rsidRDefault="0006196F">
            <w:pPr>
              <w:spacing w:after="0" w:line="276" w:lineRule="auto"/>
              <w:rPr>
                <w:rFonts w:ascii="Arial" w:eastAsia="Arial" w:hAnsi="Arial" w:cs="Arial"/>
                <w:sz w:val="24"/>
                <w:szCs w:val="24"/>
              </w:rPr>
            </w:pPr>
            <w:r>
              <w:rPr>
                <w:rFonts w:ascii="Arial" w:eastAsia="Arial" w:hAnsi="Arial" w:cs="Arial"/>
                <w:b/>
                <w:sz w:val="24"/>
                <w:szCs w:val="24"/>
              </w:rPr>
              <w:t xml:space="preserve">Strategy 2: </w:t>
            </w:r>
            <w:r>
              <w:rPr>
                <w:rFonts w:ascii="Arial" w:eastAsia="Arial" w:hAnsi="Arial" w:cs="Arial"/>
                <w:sz w:val="24"/>
                <w:szCs w:val="24"/>
              </w:rPr>
              <w:t>The EL building-level cohort will collect and analyze evidence of student learning, including academic, social emotional, family, and culture, to develop a plan for EL collaboration meetings and training for all staff.</w:t>
            </w:r>
            <w:r>
              <w:rPr>
                <w:rFonts w:ascii="Arial" w:eastAsia="Arial" w:hAnsi="Arial" w:cs="Arial"/>
                <w:sz w:val="24"/>
                <w:szCs w:val="24"/>
              </w:rPr>
              <w:t xml:space="preserve">  </w:t>
            </w:r>
          </w:p>
        </w:tc>
        <w:tc>
          <w:tcPr>
            <w:tcW w:w="24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8D0005" w14:textId="77777777" w:rsidR="001B7EA5" w:rsidRDefault="0006196F">
            <w:pPr>
              <w:spacing w:after="0" w:line="276" w:lineRule="auto"/>
              <w:rPr>
                <w:rFonts w:ascii="Arial" w:eastAsia="Arial" w:hAnsi="Arial" w:cs="Arial"/>
                <w:sz w:val="24"/>
                <w:szCs w:val="24"/>
              </w:rPr>
            </w:pPr>
            <w:r>
              <w:rPr>
                <w:rFonts w:ascii="Arial" w:eastAsia="Arial" w:hAnsi="Arial" w:cs="Arial"/>
                <w:sz w:val="24"/>
                <w:szCs w:val="24"/>
              </w:rPr>
              <w:t>Collaboration builds collective efficacy across the building and supports students holistically.</w:t>
            </w:r>
          </w:p>
        </w:tc>
        <w:tc>
          <w:tcPr>
            <w:tcW w:w="21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4690F6" w14:textId="77777777" w:rsidR="001B7EA5" w:rsidRDefault="0006196F">
            <w:pPr>
              <w:spacing w:after="0" w:line="276" w:lineRule="auto"/>
              <w:jc w:val="center"/>
              <w:rPr>
                <w:rFonts w:ascii="Arial" w:eastAsia="Arial" w:hAnsi="Arial" w:cs="Arial"/>
                <w:sz w:val="24"/>
                <w:szCs w:val="24"/>
              </w:rPr>
            </w:pPr>
            <w:r>
              <w:rPr>
                <w:rFonts w:ascii="Arial" w:eastAsia="Arial" w:hAnsi="Arial" w:cs="Arial"/>
                <w:sz w:val="24"/>
                <w:szCs w:val="24"/>
              </w:rPr>
              <w:t>-Survey or assessment to determine student and staff needs</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3422B6" w14:textId="77777777" w:rsidR="001B7EA5" w:rsidRDefault="0006196F">
            <w:pPr>
              <w:spacing w:after="0" w:line="276" w:lineRule="auto"/>
              <w:jc w:val="center"/>
              <w:rPr>
                <w:rFonts w:ascii="Arial" w:eastAsia="Arial" w:hAnsi="Arial" w:cs="Arial"/>
                <w:sz w:val="24"/>
                <w:szCs w:val="24"/>
              </w:rPr>
            </w:pPr>
            <w:r>
              <w:rPr>
                <w:rFonts w:ascii="Arial" w:eastAsia="Arial" w:hAnsi="Arial" w:cs="Arial"/>
                <w:sz w:val="24"/>
                <w:szCs w:val="24"/>
              </w:rPr>
              <w:t xml:space="preserve"> Building-level EL cohort members</w:t>
            </w:r>
          </w:p>
        </w:tc>
        <w:tc>
          <w:tcPr>
            <w:tcW w:w="1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243E9D" w14:textId="77777777" w:rsidR="001B7EA5" w:rsidRDefault="0006196F">
            <w:pPr>
              <w:spacing w:after="0" w:line="276" w:lineRule="auto"/>
              <w:jc w:val="center"/>
              <w:rPr>
                <w:rFonts w:ascii="Arial" w:eastAsia="Arial" w:hAnsi="Arial" w:cs="Arial"/>
                <w:sz w:val="24"/>
                <w:szCs w:val="24"/>
              </w:rPr>
            </w:pPr>
            <w:r>
              <w:rPr>
                <w:rFonts w:ascii="Arial" w:eastAsia="Arial" w:hAnsi="Arial" w:cs="Arial"/>
                <w:sz w:val="24"/>
                <w:szCs w:val="24"/>
              </w:rPr>
              <w:t xml:space="preserve"> January 2020</w:t>
            </w:r>
          </w:p>
        </w:tc>
        <w:tc>
          <w:tcPr>
            <w:tcW w:w="21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82E41B" w14:textId="77777777" w:rsidR="001B7EA5" w:rsidRDefault="0006196F">
            <w:pPr>
              <w:spacing w:after="0" w:line="276" w:lineRule="auto"/>
              <w:jc w:val="center"/>
              <w:rPr>
                <w:rFonts w:ascii="Arial" w:eastAsia="Arial" w:hAnsi="Arial" w:cs="Arial"/>
                <w:sz w:val="24"/>
                <w:szCs w:val="24"/>
              </w:rPr>
            </w:pPr>
            <w:r>
              <w:rPr>
                <w:rFonts w:ascii="Arial" w:eastAsia="Arial" w:hAnsi="Arial" w:cs="Arial"/>
                <w:sz w:val="24"/>
                <w:szCs w:val="24"/>
              </w:rPr>
              <w:t>Ongoing, but with initial collection and analysis completed by May 2020.</w:t>
            </w:r>
          </w:p>
        </w:tc>
      </w:tr>
      <w:tr w:rsidR="001B7EA5" w14:paraId="4AAFCB17" w14:textId="77777777">
        <w:trPr>
          <w:trHeight w:val="1935"/>
          <w:jc w:val="center"/>
        </w:trPr>
        <w:tc>
          <w:tcPr>
            <w:tcW w:w="14325" w:type="dxa"/>
            <w:gridSpan w:val="6"/>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B9B103" w14:textId="77777777" w:rsidR="001B7EA5" w:rsidRDefault="0006196F">
            <w:pPr>
              <w:spacing w:after="0" w:line="276" w:lineRule="auto"/>
              <w:ind w:right="-80"/>
              <w:rPr>
                <w:rFonts w:ascii="Arial" w:eastAsia="Arial" w:hAnsi="Arial" w:cs="Arial"/>
                <w:b/>
                <w:sz w:val="24"/>
                <w:szCs w:val="24"/>
              </w:rPr>
            </w:pPr>
            <w:r>
              <w:rPr>
                <w:rFonts w:ascii="Arial" w:eastAsia="Arial" w:hAnsi="Arial" w:cs="Arial"/>
                <w:b/>
                <w:sz w:val="24"/>
                <w:szCs w:val="24"/>
              </w:rPr>
              <w:t>How will the achievement of SMART Goal 3 be evaluated?</w:t>
            </w:r>
          </w:p>
          <w:p w14:paraId="4AC86FBE" w14:textId="77777777" w:rsidR="001B7EA5" w:rsidRDefault="0006196F">
            <w:pPr>
              <w:spacing w:after="0" w:line="276" w:lineRule="auto"/>
              <w:rPr>
                <w:rFonts w:ascii="Arial" w:eastAsia="Arial" w:hAnsi="Arial" w:cs="Arial"/>
                <w:sz w:val="24"/>
                <w:szCs w:val="24"/>
              </w:rPr>
            </w:pPr>
            <w:r>
              <w:rPr>
                <w:rFonts w:ascii="Arial" w:eastAsia="Arial" w:hAnsi="Arial" w:cs="Arial"/>
                <w:sz w:val="24"/>
                <w:szCs w:val="24"/>
              </w:rPr>
              <w:t>Professional Learning Community (PLC) notes.</w:t>
            </w:r>
          </w:p>
          <w:p w14:paraId="0673B9F2" w14:textId="77777777" w:rsidR="001B7EA5" w:rsidRDefault="0006196F">
            <w:pPr>
              <w:spacing w:after="0" w:line="276" w:lineRule="auto"/>
              <w:rPr>
                <w:rFonts w:ascii="Arial" w:eastAsia="Arial" w:hAnsi="Arial" w:cs="Arial"/>
                <w:sz w:val="24"/>
                <w:szCs w:val="24"/>
              </w:rPr>
            </w:pPr>
            <w:r>
              <w:rPr>
                <w:rFonts w:ascii="Arial" w:eastAsia="Arial" w:hAnsi="Arial" w:cs="Arial"/>
                <w:sz w:val="24"/>
                <w:szCs w:val="24"/>
              </w:rPr>
              <w:t>EL team will lead and share building-level progress during corporation EL collabor</w:t>
            </w:r>
            <w:r>
              <w:rPr>
                <w:rFonts w:ascii="Arial" w:eastAsia="Arial" w:hAnsi="Arial" w:cs="Arial"/>
                <w:sz w:val="24"/>
                <w:szCs w:val="24"/>
              </w:rPr>
              <w:t>ation meetings.</w:t>
            </w:r>
          </w:p>
          <w:p w14:paraId="20B13E4D" w14:textId="77777777" w:rsidR="001B7EA5" w:rsidRDefault="0006196F">
            <w:pPr>
              <w:spacing w:after="0" w:line="276" w:lineRule="auto"/>
              <w:rPr>
                <w:rFonts w:ascii="Arial" w:eastAsia="Arial" w:hAnsi="Arial" w:cs="Arial"/>
                <w:sz w:val="24"/>
                <w:szCs w:val="24"/>
              </w:rPr>
            </w:pPr>
            <w:r>
              <w:rPr>
                <w:rFonts w:ascii="Arial" w:eastAsia="Arial" w:hAnsi="Arial" w:cs="Arial"/>
                <w:sz w:val="24"/>
                <w:szCs w:val="24"/>
              </w:rPr>
              <w:t>Building-level cohorts made up of classroom teachers, instructional support staff, and administrators</w:t>
            </w:r>
            <w:r>
              <w:rPr>
                <w:rFonts w:ascii="Arial" w:eastAsia="Arial" w:hAnsi="Arial" w:cs="Arial"/>
                <w:sz w:val="20"/>
                <w:szCs w:val="20"/>
              </w:rPr>
              <w:t xml:space="preserve"> </w:t>
            </w:r>
            <w:r>
              <w:rPr>
                <w:rFonts w:ascii="Arial" w:eastAsia="Arial" w:hAnsi="Arial" w:cs="Arial"/>
                <w:sz w:val="24"/>
                <w:szCs w:val="24"/>
              </w:rPr>
              <w:t>will share progress annually and convene with other building-level EL cohorts across the corporation.</w:t>
            </w:r>
          </w:p>
        </w:tc>
      </w:tr>
    </w:tbl>
    <w:p w14:paraId="550F1742" w14:textId="77777777" w:rsidR="001B7EA5" w:rsidRDefault="001B7EA5">
      <w:pPr>
        <w:spacing w:line="256" w:lineRule="auto"/>
        <w:rPr>
          <w:rFonts w:ascii="Arial" w:eastAsia="Arial" w:hAnsi="Arial" w:cs="Arial"/>
          <w:sz w:val="6"/>
          <w:szCs w:val="6"/>
        </w:rPr>
        <w:sectPr w:rsidR="001B7EA5">
          <w:type w:val="continuous"/>
          <w:pgSz w:w="15840" w:h="12240" w:orient="landscape"/>
          <w:pgMar w:top="720" w:right="720" w:bottom="720" w:left="720" w:header="720" w:footer="720" w:gutter="0"/>
          <w:cols w:space="720"/>
        </w:sectPr>
      </w:pPr>
    </w:p>
    <w:p w14:paraId="3EFC1A04" w14:textId="77777777" w:rsidR="001B7EA5" w:rsidRDefault="0006196F">
      <w:pPr>
        <w:pStyle w:val="Heading1"/>
        <w:spacing w:line="256" w:lineRule="auto"/>
      </w:pPr>
      <w:bookmarkStart w:id="20" w:name="_heading=h.21cc06j1vjyt" w:colFirst="0" w:colLast="0"/>
      <w:bookmarkEnd w:id="20"/>
      <w:r>
        <w:lastRenderedPageBreak/>
        <w:t>Exemplar - Step 7: Implementing the Plan of Action</w:t>
      </w:r>
    </w:p>
    <w:p w14:paraId="687ED987" w14:textId="77777777" w:rsidR="001B7EA5" w:rsidRDefault="0006196F">
      <w:pPr>
        <w:spacing w:line="256" w:lineRule="auto"/>
        <w:rPr>
          <w:rFonts w:ascii="Arial" w:eastAsia="Arial" w:hAnsi="Arial" w:cs="Arial"/>
          <w:sz w:val="24"/>
          <w:szCs w:val="24"/>
        </w:rPr>
      </w:pPr>
      <w:r>
        <w:rPr>
          <w:rFonts w:ascii="Arial" w:eastAsia="Arial" w:hAnsi="Arial" w:cs="Arial"/>
          <w:sz w:val="24"/>
          <w:szCs w:val="24"/>
        </w:rPr>
        <w:t>After developing the plan of action, the evaluation team and evaluation coordinator are responsible for implementing the plan, along with any other designated staff members who will enact evidence-based st</w:t>
      </w:r>
      <w:r>
        <w:rPr>
          <w:rFonts w:ascii="Arial" w:eastAsia="Arial" w:hAnsi="Arial" w:cs="Arial"/>
          <w:sz w:val="24"/>
          <w:szCs w:val="24"/>
        </w:rPr>
        <w:t>rategies selected in Step 6. The following questions should be used to guide initial implementation and revisited at each implementation meeting thereafter.</w:t>
      </w:r>
    </w:p>
    <w:tbl>
      <w:tblPr>
        <w:tblStyle w:val="aff4"/>
        <w:tblW w:w="10470" w:type="dxa"/>
        <w:tblBorders>
          <w:top w:val="nil"/>
          <w:left w:val="nil"/>
          <w:bottom w:val="nil"/>
          <w:right w:val="nil"/>
          <w:insideH w:val="nil"/>
          <w:insideV w:val="nil"/>
        </w:tblBorders>
        <w:tblLayout w:type="fixed"/>
        <w:tblLook w:val="0600" w:firstRow="0" w:lastRow="0" w:firstColumn="0" w:lastColumn="0" w:noHBand="1" w:noVBand="1"/>
      </w:tblPr>
      <w:tblGrid>
        <w:gridCol w:w="10470"/>
      </w:tblGrid>
      <w:tr w:rsidR="001B7EA5" w14:paraId="2690CEBA" w14:textId="77777777">
        <w:trPr>
          <w:trHeight w:val="2420"/>
        </w:trPr>
        <w:tc>
          <w:tcPr>
            <w:tcW w:w="10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6BF438" w14:textId="77777777" w:rsidR="001B7EA5" w:rsidRDefault="0006196F">
            <w:pPr>
              <w:spacing w:after="200" w:line="256" w:lineRule="auto"/>
              <w:rPr>
                <w:rFonts w:ascii="Arial" w:eastAsia="Arial" w:hAnsi="Arial" w:cs="Arial"/>
                <w:b/>
                <w:sz w:val="24"/>
                <w:szCs w:val="24"/>
              </w:rPr>
            </w:pPr>
            <w:r>
              <w:rPr>
                <w:rFonts w:ascii="Arial" w:eastAsia="Arial" w:hAnsi="Arial" w:cs="Arial"/>
                <w:b/>
                <w:sz w:val="24"/>
                <w:szCs w:val="24"/>
              </w:rPr>
              <w:t>How will the evaluation results and plan of action be communicated with administrators, teachers, f</w:t>
            </w:r>
            <w:r>
              <w:rPr>
                <w:rFonts w:ascii="Arial" w:eastAsia="Arial" w:hAnsi="Arial" w:cs="Arial"/>
                <w:b/>
                <w:sz w:val="24"/>
                <w:szCs w:val="24"/>
              </w:rPr>
              <w:t>amilies, and other key stakeholder groups? When will this information be shared?</w:t>
            </w:r>
          </w:p>
          <w:p w14:paraId="798502EC" w14:textId="77777777" w:rsidR="001B7EA5" w:rsidRDefault="0006196F">
            <w:pPr>
              <w:spacing w:after="0" w:line="256" w:lineRule="auto"/>
              <w:ind w:left="100"/>
              <w:rPr>
                <w:rFonts w:ascii="Arial" w:eastAsia="Arial" w:hAnsi="Arial" w:cs="Arial"/>
                <w:sz w:val="24"/>
                <w:szCs w:val="24"/>
              </w:rPr>
            </w:pPr>
            <w:r>
              <w:rPr>
                <w:rFonts w:ascii="Arial" w:eastAsia="Arial" w:hAnsi="Arial" w:cs="Arial"/>
                <w:sz w:val="24"/>
                <w:szCs w:val="24"/>
              </w:rPr>
              <w:t>Share with the corporation administration at the next cabinet meeting.</w:t>
            </w:r>
          </w:p>
          <w:p w14:paraId="7ECE1E3A" w14:textId="77777777" w:rsidR="001B7EA5" w:rsidRDefault="0006196F">
            <w:pPr>
              <w:spacing w:after="0" w:line="256" w:lineRule="auto"/>
              <w:ind w:left="100"/>
              <w:rPr>
                <w:rFonts w:ascii="Arial" w:eastAsia="Arial" w:hAnsi="Arial" w:cs="Arial"/>
                <w:sz w:val="24"/>
                <w:szCs w:val="24"/>
              </w:rPr>
            </w:pPr>
            <w:r>
              <w:rPr>
                <w:rFonts w:ascii="Arial" w:eastAsia="Arial" w:hAnsi="Arial" w:cs="Arial"/>
                <w:sz w:val="24"/>
                <w:szCs w:val="24"/>
              </w:rPr>
              <w:t>Share with the forum after cabinet approval.</w:t>
            </w:r>
          </w:p>
          <w:p w14:paraId="446A9912" w14:textId="77777777" w:rsidR="001B7EA5" w:rsidRDefault="0006196F">
            <w:pPr>
              <w:spacing w:after="0" w:line="256" w:lineRule="auto"/>
              <w:ind w:left="100"/>
              <w:rPr>
                <w:rFonts w:ascii="Arial" w:eastAsia="Arial" w:hAnsi="Arial" w:cs="Arial"/>
                <w:sz w:val="24"/>
                <w:szCs w:val="24"/>
              </w:rPr>
            </w:pPr>
            <w:r>
              <w:rPr>
                <w:rFonts w:ascii="Arial" w:eastAsia="Arial" w:hAnsi="Arial" w:cs="Arial"/>
                <w:sz w:val="24"/>
                <w:szCs w:val="24"/>
              </w:rPr>
              <w:t>Share at board meetings (June or July) and make any new sta</w:t>
            </w:r>
            <w:r>
              <w:rPr>
                <w:rFonts w:ascii="Arial" w:eastAsia="Arial" w:hAnsi="Arial" w:cs="Arial"/>
                <w:sz w:val="24"/>
                <w:szCs w:val="24"/>
              </w:rPr>
              <w:t>ffing or fiscal requests needed.</w:t>
            </w:r>
          </w:p>
          <w:p w14:paraId="487F2713" w14:textId="77777777" w:rsidR="001B7EA5" w:rsidRDefault="0006196F">
            <w:pPr>
              <w:spacing w:after="0" w:line="256" w:lineRule="auto"/>
              <w:ind w:left="100"/>
              <w:rPr>
                <w:rFonts w:ascii="Arial" w:eastAsia="Arial" w:hAnsi="Arial" w:cs="Arial"/>
                <w:sz w:val="24"/>
                <w:szCs w:val="24"/>
              </w:rPr>
            </w:pPr>
            <w:r>
              <w:rPr>
                <w:rFonts w:ascii="Arial" w:eastAsia="Arial" w:hAnsi="Arial" w:cs="Arial"/>
                <w:sz w:val="24"/>
                <w:szCs w:val="24"/>
              </w:rPr>
              <w:t>Share this with all staff, specifically those tied to the work we’ve done already.</w:t>
            </w:r>
          </w:p>
          <w:p w14:paraId="510ACE15" w14:textId="77777777" w:rsidR="001B7EA5" w:rsidRDefault="0006196F">
            <w:pPr>
              <w:spacing w:after="0" w:line="256" w:lineRule="auto"/>
              <w:ind w:left="100"/>
              <w:rPr>
                <w:rFonts w:ascii="Arial" w:eastAsia="Arial" w:hAnsi="Arial" w:cs="Arial"/>
                <w:sz w:val="24"/>
                <w:szCs w:val="24"/>
              </w:rPr>
            </w:pPr>
            <w:r>
              <w:rPr>
                <w:rFonts w:ascii="Arial" w:eastAsia="Arial" w:hAnsi="Arial" w:cs="Arial"/>
                <w:sz w:val="24"/>
                <w:szCs w:val="24"/>
              </w:rPr>
              <w:t xml:space="preserve">Share with families at annual EL family night. Develop one to three pages of easily understood and translated resources to explain the work </w:t>
            </w:r>
            <w:r>
              <w:rPr>
                <w:rFonts w:ascii="Arial" w:eastAsia="Arial" w:hAnsi="Arial" w:cs="Arial"/>
                <w:sz w:val="24"/>
                <w:szCs w:val="24"/>
              </w:rPr>
              <w:t xml:space="preserve">completed and to be done. </w:t>
            </w:r>
          </w:p>
        </w:tc>
      </w:tr>
      <w:tr w:rsidR="001B7EA5" w14:paraId="26DAF4B2" w14:textId="77777777">
        <w:trPr>
          <w:trHeight w:val="1725"/>
        </w:trPr>
        <w:tc>
          <w:tcPr>
            <w:tcW w:w="10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5779E8" w14:textId="77777777" w:rsidR="001B7EA5" w:rsidRDefault="0006196F">
            <w:pPr>
              <w:spacing w:after="200" w:line="276" w:lineRule="auto"/>
              <w:rPr>
                <w:rFonts w:ascii="Arial" w:eastAsia="Arial" w:hAnsi="Arial" w:cs="Arial"/>
                <w:b/>
                <w:sz w:val="24"/>
                <w:szCs w:val="24"/>
              </w:rPr>
            </w:pPr>
            <w:r>
              <w:rPr>
                <w:rFonts w:ascii="Arial" w:eastAsia="Arial" w:hAnsi="Arial" w:cs="Arial"/>
                <w:b/>
                <w:sz w:val="24"/>
                <w:szCs w:val="24"/>
              </w:rPr>
              <w:t>What additional steps must be taken in order to enact selected strategies (</w:t>
            </w:r>
            <w:proofErr w:type="gramStart"/>
            <w:r>
              <w:rPr>
                <w:rFonts w:ascii="Arial" w:eastAsia="Arial" w:hAnsi="Arial" w:cs="Arial"/>
                <w:b/>
                <w:sz w:val="24"/>
                <w:szCs w:val="24"/>
              </w:rPr>
              <w:t>e.g.</w:t>
            </w:r>
            <w:proofErr w:type="gramEnd"/>
            <w:r>
              <w:rPr>
                <w:rFonts w:ascii="Arial" w:eastAsia="Arial" w:hAnsi="Arial" w:cs="Arial"/>
                <w:b/>
                <w:sz w:val="24"/>
                <w:szCs w:val="24"/>
              </w:rPr>
              <w:t xml:space="preserve"> secure approval from school board, request amendment for budgeted grant funds, procure curricular materials)?</w:t>
            </w:r>
          </w:p>
          <w:p w14:paraId="62EC85EE" w14:textId="77777777" w:rsidR="001B7EA5" w:rsidRDefault="0006196F">
            <w:pPr>
              <w:spacing w:after="0" w:line="276" w:lineRule="auto"/>
              <w:ind w:left="100"/>
              <w:rPr>
                <w:rFonts w:ascii="Arial" w:eastAsia="Arial" w:hAnsi="Arial" w:cs="Arial"/>
                <w:sz w:val="24"/>
                <w:szCs w:val="24"/>
              </w:rPr>
            </w:pPr>
            <w:r>
              <w:rPr>
                <w:rFonts w:ascii="Arial" w:eastAsia="Arial" w:hAnsi="Arial" w:cs="Arial"/>
                <w:sz w:val="24"/>
                <w:szCs w:val="24"/>
              </w:rPr>
              <w:t>School board must approve a contract proposed with a technical ass</w:t>
            </w:r>
            <w:r>
              <w:rPr>
                <w:rFonts w:ascii="Arial" w:eastAsia="Arial" w:hAnsi="Arial" w:cs="Arial"/>
                <w:sz w:val="24"/>
                <w:szCs w:val="24"/>
              </w:rPr>
              <w:t>istance partner for special education training pieces. Building-administrator approval is needed for all strategies requiring staff time in and out of the workday.</w:t>
            </w:r>
          </w:p>
        </w:tc>
      </w:tr>
      <w:tr w:rsidR="001B7EA5" w14:paraId="5F75D310" w14:textId="77777777">
        <w:trPr>
          <w:trHeight w:val="2070"/>
        </w:trPr>
        <w:tc>
          <w:tcPr>
            <w:tcW w:w="10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EA2675" w14:textId="77777777" w:rsidR="001B7EA5" w:rsidRDefault="0006196F">
            <w:pPr>
              <w:spacing w:after="200" w:line="276" w:lineRule="auto"/>
              <w:rPr>
                <w:rFonts w:ascii="Arial" w:eastAsia="Arial" w:hAnsi="Arial" w:cs="Arial"/>
                <w:b/>
                <w:sz w:val="24"/>
                <w:szCs w:val="24"/>
              </w:rPr>
            </w:pPr>
            <w:r>
              <w:rPr>
                <w:rFonts w:ascii="Arial" w:eastAsia="Arial" w:hAnsi="Arial" w:cs="Arial"/>
                <w:b/>
                <w:sz w:val="24"/>
                <w:szCs w:val="24"/>
              </w:rPr>
              <w:t xml:space="preserve">What additional training is needed </w:t>
            </w:r>
            <w:proofErr w:type="gramStart"/>
            <w:r>
              <w:rPr>
                <w:rFonts w:ascii="Arial" w:eastAsia="Arial" w:hAnsi="Arial" w:cs="Arial"/>
                <w:b/>
                <w:sz w:val="24"/>
                <w:szCs w:val="24"/>
              </w:rPr>
              <w:t>in order to</w:t>
            </w:r>
            <w:proofErr w:type="gramEnd"/>
            <w:r>
              <w:rPr>
                <w:rFonts w:ascii="Arial" w:eastAsia="Arial" w:hAnsi="Arial" w:cs="Arial"/>
                <w:b/>
                <w:sz w:val="24"/>
                <w:szCs w:val="24"/>
              </w:rPr>
              <w:t xml:space="preserve"> enact selected evidence-based strategies eff</w:t>
            </w:r>
            <w:r>
              <w:rPr>
                <w:rFonts w:ascii="Arial" w:eastAsia="Arial" w:hAnsi="Arial" w:cs="Arial"/>
                <w:b/>
                <w:sz w:val="24"/>
                <w:szCs w:val="24"/>
              </w:rPr>
              <w:t>ectively? Who will provide this training? When will the training be provided?</w:t>
            </w:r>
          </w:p>
          <w:p w14:paraId="09D22F86" w14:textId="77777777" w:rsidR="001B7EA5" w:rsidRDefault="0006196F">
            <w:pPr>
              <w:spacing w:after="0" w:line="276" w:lineRule="auto"/>
              <w:ind w:left="100"/>
              <w:rPr>
                <w:rFonts w:ascii="Arial" w:eastAsia="Arial" w:hAnsi="Arial" w:cs="Arial"/>
                <w:sz w:val="24"/>
                <w:szCs w:val="24"/>
              </w:rPr>
            </w:pPr>
            <w:r>
              <w:rPr>
                <w:rFonts w:ascii="Arial" w:eastAsia="Arial" w:hAnsi="Arial" w:cs="Arial"/>
                <w:sz w:val="24"/>
                <w:szCs w:val="24"/>
              </w:rPr>
              <w:t>EL teachers not yet certified need to enroll in coursework to begin an approved educator preparation program. The corporation leadership team will explore opportunities for a uni</w:t>
            </w:r>
            <w:r>
              <w:rPr>
                <w:rFonts w:ascii="Arial" w:eastAsia="Arial" w:hAnsi="Arial" w:cs="Arial"/>
                <w:sz w:val="24"/>
                <w:szCs w:val="24"/>
              </w:rPr>
              <w:t>versity partnership to offer this option beginning next semester. Various goals and strategies in our action plan address specific training needs and planning to move us forward in implementation.</w:t>
            </w:r>
          </w:p>
        </w:tc>
      </w:tr>
      <w:tr w:rsidR="001B7EA5" w14:paraId="6477ED7B" w14:textId="77777777">
        <w:trPr>
          <w:trHeight w:val="2085"/>
        </w:trPr>
        <w:tc>
          <w:tcPr>
            <w:tcW w:w="10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2EED2C" w14:textId="77777777" w:rsidR="001B7EA5" w:rsidRDefault="0006196F">
            <w:pPr>
              <w:spacing w:after="200" w:line="276" w:lineRule="auto"/>
              <w:rPr>
                <w:rFonts w:ascii="Arial" w:eastAsia="Arial" w:hAnsi="Arial" w:cs="Arial"/>
                <w:b/>
                <w:sz w:val="24"/>
                <w:szCs w:val="24"/>
              </w:rPr>
            </w:pPr>
            <w:r>
              <w:rPr>
                <w:rFonts w:ascii="Arial" w:eastAsia="Arial" w:hAnsi="Arial" w:cs="Arial"/>
                <w:b/>
                <w:sz w:val="24"/>
                <w:szCs w:val="24"/>
              </w:rPr>
              <w:t>What additional data need to be collected to track progress toward SMART goals and effectiveness of selected strategies? How will these data be collected? Who will be responsible for tracking this data?</w:t>
            </w:r>
          </w:p>
          <w:p w14:paraId="114D7B17" w14:textId="77777777" w:rsidR="001B7EA5" w:rsidRDefault="0006196F">
            <w:pPr>
              <w:spacing w:after="0" w:line="276" w:lineRule="auto"/>
              <w:ind w:left="100"/>
              <w:rPr>
                <w:rFonts w:ascii="Arial" w:eastAsia="Arial" w:hAnsi="Arial" w:cs="Arial"/>
                <w:sz w:val="24"/>
                <w:szCs w:val="24"/>
              </w:rPr>
            </w:pPr>
            <w:r>
              <w:rPr>
                <w:rFonts w:ascii="Arial" w:eastAsia="Arial" w:hAnsi="Arial" w:cs="Arial"/>
                <w:sz w:val="24"/>
                <w:szCs w:val="24"/>
              </w:rPr>
              <w:t>The EL director will work with our assessment coordin</w:t>
            </w:r>
            <w:r>
              <w:rPr>
                <w:rFonts w:ascii="Arial" w:eastAsia="Arial" w:hAnsi="Arial" w:cs="Arial"/>
                <w:sz w:val="24"/>
                <w:szCs w:val="24"/>
              </w:rPr>
              <w:t>ator to develop and review a staff survey to be used for the tracking of several of our goals. Building-level administrators will be responsible for administering the survey and tracking completion. Additionally, student surveys will be conducted at the bu</w:t>
            </w:r>
            <w:r>
              <w:rPr>
                <w:rFonts w:ascii="Arial" w:eastAsia="Arial" w:hAnsi="Arial" w:cs="Arial"/>
                <w:sz w:val="24"/>
                <w:szCs w:val="24"/>
              </w:rPr>
              <w:t>ilding-level for middle and high school students.</w:t>
            </w:r>
          </w:p>
        </w:tc>
      </w:tr>
      <w:tr w:rsidR="001B7EA5" w14:paraId="54C7D3DD" w14:textId="77777777">
        <w:trPr>
          <w:trHeight w:val="2895"/>
        </w:trPr>
        <w:tc>
          <w:tcPr>
            <w:tcW w:w="10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7DE7680" w14:textId="77777777" w:rsidR="001B7EA5" w:rsidRDefault="0006196F">
            <w:pPr>
              <w:spacing w:after="200" w:line="276" w:lineRule="auto"/>
              <w:rPr>
                <w:rFonts w:ascii="Arial" w:eastAsia="Arial" w:hAnsi="Arial" w:cs="Arial"/>
                <w:b/>
                <w:sz w:val="24"/>
                <w:szCs w:val="24"/>
              </w:rPr>
            </w:pPr>
            <w:r>
              <w:rPr>
                <w:rFonts w:ascii="Arial" w:eastAsia="Arial" w:hAnsi="Arial" w:cs="Arial"/>
                <w:b/>
                <w:sz w:val="24"/>
                <w:szCs w:val="24"/>
              </w:rPr>
              <w:lastRenderedPageBreak/>
              <w:t>When will the evaluation team meet next? Who will lead the next check-in meeting? Who will be expected to attend?</w:t>
            </w:r>
          </w:p>
          <w:p w14:paraId="5C74FF24" w14:textId="77777777" w:rsidR="001B7EA5" w:rsidRDefault="0006196F">
            <w:pPr>
              <w:spacing w:after="200" w:line="276" w:lineRule="auto"/>
              <w:ind w:left="100"/>
              <w:rPr>
                <w:rFonts w:ascii="Arial" w:eastAsia="Arial" w:hAnsi="Arial" w:cs="Arial"/>
                <w:i/>
                <w:sz w:val="24"/>
                <w:szCs w:val="24"/>
              </w:rPr>
            </w:pPr>
            <w:r>
              <w:rPr>
                <w:rFonts w:ascii="Arial" w:eastAsia="Arial" w:hAnsi="Arial" w:cs="Arial"/>
                <w:b/>
                <w:i/>
                <w:sz w:val="24"/>
                <w:szCs w:val="24"/>
              </w:rPr>
              <w:t xml:space="preserve">Note: </w:t>
            </w:r>
            <w:r>
              <w:rPr>
                <w:rFonts w:ascii="Arial" w:eastAsia="Arial" w:hAnsi="Arial" w:cs="Arial"/>
                <w:i/>
                <w:sz w:val="24"/>
                <w:szCs w:val="24"/>
              </w:rPr>
              <w:t>IDOE recommends that the evaluation team meets after the first six weeks of implementation to address any concerns or barriers to full implementation and at least once every three months for the duration of the first school year of implementation.</w:t>
            </w:r>
          </w:p>
          <w:p w14:paraId="0F6CDE79" w14:textId="77777777" w:rsidR="001B7EA5" w:rsidRDefault="0006196F">
            <w:pPr>
              <w:spacing w:after="0" w:line="276" w:lineRule="auto"/>
              <w:ind w:left="100"/>
              <w:rPr>
                <w:rFonts w:ascii="Arial" w:eastAsia="Arial" w:hAnsi="Arial" w:cs="Arial"/>
                <w:sz w:val="24"/>
                <w:szCs w:val="24"/>
              </w:rPr>
            </w:pPr>
            <w:r>
              <w:rPr>
                <w:rFonts w:ascii="Arial" w:eastAsia="Arial" w:hAnsi="Arial" w:cs="Arial"/>
                <w:sz w:val="24"/>
                <w:szCs w:val="24"/>
              </w:rPr>
              <w:t>Mid-Sept</w:t>
            </w:r>
            <w:r>
              <w:rPr>
                <w:rFonts w:ascii="Arial" w:eastAsia="Arial" w:hAnsi="Arial" w:cs="Arial"/>
                <w:sz w:val="24"/>
                <w:szCs w:val="24"/>
              </w:rPr>
              <w:t xml:space="preserve">ember 2019--full evaluation team will </w:t>
            </w:r>
            <w:proofErr w:type="gramStart"/>
            <w:r>
              <w:rPr>
                <w:rFonts w:ascii="Arial" w:eastAsia="Arial" w:hAnsi="Arial" w:cs="Arial"/>
                <w:sz w:val="24"/>
                <w:szCs w:val="24"/>
              </w:rPr>
              <w:t>attend,</w:t>
            </w:r>
            <w:proofErr w:type="gramEnd"/>
            <w:r>
              <w:rPr>
                <w:rFonts w:ascii="Arial" w:eastAsia="Arial" w:hAnsi="Arial" w:cs="Arial"/>
                <w:sz w:val="24"/>
                <w:szCs w:val="24"/>
              </w:rPr>
              <w:t xml:space="preserve"> EL Director will lead.</w:t>
            </w:r>
          </w:p>
          <w:p w14:paraId="5E9F8BFE" w14:textId="77777777" w:rsidR="001B7EA5" w:rsidRDefault="0006196F">
            <w:pPr>
              <w:spacing w:after="0" w:line="276" w:lineRule="auto"/>
              <w:ind w:left="100"/>
              <w:rPr>
                <w:rFonts w:ascii="Arial" w:eastAsia="Arial" w:hAnsi="Arial" w:cs="Arial"/>
                <w:sz w:val="24"/>
                <w:szCs w:val="24"/>
              </w:rPr>
            </w:pPr>
            <w:r>
              <w:rPr>
                <w:rFonts w:ascii="Arial" w:eastAsia="Arial" w:hAnsi="Arial" w:cs="Arial"/>
                <w:sz w:val="24"/>
                <w:szCs w:val="24"/>
              </w:rPr>
              <w:t xml:space="preserve">December 2020--full evaluation team will </w:t>
            </w:r>
            <w:proofErr w:type="gramStart"/>
            <w:r>
              <w:rPr>
                <w:rFonts w:ascii="Arial" w:eastAsia="Arial" w:hAnsi="Arial" w:cs="Arial"/>
                <w:sz w:val="24"/>
                <w:szCs w:val="24"/>
              </w:rPr>
              <w:t>attend,</w:t>
            </w:r>
            <w:proofErr w:type="gramEnd"/>
            <w:r>
              <w:rPr>
                <w:rFonts w:ascii="Arial" w:eastAsia="Arial" w:hAnsi="Arial" w:cs="Arial"/>
                <w:sz w:val="24"/>
                <w:szCs w:val="24"/>
              </w:rPr>
              <w:t xml:space="preserve"> EL Director will lead.</w:t>
            </w:r>
          </w:p>
          <w:p w14:paraId="29CA666B" w14:textId="77777777" w:rsidR="001B7EA5" w:rsidRDefault="0006196F">
            <w:pPr>
              <w:spacing w:after="0" w:line="276" w:lineRule="auto"/>
              <w:ind w:left="100"/>
              <w:rPr>
                <w:rFonts w:ascii="Arial" w:eastAsia="Arial" w:hAnsi="Arial" w:cs="Arial"/>
                <w:sz w:val="24"/>
                <w:szCs w:val="24"/>
              </w:rPr>
            </w:pPr>
            <w:r>
              <w:rPr>
                <w:rFonts w:ascii="Arial" w:eastAsia="Arial" w:hAnsi="Arial" w:cs="Arial"/>
                <w:sz w:val="24"/>
                <w:szCs w:val="24"/>
              </w:rPr>
              <w:t xml:space="preserve">March 2020--full evaluation team will </w:t>
            </w:r>
            <w:proofErr w:type="gramStart"/>
            <w:r>
              <w:rPr>
                <w:rFonts w:ascii="Arial" w:eastAsia="Arial" w:hAnsi="Arial" w:cs="Arial"/>
                <w:sz w:val="24"/>
                <w:szCs w:val="24"/>
              </w:rPr>
              <w:t>attend,</w:t>
            </w:r>
            <w:proofErr w:type="gramEnd"/>
            <w:r>
              <w:rPr>
                <w:rFonts w:ascii="Arial" w:eastAsia="Arial" w:hAnsi="Arial" w:cs="Arial"/>
                <w:sz w:val="24"/>
                <w:szCs w:val="24"/>
              </w:rPr>
              <w:t xml:space="preserve"> EL Director will lead.</w:t>
            </w:r>
          </w:p>
        </w:tc>
      </w:tr>
    </w:tbl>
    <w:p w14:paraId="11179995" w14:textId="77777777" w:rsidR="001B7EA5" w:rsidRDefault="001B7EA5">
      <w:pPr>
        <w:spacing w:line="256" w:lineRule="auto"/>
        <w:rPr>
          <w:rFonts w:ascii="Arial" w:eastAsia="Arial" w:hAnsi="Arial" w:cs="Arial"/>
          <w:b/>
          <w:sz w:val="28"/>
          <w:szCs w:val="28"/>
          <w:u w:val="single"/>
        </w:rPr>
      </w:pPr>
    </w:p>
    <w:p w14:paraId="516BA9DE" w14:textId="77777777" w:rsidR="001B7EA5" w:rsidRDefault="001B7EA5">
      <w:pPr>
        <w:spacing w:line="256" w:lineRule="auto"/>
        <w:rPr>
          <w:rFonts w:ascii="Arial" w:eastAsia="Arial" w:hAnsi="Arial" w:cs="Arial"/>
          <w:b/>
          <w:sz w:val="28"/>
          <w:szCs w:val="28"/>
          <w:u w:val="single"/>
        </w:rPr>
      </w:pPr>
    </w:p>
    <w:p w14:paraId="2A608117" w14:textId="77777777" w:rsidR="001B7EA5" w:rsidRDefault="001B7EA5">
      <w:pPr>
        <w:spacing w:line="256" w:lineRule="auto"/>
        <w:rPr>
          <w:rFonts w:ascii="Arial" w:eastAsia="Arial" w:hAnsi="Arial" w:cs="Arial"/>
          <w:b/>
          <w:sz w:val="28"/>
          <w:szCs w:val="28"/>
          <w:u w:val="single"/>
        </w:rPr>
      </w:pPr>
    </w:p>
    <w:p w14:paraId="53452838" w14:textId="77777777" w:rsidR="001B7EA5" w:rsidRDefault="001B7EA5">
      <w:pPr>
        <w:spacing w:line="256" w:lineRule="auto"/>
        <w:rPr>
          <w:rFonts w:ascii="Arial" w:eastAsia="Arial" w:hAnsi="Arial" w:cs="Arial"/>
          <w:b/>
          <w:sz w:val="28"/>
          <w:szCs w:val="28"/>
          <w:u w:val="single"/>
        </w:rPr>
      </w:pPr>
    </w:p>
    <w:p w14:paraId="1F24D685" w14:textId="77777777" w:rsidR="001B7EA5" w:rsidRDefault="001B7EA5">
      <w:pPr>
        <w:spacing w:line="256" w:lineRule="auto"/>
        <w:rPr>
          <w:rFonts w:ascii="Arial" w:eastAsia="Arial" w:hAnsi="Arial" w:cs="Arial"/>
          <w:b/>
          <w:sz w:val="28"/>
          <w:szCs w:val="28"/>
          <w:u w:val="single"/>
        </w:rPr>
      </w:pPr>
    </w:p>
    <w:p w14:paraId="63466E8D" w14:textId="77777777" w:rsidR="001B7EA5" w:rsidRDefault="001B7EA5">
      <w:pPr>
        <w:spacing w:line="256" w:lineRule="auto"/>
        <w:rPr>
          <w:rFonts w:ascii="Arial" w:eastAsia="Arial" w:hAnsi="Arial" w:cs="Arial"/>
          <w:b/>
          <w:sz w:val="28"/>
          <w:szCs w:val="28"/>
          <w:u w:val="single"/>
        </w:rPr>
      </w:pPr>
    </w:p>
    <w:p w14:paraId="200C06F1" w14:textId="77777777" w:rsidR="001B7EA5" w:rsidRDefault="001B7EA5">
      <w:pPr>
        <w:spacing w:line="256" w:lineRule="auto"/>
        <w:rPr>
          <w:rFonts w:ascii="Arial" w:eastAsia="Arial" w:hAnsi="Arial" w:cs="Arial"/>
          <w:b/>
          <w:sz w:val="28"/>
          <w:szCs w:val="28"/>
          <w:u w:val="single"/>
        </w:rPr>
      </w:pPr>
    </w:p>
    <w:p w14:paraId="08731EBA" w14:textId="77777777" w:rsidR="001B7EA5" w:rsidRDefault="001B7EA5">
      <w:pPr>
        <w:spacing w:line="256" w:lineRule="auto"/>
        <w:rPr>
          <w:rFonts w:ascii="Arial" w:eastAsia="Arial" w:hAnsi="Arial" w:cs="Arial"/>
          <w:b/>
          <w:sz w:val="28"/>
          <w:szCs w:val="28"/>
          <w:u w:val="single"/>
        </w:rPr>
      </w:pPr>
    </w:p>
    <w:p w14:paraId="436E6A83" w14:textId="77777777" w:rsidR="001B7EA5" w:rsidRDefault="001B7EA5">
      <w:pPr>
        <w:spacing w:line="256" w:lineRule="auto"/>
        <w:rPr>
          <w:rFonts w:ascii="Arial" w:eastAsia="Arial" w:hAnsi="Arial" w:cs="Arial"/>
          <w:b/>
          <w:sz w:val="28"/>
          <w:szCs w:val="28"/>
          <w:u w:val="single"/>
        </w:rPr>
      </w:pPr>
    </w:p>
    <w:p w14:paraId="7DF8EC1E" w14:textId="77777777" w:rsidR="001B7EA5" w:rsidRDefault="001B7EA5">
      <w:pPr>
        <w:spacing w:line="256" w:lineRule="auto"/>
        <w:rPr>
          <w:rFonts w:ascii="Arial" w:eastAsia="Arial" w:hAnsi="Arial" w:cs="Arial"/>
          <w:b/>
          <w:sz w:val="28"/>
          <w:szCs w:val="28"/>
          <w:u w:val="single"/>
        </w:rPr>
      </w:pPr>
    </w:p>
    <w:p w14:paraId="51873482" w14:textId="77777777" w:rsidR="001B7EA5" w:rsidRDefault="001B7EA5">
      <w:pPr>
        <w:spacing w:line="256" w:lineRule="auto"/>
        <w:rPr>
          <w:rFonts w:ascii="Arial" w:eastAsia="Arial" w:hAnsi="Arial" w:cs="Arial"/>
          <w:b/>
          <w:sz w:val="28"/>
          <w:szCs w:val="28"/>
          <w:u w:val="single"/>
        </w:rPr>
      </w:pPr>
    </w:p>
    <w:p w14:paraId="4AF63193" w14:textId="77777777" w:rsidR="001B7EA5" w:rsidRDefault="0006196F">
      <w:pPr>
        <w:spacing w:line="256" w:lineRule="auto"/>
        <w:rPr>
          <w:rFonts w:ascii="Arial" w:eastAsia="Arial" w:hAnsi="Arial" w:cs="Arial"/>
          <w:b/>
          <w:sz w:val="28"/>
          <w:szCs w:val="28"/>
          <w:u w:val="single"/>
        </w:rPr>
      </w:pPr>
      <w:r>
        <w:br w:type="page"/>
      </w:r>
    </w:p>
    <w:p w14:paraId="61D89FC7" w14:textId="77777777" w:rsidR="001B7EA5" w:rsidRDefault="0006196F">
      <w:pPr>
        <w:pStyle w:val="Heading1"/>
        <w:spacing w:line="256" w:lineRule="auto"/>
      </w:pPr>
      <w:bookmarkStart w:id="21" w:name="_heading=h.nyxwq861ishn" w:colFirst="0" w:colLast="0"/>
      <w:bookmarkEnd w:id="21"/>
      <w:r>
        <w:lastRenderedPageBreak/>
        <w:t>Appendix B - Driving Questions &amp; Goal Review</w:t>
      </w:r>
    </w:p>
    <w:p w14:paraId="4E768B28" w14:textId="77777777" w:rsidR="001B7EA5" w:rsidRDefault="0006196F">
      <w:pPr>
        <w:spacing w:line="256" w:lineRule="auto"/>
        <w:jc w:val="center"/>
        <w:rPr>
          <w:rFonts w:ascii="Arial" w:eastAsia="Arial" w:hAnsi="Arial" w:cs="Arial"/>
          <w:b/>
          <w:sz w:val="24"/>
          <w:szCs w:val="24"/>
        </w:rPr>
      </w:pPr>
      <w:r>
        <w:rPr>
          <w:rFonts w:ascii="Arial" w:eastAsia="Arial" w:hAnsi="Arial" w:cs="Arial"/>
          <w:b/>
          <w:sz w:val="24"/>
          <w:szCs w:val="24"/>
        </w:rPr>
        <w:t>Driving Questions</w:t>
      </w:r>
    </w:p>
    <w:p w14:paraId="34C54CA8" w14:textId="77777777" w:rsidR="001B7EA5" w:rsidRDefault="0006196F">
      <w:pPr>
        <w:spacing w:line="256" w:lineRule="auto"/>
        <w:rPr>
          <w:rFonts w:ascii="Arial" w:eastAsia="Arial" w:hAnsi="Arial" w:cs="Arial"/>
          <w:i/>
          <w:sz w:val="24"/>
          <w:szCs w:val="24"/>
        </w:rPr>
      </w:pPr>
      <w:r>
        <w:rPr>
          <w:rFonts w:ascii="Arial" w:eastAsia="Arial" w:hAnsi="Arial" w:cs="Arial"/>
          <w:i/>
          <w:sz w:val="24"/>
          <w:szCs w:val="24"/>
        </w:rPr>
        <w:t>Consider these questions throughout the program evaluation process:</w:t>
      </w:r>
    </w:p>
    <w:p w14:paraId="101A9BAE" w14:textId="77777777" w:rsidR="001B7EA5" w:rsidRDefault="0006196F">
      <w:pPr>
        <w:numPr>
          <w:ilvl w:val="0"/>
          <w:numId w:val="4"/>
        </w:numPr>
        <w:spacing w:after="200" w:line="256" w:lineRule="auto"/>
        <w:rPr>
          <w:rFonts w:ascii="Arial" w:eastAsia="Arial" w:hAnsi="Arial" w:cs="Arial"/>
          <w:sz w:val="24"/>
          <w:szCs w:val="24"/>
        </w:rPr>
      </w:pPr>
      <w:r>
        <w:rPr>
          <w:rFonts w:ascii="Arial" w:eastAsia="Arial" w:hAnsi="Arial" w:cs="Arial"/>
          <w:sz w:val="24"/>
          <w:szCs w:val="24"/>
        </w:rPr>
        <w:t>How effective are the following processes?</w:t>
      </w:r>
    </w:p>
    <w:p w14:paraId="67D32319" w14:textId="77777777" w:rsidR="001B7EA5" w:rsidRDefault="0006196F">
      <w:pPr>
        <w:numPr>
          <w:ilvl w:val="1"/>
          <w:numId w:val="4"/>
        </w:numPr>
        <w:spacing w:after="0" w:line="256" w:lineRule="auto"/>
        <w:rPr>
          <w:rFonts w:ascii="Arial" w:eastAsia="Arial" w:hAnsi="Arial" w:cs="Arial"/>
          <w:sz w:val="24"/>
          <w:szCs w:val="24"/>
        </w:rPr>
      </w:pPr>
      <w:r>
        <w:rPr>
          <w:rFonts w:ascii="Arial" w:eastAsia="Arial" w:hAnsi="Arial" w:cs="Arial"/>
          <w:sz w:val="24"/>
          <w:szCs w:val="24"/>
        </w:rPr>
        <w:t>Identification/screening</w:t>
      </w:r>
    </w:p>
    <w:p w14:paraId="29F65B76" w14:textId="77777777" w:rsidR="001B7EA5" w:rsidRDefault="0006196F">
      <w:pPr>
        <w:numPr>
          <w:ilvl w:val="1"/>
          <w:numId w:val="4"/>
        </w:numPr>
        <w:spacing w:after="0" w:line="256" w:lineRule="auto"/>
        <w:rPr>
          <w:rFonts w:ascii="Arial" w:eastAsia="Arial" w:hAnsi="Arial" w:cs="Arial"/>
          <w:sz w:val="24"/>
          <w:szCs w:val="24"/>
        </w:rPr>
      </w:pPr>
      <w:r>
        <w:rPr>
          <w:rFonts w:ascii="Arial" w:eastAsia="Arial" w:hAnsi="Arial" w:cs="Arial"/>
          <w:sz w:val="24"/>
          <w:szCs w:val="24"/>
        </w:rPr>
        <w:t xml:space="preserve">Student assessment, including annual WIDA ACCESS </w:t>
      </w:r>
      <w:proofErr w:type="gramStart"/>
      <w:r>
        <w:rPr>
          <w:rFonts w:ascii="Arial" w:eastAsia="Arial" w:hAnsi="Arial" w:cs="Arial"/>
          <w:sz w:val="24"/>
          <w:szCs w:val="24"/>
        </w:rPr>
        <w:t>assessme</w:t>
      </w:r>
      <w:r>
        <w:rPr>
          <w:rFonts w:ascii="Arial" w:eastAsia="Arial" w:hAnsi="Arial" w:cs="Arial"/>
          <w:sz w:val="24"/>
          <w:szCs w:val="24"/>
        </w:rPr>
        <w:t>nts</w:t>
      </w:r>
      <w:proofErr w:type="gramEnd"/>
    </w:p>
    <w:p w14:paraId="6B1F8E7D" w14:textId="77777777" w:rsidR="001B7EA5" w:rsidRDefault="0006196F">
      <w:pPr>
        <w:numPr>
          <w:ilvl w:val="1"/>
          <w:numId w:val="4"/>
        </w:numPr>
        <w:spacing w:after="0" w:line="256" w:lineRule="auto"/>
        <w:rPr>
          <w:rFonts w:ascii="Arial" w:eastAsia="Arial" w:hAnsi="Arial" w:cs="Arial"/>
          <w:sz w:val="24"/>
          <w:szCs w:val="24"/>
        </w:rPr>
      </w:pPr>
      <w:r>
        <w:rPr>
          <w:rFonts w:ascii="Arial" w:eastAsia="Arial" w:hAnsi="Arial" w:cs="Arial"/>
          <w:sz w:val="24"/>
          <w:szCs w:val="24"/>
        </w:rPr>
        <w:t>Provision of qualified staff and resources</w:t>
      </w:r>
    </w:p>
    <w:p w14:paraId="34AA3C55" w14:textId="77777777" w:rsidR="001B7EA5" w:rsidRDefault="0006196F">
      <w:pPr>
        <w:numPr>
          <w:ilvl w:val="1"/>
          <w:numId w:val="4"/>
        </w:numPr>
        <w:spacing w:after="0" w:line="256" w:lineRule="auto"/>
        <w:rPr>
          <w:rFonts w:ascii="Arial" w:eastAsia="Arial" w:hAnsi="Arial" w:cs="Arial"/>
          <w:sz w:val="24"/>
          <w:szCs w:val="24"/>
        </w:rPr>
      </w:pPr>
      <w:r>
        <w:rPr>
          <w:rFonts w:ascii="Arial" w:eastAsia="Arial" w:hAnsi="Arial" w:cs="Arial"/>
          <w:sz w:val="24"/>
          <w:szCs w:val="24"/>
        </w:rPr>
        <w:t xml:space="preserve">Provision of EL programs and services to </w:t>
      </w:r>
      <w:r>
        <w:rPr>
          <w:rFonts w:ascii="Arial" w:eastAsia="Arial" w:hAnsi="Arial" w:cs="Arial"/>
          <w:i/>
          <w:sz w:val="24"/>
          <w:szCs w:val="24"/>
        </w:rPr>
        <w:t xml:space="preserve">all </w:t>
      </w:r>
      <w:r>
        <w:rPr>
          <w:rFonts w:ascii="Arial" w:eastAsia="Arial" w:hAnsi="Arial" w:cs="Arial"/>
          <w:sz w:val="24"/>
          <w:szCs w:val="24"/>
        </w:rPr>
        <w:t>EL students</w:t>
      </w:r>
    </w:p>
    <w:p w14:paraId="01D96A84" w14:textId="77777777" w:rsidR="001B7EA5" w:rsidRDefault="0006196F">
      <w:pPr>
        <w:numPr>
          <w:ilvl w:val="1"/>
          <w:numId w:val="4"/>
        </w:numPr>
        <w:spacing w:after="200" w:line="256" w:lineRule="auto"/>
        <w:rPr>
          <w:rFonts w:ascii="Arial" w:eastAsia="Arial" w:hAnsi="Arial" w:cs="Arial"/>
          <w:sz w:val="24"/>
          <w:szCs w:val="24"/>
        </w:rPr>
      </w:pPr>
      <w:r>
        <w:rPr>
          <w:rFonts w:ascii="Arial" w:eastAsia="Arial" w:hAnsi="Arial" w:cs="Arial"/>
          <w:sz w:val="24"/>
          <w:szCs w:val="24"/>
        </w:rPr>
        <w:t>Monitoring practices for current and former EL students</w:t>
      </w:r>
    </w:p>
    <w:p w14:paraId="0CD7F112" w14:textId="77777777" w:rsidR="001B7EA5" w:rsidRDefault="0006196F">
      <w:pPr>
        <w:numPr>
          <w:ilvl w:val="0"/>
          <w:numId w:val="4"/>
        </w:numPr>
        <w:spacing w:after="200" w:line="256" w:lineRule="auto"/>
        <w:rPr>
          <w:rFonts w:ascii="Arial" w:eastAsia="Arial" w:hAnsi="Arial" w:cs="Arial"/>
          <w:sz w:val="24"/>
          <w:szCs w:val="24"/>
        </w:rPr>
      </w:pPr>
      <w:r>
        <w:rPr>
          <w:rFonts w:ascii="Arial" w:eastAsia="Arial" w:hAnsi="Arial" w:cs="Arial"/>
          <w:sz w:val="24"/>
          <w:szCs w:val="24"/>
        </w:rPr>
        <w:t>Do classroom teachers have the resources, skills, and knowledge to address the needs of EL stude</w:t>
      </w:r>
      <w:r>
        <w:rPr>
          <w:rFonts w:ascii="Arial" w:eastAsia="Arial" w:hAnsi="Arial" w:cs="Arial"/>
          <w:sz w:val="24"/>
          <w:szCs w:val="24"/>
        </w:rPr>
        <w:t>nts in their classroom?</w:t>
      </w:r>
    </w:p>
    <w:p w14:paraId="5347EBF9" w14:textId="77777777" w:rsidR="001B7EA5" w:rsidRDefault="0006196F">
      <w:pPr>
        <w:numPr>
          <w:ilvl w:val="0"/>
          <w:numId w:val="4"/>
        </w:numPr>
        <w:spacing w:after="200" w:line="256" w:lineRule="auto"/>
        <w:rPr>
          <w:rFonts w:ascii="Arial" w:eastAsia="Arial" w:hAnsi="Arial" w:cs="Arial"/>
          <w:sz w:val="24"/>
          <w:szCs w:val="24"/>
        </w:rPr>
      </w:pPr>
      <w:r>
        <w:rPr>
          <w:rFonts w:ascii="Arial" w:eastAsia="Arial" w:hAnsi="Arial" w:cs="Arial"/>
          <w:sz w:val="24"/>
          <w:szCs w:val="24"/>
        </w:rPr>
        <w:t xml:space="preserve">Does the corporation/school provide adequate PD and follow-up training </w:t>
      </w:r>
      <w:proofErr w:type="gramStart"/>
      <w:r>
        <w:rPr>
          <w:rFonts w:ascii="Arial" w:eastAsia="Arial" w:hAnsi="Arial" w:cs="Arial"/>
          <w:sz w:val="24"/>
          <w:szCs w:val="24"/>
        </w:rPr>
        <w:t>in order to</w:t>
      </w:r>
      <w:proofErr w:type="gramEnd"/>
      <w:r>
        <w:rPr>
          <w:rFonts w:ascii="Arial" w:eastAsia="Arial" w:hAnsi="Arial" w:cs="Arial"/>
          <w:sz w:val="24"/>
          <w:szCs w:val="24"/>
        </w:rPr>
        <w:t xml:space="preserve"> prepare EL program teachers and administrators to implement the EL program effectively?</w:t>
      </w:r>
    </w:p>
    <w:p w14:paraId="09349547" w14:textId="77777777" w:rsidR="001B7EA5" w:rsidRDefault="0006196F">
      <w:pPr>
        <w:numPr>
          <w:ilvl w:val="0"/>
          <w:numId w:val="4"/>
        </w:numPr>
        <w:spacing w:after="200" w:line="256" w:lineRule="auto"/>
        <w:rPr>
          <w:rFonts w:ascii="Arial" w:eastAsia="Arial" w:hAnsi="Arial" w:cs="Arial"/>
          <w:sz w:val="24"/>
          <w:szCs w:val="24"/>
        </w:rPr>
      </w:pPr>
      <w:r>
        <w:rPr>
          <w:rFonts w:ascii="Arial" w:eastAsia="Arial" w:hAnsi="Arial" w:cs="Arial"/>
          <w:sz w:val="24"/>
          <w:szCs w:val="24"/>
        </w:rPr>
        <w:t>Are administrators who evaluate EL program staff adequately t</w:t>
      </w:r>
      <w:r>
        <w:rPr>
          <w:rFonts w:ascii="Arial" w:eastAsia="Arial" w:hAnsi="Arial" w:cs="Arial"/>
          <w:sz w:val="24"/>
          <w:szCs w:val="24"/>
        </w:rPr>
        <w:t>rained to meaningfully evaluate whether EL teachers are appropriately employing their training in the classroom?</w:t>
      </w:r>
    </w:p>
    <w:p w14:paraId="414F8994" w14:textId="77777777" w:rsidR="001B7EA5" w:rsidRDefault="0006196F">
      <w:pPr>
        <w:numPr>
          <w:ilvl w:val="0"/>
          <w:numId w:val="4"/>
        </w:numPr>
        <w:spacing w:after="200" w:line="256" w:lineRule="auto"/>
        <w:rPr>
          <w:rFonts w:ascii="Arial" w:eastAsia="Arial" w:hAnsi="Arial" w:cs="Arial"/>
          <w:sz w:val="24"/>
          <w:szCs w:val="24"/>
        </w:rPr>
      </w:pPr>
      <w:r>
        <w:rPr>
          <w:rFonts w:ascii="Arial" w:eastAsia="Arial" w:hAnsi="Arial" w:cs="Arial"/>
          <w:sz w:val="24"/>
          <w:szCs w:val="24"/>
        </w:rPr>
        <w:t>Does the school use mainly paraprofessionals to serve EL students or teachers who are qualified to deliver EL services?</w:t>
      </w:r>
    </w:p>
    <w:p w14:paraId="235DC2DE" w14:textId="77777777" w:rsidR="001B7EA5" w:rsidRDefault="0006196F">
      <w:pPr>
        <w:numPr>
          <w:ilvl w:val="0"/>
          <w:numId w:val="4"/>
        </w:numPr>
        <w:spacing w:after="200" w:line="256" w:lineRule="auto"/>
        <w:rPr>
          <w:rFonts w:ascii="Arial" w:eastAsia="Arial" w:hAnsi="Arial" w:cs="Arial"/>
          <w:sz w:val="24"/>
          <w:szCs w:val="24"/>
        </w:rPr>
      </w:pPr>
      <w:r>
        <w:rPr>
          <w:rFonts w:ascii="Arial" w:eastAsia="Arial" w:hAnsi="Arial" w:cs="Arial"/>
          <w:sz w:val="24"/>
          <w:szCs w:val="24"/>
        </w:rPr>
        <w:t>Are EL students acquiri</w:t>
      </w:r>
      <w:r>
        <w:rPr>
          <w:rFonts w:ascii="Arial" w:eastAsia="Arial" w:hAnsi="Arial" w:cs="Arial"/>
          <w:sz w:val="24"/>
          <w:szCs w:val="24"/>
        </w:rPr>
        <w:t>ng English language skills in all four language domains (e.g., listening, speaking, reading, and writing) at a pace that is consistent with EL program goals or expectations and with EL students at comparable ages and initial ELP levels?</w:t>
      </w:r>
    </w:p>
    <w:p w14:paraId="5F0978CB" w14:textId="77777777" w:rsidR="001B7EA5" w:rsidRDefault="0006196F">
      <w:pPr>
        <w:numPr>
          <w:ilvl w:val="0"/>
          <w:numId w:val="4"/>
        </w:numPr>
        <w:spacing w:after="200" w:line="256" w:lineRule="auto"/>
        <w:rPr>
          <w:rFonts w:ascii="Arial" w:eastAsia="Arial" w:hAnsi="Arial" w:cs="Arial"/>
          <w:sz w:val="24"/>
          <w:szCs w:val="24"/>
        </w:rPr>
      </w:pPr>
      <w:r>
        <w:rPr>
          <w:rFonts w:ascii="Arial" w:eastAsia="Arial" w:hAnsi="Arial" w:cs="Arial"/>
          <w:sz w:val="24"/>
          <w:szCs w:val="24"/>
        </w:rPr>
        <w:t>Is the language pro</w:t>
      </w:r>
      <w:r>
        <w:rPr>
          <w:rFonts w:ascii="Arial" w:eastAsia="Arial" w:hAnsi="Arial" w:cs="Arial"/>
          <w:sz w:val="24"/>
          <w:szCs w:val="24"/>
        </w:rPr>
        <w:t>gress of intermediate and advanced ELs or ELs with disabilities stagnating? If so, what supports are these ELs receiving in addition to continued ELD instruction targeted to their language needs?</w:t>
      </w:r>
    </w:p>
    <w:p w14:paraId="096BDBCA" w14:textId="77777777" w:rsidR="001B7EA5" w:rsidRDefault="0006196F">
      <w:pPr>
        <w:numPr>
          <w:ilvl w:val="0"/>
          <w:numId w:val="4"/>
        </w:numPr>
        <w:spacing w:after="200" w:line="256" w:lineRule="auto"/>
        <w:rPr>
          <w:rFonts w:ascii="Arial" w:eastAsia="Arial" w:hAnsi="Arial" w:cs="Arial"/>
          <w:sz w:val="24"/>
          <w:szCs w:val="24"/>
        </w:rPr>
      </w:pPr>
      <w:r>
        <w:rPr>
          <w:rFonts w:ascii="Arial" w:eastAsia="Arial" w:hAnsi="Arial" w:cs="Arial"/>
          <w:sz w:val="24"/>
          <w:szCs w:val="24"/>
        </w:rPr>
        <w:t>Are EL students progressing in English language skills so th</w:t>
      </w:r>
      <w:r>
        <w:rPr>
          <w:rFonts w:ascii="Arial" w:eastAsia="Arial" w:hAnsi="Arial" w:cs="Arial"/>
          <w:sz w:val="24"/>
          <w:szCs w:val="24"/>
        </w:rPr>
        <w:t>ey will be able to successfully manage regular coursework?</w:t>
      </w:r>
    </w:p>
    <w:p w14:paraId="09DB9845" w14:textId="77777777" w:rsidR="001B7EA5" w:rsidRDefault="0006196F">
      <w:pPr>
        <w:numPr>
          <w:ilvl w:val="0"/>
          <w:numId w:val="4"/>
        </w:numPr>
        <w:spacing w:after="200" w:line="256" w:lineRule="auto"/>
        <w:rPr>
          <w:rFonts w:ascii="Arial" w:eastAsia="Arial" w:hAnsi="Arial" w:cs="Arial"/>
          <w:sz w:val="24"/>
          <w:szCs w:val="24"/>
        </w:rPr>
      </w:pPr>
      <w:r>
        <w:rPr>
          <w:rFonts w:ascii="Arial" w:eastAsia="Arial" w:hAnsi="Arial" w:cs="Arial"/>
          <w:sz w:val="24"/>
          <w:szCs w:val="24"/>
        </w:rPr>
        <w:t>Do former EL students who no longer receive English language development services continue to demonstrate English language skills that enable them to successfully manage regular coursework?</w:t>
      </w:r>
    </w:p>
    <w:p w14:paraId="486D5845" w14:textId="77777777" w:rsidR="001B7EA5" w:rsidRDefault="0006196F">
      <w:pPr>
        <w:numPr>
          <w:ilvl w:val="0"/>
          <w:numId w:val="4"/>
        </w:numPr>
        <w:spacing w:after="200" w:line="256" w:lineRule="auto"/>
        <w:rPr>
          <w:rFonts w:ascii="Arial" w:eastAsia="Arial" w:hAnsi="Arial" w:cs="Arial"/>
          <w:sz w:val="24"/>
          <w:szCs w:val="24"/>
        </w:rPr>
      </w:pPr>
      <w:r>
        <w:rPr>
          <w:rFonts w:ascii="Arial" w:eastAsia="Arial" w:hAnsi="Arial" w:cs="Arial"/>
          <w:sz w:val="24"/>
          <w:szCs w:val="24"/>
        </w:rPr>
        <w:t xml:space="preserve"> Are EL</w:t>
      </w:r>
      <w:r>
        <w:rPr>
          <w:rFonts w:ascii="Arial" w:eastAsia="Arial" w:hAnsi="Arial" w:cs="Arial"/>
          <w:sz w:val="24"/>
          <w:szCs w:val="24"/>
        </w:rPr>
        <w:t xml:space="preserve"> students learning grade-level core content in addition to English language development?</w:t>
      </w:r>
    </w:p>
    <w:p w14:paraId="25E03AAA" w14:textId="77777777" w:rsidR="001B7EA5" w:rsidRDefault="0006196F">
      <w:pPr>
        <w:numPr>
          <w:ilvl w:val="0"/>
          <w:numId w:val="4"/>
        </w:numPr>
        <w:spacing w:after="200" w:line="256" w:lineRule="auto"/>
        <w:rPr>
          <w:rFonts w:ascii="Arial" w:eastAsia="Arial" w:hAnsi="Arial" w:cs="Arial"/>
          <w:sz w:val="24"/>
          <w:szCs w:val="24"/>
        </w:rPr>
      </w:pPr>
      <w:r>
        <w:rPr>
          <w:rFonts w:ascii="Arial" w:eastAsia="Arial" w:hAnsi="Arial" w:cs="Arial"/>
          <w:sz w:val="24"/>
          <w:szCs w:val="24"/>
        </w:rPr>
        <w:t>Depending upon the corporation/school’s EL program model(s) and goals, are EL students making sufficient academic progress in the core content areas so that they are e</w:t>
      </w:r>
      <w:r>
        <w:rPr>
          <w:rFonts w:ascii="Arial" w:eastAsia="Arial" w:hAnsi="Arial" w:cs="Arial"/>
          <w:sz w:val="24"/>
          <w:szCs w:val="24"/>
        </w:rPr>
        <w:t xml:space="preserve">ither at academic grade level or will be able to “catch up” academically within a reasonable </w:t>
      </w:r>
      <w:proofErr w:type="gramStart"/>
      <w:r>
        <w:rPr>
          <w:rFonts w:ascii="Arial" w:eastAsia="Arial" w:hAnsi="Arial" w:cs="Arial"/>
          <w:sz w:val="24"/>
          <w:szCs w:val="24"/>
        </w:rPr>
        <w:t>period of time</w:t>
      </w:r>
      <w:proofErr w:type="gramEnd"/>
      <w:r>
        <w:rPr>
          <w:rFonts w:ascii="Arial" w:eastAsia="Arial" w:hAnsi="Arial" w:cs="Arial"/>
          <w:sz w:val="24"/>
          <w:szCs w:val="24"/>
        </w:rPr>
        <w:t>?</w:t>
      </w:r>
    </w:p>
    <w:p w14:paraId="26375F4E" w14:textId="77777777" w:rsidR="001B7EA5" w:rsidRDefault="0006196F">
      <w:pPr>
        <w:numPr>
          <w:ilvl w:val="0"/>
          <w:numId w:val="4"/>
        </w:numPr>
        <w:spacing w:after="200" w:line="256" w:lineRule="auto"/>
        <w:rPr>
          <w:rFonts w:ascii="Arial" w:eastAsia="Arial" w:hAnsi="Arial" w:cs="Arial"/>
          <w:sz w:val="24"/>
          <w:szCs w:val="24"/>
        </w:rPr>
      </w:pPr>
      <w:r>
        <w:rPr>
          <w:rFonts w:ascii="Arial" w:eastAsia="Arial" w:hAnsi="Arial" w:cs="Arial"/>
          <w:sz w:val="24"/>
          <w:szCs w:val="24"/>
        </w:rPr>
        <w:lastRenderedPageBreak/>
        <w:t xml:space="preserve"> Are middle and high school EL students receiving meaningful access to courses needed to graduate on time?</w:t>
      </w:r>
    </w:p>
    <w:p w14:paraId="354FFB1E" w14:textId="77777777" w:rsidR="001B7EA5" w:rsidRDefault="0006196F">
      <w:pPr>
        <w:numPr>
          <w:ilvl w:val="0"/>
          <w:numId w:val="4"/>
        </w:numPr>
        <w:spacing w:after="200" w:line="256" w:lineRule="auto"/>
        <w:rPr>
          <w:rFonts w:ascii="Arial" w:eastAsia="Arial" w:hAnsi="Arial" w:cs="Arial"/>
          <w:sz w:val="24"/>
          <w:szCs w:val="24"/>
        </w:rPr>
      </w:pPr>
      <w:r>
        <w:rPr>
          <w:rFonts w:ascii="Arial" w:eastAsia="Arial" w:hAnsi="Arial" w:cs="Arial"/>
          <w:sz w:val="24"/>
          <w:szCs w:val="24"/>
        </w:rPr>
        <w:t>Once EL students have exited EL programs</w:t>
      </w:r>
      <w:r>
        <w:rPr>
          <w:rFonts w:ascii="Arial" w:eastAsia="Arial" w:hAnsi="Arial" w:cs="Arial"/>
          <w:sz w:val="24"/>
          <w:szCs w:val="24"/>
        </w:rPr>
        <w:t xml:space="preserve"> and services, are they able to participate meaningfully in the standard curriculum comparable to their peers who have never been classified as ELs?</w:t>
      </w:r>
    </w:p>
    <w:p w14:paraId="58618830" w14:textId="77777777" w:rsidR="001B7EA5" w:rsidRDefault="0006196F">
      <w:pPr>
        <w:numPr>
          <w:ilvl w:val="0"/>
          <w:numId w:val="4"/>
        </w:numPr>
        <w:spacing w:after="200" w:line="256" w:lineRule="auto"/>
        <w:rPr>
          <w:rFonts w:ascii="Arial" w:eastAsia="Arial" w:hAnsi="Arial" w:cs="Arial"/>
          <w:sz w:val="24"/>
          <w:szCs w:val="24"/>
        </w:rPr>
      </w:pPr>
      <w:r>
        <w:rPr>
          <w:rFonts w:ascii="Arial" w:eastAsia="Arial" w:hAnsi="Arial" w:cs="Arial"/>
          <w:sz w:val="24"/>
          <w:szCs w:val="24"/>
        </w:rPr>
        <w:t>How do the percentages of current ELs, former ELs, and never-ELs compare in special education, advanced cou</w:t>
      </w:r>
      <w:r>
        <w:rPr>
          <w:rFonts w:ascii="Arial" w:eastAsia="Arial" w:hAnsi="Arial" w:cs="Arial"/>
          <w:sz w:val="24"/>
          <w:szCs w:val="24"/>
        </w:rPr>
        <w:t>rses, and extracurricular activities? Does such access differ by EL program or language background? If there is disproportionate participation, what are the barriers to participation? Are the barriers based on language needs or EL status?</w:t>
      </w:r>
    </w:p>
    <w:p w14:paraId="30B26E8F" w14:textId="77777777" w:rsidR="001B7EA5" w:rsidRDefault="0006196F">
      <w:pPr>
        <w:numPr>
          <w:ilvl w:val="0"/>
          <w:numId w:val="4"/>
        </w:numPr>
        <w:spacing w:after="200" w:line="256" w:lineRule="auto"/>
        <w:rPr>
          <w:rFonts w:ascii="Arial" w:eastAsia="Arial" w:hAnsi="Arial" w:cs="Arial"/>
          <w:sz w:val="24"/>
          <w:szCs w:val="24"/>
        </w:rPr>
      </w:pPr>
      <w:r>
        <w:rPr>
          <w:rFonts w:ascii="Arial" w:eastAsia="Arial" w:hAnsi="Arial" w:cs="Arial"/>
          <w:sz w:val="24"/>
          <w:szCs w:val="24"/>
        </w:rPr>
        <w:t xml:space="preserve">Is each identified area of concern evaluated to determine why it arose and how it is interfering with program objectives? </w:t>
      </w:r>
    </w:p>
    <w:p w14:paraId="4848249D" w14:textId="77777777" w:rsidR="001B7EA5" w:rsidRDefault="0006196F">
      <w:pPr>
        <w:numPr>
          <w:ilvl w:val="0"/>
          <w:numId w:val="4"/>
        </w:numPr>
        <w:spacing w:after="200" w:line="256" w:lineRule="auto"/>
        <w:rPr>
          <w:rFonts w:ascii="Arial" w:eastAsia="Arial" w:hAnsi="Arial" w:cs="Arial"/>
          <w:sz w:val="24"/>
          <w:szCs w:val="24"/>
        </w:rPr>
      </w:pPr>
      <w:r>
        <w:rPr>
          <w:rFonts w:ascii="Arial" w:eastAsia="Arial" w:hAnsi="Arial" w:cs="Arial"/>
          <w:sz w:val="24"/>
          <w:szCs w:val="24"/>
        </w:rPr>
        <w:t xml:space="preserve">Were adequate resources allocated to the area of concern?  </w:t>
      </w:r>
    </w:p>
    <w:p w14:paraId="12B16B83" w14:textId="77777777" w:rsidR="001B7EA5" w:rsidRDefault="0006196F">
      <w:pPr>
        <w:numPr>
          <w:ilvl w:val="0"/>
          <w:numId w:val="4"/>
        </w:numPr>
        <w:spacing w:after="200" w:line="256" w:lineRule="auto"/>
        <w:rPr>
          <w:rFonts w:ascii="Arial" w:eastAsia="Arial" w:hAnsi="Arial" w:cs="Arial"/>
          <w:sz w:val="24"/>
          <w:szCs w:val="24"/>
        </w:rPr>
      </w:pPr>
      <w:r>
        <w:rPr>
          <w:rFonts w:ascii="Arial" w:eastAsia="Arial" w:hAnsi="Arial" w:cs="Arial"/>
          <w:sz w:val="24"/>
          <w:szCs w:val="24"/>
        </w:rPr>
        <w:t>Has a description of the changes been developed? (What procedural and pro</w:t>
      </w:r>
      <w:r>
        <w:rPr>
          <w:rFonts w:ascii="Arial" w:eastAsia="Arial" w:hAnsi="Arial" w:cs="Arial"/>
          <w:sz w:val="24"/>
          <w:szCs w:val="24"/>
        </w:rPr>
        <w:t>gram modifications will be undertaken? Who is expected to be responsible for what? When will the changes be implemented?)</w:t>
      </w:r>
    </w:p>
    <w:p w14:paraId="3B763737" w14:textId="77777777" w:rsidR="001B7EA5" w:rsidRDefault="0006196F">
      <w:pPr>
        <w:numPr>
          <w:ilvl w:val="0"/>
          <w:numId w:val="4"/>
        </w:numPr>
        <w:spacing w:after="200" w:line="256" w:lineRule="auto"/>
        <w:rPr>
          <w:rFonts w:ascii="Arial" w:eastAsia="Arial" w:hAnsi="Arial" w:cs="Arial"/>
          <w:sz w:val="24"/>
          <w:szCs w:val="24"/>
        </w:rPr>
      </w:pPr>
      <w:r>
        <w:rPr>
          <w:rFonts w:ascii="Arial" w:eastAsia="Arial" w:hAnsi="Arial" w:cs="Arial"/>
          <w:sz w:val="24"/>
          <w:szCs w:val="24"/>
        </w:rPr>
        <w:t>Has a description of the rationale and objective(s) been developed? (What are the changes expected to accomplish? How will success be measured?)</w:t>
      </w:r>
    </w:p>
    <w:p w14:paraId="4130FC6B" w14:textId="77777777" w:rsidR="001B7EA5" w:rsidRDefault="0006196F">
      <w:pPr>
        <w:numPr>
          <w:ilvl w:val="0"/>
          <w:numId w:val="4"/>
        </w:numPr>
        <w:spacing w:after="200" w:line="256" w:lineRule="auto"/>
        <w:rPr>
          <w:rFonts w:ascii="Arial" w:eastAsia="Arial" w:hAnsi="Arial" w:cs="Arial"/>
          <w:sz w:val="24"/>
          <w:szCs w:val="24"/>
        </w:rPr>
      </w:pPr>
      <w:r>
        <w:rPr>
          <w:rFonts w:ascii="Arial" w:eastAsia="Arial" w:hAnsi="Arial" w:cs="Arial"/>
          <w:sz w:val="24"/>
          <w:szCs w:val="24"/>
        </w:rPr>
        <w:t>Have all stakeholders (i.e., responsible and interested parties) been notified of any program changes?</w:t>
      </w:r>
    </w:p>
    <w:p w14:paraId="0F505AA2" w14:textId="77777777" w:rsidR="001B7EA5" w:rsidRDefault="0006196F">
      <w:pPr>
        <w:numPr>
          <w:ilvl w:val="0"/>
          <w:numId w:val="4"/>
        </w:numPr>
        <w:spacing w:after="200" w:line="256" w:lineRule="auto"/>
        <w:rPr>
          <w:rFonts w:ascii="Arial" w:eastAsia="Arial" w:hAnsi="Arial" w:cs="Arial"/>
          <w:sz w:val="24"/>
          <w:szCs w:val="24"/>
        </w:rPr>
      </w:pPr>
      <w:r>
        <w:rPr>
          <w:rFonts w:ascii="Arial" w:eastAsia="Arial" w:hAnsi="Arial" w:cs="Arial"/>
          <w:sz w:val="24"/>
          <w:szCs w:val="24"/>
        </w:rPr>
        <w:t xml:space="preserve"> Has nec</w:t>
      </w:r>
      <w:r>
        <w:rPr>
          <w:rFonts w:ascii="Arial" w:eastAsia="Arial" w:hAnsi="Arial" w:cs="Arial"/>
          <w:sz w:val="24"/>
          <w:szCs w:val="24"/>
        </w:rPr>
        <w:t>essary training been identified? Have appropriate steps been put in place so that responsible persons understand expectations and are prepared to implement the changes as planned?</w:t>
      </w:r>
    </w:p>
    <w:p w14:paraId="18B1B073" w14:textId="77777777" w:rsidR="001B7EA5" w:rsidRDefault="001B7EA5">
      <w:pPr>
        <w:spacing w:line="256" w:lineRule="auto"/>
        <w:rPr>
          <w:rFonts w:ascii="Arial" w:eastAsia="Arial" w:hAnsi="Arial" w:cs="Arial"/>
          <w:b/>
          <w:sz w:val="24"/>
          <w:szCs w:val="24"/>
        </w:rPr>
      </w:pPr>
    </w:p>
    <w:p w14:paraId="73CAFD12" w14:textId="77777777" w:rsidR="001B7EA5" w:rsidRDefault="001B7EA5">
      <w:pPr>
        <w:spacing w:line="256" w:lineRule="auto"/>
        <w:rPr>
          <w:rFonts w:ascii="Arial" w:eastAsia="Arial" w:hAnsi="Arial" w:cs="Arial"/>
          <w:b/>
          <w:sz w:val="24"/>
          <w:szCs w:val="24"/>
        </w:rPr>
      </w:pPr>
    </w:p>
    <w:p w14:paraId="4D5B9ED0" w14:textId="77777777" w:rsidR="001B7EA5" w:rsidRDefault="001B7EA5">
      <w:pPr>
        <w:spacing w:line="256" w:lineRule="auto"/>
        <w:rPr>
          <w:rFonts w:ascii="Arial" w:eastAsia="Arial" w:hAnsi="Arial" w:cs="Arial"/>
          <w:b/>
          <w:sz w:val="24"/>
          <w:szCs w:val="24"/>
        </w:rPr>
      </w:pPr>
    </w:p>
    <w:p w14:paraId="4EE87464" w14:textId="77777777" w:rsidR="001B7EA5" w:rsidRDefault="001B7EA5">
      <w:pPr>
        <w:spacing w:line="256" w:lineRule="auto"/>
        <w:rPr>
          <w:rFonts w:ascii="Arial" w:eastAsia="Arial" w:hAnsi="Arial" w:cs="Arial"/>
          <w:b/>
          <w:sz w:val="24"/>
          <w:szCs w:val="24"/>
        </w:rPr>
      </w:pPr>
    </w:p>
    <w:p w14:paraId="46C61092" w14:textId="77777777" w:rsidR="001B7EA5" w:rsidRDefault="001B7EA5">
      <w:pPr>
        <w:spacing w:line="256" w:lineRule="auto"/>
        <w:rPr>
          <w:rFonts w:ascii="Arial" w:eastAsia="Arial" w:hAnsi="Arial" w:cs="Arial"/>
          <w:b/>
          <w:sz w:val="24"/>
          <w:szCs w:val="24"/>
        </w:rPr>
      </w:pPr>
    </w:p>
    <w:p w14:paraId="37768EA0" w14:textId="77777777" w:rsidR="001B7EA5" w:rsidRDefault="001B7EA5">
      <w:pPr>
        <w:spacing w:line="256" w:lineRule="auto"/>
        <w:rPr>
          <w:rFonts w:ascii="Arial" w:eastAsia="Arial" w:hAnsi="Arial" w:cs="Arial"/>
          <w:b/>
          <w:sz w:val="24"/>
          <w:szCs w:val="24"/>
        </w:rPr>
      </w:pPr>
    </w:p>
    <w:p w14:paraId="5A4A64F1" w14:textId="77777777" w:rsidR="001B7EA5" w:rsidRDefault="001B7EA5">
      <w:pPr>
        <w:spacing w:line="256" w:lineRule="auto"/>
        <w:rPr>
          <w:rFonts w:ascii="Arial" w:eastAsia="Arial" w:hAnsi="Arial" w:cs="Arial"/>
          <w:b/>
          <w:sz w:val="24"/>
          <w:szCs w:val="24"/>
        </w:rPr>
      </w:pPr>
    </w:p>
    <w:p w14:paraId="730F6310" w14:textId="77777777" w:rsidR="001B7EA5" w:rsidRDefault="0006196F">
      <w:pPr>
        <w:spacing w:line="256" w:lineRule="auto"/>
        <w:rPr>
          <w:rFonts w:ascii="Arial" w:eastAsia="Arial" w:hAnsi="Arial" w:cs="Arial"/>
          <w:b/>
          <w:sz w:val="24"/>
          <w:szCs w:val="24"/>
        </w:rPr>
      </w:pPr>
      <w:r>
        <w:br w:type="page"/>
      </w:r>
    </w:p>
    <w:p w14:paraId="30586422" w14:textId="77777777" w:rsidR="001B7EA5" w:rsidRDefault="0006196F">
      <w:pPr>
        <w:spacing w:line="256" w:lineRule="auto"/>
        <w:jc w:val="center"/>
        <w:rPr>
          <w:rFonts w:ascii="Arial" w:eastAsia="Arial" w:hAnsi="Arial" w:cs="Arial"/>
          <w:sz w:val="24"/>
          <w:szCs w:val="24"/>
        </w:rPr>
      </w:pPr>
      <w:r>
        <w:rPr>
          <w:rFonts w:ascii="Arial" w:eastAsia="Arial" w:hAnsi="Arial" w:cs="Arial"/>
          <w:b/>
          <w:sz w:val="24"/>
          <w:szCs w:val="24"/>
        </w:rPr>
        <w:lastRenderedPageBreak/>
        <w:t>SMART Goal Overview</w:t>
      </w:r>
    </w:p>
    <w:p w14:paraId="4A0647FD" w14:textId="77777777" w:rsidR="001B7EA5" w:rsidRDefault="0006196F">
      <w:pPr>
        <w:spacing w:line="256" w:lineRule="auto"/>
        <w:rPr>
          <w:rFonts w:ascii="Arial" w:eastAsia="Arial" w:hAnsi="Arial" w:cs="Arial"/>
          <w:sz w:val="24"/>
          <w:szCs w:val="24"/>
        </w:rPr>
      </w:pPr>
      <w:r>
        <w:rPr>
          <w:rFonts w:ascii="Arial" w:eastAsia="Arial" w:hAnsi="Arial" w:cs="Arial"/>
          <w:sz w:val="24"/>
          <w:szCs w:val="24"/>
        </w:rPr>
        <w:t>SMART Stands for:</w:t>
      </w:r>
    </w:p>
    <w:p w14:paraId="6E04945E" w14:textId="77777777" w:rsidR="001B7EA5" w:rsidRDefault="0006196F">
      <w:pPr>
        <w:spacing w:before="200" w:line="256" w:lineRule="auto"/>
        <w:rPr>
          <w:rFonts w:ascii="Arial" w:eastAsia="Arial" w:hAnsi="Arial" w:cs="Arial"/>
          <w:sz w:val="24"/>
          <w:szCs w:val="24"/>
        </w:rPr>
      </w:pPr>
      <w:r>
        <w:rPr>
          <w:rFonts w:ascii="Arial" w:eastAsia="Arial" w:hAnsi="Arial" w:cs="Arial"/>
          <w:i/>
          <w:sz w:val="24"/>
          <w:szCs w:val="24"/>
        </w:rPr>
        <w:t>Specific</w:t>
      </w:r>
      <w:r>
        <w:rPr>
          <w:rFonts w:ascii="Arial" w:eastAsia="Arial" w:hAnsi="Arial" w:cs="Arial"/>
          <w:sz w:val="24"/>
          <w:szCs w:val="24"/>
        </w:rPr>
        <w:t>: The goal must be cl</w:t>
      </w:r>
      <w:r>
        <w:rPr>
          <w:rFonts w:ascii="Arial" w:eastAsia="Arial" w:hAnsi="Arial" w:cs="Arial"/>
          <w:sz w:val="24"/>
          <w:szCs w:val="24"/>
        </w:rPr>
        <w:t xml:space="preserve">ear and well defined. Vague or generalized goals are unhelpful because they don't provide sufficient direction. </w:t>
      </w:r>
    </w:p>
    <w:p w14:paraId="40BCC3B9" w14:textId="77777777" w:rsidR="001B7EA5" w:rsidRDefault="0006196F">
      <w:pPr>
        <w:spacing w:before="200" w:line="256" w:lineRule="auto"/>
        <w:rPr>
          <w:rFonts w:ascii="Arial" w:eastAsia="Arial" w:hAnsi="Arial" w:cs="Arial"/>
          <w:sz w:val="24"/>
          <w:szCs w:val="24"/>
        </w:rPr>
      </w:pPr>
      <w:r>
        <w:rPr>
          <w:rFonts w:ascii="Arial" w:eastAsia="Arial" w:hAnsi="Arial" w:cs="Arial"/>
          <w:i/>
          <w:sz w:val="24"/>
          <w:szCs w:val="24"/>
        </w:rPr>
        <w:t>Measurable</w:t>
      </w:r>
      <w:r>
        <w:rPr>
          <w:rFonts w:ascii="Arial" w:eastAsia="Arial" w:hAnsi="Arial" w:cs="Arial"/>
          <w:sz w:val="24"/>
          <w:szCs w:val="24"/>
        </w:rPr>
        <w:t xml:space="preserve">: Include precise amounts, dates, and so on in the goal </w:t>
      </w:r>
      <w:proofErr w:type="gramStart"/>
      <w:r>
        <w:rPr>
          <w:rFonts w:ascii="Arial" w:eastAsia="Arial" w:hAnsi="Arial" w:cs="Arial"/>
          <w:sz w:val="24"/>
          <w:szCs w:val="24"/>
        </w:rPr>
        <w:t>so as to</w:t>
      </w:r>
      <w:proofErr w:type="gramEnd"/>
      <w:r>
        <w:rPr>
          <w:rFonts w:ascii="Arial" w:eastAsia="Arial" w:hAnsi="Arial" w:cs="Arial"/>
          <w:sz w:val="24"/>
          <w:szCs w:val="24"/>
        </w:rPr>
        <w:t xml:space="preserve"> measure the degree of success.</w:t>
      </w:r>
    </w:p>
    <w:p w14:paraId="24AD6780" w14:textId="77777777" w:rsidR="001B7EA5" w:rsidRDefault="0006196F">
      <w:pPr>
        <w:spacing w:before="200" w:line="256" w:lineRule="auto"/>
        <w:rPr>
          <w:rFonts w:ascii="Arial" w:eastAsia="Arial" w:hAnsi="Arial" w:cs="Arial"/>
          <w:sz w:val="24"/>
          <w:szCs w:val="24"/>
        </w:rPr>
      </w:pPr>
      <w:r>
        <w:rPr>
          <w:rFonts w:ascii="Arial" w:eastAsia="Arial" w:hAnsi="Arial" w:cs="Arial"/>
          <w:i/>
          <w:sz w:val="24"/>
          <w:szCs w:val="24"/>
        </w:rPr>
        <w:t>Attainable</w:t>
      </w:r>
      <w:r>
        <w:rPr>
          <w:rFonts w:ascii="Arial" w:eastAsia="Arial" w:hAnsi="Arial" w:cs="Arial"/>
          <w:sz w:val="24"/>
          <w:szCs w:val="24"/>
        </w:rPr>
        <w:t>: Is it possible to achieve</w:t>
      </w:r>
      <w:r>
        <w:rPr>
          <w:rFonts w:ascii="Arial" w:eastAsia="Arial" w:hAnsi="Arial" w:cs="Arial"/>
          <w:sz w:val="24"/>
          <w:szCs w:val="24"/>
        </w:rPr>
        <w:t xml:space="preserve"> the goal? The goal should be neither too easy nor too hard. Set a realistic yet challenging goal.</w:t>
      </w:r>
    </w:p>
    <w:p w14:paraId="2B68646E" w14:textId="77777777" w:rsidR="001B7EA5" w:rsidRDefault="0006196F">
      <w:pPr>
        <w:spacing w:before="200" w:line="256" w:lineRule="auto"/>
        <w:rPr>
          <w:rFonts w:ascii="Arial" w:eastAsia="Arial" w:hAnsi="Arial" w:cs="Arial"/>
          <w:sz w:val="24"/>
          <w:szCs w:val="24"/>
        </w:rPr>
      </w:pPr>
      <w:r>
        <w:rPr>
          <w:rFonts w:ascii="Arial" w:eastAsia="Arial" w:hAnsi="Arial" w:cs="Arial"/>
          <w:i/>
          <w:sz w:val="24"/>
          <w:szCs w:val="24"/>
        </w:rPr>
        <w:t>Relevant</w:t>
      </w:r>
      <w:r>
        <w:rPr>
          <w:rFonts w:ascii="Arial" w:eastAsia="Arial" w:hAnsi="Arial" w:cs="Arial"/>
          <w:sz w:val="24"/>
          <w:szCs w:val="24"/>
        </w:rPr>
        <w:t>: Goals should be relevant to the identified needs. By keeping goals aligned with this, you'll develop the focus you need to see program improvement.</w:t>
      </w:r>
    </w:p>
    <w:p w14:paraId="5EE19C03" w14:textId="77777777" w:rsidR="001B7EA5" w:rsidRDefault="0006196F">
      <w:pPr>
        <w:spacing w:before="200" w:line="256" w:lineRule="auto"/>
        <w:rPr>
          <w:rFonts w:ascii="Arial" w:eastAsia="Arial" w:hAnsi="Arial" w:cs="Arial"/>
          <w:sz w:val="24"/>
          <w:szCs w:val="24"/>
        </w:rPr>
      </w:pPr>
      <w:r>
        <w:rPr>
          <w:rFonts w:ascii="Arial" w:eastAsia="Arial" w:hAnsi="Arial" w:cs="Arial"/>
          <w:i/>
          <w:sz w:val="24"/>
          <w:szCs w:val="24"/>
        </w:rPr>
        <w:t xml:space="preserve">Time-Bound: </w:t>
      </w:r>
      <w:r>
        <w:rPr>
          <w:rFonts w:ascii="Arial" w:eastAsia="Arial" w:hAnsi="Arial" w:cs="Arial"/>
          <w:sz w:val="24"/>
          <w:szCs w:val="24"/>
        </w:rPr>
        <w:t xml:space="preserve">Goals must have a deadline. When working on a deadline, the sense of urgency </w:t>
      </w:r>
      <w:proofErr w:type="gramStart"/>
      <w:r>
        <w:rPr>
          <w:rFonts w:ascii="Arial" w:eastAsia="Arial" w:hAnsi="Arial" w:cs="Arial"/>
          <w:sz w:val="24"/>
          <w:szCs w:val="24"/>
        </w:rPr>
        <w:t>increases</w:t>
      </w:r>
      <w:proofErr w:type="gramEnd"/>
      <w:r>
        <w:rPr>
          <w:rFonts w:ascii="Arial" w:eastAsia="Arial" w:hAnsi="Arial" w:cs="Arial"/>
          <w:sz w:val="24"/>
          <w:szCs w:val="24"/>
        </w:rPr>
        <w:t xml:space="preserve"> and achievement is more quickly attained.</w:t>
      </w:r>
    </w:p>
    <w:p w14:paraId="102B06F2" w14:textId="77777777" w:rsidR="001B7EA5" w:rsidRDefault="001B7EA5">
      <w:pPr>
        <w:spacing w:line="256" w:lineRule="auto"/>
        <w:rPr>
          <w:rFonts w:ascii="Arial" w:eastAsia="Arial" w:hAnsi="Arial" w:cs="Arial"/>
          <w:sz w:val="24"/>
          <w:szCs w:val="24"/>
        </w:rPr>
      </w:pPr>
    </w:p>
    <w:p w14:paraId="5DB61BF3" w14:textId="77777777" w:rsidR="001B7EA5" w:rsidRDefault="001B7EA5">
      <w:pPr>
        <w:spacing w:line="256" w:lineRule="auto"/>
        <w:rPr>
          <w:rFonts w:ascii="Arial" w:eastAsia="Arial" w:hAnsi="Arial" w:cs="Arial"/>
          <w:sz w:val="24"/>
          <w:szCs w:val="24"/>
        </w:rPr>
      </w:pPr>
    </w:p>
    <w:p w14:paraId="2E5B0F4C" w14:textId="77777777" w:rsidR="001B7EA5" w:rsidRDefault="001B7EA5">
      <w:pPr>
        <w:spacing w:line="256" w:lineRule="auto"/>
        <w:rPr>
          <w:rFonts w:ascii="Arial" w:eastAsia="Arial" w:hAnsi="Arial" w:cs="Arial"/>
          <w:sz w:val="24"/>
          <w:szCs w:val="24"/>
        </w:rPr>
      </w:pPr>
    </w:p>
    <w:p w14:paraId="76669E2A" w14:textId="77777777" w:rsidR="001B7EA5" w:rsidRDefault="001B7EA5">
      <w:pPr>
        <w:spacing w:line="256" w:lineRule="auto"/>
        <w:rPr>
          <w:rFonts w:ascii="Arial" w:eastAsia="Arial" w:hAnsi="Arial" w:cs="Arial"/>
          <w:sz w:val="24"/>
          <w:szCs w:val="24"/>
        </w:rPr>
      </w:pPr>
    </w:p>
    <w:p w14:paraId="59CE9D01" w14:textId="77777777" w:rsidR="001B7EA5" w:rsidRDefault="001B7EA5">
      <w:pPr>
        <w:spacing w:line="256" w:lineRule="auto"/>
        <w:rPr>
          <w:rFonts w:ascii="Arial" w:eastAsia="Arial" w:hAnsi="Arial" w:cs="Arial"/>
          <w:sz w:val="24"/>
          <w:szCs w:val="24"/>
        </w:rPr>
      </w:pPr>
    </w:p>
    <w:p w14:paraId="666A10FE" w14:textId="77777777" w:rsidR="001B7EA5" w:rsidRDefault="001B7EA5">
      <w:pPr>
        <w:spacing w:line="256" w:lineRule="auto"/>
        <w:rPr>
          <w:rFonts w:ascii="Arial" w:eastAsia="Arial" w:hAnsi="Arial" w:cs="Arial"/>
          <w:sz w:val="24"/>
          <w:szCs w:val="24"/>
        </w:rPr>
      </w:pPr>
    </w:p>
    <w:p w14:paraId="0E1AD41E" w14:textId="77777777" w:rsidR="001B7EA5" w:rsidRDefault="001B7EA5">
      <w:pPr>
        <w:spacing w:line="256" w:lineRule="auto"/>
        <w:rPr>
          <w:rFonts w:ascii="Arial" w:eastAsia="Arial" w:hAnsi="Arial" w:cs="Arial"/>
          <w:sz w:val="24"/>
          <w:szCs w:val="24"/>
        </w:rPr>
      </w:pPr>
    </w:p>
    <w:p w14:paraId="36482F55" w14:textId="77777777" w:rsidR="001B7EA5" w:rsidRDefault="001B7EA5">
      <w:pPr>
        <w:spacing w:line="256" w:lineRule="auto"/>
        <w:rPr>
          <w:rFonts w:ascii="Arial" w:eastAsia="Arial" w:hAnsi="Arial" w:cs="Arial"/>
          <w:sz w:val="24"/>
          <w:szCs w:val="24"/>
        </w:rPr>
      </w:pPr>
    </w:p>
    <w:p w14:paraId="0A4C9EB5" w14:textId="77777777" w:rsidR="001B7EA5" w:rsidRDefault="001B7EA5">
      <w:pPr>
        <w:spacing w:line="256" w:lineRule="auto"/>
        <w:rPr>
          <w:rFonts w:ascii="Arial" w:eastAsia="Arial" w:hAnsi="Arial" w:cs="Arial"/>
          <w:sz w:val="24"/>
          <w:szCs w:val="24"/>
        </w:rPr>
      </w:pPr>
    </w:p>
    <w:p w14:paraId="38713C87" w14:textId="77777777" w:rsidR="001B7EA5" w:rsidRDefault="001B7EA5">
      <w:pPr>
        <w:spacing w:line="256" w:lineRule="auto"/>
        <w:rPr>
          <w:rFonts w:ascii="Arial" w:eastAsia="Arial" w:hAnsi="Arial" w:cs="Arial"/>
          <w:sz w:val="24"/>
          <w:szCs w:val="24"/>
        </w:rPr>
      </w:pPr>
    </w:p>
    <w:p w14:paraId="6B2BD86A" w14:textId="77777777" w:rsidR="001B7EA5" w:rsidRDefault="001B7EA5">
      <w:pPr>
        <w:spacing w:line="256" w:lineRule="auto"/>
        <w:rPr>
          <w:rFonts w:ascii="Arial" w:eastAsia="Arial" w:hAnsi="Arial" w:cs="Arial"/>
          <w:sz w:val="24"/>
          <w:szCs w:val="24"/>
        </w:rPr>
      </w:pPr>
    </w:p>
    <w:p w14:paraId="0C1A3E64" w14:textId="77777777" w:rsidR="001B7EA5" w:rsidRDefault="001B7EA5">
      <w:pPr>
        <w:spacing w:line="256" w:lineRule="auto"/>
        <w:rPr>
          <w:rFonts w:ascii="Arial" w:eastAsia="Arial" w:hAnsi="Arial" w:cs="Arial"/>
          <w:sz w:val="24"/>
          <w:szCs w:val="24"/>
        </w:rPr>
      </w:pPr>
    </w:p>
    <w:p w14:paraId="65D83ABF" w14:textId="77777777" w:rsidR="001B7EA5" w:rsidRDefault="001B7EA5">
      <w:pPr>
        <w:spacing w:line="256" w:lineRule="auto"/>
        <w:rPr>
          <w:rFonts w:ascii="Arial" w:eastAsia="Arial" w:hAnsi="Arial" w:cs="Arial"/>
          <w:sz w:val="24"/>
          <w:szCs w:val="24"/>
        </w:rPr>
      </w:pPr>
    </w:p>
    <w:p w14:paraId="3352A8F9" w14:textId="77777777" w:rsidR="001B7EA5" w:rsidRDefault="001B7EA5">
      <w:pPr>
        <w:spacing w:line="256" w:lineRule="auto"/>
        <w:rPr>
          <w:rFonts w:ascii="Arial" w:eastAsia="Arial" w:hAnsi="Arial" w:cs="Arial"/>
          <w:sz w:val="24"/>
          <w:szCs w:val="24"/>
        </w:rPr>
      </w:pPr>
    </w:p>
    <w:p w14:paraId="05292E67" w14:textId="77777777" w:rsidR="001B7EA5" w:rsidRDefault="001B7EA5">
      <w:pPr>
        <w:spacing w:line="256" w:lineRule="auto"/>
        <w:rPr>
          <w:rFonts w:ascii="Arial" w:eastAsia="Arial" w:hAnsi="Arial" w:cs="Arial"/>
          <w:sz w:val="24"/>
          <w:szCs w:val="24"/>
        </w:rPr>
      </w:pPr>
    </w:p>
    <w:p w14:paraId="17E5E602" w14:textId="77777777" w:rsidR="001B7EA5" w:rsidRDefault="0006196F">
      <w:pPr>
        <w:spacing w:line="256" w:lineRule="auto"/>
        <w:rPr>
          <w:rFonts w:ascii="Arial" w:eastAsia="Arial" w:hAnsi="Arial" w:cs="Arial"/>
          <w:sz w:val="24"/>
          <w:szCs w:val="24"/>
        </w:rPr>
      </w:pPr>
      <w:r>
        <w:br w:type="page"/>
      </w:r>
    </w:p>
    <w:p w14:paraId="69B5A43B" w14:textId="77777777" w:rsidR="001B7EA5" w:rsidRDefault="0006196F">
      <w:pPr>
        <w:pStyle w:val="Heading1"/>
        <w:spacing w:line="256" w:lineRule="auto"/>
      </w:pPr>
      <w:bookmarkStart w:id="22" w:name="_heading=h.37f9ydy6ni65" w:colFirst="0" w:colLast="0"/>
      <w:bookmarkEnd w:id="22"/>
      <w:r>
        <w:lastRenderedPageBreak/>
        <w:t>Appendix C - Data Gathering</w:t>
      </w:r>
    </w:p>
    <w:p w14:paraId="786A4C8A" w14:textId="77777777" w:rsidR="001B7EA5" w:rsidRDefault="0006196F">
      <w:pPr>
        <w:spacing w:line="256" w:lineRule="auto"/>
        <w:rPr>
          <w:rFonts w:ascii="Arial" w:eastAsia="Arial" w:hAnsi="Arial" w:cs="Arial"/>
          <w:sz w:val="24"/>
          <w:szCs w:val="24"/>
        </w:rPr>
      </w:pPr>
      <w:r>
        <w:rPr>
          <w:rFonts w:ascii="Arial" w:eastAsia="Arial" w:hAnsi="Arial" w:cs="Arial"/>
          <w:sz w:val="24"/>
          <w:szCs w:val="24"/>
        </w:rPr>
        <w:t>This chart has been compiled to assist with the collection of data for Step 2. Locations and contacts are not a comprehensive list as corporations or schools may utilize additional data warehouses.</w:t>
      </w:r>
    </w:p>
    <w:tbl>
      <w:tblPr>
        <w:tblStyle w:val="aff5"/>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60"/>
        <w:gridCol w:w="2835"/>
        <w:gridCol w:w="2805"/>
      </w:tblGrid>
      <w:tr w:rsidR="001B7EA5" w14:paraId="7DEE0B87" w14:textId="77777777">
        <w:trPr>
          <w:jc w:val="center"/>
        </w:trPr>
        <w:tc>
          <w:tcPr>
            <w:tcW w:w="5160" w:type="dxa"/>
            <w:shd w:val="clear" w:color="auto" w:fill="151F47"/>
            <w:tcMar>
              <w:top w:w="100" w:type="dxa"/>
              <w:left w:w="100" w:type="dxa"/>
              <w:bottom w:w="100" w:type="dxa"/>
              <w:right w:w="100" w:type="dxa"/>
            </w:tcMar>
          </w:tcPr>
          <w:p w14:paraId="2107338F" w14:textId="77777777" w:rsidR="001B7EA5" w:rsidRDefault="0006196F">
            <w:pPr>
              <w:widowControl w:val="0"/>
              <w:pBdr>
                <w:top w:val="nil"/>
                <w:left w:val="nil"/>
                <w:bottom w:val="nil"/>
                <w:right w:val="nil"/>
                <w:between w:val="nil"/>
              </w:pBdr>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Data Point</w:t>
            </w:r>
          </w:p>
        </w:tc>
        <w:tc>
          <w:tcPr>
            <w:tcW w:w="2835" w:type="dxa"/>
            <w:shd w:val="clear" w:color="auto" w:fill="151F47"/>
            <w:tcMar>
              <w:top w:w="100" w:type="dxa"/>
              <w:left w:w="100" w:type="dxa"/>
              <w:bottom w:w="100" w:type="dxa"/>
              <w:right w:w="100" w:type="dxa"/>
            </w:tcMar>
          </w:tcPr>
          <w:p w14:paraId="2C51BE4E" w14:textId="77777777" w:rsidR="001B7EA5" w:rsidRDefault="0006196F">
            <w:pPr>
              <w:widowControl w:val="0"/>
              <w:pBdr>
                <w:top w:val="nil"/>
                <w:left w:val="nil"/>
                <w:bottom w:val="nil"/>
                <w:right w:val="nil"/>
                <w:between w:val="nil"/>
              </w:pBdr>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How/Where to Collect</w:t>
            </w:r>
          </w:p>
        </w:tc>
        <w:tc>
          <w:tcPr>
            <w:tcW w:w="2805" w:type="dxa"/>
            <w:shd w:val="clear" w:color="auto" w:fill="151F47"/>
            <w:tcMar>
              <w:top w:w="100" w:type="dxa"/>
              <w:left w:w="100" w:type="dxa"/>
              <w:bottom w:w="100" w:type="dxa"/>
              <w:right w:w="100" w:type="dxa"/>
            </w:tcMar>
          </w:tcPr>
          <w:p w14:paraId="56FE8981" w14:textId="77777777" w:rsidR="001B7EA5" w:rsidRDefault="0006196F">
            <w:pPr>
              <w:widowControl w:val="0"/>
              <w:pBdr>
                <w:top w:val="nil"/>
                <w:left w:val="nil"/>
                <w:bottom w:val="nil"/>
                <w:right w:val="nil"/>
                <w:between w:val="nil"/>
              </w:pBdr>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Contact</w:t>
            </w:r>
          </w:p>
        </w:tc>
      </w:tr>
      <w:tr w:rsidR="001B7EA5" w14:paraId="2F4D3C35" w14:textId="77777777">
        <w:trPr>
          <w:jc w:val="center"/>
        </w:trPr>
        <w:tc>
          <w:tcPr>
            <w:tcW w:w="5160" w:type="dxa"/>
            <w:shd w:val="clear" w:color="auto" w:fill="auto"/>
            <w:tcMar>
              <w:top w:w="100" w:type="dxa"/>
              <w:left w:w="100" w:type="dxa"/>
              <w:bottom w:w="100" w:type="dxa"/>
              <w:right w:w="100" w:type="dxa"/>
            </w:tcMar>
          </w:tcPr>
          <w:p w14:paraId="303D28F0"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Number of ELs by school and grade level</w:t>
            </w:r>
          </w:p>
        </w:tc>
        <w:tc>
          <w:tcPr>
            <w:tcW w:w="2835" w:type="dxa"/>
            <w:shd w:val="clear" w:color="auto" w:fill="auto"/>
            <w:tcMar>
              <w:top w:w="100" w:type="dxa"/>
              <w:left w:w="100" w:type="dxa"/>
              <w:bottom w:w="100" w:type="dxa"/>
              <w:right w:w="100" w:type="dxa"/>
            </w:tcMar>
          </w:tcPr>
          <w:p w14:paraId="3558526F"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Data Exchange</w:t>
            </w:r>
          </w:p>
          <w:p w14:paraId="185F3E99"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proofErr w:type="spellStart"/>
            <w:r>
              <w:rPr>
                <w:rFonts w:ascii="Arial" w:eastAsia="Arial" w:hAnsi="Arial" w:cs="Arial"/>
                <w:sz w:val="24"/>
                <w:szCs w:val="24"/>
              </w:rPr>
              <w:t>InView</w:t>
            </w:r>
            <w:proofErr w:type="spellEnd"/>
          </w:p>
          <w:p w14:paraId="18F137FF"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Local student information system (SIS)</w:t>
            </w:r>
          </w:p>
        </w:tc>
        <w:tc>
          <w:tcPr>
            <w:tcW w:w="2805" w:type="dxa"/>
            <w:shd w:val="clear" w:color="auto" w:fill="auto"/>
            <w:tcMar>
              <w:top w:w="100" w:type="dxa"/>
              <w:left w:w="100" w:type="dxa"/>
              <w:bottom w:w="100" w:type="dxa"/>
              <w:right w:w="100" w:type="dxa"/>
            </w:tcMar>
          </w:tcPr>
          <w:p w14:paraId="78FDDEE4"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Student Services</w:t>
            </w:r>
          </w:p>
          <w:p w14:paraId="3E5CC5F1"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EL Director</w:t>
            </w:r>
          </w:p>
          <w:p w14:paraId="082284CC" w14:textId="77777777" w:rsidR="001B7EA5" w:rsidRDefault="001B7EA5">
            <w:pPr>
              <w:widowControl w:val="0"/>
              <w:pBdr>
                <w:top w:val="nil"/>
                <w:left w:val="nil"/>
                <w:bottom w:val="nil"/>
                <w:right w:val="nil"/>
                <w:between w:val="nil"/>
              </w:pBdr>
              <w:spacing w:after="0" w:line="240" w:lineRule="auto"/>
              <w:rPr>
                <w:rFonts w:ascii="Arial" w:eastAsia="Arial" w:hAnsi="Arial" w:cs="Arial"/>
                <w:sz w:val="24"/>
                <w:szCs w:val="24"/>
              </w:rPr>
            </w:pPr>
          </w:p>
        </w:tc>
      </w:tr>
      <w:tr w:rsidR="001B7EA5" w14:paraId="60AFADEC" w14:textId="77777777">
        <w:trPr>
          <w:jc w:val="center"/>
        </w:trPr>
        <w:tc>
          <w:tcPr>
            <w:tcW w:w="5160" w:type="dxa"/>
            <w:shd w:val="clear" w:color="auto" w:fill="auto"/>
            <w:tcMar>
              <w:top w:w="100" w:type="dxa"/>
              <w:left w:w="100" w:type="dxa"/>
              <w:bottom w:w="100" w:type="dxa"/>
              <w:right w:w="100" w:type="dxa"/>
            </w:tcMar>
          </w:tcPr>
          <w:p w14:paraId="410B9CA3"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Identification and Placement Processes</w:t>
            </w:r>
          </w:p>
        </w:tc>
        <w:tc>
          <w:tcPr>
            <w:tcW w:w="2835" w:type="dxa"/>
            <w:shd w:val="clear" w:color="auto" w:fill="auto"/>
            <w:tcMar>
              <w:top w:w="100" w:type="dxa"/>
              <w:left w:w="100" w:type="dxa"/>
              <w:bottom w:w="100" w:type="dxa"/>
              <w:right w:w="100" w:type="dxa"/>
            </w:tcMar>
          </w:tcPr>
          <w:p w14:paraId="7584FBD1"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Corporation/school Handbook</w:t>
            </w:r>
          </w:p>
          <w:p w14:paraId="09BD82A1"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Corporation website</w:t>
            </w:r>
          </w:p>
          <w:p w14:paraId="46491E26"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Local documentation</w:t>
            </w:r>
          </w:p>
        </w:tc>
        <w:tc>
          <w:tcPr>
            <w:tcW w:w="2805" w:type="dxa"/>
            <w:shd w:val="clear" w:color="auto" w:fill="auto"/>
            <w:tcMar>
              <w:top w:w="100" w:type="dxa"/>
              <w:left w:w="100" w:type="dxa"/>
              <w:bottom w:w="100" w:type="dxa"/>
              <w:right w:w="100" w:type="dxa"/>
            </w:tcMar>
          </w:tcPr>
          <w:p w14:paraId="7E167277"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EL Director</w:t>
            </w:r>
          </w:p>
          <w:p w14:paraId="3E323731"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Principal</w:t>
            </w:r>
          </w:p>
          <w:p w14:paraId="277C254C"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HR</w:t>
            </w:r>
          </w:p>
        </w:tc>
      </w:tr>
      <w:tr w:rsidR="001B7EA5" w14:paraId="42E64065" w14:textId="77777777">
        <w:trPr>
          <w:jc w:val="center"/>
        </w:trPr>
        <w:tc>
          <w:tcPr>
            <w:tcW w:w="5160" w:type="dxa"/>
            <w:shd w:val="clear" w:color="auto" w:fill="auto"/>
            <w:tcMar>
              <w:top w:w="100" w:type="dxa"/>
              <w:left w:w="100" w:type="dxa"/>
              <w:bottom w:w="100" w:type="dxa"/>
              <w:right w:w="100" w:type="dxa"/>
            </w:tcMar>
          </w:tcPr>
          <w:p w14:paraId="4EB0245B"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EL Proficiency Levels per grade level</w:t>
            </w:r>
          </w:p>
        </w:tc>
        <w:tc>
          <w:tcPr>
            <w:tcW w:w="2835" w:type="dxa"/>
            <w:shd w:val="clear" w:color="auto" w:fill="auto"/>
            <w:tcMar>
              <w:top w:w="100" w:type="dxa"/>
              <w:left w:w="100" w:type="dxa"/>
              <w:bottom w:w="100" w:type="dxa"/>
              <w:right w:w="100" w:type="dxa"/>
            </w:tcMar>
          </w:tcPr>
          <w:p w14:paraId="566F86EE"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Data Exchange (LM Report)</w:t>
            </w:r>
          </w:p>
          <w:p w14:paraId="0F984A6E"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Local SIS</w:t>
            </w:r>
          </w:p>
          <w:p w14:paraId="606C1C00"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Local Teacher Files</w:t>
            </w:r>
          </w:p>
        </w:tc>
        <w:tc>
          <w:tcPr>
            <w:tcW w:w="2805" w:type="dxa"/>
            <w:shd w:val="clear" w:color="auto" w:fill="auto"/>
            <w:tcMar>
              <w:top w:w="100" w:type="dxa"/>
              <w:left w:w="100" w:type="dxa"/>
              <w:bottom w:w="100" w:type="dxa"/>
              <w:right w:w="100" w:type="dxa"/>
            </w:tcMar>
          </w:tcPr>
          <w:p w14:paraId="2E7B1520"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EL Director</w:t>
            </w:r>
          </w:p>
        </w:tc>
      </w:tr>
      <w:tr w:rsidR="001B7EA5" w14:paraId="7E2991F5" w14:textId="77777777">
        <w:trPr>
          <w:jc w:val="center"/>
        </w:trPr>
        <w:tc>
          <w:tcPr>
            <w:tcW w:w="5160" w:type="dxa"/>
            <w:shd w:val="clear" w:color="auto" w:fill="auto"/>
            <w:tcMar>
              <w:top w:w="100" w:type="dxa"/>
              <w:left w:w="100" w:type="dxa"/>
              <w:bottom w:w="100" w:type="dxa"/>
              <w:right w:w="100" w:type="dxa"/>
            </w:tcMar>
          </w:tcPr>
          <w:p w14:paraId="16413F61"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Average number of years in EL Program</w:t>
            </w:r>
          </w:p>
        </w:tc>
        <w:tc>
          <w:tcPr>
            <w:tcW w:w="2835" w:type="dxa"/>
            <w:shd w:val="clear" w:color="auto" w:fill="auto"/>
            <w:tcMar>
              <w:top w:w="100" w:type="dxa"/>
              <w:left w:w="100" w:type="dxa"/>
              <w:bottom w:w="100" w:type="dxa"/>
              <w:right w:w="100" w:type="dxa"/>
            </w:tcMar>
          </w:tcPr>
          <w:p w14:paraId="60293A29"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Tracked Locally</w:t>
            </w:r>
          </w:p>
        </w:tc>
        <w:tc>
          <w:tcPr>
            <w:tcW w:w="2805" w:type="dxa"/>
            <w:shd w:val="clear" w:color="auto" w:fill="auto"/>
            <w:tcMar>
              <w:top w:w="100" w:type="dxa"/>
              <w:left w:w="100" w:type="dxa"/>
              <w:bottom w:w="100" w:type="dxa"/>
              <w:right w:w="100" w:type="dxa"/>
            </w:tcMar>
          </w:tcPr>
          <w:p w14:paraId="28A93381"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EL Director</w:t>
            </w:r>
          </w:p>
        </w:tc>
      </w:tr>
      <w:tr w:rsidR="001B7EA5" w14:paraId="76B9374F" w14:textId="77777777">
        <w:trPr>
          <w:jc w:val="center"/>
        </w:trPr>
        <w:tc>
          <w:tcPr>
            <w:tcW w:w="5160" w:type="dxa"/>
            <w:shd w:val="clear" w:color="auto" w:fill="auto"/>
            <w:tcMar>
              <w:top w:w="100" w:type="dxa"/>
              <w:left w:w="100" w:type="dxa"/>
              <w:bottom w:w="100" w:type="dxa"/>
              <w:right w:w="100" w:type="dxa"/>
            </w:tcMar>
          </w:tcPr>
          <w:p w14:paraId="1BD169C1"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Number and percent of ELs and overall student population at elementary, middle, high school</w:t>
            </w:r>
          </w:p>
        </w:tc>
        <w:tc>
          <w:tcPr>
            <w:tcW w:w="2835" w:type="dxa"/>
            <w:shd w:val="clear" w:color="auto" w:fill="auto"/>
            <w:tcMar>
              <w:top w:w="100" w:type="dxa"/>
              <w:left w:w="100" w:type="dxa"/>
              <w:bottom w:w="100" w:type="dxa"/>
              <w:right w:w="100" w:type="dxa"/>
            </w:tcMar>
          </w:tcPr>
          <w:p w14:paraId="4BD2CD6E"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Data Exchange</w:t>
            </w:r>
          </w:p>
          <w:p w14:paraId="711FD744" w14:textId="77777777" w:rsidR="001B7EA5" w:rsidRDefault="0006196F">
            <w:pPr>
              <w:widowControl w:val="0"/>
              <w:spacing w:after="0" w:line="240" w:lineRule="auto"/>
              <w:rPr>
                <w:rFonts w:ascii="Arial" w:eastAsia="Arial" w:hAnsi="Arial" w:cs="Arial"/>
                <w:sz w:val="24"/>
                <w:szCs w:val="24"/>
              </w:rPr>
            </w:pPr>
            <w:proofErr w:type="spellStart"/>
            <w:r>
              <w:rPr>
                <w:rFonts w:ascii="Arial" w:eastAsia="Arial" w:hAnsi="Arial" w:cs="Arial"/>
                <w:sz w:val="24"/>
                <w:szCs w:val="24"/>
              </w:rPr>
              <w:t>InView</w:t>
            </w:r>
            <w:proofErr w:type="spellEnd"/>
          </w:p>
          <w:p w14:paraId="6D923187"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Local SIS</w:t>
            </w:r>
          </w:p>
        </w:tc>
        <w:tc>
          <w:tcPr>
            <w:tcW w:w="2805" w:type="dxa"/>
            <w:shd w:val="clear" w:color="auto" w:fill="auto"/>
            <w:tcMar>
              <w:top w:w="100" w:type="dxa"/>
              <w:left w:w="100" w:type="dxa"/>
              <w:bottom w:w="100" w:type="dxa"/>
              <w:right w:w="100" w:type="dxa"/>
            </w:tcMar>
          </w:tcPr>
          <w:p w14:paraId="1C83028E"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Student Services</w:t>
            </w:r>
          </w:p>
          <w:p w14:paraId="6905B476"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Enrollment Specialist</w:t>
            </w:r>
          </w:p>
          <w:p w14:paraId="1AE8F986"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EL Director/Teacher</w:t>
            </w:r>
          </w:p>
        </w:tc>
      </w:tr>
      <w:tr w:rsidR="001B7EA5" w14:paraId="0AE9EDE4" w14:textId="77777777">
        <w:trPr>
          <w:jc w:val="center"/>
        </w:trPr>
        <w:tc>
          <w:tcPr>
            <w:tcW w:w="5160" w:type="dxa"/>
            <w:shd w:val="clear" w:color="auto" w:fill="auto"/>
            <w:tcMar>
              <w:top w:w="100" w:type="dxa"/>
              <w:left w:w="100" w:type="dxa"/>
              <w:bottom w:w="100" w:type="dxa"/>
              <w:right w:w="100" w:type="dxa"/>
            </w:tcMar>
          </w:tcPr>
          <w:p w14:paraId="3A8BC34B"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Number and percent of ELs and overall student population identified for special education</w:t>
            </w:r>
          </w:p>
        </w:tc>
        <w:tc>
          <w:tcPr>
            <w:tcW w:w="2835" w:type="dxa"/>
            <w:shd w:val="clear" w:color="auto" w:fill="auto"/>
            <w:tcMar>
              <w:top w:w="100" w:type="dxa"/>
              <w:left w:w="100" w:type="dxa"/>
              <w:bottom w:w="100" w:type="dxa"/>
              <w:right w:w="100" w:type="dxa"/>
            </w:tcMar>
          </w:tcPr>
          <w:p w14:paraId="1ECFD5D0"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Data Exchange</w:t>
            </w:r>
          </w:p>
          <w:p w14:paraId="264A3D91" w14:textId="77777777" w:rsidR="001B7EA5" w:rsidRDefault="0006196F">
            <w:pPr>
              <w:widowControl w:val="0"/>
              <w:spacing w:after="0" w:line="240" w:lineRule="auto"/>
              <w:rPr>
                <w:rFonts w:ascii="Arial" w:eastAsia="Arial" w:hAnsi="Arial" w:cs="Arial"/>
                <w:sz w:val="24"/>
                <w:szCs w:val="24"/>
              </w:rPr>
            </w:pPr>
            <w:proofErr w:type="spellStart"/>
            <w:r>
              <w:rPr>
                <w:rFonts w:ascii="Arial" w:eastAsia="Arial" w:hAnsi="Arial" w:cs="Arial"/>
                <w:sz w:val="24"/>
                <w:szCs w:val="24"/>
              </w:rPr>
              <w:t>InView</w:t>
            </w:r>
            <w:proofErr w:type="spellEnd"/>
          </w:p>
          <w:p w14:paraId="0928B593"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Local SIS</w:t>
            </w:r>
          </w:p>
        </w:tc>
        <w:tc>
          <w:tcPr>
            <w:tcW w:w="2805" w:type="dxa"/>
            <w:shd w:val="clear" w:color="auto" w:fill="auto"/>
            <w:tcMar>
              <w:top w:w="100" w:type="dxa"/>
              <w:left w:w="100" w:type="dxa"/>
              <w:bottom w:w="100" w:type="dxa"/>
              <w:right w:w="100" w:type="dxa"/>
            </w:tcMar>
          </w:tcPr>
          <w:p w14:paraId="79CA9055"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Student Services</w:t>
            </w:r>
          </w:p>
          <w:p w14:paraId="6B0FF51A"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Enrollment Specialist</w:t>
            </w:r>
          </w:p>
          <w:p w14:paraId="5E3AD9C2"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EL Director/Teacher</w:t>
            </w:r>
          </w:p>
          <w:p w14:paraId="12C0D64C" w14:textId="77777777" w:rsidR="001B7EA5" w:rsidRDefault="0006196F">
            <w:pPr>
              <w:widowControl w:val="0"/>
              <w:spacing w:after="0" w:line="240" w:lineRule="auto"/>
              <w:rPr>
                <w:rFonts w:ascii="Arial" w:eastAsia="Arial" w:hAnsi="Arial" w:cs="Arial"/>
                <w:sz w:val="24"/>
                <w:szCs w:val="24"/>
              </w:rPr>
            </w:pPr>
            <w:proofErr w:type="spellStart"/>
            <w:r>
              <w:rPr>
                <w:rFonts w:ascii="Arial" w:eastAsia="Arial" w:hAnsi="Arial" w:cs="Arial"/>
                <w:sz w:val="24"/>
                <w:szCs w:val="24"/>
              </w:rPr>
              <w:t>SpEd</w:t>
            </w:r>
            <w:proofErr w:type="spellEnd"/>
            <w:r>
              <w:rPr>
                <w:rFonts w:ascii="Arial" w:eastAsia="Arial" w:hAnsi="Arial" w:cs="Arial"/>
                <w:sz w:val="24"/>
                <w:szCs w:val="24"/>
              </w:rPr>
              <w:t xml:space="preserve"> Director/Teacher</w:t>
            </w:r>
          </w:p>
        </w:tc>
      </w:tr>
      <w:tr w:rsidR="001B7EA5" w14:paraId="17C021FC" w14:textId="77777777">
        <w:trPr>
          <w:jc w:val="center"/>
        </w:trPr>
        <w:tc>
          <w:tcPr>
            <w:tcW w:w="5160" w:type="dxa"/>
            <w:shd w:val="clear" w:color="auto" w:fill="auto"/>
            <w:tcMar>
              <w:top w:w="100" w:type="dxa"/>
              <w:left w:w="100" w:type="dxa"/>
              <w:bottom w:w="100" w:type="dxa"/>
              <w:right w:w="100" w:type="dxa"/>
            </w:tcMar>
          </w:tcPr>
          <w:p w14:paraId="4B57F3DB"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Number and percent of ELs and overall student population retained at least one year</w:t>
            </w:r>
          </w:p>
        </w:tc>
        <w:tc>
          <w:tcPr>
            <w:tcW w:w="2835" w:type="dxa"/>
            <w:shd w:val="clear" w:color="auto" w:fill="auto"/>
            <w:tcMar>
              <w:top w:w="100" w:type="dxa"/>
              <w:left w:w="100" w:type="dxa"/>
              <w:bottom w:w="100" w:type="dxa"/>
              <w:right w:w="100" w:type="dxa"/>
            </w:tcMar>
          </w:tcPr>
          <w:p w14:paraId="083302F6"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Data Exchange</w:t>
            </w:r>
          </w:p>
          <w:p w14:paraId="28054826" w14:textId="77777777" w:rsidR="001B7EA5" w:rsidRDefault="0006196F">
            <w:pPr>
              <w:widowControl w:val="0"/>
              <w:spacing w:after="0" w:line="240" w:lineRule="auto"/>
              <w:rPr>
                <w:rFonts w:ascii="Arial" w:eastAsia="Arial" w:hAnsi="Arial" w:cs="Arial"/>
                <w:sz w:val="24"/>
                <w:szCs w:val="24"/>
              </w:rPr>
            </w:pPr>
            <w:proofErr w:type="spellStart"/>
            <w:r>
              <w:rPr>
                <w:rFonts w:ascii="Arial" w:eastAsia="Arial" w:hAnsi="Arial" w:cs="Arial"/>
                <w:sz w:val="24"/>
                <w:szCs w:val="24"/>
              </w:rPr>
              <w:t>InView</w:t>
            </w:r>
            <w:proofErr w:type="spellEnd"/>
          </w:p>
          <w:p w14:paraId="6DAD96CB"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Local SIS</w:t>
            </w:r>
          </w:p>
        </w:tc>
        <w:tc>
          <w:tcPr>
            <w:tcW w:w="2805" w:type="dxa"/>
            <w:shd w:val="clear" w:color="auto" w:fill="auto"/>
            <w:tcMar>
              <w:top w:w="100" w:type="dxa"/>
              <w:left w:w="100" w:type="dxa"/>
              <w:bottom w:w="100" w:type="dxa"/>
              <w:right w:w="100" w:type="dxa"/>
            </w:tcMar>
          </w:tcPr>
          <w:p w14:paraId="377EE468"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Student Services</w:t>
            </w:r>
          </w:p>
          <w:p w14:paraId="1A0D2A99"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Enrollment Specialist</w:t>
            </w:r>
          </w:p>
          <w:p w14:paraId="0627E7A2"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EL Director/Teacher</w:t>
            </w:r>
          </w:p>
          <w:p w14:paraId="43EDE03B"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MTSS Team Lead</w:t>
            </w:r>
          </w:p>
        </w:tc>
      </w:tr>
      <w:tr w:rsidR="001B7EA5" w14:paraId="47B42BF7" w14:textId="77777777">
        <w:trPr>
          <w:jc w:val="center"/>
        </w:trPr>
        <w:tc>
          <w:tcPr>
            <w:tcW w:w="5160" w:type="dxa"/>
            <w:shd w:val="clear" w:color="auto" w:fill="auto"/>
            <w:tcMar>
              <w:top w:w="100" w:type="dxa"/>
              <w:left w:w="100" w:type="dxa"/>
              <w:bottom w:w="100" w:type="dxa"/>
              <w:right w:w="100" w:type="dxa"/>
            </w:tcMar>
          </w:tcPr>
          <w:p w14:paraId="40E47F43"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Number and percent of ELs and overall student population identified for high-ability programming</w:t>
            </w:r>
          </w:p>
        </w:tc>
        <w:tc>
          <w:tcPr>
            <w:tcW w:w="2835" w:type="dxa"/>
            <w:shd w:val="clear" w:color="auto" w:fill="auto"/>
            <w:tcMar>
              <w:top w:w="100" w:type="dxa"/>
              <w:left w:w="100" w:type="dxa"/>
              <w:bottom w:w="100" w:type="dxa"/>
              <w:right w:w="100" w:type="dxa"/>
            </w:tcMar>
          </w:tcPr>
          <w:p w14:paraId="18F30875"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Data Exchange</w:t>
            </w:r>
          </w:p>
          <w:p w14:paraId="3E981F2F" w14:textId="77777777" w:rsidR="001B7EA5" w:rsidRDefault="0006196F">
            <w:pPr>
              <w:widowControl w:val="0"/>
              <w:spacing w:after="0" w:line="240" w:lineRule="auto"/>
              <w:rPr>
                <w:rFonts w:ascii="Arial" w:eastAsia="Arial" w:hAnsi="Arial" w:cs="Arial"/>
                <w:sz w:val="24"/>
                <w:szCs w:val="24"/>
              </w:rPr>
            </w:pPr>
            <w:proofErr w:type="spellStart"/>
            <w:r>
              <w:rPr>
                <w:rFonts w:ascii="Arial" w:eastAsia="Arial" w:hAnsi="Arial" w:cs="Arial"/>
                <w:sz w:val="24"/>
                <w:szCs w:val="24"/>
              </w:rPr>
              <w:t>InView</w:t>
            </w:r>
            <w:proofErr w:type="spellEnd"/>
          </w:p>
          <w:p w14:paraId="6CF12E21"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Local SIS</w:t>
            </w:r>
          </w:p>
        </w:tc>
        <w:tc>
          <w:tcPr>
            <w:tcW w:w="2805" w:type="dxa"/>
            <w:shd w:val="clear" w:color="auto" w:fill="auto"/>
            <w:tcMar>
              <w:top w:w="100" w:type="dxa"/>
              <w:left w:w="100" w:type="dxa"/>
              <w:bottom w:w="100" w:type="dxa"/>
              <w:right w:w="100" w:type="dxa"/>
            </w:tcMar>
          </w:tcPr>
          <w:p w14:paraId="7B83A2F1"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Student Services</w:t>
            </w:r>
          </w:p>
          <w:p w14:paraId="040EFA9B"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Enrollment Specialist</w:t>
            </w:r>
          </w:p>
          <w:p w14:paraId="4DB0B3F2"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EL Director/Teacher</w:t>
            </w:r>
          </w:p>
          <w:p w14:paraId="0EF42821"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High Ability Director</w:t>
            </w:r>
          </w:p>
        </w:tc>
      </w:tr>
      <w:tr w:rsidR="001B7EA5" w14:paraId="6B483645" w14:textId="77777777">
        <w:trPr>
          <w:jc w:val="center"/>
        </w:trPr>
        <w:tc>
          <w:tcPr>
            <w:tcW w:w="5160" w:type="dxa"/>
            <w:shd w:val="clear" w:color="auto" w:fill="auto"/>
            <w:tcMar>
              <w:top w:w="100" w:type="dxa"/>
              <w:left w:w="100" w:type="dxa"/>
              <w:bottom w:w="100" w:type="dxa"/>
              <w:right w:w="100" w:type="dxa"/>
            </w:tcMar>
          </w:tcPr>
          <w:p w14:paraId="6607827D"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Number and percent of ELs and overall student population enrolled in school/corporation Pre-K programs</w:t>
            </w:r>
          </w:p>
        </w:tc>
        <w:tc>
          <w:tcPr>
            <w:tcW w:w="2835" w:type="dxa"/>
            <w:shd w:val="clear" w:color="auto" w:fill="auto"/>
            <w:tcMar>
              <w:top w:w="100" w:type="dxa"/>
              <w:left w:w="100" w:type="dxa"/>
              <w:bottom w:w="100" w:type="dxa"/>
              <w:right w:w="100" w:type="dxa"/>
            </w:tcMar>
          </w:tcPr>
          <w:p w14:paraId="4925D47E"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Data Exchange</w:t>
            </w:r>
          </w:p>
          <w:p w14:paraId="4B55D2DE" w14:textId="77777777" w:rsidR="001B7EA5" w:rsidRDefault="0006196F">
            <w:pPr>
              <w:widowControl w:val="0"/>
              <w:spacing w:after="0" w:line="240" w:lineRule="auto"/>
              <w:rPr>
                <w:rFonts w:ascii="Arial" w:eastAsia="Arial" w:hAnsi="Arial" w:cs="Arial"/>
                <w:sz w:val="24"/>
                <w:szCs w:val="24"/>
              </w:rPr>
            </w:pPr>
            <w:proofErr w:type="spellStart"/>
            <w:r>
              <w:rPr>
                <w:rFonts w:ascii="Arial" w:eastAsia="Arial" w:hAnsi="Arial" w:cs="Arial"/>
                <w:sz w:val="24"/>
                <w:szCs w:val="24"/>
              </w:rPr>
              <w:t>InView</w:t>
            </w:r>
            <w:proofErr w:type="spellEnd"/>
          </w:p>
          <w:p w14:paraId="36877A79"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Local SIS</w:t>
            </w:r>
          </w:p>
        </w:tc>
        <w:tc>
          <w:tcPr>
            <w:tcW w:w="2805" w:type="dxa"/>
            <w:shd w:val="clear" w:color="auto" w:fill="auto"/>
            <w:tcMar>
              <w:top w:w="100" w:type="dxa"/>
              <w:left w:w="100" w:type="dxa"/>
              <w:bottom w:w="100" w:type="dxa"/>
              <w:right w:w="100" w:type="dxa"/>
            </w:tcMar>
          </w:tcPr>
          <w:p w14:paraId="0672360C"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Student Services</w:t>
            </w:r>
          </w:p>
          <w:p w14:paraId="669025C7"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Enrollment Specialist</w:t>
            </w:r>
          </w:p>
          <w:p w14:paraId="43061EB5"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EL Director/Teacher</w:t>
            </w:r>
          </w:p>
          <w:p w14:paraId="5CD4D04E"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Early Childhood Director</w:t>
            </w:r>
          </w:p>
        </w:tc>
      </w:tr>
      <w:tr w:rsidR="001B7EA5" w14:paraId="50D744B8" w14:textId="77777777">
        <w:trPr>
          <w:jc w:val="center"/>
        </w:trPr>
        <w:tc>
          <w:tcPr>
            <w:tcW w:w="5160" w:type="dxa"/>
            <w:shd w:val="clear" w:color="auto" w:fill="auto"/>
            <w:tcMar>
              <w:top w:w="100" w:type="dxa"/>
              <w:left w:w="100" w:type="dxa"/>
              <w:bottom w:w="100" w:type="dxa"/>
              <w:right w:w="100" w:type="dxa"/>
            </w:tcMar>
          </w:tcPr>
          <w:p w14:paraId="4C56F186"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Number and percent of ELs and overall</w:t>
            </w:r>
            <w:r>
              <w:rPr>
                <w:rFonts w:ascii="Arial" w:eastAsia="Arial" w:hAnsi="Arial" w:cs="Arial"/>
                <w:sz w:val="24"/>
                <w:szCs w:val="24"/>
              </w:rPr>
              <w:t xml:space="preserve"> </w:t>
            </w:r>
            <w:r>
              <w:rPr>
                <w:rFonts w:ascii="Arial" w:eastAsia="Arial" w:hAnsi="Arial" w:cs="Arial"/>
                <w:sz w:val="24"/>
                <w:szCs w:val="24"/>
              </w:rPr>
              <w:lastRenderedPageBreak/>
              <w:t>student population enrolled in Advanced Placement courses</w:t>
            </w:r>
          </w:p>
        </w:tc>
        <w:tc>
          <w:tcPr>
            <w:tcW w:w="2835" w:type="dxa"/>
            <w:shd w:val="clear" w:color="auto" w:fill="auto"/>
            <w:tcMar>
              <w:top w:w="100" w:type="dxa"/>
              <w:left w:w="100" w:type="dxa"/>
              <w:bottom w:w="100" w:type="dxa"/>
              <w:right w:w="100" w:type="dxa"/>
            </w:tcMar>
          </w:tcPr>
          <w:p w14:paraId="3E7C7048"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lastRenderedPageBreak/>
              <w:t>Data Exchange</w:t>
            </w:r>
          </w:p>
          <w:p w14:paraId="46EC4263" w14:textId="77777777" w:rsidR="001B7EA5" w:rsidRDefault="0006196F">
            <w:pPr>
              <w:widowControl w:val="0"/>
              <w:spacing w:after="0" w:line="240" w:lineRule="auto"/>
              <w:rPr>
                <w:rFonts w:ascii="Arial" w:eastAsia="Arial" w:hAnsi="Arial" w:cs="Arial"/>
                <w:sz w:val="24"/>
                <w:szCs w:val="24"/>
              </w:rPr>
            </w:pPr>
            <w:proofErr w:type="spellStart"/>
            <w:r>
              <w:rPr>
                <w:rFonts w:ascii="Arial" w:eastAsia="Arial" w:hAnsi="Arial" w:cs="Arial"/>
                <w:sz w:val="24"/>
                <w:szCs w:val="24"/>
              </w:rPr>
              <w:lastRenderedPageBreak/>
              <w:t>InView</w:t>
            </w:r>
            <w:proofErr w:type="spellEnd"/>
          </w:p>
          <w:p w14:paraId="70BBADB3"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Local SIS</w:t>
            </w:r>
          </w:p>
        </w:tc>
        <w:tc>
          <w:tcPr>
            <w:tcW w:w="2805" w:type="dxa"/>
            <w:shd w:val="clear" w:color="auto" w:fill="auto"/>
            <w:tcMar>
              <w:top w:w="100" w:type="dxa"/>
              <w:left w:w="100" w:type="dxa"/>
              <w:bottom w:w="100" w:type="dxa"/>
              <w:right w:w="100" w:type="dxa"/>
            </w:tcMar>
          </w:tcPr>
          <w:p w14:paraId="6B038EC8"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lastRenderedPageBreak/>
              <w:t>Student Services</w:t>
            </w:r>
          </w:p>
          <w:p w14:paraId="02897816"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lastRenderedPageBreak/>
              <w:t>EL Director/Teacher</w:t>
            </w:r>
          </w:p>
          <w:p w14:paraId="6ED086FB"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School Counselor</w:t>
            </w:r>
          </w:p>
        </w:tc>
      </w:tr>
      <w:tr w:rsidR="001B7EA5" w14:paraId="7CA63E23" w14:textId="77777777">
        <w:trPr>
          <w:jc w:val="center"/>
        </w:trPr>
        <w:tc>
          <w:tcPr>
            <w:tcW w:w="5160" w:type="dxa"/>
            <w:shd w:val="clear" w:color="auto" w:fill="auto"/>
            <w:tcMar>
              <w:top w:w="100" w:type="dxa"/>
              <w:left w:w="100" w:type="dxa"/>
              <w:bottom w:w="100" w:type="dxa"/>
              <w:right w:w="100" w:type="dxa"/>
            </w:tcMar>
          </w:tcPr>
          <w:p w14:paraId="6D742939"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lastRenderedPageBreak/>
              <w:t>Number and percent of ELs and overall student population taking the ACT/SAT or other college entrance exam</w:t>
            </w:r>
          </w:p>
        </w:tc>
        <w:tc>
          <w:tcPr>
            <w:tcW w:w="2835" w:type="dxa"/>
            <w:shd w:val="clear" w:color="auto" w:fill="auto"/>
            <w:tcMar>
              <w:top w:w="100" w:type="dxa"/>
              <w:left w:w="100" w:type="dxa"/>
              <w:bottom w:w="100" w:type="dxa"/>
              <w:right w:w="100" w:type="dxa"/>
            </w:tcMar>
          </w:tcPr>
          <w:p w14:paraId="1C5E5C81"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Data Exchange</w:t>
            </w:r>
          </w:p>
          <w:p w14:paraId="6B0F90CF" w14:textId="77777777" w:rsidR="001B7EA5" w:rsidRDefault="0006196F">
            <w:pPr>
              <w:widowControl w:val="0"/>
              <w:spacing w:after="0" w:line="240" w:lineRule="auto"/>
              <w:rPr>
                <w:rFonts w:ascii="Arial" w:eastAsia="Arial" w:hAnsi="Arial" w:cs="Arial"/>
                <w:sz w:val="24"/>
                <w:szCs w:val="24"/>
              </w:rPr>
            </w:pPr>
            <w:proofErr w:type="spellStart"/>
            <w:r>
              <w:rPr>
                <w:rFonts w:ascii="Arial" w:eastAsia="Arial" w:hAnsi="Arial" w:cs="Arial"/>
                <w:sz w:val="24"/>
                <w:szCs w:val="24"/>
              </w:rPr>
              <w:t>InView</w:t>
            </w:r>
            <w:proofErr w:type="spellEnd"/>
          </w:p>
          <w:p w14:paraId="4F334E22"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Local SIS</w:t>
            </w:r>
          </w:p>
        </w:tc>
        <w:tc>
          <w:tcPr>
            <w:tcW w:w="2805" w:type="dxa"/>
            <w:shd w:val="clear" w:color="auto" w:fill="auto"/>
            <w:tcMar>
              <w:top w:w="100" w:type="dxa"/>
              <w:left w:w="100" w:type="dxa"/>
              <w:bottom w:w="100" w:type="dxa"/>
              <w:right w:w="100" w:type="dxa"/>
            </w:tcMar>
          </w:tcPr>
          <w:p w14:paraId="7E494EC8"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Student Services</w:t>
            </w:r>
          </w:p>
          <w:p w14:paraId="5D604617"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Enrollment Specialist</w:t>
            </w:r>
          </w:p>
          <w:p w14:paraId="516DCEE0"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School Counselor</w:t>
            </w:r>
          </w:p>
        </w:tc>
      </w:tr>
      <w:tr w:rsidR="001B7EA5" w14:paraId="72F00785" w14:textId="77777777">
        <w:trPr>
          <w:jc w:val="center"/>
        </w:trPr>
        <w:tc>
          <w:tcPr>
            <w:tcW w:w="5160" w:type="dxa"/>
            <w:shd w:val="clear" w:color="auto" w:fill="auto"/>
            <w:tcMar>
              <w:top w:w="100" w:type="dxa"/>
              <w:left w:w="100" w:type="dxa"/>
              <w:bottom w:w="100" w:type="dxa"/>
              <w:right w:w="100" w:type="dxa"/>
            </w:tcMar>
          </w:tcPr>
          <w:p w14:paraId="10AAD1F5"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Attendance data for ELs and overall student population</w:t>
            </w:r>
          </w:p>
        </w:tc>
        <w:tc>
          <w:tcPr>
            <w:tcW w:w="2835" w:type="dxa"/>
            <w:shd w:val="clear" w:color="auto" w:fill="auto"/>
            <w:tcMar>
              <w:top w:w="100" w:type="dxa"/>
              <w:left w:w="100" w:type="dxa"/>
              <w:bottom w:w="100" w:type="dxa"/>
              <w:right w:w="100" w:type="dxa"/>
            </w:tcMar>
          </w:tcPr>
          <w:p w14:paraId="0445669E"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Data Exchange</w:t>
            </w:r>
          </w:p>
          <w:p w14:paraId="757E813B" w14:textId="77777777" w:rsidR="001B7EA5" w:rsidRDefault="0006196F">
            <w:pPr>
              <w:widowControl w:val="0"/>
              <w:spacing w:after="0" w:line="240" w:lineRule="auto"/>
              <w:rPr>
                <w:rFonts w:ascii="Arial" w:eastAsia="Arial" w:hAnsi="Arial" w:cs="Arial"/>
                <w:sz w:val="24"/>
                <w:szCs w:val="24"/>
              </w:rPr>
            </w:pPr>
            <w:proofErr w:type="spellStart"/>
            <w:r>
              <w:rPr>
                <w:rFonts w:ascii="Arial" w:eastAsia="Arial" w:hAnsi="Arial" w:cs="Arial"/>
                <w:sz w:val="24"/>
                <w:szCs w:val="24"/>
              </w:rPr>
              <w:t>InView</w:t>
            </w:r>
            <w:proofErr w:type="spellEnd"/>
          </w:p>
          <w:p w14:paraId="1130995D"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Local SIS</w:t>
            </w:r>
          </w:p>
        </w:tc>
        <w:tc>
          <w:tcPr>
            <w:tcW w:w="2805" w:type="dxa"/>
            <w:shd w:val="clear" w:color="auto" w:fill="auto"/>
            <w:tcMar>
              <w:top w:w="100" w:type="dxa"/>
              <w:left w:w="100" w:type="dxa"/>
              <w:bottom w:w="100" w:type="dxa"/>
              <w:right w:w="100" w:type="dxa"/>
            </w:tcMar>
          </w:tcPr>
          <w:p w14:paraId="1078520A"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Attendance Counselor (or equivalent)</w:t>
            </w:r>
          </w:p>
        </w:tc>
      </w:tr>
      <w:tr w:rsidR="001B7EA5" w14:paraId="698AE603" w14:textId="77777777">
        <w:trPr>
          <w:jc w:val="center"/>
        </w:trPr>
        <w:tc>
          <w:tcPr>
            <w:tcW w:w="5160" w:type="dxa"/>
            <w:shd w:val="clear" w:color="auto" w:fill="auto"/>
            <w:tcMar>
              <w:top w:w="100" w:type="dxa"/>
              <w:left w:w="100" w:type="dxa"/>
              <w:bottom w:w="100" w:type="dxa"/>
              <w:right w:w="100" w:type="dxa"/>
            </w:tcMar>
          </w:tcPr>
          <w:p w14:paraId="7D5D7ADD"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Behavior referrals, suspensions, and expulsions for ELs and overall student population</w:t>
            </w:r>
          </w:p>
        </w:tc>
        <w:tc>
          <w:tcPr>
            <w:tcW w:w="2835" w:type="dxa"/>
            <w:shd w:val="clear" w:color="auto" w:fill="auto"/>
            <w:tcMar>
              <w:top w:w="100" w:type="dxa"/>
              <w:left w:w="100" w:type="dxa"/>
              <w:bottom w:w="100" w:type="dxa"/>
              <w:right w:w="100" w:type="dxa"/>
            </w:tcMar>
          </w:tcPr>
          <w:p w14:paraId="063F72BD"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Local SIS</w:t>
            </w:r>
          </w:p>
        </w:tc>
        <w:tc>
          <w:tcPr>
            <w:tcW w:w="2805" w:type="dxa"/>
            <w:shd w:val="clear" w:color="auto" w:fill="auto"/>
            <w:tcMar>
              <w:top w:w="100" w:type="dxa"/>
              <w:left w:w="100" w:type="dxa"/>
              <w:bottom w:w="100" w:type="dxa"/>
              <w:right w:w="100" w:type="dxa"/>
            </w:tcMar>
          </w:tcPr>
          <w:p w14:paraId="4B217947"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MTSS Team</w:t>
            </w:r>
          </w:p>
          <w:p w14:paraId="5E36709B"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Behavior Administrator</w:t>
            </w:r>
          </w:p>
        </w:tc>
      </w:tr>
      <w:tr w:rsidR="001B7EA5" w14:paraId="058D0F83" w14:textId="77777777">
        <w:trPr>
          <w:jc w:val="center"/>
        </w:trPr>
        <w:tc>
          <w:tcPr>
            <w:tcW w:w="5160" w:type="dxa"/>
            <w:shd w:val="clear" w:color="auto" w:fill="auto"/>
            <w:tcMar>
              <w:top w:w="100" w:type="dxa"/>
              <w:left w:w="100" w:type="dxa"/>
              <w:bottom w:w="100" w:type="dxa"/>
              <w:right w:w="100" w:type="dxa"/>
            </w:tcMar>
          </w:tcPr>
          <w:p w14:paraId="10A6FD06"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Educator demographics for school/corporation</w:t>
            </w:r>
          </w:p>
        </w:tc>
        <w:tc>
          <w:tcPr>
            <w:tcW w:w="2835" w:type="dxa"/>
            <w:shd w:val="clear" w:color="auto" w:fill="auto"/>
            <w:tcMar>
              <w:top w:w="100" w:type="dxa"/>
              <w:left w:w="100" w:type="dxa"/>
              <w:bottom w:w="100" w:type="dxa"/>
              <w:right w:w="100" w:type="dxa"/>
            </w:tcMar>
          </w:tcPr>
          <w:p w14:paraId="71459349"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Data Exchange</w:t>
            </w:r>
          </w:p>
          <w:p w14:paraId="15305BFF" w14:textId="77777777" w:rsidR="001B7EA5" w:rsidRDefault="0006196F">
            <w:pPr>
              <w:widowControl w:val="0"/>
              <w:spacing w:after="0" w:line="240" w:lineRule="auto"/>
              <w:rPr>
                <w:rFonts w:ascii="Arial" w:eastAsia="Arial" w:hAnsi="Arial" w:cs="Arial"/>
                <w:sz w:val="24"/>
                <w:szCs w:val="24"/>
              </w:rPr>
            </w:pPr>
            <w:proofErr w:type="spellStart"/>
            <w:r>
              <w:rPr>
                <w:rFonts w:ascii="Arial" w:eastAsia="Arial" w:hAnsi="Arial" w:cs="Arial"/>
                <w:sz w:val="24"/>
                <w:szCs w:val="24"/>
              </w:rPr>
              <w:t>InView</w:t>
            </w:r>
            <w:proofErr w:type="spellEnd"/>
          </w:p>
          <w:p w14:paraId="7B45FE81"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Local SIS</w:t>
            </w:r>
          </w:p>
        </w:tc>
        <w:tc>
          <w:tcPr>
            <w:tcW w:w="2805" w:type="dxa"/>
            <w:shd w:val="clear" w:color="auto" w:fill="auto"/>
            <w:tcMar>
              <w:top w:w="100" w:type="dxa"/>
              <w:left w:w="100" w:type="dxa"/>
              <w:bottom w:w="100" w:type="dxa"/>
              <w:right w:w="100" w:type="dxa"/>
            </w:tcMar>
          </w:tcPr>
          <w:p w14:paraId="474195E5"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Data Specialist</w:t>
            </w:r>
          </w:p>
          <w:p w14:paraId="3A2055EC"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HR</w:t>
            </w:r>
          </w:p>
        </w:tc>
      </w:tr>
      <w:tr w:rsidR="001B7EA5" w14:paraId="2C8D4422" w14:textId="77777777">
        <w:trPr>
          <w:jc w:val="center"/>
        </w:trPr>
        <w:tc>
          <w:tcPr>
            <w:tcW w:w="5160" w:type="dxa"/>
            <w:shd w:val="clear" w:color="auto" w:fill="auto"/>
            <w:tcMar>
              <w:top w:w="100" w:type="dxa"/>
              <w:left w:w="100" w:type="dxa"/>
              <w:bottom w:w="100" w:type="dxa"/>
              <w:right w:w="100" w:type="dxa"/>
            </w:tcMar>
          </w:tcPr>
          <w:p w14:paraId="0F98C0BA"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Proficiency and growth data for ELs, former ELs, and overall student population on ILEARN, IREAD-3, WIDA ACCESS</w:t>
            </w:r>
          </w:p>
        </w:tc>
        <w:tc>
          <w:tcPr>
            <w:tcW w:w="2835" w:type="dxa"/>
            <w:shd w:val="clear" w:color="auto" w:fill="auto"/>
            <w:tcMar>
              <w:top w:w="100" w:type="dxa"/>
              <w:left w:w="100" w:type="dxa"/>
              <w:bottom w:w="100" w:type="dxa"/>
              <w:right w:w="100" w:type="dxa"/>
            </w:tcMar>
          </w:tcPr>
          <w:p w14:paraId="72265285"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Data Exchange</w:t>
            </w:r>
          </w:p>
          <w:p w14:paraId="4338A5F0" w14:textId="77777777" w:rsidR="001B7EA5" w:rsidRDefault="0006196F">
            <w:pPr>
              <w:widowControl w:val="0"/>
              <w:spacing w:after="0" w:line="240" w:lineRule="auto"/>
              <w:rPr>
                <w:rFonts w:ascii="Arial" w:eastAsia="Arial" w:hAnsi="Arial" w:cs="Arial"/>
                <w:sz w:val="24"/>
                <w:szCs w:val="24"/>
              </w:rPr>
            </w:pPr>
            <w:proofErr w:type="spellStart"/>
            <w:r>
              <w:rPr>
                <w:rFonts w:ascii="Arial" w:eastAsia="Arial" w:hAnsi="Arial" w:cs="Arial"/>
                <w:sz w:val="24"/>
                <w:szCs w:val="24"/>
              </w:rPr>
              <w:t>InView</w:t>
            </w:r>
            <w:proofErr w:type="spellEnd"/>
          </w:p>
          <w:p w14:paraId="6F42B822"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Local SIS</w:t>
            </w:r>
          </w:p>
          <w:p w14:paraId="6D9EE949"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WIDA AMS</w:t>
            </w:r>
          </w:p>
        </w:tc>
        <w:tc>
          <w:tcPr>
            <w:tcW w:w="2805" w:type="dxa"/>
            <w:shd w:val="clear" w:color="auto" w:fill="auto"/>
            <w:tcMar>
              <w:top w:w="100" w:type="dxa"/>
              <w:left w:w="100" w:type="dxa"/>
              <w:bottom w:w="100" w:type="dxa"/>
              <w:right w:w="100" w:type="dxa"/>
            </w:tcMar>
          </w:tcPr>
          <w:p w14:paraId="046875F5"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Data Specialist</w:t>
            </w:r>
          </w:p>
          <w:p w14:paraId="3681E2CA"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Student Services</w:t>
            </w:r>
          </w:p>
          <w:p w14:paraId="2FE62E5C"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EL Director</w:t>
            </w:r>
          </w:p>
        </w:tc>
      </w:tr>
      <w:tr w:rsidR="001B7EA5" w14:paraId="0D1A843C" w14:textId="77777777">
        <w:trPr>
          <w:jc w:val="center"/>
        </w:trPr>
        <w:tc>
          <w:tcPr>
            <w:tcW w:w="5160" w:type="dxa"/>
            <w:shd w:val="clear" w:color="auto" w:fill="auto"/>
            <w:tcMar>
              <w:top w:w="100" w:type="dxa"/>
              <w:left w:w="100" w:type="dxa"/>
              <w:bottom w:w="100" w:type="dxa"/>
              <w:right w:w="100" w:type="dxa"/>
            </w:tcMar>
          </w:tcPr>
          <w:p w14:paraId="427B957B"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Grade-level performance and growth data for ELs, former ELs, and overall student population on local formative assessments</w:t>
            </w:r>
          </w:p>
        </w:tc>
        <w:tc>
          <w:tcPr>
            <w:tcW w:w="2835" w:type="dxa"/>
            <w:shd w:val="clear" w:color="auto" w:fill="auto"/>
            <w:tcMar>
              <w:top w:w="100" w:type="dxa"/>
              <w:left w:w="100" w:type="dxa"/>
              <w:bottom w:w="100" w:type="dxa"/>
              <w:right w:w="100" w:type="dxa"/>
            </w:tcMar>
          </w:tcPr>
          <w:p w14:paraId="1A227451"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Local SIS</w:t>
            </w:r>
          </w:p>
        </w:tc>
        <w:tc>
          <w:tcPr>
            <w:tcW w:w="2805" w:type="dxa"/>
            <w:shd w:val="clear" w:color="auto" w:fill="auto"/>
            <w:tcMar>
              <w:top w:w="100" w:type="dxa"/>
              <w:left w:w="100" w:type="dxa"/>
              <w:bottom w:w="100" w:type="dxa"/>
              <w:right w:w="100" w:type="dxa"/>
            </w:tcMar>
          </w:tcPr>
          <w:p w14:paraId="36D4F8BB"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Data Specialist</w:t>
            </w:r>
          </w:p>
          <w:p w14:paraId="2356E558"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EL Teachers</w:t>
            </w:r>
          </w:p>
          <w:p w14:paraId="57A9186A"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Classroom Teachers</w:t>
            </w:r>
          </w:p>
        </w:tc>
      </w:tr>
      <w:tr w:rsidR="001B7EA5" w14:paraId="64B85589" w14:textId="77777777">
        <w:trPr>
          <w:jc w:val="center"/>
        </w:trPr>
        <w:tc>
          <w:tcPr>
            <w:tcW w:w="5160" w:type="dxa"/>
            <w:shd w:val="clear" w:color="auto" w:fill="auto"/>
            <w:tcMar>
              <w:top w:w="100" w:type="dxa"/>
              <w:left w:w="100" w:type="dxa"/>
              <w:bottom w:w="100" w:type="dxa"/>
              <w:right w:w="100" w:type="dxa"/>
            </w:tcMar>
          </w:tcPr>
          <w:p w14:paraId="4D4FB096"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Four-year graduation rate for ELs, former ELs, and the overall student population</w:t>
            </w:r>
          </w:p>
        </w:tc>
        <w:tc>
          <w:tcPr>
            <w:tcW w:w="2835" w:type="dxa"/>
            <w:shd w:val="clear" w:color="auto" w:fill="auto"/>
            <w:tcMar>
              <w:top w:w="100" w:type="dxa"/>
              <w:left w:w="100" w:type="dxa"/>
              <w:bottom w:w="100" w:type="dxa"/>
              <w:right w:w="100" w:type="dxa"/>
            </w:tcMar>
          </w:tcPr>
          <w:p w14:paraId="05364C94"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Data Exchange</w:t>
            </w:r>
          </w:p>
          <w:p w14:paraId="0F247454" w14:textId="77777777" w:rsidR="001B7EA5" w:rsidRDefault="0006196F">
            <w:pPr>
              <w:widowControl w:val="0"/>
              <w:spacing w:after="0" w:line="240" w:lineRule="auto"/>
              <w:rPr>
                <w:rFonts w:ascii="Arial" w:eastAsia="Arial" w:hAnsi="Arial" w:cs="Arial"/>
                <w:sz w:val="24"/>
                <w:szCs w:val="24"/>
              </w:rPr>
            </w:pPr>
            <w:proofErr w:type="spellStart"/>
            <w:r>
              <w:rPr>
                <w:rFonts w:ascii="Arial" w:eastAsia="Arial" w:hAnsi="Arial" w:cs="Arial"/>
                <w:sz w:val="24"/>
                <w:szCs w:val="24"/>
              </w:rPr>
              <w:t>InView</w:t>
            </w:r>
            <w:proofErr w:type="spellEnd"/>
          </w:p>
          <w:p w14:paraId="048F7497"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Local SIS</w:t>
            </w:r>
          </w:p>
        </w:tc>
        <w:tc>
          <w:tcPr>
            <w:tcW w:w="2805" w:type="dxa"/>
            <w:shd w:val="clear" w:color="auto" w:fill="auto"/>
            <w:tcMar>
              <w:top w:w="100" w:type="dxa"/>
              <w:left w:w="100" w:type="dxa"/>
              <w:bottom w:w="100" w:type="dxa"/>
              <w:right w:w="100" w:type="dxa"/>
            </w:tcMar>
          </w:tcPr>
          <w:p w14:paraId="0E786F91"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Data Specialist</w:t>
            </w:r>
          </w:p>
          <w:p w14:paraId="3D5CD5AF"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High School Counselor</w:t>
            </w:r>
          </w:p>
          <w:p w14:paraId="2D7E6368"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High School Administrator</w:t>
            </w:r>
          </w:p>
        </w:tc>
      </w:tr>
      <w:tr w:rsidR="001B7EA5" w14:paraId="2B6E3A8A" w14:textId="77777777">
        <w:trPr>
          <w:jc w:val="center"/>
        </w:trPr>
        <w:tc>
          <w:tcPr>
            <w:tcW w:w="5160" w:type="dxa"/>
            <w:shd w:val="clear" w:color="auto" w:fill="auto"/>
            <w:tcMar>
              <w:top w:w="100" w:type="dxa"/>
              <w:left w:w="100" w:type="dxa"/>
              <w:bottom w:w="100" w:type="dxa"/>
              <w:right w:w="100" w:type="dxa"/>
            </w:tcMar>
          </w:tcPr>
          <w:p w14:paraId="0EB650EC"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EL rate of enrollment in postsecondary education compared to general student population</w:t>
            </w:r>
          </w:p>
        </w:tc>
        <w:tc>
          <w:tcPr>
            <w:tcW w:w="2835" w:type="dxa"/>
            <w:shd w:val="clear" w:color="auto" w:fill="auto"/>
            <w:tcMar>
              <w:top w:w="100" w:type="dxa"/>
              <w:left w:w="100" w:type="dxa"/>
              <w:bottom w:w="100" w:type="dxa"/>
              <w:right w:w="100" w:type="dxa"/>
            </w:tcMar>
          </w:tcPr>
          <w:p w14:paraId="034B33A6"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Local Data Source</w:t>
            </w:r>
          </w:p>
        </w:tc>
        <w:tc>
          <w:tcPr>
            <w:tcW w:w="2805" w:type="dxa"/>
            <w:shd w:val="clear" w:color="auto" w:fill="auto"/>
            <w:tcMar>
              <w:top w:w="100" w:type="dxa"/>
              <w:left w:w="100" w:type="dxa"/>
              <w:bottom w:w="100" w:type="dxa"/>
              <w:right w:w="100" w:type="dxa"/>
            </w:tcMar>
          </w:tcPr>
          <w:p w14:paraId="77090679"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High School Counselor</w:t>
            </w:r>
          </w:p>
          <w:p w14:paraId="304A3F61"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High School Administrator</w:t>
            </w:r>
          </w:p>
        </w:tc>
      </w:tr>
      <w:tr w:rsidR="001B7EA5" w14:paraId="35FD45EE" w14:textId="77777777">
        <w:trPr>
          <w:jc w:val="center"/>
        </w:trPr>
        <w:tc>
          <w:tcPr>
            <w:tcW w:w="5160" w:type="dxa"/>
            <w:shd w:val="clear" w:color="auto" w:fill="auto"/>
            <w:tcMar>
              <w:top w:w="100" w:type="dxa"/>
              <w:left w:w="100" w:type="dxa"/>
              <w:bottom w:w="100" w:type="dxa"/>
              <w:right w:w="100" w:type="dxa"/>
            </w:tcMar>
          </w:tcPr>
          <w:p w14:paraId="3EC892DB"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Master building schedule and EL services schedule</w:t>
            </w:r>
          </w:p>
        </w:tc>
        <w:tc>
          <w:tcPr>
            <w:tcW w:w="2835" w:type="dxa"/>
            <w:shd w:val="clear" w:color="auto" w:fill="auto"/>
            <w:tcMar>
              <w:top w:w="100" w:type="dxa"/>
              <w:left w:w="100" w:type="dxa"/>
              <w:bottom w:w="100" w:type="dxa"/>
              <w:right w:w="100" w:type="dxa"/>
            </w:tcMar>
          </w:tcPr>
          <w:p w14:paraId="2FB6A36B"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Local Data Source</w:t>
            </w:r>
          </w:p>
        </w:tc>
        <w:tc>
          <w:tcPr>
            <w:tcW w:w="2805" w:type="dxa"/>
            <w:shd w:val="clear" w:color="auto" w:fill="auto"/>
            <w:tcMar>
              <w:top w:w="100" w:type="dxa"/>
              <w:left w:w="100" w:type="dxa"/>
              <w:bottom w:w="100" w:type="dxa"/>
              <w:right w:w="100" w:type="dxa"/>
            </w:tcMar>
          </w:tcPr>
          <w:p w14:paraId="0CA7FAC5"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Principal</w:t>
            </w:r>
          </w:p>
          <w:p w14:paraId="234C0234"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EL Teacher(s)</w:t>
            </w:r>
          </w:p>
        </w:tc>
      </w:tr>
      <w:tr w:rsidR="001B7EA5" w14:paraId="50356B3A" w14:textId="77777777">
        <w:trPr>
          <w:jc w:val="center"/>
        </w:trPr>
        <w:tc>
          <w:tcPr>
            <w:tcW w:w="5160" w:type="dxa"/>
            <w:shd w:val="clear" w:color="auto" w:fill="auto"/>
            <w:tcMar>
              <w:top w:w="100" w:type="dxa"/>
              <w:left w:w="100" w:type="dxa"/>
              <w:bottom w:w="100" w:type="dxa"/>
              <w:right w:w="100" w:type="dxa"/>
            </w:tcMar>
          </w:tcPr>
          <w:p w14:paraId="50708869"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Curriculum maps</w:t>
            </w:r>
          </w:p>
        </w:tc>
        <w:tc>
          <w:tcPr>
            <w:tcW w:w="2835" w:type="dxa"/>
            <w:shd w:val="clear" w:color="auto" w:fill="auto"/>
            <w:tcMar>
              <w:top w:w="100" w:type="dxa"/>
              <w:left w:w="100" w:type="dxa"/>
              <w:bottom w:w="100" w:type="dxa"/>
              <w:right w:w="100" w:type="dxa"/>
            </w:tcMar>
          </w:tcPr>
          <w:p w14:paraId="082E12E4"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Local Data Source</w:t>
            </w:r>
          </w:p>
        </w:tc>
        <w:tc>
          <w:tcPr>
            <w:tcW w:w="2805" w:type="dxa"/>
            <w:shd w:val="clear" w:color="auto" w:fill="auto"/>
            <w:tcMar>
              <w:top w:w="100" w:type="dxa"/>
              <w:left w:w="100" w:type="dxa"/>
              <w:bottom w:w="100" w:type="dxa"/>
              <w:right w:w="100" w:type="dxa"/>
            </w:tcMar>
          </w:tcPr>
          <w:p w14:paraId="6A977A22"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Curriculum Director</w:t>
            </w:r>
          </w:p>
        </w:tc>
      </w:tr>
      <w:tr w:rsidR="001B7EA5" w14:paraId="5F2C3C9F" w14:textId="77777777">
        <w:trPr>
          <w:jc w:val="center"/>
        </w:trPr>
        <w:tc>
          <w:tcPr>
            <w:tcW w:w="5160" w:type="dxa"/>
            <w:shd w:val="clear" w:color="auto" w:fill="auto"/>
            <w:tcMar>
              <w:top w:w="100" w:type="dxa"/>
              <w:left w:w="100" w:type="dxa"/>
              <w:bottom w:w="100" w:type="dxa"/>
              <w:right w:w="100" w:type="dxa"/>
            </w:tcMar>
          </w:tcPr>
          <w:p w14:paraId="2C5F7A18"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Master list of EL students and EL staff by building</w:t>
            </w:r>
          </w:p>
        </w:tc>
        <w:tc>
          <w:tcPr>
            <w:tcW w:w="2835" w:type="dxa"/>
            <w:shd w:val="clear" w:color="auto" w:fill="auto"/>
            <w:tcMar>
              <w:top w:w="100" w:type="dxa"/>
              <w:left w:w="100" w:type="dxa"/>
              <w:bottom w:w="100" w:type="dxa"/>
              <w:right w:w="100" w:type="dxa"/>
            </w:tcMar>
          </w:tcPr>
          <w:p w14:paraId="65DBC561"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Local Data Source</w:t>
            </w:r>
          </w:p>
        </w:tc>
        <w:tc>
          <w:tcPr>
            <w:tcW w:w="2805" w:type="dxa"/>
            <w:shd w:val="clear" w:color="auto" w:fill="auto"/>
            <w:tcMar>
              <w:top w:w="100" w:type="dxa"/>
              <w:left w:w="100" w:type="dxa"/>
              <w:bottom w:w="100" w:type="dxa"/>
              <w:right w:w="100" w:type="dxa"/>
            </w:tcMar>
          </w:tcPr>
          <w:p w14:paraId="3B301233"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Student Services</w:t>
            </w:r>
          </w:p>
          <w:p w14:paraId="3E3700F3"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EL Director</w:t>
            </w:r>
          </w:p>
        </w:tc>
      </w:tr>
      <w:tr w:rsidR="001B7EA5" w14:paraId="6ECBDC4A" w14:textId="77777777">
        <w:trPr>
          <w:jc w:val="center"/>
        </w:trPr>
        <w:tc>
          <w:tcPr>
            <w:tcW w:w="5160" w:type="dxa"/>
            <w:shd w:val="clear" w:color="auto" w:fill="auto"/>
            <w:tcMar>
              <w:top w:w="100" w:type="dxa"/>
              <w:left w:w="100" w:type="dxa"/>
              <w:bottom w:w="100" w:type="dxa"/>
              <w:right w:w="100" w:type="dxa"/>
            </w:tcMar>
          </w:tcPr>
          <w:p w14:paraId="3F1E9181"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Copy of school/corporation EL Plan</w:t>
            </w:r>
          </w:p>
        </w:tc>
        <w:tc>
          <w:tcPr>
            <w:tcW w:w="2835" w:type="dxa"/>
            <w:shd w:val="clear" w:color="auto" w:fill="auto"/>
            <w:tcMar>
              <w:top w:w="100" w:type="dxa"/>
              <w:left w:w="100" w:type="dxa"/>
              <w:bottom w:w="100" w:type="dxa"/>
              <w:right w:w="100" w:type="dxa"/>
            </w:tcMar>
          </w:tcPr>
          <w:p w14:paraId="12C0D15E"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Pre-Application</w:t>
            </w:r>
          </w:p>
        </w:tc>
        <w:tc>
          <w:tcPr>
            <w:tcW w:w="2805" w:type="dxa"/>
            <w:shd w:val="clear" w:color="auto" w:fill="auto"/>
            <w:tcMar>
              <w:top w:w="100" w:type="dxa"/>
              <w:left w:w="100" w:type="dxa"/>
              <w:bottom w:w="100" w:type="dxa"/>
              <w:right w:w="100" w:type="dxa"/>
            </w:tcMar>
          </w:tcPr>
          <w:p w14:paraId="0A2CABEA"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Grant Specialist</w:t>
            </w:r>
          </w:p>
        </w:tc>
      </w:tr>
      <w:tr w:rsidR="001B7EA5" w14:paraId="11A4C921" w14:textId="77777777">
        <w:trPr>
          <w:jc w:val="center"/>
        </w:trPr>
        <w:tc>
          <w:tcPr>
            <w:tcW w:w="5160" w:type="dxa"/>
            <w:shd w:val="clear" w:color="auto" w:fill="auto"/>
            <w:tcMar>
              <w:top w:w="100" w:type="dxa"/>
              <w:left w:w="100" w:type="dxa"/>
              <w:bottom w:w="100" w:type="dxa"/>
              <w:right w:w="100" w:type="dxa"/>
            </w:tcMar>
          </w:tcPr>
          <w:p w14:paraId="1DCEEA23"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Feedback regarding program implementation, service delivery, and/or access to programs</w:t>
            </w:r>
          </w:p>
        </w:tc>
        <w:tc>
          <w:tcPr>
            <w:tcW w:w="2835" w:type="dxa"/>
            <w:shd w:val="clear" w:color="auto" w:fill="auto"/>
            <w:tcMar>
              <w:top w:w="100" w:type="dxa"/>
              <w:left w:w="100" w:type="dxa"/>
              <w:bottom w:w="100" w:type="dxa"/>
              <w:right w:w="100" w:type="dxa"/>
            </w:tcMar>
          </w:tcPr>
          <w:p w14:paraId="25F8FFE2"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Parent Survey</w:t>
            </w:r>
          </w:p>
          <w:p w14:paraId="5C7D394C"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Staff Survey</w:t>
            </w:r>
          </w:p>
          <w:p w14:paraId="4B0BFB4A"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lastRenderedPageBreak/>
              <w:t>Student Survey</w:t>
            </w:r>
          </w:p>
        </w:tc>
        <w:tc>
          <w:tcPr>
            <w:tcW w:w="2805" w:type="dxa"/>
            <w:shd w:val="clear" w:color="auto" w:fill="auto"/>
            <w:tcMar>
              <w:top w:w="100" w:type="dxa"/>
              <w:left w:w="100" w:type="dxa"/>
              <w:bottom w:w="100" w:type="dxa"/>
              <w:right w:w="100" w:type="dxa"/>
            </w:tcMar>
          </w:tcPr>
          <w:p w14:paraId="25B42831"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lastRenderedPageBreak/>
              <w:t>Curriculum Director</w:t>
            </w:r>
          </w:p>
          <w:p w14:paraId="0B769F45"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EL Director</w:t>
            </w:r>
          </w:p>
          <w:p w14:paraId="60C8C7C5"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lastRenderedPageBreak/>
              <w:t>Family Engagement Dir.</w:t>
            </w:r>
          </w:p>
        </w:tc>
      </w:tr>
      <w:tr w:rsidR="001B7EA5" w14:paraId="26EF12C4" w14:textId="77777777">
        <w:trPr>
          <w:jc w:val="center"/>
        </w:trPr>
        <w:tc>
          <w:tcPr>
            <w:tcW w:w="5160" w:type="dxa"/>
            <w:shd w:val="clear" w:color="auto" w:fill="auto"/>
            <w:tcMar>
              <w:top w:w="100" w:type="dxa"/>
              <w:left w:w="100" w:type="dxa"/>
              <w:bottom w:w="100" w:type="dxa"/>
              <w:right w:w="100" w:type="dxa"/>
            </w:tcMar>
          </w:tcPr>
          <w:p w14:paraId="79C4B46D"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lastRenderedPageBreak/>
              <w:t>Master list of all staff who work with ELs</w:t>
            </w:r>
          </w:p>
        </w:tc>
        <w:tc>
          <w:tcPr>
            <w:tcW w:w="2835" w:type="dxa"/>
            <w:shd w:val="clear" w:color="auto" w:fill="auto"/>
            <w:tcMar>
              <w:top w:w="100" w:type="dxa"/>
              <w:left w:w="100" w:type="dxa"/>
              <w:bottom w:w="100" w:type="dxa"/>
              <w:right w:w="100" w:type="dxa"/>
            </w:tcMar>
          </w:tcPr>
          <w:p w14:paraId="0A4AB7B5"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Locally Tracked</w:t>
            </w:r>
          </w:p>
        </w:tc>
        <w:tc>
          <w:tcPr>
            <w:tcW w:w="2805" w:type="dxa"/>
            <w:shd w:val="clear" w:color="auto" w:fill="auto"/>
            <w:tcMar>
              <w:top w:w="100" w:type="dxa"/>
              <w:left w:w="100" w:type="dxa"/>
              <w:bottom w:w="100" w:type="dxa"/>
              <w:right w:w="100" w:type="dxa"/>
            </w:tcMar>
          </w:tcPr>
          <w:p w14:paraId="6F7642D7"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EL Director</w:t>
            </w:r>
          </w:p>
        </w:tc>
      </w:tr>
      <w:tr w:rsidR="001B7EA5" w14:paraId="10C6A6C0" w14:textId="77777777">
        <w:trPr>
          <w:jc w:val="center"/>
        </w:trPr>
        <w:tc>
          <w:tcPr>
            <w:tcW w:w="5160" w:type="dxa"/>
            <w:shd w:val="clear" w:color="auto" w:fill="auto"/>
            <w:tcMar>
              <w:top w:w="100" w:type="dxa"/>
              <w:left w:w="100" w:type="dxa"/>
              <w:bottom w:w="100" w:type="dxa"/>
              <w:right w:w="100" w:type="dxa"/>
            </w:tcMar>
          </w:tcPr>
          <w:p w14:paraId="3CAFA8F8"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List of all staff in corporation with Indiana EL license</w:t>
            </w:r>
          </w:p>
        </w:tc>
        <w:tc>
          <w:tcPr>
            <w:tcW w:w="2835" w:type="dxa"/>
            <w:shd w:val="clear" w:color="auto" w:fill="auto"/>
            <w:tcMar>
              <w:top w:w="100" w:type="dxa"/>
              <w:left w:w="100" w:type="dxa"/>
              <w:bottom w:w="100" w:type="dxa"/>
              <w:right w:w="100" w:type="dxa"/>
            </w:tcMar>
          </w:tcPr>
          <w:p w14:paraId="39F1FBAD"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IN License Lookup</w:t>
            </w:r>
          </w:p>
          <w:p w14:paraId="1350DD90"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Locally Tracked</w:t>
            </w:r>
          </w:p>
        </w:tc>
        <w:tc>
          <w:tcPr>
            <w:tcW w:w="2805" w:type="dxa"/>
            <w:shd w:val="clear" w:color="auto" w:fill="auto"/>
            <w:tcMar>
              <w:top w:w="100" w:type="dxa"/>
              <w:left w:w="100" w:type="dxa"/>
              <w:bottom w:w="100" w:type="dxa"/>
              <w:right w:w="100" w:type="dxa"/>
            </w:tcMar>
          </w:tcPr>
          <w:p w14:paraId="20509C41"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HR</w:t>
            </w:r>
          </w:p>
          <w:p w14:paraId="4F873344"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EL Director</w:t>
            </w:r>
          </w:p>
        </w:tc>
      </w:tr>
      <w:tr w:rsidR="001B7EA5" w14:paraId="09AE239C" w14:textId="77777777">
        <w:trPr>
          <w:jc w:val="center"/>
        </w:trPr>
        <w:tc>
          <w:tcPr>
            <w:tcW w:w="5160" w:type="dxa"/>
            <w:shd w:val="clear" w:color="auto" w:fill="auto"/>
            <w:tcMar>
              <w:top w:w="100" w:type="dxa"/>
              <w:left w:w="100" w:type="dxa"/>
              <w:bottom w:w="100" w:type="dxa"/>
              <w:right w:w="100" w:type="dxa"/>
            </w:tcMar>
          </w:tcPr>
          <w:p w14:paraId="2FF7CE92"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Teacher/staff evaluation records for all EL program staff</w:t>
            </w:r>
          </w:p>
        </w:tc>
        <w:tc>
          <w:tcPr>
            <w:tcW w:w="2835" w:type="dxa"/>
            <w:shd w:val="clear" w:color="auto" w:fill="auto"/>
            <w:tcMar>
              <w:top w:w="100" w:type="dxa"/>
              <w:left w:w="100" w:type="dxa"/>
              <w:bottom w:w="100" w:type="dxa"/>
              <w:right w:w="100" w:type="dxa"/>
            </w:tcMar>
          </w:tcPr>
          <w:p w14:paraId="50BC8111"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Local Data Source</w:t>
            </w:r>
          </w:p>
        </w:tc>
        <w:tc>
          <w:tcPr>
            <w:tcW w:w="2805" w:type="dxa"/>
            <w:shd w:val="clear" w:color="auto" w:fill="auto"/>
            <w:tcMar>
              <w:top w:w="100" w:type="dxa"/>
              <w:left w:w="100" w:type="dxa"/>
              <w:bottom w:w="100" w:type="dxa"/>
              <w:right w:w="100" w:type="dxa"/>
            </w:tcMar>
          </w:tcPr>
          <w:p w14:paraId="6AB054B2"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Principals (or others responsible for evaluation)</w:t>
            </w:r>
          </w:p>
        </w:tc>
      </w:tr>
      <w:tr w:rsidR="001B7EA5" w14:paraId="45B1F817" w14:textId="77777777">
        <w:trPr>
          <w:jc w:val="center"/>
        </w:trPr>
        <w:tc>
          <w:tcPr>
            <w:tcW w:w="5160" w:type="dxa"/>
            <w:shd w:val="clear" w:color="auto" w:fill="auto"/>
            <w:tcMar>
              <w:top w:w="100" w:type="dxa"/>
              <w:left w:w="100" w:type="dxa"/>
              <w:bottom w:w="100" w:type="dxa"/>
              <w:right w:w="100" w:type="dxa"/>
            </w:tcMar>
          </w:tcPr>
          <w:p w14:paraId="7898BD35"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School/Corporation PD calendar/plan for previous three years</w:t>
            </w:r>
          </w:p>
        </w:tc>
        <w:tc>
          <w:tcPr>
            <w:tcW w:w="2835" w:type="dxa"/>
            <w:shd w:val="clear" w:color="auto" w:fill="auto"/>
            <w:tcMar>
              <w:top w:w="100" w:type="dxa"/>
              <w:left w:w="100" w:type="dxa"/>
              <w:bottom w:w="100" w:type="dxa"/>
              <w:right w:w="100" w:type="dxa"/>
            </w:tcMar>
          </w:tcPr>
          <w:p w14:paraId="169F9A89"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Local Data Source</w:t>
            </w:r>
          </w:p>
        </w:tc>
        <w:tc>
          <w:tcPr>
            <w:tcW w:w="2805" w:type="dxa"/>
            <w:shd w:val="clear" w:color="auto" w:fill="auto"/>
            <w:tcMar>
              <w:top w:w="100" w:type="dxa"/>
              <w:left w:w="100" w:type="dxa"/>
              <w:bottom w:w="100" w:type="dxa"/>
              <w:right w:w="100" w:type="dxa"/>
            </w:tcMar>
          </w:tcPr>
          <w:p w14:paraId="03F82C0D"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Curriculum Director</w:t>
            </w:r>
          </w:p>
          <w:p w14:paraId="62BE9DA0"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Administrators</w:t>
            </w:r>
          </w:p>
        </w:tc>
      </w:tr>
      <w:tr w:rsidR="001B7EA5" w14:paraId="48CD458C" w14:textId="77777777">
        <w:trPr>
          <w:jc w:val="center"/>
        </w:trPr>
        <w:tc>
          <w:tcPr>
            <w:tcW w:w="5160" w:type="dxa"/>
            <w:shd w:val="clear" w:color="auto" w:fill="auto"/>
            <w:tcMar>
              <w:top w:w="100" w:type="dxa"/>
              <w:left w:w="100" w:type="dxa"/>
              <w:bottom w:w="100" w:type="dxa"/>
              <w:right w:w="100" w:type="dxa"/>
            </w:tcMar>
          </w:tcPr>
          <w:p w14:paraId="57875296"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EL staff PD calendar/plan for previous three years</w:t>
            </w:r>
          </w:p>
        </w:tc>
        <w:tc>
          <w:tcPr>
            <w:tcW w:w="2835" w:type="dxa"/>
            <w:shd w:val="clear" w:color="auto" w:fill="auto"/>
            <w:tcMar>
              <w:top w:w="100" w:type="dxa"/>
              <w:left w:w="100" w:type="dxa"/>
              <w:bottom w:w="100" w:type="dxa"/>
              <w:right w:w="100" w:type="dxa"/>
            </w:tcMar>
          </w:tcPr>
          <w:p w14:paraId="7D782239"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Local Data Source</w:t>
            </w:r>
          </w:p>
        </w:tc>
        <w:tc>
          <w:tcPr>
            <w:tcW w:w="2805" w:type="dxa"/>
            <w:shd w:val="clear" w:color="auto" w:fill="auto"/>
            <w:tcMar>
              <w:top w:w="100" w:type="dxa"/>
              <w:left w:w="100" w:type="dxa"/>
              <w:bottom w:w="100" w:type="dxa"/>
              <w:right w:w="100" w:type="dxa"/>
            </w:tcMar>
          </w:tcPr>
          <w:p w14:paraId="04C5EDD4"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EL Director</w:t>
            </w:r>
          </w:p>
          <w:p w14:paraId="3841A114"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Administrators</w:t>
            </w:r>
          </w:p>
        </w:tc>
      </w:tr>
      <w:tr w:rsidR="001B7EA5" w14:paraId="4DA28B31" w14:textId="77777777">
        <w:trPr>
          <w:jc w:val="center"/>
        </w:trPr>
        <w:tc>
          <w:tcPr>
            <w:tcW w:w="5160" w:type="dxa"/>
            <w:shd w:val="clear" w:color="auto" w:fill="auto"/>
            <w:tcMar>
              <w:top w:w="100" w:type="dxa"/>
              <w:left w:w="100" w:type="dxa"/>
              <w:bottom w:w="100" w:type="dxa"/>
              <w:right w:w="100" w:type="dxa"/>
            </w:tcMar>
          </w:tcPr>
          <w:p w14:paraId="05F1D811"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Schedules for staff development/collaboration time</w:t>
            </w:r>
          </w:p>
        </w:tc>
        <w:tc>
          <w:tcPr>
            <w:tcW w:w="2835" w:type="dxa"/>
            <w:shd w:val="clear" w:color="auto" w:fill="auto"/>
            <w:tcMar>
              <w:top w:w="100" w:type="dxa"/>
              <w:left w:w="100" w:type="dxa"/>
              <w:bottom w:w="100" w:type="dxa"/>
              <w:right w:w="100" w:type="dxa"/>
            </w:tcMar>
          </w:tcPr>
          <w:p w14:paraId="29FAAD3D"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Local Data Source</w:t>
            </w:r>
          </w:p>
        </w:tc>
        <w:tc>
          <w:tcPr>
            <w:tcW w:w="2805" w:type="dxa"/>
            <w:shd w:val="clear" w:color="auto" w:fill="auto"/>
            <w:tcMar>
              <w:top w:w="100" w:type="dxa"/>
              <w:left w:w="100" w:type="dxa"/>
              <w:bottom w:w="100" w:type="dxa"/>
              <w:right w:w="100" w:type="dxa"/>
            </w:tcMar>
          </w:tcPr>
          <w:p w14:paraId="10D4C552"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Administrators</w:t>
            </w:r>
          </w:p>
        </w:tc>
      </w:tr>
      <w:tr w:rsidR="001B7EA5" w14:paraId="3412CF7B" w14:textId="77777777">
        <w:trPr>
          <w:jc w:val="center"/>
        </w:trPr>
        <w:tc>
          <w:tcPr>
            <w:tcW w:w="5160" w:type="dxa"/>
            <w:shd w:val="clear" w:color="auto" w:fill="auto"/>
            <w:tcMar>
              <w:top w:w="100" w:type="dxa"/>
              <w:left w:w="100" w:type="dxa"/>
              <w:bottom w:w="100" w:type="dxa"/>
              <w:right w:w="100" w:type="dxa"/>
            </w:tcMar>
          </w:tcPr>
          <w:p w14:paraId="6FC2BDAD"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Comments from staff regarding professional learning</w:t>
            </w:r>
          </w:p>
        </w:tc>
        <w:tc>
          <w:tcPr>
            <w:tcW w:w="2835" w:type="dxa"/>
            <w:shd w:val="clear" w:color="auto" w:fill="auto"/>
            <w:tcMar>
              <w:top w:w="100" w:type="dxa"/>
              <w:left w:w="100" w:type="dxa"/>
              <w:bottom w:w="100" w:type="dxa"/>
              <w:right w:w="100" w:type="dxa"/>
            </w:tcMar>
          </w:tcPr>
          <w:p w14:paraId="1CF37EC0"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Local Surveys</w:t>
            </w:r>
          </w:p>
          <w:p w14:paraId="44524A9D"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Local Town Hall Minutes</w:t>
            </w:r>
          </w:p>
          <w:p w14:paraId="24055216"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Anecdotal Observations</w:t>
            </w:r>
          </w:p>
        </w:tc>
        <w:tc>
          <w:tcPr>
            <w:tcW w:w="2805" w:type="dxa"/>
            <w:shd w:val="clear" w:color="auto" w:fill="auto"/>
            <w:tcMar>
              <w:top w:w="100" w:type="dxa"/>
              <w:left w:w="100" w:type="dxa"/>
              <w:bottom w:w="100" w:type="dxa"/>
              <w:right w:w="100" w:type="dxa"/>
            </w:tcMar>
          </w:tcPr>
          <w:p w14:paraId="7B2AE2CA"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Administrators</w:t>
            </w:r>
          </w:p>
          <w:p w14:paraId="374B668E"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Curriculum Director</w:t>
            </w:r>
          </w:p>
          <w:p w14:paraId="62AA2323"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Other</w:t>
            </w:r>
          </w:p>
        </w:tc>
      </w:tr>
      <w:tr w:rsidR="001B7EA5" w14:paraId="37510C42" w14:textId="77777777">
        <w:trPr>
          <w:jc w:val="center"/>
        </w:trPr>
        <w:tc>
          <w:tcPr>
            <w:tcW w:w="5160" w:type="dxa"/>
            <w:shd w:val="clear" w:color="auto" w:fill="auto"/>
            <w:tcMar>
              <w:top w:w="100" w:type="dxa"/>
              <w:left w:w="100" w:type="dxa"/>
              <w:bottom w:w="100" w:type="dxa"/>
              <w:right w:w="100" w:type="dxa"/>
            </w:tcMar>
          </w:tcPr>
          <w:p w14:paraId="50AE6C63"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Family/parent survey results</w:t>
            </w:r>
          </w:p>
        </w:tc>
        <w:tc>
          <w:tcPr>
            <w:tcW w:w="2835" w:type="dxa"/>
            <w:shd w:val="clear" w:color="auto" w:fill="auto"/>
            <w:tcMar>
              <w:top w:w="100" w:type="dxa"/>
              <w:left w:w="100" w:type="dxa"/>
              <w:bottom w:w="100" w:type="dxa"/>
              <w:right w:w="100" w:type="dxa"/>
            </w:tcMar>
          </w:tcPr>
          <w:p w14:paraId="4E80EF7A"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Local Surveys</w:t>
            </w:r>
          </w:p>
        </w:tc>
        <w:tc>
          <w:tcPr>
            <w:tcW w:w="2805" w:type="dxa"/>
            <w:shd w:val="clear" w:color="auto" w:fill="auto"/>
            <w:tcMar>
              <w:top w:w="100" w:type="dxa"/>
              <w:left w:w="100" w:type="dxa"/>
              <w:bottom w:w="100" w:type="dxa"/>
              <w:right w:w="100" w:type="dxa"/>
            </w:tcMar>
          </w:tcPr>
          <w:p w14:paraId="436FE92C"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Family Engagement Dir.</w:t>
            </w:r>
          </w:p>
        </w:tc>
      </w:tr>
      <w:tr w:rsidR="001B7EA5" w14:paraId="4F0036EE" w14:textId="77777777">
        <w:trPr>
          <w:jc w:val="center"/>
        </w:trPr>
        <w:tc>
          <w:tcPr>
            <w:tcW w:w="5160" w:type="dxa"/>
            <w:shd w:val="clear" w:color="auto" w:fill="auto"/>
            <w:tcMar>
              <w:top w:w="100" w:type="dxa"/>
              <w:left w:w="100" w:type="dxa"/>
              <w:bottom w:w="100" w:type="dxa"/>
              <w:right w:w="100" w:type="dxa"/>
            </w:tcMar>
          </w:tcPr>
          <w:p w14:paraId="3B50208F"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Master schedule of all family engagement activities</w:t>
            </w:r>
          </w:p>
        </w:tc>
        <w:tc>
          <w:tcPr>
            <w:tcW w:w="2835" w:type="dxa"/>
            <w:shd w:val="clear" w:color="auto" w:fill="auto"/>
            <w:tcMar>
              <w:top w:w="100" w:type="dxa"/>
              <w:left w:w="100" w:type="dxa"/>
              <w:bottom w:w="100" w:type="dxa"/>
              <w:right w:w="100" w:type="dxa"/>
            </w:tcMar>
          </w:tcPr>
          <w:p w14:paraId="0BFDECF6"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Local Data Source</w:t>
            </w:r>
          </w:p>
        </w:tc>
        <w:tc>
          <w:tcPr>
            <w:tcW w:w="2805" w:type="dxa"/>
            <w:shd w:val="clear" w:color="auto" w:fill="auto"/>
            <w:tcMar>
              <w:top w:w="100" w:type="dxa"/>
              <w:left w:w="100" w:type="dxa"/>
              <w:bottom w:w="100" w:type="dxa"/>
              <w:right w:w="100" w:type="dxa"/>
            </w:tcMar>
          </w:tcPr>
          <w:p w14:paraId="27785922"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Family Engagement Dir.</w:t>
            </w:r>
          </w:p>
        </w:tc>
      </w:tr>
      <w:tr w:rsidR="001B7EA5" w14:paraId="347C95A1" w14:textId="77777777">
        <w:trPr>
          <w:jc w:val="center"/>
        </w:trPr>
        <w:tc>
          <w:tcPr>
            <w:tcW w:w="5160" w:type="dxa"/>
            <w:shd w:val="clear" w:color="auto" w:fill="auto"/>
            <w:tcMar>
              <w:top w:w="100" w:type="dxa"/>
              <w:left w:w="100" w:type="dxa"/>
              <w:bottom w:w="100" w:type="dxa"/>
              <w:right w:w="100" w:type="dxa"/>
            </w:tcMar>
          </w:tcPr>
          <w:p w14:paraId="56483089"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Family event attendance documentation</w:t>
            </w:r>
          </w:p>
        </w:tc>
        <w:tc>
          <w:tcPr>
            <w:tcW w:w="2835" w:type="dxa"/>
            <w:shd w:val="clear" w:color="auto" w:fill="auto"/>
            <w:tcMar>
              <w:top w:w="100" w:type="dxa"/>
              <w:left w:w="100" w:type="dxa"/>
              <w:bottom w:w="100" w:type="dxa"/>
              <w:right w:w="100" w:type="dxa"/>
            </w:tcMar>
          </w:tcPr>
          <w:p w14:paraId="2A7ADD13"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Local Data Source</w:t>
            </w:r>
          </w:p>
        </w:tc>
        <w:tc>
          <w:tcPr>
            <w:tcW w:w="2805" w:type="dxa"/>
            <w:shd w:val="clear" w:color="auto" w:fill="auto"/>
            <w:tcMar>
              <w:top w:w="100" w:type="dxa"/>
              <w:left w:w="100" w:type="dxa"/>
              <w:bottom w:w="100" w:type="dxa"/>
              <w:right w:w="100" w:type="dxa"/>
            </w:tcMar>
          </w:tcPr>
          <w:p w14:paraId="467FEB8F"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Family Engagement Dir.</w:t>
            </w:r>
          </w:p>
        </w:tc>
      </w:tr>
      <w:tr w:rsidR="001B7EA5" w14:paraId="18E58E9B" w14:textId="77777777">
        <w:trPr>
          <w:jc w:val="center"/>
        </w:trPr>
        <w:tc>
          <w:tcPr>
            <w:tcW w:w="5160" w:type="dxa"/>
            <w:shd w:val="clear" w:color="auto" w:fill="auto"/>
            <w:tcMar>
              <w:top w:w="100" w:type="dxa"/>
              <w:left w:w="100" w:type="dxa"/>
              <w:bottom w:w="100" w:type="dxa"/>
              <w:right w:w="100" w:type="dxa"/>
            </w:tcMar>
          </w:tcPr>
          <w:p w14:paraId="2A8522AC"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Translation and interpretation policy</w:t>
            </w:r>
          </w:p>
        </w:tc>
        <w:tc>
          <w:tcPr>
            <w:tcW w:w="2835" w:type="dxa"/>
            <w:shd w:val="clear" w:color="auto" w:fill="auto"/>
            <w:tcMar>
              <w:top w:w="100" w:type="dxa"/>
              <w:left w:w="100" w:type="dxa"/>
              <w:bottom w:w="100" w:type="dxa"/>
              <w:right w:w="100" w:type="dxa"/>
            </w:tcMar>
          </w:tcPr>
          <w:p w14:paraId="508FEA83"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Corporation Handbook</w:t>
            </w:r>
          </w:p>
          <w:p w14:paraId="3C248F1D"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Corporation Website</w:t>
            </w:r>
          </w:p>
        </w:tc>
        <w:tc>
          <w:tcPr>
            <w:tcW w:w="2805" w:type="dxa"/>
            <w:shd w:val="clear" w:color="auto" w:fill="auto"/>
            <w:tcMar>
              <w:top w:w="100" w:type="dxa"/>
              <w:left w:w="100" w:type="dxa"/>
              <w:bottom w:w="100" w:type="dxa"/>
              <w:right w:w="100" w:type="dxa"/>
            </w:tcMar>
          </w:tcPr>
          <w:p w14:paraId="6193181C"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EL Director</w:t>
            </w:r>
          </w:p>
          <w:p w14:paraId="6310DC70"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Principal</w:t>
            </w:r>
          </w:p>
        </w:tc>
      </w:tr>
      <w:tr w:rsidR="001B7EA5" w14:paraId="6950348D" w14:textId="77777777">
        <w:trPr>
          <w:jc w:val="center"/>
        </w:trPr>
        <w:tc>
          <w:tcPr>
            <w:tcW w:w="5160" w:type="dxa"/>
            <w:shd w:val="clear" w:color="auto" w:fill="auto"/>
            <w:tcMar>
              <w:top w:w="100" w:type="dxa"/>
              <w:left w:w="100" w:type="dxa"/>
              <w:bottom w:w="100" w:type="dxa"/>
              <w:right w:w="100" w:type="dxa"/>
            </w:tcMar>
          </w:tcPr>
          <w:p w14:paraId="399C8296"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State and federal grant allocations and application budgets for previous three years</w:t>
            </w:r>
          </w:p>
        </w:tc>
        <w:tc>
          <w:tcPr>
            <w:tcW w:w="2835" w:type="dxa"/>
            <w:shd w:val="clear" w:color="auto" w:fill="auto"/>
            <w:tcMar>
              <w:top w:w="100" w:type="dxa"/>
              <w:left w:w="100" w:type="dxa"/>
              <w:bottom w:w="100" w:type="dxa"/>
              <w:right w:w="100" w:type="dxa"/>
            </w:tcMar>
          </w:tcPr>
          <w:p w14:paraId="444A89C3"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IDOE Website</w:t>
            </w:r>
          </w:p>
          <w:p w14:paraId="7A93CC70"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Local Data Source</w:t>
            </w:r>
          </w:p>
        </w:tc>
        <w:tc>
          <w:tcPr>
            <w:tcW w:w="2805" w:type="dxa"/>
            <w:shd w:val="clear" w:color="auto" w:fill="auto"/>
            <w:tcMar>
              <w:top w:w="100" w:type="dxa"/>
              <w:left w:w="100" w:type="dxa"/>
              <w:bottom w:w="100" w:type="dxa"/>
              <w:right w:w="100" w:type="dxa"/>
            </w:tcMar>
          </w:tcPr>
          <w:p w14:paraId="1316D349"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Corporation Treasurer</w:t>
            </w:r>
          </w:p>
          <w:p w14:paraId="6DB44EE4"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Grant Specialist</w:t>
            </w:r>
          </w:p>
          <w:p w14:paraId="39436396"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EL Director</w:t>
            </w:r>
          </w:p>
        </w:tc>
      </w:tr>
      <w:tr w:rsidR="001B7EA5" w14:paraId="235AAB24" w14:textId="77777777">
        <w:trPr>
          <w:jc w:val="center"/>
        </w:trPr>
        <w:tc>
          <w:tcPr>
            <w:tcW w:w="5160" w:type="dxa"/>
            <w:shd w:val="clear" w:color="auto" w:fill="auto"/>
            <w:tcMar>
              <w:top w:w="100" w:type="dxa"/>
              <w:left w:w="100" w:type="dxa"/>
              <w:bottom w:w="100" w:type="dxa"/>
              <w:right w:w="100" w:type="dxa"/>
            </w:tcMar>
          </w:tcPr>
          <w:p w14:paraId="44FCF4DE"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Title III and NESP expenditure reports for previous three years</w:t>
            </w:r>
          </w:p>
        </w:tc>
        <w:tc>
          <w:tcPr>
            <w:tcW w:w="2835" w:type="dxa"/>
            <w:shd w:val="clear" w:color="auto" w:fill="auto"/>
            <w:tcMar>
              <w:top w:w="100" w:type="dxa"/>
              <w:left w:w="100" w:type="dxa"/>
              <w:bottom w:w="100" w:type="dxa"/>
              <w:right w:w="100" w:type="dxa"/>
            </w:tcMar>
          </w:tcPr>
          <w:p w14:paraId="374AB4DA" w14:textId="77777777" w:rsidR="001B7EA5" w:rsidRDefault="0006196F">
            <w:pPr>
              <w:widowControl w:val="0"/>
              <w:spacing w:after="0" w:line="240" w:lineRule="auto"/>
              <w:rPr>
                <w:rFonts w:ascii="Arial" w:eastAsia="Arial" w:hAnsi="Arial" w:cs="Arial"/>
                <w:sz w:val="24"/>
                <w:szCs w:val="24"/>
              </w:rPr>
            </w:pPr>
            <w:r>
              <w:rPr>
                <w:rFonts w:ascii="Arial" w:eastAsia="Arial" w:hAnsi="Arial" w:cs="Arial"/>
                <w:sz w:val="24"/>
                <w:szCs w:val="24"/>
              </w:rPr>
              <w:t>Local Data Source</w:t>
            </w:r>
          </w:p>
        </w:tc>
        <w:tc>
          <w:tcPr>
            <w:tcW w:w="2805" w:type="dxa"/>
            <w:shd w:val="clear" w:color="auto" w:fill="auto"/>
            <w:tcMar>
              <w:top w:w="100" w:type="dxa"/>
              <w:left w:w="100" w:type="dxa"/>
              <w:bottom w:w="100" w:type="dxa"/>
              <w:right w:w="100" w:type="dxa"/>
            </w:tcMar>
          </w:tcPr>
          <w:p w14:paraId="4808DE9E"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Corporation Treasurer</w:t>
            </w:r>
          </w:p>
          <w:p w14:paraId="175141EC"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EL Director</w:t>
            </w:r>
          </w:p>
        </w:tc>
      </w:tr>
      <w:tr w:rsidR="001B7EA5" w14:paraId="5B71C4A7" w14:textId="77777777">
        <w:trPr>
          <w:jc w:val="center"/>
        </w:trPr>
        <w:tc>
          <w:tcPr>
            <w:tcW w:w="5160" w:type="dxa"/>
            <w:shd w:val="clear" w:color="auto" w:fill="auto"/>
            <w:tcMar>
              <w:top w:w="100" w:type="dxa"/>
              <w:left w:w="100" w:type="dxa"/>
              <w:bottom w:w="100" w:type="dxa"/>
              <w:right w:w="100" w:type="dxa"/>
            </w:tcMar>
          </w:tcPr>
          <w:p w14:paraId="68644497"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Data regarding per-pupil spending for ELs and general education students</w:t>
            </w:r>
          </w:p>
        </w:tc>
        <w:tc>
          <w:tcPr>
            <w:tcW w:w="2835" w:type="dxa"/>
            <w:shd w:val="clear" w:color="auto" w:fill="auto"/>
            <w:tcMar>
              <w:top w:w="100" w:type="dxa"/>
              <w:left w:w="100" w:type="dxa"/>
              <w:bottom w:w="100" w:type="dxa"/>
              <w:right w:w="100" w:type="dxa"/>
            </w:tcMar>
          </w:tcPr>
          <w:p w14:paraId="69A83DC1"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Local Data Source, </w:t>
            </w:r>
            <w:proofErr w:type="spellStart"/>
            <w:r>
              <w:rPr>
                <w:rFonts w:ascii="Arial" w:eastAsia="Arial" w:hAnsi="Arial" w:cs="Arial"/>
                <w:sz w:val="24"/>
                <w:szCs w:val="24"/>
              </w:rPr>
              <w:t>Inview</w:t>
            </w:r>
            <w:proofErr w:type="spellEnd"/>
          </w:p>
        </w:tc>
        <w:tc>
          <w:tcPr>
            <w:tcW w:w="2805" w:type="dxa"/>
            <w:shd w:val="clear" w:color="auto" w:fill="auto"/>
            <w:tcMar>
              <w:top w:w="100" w:type="dxa"/>
              <w:left w:w="100" w:type="dxa"/>
              <w:bottom w:w="100" w:type="dxa"/>
              <w:right w:w="100" w:type="dxa"/>
            </w:tcMar>
          </w:tcPr>
          <w:p w14:paraId="7655FA57" w14:textId="77777777" w:rsidR="001B7EA5" w:rsidRDefault="0006196F">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Corporation Treasurer</w:t>
            </w:r>
          </w:p>
        </w:tc>
      </w:tr>
    </w:tbl>
    <w:p w14:paraId="36922DFC" w14:textId="77777777" w:rsidR="001B7EA5" w:rsidRDefault="001B7EA5">
      <w:pPr>
        <w:spacing w:line="256" w:lineRule="auto"/>
        <w:rPr>
          <w:rFonts w:ascii="Arial" w:eastAsia="Arial" w:hAnsi="Arial" w:cs="Arial"/>
          <w:sz w:val="24"/>
          <w:szCs w:val="24"/>
        </w:rPr>
      </w:pPr>
    </w:p>
    <w:sectPr w:rsidR="001B7EA5">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1A3ED" w14:textId="77777777" w:rsidR="00000000" w:rsidRDefault="0006196F">
      <w:pPr>
        <w:spacing w:after="0" w:line="240" w:lineRule="auto"/>
      </w:pPr>
      <w:r>
        <w:separator/>
      </w:r>
    </w:p>
  </w:endnote>
  <w:endnote w:type="continuationSeparator" w:id="0">
    <w:p w14:paraId="64A119CA" w14:textId="77777777" w:rsidR="00000000" w:rsidRDefault="000619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6642F" w14:textId="77777777" w:rsidR="001B7EA5" w:rsidRDefault="0006196F">
    <w:pPr>
      <w:jc w:val="center"/>
      <w:rPr>
        <w:rFonts w:ascii="Arial" w:eastAsia="Arial" w:hAnsi="Arial" w:cs="Arial"/>
        <w:sz w:val="20"/>
        <w:szCs w:val="20"/>
      </w:rPr>
    </w:pPr>
    <w:r>
      <w:rPr>
        <w:rFonts w:ascii="Arial" w:eastAsia="Arial" w:hAnsi="Arial" w:cs="Arial"/>
        <w:sz w:val="20"/>
        <w:szCs w:val="20"/>
      </w:rPr>
      <w:fldChar w:fldCharType="begin"/>
    </w:r>
    <w:r>
      <w:rPr>
        <w:rFonts w:ascii="Arial" w:eastAsia="Arial" w:hAnsi="Arial" w:cs="Arial"/>
        <w:sz w:val="20"/>
        <w:szCs w:val="20"/>
      </w:rPr>
      <w:instrText>PAGE</w:instrText>
    </w:r>
    <w:r>
      <w:rPr>
        <w:rFonts w:ascii="Arial" w:eastAsia="Arial" w:hAnsi="Arial" w:cs="Arial"/>
        <w:sz w:val="20"/>
        <w:szCs w:val="20"/>
      </w:rPr>
      <w:fldChar w:fldCharType="separate"/>
    </w:r>
    <w:r>
      <w:rPr>
        <w:rFonts w:ascii="Arial" w:eastAsia="Arial" w:hAnsi="Arial" w:cs="Arial"/>
        <w:noProof/>
        <w:sz w:val="20"/>
        <w:szCs w:val="20"/>
      </w:rPr>
      <w:t>2</w:t>
    </w:r>
    <w:r>
      <w:rPr>
        <w:rFonts w:ascii="Arial" w:eastAsia="Arial" w:hAnsi="Arial"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5E5AC" w14:textId="77777777" w:rsidR="001B7EA5" w:rsidRDefault="001B7EA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DB714" w14:textId="77777777" w:rsidR="00000000" w:rsidRDefault="0006196F">
      <w:pPr>
        <w:spacing w:after="0" w:line="240" w:lineRule="auto"/>
      </w:pPr>
      <w:r>
        <w:separator/>
      </w:r>
    </w:p>
  </w:footnote>
  <w:footnote w:type="continuationSeparator" w:id="0">
    <w:p w14:paraId="43D5458C" w14:textId="77777777" w:rsidR="00000000" w:rsidRDefault="000619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E5002" w14:textId="77777777" w:rsidR="001B7EA5" w:rsidRDefault="0006196F">
    <w:pPr>
      <w:ind w:firstLine="720"/>
      <w:rPr>
        <w:rFonts w:ascii="Arial" w:eastAsia="Arial" w:hAnsi="Arial" w:cs="Arial"/>
        <w:sz w:val="20"/>
        <w:szCs w:val="20"/>
      </w:rPr>
    </w:pPr>
    <w:r>
      <w:rPr>
        <w:rFonts w:ascii="Arial" w:eastAsia="Arial" w:hAnsi="Arial" w:cs="Arial"/>
        <w:sz w:val="20"/>
        <w:szCs w:val="20"/>
      </w:rPr>
      <w:t>Indiana Department of Education</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English Learner Program Evaluation Toolkit</w:t>
    </w:r>
  </w:p>
  <w:p w14:paraId="71D055BC" w14:textId="77777777" w:rsidR="001B7EA5" w:rsidRDefault="001B7EA5">
    <w:pP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286F0" w14:textId="77777777" w:rsidR="001B7EA5" w:rsidRDefault="0006196F">
    <w:pPr>
      <w:ind w:firstLine="720"/>
      <w:rPr>
        <w:rFonts w:ascii="Arial" w:eastAsia="Arial" w:hAnsi="Arial" w:cs="Arial"/>
        <w:sz w:val="20"/>
        <w:szCs w:val="20"/>
      </w:rPr>
    </w:pPr>
    <w:r>
      <w:rPr>
        <w:rFonts w:ascii="Arial" w:eastAsia="Arial" w:hAnsi="Arial" w:cs="Arial"/>
        <w:sz w:val="20"/>
        <w:szCs w:val="20"/>
      </w:rPr>
      <w:t>Indiana Department of Education</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English Learner Program Evaluation Toolkit</w:t>
    </w:r>
  </w:p>
  <w:p w14:paraId="2F4F6960" w14:textId="77777777" w:rsidR="001B7EA5" w:rsidRDefault="001B7EA5">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D6C0B"/>
    <w:multiLevelType w:val="multilevel"/>
    <w:tmpl w:val="74D2294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16945035"/>
    <w:multiLevelType w:val="multilevel"/>
    <w:tmpl w:val="A42820EA"/>
    <w:lvl w:ilvl="0">
      <w:start w:val="1"/>
      <w:numFmt w:val="bullet"/>
      <w:lvlText w:val="●"/>
      <w:lvlJc w:val="left"/>
      <w:pPr>
        <w:ind w:left="1122" w:hanging="360"/>
      </w:pPr>
      <w:rPr>
        <w:rFonts w:ascii="Noto Sans Symbols" w:eastAsia="Noto Sans Symbols" w:hAnsi="Noto Sans Symbols" w:cs="Noto Sans Symbols"/>
      </w:rPr>
    </w:lvl>
    <w:lvl w:ilvl="1">
      <w:start w:val="1"/>
      <w:numFmt w:val="bullet"/>
      <w:lvlText w:val="o"/>
      <w:lvlJc w:val="left"/>
      <w:pPr>
        <w:ind w:left="1842" w:hanging="360"/>
      </w:pPr>
      <w:rPr>
        <w:rFonts w:ascii="Courier New" w:eastAsia="Courier New" w:hAnsi="Courier New" w:cs="Courier New"/>
      </w:rPr>
    </w:lvl>
    <w:lvl w:ilvl="2">
      <w:start w:val="1"/>
      <w:numFmt w:val="bullet"/>
      <w:lvlText w:val="▪"/>
      <w:lvlJc w:val="left"/>
      <w:pPr>
        <w:ind w:left="2562" w:hanging="360"/>
      </w:pPr>
      <w:rPr>
        <w:rFonts w:ascii="Noto Sans Symbols" w:eastAsia="Noto Sans Symbols" w:hAnsi="Noto Sans Symbols" w:cs="Noto Sans Symbols"/>
      </w:rPr>
    </w:lvl>
    <w:lvl w:ilvl="3">
      <w:start w:val="1"/>
      <w:numFmt w:val="bullet"/>
      <w:lvlText w:val="●"/>
      <w:lvlJc w:val="left"/>
      <w:pPr>
        <w:ind w:left="3282" w:hanging="360"/>
      </w:pPr>
      <w:rPr>
        <w:rFonts w:ascii="Noto Sans Symbols" w:eastAsia="Noto Sans Symbols" w:hAnsi="Noto Sans Symbols" w:cs="Noto Sans Symbols"/>
      </w:rPr>
    </w:lvl>
    <w:lvl w:ilvl="4">
      <w:start w:val="1"/>
      <w:numFmt w:val="bullet"/>
      <w:lvlText w:val="o"/>
      <w:lvlJc w:val="left"/>
      <w:pPr>
        <w:ind w:left="4002" w:hanging="360"/>
      </w:pPr>
      <w:rPr>
        <w:rFonts w:ascii="Courier New" w:eastAsia="Courier New" w:hAnsi="Courier New" w:cs="Courier New"/>
      </w:rPr>
    </w:lvl>
    <w:lvl w:ilvl="5">
      <w:start w:val="1"/>
      <w:numFmt w:val="bullet"/>
      <w:lvlText w:val="▪"/>
      <w:lvlJc w:val="left"/>
      <w:pPr>
        <w:ind w:left="4722" w:hanging="360"/>
      </w:pPr>
      <w:rPr>
        <w:rFonts w:ascii="Noto Sans Symbols" w:eastAsia="Noto Sans Symbols" w:hAnsi="Noto Sans Symbols" w:cs="Noto Sans Symbols"/>
      </w:rPr>
    </w:lvl>
    <w:lvl w:ilvl="6">
      <w:start w:val="1"/>
      <w:numFmt w:val="bullet"/>
      <w:lvlText w:val="●"/>
      <w:lvlJc w:val="left"/>
      <w:pPr>
        <w:ind w:left="5442" w:hanging="360"/>
      </w:pPr>
      <w:rPr>
        <w:rFonts w:ascii="Noto Sans Symbols" w:eastAsia="Noto Sans Symbols" w:hAnsi="Noto Sans Symbols" w:cs="Noto Sans Symbols"/>
      </w:rPr>
    </w:lvl>
    <w:lvl w:ilvl="7">
      <w:start w:val="1"/>
      <w:numFmt w:val="bullet"/>
      <w:lvlText w:val="o"/>
      <w:lvlJc w:val="left"/>
      <w:pPr>
        <w:ind w:left="6162" w:hanging="360"/>
      </w:pPr>
      <w:rPr>
        <w:rFonts w:ascii="Courier New" w:eastAsia="Courier New" w:hAnsi="Courier New" w:cs="Courier New"/>
      </w:rPr>
    </w:lvl>
    <w:lvl w:ilvl="8">
      <w:start w:val="1"/>
      <w:numFmt w:val="bullet"/>
      <w:lvlText w:val="▪"/>
      <w:lvlJc w:val="left"/>
      <w:pPr>
        <w:ind w:left="6882" w:hanging="360"/>
      </w:pPr>
      <w:rPr>
        <w:rFonts w:ascii="Noto Sans Symbols" w:eastAsia="Noto Sans Symbols" w:hAnsi="Noto Sans Symbols" w:cs="Noto Sans Symbols"/>
      </w:rPr>
    </w:lvl>
  </w:abstractNum>
  <w:abstractNum w:abstractNumId="2" w15:restartNumberingAfterBreak="0">
    <w:nsid w:val="23010A09"/>
    <w:multiLevelType w:val="multilevel"/>
    <w:tmpl w:val="43267020"/>
    <w:lvl w:ilvl="0">
      <w:start w:val="1"/>
      <w:numFmt w:val="bullet"/>
      <w:lvlText w:val="●"/>
      <w:lvlJc w:val="left"/>
      <w:pPr>
        <w:ind w:left="1122" w:hanging="360"/>
      </w:pPr>
      <w:rPr>
        <w:rFonts w:ascii="Noto Sans Symbols" w:eastAsia="Noto Sans Symbols" w:hAnsi="Noto Sans Symbols" w:cs="Noto Sans Symbols"/>
      </w:rPr>
    </w:lvl>
    <w:lvl w:ilvl="1">
      <w:start w:val="1"/>
      <w:numFmt w:val="bullet"/>
      <w:lvlText w:val="o"/>
      <w:lvlJc w:val="left"/>
      <w:pPr>
        <w:ind w:left="1842" w:hanging="360"/>
      </w:pPr>
      <w:rPr>
        <w:rFonts w:ascii="Courier New" w:eastAsia="Courier New" w:hAnsi="Courier New" w:cs="Courier New"/>
      </w:rPr>
    </w:lvl>
    <w:lvl w:ilvl="2">
      <w:start w:val="1"/>
      <w:numFmt w:val="bullet"/>
      <w:lvlText w:val="▪"/>
      <w:lvlJc w:val="left"/>
      <w:pPr>
        <w:ind w:left="2562" w:hanging="360"/>
      </w:pPr>
      <w:rPr>
        <w:rFonts w:ascii="Noto Sans Symbols" w:eastAsia="Noto Sans Symbols" w:hAnsi="Noto Sans Symbols" w:cs="Noto Sans Symbols"/>
      </w:rPr>
    </w:lvl>
    <w:lvl w:ilvl="3">
      <w:start w:val="1"/>
      <w:numFmt w:val="bullet"/>
      <w:lvlText w:val="●"/>
      <w:lvlJc w:val="left"/>
      <w:pPr>
        <w:ind w:left="3282" w:hanging="360"/>
      </w:pPr>
      <w:rPr>
        <w:rFonts w:ascii="Noto Sans Symbols" w:eastAsia="Noto Sans Symbols" w:hAnsi="Noto Sans Symbols" w:cs="Noto Sans Symbols"/>
      </w:rPr>
    </w:lvl>
    <w:lvl w:ilvl="4">
      <w:start w:val="1"/>
      <w:numFmt w:val="bullet"/>
      <w:lvlText w:val="o"/>
      <w:lvlJc w:val="left"/>
      <w:pPr>
        <w:ind w:left="4002" w:hanging="360"/>
      </w:pPr>
      <w:rPr>
        <w:rFonts w:ascii="Courier New" w:eastAsia="Courier New" w:hAnsi="Courier New" w:cs="Courier New"/>
      </w:rPr>
    </w:lvl>
    <w:lvl w:ilvl="5">
      <w:start w:val="1"/>
      <w:numFmt w:val="bullet"/>
      <w:lvlText w:val="▪"/>
      <w:lvlJc w:val="left"/>
      <w:pPr>
        <w:ind w:left="4722" w:hanging="360"/>
      </w:pPr>
      <w:rPr>
        <w:rFonts w:ascii="Noto Sans Symbols" w:eastAsia="Noto Sans Symbols" w:hAnsi="Noto Sans Symbols" w:cs="Noto Sans Symbols"/>
      </w:rPr>
    </w:lvl>
    <w:lvl w:ilvl="6">
      <w:start w:val="1"/>
      <w:numFmt w:val="bullet"/>
      <w:lvlText w:val="●"/>
      <w:lvlJc w:val="left"/>
      <w:pPr>
        <w:ind w:left="5442" w:hanging="360"/>
      </w:pPr>
      <w:rPr>
        <w:rFonts w:ascii="Noto Sans Symbols" w:eastAsia="Noto Sans Symbols" w:hAnsi="Noto Sans Symbols" w:cs="Noto Sans Symbols"/>
      </w:rPr>
    </w:lvl>
    <w:lvl w:ilvl="7">
      <w:start w:val="1"/>
      <w:numFmt w:val="bullet"/>
      <w:lvlText w:val="o"/>
      <w:lvlJc w:val="left"/>
      <w:pPr>
        <w:ind w:left="6162" w:hanging="360"/>
      </w:pPr>
      <w:rPr>
        <w:rFonts w:ascii="Courier New" w:eastAsia="Courier New" w:hAnsi="Courier New" w:cs="Courier New"/>
      </w:rPr>
    </w:lvl>
    <w:lvl w:ilvl="8">
      <w:start w:val="1"/>
      <w:numFmt w:val="bullet"/>
      <w:lvlText w:val="▪"/>
      <w:lvlJc w:val="left"/>
      <w:pPr>
        <w:ind w:left="6882" w:hanging="360"/>
      </w:pPr>
      <w:rPr>
        <w:rFonts w:ascii="Noto Sans Symbols" w:eastAsia="Noto Sans Symbols" w:hAnsi="Noto Sans Symbols" w:cs="Noto Sans Symbols"/>
      </w:rPr>
    </w:lvl>
  </w:abstractNum>
  <w:abstractNum w:abstractNumId="3" w15:restartNumberingAfterBreak="0">
    <w:nsid w:val="23BB05A8"/>
    <w:multiLevelType w:val="multilevel"/>
    <w:tmpl w:val="74AAFC7C"/>
    <w:lvl w:ilvl="0">
      <w:start w:val="1"/>
      <w:numFmt w:val="bullet"/>
      <w:lvlText w:val="●"/>
      <w:lvlJc w:val="left"/>
      <w:pPr>
        <w:ind w:left="1472" w:hanging="360"/>
      </w:pPr>
      <w:rPr>
        <w:rFonts w:ascii="Noto Sans Symbols" w:eastAsia="Noto Sans Symbols" w:hAnsi="Noto Sans Symbols" w:cs="Noto Sans Symbols"/>
      </w:rPr>
    </w:lvl>
    <w:lvl w:ilvl="1">
      <w:start w:val="1"/>
      <w:numFmt w:val="bullet"/>
      <w:lvlText w:val="o"/>
      <w:lvlJc w:val="left"/>
      <w:pPr>
        <w:ind w:left="2192" w:hanging="360"/>
      </w:pPr>
      <w:rPr>
        <w:rFonts w:ascii="Courier New" w:eastAsia="Courier New" w:hAnsi="Courier New" w:cs="Courier New"/>
      </w:rPr>
    </w:lvl>
    <w:lvl w:ilvl="2">
      <w:start w:val="1"/>
      <w:numFmt w:val="bullet"/>
      <w:lvlText w:val="▪"/>
      <w:lvlJc w:val="left"/>
      <w:pPr>
        <w:ind w:left="2912" w:hanging="360"/>
      </w:pPr>
      <w:rPr>
        <w:rFonts w:ascii="Noto Sans Symbols" w:eastAsia="Noto Sans Symbols" w:hAnsi="Noto Sans Symbols" w:cs="Noto Sans Symbols"/>
      </w:rPr>
    </w:lvl>
    <w:lvl w:ilvl="3">
      <w:start w:val="1"/>
      <w:numFmt w:val="bullet"/>
      <w:lvlText w:val="●"/>
      <w:lvlJc w:val="left"/>
      <w:pPr>
        <w:ind w:left="3632" w:hanging="360"/>
      </w:pPr>
      <w:rPr>
        <w:rFonts w:ascii="Noto Sans Symbols" w:eastAsia="Noto Sans Symbols" w:hAnsi="Noto Sans Symbols" w:cs="Noto Sans Symbols"/>
      </w:rPr>
    </w:lvl>
    <w:lvl w:ilvl="4">
      <w:start w:val="1"/>
      <w:numFmt w:val="bullet"/>
      <w:lvlText w:val="o"/>
      <w:lvlJc w:val="left"/>
      <w:pPr>
        <w:ind w:left="4352" w:hanging="360"/>
      </w:pPr>
      <w:rPr>
        <w:rFonts w:ascii="Courier New" w:eastAsia="Courier New" w:hAnsi="Courier New" w:cs="Courier New"/>
      </w:rPr>
    </w:lvl>
    <w:lvl w:ilvl="5">
      <w:start w:val="1"/>
      <w:numFmt w:val="bullet"/>
      <w:lvlText w:val="▪"/>
      <w:lvlJc w:val="left"/>
      <w:pPr>
        <w:ind w:left="5072" w:hanging="360"/>
      </w:pPr>
      <w:rPr>
        <w:rFonts w:ascii="Noto Sans Symbols" w:eastAsia="Noto Sans Symbols" w:hAnsi="Noto Sans Symbols" w:cs="Noto Sans Symbols"/>
      </w:rPr>
    </w:lvl>
    <w:lvl w:ilvl="6">
      <w:start w:val="1"/>
      <w:numFmt w:val="bullet"/>
      <w:lvlText w:val="●"/>
      <w:lvlJc w:val="left"/>
      <w:pPr>
        <w:ind w:left="5792" w:hanging="360"/>
      </w:pPr>
      <w:rPr>
        <w:rFonts w:ascii="Noto Sans Symbols" w:eastAsia="Noto Sans Symbols" w:hAnsi="Noto Sans Symbols" w:cs="Noto Sans Symbols"/>
      </w:rPr>
    </w:lvl>
    <w:lvl w:ilvl="7">
      <w:start w:val="1"/>
      <w:numFmt w:val="bullet"/>
      <w:lvlText w:val="o"/>
      <w:lvlJc w:val="left"/>
      <w:pPr>
        <w:ind w:left="6512" w:hanging="360"/>
      </w:pPr>
      <w:rPr>
        <w:rFonts w:ascii="Courier New" w:eastAsia="Courier New" w:hAnsi="Courier New" w:cs="Courier New"/>
      </w:rPr>
    </w:lvl>
    <w:lvl w:ilvl="8">
      <w:start w:val="1"/>
      <w:numFmt w:val="bullet"/>
      <w:lvlText w:val="▪"/>
      <w:lvlJc w:val="left"/>
      <w:pPr>
        <w:ind w:left="7232" w:hanging="360"/>
      </w:pPr>
      <w:rPr>
        <w:rFonts w:ascii="Noto Sans Symbols" w:eastAsia="Noto Sans Symbols" w:hAnsi="Noto Sans Symbols" w:cs="Noto Sans Symbols"/>
      </w:rPr>
    </w:lvl>
  </w:abstractNum>
  <w:abstractNum w:abstractNumId="4" w15:restartNumberingAfterBreak="0">
    <w:nsid w:val="23EF51DB"/>
    <w:multiLevelType w:val="multilevel"/>
    <w:tmpl w:val="071E875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254F7485"/>
    <w:multiLevelType w:val="multilevel"/>
    <w:tmpl w:val="BC06C7E8"/>
    <w:lvl w:ilvl="0">
      <w:start w:val="1"/>
      <w:numFmt w:val="bullet"/>
      <w:lvlText w:val="●"/>
      <w:lvlJc w:val="left"/>
      <w:pPr>
        <w:ind w:left="1477" w:hanging="360"/>
      </w:pPr>
      <w:rPr>
        <w:rFonts w:ascii="Noto Sans Symbols" w:eastAsia="Noto Sans Symbols" w:hAnsi="Noto Sans Symbols" w:cs="Noto Sans Symbols"/>
      </w:rPr>
    </w:lvl>
    <w:lvl w:ilvl="1">
      <w:start w:val="1"/>
      <w:numFmt w:val="bullet"/>
      <w:lvlText w:val="o"/>
      <w:lvlJc w:val="left"/>
      <w:pPr>
        <w:ind w:left="2197" w:hanging="360"/>
      </w:pPr>
      <w:rPr>
        <w:rFonts w:ascii="Courier New" w:eastAsia="Courier New" w:hAnsi="Courier New" w:cs="Courier New"/>
      </w:rPr>
    </w:lvl>
    <w:lvl w:ilvl="2">
      <w:start w:val="1"/>
      <w:numFmt w:val="bullet"/>
      <w:lvlText w:val="▪"/>
      <w:lvlJc w:val="left"/>
      <w:pPr>
        <w:ind w:left="2917" w:hanging="360"/>
      </w:pPr>
      <w:rPr>
        <w:rFonts w:ascii="Noto Sans Symbols" w:eastAsia="Noto Sans Symbols" w:hAnsi="Noto Sans Symbols" w:cs="Noto Sans Symbols"/>
      </w:rPr>
    </w:lvl>
    <w:lvl w:ilvl="3">
      <w:start w:val="1"/>
      <w:numFmt w:val="bullet"/>
      <w:lvlText w:val="●"/>
      <w:lvlJc w:val="left"/>
      <w:pPr>
        <w:ind w:left="3637" w:hanging="360"/>
      </w:pPr>
      <w:rPr>
        <w:rFonts w:ascii="Noto Sans Symbols" w:eastAsia="Noto Sans Symbols" w:hAnsi="Noto Sans Symbols" w:cs="Noto Sans Symbols"/>
      </w:rPr>
    </w:lvl>
    <w:lvl w:ilvl="4">
      <w:start w:val="1"/>
      <w:numFmt w:val="bullet"/>
      <w:lvlText w:val="o"/>
      <w:lvlJc w:val="left"/>
      <w:pPr>
        <w:ind w:left="4357" w:hanging="360"/>
      </w:pPr>
      <w:rPr>
        <w:rFonts w:ascii="Courier New" w:eastAsia="Courier New" w:hAnsi="Courier New" w:cs="Courier New"/>
      </w:rPr>
    </w:lvl>
    <w:lvl w:ilvl="5">
      <w:start w:val="1"/>
      <w:numFmt w:val="bullet"/>
      <w:lvlText w:val="▪"/>
      <w:lvlJc w:val="left"/>
      <w:pPr>
        <w:ind w:left="5077" w:hanging="360"/>
      </w:pPr>
      <w:rPr>
        <w:rFonts w:ascii="Noto Sans Symbols" w:eastAsia="Noto Sans Symbols" w:hAnsi="Noto Sans Symbols" w:cs="Noto Sans Symbols"/>
      </w:rPr>
    </w:lvl>
    <w:lvl w:ilvl="6">
      <w:start w:val="1"/>
      <w:numFmt w:val="bullet"/>
      <w:lvlText w:val="●"/>
      <w:lvlJc w:val="left"/>
      <w:pPr>
        <w:ind w:left="5797" w:hanging="360"/>
      </w:pPr>
      <w:rPr>
        <w:rFonts w:ascii="Noto Sans Symbols" w:eastAsia="Noto Sans Symbols" w:hAnsi="Noto Sans Symbols" w:cs="Noto Sans Symbols"/>
      </w:rPr>
    </w:lvl>
    <w:lvl w:ilvl="7">
      <w:start w:val="1"/>
      <w:numFmt w:val="bullet"/>
      <w:lvlText w:val="o"/>
      <w:lvlJc w:val="left"/>
      <w:pPr>
        <w:ind w:left="6517" w:hanging="360"/>
      </w:pPr>
      <w:rPr>
        <w:rFonts w:ascii="Courier New" w:eastAsia="Courier New" w:hAnsi="Courier New" w:cs="Courier New"/>
      </w:rPr>
    </w:lvl>
    <w:lvl w:ilvl="8">
      <w:start w:val="1"/>
      <w:numFmt w:val="bullet"/>
      <w:lvlText w:val="▪"/>
      <w:lvlJc w:val="left"/>
      <w:pPr>
        <w:ind w:left="7237" w:hanging="360"/>
      </w:pPr>
      <w:rPr>
        <w:rFonts w:ascii="Noto Sans Symbols" w:eastAsia="Noto Sans Symbols" w:hAnsi="Noto Sans Symbols" w:cs="Noto Sans Symbols"/>
      </w:rPr>
    </w:lvl>
  </w:abstractNum>
  <w:abstractNum w:abstractNumId="6" w15:restartNumberingAfterBreak="0">
    <w:nsid w:val="288E08E4"/>
    <w:multiLevelType w:val="multilevel"/>
    <w:tmpl w:val="76BEDD72"/>
    <w:lvl w:ilvl="0">
      <w:start w:val="1"/>
      <w:numFmt w:val="bullet"/>
      <w:lvlText w:val="●"/>
      <w:lvlJc w:val="left"/>
      <w:pPr>
        <w:ind w:left="1122" w:hanging="360"/>
      </w:pPr>
      <w:rPr>
        <w:rFonts w:ascii="Noto Sans Symbols" w:eastAsia="Noto Sans Symbols" w:hAnsi="Noto Sans Symbols" w:cs="Noto Sans Symbols"/>
      </w:rPr>
    </w:lvl>
    <w:lvl w:ilvl="1">
      <w:start w:val="1"/>
      <w:numFmt w:val="bullet"/>
      <w:lvlText w:val="o"/>
      <w:lvlJc w:val="left"/>
      <w:pPr>
        <w:ind w:left="1842" w:hanging="360"/>
      </w:pPr>
      <w:rPr>
        <w:rFonts w:ascii="Courier New" w:eastAsia="Courier New" w:hAnsi="Courier New" w:cs="Courier New"/>
      </w:rPr>
    </w:lvl>
    <w:lvl w:ilvl="2">
      <w:start w:val="1"/>
      <w:numFmt w:val="bullet"/>
      <w:lvlText w:val="▪"/>
      <w:lvlJc w:val="left"/>
      <w:pPr>
        <w:ind w:left="2562" w:hanging="360"/>
      </w:pPr>
      <w:rPr>
        <w:rFonts w:ascii="Noto Sans Symbols" w:eastAsia="Noto Sans Symbols" w:hAnsi="Noto Sans Symbols" w:cs="Noto Sans Symbols"/>
      </w:rPr>
    </w:lvl>
    <w:lvl w:ilvl="3">
      <w:start w:val="1"/>
      <w:numFmt w:val="bullet"/>
      <w:lvlText w:val="●"/>
      <w:lvlJc w:val="left"/>
      <w:pPr>
        <w:ind w:left="3282" w:hanging="360"/>
      </w:pPr>
      <w:rPr>
        <w:rFonts w:ascii="Noto Sans Symbols" w:eastAsia="Noto Sans Symbols" w:hAnsi="Noto Sans Symbols" w:cs="Noto Sans Symbols"/>
      </w:rPr>
    </w:lvl>
    <w:lvl w:ilvl="4">
      <w:start w:val="1"/>
      <w:numFmt w:val="bullet"/>
      <w:lvlText w:val="o"/>
      <w:lvlJc w:val="left"/>
      <w:pPr>
        <w:ind w:left="4002" w:hanging="360"/>
      </w:pPr>
      <w:rPr>
        <w:rFonts w:ascii="Courier New" w:eastAsia="Courier New" w:hAnsi="Courier New" w:cs="Courier New"/>
      </w:rPr>
    </w:lvl>
    <w:lvl w:ilvl="5">
      <w:start w:val="1"/>
      <w:numFmt w:val="bullet"/>
      <w:lvlText w:val="▪"/>
      <w:lvlJc w:val="left"/>
      <w:pPr>
        <w:ind w:left="4722" w:hanging="360"/>
      </w:pPr>
      <w:rPr>
        <w:rFonts w:ascii="Noto Sans Symbols" w:eastAsia="Noto Sans Symbols" w:hAnsi="Noto Sans Symbols" w:cs="Noto Sans Symbols"/>
      </w:rPr>
    </w:lvl>
    <w:lvl w:ilvl="6">
      <w:start w:val="1"/>
      <w:numFmt w:val="bullet"/>
      <w:lvlText w:val="●"/>
      <w:lvlJc w:val="left"/>
      <w:pPr>
        <w:ind w:left="5442" w:hanging="360"/>
      </w:pPr>
      <w:rPr>
        <w:rFonts w:ascii="Noto Sans Symbols" w:eastAsia="Noto Sans Symbols" w:hAnsi="Noto Sans Symbols" w:cs="Noto Sans Symbols"/>
      </w:rPr>
    </w:lvl>
    <w:lvl w:ilvl="7">
      <w:start w:val="1"/>
      <w:numFmt w:val="bullet"/>
      <w:lvlText w:val="o"/>
      <w:lvlJc w:val="left"/>
      <w:pPr>
        <w:ind w:left="6162" w:hanging="360"/>
      </w:pPr>
      <w:rPr>
        <w:rFonts w:ascii="Courier New" w:eastAsia="Courier New" w:hAnsi="Courier New" w:cs="Courier New"/>
      </w:rPr>
    </w:lvl>
    <w:lvl w:ilvl="8">
      <w:start w:val="1"/>
      <w:numFmt w:val="bullet"/>
      <w:lvlText w:val="▪"/>
      <w:lvlJc w:val="left"/>
      <w:pPr>
        <w:ind w:left="6882" w:hanging="360"/>
      </w:pPr>
      <w:rPr>
        <w:rFonts w:ascii="Noto Sans Symbols" w:eastAsia="Noto Sans Symbols" w:hAnsi="Noto Sans Symbols" w:cs="Noto Sans Symbols"/>
      </w:rPr>
    </w:lvl>
  </w:abstractNum>
  <w:abstractNum w:abstractNumId="7" w15:restartNumberingAfterBreak="0">
    <w:nsid w:val="28C831EC"/>
    <w:multiLevelType w:val="multilevel"/>
    <w:tmpl w:val="EEB2C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E900837"/>
    <w:multiLevelType w:val="multilevel"/>
    <w:tmpl w:val="CC765FA2"/>
    <w:lvl w:ilvl="0">
      <w:start w:val="1"/>
      <w:numFmt w:val="bullet"/>
      <w:lvlText w:val="●"/>
      <w:lvlJc w:val="left"/>
      <w:pPr>
        <w:ind w:left="1122" w:hanging="360"/>
      </w:pPr>
      <w:rPr>
        <w:rFonts w:ascii="Noto Sans Symbols" w:eastAsia="Noto Sans Symbols" w:hAnsi="Noto Sans Symbols" w:cs="Noto Sans Symbols"/>
      </w:rPr>
    </w:lvl>
    <w:lvl w:ilvl="1">
      <w:start w:val="1"/>
      <w:numFmt w:val="bullet"/>
      <w:lvlText w:val="o"/>
      <w:lvlJc w:val="left"/>
      <w:pPr>
        <w:ind w:left="1842" w:hanging="360"/>
      </w:pPr>
      <w:rPr>
        <w:rFonts w:ascii="Courier New" w:eastAsia="Courier New" w:hAnsi="Courier New" w:cs="Courier New"/>
      </w:rPr>
    </w:lvl>
    <w:lvl w:ilvl="2">
      <w:start w:val="1"/>
      <w:numFmt w:val="bullet"/>
      <w:lvlText w:val="▪"/>
      <w:lvlJc w:val="left"/>
      <w:pPr>
        <w:ind w:left="2562" w:hanging="360"/>
      </w:pPr>
      <w:rPr>
        <w:rFonts w:ascii="Noto Sans Symbols" w:eastAsia="Noto Sans Symbols" w:hAnsi="Noto Sans Symbols" w:cs="Noto Sans Symbols"/>
      </w:rPr>
    </w:lvl>
    <w:lvl w:ilvl="3">
      <w:start w:val="1"/>
      <w:numFmt w:val="bullet"/>
      <w:lvlText w:val="●"/>
      <w:lvlJc w:val="left"/>
      <w:pPr>
        <w:ind w:left="3282" w:hanging="360"/>
      </w:pPr>
      <w:rPr>
        <w:rFonts w:ascii="Noto Sans Symbols" w:eastAsia="Noto Sans Symbols" w:hAnsi="Noto Sans Symbols" w:cs="Noto Sans Symbols"/>
      </w:rPr>
    </w:lvl>
    <w:lvl w:ilvl="4">
      <w:start w:val="1"/>
      <w:numFmt w:val="bullet"/>
      <w:lvlText w:val="o"/>
      <w:lvlJc w:val="left"/>
      <w:pPr>
        <w:ind w:left="4002" w:hanging="360"/>
      </w:pPr>
      <w:rPr>
        <w:rFonts w:ascii="Courier New" w:eastAsia="Courier New" w:hAnsi="Courier New" w:cs="Courier New"/>
      </w:rPr>
    </w:lvl>
    <w:lvl w:ilvl="5">
      <w:start w:val="1"/>
      <w:numFmt w:val="bullet"/>
      <w:lvlText w:val="▪"/>
      <w:lvlJc w:val="left"/>
      <w:pPr>
        <w:ind w:left="4722" w:hanging="360"/>
      </w:pPr>
      <w:rPr>
        <w:rFonts w:ascii="Noto Sans Symbols" w:eastAsia="Noto Sans Symbols" w:hAnsi="Noto Sans Symbols" w:cs="Noto Sans Symbols"/>
      </w:rPr>
    </w:lvl>
    <w:lvl w:ilvl="6">
      <w:start w:val="1"/>
      <w:numFmt w:val="bullet"/>
      <w:lvlText w:val="●"/>
      <w:lvlJc w:val="left"/>
      <w:pPr>
        <w:ind w:left="5442" w:hanging="360"/>
      </w:pPr>
      <w:rPr>
        <w:rFonts w:ascii="Noto Sans Symbols" w:eastAsia="Noto Sans Symbols" w:hAnsi="Noto Sans Symbols" w:cs="Noto Sans Symbols"/>
      </w:rPr>
    </w:lvl>
    <w:lvl w:ilvl="7">
      <w:start w:val="1"/>
      <w:numFmt w:val="bullet"/>
      <w:lvlText w:val="o"/>
      <w:lvlJc w:val="left"/>
      <w:pPr>
        <w:ind w:left="6162" w:hanging="360"/>
      </w:pPr>
      <w:rPr>
        <w:rFonts w:ascii="Courier New" w:eastAsia="Courier New" w:hAnsi="Courier New" w:cs="Courier New"/>
      </w:rPr>
    </w:lvl>
    <w:lvl w:ilvl="8">
      <w:start w:val="1"/>
      <w:numFmt w:val="bullet"/>
      <w:lvlText w:val="▪"/>
      <w:lvlJc w:val="left"/>
      <w:pPr>
        <w:ind w:left="6882" w:hanging="360"/>
      </w:pPr>
      <w:rPr>
        <w:rFonts w:ascii="Noto Sans Symbols" w:eastAsia="Noto Sans Symbols" w:hAnsi="Noto Sans Symbols" w:cs="Noto Sans Symbols"/>
      </w:rPr>
    </w:lvl>
  </w:abstractNum>
  <w:abstractNum w:abstractNumId="9" w15:restartNumberingAfterBreak="0">
    <w:nsid w:val="3A1E5643"/>
    <w:multiLevelType w:val="multilevel"/>
    <w:tmpl w:val="04EE8C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460907F1"/>
    <w:multiLevelType w:val="multilevel"/>
    <w:tmpl w:val="B60ECC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CEC3099"/>
    <w:multiLevelType w:val="multilevel"/>
    <w:tmpl w:val="37F05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0994454"/>
    <w:multiLevelType w:val="multilevel"/>
    <w:tmpl w:val="177C46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7EF3331"/>
    <w:multiLevelType w:val="multilevel"/>
    <w:tmpl w:val="1A242698"/>
    <w:lvl w:ilvl="0">
      <w:start w:val="1"/>
      <w:numFmt w:val="bullet"/>
      <w:lvlText w:val="●"/>
      <w:lvlJc w:val="left"/>
      <w:pPr>
        <w:ind w:left="1491" w:hanging="360"/>
      </w:pPr>
      <w:rPr>
        <w:rFonts w:ascii="Noto Sans Symbols" w:eastAsia="Noto Sans Symbols" w:hAnsi="Noto Sans Symbols" w:cs="Noto Sans Symbols"/>
      </w:rPr>
    </w:lvl>
    <w:lvl w:ilvl="1">
      <w:start w:val="1"/>
      <w:numFmt w:val="bullet"/>
      <w:lvlText w:val="o"/>
      <w:lvlJc w:val="left"/>
      <w:pPr>
        <w:ind w:left="2211" w:hanging="360"/>
      </w:pPr>
      <w:rPr>
        <w:rFonts w:ascii="Courier New" w:eastAsia="Courier New" w:hAnsi="Courier New" w:cs="Courier New"/>
      </w:rPr>
    </w:lvl>
    <w:lvl w:ilvl="2">
      <w:start w:val="1"/>
      <w:numFmt w:val="bullet"/>
      <w:lvlText w:val="▪"/>
      <w:lvlJc w:val="left"/>
      <w:pPr>
        <w:ind w:left="2931" w:hanging="360"/>
      </w:pPr>
      <w:rPr>
        <w:rFonts w:ascii="Noto Sans Symbols" w:eastAsia="Noto Sans Symbols" w:hAnsi="Noto Sans Symbols" w:cs="Noto Sans Symbols"/>
      </w:rPr>
    </w:lvl>
    <w:lvl w:ilvl="3">
      <w:start w:val="1"/>
      <w:numFmt w:val="bullet"/>
      <w:lvlText w:val="●"/>
      <w:lvlJc w:val="left"/>
      <w:pPr>
        <w:ind w:left="3651" w:hanging="360"/>
      </w:pPr>
      <w:rPr>
        <w:rFonts w:ascii="Noto Sans Symbols" w:eastAsia="Noto Sans Symbols" w:hAnsi="Noto Sans Symbols" w:cs="Noto Sans Symbols"/>
      </w:rPr>
    </w:lvl>
    <w:lvl w:ilvl="4">
      <w:start w:val="1"/>
      <w:numFmt w:val="bullet"/>
      <w:lvlText w:val="o"/>
      <w:lvlJc w:val="left"/>
      <w:pPr>
        <w:ind w:left="4371" w:hanging="360"/>
      </w:pPr>
      <w:rPr>
        <w:rFonts w:ascii="Courier New" w:eastAsia="Courier New" w:hAnsi="Courier New" w:cs="Courier New"/>
      </w:rPr>
    </w:lvl>
    <w:lvl w:ilvl="5">
      <w:start w:val="1"/>
      <w:numFmt w:val="bullet"/>
      <w:lvlText w:val="▪"/>
      <w:lvlJc w:val="left"/>
      <w:pPr>
        <w:ind w:left="5091" w:hanging="360"/>
      </w:pPr>
      <w:rPr>
        <w:rFonts w:ascii="Noto Sans Symbols" w:eastAsia="Noto Sans Symbols" w:hAnsi="Noto Sans Symbols" w:cs="Noto Sans Symbols"/>
      </w:rPr>
    </w:lvl>
    <w:lvl w:ilvl="6">
      <w:start w:val="1"/>
      <w:numFmt w:val="bullet"/>
      <w:lvlText w:val="●"/>
      <w:lvlJc w:val="left"/>
      <w:pPr>
        <w:ind w:left="5811" w:hanging="360"/>
      </w:pPr>
      <w:rPr>
        <w:rFonts w:ascii="Noto Sans Symbols" w:eastAsia="Noto Sans Symbols" w:hAnsi="Noto Sans Symbols" w:cs="Noto Sans Symbols"/>
      </w:rPr>
    </w:lvl>
    <w:lvl w:ilvl="7">
      <w:start w:val="1"/>
      <w:numFmt w:val="bullet"/>
      <w:lvlText w:val="o"/>
      <w:lvlJc w:val="left"/>
      <w:pPr>
        <w:ind w:left="6531" w:hanging="360"/>
      </w:pPr>
      <w:rPr>
        <w:rFonts w:ascii="Courier New" w:eastAsia="Courier New" w:hAnsi="Courier New" w:cs="Courier New"/>
      </w:rPr>
    </w:lvl>
    <w:lvl w:ilvl="8">
      <w:start w:val="1"/>
      <w:numFmt w:val="bullet"/>
      <w:lvlText w:val="▪"/>
      <w:lvlJc w:val="left"/>
      <w:pPr>
        <w:ind w:left="7251" w:hanging="360"/>
      </w:pPr>
      <w:rPr>
        <w:rFonts w:ascii="Noto Sans Symbols" w:eastAsia="Noto Sans Symbols" w:hAnsi="Noto Sans Symbols" w:cs="Noto Sans Symbols"/>
      </w:rPr>
    </w:lvl>
  </w:abstractNum>
  <w:abstractNum w:abstractNumId="14" w15:restartNumberingAfterBreak="0">
    <w:nsid w:val="71C3223A"/>
    <w:multiLevelType w:val="multilevel"/>
    <w:tmpl w:val="741A89D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77500D3E"/>
    <w:multiLevelType w:val="multilevel"/>
    <w:tmpl w:val="8C40200E"/>
    <w:lvl w:ilvl="0">
      <w:start w:val="1"/>
      <w:numFmt w:val="bullet"/>
      <w:lvlText w:val="●"/>
      <w:lvlJc w:val="left"/>
      <w:pPr>
        <w:ind w:left="1474" w:hanging="360"/>
      </w:pPr>
      <w:rPr>
        <w:rFonts w:ascii="Noto Sans Symbols" w:eastAsia="Noto Sans Symbols" w:hAnsi="Noto Sans Symbols" w:cs="Noto Sans Symbols"/>
      </w:rPr>
    </w:lvl>
    <w:lvl w:ilvl="1">
      <w:start w:val="1"/>
      <w:numFmt w:val="bullet"/>
      <w:lvlText w:val="o"/>
      <w:lvlJc w:val="left"/>
      <w:pPr>
        <w:ind w:left="2194" w:hanging="360"/>
      </w:pPr>
      <w:rPr>
        <w:rFonts w:ascii="Courier New" w:eastAsia="Courier New" w:hAnsi="Courier New" w:cs="Courier New"/>
      </w:rPr>
    </w:lvl>
    <w:lvl w:ilvl="2">
      <w:start w:val="1"/>
      <w:numFmt w:val="bullet"/>
      <w:lvlText w:val="▪"/>
      <w:lvlJc w:val="left"/>
      <w:pPr>
        <w:ind w:left="2914" w:hanging="360"/>
      </w:pPr>
      <w:rPr>
        <w:rFonts w:ascii="Noto Sans Symbols" w:eastAsia="Noto Sans Symbols" w:hAnsi="Noto Sans Symbols" w:cs="Noto Sans Symbols"/>
      </w:rPr>
    </w:lvl>
    <w:lvl w:ilvl="3">
      <w:start w:val="1"/>
      <w:numFmt w:val="bullet"/>
      <w:lvlText w:val="●"/>
      <w:lvlJc w:val="left"/>
      <w:pPr>
        <w:ind w:left="3634" w:hanging="360"/>
      </w:pPr>
      <w:rPr>
        <w:rFonts w:ascii="Noto Sans Symbols" w:eastAsia="Noto Sans Symbols" w:hAnsi="Noto Sans Symbols" w:cs="Noto Sans Symbols"/>
      </w:rPr>
    </w:lvl>
    <w:lvl w:ilvl="4">
      <w:start w:val="1"/>
      <w:numFmt w:val="bullet"/>
      <w:lvlText w:val="o"/>
      <w:lvlJc w:val="left"/>
      <w:pPr>
        <w:ind w:left="4354" w:hanging="360"/>
      </w:pPr>
      <w:rPr>
        <w:rFonts w:ascii="Courier New" w:eastAsia="Courier New" w:hAnsi="Courier New" w:cs="Courier New"/>
      </w:rPr>
    </w:lvl>
    <w:lvl w:ilvl="5">
      <w:start w:val="1"/>
      <w:numFmt w:val="bullet"/>
      <w:lvlText w:val="▪"/>
      <w:lvlJc w:val="left"/>
      <w:pPr>
        <w:ind w:left="5074" w:hanging="360"/>
      </w:pPr>
      <w:rPr>
        <w:rFonts w:ascii="Noto Sans Symbols" w:eastAsia="Noto Sans Symbols" w:hAnsi="Noto Sans Symbols" w:cs="Noto Sans Symbols"/>
      </w:rPr>
    </w:lvl>
    <w:lvl w:ilvl="6">
      <w:start w:val="1"/>
      <w:numFmt w:val="bullet"/>
      <w:lvlText w:val="●"/>
      <w:lvlJc w:val="left"/>
      <w:pPr>
        <w:ind w:left="5794" w:hanging="360"/>
      </w:pPr>
      <w:rPr>
        <w:rFonts w:ascii="Noto Sans Symbols" w:eastAsia="Noto Sans Symbols" w:hAnsi="Noto Sans Symbols" w:cs="Noto Sans Symbols"/>
      </w:rPr>
    </w:lvl>
    <w:lvl w:ilvl="7">
      <w:start w:val="1"/>
      <w:numFmt w:val="bullet"/>
      <w:lvlText w:val="o"/>
      <w:lvlJc w:val="left"/>
      <w:pPr>
        <w:ind w:left="6514" w:hanging="360"/>
      </w:pPr>
      <w:rPr>
        <w:rFonts w:ascii="Courier New" w:eastAsia="Courier New" w:hAnsi="Courier New" w:cs="Courier New"/>
      </w:rPr>
    </w:lvl>
    <w:lvl w:ilvl="8">
      <w:start w:val="1"/>
      <w:numFmt w:val="bullet"/>
      <w:lvlText w:val="▪"/>
      <w:lvlJc w:val="left"/>
      <w:pPr>
        <w:ind w:left="7234" w:hanging="360"/>
      </w:pPr>
      <w:rPr>
        <w:rFonts w:ascii="Noto Sans Symbols" w:eastAsia="Noto Sans Symbols" w:hAnsi="Noto Sans Symbols" w:cs="Noto Sans Symbols"/>
      </w:rPr>
    </w:lvl>
  </w:abstractNum>
  <w:abstractNum w:abstractNumId="16" w15:restartNumberingAfterBreak="0">
    <w:nsid w:val="7F512DB1"/>
    <w:multiLevelType w:val="multilevel"/>
    <w:tmpl w:val="2A9AB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7042213">
    <w:abstractNumId w:val="14"/>
  </w:num>
  <w:num w:numId="2" w16cid:durableId="1889300943">
    <w:abstractNumId w:val="4"/>
  </w:num>
  <w:num w:numId="3" w16cid:durableId="345525584">
    <w:abstractNumId w:val="13"/>
  </w:num>
  <w:num w:numId="4" w16cid:durableId="1930582719">
    <w:abstractNumId w:val="12"/>
  </w:num>
  <w:num w:numId="5" w16cid:durableId="1840386832">
    <w:abstractNumId w:val="8"/>
  </w:num>
  <w:num w:numId="6" w16cid:durableId="763307439">
    <w:abstractNumId w:val="6"/>
  </w:num>
  <w:num w:numId="7" w16cid:durableId="548539243">
    <w:abstractNumId w:val="0"/>
  </w:num>
  <w:num w:numId="8" w16cid:durableId="1887792265">
    <w:abstractNumId w:val="1"/>
  </w:num>
  <w:num w:numId="9" w16cid:durableId="685399702">
    <w:abstractNumId w:val="2"/>
  </w:num>
  <w:num w:numId="10" w16cid:durableId="1471899965">
    <w:abstractNumId w:val="11"/>
  </w:num>
  <w:num w:numId="11" w16cid:durableId="1002394106">
    <w:abstractNumId w:val="10"/>
  </w:num>
  <w:num w:numId="12" w16cid:durableId="1505318112">
    <w:abstractNumId w:val="5"/>
  </w:num>
  <w:num w:numId="13" w16cid:durableId="1682007512">
    <w:abstractNumId w:val="9"/>
  </w:num>
  <w:num w:numId="14" w16cid:durableId="1241401410">
    <w:abstractNumId w:val="15"/>
  </w:num>
  <w:num w:numId="15" w16cid:durableId="745878693">
    <w:abstractNumId w:val="3"/>
  </w:num>
  <w:num w:numId="16" w16cid:durableId="2097701248">
    <w:abstractNumId w:val="7"/>
  </w:num>
  <w:num w:numId="17" w16cid:durableId="129074260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EA5"/>
    <w:rsid w:val="0006196F"/>
    <w:rsid w:val="001B7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3B2C6"/>
  <w15:docId w15:val="{DBCDBE48-3C41-4867-AE42-309EDCD58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240" w:line="240" w:lineRule="auto"/>
      <w:outlineLvl w:val="0"/>
    </w:pPr>
    <w:rPr>
      <w:rFonts w:ascii="Arial" w:eastAsia="Arial" w:hAnsi="Arial" w:cs="Arial"/>
      <w:b/>
      <w:color w:val="151F47"/>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FF775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64AF1"/>
    <w:pPr>
      <w:ind w:left="720"/>
      <w:contextualSpacing/>
    </w:pPr>
  </w:style>
  <w:style w:type="table" w:styleId="TableGrid">
    <w:name w:val="Table Grid"/>
    <w:basedOn w:val="TableNormal"/>
    <w:uiPriority w:val="39"/>
    <w:rsid w:val="002A0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pPr>
      <w:spacing w:after="0" w:line="240" w:lineRule="auto"/>
    </w:pPr>
    <w:tblPr>
      <w:tblStyleRowBandSize w:val="1"/>
      <w:tblStyleColBandSize w:val="1"/>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2.ed.gov/about/offices/list/oela/english-learner-toolkit/chap9.pdf" TargetMode="External"/><Relationship Id="rId18" Type="http://schemas.openxmlformats.org/officeDocument/2006/relationships/hyperlink" Target="https://www.mindtools.com/pages/article/newHTE_90.ht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inview.doe.in.gov/"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mindtools.com/pages/article/newHTE_90.ht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ies.ed.gov/ncee/rel/Products/Resource/100644/1" TargetMode="External"/><Relationship Id="rId10" Type="http://schemas.openxmlformats.org/officeDocument/2006/relationships/footer" Target="footer2.xml"/><Relationship Id="rId19" Type="http://schemas.openxmlformats.org/officeDocument/2006/relationships/hyperlink" Target="https://www.mindtools.com/pages/article/newHTE_90.ht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2.ed.gov/about/offices/list/oese/sst/evaluationmatter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0LLH8+y9DFN3hnWTGcYmN0kYsZg==">AMUW2mUFNXyVBc8X5C+VFFRc7+kBXpVB1MsEbcYY4AyIx7e7dmwLw1exeqTlreGyqQYvhgFBvHGr67kL9etAlMa0rMvzNXeoPHWgLWrONwPDMNvm5QnD+GEkxOrpiohGiAae3oxzxPGMF/3vR627vgIFjJQR9d+swVCXSJ7gzs03MHd87ZAXx/JFZnRQwEgpD3S8qpYXdTkGclfnqh3sJxvaGAkZd1TB2DObtcrTApChhDoRLKzGrTMotMQL/lx5n1Lgp0+L/dz2Oi12YwpE2HqduboOSDOpTOTpooYmy1OceceftKxYmbN9DhsNRCYhGVmQPQeJ/hwOjh3g0T3QN+n3c2TuCA5vduuOBa9z+PPiFVRXsfdgPVnUdGgv7sIweJt4r8UlvWwIEa8z7yVhRDP3JB99G83fjpUwyHVDPP5rR3QQkGC38yMRLIpAU1ylUC6EzB9XLYF56GiKlCZkDbRYdpyYauwRk83f9B2c2LrIBWxEUB1PYTex42XSFYlmILhkTh/APfgAa28aSQgjud7yVLkuFbsYGc/ZvPoZgN2Hd7KXEA2TRnRQd14wUGEYrSM10RiEuvuietpoZxtY8UUnr4HCNkvPiS6jKKw+BKPe8FF2kw8hKMP8DOX624sgqJMWmatHN/hEzsiUNw3OFP5Q6MOSPcWVnklpioRcc8CSC9a62gOCxdQoet1Fr8Te04g6AKKHh/PpPWz7ZhZon4lkeq/agdgNPDok6M/wcY04iNx5fLjAq/A2YXlsRN8Wfa7z+yTMCmNktY85WbNinq+Ri3I2or+4U6ddGOHjRDc9YOLS182IMU6RdOYb4MeJpZKL9FOEqZJHJ/ytajJBWGB5XjY4tf6GkQqE+3a7ctL56nYHhuvtbiqxZ0lvcxLTofsBvMZ45Gnen1ZVLVbirvWxsXtBBrqAdBMR4finLjnS8fsGlbzch2icyQhhyOhMJiuu371bQFQJuSj5lEIzelKl5yyPqqnPPZ6U3lnNIbwsjBzSpvEmFRPweojV9Cl6haDPoyPP06CxHQ/4hbUXZMZVvyEAJAYG3DZfWvw5ikHV3Q6X1bP0IScSPtn9PYPVkpPMQx30T8umWnGFVSqmLWZrfwQwrbKTycgyAK4EE4317jo2Kg74xwM7wfoNNsX2bxIrZRC8RCkZG6AlfL1DmiZSF+5c+6LS8OTd8Hr2xXydVwv2OqlK/jyw4PY2dAMQYZJbLwPEdAZo94hH7Rxw3ghna6IjA7p7jJUX1y6VszHInAsheUgSvMq3N/TNIeXQ+M6kcFGxVKC+WEQ7PfJMkRYoOjOHo1/6o52fMG/5jPupvbNhXJuX0v04VALNeWdfBIsGKsF9w7l23JW0mFbzsHABexA7ONKtrnnEsz5V3SvuBriK5jSy/c32/vdSlktyNF6Gj7Ibpv+Up3h1lkdwm0uqfqEm7PDcSgyKvYsOOplXFT/o8RuQcPCz7+O+yb2/fKraopvg31zplBzLcaK6wNoCBE7x6C4AOH2+cgVv6he8AZOr913RJVKqt4CAkRXCo2Srcdt8T9ppDO1GyRM9IX5K6w+3s9X/TyO2AlbaW40CqAe8/idYW8Qmsmp2u4hfKea1dpbEaRvREu230M7/VEF1q/r5gsnsXiVomgL0jX9Qyrdv01WuLUrrBx7jeU8DVzZBJ8eCaPirpbZ0MGHZthraMpWt4SuWFbIKd8bddKhs8+w1Q81Z6LffgyaPpLoZDQEHVUPN/0Vyw1jPivfFW+7t0owKo5hGK/LApcb9D3mnjDiuWVScLMVacd8BbfWKwb+wnRXkAIwmWrowGU9+zJW7r5YR7ky4a8qgFvCF1h2Oe0hD6M86QOYP7FBZesMQr0jPHYEQWBsj3MylGl3zAwY0LgKNdCs+ZQXyiAEf2946dywKqMLsW0C26bLhsr4CJsDiDKTL0DBV2DNig06OHUuGPqlkRyIKzbu+Bjzz9Ll0oNmCm6FKw2hW2d2/UdRYjKn1tE27EHxZC1CKqoYJRW3MYUdQptHxP+F49yHemfGQ8gCKg/B9gXSfvMTdI7nedQZHsI7/7pbSNb4S5WfWUipFLbite5d9PP1bhWZMM6e/GjmTn5wFjJWFC07KVaKEgUTqIhvnXFpoP+RMSZZ96IBrWJGo692XdHFQg4Vbwlf1tvq4fx9ht+/2dbZ+0HKCtBeuKdnNrnhzcvzSZayATndfbuI1ORCn1FjemNRFQ2BfHeRW2X1nTGQ6/hn4JwWFO7qMoatjRDDJgWGD8SaBYQjQgwFVj2pNxD/iVudkZRlf40ZtI2sRgISwUKQmV2u3NkRYwPaYTyF5kHS7AebKEcUBNx2A5yQ2Cq69zgipeZBqvKb62eIZZpcxNU2GCTDe1JctXJk7cMG64mUx8wNC5ocPbB5YKo1opYk7wu0RA0+Fmb2ruTfGsEt5eDdRKpSUuRIjI+b5ncYmBc+jfRGapxAhZIGAL0VvdEe/emTj+pzD2l5+zRs1cUlaZdREossFkIOefxorJYHV2qEAHHgtTMBS4NY49wrdK2HhGXuERJZQi+xrIasI5CLu2kkaCw556bJvId51x5b+v46R1Ht2QcBz0hTjHf0HXJ5vl0J1a82sDjlwGO1MD+V0pdqTqf6xik0PhsOIh5qgl7W9Ab+OEMnDSO8e8bUY70ndcQDGRvb49yVzCiXODT+5S+IryPIw0oJKa9nQ0ILoj5xM7PQ/wTWKqvTf7ECZGPuzyZn2kef3Zsl/BxX0EF+Fc91izigVnIf+U3kIxuh3w9VjC0H/S/5FdKZUzPMRXAgd3DDcCDGZgNxVVDHOtZhA4hZeT+g4NGU1gCZtunXSWRTC5Y72DrgiMtaNBMp0g80QNJjTVE7EvRb3yBbp1yA4uphOPWQrR9PbvfmtHttDW9gpvCCmNxrGvB7k586oI2rJqpo7DZS+9oAGFUbQSP7bfS8kE0CR5aBqc5KD2S5U9ZYfH5Syz409YmnKRO3QXFxvRxi9gm7KCtqXrDiBrfhWJbVbnPB3x8M0OLnsIHIPK5axLDS0yFsSZCfP6lMpkHXKNayJX3YS0XN+Wkcz/Co6XSIUEKKnLjyUOtviaIIvx5kgucdTE3BLk5ct9BbiaDQ1f2PEi61DxcrvkRFAP/5SxlWwIllhAId7Kg6OJ0zeQs9gZ6F/cQPXE8gFQbmzmATkumnngULdUtEIcOB9hYm+Zk2uldO7P4Na6qdFJ+SrEJ9Ai6cpmeh0fhmgiN+YdKY9utKepGvIlXtb7RpSHkfnmotCXb8WUmg/EchyhKtCQtRWahRDJvI4pvAuka88VZKBBAA74qdR2CSQZCfmoS+gP4d+X7NXwbkFiREDN26C+EHh0rGUoo6p2CuI1o9EzdMB+cp0wAM9Bik9K+tXm3P5udsScHgcPw9XoVcSOpZob4WSCZj56f7CjiX5qaLUQ8Fc9nOblHl4O9zVMeJSnL3zaLyTRt95Fl12Z/OGIv4IqLc5QWhpiD0+x6PW6jbxKBPzDsd0nPFiksSPA10VyEyasK3Jdgl0XWLzc3FhvOrLyEmnYkkYuW1yNbF6t9JdQdROcjciY9g3rW5ZtP/INm8wE7YxWb1G8eq+fxmdCT1ZWm45tgzLqMftCIzZjKgh2JHbUciK3K8pTcBBoFWDig8USCNqktH/FS+r6y2jPISjijvbZEWkSNbPvE4uoT0I0bEWTSk1iIzu45E25N6iQRgaWDdsw/sh8aEZDzKpw6+oR0QZ8xytiHyBnwb4WWXkY0m364ipd5DsprrSlSPiOVNMSWvV37Mcs/ikzOTuqIPm3MZviR6SEKJPkPD25hq6kYRDaxmmdrYaxYM+hFHH8Tq0S8HgjZQe7aasiOB/Cp5FXH9iCNcGbcWfkmswocysmS/U732yhiLhm3d2UIs31ke4ADcNYCf8Rx31fwDSOppw8wor21xNGuY/JKo9t8ptZqmNXZ0yiovdVR7aMHK3PVl3kyRzoPcmTxHsBdDxxlHvXJAytSrQ6WYo0NCdyVymYAD511yv0iqQ48TeBfOxkyOvXsjjfU6zJJ12ZoKrNY614Po+4+qEYnp7/cGqjOpe41eFTM2jp2hLgnLho2M87XL3h0EZZ6zbfovz4JaHpltkVjCQLkQ/oJhnKDoL1YFBM54pDMbSDKw0qgi0zUsgddt4Tx8/9sMZ+3vqMN6470YQzkCinJL8CrLh0Y5hT0oRBBW45ZWI7wyzeCikP0+jjpolhmlb07DSNMQVNAk52G6hkJqgoRWjhE+zfChiSdM3Dq6R9a1bU3I9iOAWSqs07DqOedHJcAowJ/Z9Lp59+XcvmD1Ywo9gCtY9g6uHagFijR53w87+W7A1/zG9gCat0gY3/DlECxQWh1yfQzOn8l7RLEJxvRDMgG5io08UYS8acaVi+/iBcvt6znyo3tOWre3MRRLj5o+ppxLaQIZ/Y4Oid3dJBXSuZLUNtXzQeZuTMFTPK530g1eBqmurq+cUzA1Bn8sf8WPXOnXgASsI0zz7ceMov6yQX/vTUPRJTWDEZnqO+iKqg3d2oDpce1anwQbQ72uXx/jAib+miV4hQPew0kJOHkAvD4Hb5iwVGQZSKoWnmnEAc8aBJlVvBI7POYK/eLf2wmsqz5ngB0xAcDPxfGjtPczNOkwjqkxLwoLsBlkUXrdZzE2jzrTCC7g21tQJRKKEjrbecLSMlU9a+3jAlSMZ2HKAzsfMLCpE+84FFilsXirARMeBrFZCI/Ug//WQ+ymuCkiimuVMRkMnBhVYIb5NnBrVV8Vd6rihlCMpIjcsuMOxist0cfdZuN7CbwW2RFfQUuxfdgFmId2LrGtzjZHS4asCdVqYivmgpO+KDIBOLbq5dp+jezFe+iiwRYePPl4i6ZvOarxjaSICGQM6dQo4lMPTdiKr/jdKTZZYHU3cJy9xrVLJmpDuYkYYLorbmHPitHrG9QSUvMXVzr6L8pymKBAJxpp4Ys/sPwWIIvffk0gOcRDFATm023RRMiqB300wentahknZHa48RbrFEJWQUzj/f+WzTD+PY3pSqNKKlN1k7mhoGMHId0Li5JdGuc0ITi4pV2T7GS3cAtbr8/RHqzT+W9S+gg9yzkkYJuhb8nxCj0I0i5+jMNlWOz6B0j+YpAuaFwGRDvFACZ3vIN5E5vlIRiqsi8F13IXkkVCuRtaWV+sClP9qSKQoydNMWjdDO0YQSh+A37gZN/FGgPx5WOUkswo+rf4ubzNR0JT1C4H0V4FhfaJ42Oj195tHe2cvWuxcZzsA2wHsdtGzBKZxPlDFUIvXZ0bF2zVv5QnItMxuyNxzPBYhqr/LLGLT1BsHemHlgYGiwGciqg3yYBmUMYOUDJSHMn7hymEgtLI4OK8JP5TMdxNmfgkefFMfVjvbLCzS0UYRGgAa/Z1V1mgGxX92Hvhqe+hihxFuC+wuF4SoF4+iGoZ/HUNTGbUTYFai9bEDkrOcIwkF81vy41SanIZDPoQaP6fXtRNI81SP5norQTpStmJsVn8Qddm6S8AVKOFNE/HTnnvj7jBEZRI5199CFDzXoX62TjfQDw7HVqiJXsCA+SYVqoTObv6R/wtM0mwjRuzx4n9sku2tMkkZtXCRwU1l/0pp1xUL/wA750CgQm/008llJdSe6NLkVDCF5au/+BGshFWBSIKpF8Sj6PTcr0LU+qoatb7XsoF8QU/5scjH1DxFk5W584gMFwVyjRfkWXKCaif65PUkeWV7G1bUt1P/73CKHc+AdLA+fMMkHpi0lbDpAZpMinh2ZZ8RShH8qbihAVHgTFkQaynXwGpXDTRAi9S+bAE9cxgZHxe/AthvbXrD/+UIFcncgGBHFmAdDFARfb9+K7oQA9GQ/8UWRTjPIsOlkYwyu84JEhzSPcVc/v10RL6lUZT1qvsmx8ZKCVU1RLjMlTKVWPL/mVkLpcgTZcOI58BJue0/27Qt4h1wTOM80QqgNqZReXyVxR3HMVl8IqtINbYjc4k6U0mfvEG2xnDieyZBuBj8XD/2n4k+rfXG7DWgeB7L4r1Yh/lPwtcbDqIe5c5FmLu8un4f9nU5IPx7MAIXI0tNi/iZJ+d4iQnYQdiLHPvmiW2wVbdazdmMHrcsE382e6u0+lIQt/ff/RVoOXmpCDpruXj4tShSjsTlePBF4Ba4Tl/Qe+voe2tE7lwExjhHzxttYEWCQGShpGqfYdxaklSQSmB+XpmUu2TxSsj7WtBcLOd0oV3rRDCucM+eUyxQ6bZ2kRzDSZWOLlfkaps56KVsuMK2cD9rlRXSe8aWvDHSv3HrC2PYkWpQe/7PhIPUV06zE/lXIBhTmPdy2TsKm2FuAqwk3VaP28YmxUhj7K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8212</Words>
  <Characters>46809</Characters>
  <Application>Microsoft Office Word</Application>
  <DocSecurity>0</DocSecurity>
  <Lines>390</Lines>
  <Paragraphs>109</Paragraphs>
  <ScaleCrop>false</ScaleCrop>
  <Company/>
  <LinksUpToDate>false</LinksUpToDate>
  <CharactersWithSpaces>54912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Gatewood, Alicia</dc:creator>
  <cp:lastModifiedBy>Amarante, Meg</cp:lastModifiedBy>
  <cp:revision>2</cp:revision>
  <dcterms:created xsi:type="dcterms:W3CDTF">2023-03-13T15:48:00Z</dcterms:created>
  <dcterms:modified xsi:type="dcterms:W3CDTF">2023-03-13T15:48:00Z</dcterms:modified>
</cp:coreProperties>
</file>