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A0EB" w14:textId="594D121B" w:rsidR="007619EF" w:rsidRPr="005163B7" w:rsidRDefault="001F7CCC" w:rsidP="00C71693">
      <w:pPr>
        <w:spacing w:after="0" w:line="240" w:lineRule="auto"/>
        <w:jc w:val="center"/>
        <w:rPr>
          <w:rFonts w:ascii="Times New Roman" w:hAnsi="Times New Roman" w:cs="Times New Roman"/>
          <w:b/>
          <w:bCs/>
          <w:u w:val="single"/>
        </w:rPr>
      </w:pPr>
      <w:r w:rsidRPr="005163B7">
        <w:rPr>
          <w:rFonts w:ascii="Times New Roman" w:hAnsi="Times New Roman" w:cs="Times New Roman"/>
          <w:b/>
          <w:bCs/>
          <w:u w:val="single"/>
        </w:rPr>
        <w:t>Correction of Advertising Errors, Mathematical Errors, or Errors in Data</w:t>
      </w:r>
    </w:p>
    <w:p w14:paraId="76E16FB0" w14:textId="77777777" w:rsidR="00C05BE6" w:rsidRPr="005163B7" w:rsidRDefault="00C05BE6" w:rsidP="00C71693">
      <w:pPr>
        <w:spacing w:after="0" w:line="240" w:lineRule="auto"/>
        <w:jc w:val="center"/>
        <w:rPr>
          <w:rFonts w:ascii="Times New Roman" w:hAnsi="Times New Roman" w:cs="Times New Roman"/>
          <w:b/>
          <w:bCs/>
          <w:u w:val="single"/>
        </w:rPr>
      </w:pPr>
    </w:p>
    <w:p w14:paraId="30ABD365" w14:textId="74794629" w:rsidR="00B86328" w:rsidRDefault="00E23BFE" w:rsidP="00C71693">
      <w:pPr>
        <w:spacing w:after="0" w:line="240" w:lineRule="auto"/>
        <w:rPr>
          <w:rFonts w:ascii="Times New Roman" w:hAnsi="Times New Roman" w:cs="Times New Roman"/>
        </w:rPr>
      </w:pPr>
      <w:r w:rsidRPr="005163B7">
        <w:rPr>
          <w:rFonts w:ascii="Times New Roman" w:hAnsi="Times New Roman" w:cs="Times New Roman"/>
        </w:rPr>
        <w:t>Through a correction of error appeal pursuant to Ind. Code § 6-1.1-18.5-14, the Department</w:t>
      </w:r>
      <w:r w:rsidRPr="0E4F6E23">
        <w:rPr>
          <w:rFonts w:ascii="Times New Roman" w:hAnsi="Times New Roman" w:cs="Times New Roman"/>
        </w:rPr>
        <w:t xml:space="preserve"> </w:t>
      </w:r>
      <w:r w:rsidR="3977E514" w:rsidRPr="0E4F6E23">
        <w:rPr>
          <w:rFonts w:ascii="Times New Roman" w:hAnsi="Times New Roman" w:cs="Times New Roman"/>
        </w:rPr>
        <w:t>of Local Government Finance (“Department”)</w:t>
      </w:r>
      <w:r w:rsidRPr="005163B7">
        <w:rPr>
          <w:rFonts w:ascii="Times New Roman" w:hAnsi="Times New Roman" w:cs="Times New Roman"/>
        </w:rPr>
        <w:t xml:space="preserve"> may order a correction of any advertising error, mathematical error, or error in data made at the local level for any calendar year if the Department finds that the error affects the determination of the unit’s maximum levy, tax rates, or tax levies. The unit must state what type of error occurred and the amount of </w:t>
      </w:r>
      <w:proofErr w:type="gramStart"/>
      <w:r w:rsidRPr="005163B7">
        <w:rPr>
          <w:rFonts w:ascii="Times New Roman" w:hAnsi="Times New Roman" w:cs="Times New Roman"/>
        </w:rPr>
        <w:t>the error</w:t>
      </w:r>
      <w:proofErr w:type="gramEnd"/>
      <w:r w:rsidRPr="005163B7">
        <w:rPr>
          <w:rFonts w:ascii="Times New Roman" w:hAnsi="Times New Roman" w:cs="Times New Roman"/>
        </w:rPr>
        <w:t xml:space="preserve"> that should be considered by the Department. The unit should provide documentation showing that a specific error occurred. </w:t>
      </w:r>
      <w:r w:rsidRPr="005163B7">
        <w:rPr>
          <w:rFonts w:ascii="Times New Roman" w:hAnsi="Times New Roman" w:cs="Times New Roman"/>
          <w:b/>
          <w:bCs/>
        </w:rPr>
        <w:t>Requests for consideration of errors that may occur will not be considered.</w:t>
      </w:r>
    </w:p>
    <w:p w14:paraId="2E854F59" w14:textId="77777777" w:rsidR="005163B7" w:rsidRPr="005163B7" w:rsidRDefault="005163B7" w:rsidP="00C71693">
      <w:pPr>
        <w:spacing w:after="0" w:line="240" w:lineRule="auto"/>
        <w:rPr>
          <w:rFonts w:ascii="Times New Roman" w:hAnsi="Times New Roman" w:cs="Times New Roman"/>
        </w:rPr>
      </w:pPr>
    </w:p>
    <w:p w14:paraId="15EE3D6C" w14:textId="0459D95E" w:rsidR="00B86328" w:rsidRDefault="00E23BFE" w:rsidP="00C71693">
      <w:pPr>
        <w:spacing w:after="0" w:line="240" w:lineRule="auto"/>
        <w:rPr>
          <w:rFonts w:ascii="Times New Roman" w:hAnsi="Times New Roman" w:cs="Times New Roman"/>
        </w:rPr>
      </w:pPr>
      <w:r w:rsidRPr="005163B7">
        <w:rPr>
          <w:rFonts w:ascii="Times New Roman" w:hAnsi="Times New Roman" w:cs="Times New Roman"/>
        </w:rPr>
        <w:t>Most critically, because this appeal contemplates errors involving advertising or mathematical calculations (i.e., objective, and mechanical</w:t>
      </w:r>
      <w:r w:rsidR="00EE4721">
        <w:rPr>
          <w:rFonts w:ascii="Times New Roman" w:hAnsi="Times New Roman" w:cs="Times New Roman"/>
        </w:rPr>
        <w:t>,</w:t>
      </w:r>
      <w:r w:rsidRPr="005163B7">
        <w:rPr>
          <w:rFonts w:ascii="Times New Roman" w:hAnsi="Times New Roman" w:cs="Times New Roman"/>
        </w:rPr>
        <w:t xml:space="preserve"> or typographical errors), the Department will not consider appeals seeking to correct a unit’s past policy decisions. In other words, if a unit voluntarily reduces its maximum </w:t>
      </w:r>
      <w:proofErr w:type="gramStart"/>
      <w:r w:rsidRPr="005163B7">
        <w:rPr>
          <w:rFonts w:ascii="Times New Roman" w:hAnsi="Times New Roman" w:cs="Times New Roman"/>
        </w:rPr>
        <w:t>levy</w:t>
      </w:r>
      <w:proofErr w:type="gramEnd"/>
      <w:r w:rsidRPr="005163B7">
        <w:rPr>
          <w:rFonts w:ascii="Times New Roman" w:hAnsi="Times New Roman" w:cs="Times New Roman"/>
        </w:rPr>
        <w:t xml:space="preserve"> </w:t>
      </w:r>
      <w:r w:rsidR="00140360" w:rsidRPr="005163B7">
        <w:rPr>
          <w:rFonts w:ascii="Times New Roman" w:hAnsi="Times New Roman" w:cs="Times New Roman"/>
        </w:rPr>
        <w:t>for</w:t>
      </w:r>
      <w:r w:rsidR="0044577F" w:rsidRPr="005163B7">
        <w:rPr>
          <w:rFonts w:ascii="Times New Roman" w:hAnsi="Times New Roman" w:cs="Times New Roman"/>
        </w:rPr>
        <w:t xml:space="preserve"> a year </w:t>
      </w:r>
      <w:r w:rsidRPr="005163B7">
        <w:rPr>
          <w:rFonts w:ascii="Times New Roman" w:hAnsi="Times New Roman" w:cs="Times New Roman"/>
        </w:rPr>
        <w:t>but subsequently regrets this decision, this is not an error as contemplated by Ind. Code § 6-1.1-18.5-14 and thus would not qualify for a correction of error appeal. The Department will vigorously enforce this policy.</w:t>
      </w:r>
    </w:p>
    <w:p w14:paraId="5756882D" w14:textId="77777777" w:rsidR="005163B7" w:rsidRPr="005163B7" w:rsidRDefault="005163B7" w:rsidP="00C71693">
      <w:pPr>
        <w:spacing w:after="0" w:line="240" w:lineRule="auto"/>
        <w:rPr>
          <w:rFonts w:ascii="Times New Roman" w:hAnsi="Times New Roman" w:cs="Times New Roman"/>
        </w:rPr>
      </w:pPr>
    </w:p>
    <w:p w14:paraId="42428E85" w14:textId="4AD985C9" w:rsidR="00E23BFE" w:rsidRPr="005163B7" w:rsidRDefault="00E23BFE" w:rsidP="00C71693">
      <w:pPr>
        <w:spacing w:after="0" w:line="240" w:lineRule="auto"/>
        <w:rPr>
          <w:rFonts w:ascii="Times New Roman" w:hAnsi="Times New Roman" w:cs="Times New Roman"/>
        </w:rPr>
      </w:pPr>
      <w:r w:rsidRPr="005163B7">
        <w:rPr>
          <w:rFonts w:ascii="Times New Roman" w:hAnsi="Times New Roman" w:cs="Times New Roman"/>
        </w:rPr>
        <w:t>A requested correction should not be related to refunds or errors made and/or corrected due to assessment appeals. These types of “errors” are calculated via the shortfall appeal.</w:t>
      </w:r>
    </w:p>
    <w:p w14:paraId="2DA9081B" w14:textId="77777777" w:rsidR="00C221AC" w:rsidRPr="005163B7" w:rsidRDefault="00C221AC" w:rsidP="00C71693">
      <w:pPr>
        <w:spacing w:after="0" w:line="240" w:lineRule="auto"/>
        <w:rPr>
          <w:rFonts w:ascii="Times New Roman" w:hAnsi="Times New Roman" w:cs="Times New Roman"/>
        </w:rPr>
      </w:pPr>
    </w:p>
    <w:p w14:paraId="07D166A5" w14:textId="5C9AA6B7" w:rsidR="00C221AC" w:rsidRPr="005163B7" w:rsidRDefault="00C221AC" w:rsidP="0E4F6E23">
      <w:pPr>
        <w:spacing w:after="0" w:line="240" w:lineRule="auto"/>
        <w:jc w:val="center"/>
        <w:rPr>
          <w:rFonts w:ascii="Times New Roman" w:hAnsi="Times New Roman" w:cs="Times New Roman"/>
          <w:b/>
          <w:bCs/>
          <w:u w:val="single"/>
        </w:rPr>
      </w:pPr>
      <w:r w:rsidRPr="005163B7">
        <w:rPr>
          <w:rFonts w:ascii="Times New Roman" w:hAnsi="Times New Roman" w:cs="Times New Roman"/>
        </w:rPr>
        <w:t xml:space="preserve">Remainder of </w:t>
      </w:r>
      <w:r w:rsidR="00A24C49">
        <w:rPr>
          <w:rFonts w:ascii="Times New Roman" w:hAnsi="Times New Roman" w:cs="Times New Roman"/>
        </w:rPr>
        <w:t xml:space="preserve">the </w:t>
      </w:r>
      <w:r w:rsidRPr="005163B7">
        <w:rPr>
          <w:rFonts w:ascii="Times New Roman" w:hAnsi="Times New Roman" w:cs="Times New Roman"/>
        </w:rPr>
        <w:t xml:space="preserve">page </w:t>
      </w:r>
      <w:r w:rsidR="00A24C49">
        <w:rPr>
          <w:rFonts w:ascii="Times New Roman" w:hAnsi="Times New Roman" w:cs="Times New Roman"/>
        </w:rPr>
        <w:t xml:space="preserve">is </w:t>
      </w:r>
      <w:r w:rsidRPr="005163B7">
        <w:rPr>
          <w:rFonts w:ascii="Times New Roman" w:hAnsi="Times New Roman" w:cs="Times New Roman"/>
        </w:rPr>
        <w:t>intentionally left blank.</w:t>
      </w:r>
    </w:p>
    <w:p w14:paraId="5B841353" w14:textId="77777777" w:rsidR="00C221AC" w:rsidRPr="005163B7" w:rsidRDefault="00C221AC" w:rsidP="00C71693">
      <w:pPr>
        <w:spacing w:after="0" w:line="240" w:lineRule="auto"/>
        <w:jc w:val="center"/>
        <w:rPr>
          <w:rFonts w:ascii="Times New Roman" w:hAnsi="Times New Roman" w:cs="Times New Roman"/>
          <w:b/>
          <w:bCs/>
          <w:u w:val="single"/>
        </w:rPr>
        <w:sectPr w:rsidR="00C221AC" w:rsidRPr="005163B7">
          <w:headerReference w:type="default" r:id="rId11"/>
          <w:footerReference w:type="default" r:id="rId12"/>
          <w:pgSz w:w="12240" w:h="15840"/>
          <w:pgMar w:top="1440" w:right="1440" w:bottom="1440" w:left="1440" w:header="720" w:footer="720" w:gutter="0"/>
          <w:cols w:space="720"/>
          <w:docGrid w:linePitch="360"/>
        </w:sectPr>
      </w:pPr>
    </w:p>
    <w:p w14:paraId="02770298" w14:textId="47B9E993" w:rsidR="008736D1" w:rsidRDefault="008736D1" w:rsidP="00C71693">
      <w:pPr>
        <w:spacing w:after="0" w:line="240" w:lineRule="auto"/>
        <w:jc w:val="center"/>
        <w:rPr>
          <w:rFonts w:ascii="Times New Roman" w:hAnsi="Times New Roman" w:cs="Times New Roman"/>
          <w:b/>
          <w:bCs/>
          <w:u w:val="single"/>
        </w:rPr>
      </w:pPr>
      <w:r w:rsidRPr="005163B7">
        <w:rPr>
          <w:rFonts w:ascii="Times New Roman" w:hAnsi="Times New Roman" w:cs="Times New Roman"/>
          <w:b/>
          <w:bCs/>
          <w:u w:val="single"/>
        </w:rPr>
        <w:lastRenderedPageBreak/>
        <w:t>Report of Appealing Taxing Unit</w:t>
      </w:r>
    </w:p>
    <w:p w14:paraId="4A9BDAC2" w14:textId="77777777" w:rsidR="005163B7" w:rsidRPr="005163B7" w:rsidRDefault="005163B7" w:rsidP="00C71693">
      <w:pPr>
        <w:spacing w:after="0" w:line="240" w:lineRule="auto"/>
        <w:jc w:val="center"/>
        <w:rPr>
          <w:rFonts w:ascii="Times New Roman" w:hAnsi="Times New Roman" w:cs="Times New Roman"/>
          <w:b/>
          <w:bCs/>
          <w:u w:val="single"/>
        </w:rPr>
      </w:pPr>
    </w:p>
    <w:p w14:paraId="3719364C" w14:textId="43D4D4AE" w:rsidR="008736D1" w:rsidRDefault="008736D1" w:rsidP="00C71693">
      <w:pPr>
        <w:spacing w:after="0" w:line="240" w:lineRule="auto"/>
        <w:rPr>
          <w:rFonts w:ascii="Times New Roman" w:hAnsi="Times New Roman" w:cs="Times New Roman"/>
        </w:rPr>
      </w:pPr>
      <w:r w:rsidRPr="005163B7">
        <w:rPr>
          <w:rFonts w:ascii="Times New Roman" w:hAnsi="Times New Roman" w:cs="Times New Roman"/>
        </w:rPr>
        <w:t xml:space="preserve">The Department </w:t>
      </w:r>
      <w:r w:rsidR="006962A6" w:rsidRPr="005163B7">
        <w:rPr>
          <w:rFonts w:ascii="Times New Roman" w:hAnsi="Times New Roman" w:cs="Times New Roman"/>
        </w:rPr>
        <w:t>has prescribed this template through which a petitioner supplies the information the Department requires pursuant to Ind. Code § 6-1.1-18.5</w:t>
      </w:r>
      <w:r w:rsidR="00A63F36" w:rsidRPr="005163B7">
        <w:rPr>
          <w:rFonts w:ascii="Times New Roman" w:hAnsi="Times New Roman" w:cs="Times New Roman"/>
        </w:rPr>
        <w:t xml:space="preserve">-12(c).  The required information must be filed with the Department on or before </w:t>
      </w:r>
      <w:r w:rsidR="00A63F36" w:rsidRPr="005163B7">
        <w:rPr>
          <w:rFonts w:ascii="Times New Roman" w:hAnsi="Times New Roman" w:cs="Times New Roman"/>
          <w:b/>
          <w:bCs/>
        </w:rPr>
        <w:t xml:space="preserve">October </w:t>
      </w:r>
      <w:r w:rsidR="005410BE" w:rsidRPr="005163B7">
        <w:rPr>
          <w:rFonts w:ascii="Times New Roman" w:hAnsi="Times New Roman" w:cs="Times New Roman"/>
          <w:b/>
          <w:bCs/>
        </w:rPr>
        <w:t>21, 202</w:t>
      </w:r>
      <w:r w:rsidR="002D3D41">
        <w:rPr>
          <w:rFonts w:ascii="Times New Roman" w:hAnsi="Times New Roman" w:cs="Times New Roman"/>
          <w:b/>
          <w:bCs/>
        </w:rPr>
        <w:t>5</w:t>
      </w:r>
      <w:r w:rsidR="005410BE" w:rsidRPr="005163B7">
        <w:rPr>
          <w:rFonts w:ascii="Times New Roman" w:hAnsi="Times New Roman" w:cs="Times New Roman"/>
        </w:rPr>
        <w:t xml:space="preserve">.  Only email submissions bearing a timestamp of </w:t>
      </w:r>
      <w:r w:rsidR="005410BE" w:rsidRPr="005163B7">
        <w:rPr>
          <w:rFonts w:ascii="Times New Roman" w:hAnsi="Times New Roman" w:cs="Times New Roman"/>
          <w:b/>
          <w:bCs/>
          <w:u w:val="single"/>
        </w:rPr>
        <w:t>OCTOBER 21</w:t>
      </w:r>
      <w:r w:rsidR="005410BE" w:rsidRPr="005163B7">
        <w:rPr>
          <w:rFonts w:ascii="Times New Roman" w:hAnsi="Times New Roman" w:cs="Times New Roman"/>
          <w:b/>
          <w:bCs/>
        </w:rPr>
        <w:t xml:space="preserve"> </w:t>
      </w:r>
      <w:r w:rsidR="005410BE" w:rsidRPr="005163B7">
        <w:rPr>
          <w:rFonts w:ascii="Times New Roman" w:hAnsi="Times New Roman" w:cs="Times New Roman"/>
        </w:rPr>
        <w:t>or</w:t>
      </w:r>
      <w:r w:rsidR="00806731" w:rsidRPr="005163B7">
        <w:rPr>
          <w:rFonts w:ascii="Times New Roman" w:hAnsi="Times New Roman" w:cs="Times New Roman"/>
        </w:rPr>
        <w:t xml:space="preserve"> earlier will be considered.  Completed submissions and additional questions about excess levy appeals should be sent by email to your </w:t>
      </w:r>
      <w:hyperlink r:id="rId13" w:history="1">
        <w:r w:rsidR="00C539C3" w:rsidRPr="005163B7">
          <w:rPr>
            <w:rStyle w:val="Hyperlink"/>
            <w:rFonts w:ascii="Times New Roman" w:hAnsi="Times New Roman" w:cs="Times New Roman"/>
          </w:rPr>
          <w:t>Budget Field Representative</w:t>
        </w:r>
      </w:hyperlink>
      <w:r w:rsidR="00C539C3" w:rsidRPr="005163B7">
        <w:rPr>
          <w:rFonts w:ascii="Times New Roman" w:hAnsi="Times New Roman" w:cs="Times New Roman"/>
        </w:rPr>
        <w:t>.</w:t>
      </w:r>
    </w:p>
    <w:p w14:paraId="7F637BCC" w14:textId="77777777" w:rsidR="005163B7" w:rsidRPr="005163B7" w:rsidRDefault="005163B7" w:rsidP="00C71693">
      <w:pPr>
        <w:spacing w:after="0" w:line="240" w:lineRule="auto"/>
        <w:rPr>
          <w:rFonts w:ascii="Times New Roman" w:hAnsi="Times New Roman" w:cs="Times New Roman"/>
        </w:rPr>
      </w:pPr>
    </w:p>
    <w:p w14:paraId="04004ADA" w14:textId="75DA6144" w:rsidR="00813403" w:rsidRDefault="00813403" w:rsidP="00813403">
      <w:pPr>
        <w:spacing w:after="0" w:line="240" w:lineRule="auto"/>
        <w:rPr>
          <w:rFonts w:ascii="Times New Roman" w:hAnsi="Times New Roman" w:cs="Times New Roman"/>
          <w:b/>
          <w:bCs/>
        </w:rPr>
      </w:pPr>
      <w:r w:rsidRPr="000A586A">
        <w:rPr>
          <w:rFonts w:ascii="Times New Roman" w:hAnsi="Times New Roman" w:cs="Times New Roman"/>
        </w:rPr>
        <w:t>All requests for consideration of an appeal must be specific.  Please note that the Department will utilize reports from the budget certification process (</w:t>
      </w:r>
      <w:r w:rsidRPr="007506F3">
        <w:rPr>
          <w:rFonts w:ascii="Times New Roman" w:hAnsi="Times New Roman" w:cs="Times New Roman"/>
        </w:rPr>
        <w:t>e.g.</w:t>
      </w:r>
      <w:r w:rsidR="00EE4721">
        <w:rPr>
          <w:rFonts w:ascii="Times New Roman" w:hAnsi="Times New Roman" w:cs="Times New Roman"/>
        </w:rPr>
        <w:t>,</w:t>
      </w:r>
      <w:r w:rsidRPr="007506F3">
        <w:rPr>
          <w:rFonts w:ascii="Times New Roman" w:hAnsi="Times New Roman" w:cs="Times New Roman"/>
        </w:rPr>
        <w:t xml:space="preserve"> Fund Reports, Form 2: Estimate of Miscellaneous Revenues, Form 3: Notice to Taxpayers, and Form 4B: Cash Flow Statement</w:t>
      </w:r>
      <w:r w:rsidRPr="000A586A">
        <w:rPr>
          <w:rFonts w:ascii="Times New Roman" w:hAnsi="Times New Roman" w:cs="Times New Roman"/>
        </w:rPr>
        <w:t xml:space="preserve">) during its review of an appeal application.  The Department may also consider </w:t>
      </w:r>
      <w:r>
        <w:rPr>
          <w:rFonts w:ascii="Times New Roman" w:hAnsi="Times New Roman" w:cs="Times New Roman"/>
        </w:rPr>
        <w:t xml:space="preserve">alternative and historical </w:t>
      </w:r>
      <w:r w:rsidRPr="000A586A">
        <w:rPr>
          <w:rFonts w:ascii="Times New Roman" w:hAnsi="Times New Roman" w:cs="Times New Roman"/>
        </w:rPr>
        <w:t xml:space="preserve">Gateway reports, including </w:t>
      </w:r>
      <w:r>
        <w:rPr>
          <w:rFonts w:ascii="Times New Roman" w:hAnsi="Times New Roman" w:cs="Times New Roman"/>
        </w:rPr>
        <w:t>but not limited to the</w:t>
      </w:r>
      <w:r w:rsidRPr="000A586A">
        <w:rPr>
          <w:rFonts w:ascii="Times New Roman" w:hAnsi="Times New Roman" w:cs="Times New Roman"/>
        </w:rPr>
        <w:t xml:space="preserve"> Annual Financial Report Employee Compensation Report</w:t>
      </w:r>
      <w:r>
        <w:rPr>
          <w:rFonts w:ascii="Times New Roman" w:hAnsi="Times New Roman" w:cs="Times New Roman"/>
        </w:rPr>
        <w:t xml:space="preserve">. </w:t>
      </w:r>
      <w:r w:rsidRPr="000A586A">
        <w:rPr>
          <w:rFonts w:ascii="Times New Roman" w:hAnsi="Times New Roman" w:cs="Times New Roman"/>
        </w:rPr>
        <w:t xml:space="preserve">If this information is not representative of </w:t>
      </w:r>
      <w:r>
        <w:rPr>
          <w:rFonts w:ascii="Times New Roman" w:hAnsi="Times New Roman" w:cs="Times New Roman"/>
        </w:rPr>
        <w:t>the political subdivision’s</w:t>
      </w:r>
      <w:r w:rsidRPr="000A586A">
        <w:rPr>
          <w:rFonts w:ascii="Times New Roman" w:hAnsi="Times New Roman" w:cs="Times New Roman"/>
        </w:rPr>
        <w:t xml:space="preserve"> current financial situation, please </w:t>
      </w:r>
      <w:r>
        <w:rPr>
          <w:rFonts w:ascii="Times New Roman" w:hAnsi="Times New Roman" w:cs="Times New Roman"/>
        </w:rPr>
        <w:t xml:space="preserve">clarify in the sections below </w:t>
      </w:r>
      <w:r w:rsidR="009F5A05">
        <w:rPr>
          <w:rFonts w:ascii="Times New Roman" w:hAnsi="Times New Roman" w:cs="Times New Roman"/>
        </w:rPr>
        <w:t xml:space="preserve">or with supplemental information. </w:t>
      </w:r>
      <w:r>
        <w:rPr>
          <w:rFonts w:ascii="Times New Roman" w:hAnsi="Times New Roman" w:cs="Times New Roman"/>
        </w:rPr>
        <w:t>Furthermore, p</w:t>
      </w:r>
      <w:r w:rsidRPr="000A586A">
        <w:rPr>
          <w:rFonts w:ascii="Times New Roman" w:hAnsi="Times New Roman" w:cs="Times New Roman"/>
        </w:rPr>
        <w:t>ursuant to Ind. Code § 6-1.1-18.5-12(c), the Department reserves the right to require the appropriate unit official to produce relevant records or books in consideration of the appeal.</w:t>
      </w:r>
      <w:r>
        <w:rPr>
          <w:rFonts w:ascii="Times New Roman" w:hAnsi="Times New Roman" w:cs="Times New Roman"/>
        </w:rPr>
        <w:t xml:space="preserve"> </w:t>
      </w:r>
      <w:r w:rsidRPr="00B32F4C">
        <w:rPr>
          <w:rFonts w:ascii="Times New Roman" w:hAnsi="Times New Roman" w:cs="Times New Roman"/>
          <w:b/>
          <w:bCs/>
          <w:u w:val="single"/>
        </w:rPr>
        <w:t xml:space="preserve">Failure to timely respond with </w:t>
      </w:r>
      <w:r w:rsidR="00EE4721">
        <w:rPr>
          <w:rFonts w:ascii="Times New Roman" w:hAnsi="Times New Roman" w:cs="Times New Roman"/>
          <w:b/>
          <w:bCs/>
          <w:u w:val="single"/>
        </w:rPr>
        <w:t xml:space="preserve">the </w:t>
      </w:r>
      <w:r w:rsidRPr="00B32F4C">
        <w:rPr>
          <w:rFonts w:ascii="Times New Roman" w:hAnsi="Times New Roman" w:cs="Times New Roman"/>
          <w:b/>
          <w:bCs/>
          <w:u w:val="single"/>
        </w:rPr>
        <w:t>requested information may be cause for denial of the appeal.</w:t>
      </w:r>
    </w:p>
    <w:p w14:paraId="1A443B94" w14:textId="77777777" w:rsidR="00813403" w:rsidRPr="000A586A" w:rsidRDefault="00813403" w:rsidP="00813403">
      <w:pPr>
        <w:spacing w:after="0" w:line="240" w:lineRule="auto"/>
        <w:rPr>
          <w:rFonts w:ascii="Times New Roman" w:hAnsi="Times New Roman" w:cs="Times New Roman"/>
        </w:rPr>
      </w:pPr>
    </w:p>
    <w:p w14:paraId="7FCCF60E" w14:textId="77777777" w:rsidR="00856763" w:rsidRDefault="00813403" w:rsidP="00813403">
      <w:pPr>
        <w:spacing w:after="0" w:line="240" w:lineRule="auto"/>
        <w:rPr>
          <w:rFonts w:ascii="Times New Roman" w:hAnsi="Times New Roman" w:cs="Times New Roman"/>
        </w:rPr>
      </w:pPr>
      <w:r w:rsidRPr="000A586A">
        <w:rPr>
          <w:rFonts w:ascii="Times New Roman" w:hAnsi="Times New Roman" w:cs="Times New Roman"/>
        </w:rPr>
        <w:t xml:space="preserve">To </w:t>
      </w:r>
      <w:r>
        <w:rPr>
          <w:rFonts w:ascii="Times New Roman" w:hAnsi="Times New Roman" w:cs="Times New Roman"/>
        </w:rPr>
        <w:t xml:space="preserve">constitute a completed </w:t>
      </w:r>
      <w:r w:rsidRPr="000A586A">
        <w:rPr>
          <w:rFonts w:ascii="Times New Roman" w:hAnsi="Times New Roman" w:cs="Times New Roman"/>
        </w:rPr>
        <w:t>petition</w:t>
      </w:r>
      <w:r>
        <w:rPr>
          <w:rFonts w:ascii="Times New Roman" w:hAnsi="Times New Roman" w:cs="Times New Roman"/>
        </w:rPr>
        <w:t xml:space="preserve"> and submission to the Department, the appropriate official of a political subdivision </w:t>
      </w:r>
      <w:r w:rsidRPr="000A586A">
        <w:rPr>
          <w:rFonts w:ascii="Times New Roman" w:hAnsi="Times New Roman" w:cs="Times New Roman"/>
        </w:rPr>
        <w:t xml:space="preserve">will complete the following pages specific to the appeal and the certification page. Pursuant to Ind. Code § 6-1.1-18.5-12(a), the Department may deny an excess levy appeal on the basis that the unit has not provided an explanation that the unit will not be able to perform its government functions without an excess levy.  </w:t>
      </w:r>
    </w:p>
    <w:p w14:paraId="27F60BB9" w14:textId="77777777" w:rsidR="005572F8" w:rsidRDefault="005572F8" w:rsidP="005572F8">
      <w:pPr>
        <w:spacing w:after="0" w:line="240" w:lineRule="auto"/>
        <w:rPr>
          <w:rFonts w:ascii="Times New Roman" w:hAnsi="Times New Roman" w:cs="Times New Roman"/>
        </w:rPr>
      </w:pPr>
    </w:p>
    <w:p w14:paraId="252C71AE" w14:textId="77777777" w:rsidR="005572F8" w:rsidRDefault="005572F8" w:rsidP="005572F8">
      <w:pPr>
        <w:spacing w:after="0" w:line="240" w:lineRule="auto"/>
        <w:rPr>
          <w:rFonts w:ascii="Times New Roman" w:hAnsi="Times New Roman" w:cs="Times New Roman"/>
        </w:rPr>
      </w:pPr>
      <w:r w:rsidRPr="00D10D2B">
        <w:rPr>
          <w:rFonts w:ascii="Times New Roman" w:hAnsi="Times New Roman" w:cs="Times New Roman"/>
          <w:b/>
          <w:bCs/>
        </w:rPr>
        <w:t>The Department may also deny or modify an excess levy appeal on the basis that the unit has sufficient fund balances to allow it to carry out its governmental functions.</w:t>
      </w:r>
      <w:r>
        <w:rPr>
          <w:rFonts w:ascii="Times New Roman" w:hAnsi="Times New Roman" w:cs="Times New Roman"/>
          <w:b/>
          <w:bCs/>
        </w:rPr>
        <w:t xml:space="preserve"> </w:t>
      </w:r>
      <w:r>
        <w:rPr>
          <w:rFonts w:ascii="Times New Roman" w:hAnsi="Times New Roman"/>
          <w:b/>
          <w:bCs/>
        </w:rPr>
        <w:t>T</w:t>
      </w:r>
      <w:r w:rsidRPr="00CD1624">
        <w:rPr>
          <w:rFonts w:ascii="Times New Roman" w:hAnsi="Times New Roman"/>
          <w:b/>
          <w:bCs/>
        </w:rPr>
        <w:t xml:space="preserve">here will be a rebuttable presumption that </w:t>
      </w:r>
      <w:r>
        <w:rPr>
          <w:rFonts w:ascii="Times New Roman" w:hAnsi="Times New Roman"/>
          <w:b/>
          <w:bCs/>
        </w:rPr>
        <w:t xml:space="preserve">maintaining a </w:t>
      </w:r>
      <w:r w:rsidRPr="00CD1624">
        <w:rPr>
          <w:rFonts w:ascii="Times New Roman" w:hAnsi="Times New Roman"/>
          <w:b/>
          <w:bCs/>
        </w:rPr>
        <w:t>cumulative operating balance of twenty percent (20%) or more</w:t>
      </w:r>
      <w:r>
        <w:rPr>
          <w:rFonts w:ascii="Times New Roman" w:hAnsi="Times New Roman"/>
          <w:b/>
          <w:bCs/>
        </w:rPr>
        <w:t xml:space="preserve"> </w:t>
      </w:r>
      <w:r w:rsidRPr="00CD1624">
        <w:rPr>
          <w:rFonts w:ascii="Times New Roman" w:hAnsi="Times New Roman"/>
          <w:b/>
          <w:bCs/>
        </w:rPr>
        <w:t xml:space="preserve">for the civil taxing unit’s levy-controlled funds </w:t>
      </w:r>
      <w:r>
        <w:rPr>
          <w:rFonts w:ascii="Times New Roman" w:hAnsi="Times New Roman"/>
          <w:b/>
          <w:bCs/>
        </w:rPr>
        <w:t xml:space="preserve">for the last three and a half (3 1/2) years, ending June 30 of the current year, </w:t>
      </w:r>
      <w:r w:rsidRPr="00CD1624">
        <w:rPr>
          <w:rFonts w:ascii="Times New Roman" w:hAnsi="Times New Roman"/>
          <w:b/>
          <w:bCs/>
        </w:rPr>
        <w:t xml:space="preserve">is sufficient. </w:t>
      </w:r>
      <w:r w:rsidRPr="00D10D2B">
        <w:rPr>
          <w:rFonts w:ascii="Times New Roman" w:hAnsi="Times New Roman" w:cs="Times New Roman"/>
          <w:b/>
          <w:bCs/>
        </w:rPr>
        <w:t>Additionally, the Department will take circuit breaker credits into consideration when estimating fund balance amounts.</w:t>
      </w:r>
    </w:p>
    <w:p w14:paraId="3511DFE7" w14:textId="77777777" w:rsidR="005572F8" w:rsidRPr="000A586A" w:rsidRDefault="005572F8" w:rsidP="005572F8">
      <w:pPr>
        <w:spacing w:after="0" w:line="240" w:lineRule="auto"/>
        <w:rPr>
          <w:rFonts w:ascii="Times New Roman" w:hAnsi="Times New Roman" w:cs="Times New Roman"/>
        </w:rPr>
      </w:pPr>
    </w:p>
    <w:p w14:paraId="78AE72E9" w14:textId="328426FE" w:rsidR="00AD3476" w:rsidRPr="000A586A" w:rsidRDefault="00AD3476" w:rsidP="00AD3476">
      <w:pPr>
        <w:spacing w:after="0" w:line="240" w:lineRule="auto"/>
        <w:rPr>
          <w:rFonts w:ascii="Times New Roman" w:hAnsi="Times New Roman" w:cs="Times New Roman"/>
        </w:rPr>
      </w:pPr>
      <w:r w:rsidRPr="000A586A">
        <w:rPr>
          <w:rFonts w:ascii="Times New Roman" w:hAnsi="Times New Roman" w:cs="Times New Roman"/>
        </w:rPr>
        <w:t>Pursuant to Ind. Code § 6-1.1-18.5-12(c), the Department reserves the right to require the appropriate unit official to produce relevant records or books in consideration of the appeal.</w:t>
      </w:r>
      <w:r>
        <w:rPr>
          <w:rFonts w:ascii="Times New Roman" w:hAnsi="Times New Roman" w:cs="Times New Roman"/>
        </w:rPr>
        <w:t xml:space="preserve"> </w:t>
      </w:r>
      <w:r w:rsidRPr="000A586A">
        <w:rPr>
          <w:rFonts w:ascii="Times New Roman" w:hAnsi="Times New Roman" w:cs="Times New Roman"/>
          <w:b/>
          <w:bCs/>
        </w:rPr>
        <w:t xml:space="preserve">Failure to timely respond with </w:t>
      </w:r>
      <w:r w:rsidR="00EE4721">
        <w:rPr>
          <w:rFonts w:ascii="Times New Roman" w:hAnsi="Times New Roman" w:cs="Times New Roman"/>
          <w:b/>
          <w:bCs/>
        </w:rPr>
        <w:t xml:space="preserve">the </w:t>
      </w:r>
      <w:r w:rsidRPr="000A586A">
        <w:rPr>
          <w:rFonts w:ascii="Times New Roman" w:hAnsi="Times New Roman" w:cs="Times New Roman"/>
          <w:b/>
          <w:bCs/>
        </w:rPr>
        <w:t xml:space="preserve">requested information </w:t>
      </w:r>
      <w:r>
        <w:rPr>
          <w:rFonts w:ascii="Times New Roman" w:hAnsi="Times New Roman" w:cs="Times New Roman"/>
          <w:b/>
          <w:bCs/>
        </w:rPr>
        <w:t>will</w:t>
      </w:r>
      <w:r w:rsidRPr="000A586A">
        <w:rPr>
          <w:rFonts w:ascii="Times New Roman" w:hAnsi="Times New Roman" w:cs="Times New Roman"/>
          <w:b/>
          <w:bCs/>
        </w:rPr>
        <w:t xml:space="preserve"> be cause for denial of the appeal.</w:t>
      </w:r>
    </w:p>
    <w:p w14:paraId="1C217667" w14:textId="77777777" w:rsidR="002578C4" w:rsidRPr="005163B7" w:rsidRDefault="002578C4" w:rsidP="00C71693">
      <w:pPr>
        <w:spacing w:after="0" w:line="240" w:lineRule="auto"/>
        <w:rPr>
          <w:rFonts w:ascii="Times New Roman" w:hAnsi="Times New Roman" w:cs="Times New Roman"/>
          <w:b/>
          <w:bCs/>
        </w:rPr>
      </w:pPr>
    </w:p>
    <w:p w14:paraId="3D5C0958" w14:textId="1140BEF9" w:rsidR="00664E48" w:rsidRPr="005163B7" w:rsidRDefault="00725C63" w:rsidP="0E4F6E23">
      <w:pPr>
        <w:spacing w:after="0" w:line="240" w:lineRule="auto"/>
        <w:jc w:val="center"/>
        <w:rPr>
          <w:rFonts w:ascii="Times New Roman" w:hAnsi="Times New Roman" w:cs="Times New Roman"/>
        </w:rPr>
      </w:pPr>
      <w:r w:rsidRPr="005163B7">
        <w:rPr>
          <w:rFonts w:ascii="Times New Roman" w:hAnsi="Times New Roman" w:cs="Times New Roman"/>
        </w:rPr>
        <w:t>Remainder o</w:t>
      </w:r>
      <w:r w:rsidR="002578C4" w:rsidRPr="005163B7">
        <w:rPr>
          <w:rFonts w:ascii="Times New Roman" w:hAnsi="Times New Roman" w:cs="Times New Roman"/>
        </w:rPr>
        <w:t xml:space="preserve">f </w:t>
      </w:r>
      <w:r w:rsidR="00A24C49">
        <w:rPr>
          <w:rFonts w:ascii="Times New Roman" w:hAnsi="Times New Roman" w:cs="Times New Roman"/>
        </w:rPr>
        <w:t xml:space="preserve">the </w:t>
      </w:r>
      <w:r w:rsidR="002578C4" w:rsidRPr="005163B7">
        <w:rPr>
          <w:rFonts w:ascii="Times New Roman" w:hAnsi="Times New Roman" w:cs="Times New Roman"/>
        </w:rPr>
        <w:t xml:space="preserve">page </w:t>
      </w:r>
      <w:r w:rsidR="00A24C49">
        <w:rPr>
          <w:rFonts w:ascii="Times New Roman" w:hAnsi="Times New Roman" w:cs="Times New Roman"/>
        </w:rPr>
        <w:t xml:space="preserve">is </w:t>
      </w:r>
      <w:r w:rsidR="002578C4" w:rsidRPr="005163B7">
        <w:rPr>
          <w:rFonts w:ascii="Times New Roman" w:hAnsi="Times New Roman" w:cs="Times New Roman"/>
        </w:rPr>
        <w:t>intentionally left blank.</w:t>
      </w:r>
      <w:r w:rsidR="00A73750" w:rsidRPr="005163B7">
        <w:rPr>
          <w:rFonts w:ascii="Times New Roman" w:hAnsi="Times New Roman" w:cs="Times New Roman"/>
        </w:rPr>
        <w:br w:type="page"/>
      </w:r>
    </w:p>
    <w:p w14:paraId="529865D6" w14:textId="49D2C2CD" w:rsidR="0016226B" w:rsidRPr="005163B7" w:rsidRDefault="00B74C04" w:rsidP="00C71693">
      <w:pPr>
        <w:spacing w:after="0" w:line="240" w:lineRule="auto"/>
        <w:jc w:val="center"/>
        <w:rPr>
          <w:rFonts w:ascii="Times New Roman" w:hAnsi="Times New Roman" w:cs="Times New Roman"/>
          <w:b/>
          <w:bCs/>
        </w:rPr>
      </w:pPr>
      <w:r w:rsidRPr="005163B7">
        <w:rPr>
          <w:rFonts w:ascii="Times New Roman" w:hAnsi="Times New Roman" w:cs="Times New Roman"/>
          <w:b/>
          <w:bCs/>
        </w:rPr>
        <w:lastRenderedPageBreak/>
        <w:t xml:space="preserve">EXCESS LEVY APPEAL PETITION – </w:t>
      </w:r>
      <w:r w:rsidR="00C82514" w:rsidRPr="005163B7">
        <w:rPr>
          <w:rFonts w:ascii="Times New Roman" w:hAnsi="Times New Roman" w:cs="Times New Roman"/>
          <w:b/>
          <w:bCs/>
        </w:rPr>
        <w:t xml:space="preserve">SECTION 1:  </w:t>
      </w:r>
      <w:r w:rsidRPr="005163B7">
        <w:rPr>
          <w:rFonts w:ascii="Times New Roman" w:hAnsi="Times New Roman" w:cs="Times New Roman"/>
          <w:b/>
          <w:bCs/>
        </w:rPr>
        <w:t>COVER PAGE</w:t>
      </w:r>
    </w:p>
    <w:p w14:paraId="06285F71" w14:textId="22034283" w:rsidR="00BC2761" w:rsidRPr="005163B7" w:rsidRDefault="000D4A22" w:rsidP="00C71693">
      <w:pPr>
        <w:tabs>
          <w:tab w:val="center" w:pos="-3330"/>
        </w:tabs>
        <w:spacing w:after="0" w:line="240" w:lineRule="auto"/>
        <w:jc w:val="center"/>
        <w:rPr>
          <w:rFonts w:ascii="Times New Roman" w:hAnsi="Times New Roman" w:cs="Times New Roman"/>
        </w:rPr>
      </w:pPr>
      <w:bookmarkStart w:id="0" w:name="_Hlk106862172"/>
      <w:r w:rsidRPr="005163B7">
        <w:rPr>
          <w:rFonts w:ascii="Times New Roman" w:hAnsi="Times New Roman" w:cs="Times New Roman"/>
        </w:rPr>
        <w:t>Correction of Advertising, Mathematical Error</w:t>
      </w:r>
      <w:r w:rsidR="00FF3CE9" w:rsidRPr="005163B7">
        <w:rPr>
          <w:rFonts w:ascii="Times New Roman" w:hAnsi="Times New Roman" w:cs="Times New Roman"/>
        </w:rPr>
        <w:t>s, or Errors in Data</w:t>
      </w:r>
    </w:p>
    <w:bookmarkEnd w:id="0"/>
    <w:p w14:paraId="3B2BD9E9" w14:textId="77777777" w:rsidR="00B74C04" w:rsidRPr="005163B7" w:rsidRDefault="00B74C04" w:rsidP="00C71693">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2515"/>
        <w:gridCol w:w="6835"/>
      </w:tblGrid>
      <w:tr w:rsidR="00B74C04" w:rsidRPr="005163B7" w14:paraId="540F393F" w14:textId="77777777" w:rsidTr="00EC4362">
        <w:trPr>
          <w:trHeight w:val="720"/>
        </w:trPr>
        <w:tc>
          <w:tcPr>
            <w:tcW w:w="2515" w:type="dxa"/>
          </w:tcPr>
          <w:p w14:paraId="500EA89A" w14:textId="754FCB79" w:rsidR="00B74C04" w:rsidRPr="005163B7" w:rsidRDefault="00B74C04" w:rsidP="00C71693">
            <w:pPr>
              <w:rPr>
                <w:rFonts w:ascii="Times New Roman" w:hAnsi="Times New Roman" w:cs="Times New Roman"/>
                <w:b/>
                <w:bCs/>
              </w:rPr>
            </w:pPr>
            <w:r w:rsidRPr="005163B7">
              <w:rPr>
                <w:rFonts w:ascii="Times New Roman" w:hAnsi="Times New Roman" w:cs="Times New Roman"/>
                <w:b/>
                <w:bCs/>
              </w:rPr>
              <w:t>Taxing Unit Name:</w:t>
            </w:r>
          </w:p>
        </w:tc>
        <w:tc>
          <w:tcPr>
            <w:tcW w:w="6835" w:type="dxa"/>
          </w:tcPr>
          <w:p w14:paraId="5D6703F2" w14:textId="18C88F27" w:rsidR="00B74C04" w:rsidRPr="005163B7" w:rsidRDefault="00B74C04" w:rsidP="00C71693">
            <w:pPr>
              <w:rPr>
                <w:rFonts w:ascii="Times New Roman" w:hAnsi="Times New Roman" w:cs="Times New Roman"/>
              </w:rPr>
            </w:pPr>
          </w:p>
        </w:tc>
      </w:tr>
      <w:tr w:rsidR="00B74C04" w:rsidRPr="005163B7" w14:paraId="28A5D78A" w14:textId="77777777" w:rsidTr="00EC4362">
        <w:trPr>
          <w:trHeight w:val="720"/>
        </w:trPr>
        <w:tc>
          <w:tcPr>
            <w:tcW w:w="2515" w:type="dxa"/>
          </w:tcPr>
          <w:p w14:paraId="67141A06" w14:textId="678F2D96" w:rsidR="00B74C04" w:rsidRPr="005163B7" w:rsidRDefault="00B74C04" w:rsidP="00C71693">
            <w:pPr>
              <w:rPr>
                <w:rFonts w:ascii="Times New Roman" w:hAnsi="Times New Roman" w:cs="Times New Roman"/>
                <w:b/>
                <w:bCs/>
              </w:rPr>
            </w:pPr>
            <w:r w:rsidRPr="005163B7">
              <w:rPr>
                <w:rFonts w:ascii="Times New Roman" w:hAnsi="Times New Roman" w:cs="Times New Roman"/>
                <w:b/>
                <w:bCs/>
              </w:rPr>
              <w:t>County:</w:t>
            </w:r>
          </w:p>
        </w:tc>
        <w:tc>
          <w:tcPr>
            <w:tcW w:w="6835" w:type="dxa"/>
          </w:tcPr>
          <w:p w14:paraId="093746DA" w14:textId="77777777" w:rsidR="00B74C04" w:rsidRPr="005163B7" w:rsidRDefault="00B74C04" w:rsidP="00C71693">
            <w:pPr>
              <w:rPr>
                <w:rFonts w:ascii="Times New Roman" w:hAnsi="Times New Roman" w:cs="Times New Roman"/>
              </w:rPr>
            </w:pPr>
          </w:p>
        </w:tc>
      </w:tr>
      <w:tr w:rsidR="00B74C04" w:rsidRPr="005163B7" w14:paraId="25C7BB42" w14:textId="77777777" w:rsidTr="00EC4362">
        <w:trPr>
          <w:trHeight w:val="720"/>
        </w:trPr>
        <w:tc>
          <w:tcPr>
            <w:tcW w:w="2515" w:type="dxa"/>
          </w:tcPr>
          <w:p w14:paraId="18E06DD5" w14:textId="24374999" w:rsidR="00B74C04" w:rsidRPr="005163B7" w:rsidRDefault="00B74C04" w:rsidP="00C71693">
            <w:pPr>
              <w:rPr>
                <w:rFonts w:ascii="Times New Roman" w:hAnsi="Times New Roman" w:cs="Times New Roman"/>
                <w:b/>
                <w:bCs/>
              </w:rPr>
            </w:pPr>
            <w:r w:rsidRPr="005163B7">
              <w:rPr>
                <w:rFonts w:ascii="Times New Roman" w:hAnsi="Times New Roman" w:cs="Times New Roman"/>
                <w:b/>
                <w:bCs/>
              </w:rPr>
              <w:t>Fiscal Officer Name:</w:t>
            </w:r>
          </w:p>
        </w:tc>
        <w:tc>
          <w:tcPr>
            <w:tcW w:w="6835" w:type="dxa"/>
          </w:tcPr>
          <w:p w14:paraId="74E23993" w14:textId="77777777" w:rsidR="00B74C04" w:rsidRPr="005163B7" w:rsidRDefault="00B74C04" w:rsidP="00C71693">
            <w:pPr>
              <w:rPr>
                <w:rFonts w:ascii="Times New Roman" w:hAnsi="Times New Roman" w:cs="Times New Roman"/>
              </w:rPr>
            </w:pPr>
          </w:p>
        </w:tc>
      </w:tr>
      <w:tr w:rsidR="00B74C04" w:rsidRPr="005163B7" w14:paraId="17ED83B7" w14:textId="77777777" w:rsidTr="00EC4362">
        <w:trPr>
          <w:trHeight w:val="720"/>
        </w:trPr>
        <w:tc>
          <w:tcPr>
            <w:tcW w:w="2515" w:type="dxa"/>
          </w:tcPr>
          <w:p w14:paraId="7E79F3A0" w14:textId="565ECD20" w:rsidR="00B74C04" w:rsidRPr="005163B7" w:rsidRDefault="00B74C04" w:rsidP="00C71693">
            <w:pPr>
              <w:rPr>
                <w:rFonts w:ascii="Times New Roman" w:hAnsi="Times New Roman" w:cs="Times New Roman"/>
                <w:b/>
                <w:bCs/>
              </w:rPr>
            </w:pPr>
            <w:r w:rsidRPr="005163B7">
              <w:rPr>
                <w:rFonts w:ascii="Times New Roman" w:hAnsi="Times New Roman" w:cs="Times New Roman"/>
                <w:b/>
                <w:bCs/>
              </w:rPr>
              <w:t>Office Address:</w:t>
            </w:r>
          </w:p>
        </w:tc>
        <w:tc>
          <w:tcPr>
            <w:tcW w:w="6835" w:type="dxa"/>
          </w:tcPr>
          <w:p w14:paraId="2784423A" w14:textId="77777777" w:rsidR="00B74C04" w:rsidRPr="005163B7" w:rsidRDefault="00B74C04" w:rsidP="00C71693">
            <w:pPr>
              <w:rPr>
                <w:rFonts w:ascii="Times New Roman" w:hAnsi="Times New Roman" w:cs="Times New Roman"/>
              </w:rPr>
            </w:pPr>
          </w:p>
        </w:tc>
      </w:tr>
      <w:tr w:rsidR="00B74C04" w:rsidRPr="005163B7" w14:paraId="5CF3E734" w14:textId="77777777" w:rsidTr="00EC4362">
        <w:trPr>
          <w:trHeight w:val="720"/>
        </w:trPr>
        <w:tc>
          <w:tcPr>
            <w:tcW w:w="2515" w:type="dxa"/>
          </w:tcPr>
          <w:p w14:paraId="1739F9A6" w14:textId="08CB03C5" w:rsidR="00B74C04" w:rsidRPr="005163B7" w:rsidRDefault="00B74C04" w:rsidP="00C71693">
            <w:pPr>
              <w:rPr>
                <w:rFonts w:ascii="Times New Roman" w:hAnsi="Times New Roman" w:cs="Times New Roman"/>
                <w:b/>
                <w:bCs/>
              </w:rPr>
            </w:pPr>
            <w:r w:rsidRPr="005163B7">
              <w:rPr>
                <w:rFonts w:ascii="Times New Roman" w:hAnsi="Times New Roman" w:cs="Times New Roman"/>
                <w:b/>
                <w:bCs/>
              </w:rPr>
              <w:t>Telephone Number:</w:t>
            </w:r>
          </w:p>
        </w:tc>
        <w:tc>
          <w:tcPr>
            <w:tcW w:w="6835" w:type="dxa"/>
          </w:tcPr>
          <w:p w14:paraId="262B0F3A" w14:textId="77777777" w:rsidR="00B74C04" w:rsidRPr="005163B7" w:rsidRDefault="00B74C04" w:rsidP="00C71693">
            <w:pPr>
              <w:rPr>
                <w:rFonts w:ascii="Times New Roman" w:hAnsi="Times New Roman" w:cs="Times New Roman"/>
              </w:rPr>
            </w:pPr>
          </w:p>
        </w:tc>
      </w:tr>
      <w:tr w:rsidR="00B74C04" w:rsidRPr="005163B7" w14:paraId="6CE99A0B" w14:textId="77777777" w:rsidTr="00EC4362">
        <w:trPr>
          <w:trHeight w:val="720"/>
        </w:trPr>
        <w:tc>
          <w:tcPr>
            <w:tcW w:w="2515" w:type="dxa"/>
          </w:tcPr>
          <w:p w14:paraId="3C7394D9" w14:textId="0B3FA00D" w:rsidR="00B74C04" w:rsidRPr="005163B7" w:rsidRDefault="00B74C04" w:rsidP="00C71693">
            <w:pPr>
              <w:rPr>
                <w:rFonts w:ascii="Times New Roman" w:hAnsi="Times New Roman" w:cs="Times New Roman"/>
                <w:b/>
                <w:bCs/>
              </w:rPr>
            </w:pPr>
            <w:r w:rsidRPr="005163B7">
              <w:rPr>
                <w:rFonts w:ascii="Times New Roman" w:hAnsi="Times New Roman" w:cs="Times New Roman"/>
                <w:b/>
                <w:bCs/>
              </w:rPr>
              <w:t>Email Address:</w:t>
            </w:r>
          </w:p>
        </w:tc>
        <w:tc>
          <w:tcPr>
            <w:tcW w:w="6835" w:type="dxa"/>
          </w:tcPr>
          <w:p w14:paraId="39221E1A" w14:textId="77777777" w:rsidR="00B74C04" w:rsidRPr="005163B7" w:rsidRDefault="00B74C04" w:rsidP="00C71693">
            <w:pPr>
              <w:rPr>
                <w:rFonts w:ascii="Times New Roman" w:hAnsi="Times New Roman" w:cs="Times New Roman"/>
              </w:rPr>
            </w:pPr>
          </w:p>
        </w:tc>
      </w:tr>
      <w:tr w:rsidR="00B74C04" w:rsidRPr="005163B7" w14:paraId="5856564F" w14:textId="77777777" w:rsidTr="00EC4362">
        <w:trPr>
          <w:trHeight w:val="720"/>
        </w:trPr>
        <w:tc>
          <w:tcPr>
            <w:tcW w:w="2515" w:type="dxa"/>
          </w:tcPr>
          <w:p w14:paraId="01FAD8E4" w14:textId="1E425C1B" w:rsidR="00B74C04" w:rsidRPr="005163B7" w:rsidRDefault="00B74C04" w:rsidP="00C71693">
            <w:pPr>
              <w:rPr>
                <w:rFonts w:ascii="Times New Roman" w:hAnsi="Times New Roman" w:cs="Times New Roman"/>
                <w:b/>
                <w:bCs/>
              </w:rPr>
            </w:pPr>
            <w:r w:rsidRPr="005163B7">
              <w:rPr>
                <w:rFonts w:ascii="Times New Roman" w:hAnsi="Times New Roman" w:cs="Times New Roman"/>
                <w:b/>
                <w:bCs/>
              </w:rPr>
              <w:t>Financial Advisor Contact Information:</w:t>
            </w:r>
          </w:p>
        </w:tc>
        <w:tc>
          <w:tcPr>
            <w:tcW w:w="6835" w:type="dxa"/>
          </w:tcPr>
          <w:p w14:paraId="0F5F5BED" w14:textId="77777777" w:rsidR="00B74C04" w:rsidRPr="005163B7" w:rsidRDefault="00B74C04" w:rsidP="00C71693">
            <w:pPr>
              <w:rPr>
                <w:rFonts w:ascii="Times New Roman" w:hAnsi="Times New Roman" w:cs="Times New Roman"/>
              </w:rPr>
            </w:pPr>
          </w:p>
        </w:tc>
      </w:tr>
      <w:tr w:rsidR="00B74C04" w:rsidRPr="005163B7" w14:paraId="561672AB" w14:textId="77777777" w:rsidTr="00EC4362">
        <w:trPr>
          <w:trHeight w:val="720"/>
        </w:trPr>
        <w:tc>
          <w:tcPr>
            <w:tcW w:w="2515" w:type="dxa"/>
          </w:tcPr>
          <w:p w14:paraId="7244B090" w14:textId="25049677" w:rsidR="00B74C04" w:rsidRPr="005163B7" w:rsidRDefault="00B74C04" w:rsidP="00C71693">
            <w:pPr>
              <w:rPr>
                <w:rFonts w:ascii="Times New Roman" w:hAnsi="Times New Roman" w:cs="Times New Roman"/>
                <w:b/>
                <w:bCs/>
              </w:rPr>
            </w:pPr>
            <w:r w:rsidRPr="005163B7">
              <w:rPr>
                <w:rFonts w:ascii="Times New Roman" w:hAnsi="Times New Roman" w:cs="Times New Roman"/>
                <w:b/>
                <w:bCs/>
              </w:rPr>
              <w:t>Appeal Amount:</w:t>
            </w:r>
          </w:p>
        </w:tc>
        <w:tc>
          <w:tcPr>
            <w:tcW w:w="6835" w:type="dxa"/>
          </w:tcPr>
          <w:p w14:paraId="50368198" w14:textId="77777777" w:rsidR="00B74C04" w:rsidRPr="005163B7" w:rsidRDefault="00B74C04" w:rsidP="00C71693">
            <w:pPr>
              <w:rPr>
                <w:rFonts w:ascii="Times New Roman" w:hAnsi="Times New Roman" w:cs="Times New Roman"/>
              </w:rPr>
            </w:pPr>
          </w:p>
        </w:tc>
      </w:tr>
    </w:tbl>
    <w:p w14:paraId="7F9D8CF4" w14:textId="77777777" w:rsidR="0062182D" w:rsidRPr="005163B7" w:rsidRDefault="0062182D" w:rsidP="00C71693">
      <w:pPr>
        <w:spacing w:after="0" w:line="240" w:lineRule="auto"/>
        <w:rPr>
          <w:rFonts w:ascii="Times New Roman" w:hAnsi="Times New Roman" w:cs="Times New Roman"/>
        </w:rPr>
      </w:pPr>
    </w:p>
    <w:p w14:paraId="23CC4BCA" w14:textId="2F8E5E05" w:rsidR="006A77C7" w:rsidRPr="005163B7" w:rsidRDefault="00EC4362" w:rsidP="00C71693">
      <w:pPr>
        <w:spacing w:after="0" w:line="240" w:lineRule="auto"/>
        <w:rPr>
          <w:rFonts w:ascii="Times New Roman" w:hAnsi="Times New Roman" w:cs="Times New Roman"/>
        </w:rPr>
      </w:pPr>
      <w:r w:rsidRPr="005163B7">
        <w:rPr>
          <w:rFonts w:ascii="Times New Roman" w:hAnsi="Times New Roman" w:cs="Times New Roman"/>
        </w:rPr>
        <w:t xml:space="preserve">For consideration, the submission </w:t>
      </w:r>
      <w:r w:rsidRPr="005163B7">
        <w:rPr>
          <w:rFonts w:ascii="Times New Roman" w:hAnsi="Times New Roman" w:cs="Times New Roman"/>
          <w:u w:val="single"/>
        </w:rPr>
        <w:t>must</w:t>
      </w:r>
      <w:r w:rsidRPr="005163B7">
        <w:rPr>
          <w:rFonts w:ascii="Times New Roman" w:hAnsi="Times New Roman" w:cs="Times New Roman"/>
        </w:rPr>
        <w:t xml:space="preserve"> </w:t>
      </w:r>
      <w:r w:rsidR="006A77C7" w:rsidRPr="005163B7">
        <w:rPr>
          <w:rFonts w:ascii="Times New Roman" w:hAnsi="Times New Roman" w:cs="Times New Roman"/>
        </w:rPr>
        <w:t xml:space="preserve">include the following documentation. Confirm that the following documents have been prepared and are included with your submission.  </w:t>
      </w:r>
    </w:p>
    <w:p w14:paraId="78CD2A52" w14:textId="77777777" w:rsidR="00B41CF8" w:rsidRPr="005163B7" w:rsidRDefault="00B41CF8" w:rsidP="00C71693">
      <w:pPr>
        <w:spacing w:after="0" w:line="240" w:lineRule="auto"/>
        <w:rPr>
          <w:rFonts w:ascii="Times New Roman" w:hAnsi="Times New Roman" w:cs="Times New Roman"/>
        </w:rPr>
      </w:pPr>
    </w:p>
    <w:tbl>
      <w:tblPr>
        <w:tblStyle w:val="TableGrid"/>
        <w:tblW w:w="9447" w:type="dxa"/>
        <w:tblLook w:val="04A0" w:firstRow="1" w:lastRow="0" w:firstColumn="1" w:lastColumn="0" w:noHBand="0" w:noVBand="1"/>
      </w:tblPr>
      <w:tblGrid>
        <w:gridCol w:w="465"/>
        <w:gridCol w:w="7722"/>
        <w:gridCol w:w="1260"/>
      </w:tblGrid>
      <w:tr w:rsidR="00B95D56" w:rsidRPr="005163B7" w14:paraId="0816EB43" w14:textId="77777777" w:rsidTr="0E4F6E23">
        <w:trPr>
          <w:trHeight w:val="170"/>
        </w:trPr>
        <w:tc>
          <w:tcPr>
            <w:tcW w:w="465" w:type="dxa"/>
          </w:tcPr>
          <w:p w14:paraId="078335E6" w14:textId="77777777" w:rsidR="00B95D56" w:rsidRPr="005163B7" w:rsidRDefault="00B95D56" w:rsidP="00C71693">
            <w:pPr>
              <w:jc w:val="center"/>
              <w:rPr>
                <w:rFonts w:ascii="Times New Roman" w:hAnsi="Times New Roman" w:cs="Times New Roman"/>
              </w:rPr>
            </w:pPr>
          </w:p>
        </w:tc>
        <w:tc>
          <w:tcPr>
            <w:tcW w:w="7722" w:type="dxa"/>
          </w:tcPr>
          <w:p w14:paraId="4FB7625D" w14:textId="77777777" w:rsidR="00B95D56" w:rsidRPr="005163B7" w:rsidRDefault="00B95D56" w:rsidP="00C71693">
            <w:pPr>
              <w:jc w:val="center"/>
              <w:rPr>
                <w:rFonts w:ascii="Times New Roman" w:hAnsi="Times New Roman" w:cs="Times New Roman"/>
              </w:rPr>
            </w:pPr>
            <w:r w:rsidRPr="005163B7">
              <w:rPr>
                <w:rFonts w:ascii="Times New Roman" w:hAnsi="Times New Roman" w:cs="Times New Roman"/>
              </w:rPr>
              <w:t>Required Documentation</w:t>
            </w:r>
          </w:p>
        </w:tc>
        <w:tc>
          <w:tcPr>
            <w:tcW w:w="1260" w:type="dxa"/>
          </w:tcPr>
          <w:p w14:paraId="49457143" w14:textId="1EDC01E3" w:rsidR="00B95D56" w:rsidRPr="005163B7" w:rsidRDefault="00B95D56" w:rsidP="00C71693">
            <w:pPr>
              <w:jc w:val="center"/>
              <w:rPr>
                <w:rFonts w:ascii="Times New Roman" w:hAnsi="Times New Roman" w:cs="Times New Roman"/>
              </w:rPr>
            </w:pPr>
            <w:r w:rsidRPr="005163B7">
              <w:rPr>
                <w:rFonts w:ascii="Times New Roman" w:hAnsi="Times New Roman" w:cs="Times New Roman"/>
              </w:rPr>
              <w:t>Included</w:t>
            </w:r>
            <w:r w:rsidR="78ED4FF8" w:rsidRPr="0E4F6E23">
              <w:rPr>
                <w:rFonts w:ascii="Times New Roman" w:hAnsi="Times New Roman" w:cs="Times New Roman"/>
              </w:rPr>
              <w:t>:</w:t>
            </w:r>
          </w:p>
        </w:tc>
      </w:tr>
      <w:tr w:rsidR="00B95D56" w:rsidRPr="005163B7" w14:paraId="53FC12A2" w14:textId="77777777" w:rsidTr="0E4F6E23">
        <w:trPr>
          <w:trHeight w:val="170"/>
        </w:trPr>
        <w:tc>
          <w:tcPr>
            <w:tcW w:w="465" w:type="dxa"/>
          </w:tcPr>
          <w:p w14:paraId="724C2D99" w14:textId="77777777" w:rsidR="00B95D56" w:rsidRPr="005163B7" w:rsidRDefault="00B95D56" w:rsidP="00C71693">
            <w:pPr>
              <w:jc w:val="center"/>
              <w:rPr>
                <w:rFonts w:ascii="Times New Roman" w:hAnsi="Times New Roman" w:cs="Times New Roman"/>
              </w:rPr>
            </w:pPr>
            <w:r w:rsidRPr="005163B7">
              <w:rPr>
                <w:rFonts w:ascii="Times New Roman" w:hAnsi="Times New Roman" w:cs="Times New Roman"/>
              </w:rPr>
              <w:t>1.</w:t>
            </w:r>
          </w:p>
        </w:tc>
        <w:tc>
          <w:tcPr>
            <w:tcW w:w="7722" w:type="dxa"/>
          </w:tcPr>
          <w:p w14:paraId="6F7E32A0" w14:textId="53612F25" w:rsidR="00B95D56" w:rsidRPr="005163B7" w:rsidRDefault="00B95D56" w:rsidP="00C71693">
            <w:pPr>
              <w:rPr>
                <w:rFonts w:ascii="Times New Roman" w:hAnsi="Times New Roman" w:cs="Times New Roman"/>
              </w:rPr>
            </w:pPr>
            <w:r w:rsidRPr="005163B7">
              <w:rPr>
                <w:rFonts w:ascii="Times New Roman" w:hAnsi="Times New Roman" w:cs="Times New Roman"/>
              </w:rPr>
              <w:t>Cover page</w:t>
            </w:r>
            <w:r w:rsidR="000371CD" w:rsidRPr="005163B7">
              <w:rPr>
                <w:rFonts w:ascii="Times New Roman" w:hAnsi="Times New Roman" w:cs="Times New Roman"/>
              </w:rPr>
              <w:t xml:space="preserve"> – Section 1.</w:t>
            </w:r>
          </w:p>
          <w:p w14:paraId="576921A1" w14:textId="77777777" w:rsidR="00B95D56" w:rsidRPr="005163B7" w:rsidRDefault="00B95D56" w:rsidP="00C71693">
            <w:pPr>
              <w:rPr>
                <w:rFonts w:ascii="Times New Roman" w:hAnsi="Times New Roman" w:cs="Times New Roman"/>
              </w:rPr>
            </w:pPr>
          </w:p>
        </w:tc>
        <w:tc>
          <w:tcPr>
            <w:tcW w:w="1260" w:type="dxa"/>
          </w:tcPr>
          <w:p w14:paraId="773C00EA" w14:textId="77777777" w:rsidR="00B95D56" w:rsidRPr="005163B7" w:rsidRDefault="00B95D56" w:rsidP="00C71693">
            <w:pPr>
              <w:jc w:val="center"/>
              <w:rPr>
                <w:rFonts w:ascii="Times New Roman" w:hAnsi="Times New Roman" w:cs="Times New Roman"/>
              </w:rPr>
            </w:pPr>
            <w:r w:rsidRPr="005163B7">
              <w:rPr>
                <w:rFonts w:ascii="Times New Roman" w:hAnsi="Times New Roman" w:cs="Times New Roman"/>
              </w:rPr>
              <w:t>Y or N</w:t>
            </w:r>
          </w:p>
        </w:tc>
      </w:tr>
      <w:tr w:rsidR="00B95D56" w:rsidRPr="005163B7" w14:paraId="0FEB11D5" w14:textId="77777777" w:rsidTr="0E4F6E23">
        <w:trPr>
          <w:trHeight w:val="143"/>
        </w:trPr>
        <w:tc>
          <w:tcPr>
            <w:tcW w:w="465" w:type="dxa"/>
          </w:tcPr>
          <w:p w14:paraId="0863B3FC" w14:textId="77777777" w:rsidR="00B95D56" w:rsidRPr="005163B7" w:rsidRDefault="00B95D56" w:rsidP="00C71693">
            <w:pPr>
              <w:jc w:val="center"/>
              <w:rPr>
                <w:rFonts w:ascii="Times New Roman" w:hAnsi="Times New Roman" w:cs="Times New Roman"/>
              </w:rPr>
            </w:pPr>
            <w:r w:rsidRPr="005163B7">
              <w:rPr>
                <w:rFonts w:ascii="Times New Roman" w:hAnsi="Times New Roman" w:cs="Times New Roman"/>
              </w:rPr>
              <w:t>2.</w:t>
            </w:r>
          </w:p>
        </w:tc>
        <w:tc>
          <w:tcPr>
            <w:tcW w:w="7722" w:type="dxa"/>
          </w:tcPr>
          <w:p w14:paraId="73FC89EF" w14:textId="27780DAB" w:rsidR="00B95D56" w:rsidRPr="005163B7" w:rsidRDefault="00B95D56" w:rsidP="00C71693">
            <w:pPr>
              <w:rPr>
                <w:rFonts w:ascii="Times New Roman" w:hAnsi="Times New Roman" w:cs="Times New Roman"/>
              </w:rPr>
            </w:pPr>
            <w:r w:rsidRPr="005163B7">
              <w:rPr>
                <w:rFonts w:ascii="Times New Roman" w:hAnsi="Times New Roman" w:cs="Times New Roman"/>
              </w:rPr>
              <w:t xml:space="preserve">Excess Levy Appeal Petition </w:t>
            </w:r>
            <w:r w:rsidR="000371CD" w:rsidRPr="005163B7">
              <w:rPr>
                <w:rFonts w:ascii="Times New Roman" w:hAnsi="Times New Roman" w:cs="Times New Roman"/>
              </w:rPr>
              <w:t xml:space="preserve">- </w:t>
            </w:r>
            <w:r w:rsidR="002C1B6D" w:rsidRPr="005163B7">
              <w:rPr>
                <w:rFonts w:ascii="Times New Roman" w:hAnsi="Times New Roman" w:cs="Times New Roman"/>
              </w:rPr>
              <w:t>Section</w:t>
            </w:r>
            <w:r w:rsidRPr="005163B7">
              <w:rPr>
                <w:rFonts w:ascii="Times New Roman" w:hAnsi="Times New Roman" w:cs="Times New Roman"/>
              </w:rPr>
              <w:t xml:space="preserve"> </w:t>
            </w:r>
            <w:r w:rsidR="000371CD" w:rsidRPr="005163B7">
              <w:rPr>
                <w:rFonts w:ascii="Times New Roman" w:hAnsi="Times New Roman" w:cs="Times New Roman"/>
              </w:rPr>
              <w:t>2</w:t>
            </w:r>
            <w:r w:rsidR="00505531" w:rsidRPr="005163B7">
              <w:rPr>
                <w:rFonts w:ascii="Times New Roman" w:hAnsi="Times New Roman" w:cs="Times New Roman"/>
              </w:rPr>
              <w:t>, Section 3, Section 4.</w:t>
            </w:r>
          </w:p>
          <w:p w14:paraId="3A44894A" w14:textId="77777777" w:rsidR="00B95D56" w:rsidRPr="005163B7" w:rsidRDefault="00B95D56" w:rsidP="00C71693">
            <w:pPr>
              <w:rPr>
                <w:rFonts w:ascii="Times New Roman" w:hAnsi="Times New Roman" w:cs="Times New Roman"/>
              </w:rPr>
            </w:pPr>
          </w:p>
        </w:tc>
        <w:tc>
          <w:tcPr>
            <w:tcW w:w="1260" w:type="dxa"/>
          </w:tcPr>
          <w:p w14:paraId="7253B246" w14:textId="77777777" w:rsidR="00B95D56" w:rsidRPr="005163B7" w:rsidRDefault="00B95D56" w:rsidP="00C71693">
            <w:pPr>
              <w:jc w:val="center"/>
              <w:rPr>
                <w:rFonts w:ascii="Times New Roman" w:hAnsi="Times New Roman" w:cs="Times New Roman"/>
              </w:rPr>
            </w:pPr>
            <w:r w:rsidRPr="005163B7">
              <w:rPr>
                <w:rFonts w:ascii="Times New Roman" w:hAnsi="Times New Roman" w:cs="Times New Roman"/>
              </w:rPr>
              <w:t>Y or N</w:t>
            </w:r>
          </w:p>
        </w:tc>
      </w:tr>
      <w:tr w:rsidR="00B95D56" w:rsidRPr="005163B7" w14:paraId="11089036" w14:textId="77777777" w:rsidTr="0E4F6E23">
        <w:trPr>
          <w:trHeight w:val="215"/>
        </w:trPr>
        <w:tc>
          <w:tcPr>
            <w:tcW w:w="465" w:type="dxa"/>
          </w:tcPr>
          <w:p w14:paraId="4817C928" w14:textId="77777777" w:rsidR="00B95D56" w:rsidRPr="005163B7" w:rsidRDefault="00B95D56" w:rsidP="00C71693">
            <w:pPr>
              <w:tabs>
                <w:tab w:val="center" w:pos="-3420"/>
              </w:tabs>
              <w:jc w:val="center"/>
              <w:rPr>
                <w:rFonts w:ascii="Times New Roman" w:hAnsi="Times New Roman" w:cs="Times New Roman"/>
              </w:rPr>
            </w:pPr>
            <w:r w:rsidRPr="005163B7">
              <w:rPr>
                <w:rFonts w:ascii="Times New Roman" w:hAnsi="Times New Roman" w:cs="Times New Roman"/>
              </w:rPr>
              <w:t>3.</w:t>
            </w:r>
          </w:p>
        </w:tc>
        <w:tc>
          <w:tcPr>
            <w:tcW w:w="7722" w:type="dxa"/>
          </w:tcPr>
          <w:p w14:paraId="538CE6E3" w14:textId="77777777" w:rsidR="00B95D56" w:rsidRPr="005163B7" w:rsidRDefault="00B95D56" w:rsidP="00C71693">
            <w:pPr>
              <w:rPr>
                <w:rFonts w:ascii="Times New Roman" w:hAnsi="Times New Roman" w:cs="Times New Roman"/>
              </w:rPr>
            </w:pPr>
            <w:r w:rsidRPr="005163B7">
              <w:rPr>
                <w:rFonts w:ascii="Times New Roman" w:hAnsi="Times New Roman" w:cs="Times New Roman"/>
              </w:rPr>
              <w:t>Petition to appeal for an increase above the maximum levy.</w:t>
            </w:r>
          </w:p>
          <w:p w14:paraId="5F8266C2" w14:textId="77777777" w:rsidR="00B95D56" w:rsidRPr="005163B7" w:rsidRDefault="00B95D56" w:rsidP="00C71693">
            <w:pPr>
              <w:rPr>
                <w:rFonts w:ascii="Times New Roman" w:hAnsi="Times New Roman" w:cs="Times New Roman"/>
              </w:rPr>
            </w:pPr>
          </w:p>
        </w:tc>
        <w:tc>
          <w:tcPr>
            <w:tcW w:w="1260" w:type="dxa"/>
          </w:tcPr>
          <w:p w14:paraId="28AD0794" w14:textId="77777777" w:rsidR="00B95D56" w:rsidRPr="005163B7" w:rsidRDefault="00B95D56" w:rsidP="00C71693">
            <w:pPr>
              <w:tabs>
                <w:tab w:val="center" w:pos="-3420"/>
              </w:tabs>
              <w:jc w:val="center"/>
              <w:rPr>
                <w:rFonts w:ascii="Times New Roman" w:hAnsi="Times New Roman" w:cs="Times New Roman"/>
              </w:rPr>
            </w:pPr>
            <w:r w:rsidRPr="005163B7">
              <w:rPr>
                <w:rFonts w:ascii="Times New Roman" w:hAnsi="Times New Roman" w:cs="Times New Roman"/>
              </w:rPr>
              <w:t>Y or N</w:t>
            </w:r>
          </w:p>
        </w:tc>
      </w:tr>
      <w:tr w:rsidR="00B95D56" w:rsidRPr="005163B7" w14:paraId="5015706F" w14:textId="77777777" w:rsidTr="0E4F6E23">
        <w:trPr>
          <w:trHeight w:val="548"/>
        </w:trPr>
        <w:tc>
          <w:tcPr>
            <w:tcW w:w="465" w:type="dxa"/>
          </w:tcPr>
          <w:p w14:paraId="10911A1F" w14:textId="77777777" w:rsidR="00B95D56" w:rsidRPr="005163B7" w:rsidRDefault="00B95D56" w:rsidP="00C71693">
            <w:pPr>
              <w:tabs>
                <w:tab w:val="center" w:pos="-3420"/>
              </w:tabs>
              <w:jc w:val="center"/>
              <w:rPr>
                <w:rFonts w:ascii="Times New Roman" w:hAnsi="Times New Roman" w:cs="Times New Roman"/>
              </w:rPr>
            </w:pPr>
            <w:r w:rsidRPr="005163B7">
              <w:rPr>
                <w:rFonts w:ascii="Times New Roman" w:hAnsi="Times New Roman" w:cs="Times New Roman"/>
              </w:rPr>
              <w:t>4.</w:t>
            </w:r>
          </w:p>
        </w:tc>
        <w:tc>
          <w:tcPr>
            <w:tcW w:w="7722" w:type="dxa"/>
          </w:tcPr>
          <w:p w14:paraId="29A3DB13" w14:textId="77777777" w:rsidR="00B95D56" w:rsidRPr="005163B7" w:rsidRDefault="00B95D56" w:rsidP="00C71693">
            <w:pPr>
              <w:rPr>
                <w:rFonts w:ascii="Times New Roman" w:hAnsi="Times New Roman" w:cs="Times New Roman"/>
              </w:rPr>
            </w:pPr>
            <w:r w:rsidRPr="005163B7">
              <w:rPr>
                <w:rFonts w:ascii="Times New Roman" w:hAnsi="Times New Roman" w:cs="Times New Roman"/>
              </w:rPr>
              <w:t>Signed Certification of Appeal Information.</w:t>
            </w:r>
          </w:p>
        </w:tc>
        <w:tc>
          <w:tcPr>
            <w:tcW w:w="1260" w:type="dxa"/>
          </w:tcPr>
          <w:p w14:paraId="0E182A24" w14:textId="77777777" w:rsidR="00B95D56" w:rsidRPr="005163B7" w:rsidRDefault="00B95D56" w:rsidP="00C71693">
            <w:pPr>
              <w:tabs>
                <w:tab w:val="center" w:pos="-3420"/>
              </w:tabs>
              <w:jc w:val="center"/>
              <w:rPr>
                <w:rFonts w:ascii="Times New Roman" w:hAnsi="Times New Roman" w:cs="Times New Roman"/>
              </w:rPr>
            </w:pPr>
            <w:r w:rsidRPr="005163B7">
              <w:rPr>
                <w:rFonts w:ascii="Times New Roman" w:hAnsi="Times New Roman" w:cs="Times New Roman"/>
              </w:rPr>
              <w:t>Y or N</w:t>
            </w:r>
          </w:p>
        </w:tc>
      </w:tr>
    </w:tbl>
    <w:p w14:paraId="68B371D0" w14:textId="77777777" w:rsidR="00DA4E6F" w:rsidRPr="005163B7" w:rsidRDefault="00DA4E6F" w:rsidP="00C71693">
      <w:pPr>
        <w:spacing w:after="0" w:line="240" w:lineRule="auto"/>
        <w:rPr>
          <w:rFonts w:ascii="Times New Roman" w:hAnsi="Times New Roman" w:cs="Times New Roman"/>
        </w:rPr>
        <w:sectPr w:rsidR="00DA4E6F" w:rsidRPr="005163B7">
          <w:pgSz w:w="12240" w:h="15840"/>
          <w:pgMar w:top="1440" w:right="1440" w:bottom="1440" w:left="1440" w:header="720" w:footer="720" w:gutter="0"/>
          <w:cols w:space="720"/>
          <w:docGrid w:linePitch="360"/>
        </w:sectPr>
      </w:pPr>
    </w:p>
    <w:p w14:paraId="40E1D5DB" w14:textId="23F4187F" w:rsidR="007619EF" w:rsidRPr="005163B7" w:rsidRDefault="007619EF" w:rsidP="00C71693">
      <w:pPr>
        <w:spacing w:after="0" w:line="240" w:lineRule="auto"/>
        <w:jc w:val="center"/>
        <w:rPr>
          <w:rFonts w:ascii="Times New Roman" w:hAnsi="Times New Roman" w:cs="Times New Roman"/>
          <w:b/>
          <w:bCs/>
        </w:rPr>
      </w:pPr>
      <w:r w:rsidRPr="005163B7">
        <w:rPr>
          <w:rFonts w:ascii="Times New Roman" w:hAnsi="Times New Roman" w:cs="Times New Roman"/>
          <w:b/>
          <w:bCs/>
        </w:rPr>
        <w:lastRenderedPageBreak/>
        <w:t xml:space="preserve">EXCESS LEVY APPEAL PETITION – </w:t>
      </w:r>
      <w:r w:rsidR="00431625" w:rsidRPr="005163B7">
        <w:rPr>
          <w:rFonts w:ascii="Times New Roman" w:hAnsi="Times New Roman" w:cs="Times New Roman"/>
          <w:b/>
          <w:bCs/>
        </w:rPr>
        <w:t>SECTION</w:t>
      </w:r>
      <w:r w:rsidRPr="005163B7">
        <w:rPr>
          <w:rFonts w:ascii="Times New Roman" w:hAnsi="Times New Roman" w:cs="Times New Roman"/>
          <w:b/>
          <w:bCs/>
        </w:rPr>
        <w:t xml:space="preserve"> 2</w:t>
      </w:r>
    </w:p>
    <w:p w14:paraId="2DC07D0F" w14:textId="722A6D16" w:rsidR="00D85348" w:rsidRPr="005163B7" w:rsidRDefault="00D85348" w:rsidP="00C71693">
      <w:pPr>
        <w:tabs>
          <w:tab w:val="center" w:pos="-3330"/>
        </w:tabs>
        <w:spacing w:after="0" w:line="240" w:lineRule="auto"/>
        <w:jc w:val="center"/>
        <w:rPr>
          <w:rFonts w:ascii="Times New Roman" w:hAnsi="Times New Roman" w:cs="Times New Roman"/>
        </w:rPr>
      </w:pPr>
      <w:r w:rsidRPr="005163B7">
        <w:rPr>
          <w:rFonts w:ascii="Times New Roman" w:hAnsi="Times New Roman" w:cs="Times New Roman"/>
        </w:rPr>
        <w:t>Correction of Advertising, Mathematical Errors, or Errors in Data</w:t>
      </w:r>
    </w:p>
    <w:p w14:paraId="3B1B20FA" w14:textId="77777777" w:rsidR="00D85348" w:rsidRPr="005163B7" w:rsidRDefault="00D85348" w:rsidP="00C71693">
      <w:pPr>
        <w:tabs>
          <w:tab w:val="center" w:pos="-3330"/>
        </w:tabs>
        <w:spacing w:after="0" w:line="240" w:lineRule="auto"/>
        <w:jc w:val="center"/>
        <w:rPr>
          <w:rFonts w:ascii="Times New Roman" w:hAnsi="Times New Roman" w:cs="Times New Roman"/>
        </w:rPr>
      </w:pPr>
    </w:p>
    <w:tbl>
      <w:tblPr>
        <w:tblStyle w:val="TableGrid"/>
        <w:tblW w:w="9450" w:type="dxa"/>
        <w:tblInd w:w="-95" w:type="dxa"/>
        <w:tblLook w:val="04A0" w:firstRow="1" w:lastRow="0" w:firstColumn="1" w:lastColumn="0" w:noHBand="0" w:noVBand="1"/>
      </w:tblPr>
      <w:tblGrid>
        <w:gridCol w:w="516"/>
        <w:gridCol w:w="7584"/>
        <w:gridCol w:w="1350"/>
      </w:tblGrid>
      <w:tr w:rsidR="007A440E" w:rsidRPr="000A586A" w14:paraId="29F0A9F7" w14:textId="77777777" w:rsidTr="007A440E">
        <w:tc>
          <w:tcPr>
            <w:tcW w:w="516" w:type="dxa"/>
          </w:tcPr>
          <w:p w14:paraId="5E7A3819" w14:textId="77777777" w:rsidR="007A440E" w:rsidRPr="000A586A" w:rsidRDefault="007A440E" w:rsidP="00DD2C28">
            <w:pPr>
              <w:rPr>
                <w:rFonts w:ascii="Times New Roman" w:hAnsi="Times New Roman" w:cs="Times New Roman"/>
              </w:rPr>
            </w:pPr>
            <w:r w:rsidRPr="000A586A">
              <w:rPr>
                <w:rFonts w:ascii="Times New Roman" w:hAnsi="Times New Roman" w:cs="Times New Roman"/>
              </w:rPr>
              <w:t>1.</w:t>
            </w:r>
          </w:p>
        </w:tc>
        <w:tc>
          <w:tcPr>
            <w:tcW w:w="7584" w:type="dxa"/>
          </w:tcPr>
          <w:p w14:paraId="11C70441" w14:textId="77777777" w:rsidR="007A440E" w:rsidRPr="000A586A" w:rsidRDefault="007A440E" w:rsidP="00DD2C28">
            <w:pPr>
              <w:rPr>
                <w:rFonts w:ascii="Times New Roman" w:hAnsi="Times New Roman" w:cs="Times New Roman"/>
              </w:rPr>
            </w:pPr>
            <w:r w:rsidRPr="000A586A">
              <w:rPr>
                <w:rFonts w:ascii="Times New Roman" w:hAnsi="Times New Roman" w:cs="Times New Roman"/>
              </w:rPr>
              <w:t xml:space="preserve">Appeal amount requested. </w:t>
            </w:r>
          </w:p>
        </w:tc>
        <w:tc>
          <w:tcPr>
            <w:tcW w:w="1350" w:type="dxa"/>
          </w:tcPr>
          <w:p w14:paraId="1AFAFE0B" w14:textId="77777777" w:rsidR="007A440E" w:rsidRPr="000A586A" w:rsidRDefault="007A440E" w:rsidP="00DD2C28">
            <w:pPr>
              <w:rPr>
                <w:rFonts w:ascii="Times New Roman" w:hAnsi="Times New Roman" w:cs="Times New Roman"/>
              </w:rPr>
            </w:pPr>
            <w:r w:rsidRPr="000A586A">
              <w:rPr>
                <w:rFonts w:ascii="Times New Roman" w:hAnsi="Times New Roman" w:cs="Times New Roman"/>
              </w:rPr>
              <w:t>$</w:t>
            </w:r>
          </w:p>
        </w:tc>
      </w:tr>
      <w:tr w:rsidR="007A440E" w:rsidRPr="000A586A" w14:paraId="1B670AEE" w14:textId="77777777" w:rsidTr="007A440E">
        <w:tc>
          <w:tcPr>
            <w:tcW w:w="516" w:type="dxa"/>
          </w:tcPr>
          <w:p w14:paraId="10B52487" w14:textId="77777777" w:rsidR="007A440E" w:rsidRPr="000A586A" w:rsidRDefault="007A440E" w:rsidP="00DD2C28">
            <w:pPr>
              <w:rPr>
                <w:rFonts w:ascii="Times New Roman" w:hAnsi="Times New Roman" w:cs="Times New Roman"/>
              </w:rPr>
            </w:pPr>
            <w:r w:rsidRPr="000A586A">
              <w:rPr>
                <w:rFonts w:ascii="Times New Roman" w:hAnsi="Times New Roman" w:cs="Times New Roman"/>
              </w:rPr>
              <w:t>2.</w:t>
            </w:r>
          </w:p>
        </w:tc>
        <w:tc>
          <w:tcPr>
            <w:tcW w:w="7584" w:type="dxa"/>
          </w:tcPr>
          <w:p w14:paraId="10470093" w14:textId="77777777" w:rsidR="007A440E" w:rsidRPr="000A586A" w:rsidRDefault="007A440E" w:rsidP="00DD2C28">
            <w:pPr>
              <w:rPr>
                <w:rFonts w:ascii="Times New Roman" w:hAnsi="Times New Roman" w:cs="Times New Roman"/>
              </w:rPr>
            </w:pPr>
            <w:r w:rsidRPr="000A586A">
              <w:rPr>
                <w:rFonts w:ascii="Times New Roman" w:hAnsi="Times New Roman" w:cs="Times New Roman"/>
              </w:rPr>
              <w:t>Did the fiscal body approve this excess levy appeal?</w:t>
            </w:r>
          </w:p>
          <w:p w14:paraId="0EEDBD5B" w14:textId="77777777" w:rsidR="007A440E" w:rsidRPr="000A586A" w:rsidRDefault="007A440E" w:rsidP="00DD2C28">
            <w:pPr>
              <w:rPr>
                <w:rFonts w:ascii="Times New Roman" w:hAnsi="Times New Roman" w:cs="Times New Roman"/>
              </w:rPr>
            </w:pPr>
          </w:p>
        </w:tc>
        <w:tc>
          <w:tcPr>
            <w:tcW w:w="1350" w:type="dxa"/>
          </w:tcPr>
          <w:p w14:paraId="5185F724" w14:textId="77777777" w:rsidR="007A440E" w:rsidRPr="000A586A" w:rsidRDefault="007A440E" w:rsidP="00DD2C28">
            <w:pPr>
              <w:jc w:val="center"/>
              <w:rPr>
                <w:rFonts w:ascii="Times New Roman" w:hAnsi="Times New Roman" w:cs="Times New Roman"/>
              </w:rPr>
            </w:pPr>
            <w:r w:rsidRPr="000A586A">
              <w:rPr>
                <w:rFonts w:ascii="Times New Roman" w:hAnsi="Times New Roman" w:cs="Times New Roman"/>
              </w:rPr>
              <w:t>Yes or No</w:t>
            </w:r>
          </w:p>
        </w:tc>
      </w:tr>
      <w:tr w:rsidR="007A440E" w:rsidRPr="000A586A" w14:paraId="426DC342" w14:textId="77777777" w:rsidTr="007A440E">
        <w:tc>
          <w:tcPr>
            <w:tcW w:w="516" w:type="dxa"/>
          </w:tcPr>
          <w:p w14:paraId="5B1B00AF" w14:textId="77777777" w:rsidR="007A440E" w:rsidRPr="000A586A" w:rsidRDefault="007A440E" w:rsidP="00DD2C28">
            <w:pPr>
              <w:rPr>
                <w:rFonts w:ascii="Times New Roman" w:hAnsi="Times New Roman" w:cs="Times New Roman"/>
              </w:rPr>
            </w:pPr>
            <w:r w:rsidRPr="000A586A">
              <w:rPr>
                <w:rFonts w:ascii="Times New Roman" w:hAnsi="Times New Roman" w:cs="Times New Roman"/>
              </w:rPr>
              <w:t>3.</w:t>
            </w:r>
          </w:p>
        </w:tc>
        <w:tc>
          <w:tcPr>
            <w:tcW w:w="7584" w:type="dxa"/>
          </w:tcPr>
          <w:p w14:paraId="35F62A91" w14:textId="77777777" w:rsidR="007A440E" w:rsidRPr="000A586A" w:rsidRDefault="007A440E" w:rsidP="00DD2C28">
            <w:pPr>
              <w:rPr>
                <w:rFonts w:ascii="Times New Roman" w:hAnsi="Times New Roman" w:cs="Times New Roman"/>
              </w:rPr>
            </w:pPr>
            <w:r w:rsidRPr="000A586A">
              <w:rPr>
                <w:rFonts w:ascii="Times New Roman" w:hAnsi="Times New Roman" w:cs="Times New Roman"/>
              </w:rPr>
              <w:t>Was there any opposition or objection to the excess levy appeal?</w:t>
            </w:r>
          </w:p>
          <w:p w14:paraId="3FCBD338" w14:textId="77777777" w:rsidR="007A440E" w:rsidRPr="000A586A" w:rsidRDefault="007A440E" w:rsidP="00DD2C28">
            <w:pPr>
              <w:rPr>
                <w:rFonts w:ascii="Times New Roman" w:hAnsi="Times New Roman" w:cs="Times New Roman"/>
              </w:rPr>
            </w:pPr>
          </w:p>
          <w:p w14:paraId="0972DD52" w14:textId="3953693C" w:rsidR="007A440E" w:rsidRPr="000A586A" w:rsidRDefault="007A440E" w:rsidP="00DD2C28">
            <w:pPr>
              <w:rPr>
                <w:rFonts w:ascii="Times New Roman" w:hAnsi="Times New Roman" w:cs="Times New Roman"/>
              </w:rPr>
            </w:pPr>
            <w:r w:rsidRPr="000A586A">
              <w:rPr>
                <w:rFonts w:ascii="Times New Roman" w:hAnsi="Times New Roman" w:cs="Times New Roman"/>
              </w:rPr>
              <w:t xml:space="preserve">If yes, please provide additional information about the opposition or objection </w:t>
            </w:r>
            <w:r w:rsidR="005F04C7" w:rsidRPr="000A586A">
              <w:rPr>
                <w:rFonts w:ascii="Times New Roman" w:hAnsi="Times New Roman" w:cs="Times New Roman"/>
              </w:rPr>
              <w:t>in</w:t>
            </w:r>
            <w:r w:rsidRPr="000A586A">
              <w:rPr>
                <w:rFonts w:ascii="Times New Roman" w:hAnsi="Times New Roman" w:cs="Times New Roman"/>
              </w:rPr>
              <w:t xml:space="preserve"> a separate document. </w:t>
            </w:r>
          </w:p>
        </w:tc>
        <w:tc>
          <w:tcPr>
            <w:tcW w:w="1350" w:type="dxa"/>
          </w:tcPr>
          <w:p w14:paraId="16A13B54" w14:textId="77777777" w:rsidR="007A440E" w:rsidRPr="000A586A" w:rsidRDefault="007A440E" w:rsidP="00DD2C28">
            <w:pPr>
              <w:jc w:val="center"/>
              <w:rPr>
                <w:rFonts w:ascii="Times New Roman" w:hAnsi="Times New Roman" w:cs="Times New Roman"/>
              </w:rPr>
            </w:pPr>
            <w:r w:rsidRPr="000A586A">
              <w:rPr>
                <w:rFonts w:ascii="Times New Roman" w:hAnsi="Times New Roman" w:cs="Times New Roman"/>
              </w:rPr>
              <w:t>Yes or No</w:t>
            </w:r>
          </w:p>
        </w:tc>
      </w:tr>
      <w:tr w:rsidR="007A440E" w:rsidRPr="000A586A" w14:paraId="1F2FC5E4" w14:textId="77777777" w:rsidTr="007A440E">
        <w:tc>
          <w:tcPr>
            <w:tcW w:w="516" w:type="dxa"/>
          </w:tcPr>
          <w:p w14:paraId="07E8883B" w14:textId="77777777" w:rsidR="007A440E" w:rsidRPr="000A586A" w:rsidRDefault="007A440E" w:rsidP="00DD2C28">
            <w:pPr>
              <w:rPr>
                <w:rFonts w:ascii="Times New Roman" w:hAnsi="Times New Roman" w:cs="Times New Roman"/>
              </w:rPr>
            </w:pPr>
            <w:r>
              <w:rPr>
                <w:rFonts w:ascii="Times New Roman" w:hAnsi="Times New Roman" w:cs="Times New Roman"/>
              </w:rPr>
              <w:t>4.</w:t>
            </w:r>
          </w:p>
        </w:tc>
        <w:tc>
          <w:tcPr>
            <w:tcW w:w="7584" w:type="dxa"/>
          </w:tcPr>
          <w:p w14:paraId="7EBEFD52" w14:textId="77777777" w:rsidR="007A440E" w:rsidRDefault="007A440E" w:rsidP="00DD2C28">
            <w:pPr>
              <w:rPr>
                <w:rFonts w:ascii="Times New Roman" w:hAnsi="Times New Roman" w:cs="Times New Roman"/>
              </w:rPr>
            </w:pPr>
            <w:r>
              <w:rPr>
                <w:rFonts w:ascii="Times New Roman" w:hAnsi="Times New Roman" w:cs="Times New Roman"/>
              </w:rPr>
              <w:t xml:space="preserve">Was there </w:t>
            </w:r>
            <w:r w:rsidRPr="00C70369">
              <w:rPr>
                <w:rFonts w:ascii="Times New Roman" w:hAnsi="Times New Roman" w:cs="Times New Roman"/>
              </w:rPr>
              <w:t>public commentary or testimony provided on the excess levy appeal?</w:t>
            </w:r>
          </w:p>
          <w:p w14:paraId="00093458" w14:textId="77777777" w:rsidR="007A440E" w:rsidRDefault="007A440E" w:rsidP="00DD2C28">
            <w:pPr>
              <w:rPr>
                <w:rFonts w:ascii="Times New Roman" w:hAnsi="Times New Roman" w:cs="Times New Roman"/>
              </w:rPr>
            </w:pPr>
          </w:p>
          <w:p w14:paraId="7C29C9B0" w14:textId="1DF10FA9" w:rsidR="007A440E" w:rsidRPr="000A586A" w:rsidRDefault="007A440E" w:rsidP="00DD2C28">
            <w:pPr>
              <w:rPr>
                <w:rFonts w:ascii="Times New Roman" w:hAnsi="Times New Roman" w:cs="Times New Roman"/>
              </w:rPr>
            </w:pPr>
            <w:r>
              <w:rPr>
                <w:rFonts w:ascii="Times New Roman" w:hAnsi="Times New Roman" w:cs="Times New Roman"/>
              </w:rPr>
              <w:t xml:space="preserve">If yes, please </w:t>
            </w:r>
            <w:r w:rsidRPr="00C70369">
              <w:rPr>
                <w:rFonts w:ascii="Times New Roman" w:hAnsi="Times New Roman" w:cs="Times New Roman"/>
              </w:rPr>
              <w:t>provide a detailed summary along with any documentation</w:t>
            </w:r>
            <w:r w:rsidR="00EE4721">
              <w:rPr>
                <w:rFonts w:ascii="Times New Roman" w:hAnsi="Times New Roman" w:cs="Times New Roman"/>
              </w:rPr>
              <w:t>,</w:t>
            </w:r>
            <w:r w:rsidRPr="00C70369">
              <w:rPr>
                <w:rFonts w:ascii="Times New Roman" w:hAnsi="Times New Roman" w:cs="Times New Roman"/>
              </w:rPr>
              <w:t xml:space="preserve"> including but not limited to letters, minutes, </w:t>
            </w:r>
            <w:r w:rsidR="00EE4721">
              <w:rPr>
                <w:rFonts w:ascii="Times New Roman" w:hAnsi="Times New Roman" w:cs="Times New Roman"/>
              </w:rPr>
              <w:t xml:space="preserve">and </w:t>
            </w:r>
            <w:r w:rsidRPr="00C70369">
              <w:rPr>
                <w:rFonts w:ascii="Times New Roman" w:hAnsi="Times New Roman" w:cs="Times New Roman"/>
              </w:rPr>
              <w:t>newspaper articles</w:t>
            </w:r>
            <w:r>
              <w:rPr>
                <w:rFonts w:ascii="Times New Roman" w:hAnsi="Times New Roman" w:cs="Times New Roman"/>
              </w:rPr>
              <w:t>.</w:t>
            </w:r>
          </w:p>
        </w:tc>
        <w:tc>
          <w:tcPr>
            <w:tcW w:w="1350" w:type="dxa"/>
          </w:tcPr>
          <w:p w14:paraId="6A2B6E35" w14:textId="77777777" w:rsidR="007A440E" w:rsidRPr="000A586A" w:rsidRDefault="007A440E" w:rsidP="00DD2C28">
            <w:pPr>
              <w:jc w:val="center"/>
              <w:rPr>
                <w:rFonts w:ascii="Times New Roman" w:hAnsi="Times New Roman" w:cs="Times New Roman"/>
              </w:rPr>
            </w:pPr>
            <w:r>
              <w:rPr>
                <w:rFonts w:ascii="Times New Roman" w:hAnsi="Times New Roman" w:cs="Times New Roman"/>
              </w:rPr>
              <w:t>Yes or No</w:t>
            </w:r>
          </w:p>
        </w:tc>
      </w:tr>
      <w:tr w:rsidR="007A440E" w:rsidRPr="000A586A" w14:paraId="643772E8" w14:textId="77777777" w:rsidTr="007A440E">
        <w:tc>
          <w:tcPr>
            <w:tcW w:w="516" w:type="dxa"/>
          </w:tcPr>
          <w:p w14:paraId="06C77F1E" w14:textId="77777777" w:rsidR="007A440E" w:rsidRPr="000A586A" w:rsidRDefault="007A440E" w:rsidP="00DD2C28">
            <w:pPr>
              <w:rPr>
                <w:rFonts w:ascii="Times New Roman" w:hAnsi="Times New Roman" w:cs="Times New Roman"/>
              </w:rPr>
            </w:pPr>
            <w:r>
              <w:rPr>
                <w:rFonts w:ascii="Times New Roman" w:hAnsi="Times New Roman" w:cs="Times New Roman"/>
              </w:rPr>
              <w:t>5</w:t>
            </w:r>
            <w:r w:rsidRPr="000A586A">
              <w:rPr>
                <w:rFonts w:ascii="Times New Roman" w:hAnsi="Times New Roman" w:cs="Times New Roman"/>
              </w:rPr>
              <w:t>.</w:t>
            </w:r>
          </w:p>
        </w:tc>
        <w:tc>
          <w:tcPr>
            <w:tcW w:w="7584" w:type="dxa"/>
          </w:tcPr>
          <w:p w14:paraId="2E6459B9" w14:textId="77777777" w:rsidR="007A440E" w:rsidRPr="000A586A" w:rsidRDefault="007A440E" w:rsidP="00DD2C28">
            <w:pPr>
              <w:rPr>
                <w:rFonts w:ascii="Times New Roman" w:hAnsi="Times New Roman" w:cs="Times New Roman"/>
              </w:rPr>
            </w:pPr>
            <w:r w:rsidRPr="000A586A">
              <w:rPr>
                <w:rFonts w:ascii="Times New Roman" w:hAnsi="Times New Roman" w:cs="Times New Roman"/>
              </w:rPr>
              <w:t>Were any public comments received in opposition or support of the excess levy appeal?</w:t>
            </w:r>
          </w:p>
        </w:tc>
        <w:tc>
          <w:tcPr>
            <w:tcW w:w="1350" w:type="dxa"/>
          </w:tcPr>
          <w:p w14:paraId="5AD2CE0B" w14:textId="77777777" w:rsidR="007A440E" w:rsidRPr="000A586A" w:rsidRDefault="007A440E" w:rsidP="00DD2C28">
            <w:pPr>
              <w:jc w:val="center"/>
              <w:rPr>
                <w:rFonts w:ascii="Times New Roman" w:hAnsi="Times New Roman" w:cs="Times New Roman"/>
              </w:rPr>
            </w:pPr>
            <w:r w:rsidRPr="000A586A">
              <w:rPr>
                <w:rFonts w:ascii="Times New Roman" w:hAnsi="Times New Roman" w:cs="Times New Roman"/>
              </w:rPr>
              <w:t>Yes or No</w:t>
            </w:r>
          </w:p>
        </w:tc>
      </w:tr>
      <w:tr w:rsidR="007A440E" w:rsidRPr="000A586A" w14:paraId="7690E793" w14:textId="77777777" w:rsidTr="007A440E">
        <w:tc>
          <w:tcPr>
            <w:tcW w:w="516" w:type="dxa"/>
          </w:tcPr>
          <w:p w14:paraId="3E40123C" w14:textId="77777777" w:rsidR="007A440E" w:rsidRPr="000A586A" w:rsidRDefault="007A440E" w:rsidP="00DD2C28">
            <w:pPr>
              <w:rPr>
                <w:rFonts w:ascii="Times New Roman" w:hAnsi="Times New Roman" w:cs="Times New Roman"/>
              </w:rPr>
            </w:pPr>
            <w:r>
              <w:rPr>
                <w:rFonts w:ascii="Times New Roman" w:hAnsi="Times New Roman" w:cs="Times New Roman"/>
              </w:rPr>
              <w:t>6</w:t>
            </w:r>
            <w:r w:rsidRPr="000A586A">
              <w:rPr>
                <w:rFonts w:ascii="Times New Roman" w:hAnsi="Times New Roman" w:cs="Times New Roman"/>
              </w:rPr>
              <w:t>.</w:t>
            </w:r>
          </w:p>
        </w:tc>
        <w:tc>
          <w:tcPr>
            <w:tcW w:w="7584" w:type="dxa"/>
          </w:tcPr>
          <w:p w14:paraId="3B086D7A" w14:textId="77777777" w:rsidR="007A440E" w:rsidRPr="000A586A" w:rsidRDefault="007A440E" w:rsidP="00DD2C28">
            <w:pPr>
              <w:rPr>
                <w:rFonts w:ascii="Times New Roman" w:hAnsi="Times New Roman" w:cs="Times New Roman"/>
              </w:rPr>
            </w:pPr>
            <w:r w:rsidRPr="000A586A">
              <w:rPr>
                <w:rFonts w:ascii="Times New Roman" w:hAnsi="Times New Roman" w:cs="Times New Roman"/>
              </w:rPr>
              <w:t>Was an excess levy appeal included in the ensuing year’s budget notice to taxpayers (Budget Form 3 – Column 4)?</w:t>
            </w:r>
          </w:p>
        </w:tc>
        <w:tc>
          <w:tcPr>
            <w:tcW w:w="1350" w:type="dxa"/>
          </w:tcPr>
          <w:p w14:paraId="4D5CA774" w14:textId="77777777" w:rsidR="007A440E" w:rsidRPr="000A586A" w:rsidRDefault="007A440E" w:rsidP="00DD2C28">
            <w:pPr>
              <w:jc w:val="center"/>
              <w:rPr>
                <w:rFonts w:ascii="Times New Roman" w:hAnsi="Times New Roman" w:cs="Times New Roman"/>
              </w:rPr>
            </w:pPr>
            <w:r w:rsidRPr="000A586A">
              <w:rPr>
                <w:rFonts w:ascii="Times New Roman" w:hAnsi="Times New Roman" w:cs="Times New Roman"/>
              </w:rPr>
              <w:t>Yes or No</w:t>
            </w:r>
          </w:p>
        </w:tc>
      </w:tr>
      <w:tr w:rsidR="007A440E" w:rsidRPr="000A586A" w14:paraId="30036D5A" w14:textId="77777777" w:rsidTr="007A440E">
        <w:tc>
          <w:tcPr>
            <w:tcW w:w="516" w:type="dxa"/>
          </w:tcPr>
          <w:p w14:paraId="3010FBD2" w14:textId="77777777" w:rsidR="007A440E" w:rsidRPr="000A586A" w:rsidRDefault="007A440E" w:rsidP="00DD2C28">
            <w:pPr>
              <w:rPr>
                <w:rFonts w:ascii="Times New Roman" w:hAnsi="Times New Roman" w:cs="Times New Roman"/>
              </w:rPr>
            </w:pPr>
            <w:r>
              <w:rPr>
                <w:rFonts w:ascii="Times New Roman" w:hAnsi="Times New Roman" w:cs="Times New Roman"/>
              </w:rPr>
              <w:t>7</w:t>
            </w:r>
            <w:r w:rsidRPr="000A586A">
              <w:rPr>
                <w:rFonts w:ascii="Times New Roman" w:hAnsi="Times New Roman" w:cs="Times New Roman"/>
              </w:rPr>
              <w:t>.</w:t>
            </w:r>
          </w:p>
        </w:tc>
        <w:tc>
          <w:tcPr>
            <w:tcW w:w="7584" w:type="dxa"/>
          </w:tcPr>
          <w:p w14:paraId="1699863A" w14:textId="77777777" w:rsidR="007A440E" w:rsidRPr="000A586A" w:rsidRDefault="007A440E" w:rsidP="00DD2C28">
            <w:pPr>
              <w:rPr>
                <w:rFonts w:ascii="Times New Roman" w:hAnsi="Times New Roman" w:cs="Times New Roman"/>
              </w:rPr>
            </w:pPr>
            <w:r w:rsidRPr="000A586A">
              <w:rPr>
                <w:rFonts w:ascii="Times New Roman" w:hAnsi="Times New Roman" w:cs="Times New Roman"/>
              </w:rPr>
              <w:t>Will an approved appeal increase the operating balance of any funds in the ensuing budget year?</w:t>
            </w:r>
          </w:p>
        </w:tc>
        <w:tc>
          <w:tcPr>
            <w:tcW w:w="1350" w:type="dxa"/>
          </w:tcPr>
          <w:p w14:paraId="1ABF17DE" w14:textId="77777777" w:rsidR="007A440E" w:rsidRPr="000A586A" w:rsidRDefault="007A440E" w:rsidP="00DD2C28">
            <w:pPr>
              <w:jc w:val="center"/>
              <w:rPr>
                <w:rFonts w:ascii="Times New Roman" w:hAnsi="Times New Roman" w:cs="Times New Roman"/>
              </w:rPr>
            </w:pPr>
            <w:r w:rsidRPr="000A586A">
              <w:rPr>
                <w:rFonts w:ascii="Times New Roman" w:hAnsi="Times New Roman" w:cs="Times New Roman"/>
              </w:rPr>
              <w:t>Yes or No</w:t>
            </w:r>
          </w:p>
        </w:tc>
      </w:tr>
      <w:tr w:rsidR="007A440E" w:rsidRPr="000A586A" w14:paraId="2D637EF9" w14:textId="77777777" w:rsidTr="007A440E">
        <w:tc>
          <w:tcPr>
            <w:tcW w:w="516" w:type="dxa"/>
          </w:tcPr>
          <w:p w14:paraId="0E86D709" w14:textId="77777777" w:rsidR="007A440E" w:rsidRPr="000A586A" w:rsidRDefault="007A440E" w:rsidP="00DD2C28">
            <w:pPr>
              <w:rPr>
                <w:rFonts w:ascii="Times New Roman" w:hAnsi="Times New Roman" w:cs="Times New Roman"/>
              </w:rPr>
            </w:pPr>
            <w:r>
              <w:rPr>
                <w:rFonts w:ascii="Times New Roman" w:hAnsi="Times New Roman" w:cs="Times New Roman"/>
              </w:rPr>
              <w:t>8</w:t>
            </w:r>
            <w:r w:rsidRPr="000A586A">
              <w:rPr>
                <w:rFonts w:ascii="Times New Roman" w:hAnsi="Times New Roman" w:cs="Times New Roman"/>
              </w:rPr>
              <w:t>.</w:t>
            </w:r>
          </w:p>
        </w:tc>
        <w:tc>
          <w:tcPr>
            <w:tcW w:w="7584" w:type="dxa"/>
          </w:tcPr>
          <w:p w14:paraId="65F436BB" w14:textId="77777777" w:rsidR="007A440E" w:rsidRPr="000A586A" w:rsidRDefault="007A440E" w:rsidP="00DD2C28">
            <w:pPr>
              <w:rPr>
                <w:rFonts w:ascii="Times New Roman" w:hAnsi="Times New Roman" w:cs="Times New Roman"/>
              </w:rPr>
            </w:pPr>
            <w:r w:rsidRPr="000A586A">
              <w:rPr>
                <w:rFonts w:ascii="Times New Roman" w:hAnsi="Times New Roman" w:cs="Times New Roman"/>
              </w:rPr>
              <w:t>Is the excess levy appeal being requested due to one-time costs or purchase(s)?</w:t>
            </w:r>
          </w:p>
        </w:tc>
        <w:tc>
          <w:tcPr>
            <w:tcW w:w="1350" w:type="dxa"/>
          </w:tcPr>
          <w:p w14:paraId="64E48231" w14:textId="77777777" w:rsidR="007A440E" w:rsidRPr="000A586A" w:rsidRDefault="007A440E" w:rsidP="00DD2C28">
            <w:pPr>
              <w:jc w:val="center"/>
              <w:rPr>
                <w:rFonts w:ascii="Times New Roman" w:hAnsi="Times New Roman" w:cs="Times New Roman"/>
              </w:rPr>
            </w:pPr>
            <w:r w:rsidRPr="000A586A">
              <w:rPr>
                <w:rFonts w:ascii="Times New Roman" w:hAnsi="Times New Roman" w:cs="Times New Roman"/>
              </w:rPr>
              <w:t>Yes or No</w:t>
            </w:r>
          </w:p>
        </w:tc>
      </w:tr>
    </w:tbl>
    <w:p w14:paraId="440752EB" w14:textId="77777777" w:rsidR="00D24774" w:rsidRPr="005163B7" w:rsidRDefault="00D24774" w:rsidP="00C71693">
      <w:pPr>
        <w:tabs>
          <w:tab w:val="center" w:pos="-3330"/>
        </w:tabs>
        <w:spacing w:after="0" w:line="240" w:lineRule="auto"/>
        <w:rPr>
          <w:rFonts w:ascii="Times New Roman" w:hAnsi="Times New Roman" w:cs="Times New Roman"/>
          <w:b/>
          <w:bCs/>
          <w:u w:val="single"/>
        </w:rPr>
      </w:pPr>
    </w:p>
    <w:p w14:paraId="4EDFFAB1" w14:textId="77777777" w:rsidR="005572F8" w:rsidRDefault="005572F8" w:rsidP="00C71693">
      <w:pPr>
        <w:spacing w:after="0" w:line="240" w:lineRule="auto"/>
        <w:jc w:val="center"/>
        <w:rPr>
          <w:rFonts w:ascii="Times New Roman" w:hAnsi="Times New Roman" w:cs="Times New Roman"/>
          <w:b/>
          <w:bCs/>
        </w:rPr>
      </w:pPr>
    </w:p>
    <w:p w14:paraId="1E75331E" w14:textId="29A08B73" w:rsidR="005572F8" w:rsidRDefault="005572F8" w:rsidP="0E4F6E23">
      <w:pPr>
        <w:spacing w:after="0" w:line="240" w:lineRule="auto"/>
        <w:jc w:val="center"/>
        <w:rPr>
          <w:rFonts w:ascii="Times New Roman" w:hAnsi="Times New Roman" w:cs="Times New Roman"/>
        </w:rPr>
      </w:pPr>
      <w:r>
        <w:rPr>
          <w:rFonts w:ascii="Times New Roman" w:hAnsi="Times New Roman" w:cs="Times New Roman"/>
        </w:rPr>
        <w:t>Remainder of this page intentionally left blank.</w:t>
      </w:r>
    </w:p>
    <w:p w14:paraId="7CD6E502" w14:textId="77777777" w:rsidR="005572F8" w:rsidRPr="005572F8" w:rsidRDefault="005572F8" w:rsidP="005572F8">
      <w:pPr>
        <w:spacing w:after="0" w:line="240" w:lineRule="auto"/>
        <w:rPr>
          <w:rFonts w:ascii="Times New Roman" w:hAnsi="Times New Roman" w:cs="Times New Roman"/>
        </w:rPr>
      </w:pPr>
    </w:p>
    <w:p w14:paraId="0ED093BF" w14:textId="77777777" w:rsidR="005572F8" w:rsidRDefault="005572F8">
      <w:pPr>
        <w:rPr>
          <w:rFonts w:ascii="Times New Roman" w:hAnsi="Times New Roman" w:cs="Times New Roman"/>
          <w:b/>
          <w:bCs/>
        </w:rPr>
      </w:pPr>
      <w:r>
        <w:rPr>
          <w:rFonts w:ascii="Times New Roman" w:hAnsi="Times New Roman" w:cs="Times New Roman"/>
          <w:b/>
          <w:bCs/>
        </w:rPr>
        <w:br w:type="page"/>
      </w:r>
    </w:p>
    <w:p w14:paraId="1F5A6257" w14:textId="42C80765" w:rsidR="009B484C" w:rsidRPr="005163B7" w:rsidRDefault="009B484C" w:rsidP="00C71693">
      <w:pPr>
        <w:spacing w:after="0" w:line="240" w:lineRule="auto"/>
        <w:jc w:val="center"/>
        <w:rPr>
          <w:rFonts w:ascii="Times New Roman" w:hAnsi="Times New Roman" w:cs="Times New Roman"/>
          <w:b/>
          <w:bCs/>
        </w:rPr>
      </w:pPr>
      <w:r w:rsidRPr="005163B7">
        <w:rPr>
          <w:rFonts w:ascii="Times New Roman" w:hAnsi="Times New Roman" w:cs="Times New Roman"/>
          <w:b/>
          <w:bCs/>
        </w:rPr>
        <w:lastRenderedPageBreak/>
        <w:t>EXCESS LEVY APPEAL PETITION – SECTION 3</w:t>
      </w:r>
    </w:p>
    <w:p w14:paraId="32276AF2" w14:textId="77777777" w:rsidR="000A26E4" w:rsidRPr="005163B7" w:rsidRDefault="000A26E4" w:rsidP="00C71693">
      <w:pPr>
        <w:tabs>
          <w:tab w:val="center" w:pos="-3330"/>
        </w:tabs>
        <w:spacing w:after="0" w:line="240" w:lineRule="auto"/>
        <w:jc w:val="center"/>
        <w:rPr>
          <w:rFonts w:ascii="Times New Roman" w:hAnsi="Times New Roman" w:cs="Times New Roman"/>
        </w:rPr>
      </w:pPr>
      <w:r w:rsidRPr="005163B7">
        <w:rPr>
          <w:rFonts w:ascii="Times New Roman" w:hAnsi="Times New Roman" w:cs="Times New Roman"/>
        </w:rPr>
        <w:t>Correction of Advertising, Mathematical Errors, or Errors in Data</w:t>
      </w:r>
    </w:p>
    <w:p w14:paraId="287C4051" w14:textId="77777777" w:rsidR="000A26E4" w:rsidRPr="005163B7" w:rsidRDefault="000A26E4" w:rsidP="00C71693">
      <w:pPr>
        <w:tabs>
          <w:tab w:val="center" w:pos="-3420"/>
        </w:tabs>
        <w:spacing w:after="0" w:line="240" w:lineRule="auto"/>
        <w:rPr>
          <w:rFonts w:ascii="Times New Roman" w:hAnsi="Times New Roman" w:cs="Times New Roman"/>
          <w:b/>
          <w:bCs/>
          <w:u w:val="single"/>
        </w:rPr>
      </w:pPr>
    </w:p>
    <w:p w14:paraId="35AEA69A" w14:textId="43F28004" w:rsidR="009C75F6" w:rsidRPr="005163B7" w:rsidRDefault="00352629" w:rsidP="00C71693">
      <w:pPr>
        <w:tabs>
          <w:tab w:val="center" w:pos="-3420"/>
        </w:tabs>
        <w:spacing w:after="0" w:line="240" w:lineRule="auto"/>
        <w:rPr>
          <w:rFonts w:ascii="Times New Roman" w:hAnsi="Times New Roman" w:cs="Times New Roman"/>
          <w:b/>
          <w:bCs/>
          <w:u w:val="single"/>
        </w:rPr>
      </w:pPr>
      <w:r w:rsidRPr="005163B7">
        <w:rPr>
          <w:rFonts w:ascii="Times New Roman" w:hAnsi="Times New Roman" w:cs="Times New Roman"/>
          <w:b/>
          <w:bCs/>
          <w:u w:val="single"/>
        </w:rPr>
        <w:t xml:space="preserve">Section </w:t>
      </w:r>
      <w:r w:rsidR="009B484C" w:rsidRPr="005163B7">
        <w:rPr>
          <w:rFonts w:ascii="Times New Roman" w:hAnsi="Times New Roman" w:cs="Times New Roman"/>
          <w:b/>
          <w:bCs/>
          <w:u w:val="single"/>
        </w:rPr>
        <w:t>3</w:t>
      </w:r>
      <w:r w:rsidR="007E4FD0" w:rsidRPr="005163B7">
        <w:rPr>
          <w:rFonts w:ascii="Times New Roman" w:hAnsi="Times New Roman" w:cs="Times New Roman"/>
          <w:b/>
          <w:bCs/>
          <w:u w:val="single"/>
        </w:rPr>
        <w:t>.1</w:t>
      </w:r>
      <w:r w:rsidR="00A4178B" w:rsidRPr="005163B7">
        <w:rPr>
          <w:rFonts w:ascii="Times New Roman" w:hAnsi="Times New Roman" w:cs="Times New Roman"/>
          <w:b/>
          <w:bCs/>
          <w:u w:val="single"/>
        </w:rPr>
        <w:t xml:space="preserve"> </w:t>
      </w:r>
      <w:r w:rsidR="007B2F76" w:rsidRPr="005163B7">
        <w:rPr>
          <w:rFonts w:ascii="Times New Roman" w:hAnsi="Times New Roman" w:cs="Times New Roman"/>
          <w:b/>
          <w:bCs/>
          <w:u w:val="single"/>
        </w:rPr>
        <w:t>–</w:t>
      </w:r>
      <w:r w:rsidR="00A4178B" w:rsidRPr="005163B7">
        <w:rPr>
          <w:rFonts w:ascii="Times New Roman" w:hAnsi="Times New Roman" w:cs="Times New Roman"/>
          <w:b/>
          <w:bCs/>
          <w:u w:val="single"/>
        </w:rPr>
        <w:t xml:space="preserve"> </w:t>
      </w:r>
      <w:r w:rsidR="007B2F76" w:rsidRPr="005163B7">
        <w:rPr>
          <w:rFonts w:ascii="Times New Roman" w:hAnsi="Times New Roman" w:cs="Times New Roman"/>
          <w:b/>
          <w:bCs/>
          <w:u w:val="single"/>
        </w:rPr>
        <w:t xml:space="preserve">Non-Property </w:t>
      </w:r>
      <w:r w:rsidR="00F03F1E" w:rsidRPr="005163B7">
        <w:rPr>
          <w:rFonts w:ascii="Times New Roman" w:hAnsi="Times New Roman" w:cs="Times New Roman"/>
          <w:b/>
          <w:bCs/>
          <w:u w:val="single"/>
        </w:rPr>
        <w:t xml:space="preserve">Tax Revenue </w:t>
      </w:r>
      <w:r w:rsidR="000274F0" w:rsidRPr="005163B7">
        <w:rPr>
          <w:rFonts w:ascii="Times New Roman" w:hAnsi="Times New Roman" w:cs="Times New Roman"/>
          <w:b/>
          <w:bCs/>
          <w:u w:val="single"/>
        </w:rPr>
        <w:t>Available to Unit</w:t>
      </w:r>
      <w:r w:rsidR="00834BFC" w:rsidRPr="005163B7">
        <w:rPr>
          <w:rFonts w:ascii="Times New Roman" w:hAnsi="Times New Roman" w:cs="Times New Roman"/>
          <w:b/>
          <w:bCs/>
          <w:u w:val="single"/>
        </w:rPr>
        <w:t xml:space="preserve"> </w:t>
      </w:r>
      <w:r w:rsidR="00834BFC" w:rsidRPr="005163B7">
        <w:rPr>
          <w:rFonts w:ascii="Times New Roman" w:hAnsi="Times New Roman" w:cs="Times New Roman"/>
          <w:b/>
          <w:bCs/>
        </w:rPr>
        <w:t xml:space="preserve">– </w:t>
      </w:r>
      <w:r w:rsidR="00834BFC" w:rsidRPr="005163B7">
        <w:rPr>
          <w:rFonts w:ascii="Times New Roman" w:hAnsi="Times New Roman" w:cs="Times New Roman"/>
          <w:b/>
          <w:bCs/>
          <w:i/>
          <w:iCs/>
        </w:rPr>
        <w:t xml:space="preserve">report revenue for </w:t>
      </w:r>
      <w:r w:rsidR="00834BFC" w:rsidRPr="005163B7">
        <w:rPr>
          <w:rFonts w:ascii="Times New Roman" w:hAnsi="Times New Roman" w:cs="Times New Roman"/>
          <w:b/>
          <w:bCs/>
          <w:i/>
          <w:iCs/>
          <w:u w:val="single"/>
        </w:rPr>
        <w:t>all</w:t>
      </w:r>
      <w:r w:rsidR="00834BFC" w:rsidRPr="005163B7">
        <w:rPr>
          <w:rFonts w:ascii="Times New Roman" w:hAnsi="Times New Roman" w:cs="Times New Roman"/>
          <w:b/>
          <w:bCs/>
          <w:i/>
          <w:iCs/>
        </w:rPr>
        <w:t xml:space="preserve"> funds</w:t>
      </w:r>
      <w:r w:rsidR="00EE4721">
        <w:rPr>
          <w:rFonts w:ascii="Times New Roman" w:hAnsi="Times New Roman" w:cs="Times New Roman"/>
          <w:b/>
          <w:bCs/>
          <w:i/>
          <w:iCs/>
        </w:rPr>
        <w:t>.</w:t>
      </w:r>
    </w:p>
    <w:p w14:paraId="46B1EB25" w14:textId="77777777" w:rsidR="00281995" w:rsidRPr="005163B7" w:rsidRDefault="00281995" w:rsidP="00C71693">
      <w:pPr>
        <w:tabs>
          <w:tab w:val="center" w:pos="-3420"/>
        </w:tabs>
        <w:spacing w:after="0" w:line="240" w:lineRule="auto"/>
        <w:rPr>
          <w:rFonts w:ascii="Times New Roman" w:hAnsi="Times New Roman" w:cs="Times New Roman"/>
          <w:b/>
          <w:bCs/>
          <w:u w:val="single"/>
        </w:rPr>
      </w:pPr>
    </w:p>
    <w:tbl>
      <w:tblPr>
        <w:tblW w:w="9724" w:type="dxa"/>
        <w:jc w:val="center"/>
        <w:tblLayout w:type="fixed"/>
        <w:tblLook w:val="0000" w:firstRow="0" w:lastRow="0" w:firstColumn="0" w:lastColumn="0" w:noHBand="0" w:noVBand="0"/>
      </w:tblPr>
      <w:tblGrid>
        <w:gridCol w:w="3060"/>
        <w:gridCol w:w="1666"/>
        <w:gridCol w:w="1666"/>
        <w:gridCol w:w="1666"/>
        <w:gridCol w:w="1666"/>
      </w:tblGrid>
      <w:tr w:rsidR="00605D0A" w:rsidRPr="005163B7" w14:paraId="058476FB" w14:textId="77777777" w:rsidTr="00596D73">
        <w:trPr>
          <w:trHeight w:val="255"/>
          <w:jc w:val="center"/>
        </w:trPr>
        <w:tc>
          <w:tcPr>
            <w:tcW w:w="3060" w:type="dxa"/>
            <w:tcBorders>
              <w:top w:val="single" w:sz="4" w:space="0" w:color="auto"/>
              <w:left w:val="single" w:sz="4" w:space="0" w:color="auto"/>
              <w:bottom w:val="single" w:sz="4" w:space="0" w:color="auto"/>
              <w:right w:val="single" w:sz="4" w:space="0" w:color="auto"/>
            </w:tcBorders>
            <w:noWrap/>
            <w:vAlign w:val="bottom"/>
          </w:tcPr>
          <w:p w14:paraId="56CF2179" w14:textId="77777777" w:rsidR="00605D0A" w:rsidRPr="005163B7" w:rsidRDefault="00605D0A" w:rsidP="00C71693">
            <w:pPr>
              <w:spacing w:after="0" w:line="240" w:lineRule="auto"/>
              <w:jc w:val="center"/>
              <w:rPr>
                <w:rFonts w:ascii="Times New Roman" w:hAnsi="Times New Roman" w:cs="Times New Roman"/>
                <w:b/>
              </w:rPr>
            </w:pPr>
            <w:r w:rsidRPr="005163B7">
              <w:rPr>
                <w:rFonts w:ascii="Times New Roman" w:hAnsi="Times New Roman" w:cs="Times New Roman"/>
                <w:b/>
              </w:rPr>
              <w:t>Revenue Type</w:t>
            </w:r>
          </w:p>
        </w:tc>
        <w:tc>
          <w:tcPr>
            <w:tcW w:w="1666" w:type="dxa"/>
            <w:tcBorders>
              <w:top w:val="single" w:sz="4" w:space="0" w:color="auto"/>
              <w:left w:val="nil"/>
              <w:bottom w:val="single" w:sz="4" w:space="0" w:color="auto"/>
              <w:right w:val="single" w:sz="4" w:space="0" w:color="auto"/>
            </w:tcBorders>
            <w:noWrap/>
            <w:vAlign w:val="bottom"/>
          </w:tcPr>
          <w:p w14:paraId="6343F2F3" w14:textId="4E2D33D7" w:rsidR="00605D0A" w:rsidRPr="005163B7" w:rsidRDefault="00605D0A" w:rsidP="00C71693">
            <w:pPr>
              <w:spacing w:after="0" w:line="240" w:lineRule="auto"/>
              <w:jc w:val="center"/>
              <w:rPr>
                <w:rFonts w:ascii="Times New Roman" w:hAnsi="Times New Roman" w:cs="Times New Roman"/>
              </w:rPr>
            </w:pPr>
            <w:r w:rsidRPr="005163B7">
              <w:rPr>
                <w:rFonts w:ascii="Times New Roman" w:hAnsi="Times New Roman" w:cs="Times New Roman"/>
              </w:rPr>
              <w:t>202</w:t>
            </w:r>
            <w:r w:rsidR="002D3D41">
              <w:rPr>
                <w:rFonts w:ascii="Times New Roman" w:hAnsi="Times New Roman" w:cs="Times New Roman"/>
              </w:rPr>
              <w:t>3</w:t>
            </w:r>
          </w:p>
        </w:tc>
        <w:tc>
          <w:tcPr>
            <w:tcW w:w="1666" w:type="dxa"/>
            <w:tcBorders>
              <w:top w:val="single" w:sz="4" w:space="0" w:color="auto"/>
              <w:left w:val="nil"/>
              <w:bottom w:val="single" w:sz="4" w:space="0" w:color="auto"/>
              <w:right w:val="single" w:sz="4" w:space="0" w:color="auto"/>
            </w:tcBorders>
            <w:noWrap/>
            <w:vAlign w:val="bottom"/>
          </w:tcPr>
          <w:p w14:paraId="40CC45DE" w14:textId="79D83AF6" w:rsidR="00605D0A" w:rsidRPr="005163B7" w:rsidRDefault="00605D0A" w:rsidP="00C71693">
            <w:pPr>
              <w:spacing w:after="0" w:line="240" w:lineRule="auto"/>
              <w:jc w:val="center"/>
              <w:rPr>
                <w:rFonts w:ascii="Times New Roman" w:hAnsi="Times New Roman" w:cs="Times New Roman"/>
              </w:rPr>
            </w:pPr>
            <w:r w:rsidRPr="005163B7">
              <w:rPr>
                <w:rFonts w:ascii="Times New Roman" w:hAnsi="Times New Roman" w:cs="Times New Roman"/>
              </w:rPr>
              <w:t>202</w:t>
            </w:r>
            <w:r w:rsidR="002D3D41">
              <w:rPr>
                <w:rFonts w:ascii="Times New Roman" w:hAnsi="Times New Roman" w:cs="Times New Roman"/>
              </w:rPr>
              <w:t>4</w:t>
            </w:r>
          </w:p>
        </w:tc>
        <w:tc>
          <w:tcPr>
            <w:tcW w:w="1666" w:type="dxa"/>
            <w:tcBorders>
              <w:top w:val="single" w:sz="4" w:space="0" w:color="auto"/>
              <w:left w:val="nil"/>
              <w:bottom w:val="single" w:sz="4" w:space="0" w:color="auto"/>
              <w:right w:val="single" w:sz="4" w:space="0" w:color="auto"/>
            </w:tcBorders>
            <w:noWrap/>
            <w:vAlign w:val="bottom"/>
          </w:tcPr>
          <w:p w14:paraId="77A13D92" w14:textId="73E26599" w:rsidR="00605D0A" w:rsidRPr="005163B7" w:rsidRDefault="00605D0A" w:rsidP="00C71693">
            <w:pPr>
              <w:spacing w:after="0" w:line="240" w:lineRule="auto"/>
              <w:jc w:val="center"/>
              <w:rPr>
                <w:rFonts w:ascii="Times New Roman" w:hAnsi="Times New Roman" w:cs="Times New Roman"/>
              </w:rPr>
            </w:pPr>
            <w:r w:rsidRPr="005163B7">
              <w:rPr>
                <w:rFonts w:ascii="Times New Roman" w:hAnsi="Times New Roman" w:cs="Times New Roman"/>
              </w:rPr>
              <w:t>202</w:t>
            </w:r>
            <w:r w:rsidR="002D3D41">
              <w:rPr>
                <w:rFonts w:ascii="Times New Roman" w:hAnsi="Times New Roman" w:cs="Times New Roman"/>
              </w:rPr>
              <w:t>5</w:t>
            </w:r>
          </w:p>
        </w:tc>
        <w:tc>
          <w:tcPr>
            <w:tcW w:w="1666" w:type="dxa"/>
            <w:tcBorders>
              <w:top w:val="single" w:sz="4" w:space="0" w:color="auto"/>
              <w:left w:val="nil"/>
              <w:bottom w:val="single" w:sz="4" w:space="0" w:color="auto"/>
              <w:right w:val="single" w:sz="4" w:space="0" w:color="auto"/>
            </w:tcBorders>
            <w:noWrap/>
            <w:vAlign w:val="bottom"/>
          </w:tcPr>
          <w:p w14:paraId="7FC407C4" w14:textId="46683168" w:rsidR="00605D0A" w:rsidRPr="005163B7" w:rsidRDefault="00605D0A" w:rsidP="00C71693">
            <w:pPr>
              <w:spacing w:after="0" w:line="240" w:lineRule="auto"/>
              <w:jc w:val="center"/>
              <w:rPr>
                <w:rFonts w:ascii="Times New Roman" w:hAnsi="Times New Roman" w:cs="Times New Roman"/>
              </w:rPr>
            </w:pPr>
            <w:r w:rsidRPr="005163B7">
              <w:rPr>
                <w:rFonts w:ascii="Times New Roman" w:hAnsi="Times New Roman" w:cs="Times New Roman"/>
              </w:rPr>
              <w:t>202</w:t>
            </w:r>
            <w:r w:rsidR="002D3D41">
              <w:rPr>
                <w:rFonts w:ascii="Times New Roman" w:hAnsi="Times New Roman" w:cs="Times New Roman"/>
              </w:rPr>
              <w:t>6</w:t>
            </w:r>
          </w:p>
          <w:p w14:paraId="1E6AE29E" w14:textId="77777777" w:rsidR="00605D0A" w:rsidRPr="005163B7" w:rsidRDefault="00605D0A" w:rsidP="00C71693">
            <w:pPr>
              <w:spacing w:after="0" w:line="240" w:lineRule="auto"/>
              <w:jc w:val="center"/>
              <w:rPr>
                <w:rFonts w:ascii="Times New Roman" w:hAnsi="Times New Roman" w:cs="Times New Roman"/>
              </w:rPr>
            </w:pPr>
            <w:r w:rsidRPr="005163B7">
              <w:rPr>
                <w:rFonts w:ascii="Times New Roman" w:hAnsi="Times New Roman" w:cs="Times New Roman"/>
              </w:rPr>
              <w:t>(Estimated)</w:t>
            </w:r>
          </w:p>
        </w:tc>
      </w:tr>
      <w:tr w:rsidR="00605D0A" w:rsidRPr="005163B7" w14:paraId="2FC20017" w14:textId="77777777" w:rsidTr="00596D73">
        <w:trPr>
          <w:trHeight w:val="255"/>
          <w:jc w:val="center"/>
        </w:trPr>
        <w:tc>
          <w:tcPr>
            <w:tcW w:w="3060" w:type="dxa"/>
            <w:tcBorders>
              <w:top w:val="nil"/>
              <w:left w:val="single" w:sz="4" w:space="0" w:color="auto"/>
              <w:bottom w:val="single" w:sz="4" w:space="0" w:color="auto"/>
              <w:right w:val="single" w:sz="4" w:space="0" w:color="auto"/>
            </w:tcBorders>
            <w:noWrap/>
            <w:vAlign w:val="bottom"/>
          </w:tcPr>
          <w:p w14:paraId="45D53BC6" w14:textId="77777777" w:rsidR="00605D0A" w:rsidRPr="005163B7" w:rsidRDefault="00605D0A" w:rsidP="00C71693">
            <w:pPr>
              <w:spacing w:after="0" w:line="240" w:lineRule="auto"/>
              <w:rPr>
                <w:rFonts w:ascii="Times New Roman" w:hAnsi="Times New Roman" w:cs="Times New Roman"/>
              </w:rPr>
            </w:pPr>
            <w:r w:rsidRPr="005163B7">
              <w:rPr>
                <w:rFonts w:ascii="Times New Roman" w:hAnsi="Times New Roman" w:cs="Times New Roman"/>
              </w:rPr>
              <w:t xml:space="preserve">LIT – Certified Shares </w:t>
            </w:r>
          </w:p>
        </w:tc>
        <w:tc>
          <w:tcPr>
            <w:tcW w:w="1666" w:type="dxa"/>
            <w:tcBorders>
              <w:top w:val="nil"/>
              <w:left w:val="nil"/>
              <w:bottom w:val="single" w:sz="4" w:space="0" w:color="auto"/>
              <w:right w:val="single" w:sz="4" w:space="0" w:color="auto"/>
            </w:tcBorders>
            <w:noWrap/>
            <w:vAlign w:val="bottom"/>
          </w:tcPr>
          <w:p w14:paraId="2062E470" w14:textId="77777777" w:rsidR="00605D0A" w:rsidRPr="005163B7" w:rsidRDefault="00605D0A" w:rsidP="00C71693">
            <w:pPr>
              <w:spacing w:after="0" w:line="240" w:lineRule="auto"/>
              <w:rPr>
                <w:rFonts w:ascii="Times New Roman" w:hAnsi="Times New Roman" w:cs="Times New Roman"/>
              </w:rPr>
            </w:pPr>
          </w:p>
        </w:tc>
        <w:tc>
          <w:tcPr>
            <w:tcW w:w="1666" w:type="dxa"/>
            <w:tcBorders>
              <w:top w:val="nil"/>
              <w:left w:val="nil"/>
              <w:bottom w:val="single" w:sz="4" w:space="0" w:color="auto"/>
              <w:right w:val="single" w:sz="4" w:space="0" w:color="auto"/>
            </w:tcBorders>
            <w:noWrap/>
            <w:vAlign w:val="bottom"/>
          </w:tcPr>
          <w:p w14:paraId="0CE2576F" w14:textId="77777777" w:rsidR="00605D0A" w:rsidRPr="005163B7" w:rsidRDefault="00605D0A" w:rsidP="00C71693">
            <w:pPr>
              <w:spacing w:after="0" w:line="240" w:lineRule="auto"/>
              <w:rPr>
                <w:rFonts w:ascii="Times New Roman" w:hAnsi="Times New Roman" w:cs="Times New Roman"/>
              </w:rPr>
            </w:pPr>
          </w:p>
        </w:tc>
        <w:tc>
          <w:tcPr>
            <w:tcW w:w="1666" w:type="dxa"/>
            <w:tcBorders>
              <w:top w:val="nil"/>
              <w:left w:val="nil"/>
              <w:bottom w:val="single" w:sz="4" w:space="0" w:color="auto"/>
              <w:right w:val="single" w:sz="4" w:space="0" w:color="auto"/>
            </w:tcBorders>
            <w:noWrap/>
            <w:vAlign w:val="bottom"/>
          </w:tcPr>
          <w:p w14:paraId="62410062" w14:textId="77777777" w:rsidR="00605D0A" w:rsidRPr="005163B7" w:rsidRDefault="00605D0A" w:rsidP="00C71693">
            <w:pPr>
              <w:spacing w:after="0" w:line="240" w:lineRule="auto"/>
              <w:rPr>
                <w:rFonts w:ascii="Times New Roman" w:hAnsi="Times New Roman" w:cs="Times New Roman"/>
              </w:rPr>
            </w:pPr>
          </w:p>
        </w:tc>
        <w:tc>
          <w:tcPr>
            <w:tcW w:w="1666" w:type="dxa"/>
            <w:tcBorders>
              <w:top w:val="nil"/>
              <w:left w:val="nil"/>
              <w:bottom w:val="single" w:sz="4" w:space="0" w:color="auto"/>
              <w:right w:val="single" w:sz="4" w:space="0" w:color="auto"/>
            </w:tcBorders>
            <w:noWrap/>
            <w:vAlign w:val="bottom"/>
          </w:tcPr>
          <w:p w14:paraId="72B89F3E" w14:textId="77777777" w:rsidR="00605D0A" w:rsidRPr="005163B7" w:rsidRDefault="00605D0A" w:rsidP="00C71693">
            <w:pPr>
              <w:spacing w:after="0" w:line="240" w:lineRule="auto"/>
              <w:rPr>
                <w:rFonts w:ascii="Times New Roman" w:hAnsi="Times New Roman" w:cs="Times New Roman"/>
              </w:rPr>
            </w:pPr>
          </w:p>
        </w:tc>
      </w:tr>
      <w:tr w:rsidR="00605D0A" w:rsidRPr="005163B7" w14:paraId="223AE5F3" w14:textId="77777777" w:rsidTr="00596D73">
        <w:trPr>
          <w:trHeight w:val="255"/>
          <w:jc w:val="center"/>
        </w:trPr>
        <w:tc>
          <w:tcPr>
            <w:tcW w:w="3060" w:type="dxa"/>
            <w:tcBorders>
              <w:top w:val="single" w:sz="4" w:space="0" w:color="auto"/>
              <w:left w:val="single" w:sz="4" w:space="0" w:color="auto"/>
              <w:bottom w:val="single" w:sz="4" w:space="0" w:color="auto"/>
              <w:right w:val="single" w:sz="4" w:space="0" w:color="auto"/>
            </w:tcBorders>
            <w:noWrap/>
            <w:vAlign w:val="bottom"/>
          </w:tcPr>
          <w:p w14:paraId="408A41DB" w14:textId="77777777" w:rsidR="00605D0A" w:rsidRPr="005163B7" w:rsidRDefault="00605D0A" w:rsidP="00C71693">
            <w:pPr>
              <w:spacing w:after="0" w:line="240" w:lineRule="auto"/>
              <w:rPr>
                <w:rFonts w:ascii="Times New Roman" w:hAnsi="Times New Roman" w:cs="Times New Roman"/>
              </w:rPr>
            </w:pPr>
            <w:r w:rsidRPr="005163B7">
              <w:rPr>
                <w:rFonts w:ascii="Times New Roman" w:hAnsi="Times New Roman" w:cs="Times New Roman"/>
              </w:rPr>
              <w:t>LIT – Supplemental</w:t>
            </w:r>
          </w:p>
        </w:tc>
        <w:tc>
          <w:tcPr>
            <w:tcW w:w="1666" w:type="dxa"/>
            <w:tcBorders>
              <w:top w:val="single" w:sz="4" w:space="0" w:color="auto"/>
              <w:left w:val="nil"/>
              <w:bottom w:val="single" w:sz="4" w:space="0" w:color="auto"/>
              <w:right w:val="single" w:sz="4" w:space="0" w:color="auto"/>
            </w:tcBorders>
            <w:noWrap/>
            <w:vAlign w:val="bottom"/>
          </w:tcPr>
          <w:p w14:paraId="130D3DB0" w14:textId="77777777" w:rsidR="00605D0A" w:rsidRPr="005163B7" w:rsidRDefault="00605D0A"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7E043537" w14:textId="77777777" w:rsidR="00605D0A" w:rsidRPr="005163B7" w:rsidRDefault="00605D0A"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027A8C99" w14:textId="77777777" w:rsidR="00605D0A" w:rsidRPr="005163B7" w:rsidRDefault="00605D0A"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327088BF" w14:textId="77777777" w:rsidR="00605D0A" w:rsidRPr="005163B7" w:rsidRDefault="00605D0A" w:rsidP="00C71693">
            <w:pPr>
              <w:spacing w:after="0" w:line="240" w:lineRule="auto"/>
              <w:rPr>
                <w:rFonts w:ascii="Times New Roman" w:hAnsi="Times New Roman" w:cs="Times New Roman"/>
              </w:rPr>
            </w:pPr>
          </w:p>
        </w:tc>
      </w:tr>
      <w:tr w:rsidR="00605D0A" w:rsidRPr="005163B7" w14:paraId="34297922" w14:textId="77777777" w:rsidTr="00596D73">
        <w:trPr>
          <w:trHeight w:val="255"/>
          <w:jc w:val="center"/>
        </w:trPr>
        <w:tc>
          <w:tcPr>
            <w:tcW w:w="3060" w:type="dxa"/>
            <w:tcBorders>
              <w:top w:val="single" w:sz="4" w:space="0" w:color="auto"/>
              <w:left w:val="single" w:sz="4" w:space="0" w:color="auto"/>
              <w:bottom w:val="single" w:sz="4" w:space="0" w:color="auto"/>
              <w:right w:val="single" w:sz="4" w:space="0" w:color="auto"/>
            </w:tcBorders>
            <w:noWrap/>
            <w:vAlign w:val="bottom"/>
          </w:tcPr>
          <w:p w14:paraId="48946E99" w14:textId="49D08D3C" w:rsidR="00605D0A" w:rsidRPr="005163B7" w:rsidRDefault="00721D8E" w:rsidP="00C71693">
            <w:pPr>
              <w:spacing w:after="0" w:line="240" w:lineRule="auto"/>
              <w:rPr>
                <w:rFonts w:ascii="Times New Roman" w:hAnsi="Times New Roman" w:cs="Times New Roman"/>
              </w:rPr>
            </w:pPr>
            <w:r w:rsidRPr="005163B7">
              <w:rPr>
                <w:rFonts w:ascii="Times New Roman" w:hAnsi="Times New Roman" w:cs="Times New Roman"/>
              </w:rPr>
              <w:t xml:space="preserve">LIT </w:t>
            </w:r>
            <w:r w:rsidR="003D7BC8" w:rsidRPr="005163B7">
              <w:rPr>
                <w:rFonts w:ascii="Times New Roman" w:hAnsi="Times New Roman" w:cs="Times New Roman"/>
              </w:rPr>
              <w:t>–</w:t>
            </w:r>
            <w:r w:rsidRPr="005163B7">
              <w:rPr>
                <w:rFonts w:ascii="Times New Roman" w:hAnsi="Times New Roman" w:cs="Times New Roman"/>
              </w:rPr>
              <w:t xml:space="preserve"> </w:t>
            </w:r>
            <w:r w:rsidR="003D7BC8" w:rsidRPr="005163B7">
              <w:rPr>
                <w:rFonts w:ascii="Times New Roman" w:hAnsi="Times New Roman" w:cs="Times New Roman"/>
              </w:rPr>
              <w:t>Public Safety</w:t>
            </w:r>
          </w:p>
        </w:tc>
        <w:tc>
          <w:tcPr>
            <w:tcW w:w="1666" w:type="dxa"/>
            <w:tcBorders>
              <w:top w:val="single" w:sz="4" w:space="0" w:color="auto"/>
              <w:left w:val="nil"/>
              <w:bottom w:val="single" w:sz="4" w:space="0" w:color="auto"/>
              <w:right w:val="single" w:sz="4" w:space="0" w:color="auto"/>
            </w:tcBorders>
            <w:noWrap/>
            <w:vAlign w:val="bottom"/>
          </w:tcPr>
          <w:p w14:paraId="0163BCD3" w14:textId="77777777" w:rsidR="00605D0A" w:rsidRPr="005163B7" w:rsidRDefault="00605D0A"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6A4FAAF0" w14:textId="77777777" w:rsidR="00605D0A" w:rsidRPr="005163B7" w:rsidRDefault="00605D0A"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0D5DB38D" w14:textId="77777777" w:rsidR="00605D0A" w:rsidRPr="005163B7" w:rsidRDefault="00605D0A"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5EBDD88D" w14:textId="77777777" w:rsidR="00605D0A" w:rsidRPr="005163B7" w:rsidRDefault="00605D0A" w:rsidP="00C71693">
            <w:pPr>
              <w:spacing w:after="0" w:line="240" w:lineRule="auto"/>
              <w:rPr>
                <w:rFonts w:ascii="Times New Roman" w:hAnsi="Times New Roman" w:cs="Times New Roman"/>
              </w:rPr>
            </w:pPr>
          </w:p>
        </w:tc>
      </w:tr>
      <w:tr w:rsidR="00605D0A" w:rsidRPr="005163B7" w14:paraId="58837B35" w14:textId="77777777" w:rsidTr="00596D73">
        <w:trPr>
          <w:trHeight w:val="255"/>
          <w:jc w:val="center"/>
        </w:trPr>
        <w:tc>
          <w:tcPr>
            <w:tcW w:w="3060" w:type="dxa"/>
            <w:tcBorders>
              <w:top w:val="single" w:sz="4" w:space="0" w:color="auto"/>
              <w:left w:val="single" w:sz="4" w:space="0" w:color="auto"/>
              <w:bottom w:val="single" w:sz="4" w:space="0" w:color="auto"/>
              <w:right w:val="single" w:sz="4" w:space="0" w:color="auto"/>
            </w:tcBorders>
            <w:noWrap/>
            <w:vAlign w:val="bottom"/>
          </w:tcPr>
          <w:p w14:paraId="3618D403" w14:textId="5D7E71FA" w:rsidR="00605D0A" w:rsidRPr="005163B7" w:rsidRDefault="003D7BC8" w:rsidP="00C71693">
            <w:pPr>
              <w:spacing w:after="0" w:line="240" w:lineRule="auto"/>
              <w:rPr>
                <w:rFonts w:ascii="Times New Roman" w:hAnsi="Times New Roman" w:cs="Times New Roman"/>
              </w:rPr>
            </w:pPr>
            <w:r w:rsidRPr="005163B7">
              <w:rPr>
                <w:rFonts w:ascii="Times New Roman" w:hAnsi="Times New Roman" w:cs="Times New Roman"/>
              </w:rPr>
              <w:t>LIT – Economic Development</w:t>
            </w:r>
          </w:p>
        </w:tc>
        <w:tc>
          <w:tcPr>
            <w:tcW w:w="1666" w:type="dxa"/>
            <w:tcBorders>
              <w:top w:val="single" w:sz="4" w:space="0" w:color="auto"/>
              <w:left w:val="nil"/>
              <w:bottom w:val="single" w:sz="4" w:space="0" w:color="auto"/>
              <w:right w:val="single" w:sz="4" w:space="0" w:color="auto"/>
            </w:tcBorders>
            <w:noWrap/>
            <w:vAlign w:val="bottom"/>
          </w:tcPr>
          <w:p w14:paraId="718A3594" w14:textId="77777777" w:rsidR="00605D0A" w:rsidRPr="005163B7" w:rsidRDefault="00605D0A"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5E365B56" w14:textId="77777777" w:rsidR="00605D0A" w:rsidRPr="005163B7" w:rsidRDefault="00605D0A"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665AD3B9" w14:textId="77777777" w:rsidR="00605D0A" w:rsidRPr="005163B7" w:rsidRDefault="00605D0A"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4579461C" w14:textId="77777777" w:rsidR="00605D0A" w:rsidRPr="005163B7" w:rsidRDefault="00605D0A" w:rsidP="00C71693">
            <w:pPr>
              <w:spacing w:after="0" w:line="240" w:lineRule="auto"/>
              <w:rPr>
                <w:rFonts w:ascii="Times New Roman" w:hAnsi="Times New Roman" w:cs="Times New Roman"/>
              </w:rPr>
            </w:pPr>
          </w:p>
        </w:tc>
      </w:tr>
      <w:tr w:rsidR="00721D8E" w:rsidRPr="005163B7" w14:paraId="463006F1" w14:textId="77777777" w:rsidTr="00596D73">
        <w:trPr>
          <w:trHeight w:val="255"/>
          <w:jc w:val="center"/>
        </w:trPr>
        <w:tc>
          <w:tcPr>
            <w:tcW w:w="3060" w:type="dxa"/>
            <w:tcBorders>
              <w:top w:val="single" w:sz="4" w:space="0" w:color="auto"/>
              <w:left w:val="single" w:sz="4" w:space="0" w:color="auto"/>
              <w:bottom w:val="single" w:sz="4" w:space="0" w:color="auto"/>
              <w:right w:val="single" w:sz="4" w:space="0" w:color="auto"/>
            </w:tcBorders>
            <w:noWrap/>
            <w:vAlign w:val="bottom"/>
          </w:tcPr>
          <w:p w14:paraId="04106BA0" w14:textId="134B6C5C" w:rsidR="00721D8E" w:rsidRPr="005163B7" w:rsidRDefault="00721D8E" w:rsidP="00C71693">
            <w:pPr>
              <w:spacing w:after="0" w:line="240" w:lineRule="auto"/>
              <w:rPr>
                <w:rFonts w:ascii="Times New Roman" w:hAnsi="Times New Roman" w:cs="Times New Roman"/>
              </w:rPr>
            </w:pPr>
            <w:r w:rsidRPr="005163B7">
              <w:rPr>
                <w:rFonts w:ascii="Times New Roman" w:hAnsi="Times New Roman" w:cs="Times New Roman"/>
              </w:rPr>
              <w:t>CVET</w:t>
            </w:r>
          </w:p>
        </w:tc>
        <w:tc>
          <w:tcPr>
            <w:tcW w:w="1666" w:type="dxa"/>
            <w:tcBorders>
              <w:top w:val="single" w:sz="4" w:space="0" w:color="auto"/>
              <w:left w:val="nil"/>
              <w:bottom w:val="single" w:sz="4" w:space="0" w:color="auto"/>
              <w:right w:val="single" w:sz="4" w:space="0" w:color="auto"/>
            </w:tcBorders>
            <w:noWrap/>
            <w:vAlign w:val="bottom"/>
          </w:tcPr>
          <w:p w14:paraId="04FD98E5" w14:textId="77777777" w:rsidR="00721D8E" w:rsidRPr="005163B7" w:rsidRDefault="00721D8E"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0FDF2C69" w14:textId="77777777" w:rsidR="00721D8E" w:rsidRPr="005163B7" w:rsidRDefault="00721D8E"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7FB779DA" w14:textId="77777777" w:rsidR="00721D8E" w:rsidRPr="005163B7" w:rsidRDefault="00721D8E"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3CCAABDD" w14:textId="77777777" w:rsidR="00721D8E" w:rsidRPr="005163B7" w:rsidRDefault="00721D8E" w:rsidP="00C71693">
            <w:pPr>
              <w:spacing w:after="0" w:line="240" w:lineRule="auto"/>
              <w:rPr>
                <w:rFonts w:ascii="Times New Roman" w:hAnsi="Times New Roman" w:cs="Times New Roman"/>
              </w:rPr>
            </w:pPr>
          </w:p>
        </w:tc>
      </w:tr>
      <w:tr w:rsidR="00721D8E" w:rsidRPr="005163B7" w14:paraId="436D2902" w14:textId="77777777" w:rsidTr="00596D73">
        <w:trPr>
          <w:trHeight w:val="255"/>
          <w:jc w:val="center"/>
        </w:trPr>
        <w:tc>
          <w:tcPr>
            <w:tcW w:w="3060" w:type="dxa"/>
            <w:tcBorders>
              <w:top w:val="single" w:sz="4" w:space="0" w:color="auto"/>
              <w:left w:val="single" w:sz="4" w:space="0" w:color="auto"/>
              <w:bottom w:val="single" w:sz="4" w:space="0" w:color="auto"/>
              <w:right w:val="single" w:sz="4" w:space="0" w:color="auto"/>
            </w:tcBorders>
            <w:noWrap/>
            <w:vAlign w:val="bottom"/>
          </w:tcPr>
          <w:p w14:paraId="3B87143B" w14:textId="0E71EB80" w:rsidR="00721D8E" w:rsidRPr="005163B7" w:rsidRDefault="00721D8E" w:rsidP="00C71693">
            <w:pPr>
              <w:spacing w:after="0" w:line="240" w:lineRule="auto"/>
              <w:rPr>
                <w:rFonts w:ascii="Times New Roman" w:hAnsi="Times New Roman" w:cs="Times New Roman"/>
              </w:rPr>
            </w:pPr>
            <w:r w:rsidRPr="005163B7">
              <w:rPr>
                <w:rFonts w:ascii="Times New Roman" w:hAnsi="Times New Roman" w:cs="Times New Roman"/>
              </w:rPr>
              <w:t>Excise</w:t>
            </w:r>
          </w:p>
        </w:tc>
        <w:tc>
          <w:tcPr>
            <w:tcW w:w="1666" w:type="dxa"/>
            <w:tcBorders>
              <w:top w:val="single" w:sz="4" w:space="0" w:color="auto"/>
              <w:left w:val="nil"/>
              <w:bottom w:val="single" w:sz="4" w:space="0" w:color="auto"/>
              <w:right w:val="single" w:sz="4" w:space="0" w:color="auto"/>
            </w:tcBorders>
            <w:noWrap/>
            <w:vAlign w:val="bottom"/>
          </w:tcPr>
          <w:p w14:paraId="481FFC9E" w14:textId="77777777" w:rsidR="00721D8E" w:rsidRPr="005163B7" w:rsidRDefault="00721D8E"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0E2B036E" w14:textId="77777777" w:rsidR="00721D8E" w:rsidRPr="005163B7" w:rsidRDefault="00721D8E"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232F581F" w14:textId="77777777" w:rsidR="00721D8E" w:rsidRPr="005163B7" w:rsidRDefault="00721D8E"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6A5469D6" w14:textId="77777777" w:rsidR="00721D8E" w:rsidRPr="005163B7" w:rsidRDefault="00721D8E" w:rsidP="00C71693">
            <w:pPr>
              <w:spacing w:after="0" w:line="240" w:lineRule="auto"/>
              <w:rPr>
                <w:rFonts w:ascii="Times New Roman" w:hAnsi="Times New Roman" w:cs="Times New Roman"/>
              </w:rPr>
            </w:pPr>
          </w:p>
        </w:tc>
      </w:tr>
      <w:tr w:rsidR="00605D0A" w:rsidRPr="005163B7" w14:paraId="1CA76503" w14:textId="77777777" w:rsidTr="00596D73">
        <w:trPr>
          <w:trHeight w:val="255"/>
          <w:jc w:val="center"/>
        </w:trPr>
        <w:tc>
          <w:tcPr>
            <w:tcW w:w="3060" w:type="dxa"/>
            <w:tcBorders>
              <w:top w:val="single" w:sz="4" w:space="0" w:color="auto"/>
              <w:left w:val="single" w:sz="4" w:space="0" w:color="auto"/>
              <w:bottom w:val="single" w:sz="4" w:space="0" w:color="auto"/>
              <w:right w:val="single" w:sz="4" w:space="0" w:color="auto"/>
            </w:tcBorders>
            <w:noWrap/>
            <w:vAlign w:val="bottom"/>
          </w:tcPr>
          <w:p w14:paraId="471A94B1" w14:textId="77777777" w:rsidR="00605D0A" w:rsidRPr="005163B7" w:rsidRDefault="00605D0A" w:rsidP="00C71693">
            <w:pPr>
              <w:spacing w:after="0" w:line="240" w:lineRule="auto"/>
              <w:rPr>
                <w:rFonts w:ascii="Times New Roman" w:hAnsi="Times New Roman" w:cs="Times New Roman"/>
              </w:rPr>
            </w:pPr>
            <w:r w:rsidRPr="005163B7">
              <w:rPr>
                <w:rFonts w:ascii="Times New Roman" w:hAnsi="Times New Roman" w:cs="Times New Roman"/>
              </w:rPr>
              <w:t>FIT</w:t>
            </w:r>
          </w:p>
        </w:tc>
        <w:tc>
          <w:tcPr>
            <w:tcW w:w="1666" w:type="dxa"/>
            <w:tcBorders>
              <w:top w:val="single" w:sz="4" w:space="0" w:color="auto"/>
              <w:left w:val="nil"/>
              <w:bottom w:val="single" w:sz="4" w:space="0" w:color="auto"/>
              <w:right w:val="single" w:sz="4" w:space="0" w:color="auto"/>
            </w:tcBorders>
            <w:noWrap/>
            <w:vAlign w:val="bottom"/>
          </w:tcPr>
          <w:p w14:paraId="61C72E7A" w14:textId="77777777" w:rsidR="00605D0A" w:rsidRPr="005163B7" w:rsidRDefault="00605D0A"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314EF8E7" w14:textId="77777777" w:rsidR="00605D0A" w:rsidRPr="005163B7" w:rsidRDefault="00605D0A"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3DAF960D" w14:textId="77777777" w:rsidR="00605D0A" w:rsidRPr="005163B7" w:rsidRDefault="00605D0A"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141C4C4A" w14:textId="77777777" w:rsidR="00605D0A" w:rsidRPr="005163B7" w:rsidRDefault="00605D0A" w:rsidP="00C71693">
            <w:pPr>
              <w:spacing w:after="0" w:line="240" w:lineRule="auto"/>
              <w:rPr>
                <w:rFonts w:ascii="Times New Roman" w:hAnsi="Times New Roman" w:cs="Times New Roman"/>
              </w:rPr>
            </w:pPr>
          </w:p>
        </w:tc>
      </w:tr>
      <w:tr w:rsidR="00605D0A" w:rsidRPr="005163B7" w14:paraId="7F27D9D6" w14:textId="77777777" w:rsidTr="00596D73">
        <w:trPr>
          <w:trHeight w:val="255"/>
          <w:jc w:val="center"/>
        </w:trPr>
        <w:tc>
          <w:tcPr>
            <w:tcW w:w="3060" w:type="dxa"/>
            <w:tcBorders>
              <w:top w:val="single" w:sz="4" w:space="0" w:color="auto"/>
              <w:left w:val="single" w:sz="4" w:space="0" w:color="auto"/>
              <w:bottom w:val="single" w:sz="4" w:space="0" w:color="auto"/>
              <w:right w:val="single" w:sz="4" w:space="0" w:color="auto"/>
            </w:tcBorders>
            <w:noWrap/>
            <w:vAlign w:val="bottom"/>
          </w:tcPr>
          <w:p w14:paraId="5CDAEB6C" w14:textId="77777777" w:rsidR="00605D0A" w:rsidRPr="005163B7" w:rsidRDefault="00605D0A" w:rsidP="00C71693">
            <w:pPr>
              <w:spacing w:after="0" w:line="240" w:lineRule="auto"/>
              <w:rPr>
                <w:rFonts w:ascii="Times New Roman" w:hAnsi="Times New Roman" w:cs="Times New Roman"/>
              </w:rPr>
            </w:pPr>
            <w:r w:rsidRPr="005163B7">
              <w:rPr>
                <w:rFonts w:ascii="Times New Roman" w:hAnsi="Times New Roman" w:cs="Times New Roman"/>
              </w:rPr>
              <w:t>Other Revenue Source 1</w:t>
            </w:r>
          </w:p>
          <w:p w14:paraId="55866513" w14:textId="77777777" w:rsidR="00605D0A" w:rsidRPr="005163B7" w:rsidRDefault="00605D0A" w:rsidP="00C71693">
            <w:pPr>
              <w:spacing w:after="0" w:line="240" w:lineRule="auto"/>
              <w:rPr>
                <w:rFonts w:ascii="Times New Roman" w:hAnsi="Times New Roman" w:cs="Times New Roman"/>
              </w:rPr>
            </w:pPr>
            <w:r w:rsidRPr="005163B7">
              <w:rPr>
                <w:rFonts w:ascii="Times New Roman" w:hAnsi="Times New Roman" w:cs="Times New Roman"/>
              </w:rPr>
              <w:t xml:space="preserve">(Please describe): _____ </w:t>
            </w:r>
          </w:p>
        </w:tc>
        <w:tc>
          <w:tcPr>
            <w:tcW w:w="1666" w:type="dxa"/>
            <w:tcBorders>
              <w:top w:val="single" w:sz="4" w:space="0" w:color="auto"/>
              <w:left w:val="nil"/>
              <w:bottom w:val="single" w:sz="4" w:space="0" w:color="auto"/>
              <w:right w:val="single" w:sz="4" w:space="0" w:color="auto"/>
            </w:tcBorders>
            <w:noWrap/>
            <w:vAlign w:val="bottom"/>
          </w:tcPr>
          <w:p w14:paraId="1FE077C0" w14:textId="77777777" w:rsidR="00605D0A" w:rsidRPr="005163B7" w:rsidRDefault="00605D0A"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015EBF2B" w14:textId="77777777" w:rsidR="00605D0A" w:rsidRPr="005163B7" w:rsidRDefault="00605D0A"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2AD893DD" w14:textId="77777777" w:rsidR="00605D0A" w:rsidRPr="005163B7" w:rsidRDefault="00605D0A"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51AD4473" w14:textId="77777777" w:rsidR="00605D0A" w:rsidRPr="005163B7" w:rsidRDefault="00605D0A" w:rsidP="00C71693">
            <w:pPr>
              <w:spacing w:after="0" w:line="240" w:lineRule="auto"/>
              <w:rPr>
                <w:rFonts w:ascii="Times New Roman" w:hAnsi="Times New Roman" w:cs="Times New Roman"/>
              </w:rPr>
            </w:pPr>
          </w:p>
        </w:tc>
      </w:tr>
      <w:tr w:rsidR="00605D0A" w:rsidRPr="005163B7" w14:paraId="29A2D725" w14:textId="77777777" w:rsidTr="00596D73">
        <w:trPr>
          <w:trHeight w:val="255"/>
          <w:jc w:val="center"/>
        </w:trPr>
        <w:tc>
          <w:tcPr>
            <w:tcW w:w="3060" w:type="dxa"/>
            <w:tcBorders>
              <w:top w:val="single" w:sz="4" w:space="0" w:color="auto"/>
              <w:left w:val="single" w:sz="4" w:space="0" w:color="auto"/>
              <w:bottom w:val="single" w:sz="4" w:space="0" w:color="auto"/>
              <w:right w:val="single" w:sz="4" w:space="0" w:color="auto"/>
            </w:tcBorders>
            <w:noWrap/>
            <w:vAlign w:val="bottom"/>
          </w:tcPr>
          <w:p w14:paraId="36DCD809" w14:textId="77777777" w:rsidR="00605D0A" w:rsidRPr="005163B7" w:rsidRDefault="00605D0A" w:rsidP="00C71693">
            <w:pPr>
              <w:spacing w:after="0" w:line="240" w:lineRule="auto"/>
              <w:rPr>
                <w:rFonts w:ascii="Times New Roman" w:hAnsi="Times New Roman" w:cs="Times New Roman"/>
              </w:rPr>
            </w:pPr>
            <w:r w:rsidRPr="005163B7">
              <w:rPr>
                <w:rFonts w:ascii="Times New Roman" w:hAnsi="Times New Roman" w:cs="Times New Roman"/>
              </w:rPr>
              <w:t>Other Revenue Source 2</w:t>
            </w:r>
          </w:p>
          <w:p w14:paraId="51589D52" w14:textId="77777777" w:rsidR="00605D0A" w:rsidRPr="005163B7" w:rsidRDefault="00605D0A" w:rsidP="00C71693">
            <w:pPr>
              <w:spacing w:after="0" w:line="240" w:lineRule="auto"/>
              <w:rPr>
                <w:rFonts w:ascii="Times New Roman" w:hAnsi="Times New Roman" w:cs="Times New Roman"/>
              </w:rPr>
            </w:pPr>
            <w:r w:rsidRPr="005163B7">
              <w:rPr>
                <w:rFonts w:ascii="Times New Roman" w:hAnsi="Times New Roman" w:cs="Times New Roman"/>
              </w:rPr>
              <w:t>(Please describe): _____</w:t>
            </w:r>
          </w:p>
        </w:tc>
        <w:tc>
          <w:tcPr>
            <w:tcW w:w="1666" w:type="dxa"/>
            <w:tcBorders>
              <w:top w:val="single" w:sz="4" w:space="0" w:color="auto"/>
              <w:left w:val="nil"/>
              <w:bottom w:val="single" w:sz="4" w:space="0" w:color="auto"/>
              <w:right w:val="single" w:sz="4" w:space="0" w:color="auto"/>
            </w:tcBorders>
            <w:noWrap/>
            <w:vAlign w:val="bottom"/>
          </w:tcPr>
          <w:p w14:paraId="4F983AA4" w14:textId="77777777" w:rsidR="00605D0A" w:rsidRPr="005163B7" w:rsidRDefault="00605D0A"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1E0E75FB" w14:textId="77777777" w:rsidR="00605D0A" w:rsidRPr="005163B7" w:rsidRDefault="00605D0A"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2BD0CDD7" w14:textId="77777777" w:rsidR="00605D0A" w:rsidRPr="005163B7" w:rsidRDefault="00605D0A"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047578AA" w14:textId="77777777" w:rsidR="00605D0A" w:rsidRPr="005163B7" w:rsidRDefault="00605D0A" w:rsidP="00C71693">
            <w:pPr>
              <w:spacing w:after="0" w:line="240" w:lineRule="auto"/>
              <w:rPr>
                <w:rFonts w:ascii="Times New Roman" w:hAnsi="Times New Roman" w:cs="Times New Roman"/>
              </w:rPr>
            </w:pPr>
          </w:p>
        </w:tc>
      </w:tr>
      <w:tr w:rsidR="00605D0A" w:rsidRPr="005163B7" w14:paraId="5016A027" w14:textId="77777777" w:rsidTr="00596D73">
        <w:trPr>
          <w:trHeight w:val="255"/>
          <w:jc w:val="center"/>
        </w:trPr>
        <w:tc>
          <w:tcPr>
            <w:tcW w:w="3060" w:type="dxa"/>
            <w:tcBorders>
              <w:top w:val="single" w:sz="4" w:space="0" w:color="auto"/>
              <w:left w:val="single" w:sz="4" w:space="0" w:color="auto"/>
              <w:bottom w:val="single" w:sz="4" w:space="0" w:color="auto"/>
              <w:right w:val="single" w:sz="4" w:space="0" w:color="auto"/>
            </w:tcBorders>
            <w:noWrap/>
            <w:vAlign w:val="bottom"/>
          </w:tcPr>
          <w:p w14:paraId="6724618F" w14:textId="77777777" w:rsidR="00605D0A" w:rsidRPr="005163B7" w:rsidRDefault="00605D0A" w:rsidP="00C71693">
            <w:pPr>
              <w:spacing w:after="0" w:line="240" w:lineRule="auto"/>
              <w:rPr>
                <w:rFonts w:ascii="Times New Roman" w:hAnsi="Times New Roman" w:cs="Times New Roman"/>
              </w:rPr>
            </w:pPr>
            <w:r w:rsidRPr="005163B7">
              <w:rPr>
                <w:rFonts w:ascii="Times New Roman" w:hAnsi="Times New Roman" w:cs="Times New Roman"/>
              </w:rPr>
              <w:t>Other Revenue Source 3</w:t>
            </w:r>
          </w:p>
          <w:p w14:paraId="79BF90D9" w14:textId="77777777" w:rsidR="00605D0A" w:rsidRPr="005163B7" w:rsidRDefault="00605D0A" w:rsidP="00C71693">
            <w:pPr>
              <w:spacing w:after="0" w:line="240" w:lineRule="auto"/>
              <w:rPr>
                <w:rFonts w:ascii="Times New Roman" w:hAnsi="Times New Roman" w:cs="Times New Roman"/>
              </w:rPr>
            </w:pPr>
            <w:r w:rsidRPr="005163B7">
              <w:rPr>
                <w:rFonts w:ascii="Times New Roman" w:hAnsi="Times New Roman" w:cs="Times New Roman"/>
              </w:rPr>
              <w:t>(Please describe): _____</w:t>
            </w:r>
          </w:p>
        </w:tc>
        <w:tc>
          <w:tcPr>
            <w:tcW w:w="1666" w:type="dxa"/>
            <w:tcBorders>
              <w:top w:val="single" w:sz="4" w:space="0" w:color="auto"/>
              <w:left w:val="nil"/>
              <w:bottom w:val="single" w:sz="4" w:space="0" w:color="auto"/>
              <w:right w:val="single" w:sz="4" w:space="0" w:color="auto"/>
            </w:tcBorders>
            <w:noWrap/>
            <w:vAlign w:val="bottom"/>
          </w:tcPr>
          <w:p w14:paraId="4524D63C" w14:textId="77777777" w:rsidR="00605D0A" w:rsidRPr="005163B7" w:rsidRDefault="00605D0A"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313B89F3" w14:textId="77777777" w:rsidR="00605D0A" w:rsidRPr="005163B7" w:rsidRDefault="00605D0A"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5427F410" w14:textId="77777777" w:rsidR="00605D0A" w:rsidRPr="005163B7" w:rsidRDefault="00605D0A"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1BCAD9EA" w14:textId="77777777" w:rsidR="00605D0A" w:rsidRPr="005163B7" w:rsidRDefault="00605D0A" w:rsidP="00C71693">
            <w:pPr>
              <w:spacing w:after="0" w:line="240" w:lineRule="auto"/>
              <w:rPr>
                <w:rFonts w:ascii="Times New Roman" w:hAnsi="Times New Roman" w:cs="Times New Roman"/>
              </w:rPr>
            </w:pPr>
          </w:p>
        </w:tc>
      </w:tr>
      <w:tr w:rsidR="00605D0A" w:rsidRPr="005163B7" w14:paraId="179E069B" w14:textId="77777777" w:rsidTr="00596D73">
        <w:trPr>
          <w:trHeight w:val="255"/>
          <w:jc w:val="center"/>
        </w:trPr>
        <w:tc>
          <w:tcPr>
            <w:tcW w:w="3060" w:type="dxa"/>
            <w:tcBorders>
              <w:top w:val="single" w:sz="4" w:space="0" w:color="auto"/>
              <w:left w:val="single" w:sz="4" w:space="0" w:color="auto"/>
              <w:bottom w:val="single" w:sz="4" w:space="0" w:color="auto"/>
              <w:right w:val="single" w:sz="4" w:space="0" w:color="auto"/>
            </w:tcBorders>
            <w:noWrap/>
            <w:vAlign w:val="bottom"/>
          </w:tcPr>
          <w:p w14:paraId="0F0AD036" w14:textId="77777777" w:rsidR="00605D0A" w:rsidRPr="005163B7" w:rsidRDefault="00605D0A" w:rsidP="00C71693">
            <w:pPr>
              <w:spacing w:after="0" w:line="240" w:lineRule="auto"/>
              <w:rPr>
                <w:rFonts w:ascii="Times New Roman" w:hAnsi="Times New Roman" w:cs="Times New Roman"/>
              </w:rPr>
            </w:pPr>
            <w:r w:rsidRPr="005163B7">
              <w:rPr>
                <w:rFonts w:ascii="Times New Roman" w:hAnsi="Times New Roman" w:cs="Times New Roman"/>
              </w:rPr>
              <w:t>Other Revenue Source 4</w:t>
            </w:r>
          </w:p>
          <w:p w14:paraId="2CE26B81" w14:textId="77777777" w:rsidR="00605D0A" w:rsidRPr="005163B7" w:rsidRDefault="00605D0A" w:rsidP="00C71693">
            <w:pPr>
              <w:spacing w:after="0" w:line="240" w:lineRule="auto"/>
              <w:rPr>
                <w:rFonts w:ascii="Times New Roman" w:hAnsi="Times New Roman" w:cs="Times New Roman"/>
              </w:rPr>
            </w:pPr>
            <w:r w:rsidRPr="005163B7">
              <w:rPr>
                <w:rFonts w:ascii="Times New Roman" w:hAnsi="Times New Roman" w:cs="Times New Roman"/>
              </w:rPr>
              <w:t>(Please describe): _____</w:t>
            </w:r>
          </w:p>
        </w:tc>
        <w:tc>
          <w:tcPr>
            <w:tcW w:w="1666" w:type="dxa"/>
            <w:tcBorders>
              <w:top w:val="single" w:sz="4" w:space="0" w:color="auto"/>
              <w:left w:val="nil"/>
              <w:bottom w:val="single" w:sz="4" w:space="0" w:color="auto"/>
              <w:right w:val="single" w:sz="4" w:space="0" w:color="auto"/>
            </w:tcBorders>
            <w:noWrap/>
            <w:vAlign w:val="bottom"/>
          </w:tcPr>
          <w:p w14:paraId="0542FD12" w14:textId="77777777" w:rsidR="00605D0A" w:rsidRPr="005163B7" w:rsidRDefault="00605D0A"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75F360C5" w14:textId="77777777" w:rsidR="00605D0A" w:rsidRPr="005163B7" w:rsidRDefault="00605D0A"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14D45F7A" w14:textId="77777777" w:rsidR="00605D0A" w:rsidRPr="005163B7" w:rsidRDefault="00605D0A"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325F932D" w14:textId="77777777" w:rsidR="00605D0A" w:rsidRPr="005163B7" w:rsidRDefault="00605D0A" w:rsidP="00C71693">
            <w:pPr>
              <w:spacing w:after="0" w:line="240" w:lineRule="auto"/>
              <w:rPr>
                <w:rFonts w:ascii="Times New Roman" w:hAnsi="Times New Roman" w:cs="Times New Roman"/>
              </w:rPr>
            </w:pPr>
          </w:p>
        </w:tc>
      </w:tr>
      <w:tr w:rsidR="00605D0A" w:rsidRPr="005163B7" w14:paraId="73F39C48" w14:textId="77777777" w:rsidTr="00596D73">
        <w:trPr>
          <w:trHeight w:val="255"/>
          <w:jc w:val="center"/>
        </w:trPr>
        <w:tc>
          <w:tcPr>
            <w:tcW w:w="3060" w:type="dxa"/>
            <w:tcBorders>
              <w:top w:val="single" w:sz="4" w:space="0" w:color="auto"/>
              <w:left w:val="single" w:sz="4" w:space="0" w:color="auto"/>
              <w:bottom w:val="single" w:sz="4" w:space="0" w:color="auto"/>
              <w:right w:val="single" w:sz="4" w:space="0" w:color="auto"/>
            </w:tcBorders>
            <w:noWrap/>
            <w:vAlign w:val="bottom"/>
          </w:tcPr>
          <w:p w14:paraId="2470394F" w14:textId="77777777" w:rsidR="00605D0A" w:rsidRPr="005163B7" w:rsidRDefault="00605D0A" w:rsidP="00C71693">
            <w:pPr>
              <w:spacing w:after="0" w:line="240" w:lineRule="auto"/>
              <w:rPr>
                <w:rFonts w:ascii="Times New Roman" w:hAnsi="Times New Roman" w:cs="Times New Roman"/>
              </w:rPr>
            </w:pPr>
            <w:r w:rsidRPr="005163B7">
              <w:rPr>
                <w:rFonts w:ascii="Times New Roman" w:hAnsi="Times New Roman" w:cs="Times New Roman"/>
              </w:rPr>
              <w:t>Other Revenue Source 5</w:t>
            </w:r>
          </w:p>
          <w:p w14:paraId="00534CBE" w14:textId="77777777" w:rsidR="00605D0A" w:rsidRPr="005163B7" w:rsidRDefault="00605D0A" w:rsidP="00C71693">
            <w:pPr>
              <w:spacing w:after="0" w:line="240" w:lineRule="auto"/>
              <w:rPr>
                <w:rFonts w:ascii="Times New Roman" w:hAnsi="Times New Roman" w:cs="Times New Roman"/>
              </w:rPr>
            </w:pPr>
            <w:r w:rsidRPr="005163B7">
              <w:rPr>
                <w:rFonts w:ascii="Times New Roman" w:hAnsi="Times New Roman" w:cs="Times New Roman"/>
              </w:rPr>
              <w:t>(Please describe): _____</w:t>
            </w:r>
          </w:p>
        </w:tc>
        <w:tc>
          <w:tcPr>
            <w:tcW w:w="1666" w:type="dxa"/>
            <w:tcBorders>
              <w:top w:val="single" w:sz="4" w:space="0" w:color="auto"/>
              <w:left w:val="nil"/>
              <w:bottom w:val="single" w:sz="4" w:space="0" w:color="auto"/>
              <w:right w:val="single" w:sz="4" w:space="0" w:color="auto"/>
            </w:tcBorders>
            <w:noWrap/>
            <w:vAlign w:val="bottom"/>
          </w:tcPr>
          <w:p w14:paraId="16B3BB9D" w14:textId="77777777" w:rsidR="00605D0A" w:rsidRPr="005163B7" w:rsidRDefault="00605D0A"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08313E6C" w14:textId="77777777" w:rsidR="00605D0A" w:rsidRPr="005163B7" w:rsidRDefault="00605D0A"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6434628C" w14:textId="77777777" w:rsidR="00605D0A" w:rsidRPr="005163B7" w:rsidRDefault="00605D0A" w:rsidP="00C71693">
            <w:pPr>
              <w:spacing w:after="0" w:line="240" w:lineRule="auto"/>
              <w:rPr>
                <w:rFonts w:ascii="Times New Roman" w:hAnsi="Times New Roman" w:cs="Times New Roman"/>
              </w:rPr>
            </w:pPr>
          </w:p>
        </w:tc>
        <w:tc>
          <w:tcPr>
            <w:tcW w:w="1666" w:type="dxa"/>
            <w:tcBorders>
              <w:top w:val="single" w:sz="4" w:space="0" w:color="auto"/>
              <w:left w:val="nil"/>
              <w:bottom w:val="single" w:sz="4" w:space="0" w:color="auto"/>
              <w:right w:val="single" w:sz="4" w:space="0" w:color="auto"/>
            </w:tcBorders>
            <w:noWrap/>
            <w:vAlign w:val="bottom"/>
          </w:tcPr>
          <w:p w14:paraId="48B5726D" w14:textId="77777777" w:rsidR="00605D0A" w:rsidRPr="005163B7" w:rsidRDefault="00605D0A" w:rsidP="00C71693">
            <w:pPr>
              <w:spacing w:after="0" w:line="240" w:lineRule="auto"/>
              <w:rPr>
                <w:rFonts w:ascii="Times New Roman" w:hAnsi="Times New Roman" w:cs="Times New Roman"/>
              </w:rPr>
            </w:pPr>
          </w:p>
        </w:tc>
      </w:tr>
    </w:tbl>
    <w:p w14:paraId="0B9F70B9" w14:textId="77777777" w:rsidR="00596D73" w:rsidRPr="005163B7" w:rsidRDefault="00596D73" w:rsidP="00C71693">
      <w:pPr>
        <w:tabs>
          <w:tab w:val="center" w:pos="-3420"/>
        </w:tabs>
        <w:spacing w:after="0" w:line="240" w:lineRule="auto"/>
        <w:rPr>
          <w:rFonts w:ascii="Times New Roman" w:hAnsi="Times New Roman" w:cs="Times New Roman"/>
          <w:b/>
          <w:bCs/>
          <w:u w:val="single"/>
        </w:rPr>
      </w:pPr>
    </w:p>
    <w:p w14:paraId="52E7822F" w14:textId="7E3CE995" w:rsidR="00756F56" w:rsidRDefault="00756F56" w:rsidP="00C71693">
      <w:pPr>
        <w:tabs>
          <w:tab w:val="center" w:pos="-3420"/>
        </w:tabs>
        <w:spacing w:after="0" w:line="240" w:lineRule="auto"/>
        <w:rPr>
          <w:rFonts w:ascii="Times New Roman" w:hAnsi="Times New Roman" w:cs="Times New Roman"/>
          <w:b/>
          <w:bCs/>
          <w:u w:val="single"/>
        </w:rPr>
      </w:pPr>
      <w:r w:rsidRPr="005163B7">
        <w:rPr>
          <w:rFonts w:ascii="Times New Roman" w:hAnsi="Times New Roman" w:cs="Times New Roman"/>
          <w:b/>
          <w:bCs/>
          <w:u w:val="single"/>
        </w:rPr>
        <w:t xml:space="preserve">Section </w:t>
      </w:r>
      <w:r w:rsidR="00834983" w:rsidRPr="005163B7">
        <w:rPr>
          <w:rFonts w:ascii="Times New Roman" w:hAnsi="Times New Roman" w:cs="Times New Roman"/>
          <w:b/>
          <w:bCs/>
          <w:u w:val="single"/>
        </w:rPr>
        <w:t>3</w:t>
      </w:r>
      <w:r w:rsidR="007572C5" w:rsidRPr="005163B7">
        <w:rPr>
          <w:rFonts w:ascii="Times New Roman" w:hAnsi="Times New Roman" w:cs="Times New Roman"/>
          <w:b/>
          <w:bCs/>
          <w:u w:val="single"/>
        </w:rPr>
        <w:t>.2</w:t>
      </w:r>
      <w:r w:rsidRPr="005163B7">
        <w:rPr>
          <w:rFonts w:ascii="Times New Roman" w:hAnsi="Times New Roman" w:cs="Times New Roman"/>
          <w:b/>
          <w:bCs/>
          <w:u w:val="single"/>
        </w:rPr>
        <w:t xml:space="preserve"> – </w:t>
      </w:r>
      <w:r w:rsidR="0047589B" w:rsidRPr="005163B7">
        <w:rPr>
          <w:rFonts w:ascii="Times New Roman" w:hAnsi="Times New Roman" w:cs="Times New Roman"/>
          <w:b/>
          <w:bCs/>
          <w:u w:val="single"/>
        </w:rPr>
        <w:t xml:space="preserve">Percentage Increase </w:t>
      </w:r>
      <w:r w:rsidR="003B06F4" w:rsidRPr="005163B7">
        <w:rPr>
          <w:rFonts w:ascii="Times New Roman" w:hAnsi="Times New Roman" w:cs="Times New Roman"/>
          <w:b/>
          <w:bCs/>
          <w:u w:val="single"/>
        </w:rPr>
        <w:t>to the Levy</w:t>
      </w:r>
    </w:p>
    <w:p w14:paraId="253DC0B0" w14:textId="77777777" w:rsidR="00596D73" w:rsidRPr="005163B7" w:rsidRDefault="00596D73" w:rsidP="00C71693">
      <w:pPr>
        <w:tabs>
          <w:tab w:val="center" w:pos="-3420"/>
        </w:tabs>
        <w:spacing w:after="0" w:line="240" w:lineRule="auto"/>
        <w:rPr>
          <w:rFonts w:ascii="Times New Roman" w:hAnsi="Times New Roman" w:cs="Times New Roman"/>
          <w:b/>
          <w:bCs/>
          <w:u w:val="single"/>
        </w:rPr>
      </w:pPr>
    </w:p>
    <w:tbl>
      <w:tblPr>
        <w:tblW w:w="9720" w:type="dxa"/>
        <w:jc w:val="center"/>
        <w:tblLayout w:type="fixed"/>
        <w:tblLook w:val="0000" w:firstRow="0" w:lastRow="0" w:firstColumn="0" w:lastColumn="0" w:noHBand="0" w:noVBand="0"/>
      </w:tblPr>
      <w:tblGrid>
        <w:gridCol w:w="3240"/>
        <w:gridCol w:w="3240"/>
        <w:gridCol w:w="3240"/>
      </w:tblGrid>
      <w:tr w:rsidR="00F42794" w:rsidRPr="005163B7" w14:paraId="7D42D73C" w14:textId="77777777" w:rsidTr="00DA6C33">
        <w:trPr>
          <w:trHeight w:val="255"/>
          <w:jc w:val="center"/>
        </w:trPr>
        <w:tc>
          <w:tcPr>
            <w:tcW w:w="3240" w:type="dxa"/>
            <w:tcBorders>
              <w:top w:val="single" w:sz="4" w:space="0" w:color="auto"/>
              <w:left w:val="single" w:sz="4" w:space="0" w:color="auto"/>
              <w:bottom w:val="single" w:sz="4" w:space="0" w:color="auto"/>
              <w:right w:val="single" w:sz="4" w:space="0" w:color="auto"/>
            </w:tcBorders>
            <w:noWrap/>
            <w:vAlign w:val="bottom"/>
          </w:tcPr>
          <w:p w14:paraId="3FFC7854" w14:textId="77777777" w:rsidR="00F42794" w:rsidRPr="005163B7" w:rsidRDefault="00F42794" w:rsidP="00C71693">
            <w:pPr>
              <w:spacing w:after="0" w:line="240" w:lineRule="auto"/>
              <w:jc w:val="center"/>
              <w:rPr>
                <w:rFonts w:ascii="Times New Roman" w:hAnsi="Times New Roman" w:cs="Times New Roman"/>
                <w:b/>
              </w:rPr>
            </w:pPr>
            <w:r w:rsidRPr="005163B7">
              <w:rPr>
                <w:rFonts w:ascii="Times New Roman" w:hAnsi="Times New Roman" w:cs="Times New Roman"/>
              </w:rPr>
              <w:t>Requested Appeal</w:t>
            </w:r>
          </w:p>
        </w:tc>
        <w:tc>
          <w:tcPr>
            <w:tcW w:w="3240" w:type="dxa"/>
            <w:tcBorders>
              <w:top w:val="single" w:sz="4" w:space="0" w:color="auto"/>
              <w:left w:val="nil"/>
              <w:bottom w:val="single" w:sz="4" w:space="0" w:color="auto"/>
              <w:right w:val="single" w:sz="4" w:space="0" w:color="auto"/>
            </w:tcBorders>
            <w:noWrap/>
            <w:vAlign w:val="bottom"/>
          </w:tcPr>
          <w:p w14:paraId="53A0F459" w14:textId="71A63DA5" w:rsidR="00F42794" w:rsidRPr="005163B7" w:rsidRDefault="00F42794" w:rsidP="00C71693">
            <w:pPr>
              <w:spacing w:after="0" w:line="240" w:lineRule="auto"/>
              <w:jc w:val="center"/>
              <w:rPr>
                <w:rFonts w:ascii="Times New Roman" w:hAnsi="Times New Roman" w:cs="Times New Roman"/>
              </w:rPr>
            </w:pPr>
            <w:r w:rsidRPr="005163B7">
              <w:rPr>
                <w:rFonts w:ascii="Times New Roman" w:hAnsi="Times New Roman" w:cs="Times New Roman"/>
              </w:rPr>
              <w:t>202</w:t>
            </w:r>
            <w:r w:rsidR="002D3D41">
              <w:rPr>
                <w:rFonts w:ascii="Times New Roman" w:hAnsi="Times New Roman" w:cs="Times New Roman"/>
              </w:rPr>
              <w:t>6</w:t>
            </w:r>
            <w:r w:rsidRPr="005163B7">
              <w:rPr>
                <w:rFonts w:ascii="Times New Roman" w:hAnsi="Times New Roman" w:cs="Times New Roman"/>
              </w:rPr>
              <w:t xml:space="preserve"> Max Levy</w:t>
            </w:r>
          </w:p>
        </w:tc>
        <w:tc>
          <w:tcPr>
            <w:tcW w:w="3240" w:type="dxa"/>
            <w:tcBorders>
              <w:top w:val="single" w:sz="4" w:space="0" w:color="auto"/>
              <w:left w:val="nil"/>
              <w:bottom w:val="single" w:sz="4" w:space="0" w:color="auto"/>
              <w:right w:val="single" w:sz="4" w:space="0" w:color="auto"/>
            </w:tcBorders>
            <w:noWrap/>
            <w:vAlign w:val="bottom"/>
          </w:tcPr>
          <w:p w14:paraId="60CADF42" w14:textId="77777777" w:rsidR="00F42794" w:rsidRPr="005163B7" w:rsidRDefault="00F42794" w:rsidP="00C71693">
            <w:pPr>
              <w:spacing w:after="0" w:line="240" w:lineRule="auto"/>
              <w:jc w:val="center"/>
              <w:rPr>
                <w:rFonts w:ascii="Times New Roman" w:hAnsi="Times New Roman" w:cs="Times New Roman"/>
              </w:rPr>
            </w:pPr>
            <w:r w:rsidRPr="005163B7">
              <w:rPr>
                <w:rFonts w:ascii="Times New Roman" w:hAnsi="Times New Roman" w:cs="Times New Roman"/>
              </w:rPr>
              <w:t>Percentage Increase</w:t>
            </w:r>
          </w:p>
          <w:p w14:paraId="61E3DA84" w14:textId="085F91E2" w:rsidR="00F42794" w:rsidRPr="005163B7" w:rsidRDefault="00F42794" w:rsidP="00C71693">
            <w:pPr>
              <w:spacing w:after="0" w:line="240" w:lineRule="auto"/>
              <w:jc w:val="center"/>
              <w:rPr>
                <w:rFonts w:ascii="Times New Roman" w:hAnsi="Times New Roman" w:cs="Times New Roman"/>
              </w:rPr>
            </w:pPr>
            <w:r w:rsidRPr="005163B7">
              <w:rPr>
                <w:rFonts w:ascii="Times New Roman" w:hAnsi="Times New Roman" w:cs="Times New Roman"/>
              </w:rPr>
              <w:t xml:space="preserve">(Requested Appeal / </w:t>
            </w:r>
            <w:r w:rsidR="00DA6C33">
              <w:rPr>
                <w:rFonts w:ascii="Times New Roman" w:hAnsi="Times New Roman" w:cs="Times New Roman"/>
              </w:rPr>
              <w:br/>
            </w:r>
            <w:r w:rsidRPr="005163B7">
              <w:rPr>
                <w:rFonts w:ascii="Times New Roman" w:hAnsi="Times New Roman" w:cs="Times New Roman"/>
              </w:rPr>
              <w:t>202</w:t>
            </w:r>
            <w:r w:rsidR="002D3D41">
              <w:rPr>
                <w:rFonts w:ascii="Times New Roman" w:hAnsi="Times New Roman" w:cs="Times New Roman"/>
              </w:rPr>
              <w:t>6</w:t>
            </w:r>
            <w:r w:rsidRPr="005163B7">
              <w:rPr>
                <w:rFonts w:ascii="Times New Roman" w:hAnsi="Times New Roman" w:cs="Times New Roman"/>
              </w:rPr>
              <w:t xml:space="preserve"> Max Levy)</w:t>
            </w:r>
          </w:p>
        </w:tc>
      </w:tr>
      <w:tr w:rsidR="00F42794" w:rsidRPr="005163B7" w14:paraId="5EE09767" w14:textId="77777777" w:rsidTr="00DA6C33">
        <w:trPr>
          <w:trHeight w:val="255"/>
          <w:jc w:val="center"/>
        </w:trPr>
        <w:tc>
          <w:tcPr>
            <w:tcW w:w="3240" w:type="dxa"/>
            <w:tcBorders>
              <w:top w:val="nil"/>
              <w:left w:val="single" w:sz="4" w:space="0" w:color="auto"/>
              <w:bottom w:val="single" w:sz="4" w:space="0" w:color="auto"/>
              <w:right w:val="single" w:sz="4" w:space="0" w:color="auto"/>
            </w:tcBorders>
            <w:noWrap/>
            <w:vAlign w:val="bottom"/>
          </w:tcPr>
          <w:p w14:paraId="08481E79" w14:textId="77777777" w:rsidR="00F42794" w:rsidRPr="005163B7" w:rsidRDefault="00F42794" w:rsidP="00C71693">
            <w:pPr>
              <w:spacing w:after="0" w:line="240" w:lineRule="auto"/>
              <w:rPr>
                <w:rFonts w:ascii="Times New Roman" w:hAnsi="Times New Roman" w:cs="Times New Roman"/>
              </w:rPr>
            </w:pPr>
          </w:p>
        </w:tc>
        <w:tc>
          <w:tcPr>
            <w:tcW w:w="3240" w:type="dxa"/>
            <w:tcBorders>
              <w:top w:val="nil"/>
              <w:left w:val="nil"/>
              <w:bottom w:val="single" w:sz="4" w:space="0" w:color="auto"/>
              <w:right w:val="single" w:sz="4" w:space="0" w:color="auto"/>
            </w:tcBorders>
            <w:noWrap/>
            <w:vAlign w:val="bottom"/>
          </w:tcPr>
          <w:p w14:paraId="51C5BD3B" w14:textId="77777777" w:rsidR="00F42794" w:rsidRPr="005163B7" w:rsidRDefault="00F42794" w:rsidP="00C71693">
            <w:pPr>
              <w:spacing w:after="0" w:line="240" w:lineRule="auto"/>
              <w:rPr>
                <w:rFonts w:ascii="Times New Roman" w:hAnsi="Times New Roman" w:cs="Times New Roman"/>
              </w:rPr>
            </w:pPr>
          </w:p>
        </w:tc>
        <w:tc>
          <w:tcPr>
            <w:tcW w:w="3240" w:type="dxa"/>
            <w:tcBorders>
              <w:top w:val="nil"/>
              <w:left w:val="nil"/>
              <w:bottom w:val="single" w:sz="4" w:space="0" w:color="auto"/>
              <w:right w:val="single" w:sz="4" w:space="0" w:color="auto"/>
            </w:tcBorders>
            <w:noWrap/>
            <w:vAlign w:val="bottom"/>
          </w:tcPr>
          <w:p w14:paraId="29F95FE5" w14:textId="77777777" w:rsidR="00F42794" w:rsidRPr="005163B7" w:rsidRDefault="00F42794" w:rsidP="00C71693">
            <w:pPr>
              <w:spacing w:after="0" w:line="240" w:lineRule="auto"/>
              <w:rPr>
                <w:rFonts w:ascii="Times New Roman" w:hAnsi="Times New Roman" w:cs="Times New Roman"/>
              </w:rPr>
            </w:pPr>
          </w:p>
        </w:tc>
      </w:tr>
    </w:tbl>
    <w:p w14:paraId="541EE322" w14:textId="77777777" w:rsidR="00F42794" w:rsidRPr="005163B7" w:rsidRDefault="00F42794" w:rsidP="00C71693">
      <w:pPr>
        <w:tabs>
          <w:tab w:val="center" w:pos="-3420"/>
        </w:tabs>
        <w:spacing w:after="0" w:line="240" w:lineRule="auto"/>
        <w:rPr>
          <w:rFonts w:ascii="Times New Roman" w:hAnsi="Times New Roman" w:cs="Times New Roman"/>
          <w:b/>
          <w:bCs/>
          <w:u w:val="single"/>
        </w:rPr>
      </w:pPr>
    </w:p>
    <w:p w14:paraId="4DFCF353" w14:textId="22EA26E7" w:rsidR="00F42794" w:rsidRDefault="00F42794" w:rsidP="00C71693">
      <w:pPr>
        <w:tabs>
          <w:tab w:val="center" w:pos="-3420"/>
        </w:tabs>
        <w:spacing w:after="0" w:line="240" w:lineRule="auto"/>
        <w:rPr>
          <w:rFonts w:ascii="Times New Roman" w:hAnsi="Times New Roman" w:cs="Times New Roman"/>
          <w:b/>
          <w:bCs/>
          <w:u w:val="single"/>
        </w:rPr>
      </w:pPr>
      <w:r w:rsidRPr="005163B7">
        <w:rPr>
          <w:rFonts w:ascii="Times New Roman" w:hAnsi="Times New Roman" w:cs="Times New Roman"/>
          <w:b/>
          <w:bCs/>
          <w:u w:val="single"/>
        </w:rPr>
        <w:t xml:space="preserve">Section </w:t>
      </w:r>
      <w:r w:rsidR="00505531" w:rsidRPr="005163B7">
        <w:rPr>
          <w:rFonts w:ascii="Times New Roman" w:hAnsi="Times New Roman" w:cs="Times New Roman"/>
          <w:b/>
          <w:bCs/>
          <w:u w:val="single"/>
        </w:rPr>
        <w:t>3</w:t>
      </w:r>
      <w:r w:rsidR="007572C5" w:rsidRPr="005163B7">
        <w:rPr>
          <w:rFonts w:ascii="Times New Roman" w:hAnsi="Times New Roman" w:cs="Times New Roman"/>
          <w:b/>
          <w:bCs/>
          <w:u w:val="single"/>
        </w:rPr>
        <w:t>.3</w:t>
      </w:r>
      <w:r w:rsidRPr="005163B7">
        <w:rPr>
          <w:rFonts w:ascii="Times New Roman" w:hAnsi="Times New Roman" w:cs="Times New Roman"/>
          <w:b/>
          <w:bCs/>
          <w:u w:val="single"/>
        </w:rPr>
        <w:t xml:space="preserve"> –</w:t>
      </w:r>
      <w:r w:rsidR="00D87A7C" w:rsidRPr="005163B7">
        <w:rPr>
          <w:rFonts w:ascii="Times New Roman" w:hAnsi="Times New Roman" w:cs="Times New Roman"/>
          <w:b/>
          <w:bCs/>
          <w:u w:val="single"/>
        </w:rPr>
        <w:t xml:space="preserve"> Estimated </w:t>
      </w:r>
      <w:r w:rsidR="002D12A0" w:rsidRPr="005163B7">
        <w:rPr>
          <w:rFonts w:ascii="Times New Roman" w:hAnsi="Times New Roman" w:cs="Times New Roman"/>
          <w:b/>
          <w:bCs/>
          <w:u w:val="single"/>
        </w:rPr>
        <w:t xml:space="preserve">Impact to the </w:t>
      </w:r>
      <w:r w:rsidR="003E5D48" w:rsidRPr="005163B7">
        <w:rPr>
          <w:rFonts w:ascii="Times New Roman" w:hAnsi="Times New Roman" w:cs="Times New Roman"/>
          <w:b/>
          <w:bCs/>
          <w:u w:val="single"/>
        </w:rPr>
        <w:t>Tax Rate</w:t>
      </w:r>
    </w:p>
    <w:p w14:paraId="5D6166E5" w14:textId="77777777" w:rsidR="00596D73" w:rsidRPr="005163B7" w:rsidRDefault="00596D73" w:rsidP="00C71693">
      <w:pPr>
        <w:tabs>
          <w:tab w:val="center" w:pos="-3420"/>
        </w:tabs>
        <w:spacing w:after="0" w:line="240" w:lineRule="auto"/>
        <w:rPr>
          <w:rFonts w:ascii="Times New Roman" w:hAnsi="Times New Roman" w:cs="Times New Roman"/>
          <w:b/>
          <w:bCs/>
          <w:u w:val="single"/>
        </w:rPr>
      </w:pPr>
    </w:p>
    <w:tbl>
      <w:tblPr>
        <w:tblW w:w="9535" w:type="dxa"/>
        <w:jc w:val="center"/>
        <w:tblLayout w:type="fixed"/>
        <w:tblLook w:val="0000" w:firstRow="0" w:lastRow="0" w:firstColumn="0" w:lastColumn="0" w:noHBand="0" w:noVBand="0"/>
      </w:tblPr>
      <w:tblGrid>
        <w:gridCol w:w="3178"/>
        <w:gridCol w:w="3178"/>
        <w:gridCol w:w="3179"/>
      </w:tblGrid>
      <w:tr w:rsidR="006B7914" w:rsidRPr="005163B7" w14:paraId="76CA5CCD" w14:textId="77777777" w:rsidTr="00DA6C33">
        <w:trPr>
          <w:trHeight w:val="255"/>
          <w:jc w:val="center"/>
        </w:trPr>
        <w:tc>
          <w:tcPr>
            <w:tcW w:w="3178" w:type="dxa"/>
            <w:tcBorders>
              <w:top w:val="single" w:sz="4" w:space="0" w:color="auto"/>
              <w:left w:val="single" w:sz="4" w:space="0" w:color="auto"/>
              <w:bottom w:val="single" w:sz="4" w:space="0" w:color="auto"/>
              <w:right w:val="single" w:sz="4" w:space="0" w:color="auto"/>
            </w:tcBorders>
            <w:noWrap/>
            <w:vAlign w:val="bottom"/>
          </w:tcPr>
          <w:p w14:paraId="6868A801" w14:textId="77777777" w:rsidR="006B7914" w:rsidRPr="005163B7" w:rsidRDefault="006B7914" w:rsidP="00C71693">
            <w:pPr>
              <w:spacing w:after="0" w:line="240" w:lineRule="auto"/>
              <w:jc w:val="center"/>
              <w:rPr>
                <w:rFonts w:ascii="Times New Roman" w:hAnsi="Times New Roman" w:cs="Times New Roman"/>
                <w:b/>
              </w:rPr>
            </w:pPr>
            <w:r w:rsidRPr="005163B7">
              <w:rPr>
                <w:rFonts w:ascii="Times New Roman" w:hAnsi="Times New Roman" w:cs="Times New Roman"/>
              </w:rPr>
              <w:t>Requested Appeal</w:t>
            </w:r>
          </w:p>
        </w:tc>
        <w:tc>
          <w:tcPr>
            <w:tcW w:w="3178" w:type="dxa"/>
            <w:tcBorders>
              <w:top w:val="single" w:sz="4" w:space="0" w:color="auto"/>
              <w:left w:val="nil"/>
              <w:bottom w:val="single" w:sz="4" w:space="0" w:color="auto"/>
              <w:right w:val="single" w:sz="4" w:space="0" w:color="auto"/>
            </w:tcBorders>
            <w:noWrap/>
            <w:vAlign w:val="bottom"/>
          </w:tcPr>
          <w:p w14:paraId="7890648B" w14:textId="3461A8AC" w:rsidR="006B7914" w:rsidRPr="005163B7" w:rsidRDefault="006B7914" w:rsidP="00DA6C33">
            <w:pPr>
              <w:spacing w:after="0" w:line="240" w:lineRule="auto"/>
              <w:jc w:val="center"/>
              <w:rPr>
                <w:rFonts w:ascii="Times New Roman" w:hAnsi="Times New Roman" w:cs="Times New Roman"/>
              </w:rPr>
            </w:pPr>
            <w:r w:rsidRPr="005163B7">
              <w:rPr>
                <w:rFonts w:ascii="Times New Roman" w:hAnsi="Times New Roman" w:cs="Times New Roman"/>
              </w:rPr>
              <w:t>202</w:t>
            </w:r>
            <w:r w:rsidR="002D3D41">
              <w:rPr>
                <w:rFonts w:ascii="Times New Roman" w:hAnsi="Times New Roman" w:cs="Times New Roman"/>
              </w:rPr>
              <w:t>6</w:t>
            </w:r>
            <w:r w:rsidRPr="005163B7">
              <w:rPr>
                <w:rFonts w:ascii="Times New Roman" w:hAnsi="Times New Roman" w:cs="Times New Roman"/>
              </w:rPr>
              <w:t xml:space="preserve"> Certified Net Assessed Value General Fund</w:t>
            </w:r>
            <w:r w:rsidRPr="005163B7">
              <w:rPr>
                <w:rFonts w:ascii="Times New Roman" w:hAnsi="Times New Roman" w:cs="Times New Roman"/>
                <w:vertAlign w:val="superscript"/>
              </w:rPr>
              <w:t>1</w:t>
            </w:r>
            <w:r w:rsidRPr="005163B7">
              <w:rPr>
                <w:rFonts w:ascii="Times New Roman" w:hAnsi="Times New Roman" w:cs="Times New Roman"/>
              </w:rPr>
              <w:t xml:space="preserve"> </w:t>
            </w:r>
          </w:p>
        </w:tc>
        <w:tc>
          <w:tcPr>
            <w:tcW w:w="3179" w:type="dxa"/>
            <w:tcBorders>
              <w:top w:val="single" w:sz="4" w:space="0" w:color="auto"/>
              <w:left w:val="nil"/>
              <w:bottom w:val="single" w:sz="4" w:space="0" w:color="auto"/>
              <w:right w:val="single" w:sz="4" w:space="0" w:color="auto"/>
            </w:tcBorders>
            <w:noWrap/>
            <w:vAlign w:val="bottom"/>
          </w:tcPr>
          <w:p w14:paraId="566E2194" w14:textId="77777777" w:rsidR="006B7914" w:rsidRPr="005163B7" w:rsidRDefault="006B7914" w:rsidP="00C71693">
            <w:pPr>
              <w:spacing w:after="0" w:line="240" w:lineRule="auto"/>
              <w:jc w:val="center"/>
              <w:rPr>
                <w:rFonts w:ascii="Times New Roman" w:hAnsi="Times New Roman" w:cs="Times New Roman"/>
              </w:rPr>
            </w:pPr>
            <w:r w:rsidRPr="005163B7">
              <w:rPr>
                <w:rFonts w:ascii="Times New Roman" w:hAnsi="Times New Roman" w:cs="Times New Roman"/>
              </w:rPr>
              <w:t>Percentage Increase</w:t>
            </w:r>
          </w:p>
          <w:p w14:paraId="5A0B18FC" w14:textId="43B63F6C" w:rsidR="006B7914" w:rsidRPr="005163B7" w:rsidRDefault="006B7914" w:rsidP="00C71693">
            <w:pPr>
              <w:spacing w:after="0" w:line="240" w:lineRule="auto"/>
              <w:jc w:val="center"/>
              <w:rPr>
                <w:rFonts w:ascii="Times New Roman" w:hAnsi="Times New Roman" w:cs="Times New Roman"/>
              </w:rPr>
            </w:pPr>
            <w:r w:rsidRPr="005163B7">
              <w:rPr>
                <w:rFonts w:ascii="Times New Roman" w:hAnsi="Times New Roman" w:cs="Times New Roman"/>
              </w:rPr>
              <w:t xml:space="preserve">(Requested Appeal / </w:t>
            </w:r>
            <w:r w:rsidR="00DA6C33">
              <w:rPr>
                <w:rFonts w:ascii="Times New Roman" w:hAnsi="Times New Roman" w:cs="Times New Roman"/>
              </w:rPr>
              <w:br/>
            </w:r>
            <w:r w:rsidRPr="005163B7">
              <w:rPr>
                <w:rFonts w:ascii="Times New Roman" w:hAnsi="Times New Roman" w:cs="Times New Roman"/>
              </w:rPr>
              <w:t>202</w:t>
            </w:r>
            <w:r w:rsidR="002D3D41">
              <w:rPr>
                <w:rFonts w:ascii="Times New Roman" w:hAnsi="Times New Roman" w:cs="Times New Roman"/>
              </w:rPr>
              <w:t>6</w:t>
            </w:r>
            <w:r w:rsidRPr="005163B7">
              <w:rPr>
                <w:rFonts w:ascii="Times New Roman" w:hAnsi="Times New Roman" w:cs="Times New Roman"/>
              </w:rPr>
              <w:t xml:space="preserve"> CNAV)</w:t>
            </w:r>
          </w:p>
        </w:tc>
      </w:tr>
      <w:tr w:rsidR="006B7914" w:rsidRPr="005163B7" w14:paraId="28388CF2" w14:textId="77777777" w:rsidTr="00DA6C33">
        <w:trPr>
          <w:trHeight w:val="255"/>
          <w:jc w:val="center"/>
        </w:trPr>
        <w:tc>
          <w:tcPr>
            <w:tcW w:w="3178" w:type="dxa"/>
            <w:tcBorders>
              <w:top w:val="nil"/>
              <w:left w:val="single" w:sz="4" w:space="0" w:color="auto"/>
              <w:bottom w:val="single" w:sz="4" w:space="0" w:color="auto"/>
              <w:right w:val="single" w:sz="4" w:space="0" w:color="auto"/>
            </w:tcBorders>
            <w:noWrap/>
            <w:vAlign w:val="bottom"/>
          </w:tcPr>
          <w:p w14:paraId="4C571BD5" w14:textId="77777777" w:rsidR="006B7914" w:rsidRPr="005163B7" w:rsidRDefault="006B7914" w:rsidP="00C71693">
            <w:pPr>
              <w:spacing w:after="0" w:line="240" w:lineRule="auto"/>
              <w:rPr>
                <w:rFonts w:ascii="Times New Roman" w:hAnsi="Times New Roman" w:cs="Times New Roman"/>
              </w:rPr>
            </w:pPr>
          </w:p>
        </w:tc>
        <w:tc>
          <w:tcPr>
            <w:tcW w:w="3178" w:type="dxa"/>
            <w:tcBorders>
              <w:top w:val="nil"/>
              <w:left w:val="nil"/>
              <w:bottom w:val="single" w:sz="4" w:space="0" w:color="auto"/>
              <w:right w:val="single" w:sz="4" w:space="0" w:color="auto"/>
            </w:tcBorders>
            <w:noWrap/>
            <w:vAlign w:val="bottom"/>
          </w:tcPr>
          <w:p w14:paraId="44D3A1DB" w14:textId="77777777" w:rsidR="006B7914" w:rsidRPr="005163B7" w:rsidRDefault="006B7914" w:rsidP="00C71693">
            <w:pPr>
              <w:spacing w:after="0" w:line="240" w:lineRule="auto"/>
              <w:rPr>
                <w:rFonts w:ascii="Times New Roman" w:hAnsi="Times New Roman" w:cs="Times New Roman"/>
              </w:rPr>
            </w:pPr>
          </w:p>
        </w:tc>
        <w:tc>
          <w:tcPr>
            <w:tcW w:w="3179" w:type="dxa"/>
            <w:tcBorders>
              <w:top w:val="nil"/>
              <w:left w:val="nil"/>
              <w:bottom w:val="single" w:sz="4" w:space="0" w:color="auto"/>
              <w:right w:val="single" w:sz="4" w:space="0" w:color="auto"/>
            </w:tcBorders>
            <w:noWrap/>
            <w:vAlign w:val="bottom"/>
          </w:tcPr>
          <w:p w14:paraId="05F5227B" w14:textId="77777777" w:rsidR="006B7914" w:rsidRPr="005163B7" w:rsidRDefault="006B7914" w:rsidP="00C71693">
            <w:pPr>
              <w:spacing w:after="0" w:line="240" w:lineRule="auto"/>
              <w:rPr>
                <w:rFonts w:ascii="Times New Roman" w:hAnsi="Times New Roman" w:cs="Times New Roman"/>
              </w:rPr>
            </w:pPr>
          </w:p>
        </w:tc>
      </w:tr>
    </w:tbl>
    <w:p w14:paraId="1B547699" w14:textId="77777777" w:rsidR="00DA6C33" w:rsidRDefault="00DA6C33" w:rsidP="00C71693">
      <w:pPr>
        <w:spacing w:after="0" w:line="240" w:lineRule="auto"/>
        <w:rPr>
          <w:rFonts w:ascii="Times New Roman" w:hAnsi="Times New Roman" w:cs="Times New Roman"/>
          <w:b/>
          <w:bCs/>
          <w:i/>
          <w:iCs/>
        </w:rPr>
      </w:pPr>
    </w:p>
    <w:p w14:paraId="401C941A" w14:textId="7B220B5B" w:rsidR="00091C59" w:rsidRPr="005163B7" w:rsidRDefault="00690876" w:rsidP="00C71693">
      <w:pPr>
        <w:spacing w:after="0" w:line="240" w:lineRule="auto"/>
        <w:rPr>
          <w:rFonts w:ascii="Times New Roman" w:hAnsi="Times New Roman" w:cs="Times New Roman"/>
          <w:b/>
          <w:bCs/>
          <w:i/>
          <w:iCs/>
        </w:rPr>
      </w:pPr>
      <w:r w:rsidRPr="005163B7">
        <w:rPr>
          <w:rFonts w:ascii="Times New Roman" w:hAnsi="Times New Roman" w:cs="Times New Roman"/>
          <w:b/>
          <w:bCs/>
          <w:i/>
          <w:iCs/>
        </w:rPr>
        <w:t>Note 1: The 202</w:t>
      </w:r>
      <w:r w:rsidR="002D3D41">
        <w:rPr>
          <w:rFonts w:ascii="Times New Roman" w:hAnsi="Times New Roman" w:cs="Times New Roman"/>
          <w:b/>
          <w:bCs/>
          <w:i/>
          <w:iCs/>
        </w:rPr>
        <w:t>6</w:t>
      </w:r>
      <w:r w:rsidRPr="005163B7">
        <w:rPr>
          <w:rFonts w:ascii="Times New Roman" w:hAnsi="Times New Roman" w:cs="Times New Roman"/>
          <w:b/>
          <w:bCs/>
          <w:i/>
          <w:iCs/>
        </w:rPr>
        <w:t xml:space="preserve"> NAV must be certified by the county auditor by August 1. If the NAV has not been certified, contact the county auditor for an estimated value.</w:t>
      </w:r>
    </w:p>
    <w:p w14:paraId="49363C07" w14:textId="77777777" w:rsidR="00E52E88" w:rsidRDefault="00E52E88" w:rsidP="00C71693">
      <w:pPr>
        <w:tabs>
          <w:tab w:val="center" w:pos="-3420"/>
        </w:tabs>
        <w:spacing w:after="0" w:line="240" w:lineRule="auto"/>
        <w:rPr>
          <w:rFonts w:ascii="Times New Roman" w:hAnsi="Times New Roman" w:cs="Times New Roman"/>
          <w:b/>
          <w:bCs/>
          <w:u w:val="single"/>
        </w:rPr>
      </w:pPr>
    </w:p>
    <w:p w14:paraId="5D4ADB02" w14:textId="77777777" w:rsidR="007A440E" w:rsidRDefault="007A440E" w:rsidP="00C71693">
      <w:pPr>
        <w:tabs>
          <w:tab w:val="center" w:pos="-3420"/>
        </w:tabs>
        <w:spacing w:after="0" w:line="240" w:lineRule="auto"/>
        <w:rPr>
          <w:rFonts w:ascii="Times New Roman" w:hAnsi="Times New Roman" w:cs="Times New Roman"/>
          <w:b/>
          <w:bCs/>
          <w:u w:val="single"/>
        </w:rPr>
      </w:pPr>
    </w:p>
    <w:p w14:paraId="4F6BFA86" w14:textId="77777777" w:rsidR="007A440E" w:rsidRPr="005163B7" w:rsidRDefault="007A440E" w:rsidP="0E4F6E23">
      <w:pPr>
        <w:spacing w:after="0" w:line="240" w:lineRule="auto"/>
        <w:rPr>
          <w:rFonts w:ascii="Times New Roman" w:hAnsi="Times New Roman" w:cs="Times New Roman"/>
          <w:b/>
          <w:bCs/>
          <w:u w:val="single"/>
        </w:rPr>
      </w:pPr>
    </w:p>
    <w:p w14:paraId="4B2D8F91" w14:textId="059688AD" w:rsidR="0E4F6E23" w:rsidRDefault="0E4F6E23" w:rsidP="0E4F6E23">
      <w:pPr>
        <w:spacing w:after="0" w:line="240" w:lineRule="auto"/>
        <w:rPr>
          <w:rFonts w:ascii="Times New Roman" w:hAnsi="Times New Roman" w:cs="Times New Roman"/>
          <w:b/>
          <w:bCs/>
          <w:u w:val="single"/>
        </w:rPr>
      </w:pPr>
    </w:p>
    <w:p w14:paraId="14D38A8B" w14:textId="2C2D0E14" w:rsidR="00E52E88" w:rsidRDefault="00E52E88" w:rsidP="00C71693">
      <w:pPr>
        <w:tabs>
          <w:tab w:val="center" w:pos="-3420"/>
        </w:tabs>
        <w:spacing w:after="0" w:line="240" w:lineRule="auto"/>
        <w:rPr>
          <w:rFonts w:ascii="Times New Roman" w:hAnsi="Times New Roman" w:cs="Times New Roman"/>
          <w:b/>
          <w:bCs/>
          <w:u w:val="single"/>
        </w:rPr>
      </w:pPr>
      <w:r w:rsidRPr="005163B7">
        <w:rPr>
          <w:rFonts w:ascii="Times New Roman" w:hAnsi="Times New Roman" w:cs="Times New Roman"/>
          <w:b/>
          <w:bCs/>
          <w:u w:val="single"/>
        </w:rPr>
        <w:t>Section 3.4 – Cash Balances</w:t>
      </w:r>
      <w:r w:rsidR="00C40072" w:rsidRPr="005163B7">
        <w:rPr>
          <w:rFonts w:ascii="Times New Roman" w:hAnsi="Times New Roman" w:cs="Times New Roman"/>
          <w:b/>
          <w:bCs/>
          <w:u w:val="single"/>
        </w:rPr>
        <w:t xml:space="preserve"> as of December 31</w:t>
      </w:r>
      <w:r w:rsidR="00741DE8" w:rsidRPr="005163B7">
        <w:rPr>
          <w:rFonts w:ascii="Times New Roman" w:hAnsi="Times New Roman" w:cs="Times New Roman"/>
          <w:b/>
          <w:bCs/>
          <w:u w:val="single"/>
        </w:rPr>
        <w:t>, unless noted differently.</w:t>
      </w:r>
      <w:r w:rsidRPr="005163B7">
        <w:rPr>
          <w:rFonts w:ascii="Times New Roman" w:hAnsi="Times New Roman" w:cs="Times New Roman"/>
          <w:b/>
          <w:bCs/>
          <w:u w:val="single"/>
        </w:rPr>
        <w:t xml:space="preserve"> </w:t>
      </w:r>
    </w:p>
    <w:p w14:paraId="799CF6C3" w14:textId="77777777" w:rsidR="00E6339C" w:rsidRPr="005163B7" w:rsidRDefault="00E6339C" w:rsidP="00C71693">
      <w:pPr>
        <w:tabs>
          <w:tab w:val="center" w:pos="-3420"/>
        </w:tabs>
        <w:spacing w:after="0" w:line="240" w:lineRule="auto"/>
        <w:rPr>
          <w:rFonts w:ascii="Times New Roman" w:hAnsi="Times New Roman" w:cs="Times New Roman"/>
          <w:b/>
          <w:bCs/>
          <w:u w:val="single"/>
        </w:rPr>
      </w:pPr>
    </w:p>
    <w:tbl>
      <w:tblPr>
        <w:tblW w:w="9640" w:type="dxa"/>
        <w:jc w:val="center"/>
        <w:tblLayout w:type="fixed"/>
        <w:tblLook w:val="0000" w:firstRow="0" w:lastRow="0" w:firstColumn="0" w:lastColumn="0" w:noHBand="0" w:noVBand="0"/>
      </w:tblPr>
      <w:tblGrid>
        <w:gridCol w:w="2620"/>
        <w:gridCol w:w="1755"/>
        <w:gridCol w:w="1755"/>
        <w:gridCol w:w="1755"/>
        <w:gridCol w:w="1755"/>
      </w:tblGrid>
      <w:tr w:rsidR="00E52E88" w:rsidRPr="005163B7" w14:paraId="40D9448F" w14:textId="77777777" w:rsidTr="00DA6C33">
        <w:trPr>
          <w:trHeight w:val="255"/>
          <w:jc w:val="center"/>
        </w:trPr>
        <w:tc>
          <w:tcPr>
            <w:tcW w:w="2620" w:type="dxa"/>
            <w:tcBorders>
              <w:top w:val="single" w:sz="4" w:space="0" w:color="auto"/>
              <w:left w:val="single" w:sz="4" w:space="0" w:color="auto"/>
              <w:bottom w:val="single" w:sz="4" w:space="0" w:color="auto"/>
              <w:right w:val="single" w:sz="4" w:space="0" w:color="auto"/>
            </w:tcBorders>
            <w:noWrap/>
            <w:vAlign w:val="bottom"/>
          </w:tcPr>
          <w:p w14:paraId="1276B331" w14:textId="37D376AA" w:rsidR="00E52E88" w:rsidRPr="005163B7" w:rsidRDefault="00C40072" w:rsidP="00C71693">
            <w:pPr>
              <w:spacing w:after="0" w:line="240" w:lineRule="auto"/>
              <w:jc w:val="center"/>
              <w:rPr>
                <w:rFonts w:ascii="Times New Roman" w:hAnsi="Times New Roman" w:cs="Times New Roman"/>
                <w:b/>
              </w:rPr>
            </w:pPr>
            <w:r w:rsidRPr="005163B7">
              <w:rPr>
                <w:rFonts w:ascii="Times New Roman" w:hAnsi="Times New Roman" w:cs="Times New Roman"/>
                <w:b/>
              </w:rPr>
              <w:t>Fund</w:t>
            </w:r>
          </w:p>
        </w:tc>
        <w:tc>
          <w:tcPr>
            <w:tcW w:w="1755" w:type="dxa"/>
            <w:tcBorders>
              <w:top w:val="single" w:sz="4" w:space="0" w:color="auto"/>
              <w:left w:val="nil"/>
              <w:bottom w:val="single" w:sz="4" w:space="0" w:color="auto"/>
              <w:right w:val="single" w:sz="4" w:space="0" w:color="auto"/>
            </w:tcBorders>
            <w:noWrap/>
            <w:vAlign w:val="bottom"/>
          </w:tcPr>
          <w:p w14:paraId="6EC51738" w14:textId="25986924" w:rsidR="00E52E88" w:rsidRPr="005163B7" w:rsidRDefault="595362FA" w:rsidP="00C71693">
            <w:pPr>
              <w:spacing w:after="0" w:line="240" w:lineRule="auto"/>
              <w:jc w:val="center"/>
              <w:rPr>
                <w:rFonts w:ascii="Times New Roman" w:hAnsi="Times New Roman" w:cs="Times New Roman"/>
              </w:rPr>
            </w:pPr>
            <w:r w:rsidRPr="6F1A8BA4">
              <w:rPr>
                <w:rFonts w:ascii="Times New Roman" w:eastAsia="Times New Roman" w:hAnsi="Times New Roman" w:cs="Times New Roman"/>
                <w:color w:val="000000" w:themeColor="text1"/>
              </w:rPr>
              <w:t>December 31,</w:t>
            </w:r>
            <w:r w:rsidRPr="6F1A8BA4">
              <w:rPr>
                <w:rFonts w:ascii="Times New Roman" w:eastAsia="Times New Roman" w:hAnsi="Times New Roman" w:cs="Times New Roman"/>
              </w:rPr>
              <w:t xml:space="preserve"> </w:t>
            </w:r>
            <w:r w:rsidR="00E52E88" w:rsidRPr="6F1A8BA4">
              <w:rPr>
                <w:rFonts w:ascii="Times New Roman" w:hAnsi="Times New Roman" w:cs="Times New Roman"/>
              </w:rPr>
              <w:t>202</w:t>
            </w:r>
            <w:r w:rsidR="002D3D41" w:rsidRPr="6F1A8BA4">
              <w:rPr>
                <w:rFonts w:ascii="Times New Roman" w:hAnsi="Times New Roman" w:cs="Times New Roman"/>
              </w:rPr>
              <w:t>2</w:t>
            </w:r>
          </w:p>
        </w:tc>
        <w:tc>
          <w:tcPr>
            <w:tcW w:w="1755" w:type="dxa"/>
            <w:tcBorders>
              <w:top w:val="single" w:sz="4" w:space="0" w:color="auto"/>
              <w:left w:val="nil"/>
              <w:bottom w:val="single" w:sz="4" w:space="0" w:color="auto"/>
              <w:right w:val="single" w:sz="4" w:space="0" w:color="auto"/>
            </w:tcBorders>
            <w:noWrap/>
            <w:vAlign w:val="bottom"/>
          </w:tcPr>
          <w:p w14:paraId="1A18B6EF" w14:textId="4C6AB7E5" w:rsidR="00E52E88" w:rsidRPr="005163B7" w:rsidRDefault="479D4E2C" w:rsidP="00C71693">
            <w:pPr>
              <w:spacing w:after="0" w:line="240" w:lineRule="auto"/>
              <w:jc w:val="center"/>
              <w:rPr>
                <w:rFonts w:ascii="Times New Roman" w:hAnsi="Times New Roman" w:cs="Times New Roman"/>
              </w:rPr>
            </w:pPr>
            <w:r w:rsidRPr="6F1A8BA4">
              <w:rPr>
                <w:rFonts w:ascii="Times New Roman" w:eastAsia="Times New Roman" w:hAnsi="Times New Roman" w:cs="Times New Roman"/>
                <w:color w:val="000000" w:themeColor="text1"/>
              </w:rPr>
              <w:t>December 31,</w:t>
            </w:r>
            <w:r w:rsidRPr="6F1A8BA4">
              <w:rPr>
                <w:rFonts w:ascii="Times New Roman" w:eastAsia="Times New Roman" w:hAnsi="Times New Roman" w:cs="Times New Roman"/>
              </w:rPr>
              <w:t xml:space="preserve"> </w:t>
            </w:r>
            <w:r w:rsidR="00C40072" w:rsidRPr="6F1A8BA4">
              <w:rPr>
                <w:rFonts w:ascii="Times New Roman" w:hAnsi="Times New Roman" w:cs="Times New Roman"/>
              </w:rPr>
              <w:t>202</w:t>
            </w:r>
            <w:r w:rsidR="002D3D41" w:rsidRPr="6F1A8BA4">
              <w:rPr>
                <w:rFonts w:ascii="Times New Roman" w:hAnsi="Times New Roman" w:cs="Times New Roman"/>
              </w:rPr>
              <w:t>3</w:t>
            </w:r>
          </w:p>
        </w:tc>
        <w:tc>
          <w:tcPr>
            <w:tcW w:w="1755" w:type="dxa"/>
            <w:tcBorders>
              <w:top w:val="single" w:sz="4" w:space="0" w:color="auto"/>
              <w:left w:val="nil"/>
              <w:bottom w:val="single" w:sz="4" w:space="0" w:color="auto"/>
              <w:right w:val="single" w:sz="4" w:space="0" w:color="auto"/>
            </w:tcBorders>
            <w:noWrap/>
            <w:vAlign w:val="bottom"/>
          </w:tcPr>
          <w:p w14:paraId="412E9E67" w14:textId="69F468DE" w:rsidR="00E52E88" w:rsidRPr="005163B7" w:rsidRDefault="255BEDA4" w:rsidP="00C71693">
            <w:pPr>
              <w:spacing w:after="0" w:line="240" w:lineRule="auto"/>
              <w:jc w:val="center"/>
              <w:rPr>
                <w:rFonts w:ascii="Times New Roman" w:hAnsi="Times New Roman" w:cs="Times New Roman"/>
              </w:rPr>
            </w:pPr>
            <w:r w:rsidRPr="6F1A8BA4">
              <w:rPr>
                <w:rFonts w:ascii="Times New Roman" w:eastAsia="Times New Roman" w:hAnsi="Times New Roman" w:cs="Times New Roman"/>
                <w:color w:val="000000" w:themeColor="text1"/>
              </w:rPr>
              <w:t>December 31,</w:t>
            </w:r>
            <w:r w:rsidRPr="6F1A8BA4">
              <w:rPr>
                <w:rFonts w:ascii="Times New Roman" w:eastAsia="Times New Roman" w:hAnsi="Times New Roman" w:cs="Times New Roman"/>
              </w:rPr>
              <w:t xml:space="preserve"> </w:t>
            </w:r>
            <w:r w:rsidR="00C40072" w:rsidRPr="6F1A8BA4">
              <w:rPr>
                <w:rFonts w:ascii="Times New Roman" w:hAnsi="Times New Roman" w:cs="Times New Roman"/>
              </w:rPr>
              <w:t>202</w:t>
            </w:r>
            <w:r w:rsidR="002D3D41" w:rsidRPr="6F1A8BA4">
              <w:rPr>
                <w:rFonts w:ascii="Times New Roman" w:hAnsi="Times New Roman" w:cs="Times New Roman"/>
              </w:rPr>
              <w:t>4</w:t>
            </w:r>
          </w:p>
        </w:tc>
        <w:tc>
          <w:tcPr>
            <w:tcW w:w="1755" w:type="dxa"/>
            <w:tcBorders>
              <w:top w:val="single" w:sz="4" w:space="0" w:color="auto"/>
              <w:left w:val="nil"/>
              <w:bottom w:val="single" w:sz="4" w:space="0" w:color="auto"/>
              <w:right w:val="single" w:sz="4" w:space="0" w:color="auto"/>
            </w:tcBorders>
            <w:noWrap/>
            <w:vAlign w:val="bottom"/>
          </w:tcPr>
          <w:p w14:paraId="5232E38B" w14:textId="1FCA031A" w:rsidR="00E52E88" w:rsidRPr="005163B7" w:rsidRDefault="00C40072" w:rsidP="00C71693">
            <w:pPr>
              <w:spacing w:after="0" w:line="240" w:lineRule="auto"/>
              <w:jc w:val="center"/>
              <w:rPr>
                <w:rFonts w:ascii="Times New Roman" w:hAnsi="Times New Roman" w:cs="Times New Roman"/>
              </w:rPr>
            </w:pPr>
            <w:r w:rsidRPr="005163B7">
              <w:rPr>
                <w:rFonts w:ascii="Times New Roman" w:hAnsi="Times New Roman" w:cs="Times New Roman"/>
              </w:rPr>
              <w:t>202</w:t>
            </w:r>
            <w:r w:rsidR="002D3D41">
              <w:rPr>
                <w:rFonts w:ascii="Times New Roman" w:hAnsi="Times New Roman" w:cs="Times New Roman"/>
              </w:rPr>
              <w:t>5</w:t>
            </w:r>
          </w:p>
          <w:p w14:paraId="236A5205" w14:textId="7FD79E1B" w:rsidR="00C40072" w:rsidRPr="005163B7" w:rsidRDefault="00C40072" w:rsidP="00C71693">
            <w:pPr>
              <w:spacing w:after="0" w:line="240" w:lineRule="auto"/>
              <w:jc w:val="center"/>
              <w:rPr>
                <w:rFonts w:ascii="Times New Roman" w:hAnsi="Times New Roman" w:cs="Times New Roman"/>
              </w:rPr>
            </w:pPr>
            <w:r w:rsidRPr="005163B7">
              <w:rPr>
                <w:rFonts w:ascii="Times New Roman" w:hAnsi="Times New Roman" w:cs="Times New Roman"/>
              </w:rPr>
              <w:t>(June 30)</w:t>
            </w:r>
          </w:p>
        </w:tc>
      </w:tr>
      <w:tr w:rsidR="00E52E88" w:rsidRPr="005163B7" w14:paraId="41AAC38D" w14:textId="77777777" w:rsidTr="00DA6C33">
        <w:trPr>
          <w:trHeight w:val="255"/>
          <w:jc w:val="center"/>
        </w:trPr>
        <w:tc>
          <w:tcPr>
            <w:tcW w:w="2620" w:type="dxa"/>
            <w:tcBorders>
              <w:top w:val="nil"/>
              <w:left w:val="single" w:sz="4" w:space="0" w:color="auto"/>
              <w:bottom w:val="single" w:sz="4" w:space="0" w:color="auto"/>
              <w:right w:val="single" w:sz="4" w:space="0" w:color="auto"/>
            </w:tcBorders>
            <w:noWrap/>
            <w:vAlign w:val="bottom"/>
          </w:tcPr>
          <w:p w14:paraId="6A280B5F" w14:textId="5781CDAF" w:rsidR="00E52E88" w:rsidRPr="005163B7" w:rsidRDefault="00E52E88" w:rsidP="00C71693">
            <w:pPr>
              <w:spacing w:after="0" w:line="240" w:lineRule="auto"/>
              <w:rPr>
                <w:rFonts w:ascii="Times New Roman" w:hAnsi="Times New Roman" w:cs="Times New Roman"/>
              </w:rPr>
            </w:pPr>
          </w:p>
        </w:tc>
        <w:tc>
          <w:tcPr>
            <w:tcW w:w="1755" w:type="dxa"/>
            <w:tcBorders>
              <w:top w:val="nil"/>
              <w:left w:val="nil"/>
              <w:bottom w:val="single" w:sz="4" w:space="0" w:color="auto"/>
              <w:right w:val="single" w:sz="4" w:space="0" w:color="auto"/>
            </w:tcBorders>
            <w:noWrap/>
            <w:vAlign w:val="bottom"/>
          </w:tcPr>
          <w:p w14:paraId="1D492B28" w14:textId="77777777" w:rsidR="00E52E88" w:rsidRPr="005163B7" w:rsidRDefault="00E52E88" w:rsidP="00C71693">
            <w:pPr>
              <w:spacing w:after="0" w:line="240" w:lineRule="auto"/>
              <w:rPr>
                <w:rFonts w:ascii="Times New Roman" w:hAnsi="Times New Roman" w:cs="Times New Roman"/>
              </w:rPr>
            </w:pPr>
          </w:p>
        </w:tc>
        <w:tc>
          <w:tcPr>
            <w:tcW w:w="1755" w:type="dxa"/>
            <w:tcBorders>
              <w:top w:val="nil"/>
              <w:left w:val="nil"/>
              <w:bottom w:val="single" w:sz="4" w:space="0" w:color="auto"/>
              <w:right w:val="single" w:sz="4" w:space="0" w:color="auto"/>
            </w:tcBorders>
            <w:noWrap/>
            <w:vAlign w:val="bottom"/>
          </w:tcPr>
          <w:p w14:paraId="1B0969BC" w14:textId="77777777" w:rsidR="00E52E88" w:rsidRPr="005163B7" w:rsidRDefault="00E52E88" w:rsidP="00C71693">
            <w:pPr>
              <w:spacing w:after="0" w:line="240" w:lineRule="auto"/>
              <w:rPr>
                <w:rFonts w:ascii="Times New Roman" w:hAnsi="Times New Roman" w:cs="Times New Roman"/>
              </w:rPr>
            </w:pPr>
          </w:p>
        </w:tc>
        <w:tc>
          <w:tcPr>
            <w:tcW w:w="1755" w:type="dxa"/>
            <w:tcBorders>
              <w:top w:val="nil"/>
              <w:left w:val="nil"/>
              <w:bottom w:val="single" w:sz="4" w:space="0" w:color="auto"/>
              <w:right w:val="single" w:sz="4" w:space="0" w:color="auto"/>
            </w:tcBorders>
            <w:noWrap/>
            <w:vAlign w:val="bottom"/>
          </w:tcPr>
          <w:p w14:paraId="532A20B8" w14:textId="77777777" w:rsidR="00E52E88" w:rsidRPr="005163B7" w:rsidRDefault="00E52E88" w:rsidP="00C71693">
            <w:pPr>
              <w:spacing w:after="0" w:line="240" w:lineRule="auto"/>
              <w:rPr>
                <w:rFonts w:ascii="Times New Roman" w:hAnsi="Times New Roman" w:cs="Times New Roman"/>
              </w:rPr>
            </w:pPr>
          </w:p>
        </w:tc>
        <w:tc>
          <w:tcPr>
            <w:tcW w:w="1755" w:type="dxa"/>
            <w:tcBorders>
              <w:top w:val="nil"/>
              <w:left w:val="nil"/>
              <w:bottom w:val="single" w:sz="4" w:space="0" w:color="auto"/>
              <w:right w:val="single" w:sz="4" w:space="0" w:color="auto"/>
            </w:tcBorders>
            <w:noWrap/>
            <w:vAlign w:val="bottom"/>
          </w:tcPr>
          <w:p w14:paraId="1236215E" w14:textId="77777777" w:rsidR="00E52E88" w:rsidRPr="005163B7" w:rsidRDefault="00E52E88" w:rsidP="00C71693">
            <w:pPr>
              <w:spacing w:after="0" w:line="240" w:lineRule="auto"/>
              <w:rPr>
                <w:rFonts w:ascii="Times New Roman" w:hAnsi="Times New Roman" w:cs="Times New Roman"/>
              </w:rPr>
            </w:pPr>
          </w:p>
        </w:tc>
      </w:tr>
      <w:tr w:rsidR="00E52E88" w:rsidRPr="005163B7" w14:paraId="51AFA789" w14:textId="77777777" w:rsidTr="00DA6C33">
        <w:trPr>
          <w:trHeight w:val="255"/>
          <w:jc w:val="center"/>
        </w:trPr>
        <w:tc>
          <w:tcPr>
            <w:tcW w:w="2620" w:type="dxa"/>
            <w:tcBorders>
              <w:top w:val="single" w:sz="4" w:space="0" w:color="auto"/>
              <w:left w:val="single" w:sz="4" w:space="0" w:color="auto"/>
              <w:bottom w:val="single" w:sz="4" w:space="0" w:color="auto"/>
              <w:right w:val="single" w:sz="4" w:space="0" w:color="auto"/>
            </w:tcBorders>
            <w:noWrap/>
            <w:vAlign w:val="bottom"/>
          </w:tcPr>
          <w:p w14:paraId="4F1CDF19" w14:textId="29BCAA29" w:rsidR="00E52E88" w:rsidRPr="005163B7" w:rsidRDefault="00E52E88" w:rsidP="00C71693">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21A7AAFC" w14:textId="77777777" w:rsidR="00E52E88" w:rsidRPr="005163B7" w:rsidRDefault="00E52E88" w:rsidP="00C71693">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3857446A" w14:textId="77777777" w:rsidR="00E52E88" w:rsidRPr="005163B7" w:rsidRDefault="00E52E88" w:rsidP="00C71693">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06E85933" w14:textId="77777777" w:rsidR="00E52E88" w:rsidRPr="005163B7" w:rsidRDefault="00E52E88" w:rsidP="00C71693">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1AB29FF8" w14:textId="77777777" w:rsidR="00E52E88" w:rsidRPr="005163B7" w:rsidRDefault="00E52E88" w:rsidP="00C71693">
            <w:pPr>
              <w:spacing w:after="0" w:line="240" w:lineRule="auto"/>
              <w:rPr>
                <w:rFonts w:ascii="Times New Roman" w:hAnsi="Times New Roman" w:cs="Times New Roman"/>
              </w:rPr>
            </w:pPr>
          </w:p>
        </w:tc>
      </w:tr>
      <w:tr w:rsidR="00E52E88" w:rsidRPr="005163B7" w14:paraId="52D424F1" w14:textId="77777777" w:rsidTr="00DA6C33">
        <w:trPr>
          <w:trHeight w:val="255"/>
          <w:jc w:val="center"/>
        </w:trPr>
        <w:tc>
          <w:tcPr>
            <w:tcW w:w="2620" w:type="dxa"/>
            <w:tcBorders>
              <w:top w:val="single" w:sz="4" w:space="0" w:color="auto"/>
              <w:left w:val="single" w:sz="4" w:space="0" w:color="auto"/>
              <w:bottom w:val="single" w:sz="4" w:space="0" w:color="auto"/>
              <w:right w:val="single" w:sz="4" w:space="0" w:color="auto"/>
            </w:tcBorders>
            <w:noWrap/>
            <w:vAlign w:val="bottom"/>
          </w:tcPr>
          <w:p w14:paraId="5ABB26AF" w14:textId="45D8BCD6" w:rsidR="00E52E88" w:rsidRPr="005163B7" w:rsidRDefault="00E52E88" w:rsidP="00C71693">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58C7E156" w14:textId="77777777" w:rsidR="00E52E88" w:rsidRPr="005163B7" w:rsidRDefault="00E52E88" w:rsidP="00C71693">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071C9150" w14:textId="77777777" w:rsidR="00E52E88" w:rsidRPr="005163B7" w:rsidRDefault="00E52E88" w:rsidP="00C71693">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6DFF6135" w14:textId="77777777" w:rsidR="00E52E88" w:rsidRPr="005163B7" w:rsidRDefault="00E52E88" w:rsidP="00C71693">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79412277" w14:textId="77777777" w:rsidR="00E52E88" w:rsidRPr="005163B7" w:rsidRDefault="00E52E88" w:rsidP="00C71693">
            <w:pPr>
              <w:spacing w:after="0" w:line="240" w:lineRule="auto"/>
              <w:rPr>
                <w:rFonts w:ascii="Times New Roman" w:hAnsi="Times New Roman" w:cs="Times New Roman"/>
              </w:rPr>
            </w:pPr>
          </w:p>
        </w:tc>
      </w:tr>
      <w:tr w:rsidR="00E52E88" w:rsidRPr="005163B7" w14:paraId="3ACE075E" w14:textId="77777777" w:rsidTr="00DA6C33">
        <w:trPr>
          <w:trHeight w:val="255"/>
          <w:jc w:val="center"/>
        </w:trPr>
        <w:tc>
          <w:tcPr>
            <w:tcW w:w="2620" w:type="dxa"/>
            <w:tcBorders>
              <w:top w:val="single" w:sz="4" w:space="0" w:color="auto"/>
              <w:left w:val="single" w:sz="4" w:space="0" w:color="auto"/>
              <w:bottom w:val="single" w:sz="4" w:space="0" w:color="auto"/>
              <w:right w:val="single" w:sz="4" w:space="0" w:color="auto"/>
            </w:tcBorders>
            <w:noWrap/>
            <w:vAlign w:val="bottom"/>
          </w:tcPr>
          <w:p w14:paraId="2F9A192E" w14:textId="26D144B2" w:rsidR="00E52E88" w:rsidRPr="005163B7" w:rsidRDefault="00E52E88" w:rsidP="00C71693">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45C4B534" w14:textId="77777777" w:rsidR="00E52E88" w:rsidRPr="005163B7" w:rsidRDefault="00E52E88" w:rsidP="00C71693">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26686E46" w14:textId="77777777" w:rsidR="00E52E88" w:rsidRPr="005163B7" w:rsidRDefault="00E52E88" w:rsidP="00C71693">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0F5B39DE" w14:textId="77777777" w:rsidR="00E52E88" w:rsidRPr="005163B7" w:rsidRDefault="00E52E88" w:rsidP="00C71693">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39C7A33C" w14:textId="77777777" w:rsidR="00E52E88" w:rsidRPr="005163B7" w:rsidRDefault="00E52E88" w:rsidP="00C71693">
            <w:pPr>
              <w:spacing w:after="0" w:line="240" w:lineRule="auto"/>
              <w:rPr>
                <w:rFonts w:ascii="Times New Roman" w:hAnsi="Times New Roman" w:cs="Times New Roman"/>
              </w:rPr>
            </w:pPr>
          </w:p>
        </w:tc>
      </w:tr>
      <w:tr w:rsidR="00E52E88" w:rsidRPr="005163B7" w14:paraId="1FF26105" w14:textId="77777777" w:rsidTr="00DA6C33">
        <w:trPr>
          <w:trHeight w:val="255"/>
          <w:jc w:val="center"/>
        </w:trPr>
        <w:tc>
          <w:tcPr>
            <w:tcW w:w="2620" w:type="dxa"/>
            <w:tcBorders>
              <w:top w:val="single" w:sz="4" w:space="0" w:color="auto"/>
              <w:left w:val="single" w:sz="4" w:space="0" w:color="auto"/>
              <w:bottom w:val="single" w:sz="4" w:space="0" w:color="auto"/>
              <w:right w:val="single" w:sz="4" w:space="0" w:color="auto"/>
            </w:tcBorders>
            <w:noWrap/>
            <w:vAlign w:val="bottom"/>
          </w:tcPr>
          <w:p w14:paraId="0CFD816F" w14:textId="45452A2B" w:rsidR="00E52E88" w:rsidRPr="005163B7" w:rsidRDefault="00E52E88" w:rsidP="00C71693">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745B4275" w14:textId="77777777" w:rsidR="00E52E88" w:rsidRPr="005163B7" w:rsidRDefault="00E52E88" w:rsidP="00C71693">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6C11791D" w14:textId="77777777" w:rsidR="00E52E88" w:rsidRPr="005163B7" w:rsidRDefault="00E52E88" w:rsidP="00C71693">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75603C0D" w14:textId="77777777" w:rsidR="00E52E88" w:rsidRPr="005163B7" w:rsidRDefault="00E52E88" w:rsidP="00C71693">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07ECBBEE" w14:textId="77777777" w:rsidR="00E52E88" w:rsidRPr="005163B7" w:rsidRDefault="00E52E88" w:rsidP="00C71693">
            <w:pPr>
              <w:spacing w:after="0" w:line="240" w:lineRule="auto"/>
              <w:rPr>
                <w:rFonts w:ascii="Times New Roman" w:hAnsi="Times New Roman" w:cs="Times New Roman"/>
              </w:rPr>
            </w:pPr>
          </w:p>
        </w:tc>
      </w:tr>
      <w:tr w:rsidR="00E52E88" w:rsidRPr="005163B7" w14:paraId="3AF7947C" w14:textId="77777777" w:rsidTr="00DA6C33">
        <w:trPr>
          <w:trHeight w:val="255"/>
          <w:jc w:val="center"/>
        </w:trPr>
        <w:tc>
          <w:tcPr>
            <w:tcW w:w="2620" w:type="dxa"/>
            <w:tcBorders>
              <w:top w:val="single" w:sz="4" w:space="0" w:color="auto"/>
              <w:left w:val="single" w:sz="4" w:space="0" w:color="auto"/>
              <w:bottom w:val="single" w:sz="4" w:space="0" w:color="auto"/>
              <w:right w:val="single" w:sz="4" w:space="0" w:color="auto"/>
            </w:tcBorders>
            <w:noWrap/>
            <w:vAlign w:val="bottom"/>
          </w:tcPr>
          <w:p w14:paraId="56A70002" w14:textId="3B92DBEB" w:rsidR="00E52E88" w:rsidRPr="005163B7" w:rsidRDefault="00E52E88" w:rsidP="00C71693">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5FB832A1" w14:textId="77777777" w:rsidR="00E52E88" w:rsidRPr="005163B7" w:rsidRDefault="00E52E88" w:rsidP="00C71693">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387B2587" w14:textId="77777777" w:rsidR="00E52E88" w:rsidRPr="005163B7" w:rsidRDefault="00E52E88" w:rsidP="00C71693">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675B7A1E" w14:textId="77777777" w:rsidR="00E52E88" w:rsidRPr="005163B7" w:rsidRDefault="00E52E88" w:rsidP="00C71693">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3B68B514" w14:textId="77777777" w:rsidR="00E52E88" w:rsidRPr="005163B7" w:rsidRDefault="00E52E88" w:rsidP="00C71693">
            <w:pPr>
              <w:spacing w:after="0" w:line="240" w:lineRule="auto"/>
              <w:rPr>
                <w:rFonts w:ascii="Times New Roman" w:hAnsi="Times New Roman" w:cs="Times New Roman"/>
              </w:rPr>
            </w:pPr>
          </w:p>
        </w:tc>
      </w:tr>
      <w:tr w:rsidR="00E52E88" w:rsidRPr="005163B7" w14:paraId="7BB67D62" w14:textId="77777777" w:rsidTr="00DA6C33">
        <w:trPr>
          <w:trHeight w:val="255"/>
          <w:jc w:val="center"/>
        </w:trPr>
        <w:tc>
          <w:tcPr>
            <w:tcW w:w="2620" w:type="dxa"/>
            <w:tcBorders>
              <w:top w:val="single" w:sz="4" w:space="0" w:color="auto"/>
              <w:left w:val="single" w:sz="4" w:space="0" w:color="auto"/>
              <w:bottom w:val="single" w:sz="4" w:space="0" w:color="auto"/>
              <w:right w:val="single" w:sz="4" w:space="0" w:color="auto"/>
            </w:tcBorders>
            <w:noWrap/>
            <w:vAlign w:val="bottom"/>
          </w:tcPr>
          <w:p w14:paraId="21867547" w14:textId="1077ED2D" w:rsidR="00E52E88" w:rsidRPr="005163B7" w:rsidRDefault="00E52E88" w:rsidP="00C71693">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3E4DD6EC" w14:textId="77777777" w:rsidR="00E52E88" w:rsidRPr="005163B7" w:rsidRDefault="00E52E88" w:rsidP="00C71693">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4B3AE311" w14:textId="77777777" w:rsidR="00E52E88" w:rsidRPr="005163B7" w:rsidRDefault="00E52E88" w:rsidP="00C71693">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2D25DA05" w14:textId="77777777" w:rsidR="00E52E88" w:rsidRPr="005163B7" w:rsidRDefault="00E52E88" w:rsidP="00C71693">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2029B94D" w14:textId="77777777" w:rsidR="00E52E88" w:rsidRPr="005163B7" w:rsidRDefault="00E52E88" w:rsidP="00C71693">
            <w:pPr>
              <w:spacing w:after="0" w:line="240" w:lineRule="auto"/>
              <w:rPr>
                <w:rFonts w:ascii="Times New Roman" w:hAnsi="Times New Roman" w:cs="Times New Roman"/>
              </w:rPr>
            </w:pPr>
          </w:p>
        </w:tc>
      </w:tr>
    </w:tbl>
    <w:p w14:paraId="1F68A52E" w14:textId="77777777" w:rsidR="00DA6C33" w:rsidRDefault="00DA6C33" w:rsidP="00C71693">
      <w:pPr>
        <w:spacing w:after="0" w:line="240" w:lineRule="auto"/>
        <w:rPr>
          <w:rFonts w:ascii="Times New Roman" w:hAnsi="Times New Roman" w:cs="Times New Roman"/>
          <w:b/>
          <w:bCs/>
          <w:i/>
          <w:iCs/>
        </w:rPr>
      </w:pPr>
    </w:p>
    <w:p w14:paraId="5F03FC3F" w14:textId="1EE6C08B" w:rsidR="0043244B" w:rsidRDefault="0043244B" w:rsidP="00C71693">
      <w:pPr>
        <w:spacing w:after="0" w:line="240" w:lineRule="auto"/>
        <w:rPr>
          <w:rFonts w:ascii="Times New Roman" w:hAnsi="Times New Roman" w:cs="Times New Roman"/>
        </w:rPr>
      </w:pPr>
      <w:r w:rsidRPr="005163B7">
        <w:rPr>
          <w:rFonts w:ascii="Times New Roman" w:hAnsi="Times New Roman" w:cs="Times New Roman"/>
          <w:b/>
          <w:bCs/>
          <w:i/>
          <w:iCs/>
        </w:rPr>
        <w:t>Note</w:t>
      </w:r>
      <w:r w:rsidR="005F04C7" w:rsidRPr="005163B7">
        <w:rPr>
          <w:rFonts w:ascii="Times New Roman" w:hAnsi="Times New Roman" w:cs="Times New Roman"/>
          <w:b/>
          <w:bCs/>
          <w:i/>
          <w:iCs/>
        </w:rPr>
        <w:t>: A</w:t>
      </w:r>
      <w:r w:rsidR="00886A98" w:rsidRPr="005163B7">
        <w:rPr>
          <w:rFonts w:ascii="Times New Roman" w:hAnsi="Times New Roman" w:cs="Times New Roman"/>
          <w:b/>
          <w:bCs/>
          <w:i/>
          <w:iCs/>
        </w:rPr>
        <w:t xml:space="preserve"> separate fund report for the years shown can be submitted with the Appeal Petition in </w:t>
      </w:r>
      <w:r w:rsidR="0BB77384" w:rsidRPr="6F1A8BA4">
        <w:rPr>
          <w:rFonts w:ascii="Times New Roman" w:hAnsi="Times New Roman" w:cs="Times New Roman"/>
          <w:b/>
          <w:bCs/>
          <w:i/>
          <w:iCs/>
        </w:rPr>
        <w:t>addition to</w:t>
      </w:r>
      <w:r w:rsidR="00886A98" w:rsidRPr="005163B7">
        <w:rPr>
          <w:rFonts w:ascii="Times New Roman" w:hAnsi="Times New Roman" w:cs="Times New Roman"/>
          <w:b/>
          <w:bCs/>
          <w:i/>
          <w:iCs/>
        </w:rPr>
        <w:t xml:space="preserve"> completing Section 3.4.</w:t>
      </w:r>
    </w:p>
    <w:p w14:paraId="4FC6A57E" w14:textId="55EDB59A" w:rsidR="345F502F" w:rsidRDefault="345F502F" w:rsidP="345F502F">
      <w:pPr>
        <w:spacing w:after="0" w:line="240" w:lineRule="auto"/>
        <w:rPr>
          <w:rFonts w:ascii="Times New Roman" w:hAnsi="Times New Roman" w:cs="Times New Roman"/>
          <w:b/>
          <w:bCs/>
          <w:i/>
          <w:iCs/>
        </w:rPr>
      </w:pPr>
    </w:p>
    <w:p w14:paraId="6776924C" w14:textId="50A4B61C" w:rsidR="595DCBC1" w:rsidRDefault="595DCBC1" w:rsidP="345F502F">
      <w:pPr>
        <w:spacing w:after="0" w:line="240" w:lineRule="auto"/>
        <w:rPr>
          <w:rFonts w:ascii="Times New Roman" w:hAnsi="Times New Roman" w:cs="Times New Roman"/>
          <w:b/>
          <w:bCs/>
          <w:u w:val="single"/>
        </w:rPr>
      </w:pPr>
      <w:r w:rsidRPr="345F502F">
        <w:rPr>
          <w:rFonts w:ascii="Times New Roman" w:hAnsi="Times New Roman" w:cs="Times New Roman"/>
          <w:b/>
          <w:bCs/>
          <w:u w:val="single"/>
        </w:rPr>
        <w:t>Section 3.5 – Cash Balances as a Perce</w:t>
      </w:r>
      <w:r w:rsidR="00E6339C">
        <w:rPr>
          <w:rFonts w:ascii="Times New Roman" w:hAnsi="Times New Roman" w:cs="Times New Roman"/>
          <w:b/>
          <w:bCs/>
          <w:u w:val="single"/>
        </w:rPr>
        <w:t>n</w:t>
      </w:r>
      <w:r w:rsidRPr="345F502F">
        <w:rPr>
          <w:rFonts w:ascii="Times New Roman" w:hAnsi="Times New Roman" w:cs="Times New Roman"/>
          <w:b/>
          <w:bCs/>
          <w:u w:val="single"/>
        </w:rPr>
        <w:t xml:space="preserve">tage Budget as of December 31, unless noted differently. </w:t>
      </w:r>
    </w:p>
    <w:p w14:paraId="2CA3932E" w14:textId="77777777" w:rsidR="00E6339C" w:rsidRDefault="00E6339C" w:rsidP="345F502F">
      <w:pPr>
        <w:spacing w:after="0" w:line="240" w:lineRule="auto"/>
        <w:rPr>
          <w:rFonts w:ascii="Times New Roman" w:hAnsi="Times New Roman" w:cs="Times New Roman"/>
          <w:b/>
          <w:bCs/>
          <w:u w:val="single"/>
        </w:rPr>
      </w:pPr>
    </w:p>
    <w:tbl>
      <w:tblPr>
        <w:tblW w:w="0" w:type="auto"/>
        <w:jc w:val="center"/>
        <w:tblLook w:val="0000" w:firstRow="0" w:lastRow="0" w:firstColumn="0" w:lastColumn="0" w:noHBand="0" w:noVBand="0"/>
      </w:tblPr>
      <w:tblGrid>
        <w:gridCol w:w="2500"/>
        <w:gridCol w:w="1720"/>
        <w:gridCol w:w="1720"/>
        <w:gridCol w:w="1720"/>
        <w:gridCol w:w="1690"/>
      </w:tblGrid>
      <w:tr w:rsidR="345F502F" w14:paraId="6BF98D44" w14:textId="77777777" w:rsidTr="6F1A8BA4">
        <w:trPr>
          <w:trHeight w:val="255"/>
          <w:jc w:val="center"/>
        </w:trPr>
        <w:tc>
          <w:tcPr>
            <w:tcW w:w="2620" w:type="dxa"/>
            <w:tcBorders>
              <w:top w:val="single" w:sz="4" w:space="0" w:color="auto"/>
              <w:left w:val="single" w:sz="4" w:space="0" w:color="auto"/>
              <w:bottom w:val="single" w:sz="4" w:space="0" w:color="auto"/>
              <w:right w:val="single" w:sz="4" w:space="0" w:color="auto"/>
            </w:tcBorders>
            <w:vAlign w:val="bottom"/>
          </w:tcPr>
          <w:p w14:paraId="6357F692" w14:textId="37D376AA" w:rsidR="345F502F" w:rsidRDefault="345F502F" w:rsidP="345F502F">
            <w:pPr>
              <w:spacing w:after="0" w:line="240" w:lineRule="auto"/>
              <w:jc w:val="center"/>
              <w:rPr>
                <w:rFonts w:ascii="Times New Roman" w:hAnsi="Times New Roman" w:cs="Times New Roman"/>
                <w:b/>
                <w:bCs/>
              </w:rPr>
            </w:pPr>
            <w:r w:rsidRPr="345F502F">
              <w:rPr>
                <w:rFonts w:ascii="Times New Roman" w:hAnsi="Times New Roman" w:cs="Times New Roman"/>
                <w:b/>
                <w:bCs/>
              </w:rPr>
              <w:t>Fund</w:t>
            </w:r>
          </w:p>
        </w:tc>
        <w:tc>
          <w:tcPr>
            <w:tcW w:w="1755" w:type="dxa"/>
            <w:tcBorders>
              <w:top w:val="single" w:sz="4" w:space="0" w:color="auto"/>
              <w:left w:val="nil"/>
              <w:bottom w:val="single" w:sz="4" w:space="0" w:color="auto"/>
              <w:right w:val="single" w:sz="4" w:space="0" w:color="auto"/>
            </w:tcBorders>
            <w:vAlign w:val="bottom"/>
          </w:tcPr>
          <w:p w14:paraId="7C0AFF80" w14:textId="61102863" w:rsidR="345F502F" w:rsidRDefault="71280D82" w:rsidP="345F502F">
            <w:pPr>
              <w:spacing w:after="0" w:line="240" w:lineRule="auto"/>
              <w:jc w:val="center"/>
              <w:rPr>
                <w:rFonts w:ascii="Times New Roman" w:hAnsi="Times New Roman" w:cs="Times New Roman"/>
              </w:rPr>
            </w:pPr>
            <w:r w:rsidRPr="6F1A8BA4">
              <w:rPr>
                <w:rFonts w:ascii="Times New Roman" w:eastAsia="Times New Roman" w:hAnsi="Times New Roman" w:cs="Times New Roman"/>
                <w:color w:val="000000" w:themeColor="text1"/>
              </w:rPr>
              <w:t>December 31,</w:t>
            </w:r>
            <w:r w:rsidRPr="6F1A8BA4">
              <w:rPr>
                <w:rFonts w:ascii="Times New Roman" w:eastAsia="Times New Roman" w:hAnsi="Times New Roman" w:cs="Times New Roman"/>
              </w:rPr>
              <w:t xml:space="preserve"> </w:t>
            </w:r>
            <w:r w:rsidR="345F502F" w:rsidRPr="6F1A8BA4">
              <w:rPr>
                <w:rFonts w:ascii="Times New Roman" w:hAnsi="Times New Roman" w:cs="Times New Roman"/>
              </w:rPr>
              <w:t>2022</w:t>
            </w:r>
          </w:p>
        </w:tc>
        <w:tc>
          <w:tcPr>
            <w:tcW w:w="1755" w:type="dxa"/>
            <w:tcBorders>
              <w:top w:val="single" w:sz="4" w:space="0" w:color="auto"/>
              <w:left w:val="nil"/>
              <w:bottom w:val="single" w:sz="4" w:space="0" w:color="auto"/>
              <w:right w:val="single" w:sz="4" w:space="0" w:color="auto"/>
            </w:tcBorders>
            <w:vAlign w:val="bottom"/>
          </w:tcPr>
          <w:p w14:paraId="2B06027D" w14:textId="1685C1ED" w:rsidR="345F502F" w:rsidRDefault="0B5C730F" w:rsidP="345F502F">
            <w:pPr>
              <w:spacing w:after="0" w:line="240" w:lineRule="auto"/>
              <w:jc w:val="center"/>
              <w:rPr>
                <w:rFonts w:ascii="Times New Roman" w:hAnsi="Times New Roman" w:cs="Times New Roman"/>
              </w:rPr>
            </w:pPr>
            <w:r w:rsidRPr="6F1A8BA4">
              <w:rPr>
                <w:rFonts w:ascii="Times New Roman" w:eastAsia="Times New Roman" w:hAnsi="Times New Roman" w:cs="Times New Roman"/>
                <w:color w:val="000000" w:themeColor="text1"/>
              </w:rPr>
              <w:t>December 31,</w:t>
            </w:r>
            <w:r w:rsidRPr="6F1A8BA4">
              <w:rPr>
                <w:rFonts w:ascii="Times New Roman" w:eastAsia="Times New Roman" w:hAnsi="Times New Roman" w:cs="Times New Roman"/>
              </w:rPr>
              <w:t xml:space="preserve"> </w:t>
            </w:r>
            <w:r w:rsidR="345F502F" w:rsidRPr="6F1A8BA4">
              <w:rPr>
                <w:rFonts w:ascii="Times New Roman" w:hAnsi="Times New Roman" w:cs="Times New Roman"/>
              </w:rPr>
              <w:t>2023</w:t>
            </w:r>
          </w:p>
        </w:tc>
        <w:tc>
          <w:tcPr>
            <w:tcW w:w="1755" w:type="dxa"/>
            <w:tcBorders>
              <w:top w:val="single" w:sz="4" w:space="0" w:color="auto"/>
              <w:left w:val="nil"/>
              <w:bottom w:val="single" w:sz="4" w:space="0" w:color="auto"/>
              <w:right w:val="single" w:sz="4" w:space="0" w:color="auto"/>
            </w:tcBorders>
            <w:vAlign w:val="bottom"/>
          </w:tcPr>
          <w:p w14:paraId="08AD5F2F" w14:textId="6E0A6640" w:rsidR="345F502F" w:rsidRDefault="75641589" w:rsidP="345F502F">
            <w:pPr>
              <w:spacing w:after="0" w:line="240" w:lineRule="auto"/>
              <w:jc w:val="center"/>
              <w:rPr>
                <w:rFonts w:ascii="Times New Roman" w:hAnsi="Times New Roman" w:cs="Times New Roman"/>
              </w:rPr>
            </w:pPr>
            <w:r w:rsidRPr="6F1A8BA4">
              <w:rPr>
                <w:rFonts w:ascii="Times New Roman" w:eastAsia="Times New Roman" w:hAnsi="Times New Roman" w:cs="Times New Roman"/>
                <w:color w:val="000000" w:themeColor="text1"/>
              </w:rPr>
              <w:t>December 31,</w:t>
            </w:r>
            <w:r w:rsidRPr="6F1A8BA4">
              <w:rPr>
                <w:rFonts w:ascii="Times New Roman" w:eastAsia="Times New Roman" w:hAnsi="Times New Roman" w:cs="Times New Roman"/>
              </w:rPr>
              <w:t xml:space="preserve"> </w:t>
            </w:r>
            <w:r w:rsidR="345F502F" w:rsidRPr="6F1A8BA4">
              <w:rPr>
                <w:rFonts w:ascii="Times New Roman" w:hAnsi="Times New Roman" w:cs="Times New Roman"/>
              </w:rPr>
              <w:t>2024</w:t>
            </w:r>
          </w:p>
        </w:tc>
        <w:tc>
          <w:tcPr>
            <w:tcW w:w="1755" w:type="dxa"/>
            <w:tcBorders>
              <w:top w:val="single" w:sz="4" w:space="0" w:color="auto"/>
              <w:left w:val="nil"/>
              <w:bottom w:val="single" w:sz="4" w:space="0" w:color="auto"/>
              <w:right w:val="single" w:sz="4" w:space="0" w:color="auto"/>
            </w:tcBorders>
            <w:vAlign w:val="bottom"/>
          </w:tcPr>
          <w:p w14:paraId="593DD187" w14:textId="1FCA031A" w:rsidR="345F502F" w:rsidRDefault="345F502F" w:rsidP="345F502F">
            <w:pPr>
              <w:spacing w:after="0" w:line="240" w:lineRule="auto"/>
              <w:jc w:val="center"/>
              <w:rPr>
                <w:rFonts w:ascii="Times New Roman" w:hAnsi="Times New Roman" w:cs="Times New Roman"/>
              </w:rPr>
            </w:pPr>
            <w:r w:rsidRPr="345F502F">
              <w:rPr>
                <w:rFonts w:ascii="Times New Roman" w:hAnsi="Times New Roman" w:cs="Times New Roman"/>
              </w:rPr>
              <w:t>2025</w:t>
            </w:r>
          </w:p>
          <w:p w14:paraId="1CB28BF6" w14:textId="7FD79E1B" w:rsidR="345F502F" w:rsidRDefault="345F502F" w:rsidP="345F502F">
            <w:pPr>
              <w:spacing w:after="0" w:line="240" w:lineRule="auto"/>
              <w:jc w:val="center"/>
              <w:rPr>
                <w:rFonts w:ascii="Times New Roman" w:hAnsi="Times New Roman" w:cs="Times New Roman"/>
              </w:rPr>
            </w:pPr>
            <w:r w:rsidRPr="345F502F">
              <w:rPr>
                <w:rFonts w:ascii="Times New Roman" w:hAnsi="Times New Roman" w:cs="Times New Roman"/>
              </w:rPr>
              <w:t>(June 30)</w:t>
            </w:r>
          </w:p>
        </w:tc>
      </w:tr>
      <w:tr w:rsidR="345F502F" w14:paraId="432FF289" w14:textId="77777777" w:rsidTr="6F1A8BA4">
        <w:trPr>
          <w:trHeight w:val="255"/>
          <w:jc w:val="center"/>
        </w:trPr>
        <w:tc>
          <w:tcPr>
            <w:tcW w:w="2620" w:type="dxa"/>
            <w:tcBorders>
              <w:top w:val="nil"/>
              <w:left w:val="single" w:sz="4" w:space="0" w:color="auto"/>
              <w:bottom w:val="single" w:sz="4" w:space="0" w:color="auto"/>
              <w:right w:val="single" w:sz="4" w:space="0" w:color="auto"/>
            </w:tcBorders>
            <w:vAlign w:val="bottom"/>
          </w:tcPr>
          <w:p w14:paraId="07FD5833" w14:textId="5781CDAF" w:rsidR="345F502F" w:rsidRDefault="345F502F" w:rsidP="345F502F">
            <w:pPr>
              <w:spacing w:after="0" w:line="240" w:lineRule="auto"/>
              <w:rPr>
                <w:rFonts w:ascii="Times New Roman" w:hAnsi="Times New Roman" w:cs="Times New Roman"/>
              </w:rPr>
            </w:pPr>
          </w:p>
        </w:tc>
        <w:tc>
          <w:tcPr>
            <w:tcW w:w="1755" w:type="dxa"/>
            <w:tcBorders>
              <w:top w:val="nil"/>
              <w:left w:val="nil"/>
              <w:bottom w:val="single" w:sz="4" w:space="0" w:color="auto"/>
              <w:right w:val="single" w:sz="4" w:space="0" w:color="auto"/>
            </w:tcBorders>
            <w:vAlign w:val="bottom"/>
          </w:tcPr>
          <w:p w14:paraId="00EAE88D" w14:textId="77777777" w:rsidR="345F502F" w:rsidRDefault="345F502F" w:rsidP="345F502F">
            <w:pPr>
              <w:spacing w:after="0" w:line="240" w:lineRule="auto"/>
              <w:rPr>
                <w:rFonts w:ascii="Times New Roman" w:hAnsi="Times New Roman" w:cs="Times New Roman"/>
              </w:rPr>
            </w:pPr>
          </w:p>
        </w:tc>
        <w:tc>
          <w:tcPr>
            <w:tcW w:w="1755" w:type="dxa"/>
            <w:tcBorders>
              <w:top w:val="nil"/>
              <w:left w:val="nil"/>
              <w:bottom w:val="single" w:sz="4" w:space="0" w:color="auto"/>
              <w:right w:val="single" w:sz="4" w:space="0" w:color="auto"/>
            </w:tcBorders>
            <w:vAlign w:val="bottom"/>
          </w:tcPr>
          <w:p w14:paraId="783DA7AD" w14:textId="77777777" w:rsidR="345F502F" w:rsidRDefault="345F502F" w:rsidP="345F502F">
            <w:pPr>
              <w:spacing w:after="0" w:line="240" w:lineRule="auto"/>
              <w:rPr>
                <w:rFonts w:ascii="Times New Roman" w:hAnsi="Times New Roman" w:cs="Times New Roman"/>
              </w:rPr>
            </w:pPr>
          </w:p>
        </w:tc>
        <w:tc>
          <w:tcPr>
            <w:tcW w:w="1755" w:type="dxa"/>
            <w:tcBorders>
              <w:top w:val="nil"/>
              <w:left w:val="nil"/>
              <w:bottom w:val="single" w:sz="4" w:space="0" w:color="auto"/>
              <w:right w:val="single" w:sz="4" w:space="0" w:color="auto"/>
            </w:tcBorders>
            <w:vAlign w:val="bottom"/>
          </w:tcPr>
          <w:p w14:paraId="16381AD7" w14:textId="77777777" w:rsidR="345F502F" w:rsidRDefault="345F502F" w:rsidP="345F502F">
            <w:pPr>
              <w:spacing w:after="0" w:line="240" w:lineRule="auto"/>
              <w:rPr>
                <w:rFonts w:ascii="Times New Roman" w:hAnsi="Times New Roman" w:cs="Times New Roman"/>
              </w:rPr>
            </w:pPr>
          </w:p>
        </w:tc>
        <w:tc>
          <w:tcPr>
            <w:tcW w:w="1755" w:type="dxa"/>
            <w:tcBorders>
              <w:top w:val="nil"/>
              <w:left w:val="nil"/>
              <w:bottom w:val="single" w:sz="4" w:space="0" w:color="auto"/>
              <w:right w:val="single" w:sz="4" w:space="0" w:color="auto"/>
            </w:tcBorders>
            <w:vAlign w:val="bottom"/>
          </w:tcPr>
          <w:p w14:paraId="16255180" w14:textId="77777777" w:rsidR="345F502F" w:rsidRDefault="345F502F" w:rsidP="345F502F">
            <w:pPr>
              <w:spacing w:after="0" w:line="240" w:lineRule="auto"/>
              <w:rPr>
                <w:rFonts w:ascii="Times New Roman" w:hAnsi="Times New Roman" w:cs="Times New Roman"/>
              </w:rPr>
            </w:pPr>
          </w:p>
        </w:tc>
      </w:tr>
      <w:tr w:rsidR="345F502F" w14:paraId="2436873C" w14:textId="77777777" w:rsidTr="6F1A8BA4">
        <w:trPr>
          <w:trHeight w:val="255"/>
          <w:jc w:val="center"/>
        </w:trPr>
        <w:tc>
          <w:tcPr>
            <w:tcW w:w="2620" w:type="dxa"/>
            <w:tcBorders>
              <w:top w:val="single" w:sz="4" w:space="0" w:color="auto"/>
              <w:left w:val="single" w:sz="4" w:space="0" w:color="auto"/>
              <w:bottom w:val="single" w:sz="4" w:space="0" w:color="auto"/>
              <w:right w:val="single" w:sz="4" w:space="0" w:color="auto"/>
            </w:tcBorders>
            <w:vAlign w:val="bottom"/>
          </w:tcPr>
          <w:p w14:paraId="76AE637E" w14:textId="29BCAA29" w:rsidR="345F502F" w:rsidRDefault="345F502F" w:rsidP="345F502F">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vAlign w:val="bottom"/>
          </w:tcPr>
          <w:p w14:paraId="0D735836" w14:textId="77777777" w:rsidR="345F502F" w:rsidRDefault="345F502F" w:rsidP="345F502F">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vAlign w:val="bottom"/>
          </w:tcPr>
          <w:p w14:paraId="300433D9" w14:textId="77777777" w:rsidR="345F502F" w:rsidRDefault="345F502F" w:rsidP="345F502F">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vAlign w:val="bottom"/>
          </w:tcPr>
          <w:p w14:paraId="1C717157" w14:textId="77777777" w:rsidR="345F502F" w:rsidRDefault="345F502F" w:rsidP="345F502F">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vAlign w:val="bottom"/>
          </w:tcPr>
          <w:p w14:paraId="12DEF76A" w14:textId="77777777" w:rsidR="345F502F" w:rsidRDefault="345F502F" w:rsidP="345F502F">
            <w:pPr>
              <w:spacing w:after="0" w:line="240" w:lineRule="auto"/>
              <w:rPr>
                <w:rFonts w:ascii="Times New Roman" w:hAnsi="Times New Roman" w:cs="Times New Roman"/>
              </w:rPr>
            </w:pPr>
          </w:p>
        </w:tc>
      </w:tr>
      <w:tr w:rsidR="345F502F" w14:paraId="5280A2F4" w14:textId="77777777" w:rsidTr="6F1A8BA4">
        <w:trPr>
          <w:trHeight w:val="255"/>
          <w:jc w:val="center"/>
        </w:trPr>
        <w:tc>
          <w:tcPr>
            <w:tcW w:w="2620" w:type="dxa"/>
            <w:tcBorders>
              <w:top w:val="single" w:sz="4" w:space="0" w:color="auto"/>
              <w:left w:val="single" w:sz="4" w:space="0" w:color="auto"/>
              <w:bottom w:val="single" w:sz="4" w:space="0" w:color="auto"/>
              <w:right w:val="single" w:sz="4" w:space="0" w:color="auto"/>
            </w:tcBorders>
            <w:vAlign w:val="bottom"/>
          </w:tcPr>
          <w:p w14:paraId="55716975" w14:textId="45D8BCD6" w:rsidR="345F502F" w:rsidRDefault="345F502F" w:rsidP="345F502F">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vAlign w:val="bottom"/>
          </w:tcPr>
          <w:p w14:paraId="6C7C8371" w14:textId="77777777" w:rsidR="345F502F" w:rsidRDefault="345F502F" w:rsidP="345F502F">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vAlign w:val="bottom"/>
          </w:tcPr>
          <w:p w14:paraId="5C0A3088" w14:textId="77777777" w:rsidR="345F502F" w:rsidRDefault="345F502F" w:rsidP="345F502F">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vAlign w:val="bottom"/>
          </w:tcPr>
          <w:p w14:paraId="3568607E" w14:textId="77777777" w:rsidR="345F502F" w:rsidRDefault="345F502F" w:rsidP="345F502F">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vAlign w:val="bottom"/>
          </w:tcPr>
          <w:p w14:paraId="19A653ED" w14:textId="77777777" w:rsidR="345F502F" w:rsidRDefault="345F502F" w:rsidP="345F502F">
            <w:pPr>
              <w:spacing w:after="0" w:line="240" w:lineRule="auto"/>
              <w:rPr>
                <w:rFonts w:ascii="Times New Roman" w:hAnsi="Times New Roman" w:cs="Times New Roman"/>
              </w:rPr>
            </w:pPr>
          </w:p>
        </w:tc>
      </w:tr>
      <w:tr w:rsidR="345F502F" w14:paraId="088F522C" w14:textId="77777777" w:rsidTr="6F1A8BA4">
        <w:trPr>
          <w:trHeight w:val="255"/>
          <w:jc w:val="center"/>
        </w:trPr>
        <w:tc>
          <w:tcPr>
            <w:tcW w:w="2620" w:type="dxa"/>
            <w:tcBorders>
              <w:top w:val="single" w:sz="4" w:space="0" w:color="auto"/>
              <w:left w:val="single" w:sz="4" w:space="0" w:color="auto"/>
              <w:bottom w:val="single" w:sz="4" w:space="0" w:color="auto"/>
              <w:right w:val="single" w:sz="4" w:space="0" w:color="auto"/>
            </w:tcBorders>
            <w:vAlign w:val="bottom"/>
          </w:tcPr>
          <w:p w14:paraId="67C910A6" w14:textId="26D144B2" w:rsidR="345F502F" w:rsidRDefault="345F502F" w:rsidP="345F502F">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vAlign w:val="bottom"/>
          </w:tcPr>
          <w:p w14:paraId="42998169" w14:textId="77777777" w:rsidR="345F502F" w:rsidRDefault="345F502F" w:rsidP="345F502F">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vAlign w:val="bottom"/>
          </w:tcPr>
          <w:p w14:paraId="0E7D94B8" w14:textId="77777777" w:rsidR="345F502F" w:rsidRDefault="345F502F" w:rsidP="345F502F">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vAlign w:val="bottom"/>
          </w:tcPr>
          <w:p w14:paraId="50572131" w14:textId="77777777" w:rsidR="345F502F" w:rsidRDefault="345F502F" w:rsidP="345F502F">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vAlign w:val="bottom"/>
          </w:tcPr>
          <w:p w14:paraId="6AF1A184" w14:textId="77777777" w:rsidR="345F502F" w:rsidRDefault="345F502F" w:rsidP="345F502F">
            <w:pPr>
              <w:spacing w:after="0" w:line="240" w:lineRule="auto"/>
              <w:rPr>
                <w:rFonts w:ascii="Times New Roman" w:hAnsi="Times New Roman" w:cs="Times New Roman"/>
              </w:rPr>
            </w:pPr>
          </w:p>
        </w:tc>
      </w:tr>
      <w:tr w:rsidR="345F502F" w14:paraId="30979131" w14:textId="77777777" w:rsidTr="6F1A8BA4">
        <w:trPr>
          <w:trHeight w:val="255"/>
          <w:jc w:val="center"/>
        </w:trPr>
        <w:tc>
          <w:tcPr>
            <w:tcW w:w="2620" w:type="dxa"/>
            <w:tcBorders>
              <w:top w:val="single" w:sz="4" w:space="0" w:color="auto"/>
              <w:left w:val="single" w:sz="4" w:space="0" w:color="auto"/>
              <w:bottom w:val="single" w:sz="4" w:space="0" w:color="auto"/>
              <w:right w:val="single" w:sz="4" w:space="0" w:color="auto"/>
            </w:tcBorders>
            <w:vAlign w:val="bottom"/>
          </w:tcPr>
          <w:p w14:paraId="3D43DE75" w14:textId="45452A2B" w:rsidR="345F502F" w:rsidRDefault="345F502F" w:rsidP="345F502F">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vAlign w:val="bottom"/>
          </w:tcPr>
          <w:p w14:paraId="1CB67E2A" w14:textId="77777777" w:rsidR="345F502F" w:rsidRDefault="345F502F" w:rsidP="345F502F">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vAlign w:val="bottom"/>
          </w:tcPr>
          <w:p w14:paraId="3C290968" w14:textId="77777777" w:rsidR="345F502F" w:rsidRDefault="345F502F" w:rsidP="345F502F">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vAlign w:val="bottom"/>
          </w:tcPr>
          <w:p w14:paraId="186B884A" w14:textId="77777777" w:rsidR="345F502F" w:rsidRDefault="345F502F" w:rsidP="345F502F">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vAlign w:val="bottom"/>
          </w:tcPr>
          <w:p w14:paraId="5FE7CDA6" w14:textId="77777777" w:rsidR="345F502F" w:rsidRDefault="345F502F" w:rsidP="345F502F">
            <w:pPr>
              <w:spacing w:after="0" w:line="240" w:lineRule="auto"/>
              <w:rPr>
                <w:rFonts w:ascii="Times New Roman" w:hAnsi="Times New Roman" w:cs="Times New Roman"/>
              </w:rPr>
            </w:pPr>
          </w:p>
        </w:tc>
      </w:tr>
      <w:tr w:rsidR="345F502F" w14:paraId="1EAB5967" w14:textId="77777777" w:rsidTr="6F1A8BA4">
        <w:trPr>
          <w:trHeight w:val="255"/>
          <w:jc w:val="center"/>
        </w:trPr>
        <w:tc>
          <w:tcPr>
            <w:tcW w:w="2620" w:type="dxa"/>
            <w:tcBorders>
              <w:top w:val="single" w:sz="4" w:space="0" w:color="auto"/>
              <w:left w:val="single" w:sz="4" w:space="0" w:color="auto"/>
              <w:bottom w:val="single" w:sz="4" w:space="0" w:color="auto"/>
              <w:right w:val="single" w:sz="4" w:space="0" w:color="auto"/>
            </w:tcBorders>
            <w:vAlign w:val="bottom"/>
          </w:tcPr>
          <w:p w14:paraId="1B73BD63" w14:textId="3B92DBEB" w:rsidR="345F502F" w:rsidRDefault="345F502F" w:rsidP="345F502F">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vAlign w:val="bottom"/>
          </w:tcPr>
          <w:p w14:paraId="181E2735" w14:textId="77777777" w:rsidR="345F502F" w:rsidRDefault="345F502F" w:rsidP="345F502F">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vAlign w:val="bottom"/>
          </w:tcPr>
          <w:p w14:paraId="4487371C" w14:textId="77777777" w:rsidR="345F502F" w:rsidRDefault="345F502F" w:rsidP="345F502F">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vAlign w:val="bottom"/>
          </w:tcPr>
          <w:p w14:paraId="7FF42B8A" w14:textId="77777777" w:rsidR="345F502F" w:rsidRDefault="345F502F" w:rsidP="345F502F">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vAlign w:val="bottom"/>
          </w:tcPr>
          <w:p w14:paraId="02FD2004" w14:textId="77777777" w:rsidR="345F502F" w:rsidRDefault="345F502F" w:rsidP="345F502F">
            <w:pPr>
              <w:spacing w:after="0" w:line="240" w:lineRule="auto"/>
              <w:rPr>
                <w:rFonts w:ascii="Times New Roman" w:hAnsi="Times New Roman" w:cs="Times New Roman"/>
              </w:rPr>
            </w:pPr>
          </w:p>
        </w:tc>
      </w:tr>
      <w:tr w:rsidR="345F502F" w14:paraId="152595A4" w14:textId="77777777" w:rsidTr="6F1A8BA4">
        <w:trPr>
          <w:trHeight w:val="255"/>
          <w:jc w:val="center"/>
        </w:trPr>
        <w:tc>
          <w:tcPr>
            <w:tcW w:w="2620" w:type="dxa"/>
            <w:tcBorders>
              <w:top w:val="single" w:sz="4" w:space="0" w:color="auto"/>
              <w:left w:val="single" w:sz="4" w:space="0" w:color="auto"/>
              <w:bottom w:val="single" w:sz="4" w:space="0" w:color="auto"/>
              <w:right w:val="single" w:sz="4" w:space="0" w:color="auto"/>
            </w:tcBorders>
            <w:vAlign w:val="bottom"/>
          </w:tcPr>
          <w:p w14:paraId="28B139BB" w14:textId="1077ED2D" w:rsidR="345F502F" w:rsidRDefault="345F502F" w:rsidP="345F502F">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vAlign w:val="bottom"/>
          </w:tcPr>
          <w:p w14:paraId="21B2B56A" w14:textId="77777777" w:rsidR="345F502F" w:rsidRDefault="345F502F" w:rsidP="345F502F">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vAlign w:val="bottom"/>
          </w:tcPr>
          <w:p w14:paraId="1D9A5B81" w14:textId="77777777" w:rsidR="345F502F" w:rsidRDefault="345F502F" w:rsidP="345F502F">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vAlign w:val="bottom"/>
          </w:tcPr>
          <w:p w14:paraId="0E3622B8" w14:textId="77777777" w:rsidR="345F502F" w:rsidRDefault="345F502F" w:rsidP="345F502F">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vAlign w:val="bottom"/>
          </w:tcPr>
          <w:p w14:paraId="4689B49E" w14:textId="77777777" w:rsidR="345F502F" w:rsidRDefault="345F502F" w:rsidP="345F502F">
            <w:pPr>
              <w:spacing w:after="0" w:line="240" w:lineRule="auto"/>
              <w:rPr>
                <w:rFonts w:ascii="Times New Roman" w:hAnsi="Times New Roman" w:cs="Times New Roman"/>
              </w:rPr>
            </w:pPr>
          </w:p>
        </w:tc>
      </w:tr>
    </w:tbl>
    <w:p w14:paraId="7BF294CB" w14:textId="252A7824" w:rsidR="345F502F" w:rsidRDefault="345F502F" w:rsidP="345F502F">
      <w:pPr>
        <w:spacing w:after="0" w:line="240" w:lineRule="auto"/>
        <w:rPr>
          <w:rFonts w:ascii="Times New Roman" w:hAnsi="Times New Roman" w:cs="Times New Roman"/>
          <w:b/>
          <w:bCs/>
          <w:i/>
          <w:iCs/>
        </w:rPr>
      </w:pPr>
    </w:p>
    <w:p w14:paraId="53476E43" w14:textId="77777777" w:rsidR="006E4A2D" w:rsidRDefault="006E4A2D" w:rsidP="00C71693">
      <w:pPr>
        <w:spacing w:after="0" w:line="240" w:lineRule="auto"/>
        <w:rPr>
          <w:rFonts w:ascii="Times New Roman" w:hAnsi="Times New Roman" w:cs="Times New Roman"/>
        </w:rPr>
      </w:pPr>
    </w:p>
    <w:p w14:paraId="765DF107" w14:textId="77777777" w:rsidR="006E4A2D" w:rsidRPr="00CC7C16" w:rsidRDefault="006E4A2D" w:rsidP="006E4A2D">
      <w:pPr>
        <w:pStyle w:val="ListParagraph"/>
        <w:numPr>
          <w:ilvl w:val="0"/>
          <w:numId w:val="9"/>
        </w:numPr>
        <w:spacing w:after="0" w:line="240" w:lineRule="auto"/>
        <w:rPr>
          <w:rFonts w:ascii="Times New Roman" w:hAnsi="Times New Roman" w:cs="Times New Roman"/>
        </w:rPr>
      </w:pPr>
      <w:r w:rsidRPr="00CC7C16">
        <w:rPr>
          <w:rFonts w:ascii="Times New Roman" w:hAnsi="Times New Roman" w:cs="Times New Roman"/>
        </w:rPr>
        <w:t>If the unit has maintained a cumulative operating balance for the above levy-controlled funds of at least twenty percent (20%) for 2022 through mid-year 2025, please explain why the operating balance will not be sufficient to support the funds for which the unit is seeking an excess levy.</w:t>
      </w:r>
    </w:p>
    <w:p w14:paraId="0CF4A0F1" w14:textId="77777777" w:rsidR="006E4A2D" w:rsidRDefault="006E4A2D" w:rsidP="006E4A2D">
      <w:pPr>
        <w:spacing w:after="0" w:line="240" w:lineRule="auto"/>
        <w:rPr>
          <w:rFonts w:ascii="Times New Roman" w:hAnsi="Times New Roman" w:cs="Times New Roman"/>
        </w:rPr>
      </w:pPr>
    </w:p>
    <w:p w14:paraId="1FCEF9B8" w14:textId="77777777" w:rsidR="006E4A2D" w:rsidRDefault="006E4A2D" w:rsidP="006E4A2D">
      <w:pPr>
        <w:spacing w:after="0" w:line="240" w:lineRule="auto"/>
        <w:rPr>
          <w:rFonts w:ascii="Times New Roman" w:hAnsi="Times New Roman" w:cs="Times New Roman"/>
        </w:rPr>
      </w:pPr>
    </w:p>
    <w:p w14:paraId="0662F1B1" w14:textId="77777777" w:rsidR="006E4A2D" w:rsidRDefault="006E4A2D" w:rsidP="006E4A2D">
      <w:pPr>
        <w:spacing w:after="0" w:line="240" w:lineRule="auto"/>
        <w:rPr>
          <w:rFonts w:ascii="Times New Roman" w:hAnsi="Times New Roman" w:cs="Times New Roman"/>
        </w:rPr>
      </w:pPr>
    </w:p>
    <w:p w14:paraId="1CDEC043" w14:textId="77777777" w:rsidR="006E4A2D" w:rsidRDefault="006E4A2D" w:rsidP="006E4A2D">
      <w:pPr>
        <w:spacing w:after="0" w:line="240" w:lineRule="auto"/>
        <w:rPr>
          <w:rFonts w:ascii="Times New Roman" w:hAnsi="Times New Roman" w:cs="Times New Roman"/>
        </w:rPr>
      </w:pPr>
    </w:p>
    <w:p w14:paraId="28827D38" w14:textId="77777777" w:rsidR="006E4A2D" w:rsidRDefault="006E4A2D" w:rsidP="006E4A2D">
      <w:pPr>
        <w:spacing w:after="0" w:line="240" w:lineRule="auto"/>
        <w:rPr>
          <w:rFonts w:ascii="Times New Roman" w:hAnsi="Times New Roman" w:cs="Times New Roman"/>
        </w:rPr>
      </w:pPr>
    </w:p>
    <w:p w14:paraId="310A8DA2" w14:textId="77777777" w:rsidR="006E4A2D" w:rsidRPr="00CC7C16" w:rsidRDefault="006E4A2D" w:rsidP="006E4A2D">
      <w:pPr>
        <w:pStyle w:val="ListParagraph"/>
        <w:numPr>
          <w:ilvl w:val="0"/>
          <w:numId w:val="9"/>
        </w:numPr>
        <w:spacing w:after="0" w:line="240" w:lineRule="auto"/>
        <w:rPr>
          <w:rFonts w:ascii="Times New Roman" w:hAnsi="Times New Roman" w:cs="Times New Roman"/>
        </w:rPr>
      </w:pPr>
      <w:r w:rsidRPr="00B243BB">
        <w:rPr>
          <w:rFonts w:ascii="Times New Roman" w:hAnsi="Times New Roman" w:cs="Times New Roman"/>
        </w:rPr>
        <w:t>Will the additional property tax revenue granted by this excess levy appeal increase operating balances?</w:t>
      </w:r>
    </w:p>
    <w:p w14:paraId="7CE853D8" w14:textId="77777777" w:rsidR="006E4A2D" w:rsidRDefault="006E4A2D" w:rsidP="006E4A2D">
      <w:pPr>
        <w:spacing w:after="0" w:line="240" w:lineRule="auto"/>
        <w:rPr>
          <w:rFonts w:ascii="Times New Roman" w:hAnsi="Times New Roman" w:cs="Times New Roman"/>
        </w:rPr>
      </w:pPr>
    </w:p>
    <w:p w14:paraId="77E5770F" w14:textId="77777777" w:rsidR="006E4A2D" w:rsidRDefault="006E4A2D" w:rsidP="006E4A2D">
      <w:pPr>
        <w:spacing w:after="0" w:line="240" w:lineRule="auto"/>
        <w:rPr>
          <w:rFonts w:ascii="Times New Roman" w:hAnsi="Times New Roman" w:cs="Times New Roman"/>
        </w:rPr>
      </w:pPr>
    </w:p>
    <w:p w14:paraId="39156260" w14:textId="77777777" w:rsidR="006E4A2D" w:rsidRDefault="006E4A2D" w:rsidP="006E4A2D">
      <w:pPr>
        <w:spacing w:after="0" w:line="240" w:lineRule="auto"/>
        <w:rPr>
          <w:rFonts w:ascii="Times New Roman" w:hAnsi="Times New Roman" w:cs="Times New Roman"/>
        </w:rPr>
      </w:pPr>
    </w:p>
    <w:p w14:paraId="7577FC19" w14:textId="77777777" w:rsidR="00632F02" w:rsidRDefault="00632F02" w:rsidP="006E4A2D">
      <w:pPr>
        <w:spacing w:after="0" w:line="240" w:lineRule="auto"/>
        <w:rPr>
          <w:rFonts w:ascii="Times New Roman" w:hAnsi="Times New Roman" w:cs="Times New Roman"/>
        </w:rPr>
      </w:pPr>
    </w:p>
    <w:p w14:paraId="046BD452" w14:textId="77777777" w:rsidR="006E4A2D" w:rsidRDefault="006E4A2D" w:rsidP="006E4A2D">
      <w:pPr>
        <w:spacing w:after="0" w:line="240" w:lineRule="auto"/>
        <w:rPr>
          <w:rFonts w:ascii="Times New Roman" w:hAnsi="Times New Roman" w:cs="Times New Roman"/>
        </w:rPr>
      </w:pPr>
    </w:p>
    <w:p w14:paraId="012A58E9" w14:textId="57C0CC2C" w:rsidR="0E4F6E23" w:rsidRDefault="0E4F6E23" w:rsidP="0E4F6E23">
      <w:pPr>
        <w:spacing w:after="0" w:line="240" w:lineRule="auto"/>
        <w:rPr>
          <w:rFonts w:ascii="Times New Roman" w:hAnsi="Times New Roman" w:cs="Times New Roman"/>
        </w:rPr>
      </w:pPr>
    </w:p>
    <w:p w14:paraId="4F43084E" w14:textId="6570679B" w:rsidR="00E6339C" w:rsidRPr="008D50BA" w:rsidRDefault="00E6339C" w:rsidP="00E6339C">
      <w:pPr>
        <w:spacing w:after="0" w:line="240" w:lineRule="auto"/>
        <w:rPr>
          <w:rFonts w:ascii="Times New Roman" w:hAnsi="Times New Roman" w:cs="Times New Roman"/>
          <w:b/>
          <w:bCs/>
          <w:u w:val="single"/>
        </w:rPr>
      </w:pPr>
      <w:r>
        <w:rPr>
          <w:rFonts w:ascii="Times New Roman" w:hAnsi="Times New Roman" w:cs="Times New Roman"/>
          <w:b/>
          <w:bCs/>
          <w:u w:val="single"/>
        </w:rPr>
        <w:t>Section 3.6 – Prior Adjustments to the Maximum Levy</w:t>
      </w:r>
    </w:p>
    <w:p w14:paraId="59A26DE7" w14:textId="77777777" w:rsidR="00E6339C" w:rsidRDefault="00E6339C" w:rsidP="00E6339C">
      <w:pPr>
        <w:spacing w:after="0" w:line="240" w:lineRule="auto"/>
        <w:rPr>
          <w:rFonts w:ascii="Times New Roman" w:hAnsi="Times New Roman" w:cs="Times New Roman"/>
        </w:rPr>
      </w:pPr>
    </w:p>
    <w:p w14:paraId="475F2164" w14:textId="77777777" w:rsidR="00E6339C" w:rsidRPr="00406475" w:rsidRDefault="00E6339C" w:rsidP="00E6339C">
      <w:pPr>
        <w:pStyle w:val="ListParagraph"/>
        <w:numPr>
          <w:ilvl w:val="0"/>
          <w:numId w:val="10"/>
        </w:numPr>
        <w:spacing w:after="0" w:line="240" w:lineRule="auto"/>
        <w:rPr>
          <w:rFonts w:ascii="Times New Roman" w:hAnsi="Times New Roman" w:cs="Times New Roman"/>
          <w:bCs/>
        </w:rPr>
      </w:pPr>
      <w:r>
        <w:rPr>
          <w:rFonts w:ascii="Times New Roman" w:hAnsi="Times New Roman" w:cs="Times New Roman"/>
          <w:bCs/>
        </w:rPr>
        <w:t>Has the maximum levy of the civil taxing unit been adjusted, other than by the MLGQ, at least once each year in three (3) of the last five (5) years?</w:t>
      </w:r>
    </w:p>
    <w:p w14:paraId="2790D771" w14:textId="77777777" w:rsidR="00E6339C" w:rsidRPr="001915B2" w:rsidRDefault="00E6339C" w:rsidP="00E6339C">
      <w:pPr>
        <w:pStyle w:val="ListParagraph"/>
        <w:spacing w:after="0" w:line="240" w:lineRule="auto"/>
        <w:ind w:left="360"/>
        <w:rPr>
          <w:rFonts w:ascii="Times New Roman" w:hAnsi="Times New Roman" w:cs="Times New Roman"/>
          <w:bCs/>
        </w:rPr>
      </w:pPr>
    </w:p>
    <w:p w14:paraId="7AA5C2EB" w14:textId="77777777" w:rsidR="00E6339C" w:rsidRPr="001915B2" w:rsidRDefault="00E6339C" w:rsidP="00E6339C">
      <w:pPr>
        <w:pStyle w:val="ListParagraph"/>
        <w:spacing w:after="0" w:line="240" w:lineRule="auto"/>
        <w:ind w:left="360" w:firstLine="360"/>
        <w:rPr>
          <w:rFonts w:ascii="Times New Roman" w:hAnsi="Times New Roman" w:cs="Times New Roman"/>
          <w:bCs/>
        </w:rPr>
      </w:pPr>
      <w:r w:rsidRPr="001915B2">
        <w:rPr>
          <w:rFonts w:ascii="Times New Roman" w:hAnsi="Times New Roman" w:cs="Times New Roman"/>
          <w:bCs/>
        </w:rPr>
        <w:t>Yes ______</w:t>
      </w:r>
      <w:r w:rsidRPr="001915B2">
        <w:rPr>
          <w:rFonts w:ascii="Times New Roman" w:hAnsi="Times New Roman" w:cs="Times New Roman"/>
          <w:bCs/>
        </w:rPr>
        <w:tab/>
        <w:t>No ______</w:t>
      </w:r>
    </w:p>
    <w:p w14:paraId="4433AC67" w14:textId="77777777" w:rsidR="00E6339C" w:rsidRDefault="00E6339C" w:rsidP="00E6339C">
      <w:pPr>
        <w:spacing w:after="0" w:line="240" w:lineRule="auto"/>
        <w:rPr>
          <w:rFonts w:ascii="Times New Roman" w:hAnsi="Times New Roman" w:cs="Times New Roman"/>
          <w:bCs/>
        </w:rPr>
      </w:pPr>
    </w:p>
    <w:p w14:paraId="0D69CF27" w14:textId="77777777" w:rsidR="00E6339C" w:rsidRPr="00970EF3" w:rsidRDefault="00E6339C" w:rsidP="00E6339C">
      <w:pPr>
        <w:spacing w:after="0" w:line="240" w:lineRule="auto"/>
        <w:ind w:left="720" w:hanging="360"/>
        <w:rPr>
          <w:rFonts w:ascii="Times New Roman" w:hAnsi="Times New Roman" w:cs="Times New Roman"/>
          <w:b/>
        </w:rPr>
      </w:pPr>
      <w:r>
        <w:rPr>
          <w:rFonts w:ascii="Times New Roman" w:hAnsi="Times New Roman" w:cs="Times New Roman"/>
          <w:bCs/>
        </w:rPr>
        <w:t>2.</w:t>
      </w:r>
      <w:r>
        <w:rPr>
          <w:rFonts w:ascii="Times New Roman" w:hAnsi="Times New Roman" w:cs="Times New Roman"/>
          <w:bCs/>
        </w:rPr>
        <w:tab/>
        <w:t xml:space="preserve">If the answer to the above is yes, please state the amount of the adjustments below. Include the </w:t>
      </w:r>
      <w:proofErr w:type="gramStart"/>
      <w:r>
        <w:rPr>
          <w:rFonts w:ascii="Times New Roman" w:hAnsi="Times New Roman" w:cs="Times New Roman"/>
          <w:bCs/>
        </w:rPr>
        <w:t>sum total</w:t>
      </w:r>
      <w:proofErr w:type="gramEnd"/>
      <w:r>
        <w:rPr>
          <w:rFonts w:ascii="Times New Roman" w:hAnsi="Times New Roman" w:cs="Times New Roman"/>
          <w:bCs/>
        </w:rPr>
        <w:t xml:space="preserve"> of the adjustments for each year. </w:t>
      </w:r>
      <w:r>
        <w:rPr>
          <w:rFonts w:ascii="Times New Roman" w:hAnsi="Times New Roman" w:cs="Times New Roman"/>
          <w:b/>
        </w:rPr>
        <w:t>Exclude any adjustments that are solely attributable to the MLGQ.</w:t>
      </w:r>
    </w:p>
    <w:p w14:paraId="2F3CB594" w14:textId="77777777" w:rsidR="00E6339C" w:rsidRDefault="00E6339C" w:rsidP="00E6339C">
      <w:pPr>
        <w:spacing w:after="0" w:line="240" w:lineRule="auto"/>
        <w:ind w:left="360" w:hanging="360"/>
        <w:rPr>
          <w:rFonts w:ascii="Times New Roman" w:hAnsi="Times New Roman" w:cs="Times New Roman"/>
          <w:bCs/>
        </w:rPr>
      </w:pPr>
    </w:p>
    <w:tbl>
      <w:tblPr>
        <w:tblStyle w:val="TableGrid"/>
        <w:tblW w:w="0" w:type="auto"/>
        <w:tblInd w:w="2245" w:type="dxa"/>
        <w:tblLook w:val="04A0" w:firstRow="1" w:lastRow="0" w:firstColumn="1" w:lastColumn="0" w:noHBand="0" w:noVBand="1"/>
      </w:tblPr>
      <w:tblGrid>
        <w:gridCol w:w="1440"/>
        <w:gridCol w:w="4950"/>
      </w:tblGrid>
      <w:tr w:rsidR="00E6339C" w14:paraId="063AF44B" w14:textId="77777777" w:rsidTr="008374CC">
        <w:tc>
          <w:tcPr>
            <w:tcW w:w="1440" w:type="dxa"/>
          </w:tcPr>
          <w:p w14:paraId="470EC143" w14:textId="77777777" w:rsidR="00E6339C" w:rsidRDefault="00E6339C" w:rsidP="008374CC">
            <w:pPr>
              <w:rPr>
                <w:rFonts w:ascii="Times New Roman" w:hAnsi="Times New Roman" w:cs="Times New Roman"/>
                <w:bCs/>
              </w:rPr>
            </w:pPr>
            <w:r>
              <w:rPr>
                <w:rFonts w:ascii="Times New Roman" w:hAnsi="Times New Roman" w:cs="Times New Roman"/>
                <w:bCs/>
              </w:rPr>
              <w:t>Pay year</w:t>
            </w:r>
          </w:p>
        </w:tc>
        <w:tc>
          <w:tcPr>
            <w:tcW w:w="4950" w:type="dxa"/>
          </w:tcPr>
          <w:p w14:paraId="1C1900A8" w14:textId="77777777" w:rsidR="00E6339C" w:rsidRDefault="00E6339C" w:rsidP="008374CC">
            <w:pPr>
              <w:rPr>
                <w:rFonts w:ascii="Times New Roman" w:hAnsi="Times New Roman" w:cs="Times New Roman"/>
                <w:bCs/>
              </w:rPr>
            </w:pPr>
            <w:r>
              <w:rPr>
                <w:rFonts w:ascii="Times New Roman" w:hAnsi="Times New Roman" w:cs="Times New Roman"/>
                <w:bCs/>
              </w:rPr>
              <w:t xml:space="preserve">Adjustment Amount </w:t>
            </w:r>
          </w:p>
        </w:tc>
      </w:tr>
      <w:tr w:rsidR="00E6339C" w14:paraId="7E91E3AB" w14:textId="77777777" w:rsidTr="008374CC">
        <w:tc>
          <w:tcPr>
            <w:tcW w:w="1440" w:type="dxa"/>
          </w:tcPr>
          <w:p w14:paraId="1EBA8AC2" w14:textId="77777777" w:rsidR="00E6339C" w:rsidRDefault="00E6339C" w:rsidP="008374CC">
            <w:pPr>
              <w:rPr>
                <w:rFonts w:ascii="Times New Roman" w:hAnsi="Times New Roman" w:cs="Times New Roman"/>
                <w:bCs/>
              </w:rPr>
            </w:pPr>
            <w:r>
              <w:rPr>
                <w:rFonts w:ascii="Times New Roman" w:hAnsi="Times New Roman" w:cs="Times New Roman"/>
                <w:bCs/>
              </w:rPr>
              <w:t>2021</w:t>
            </w:r>
          </w:p>
        </w:tc>
        <w:tc>
          <w:tcPr>
            <w:tcW w:w="4950" w:type="dxa"/>
          </w:tcPr>
          <w:p w14:paraId="756A0014" w14:textId="77777777" w:rsidR="00E6339C" w:rsidRDefault="00E6339C" w:rsidP="008374CC">
            <w:pPr>
              <w:rPr>
                <w:rFonts w:ascii="Times New Roman" w:hAnsi="Times New Roman" w:cs="Times New Roman"/>
                <w:bCs/>
              </w:rPr>
            </w:pPr>
            <w:r>
              <w:rPr>
                <w:rFonts w:ascii="Times New Roman" w:hAnsi="Times New Roman" w:cs="Times New Roman"/>
                <w:bCs/>
              </w:rPr>
              <w:t>$</w:t>
            </w:r>
          </w:p>
        </w:tc>
      </w:tr>
      <w:tr w:rsidR="00E6339C" w14:paraId="46EF9D97" w14:textId="77777777" w:rsidTr="008374CC">
        <w:tc>
          <w:tcPr>
            <w:tcW w:w="1440" w:type="dxa"/>
          </w:tcPr>
          <w:p w14:paraId="3DD8003F" w14:textId="77777777" w:rsidR="00E6339C" w:rsidRDefault="00E6339C" w:rsidP="008374CC">
            <w:pPr>
              <w:rPr>
                <w:rFonts w:ascii="Times New Roman" w:hAnsi="Times New Roman" w:cs="Times New Roman"/>
                <w:bCs/>
              </w:rPr>
            </w:pPr>
            <w:r>
              <w:rPr>
                <w:rFonts w:ascii="Times New Roman" w:hAnsi="Times New Roman" w:cs="Times New Roman"/>
                <w:bCs/>
              </w:rPr>
              <w:t>2022</w:t>
            </w:r>
          </w:p>
        </w:tc>
        <w:tc>
          <w:tcPr>
            <w:tcW w:w="4950" w:type="dxa"/>
          </w:tcPr>
          <w:p w14:paraId="228E44BC" w14:textId="77777777" w:rsidR="00E6339C" w:rsidRDefault="00E6339C" w:rsidP="008374CC">
            <w:pPr>
              <w:rPr>
                <w:rFonts w:ascii="Times New Roman" w:hAnsi="Times New Roman" w:cs="Times New Roman"/>
                <w:bCs/>
              </w:rPr>
            </w:pPr>
            <w:r>
              <w:rPr>
                <w:rFonts w:ascii="Times New Roman" w:hAnsi="Times New Roman" w:cs="Times New Roman"/>
                <w:bCs/>
              </w:rPr>
              <w:t>$</w:t>
            </w:r>
          </w:p>
        </w:tc>
      </w:tr>
      <w:tr w:rsidR="00E6339C" w14:paraId="288CD908" w14:textId="77777777" w:rsidTr="008374CC">
        <w:tc>
          <w:tcPr>
            <w:tcW w:w="1440" w:type="dxa"/>
          </w:tcPr>
          <w:p w14:paraId="717D73A8" w14:textId="77777777" w:rsidR="00E6339C" w:rsidRDefault="00E6339C" w:rsidP="008374CC">
            <w:pPr>
              <w:rPr>
                <w:rFonts w:ascii="Times New Roman" w:hAnsi="Times New Roman" w:cs="Times New Roman"/>
                <w:bCs/>
              </w:rPr>
            </w:pPr>
            <w:r>
              <w:rPr>
                <w:rFonts w:ascii="Times New Roman" w:hAnsi="Times New Roman" w:cs="Times New Roman"/>
                <w:bCs/>
              </w:rPr>
              <w:t>2023</w:t>
            </w:r>
          </w:p>
        </w:tc>
        <w:tc>
          <w:tcPr>
            <w:tcW w:w="4950" w:type="dxa"/>
          </w:tcPr>
          <w:p w14:paraId="74CAF102" w14:textId="77777777" w:rsidR="00E6339C" w:rsidRDefault="00E6339C" w:rsidP="008374CC">
            <w:pPr>
              <w:rPr>
                <w:rFonts w:ascii="Times New Roman" w:hAnsi="Times New Roman" w:cs="Times New Roman"/>
                <w:bCs/>
              </w:rPr>
            </w:pPr>
            <w:r>
              <w:rPr>
                <w:rFonts w:ascii="Times New Roman" w:hAnsi="Times New Roman" w:cs="Times New Roman"/>
                <w:bCs/>
              </w:rPr>
              <w:t>$</w:t>
            </w:r>
          </w:p>
        </w:tc>
      </w:tr>
      <w:tr w:rsidR="00E6339C" w14:paraId="390C14B5" w14:textId="77777777" w:rsidTr="008374CC">
        <w:tc>
          <w:tcPr>
            <w:tcW w:w="1440" w:type="dxa"/>
          </w:tcPr>
          <w:p w14:paraId="3E6ED2C3" w14:textId="77777777" w:rsidR="00E6339C" w:rsidRDefault="00E6339C" w:rsidP="008374CC">
            <w:pPr>
              <w:rPr>
                <w:rFonts w:ascii="Times New Roman" w:hAnsi="Times New Roman" w:cs="Times New Roman"/>
                <w:bCs/>
              </w:rPr>
            </w:pPr>
            <w:r>
              <w:rPr>
                <w:rFonts w:ascii="Times New Roman" w:hAnsi="Times New Roman" w:cs="Times New Roman"/>
                <w:bCs/>
              </w:rPr>
              <w:t>2024</w:t>
            </w:r>
          </w:p>
        </w:tc>
        <w:tc>
          <w:tcPr>
            <w:tcW w:w="4950" w:type="dxa"/>
          </w:tcPr>
          <w:p w14:paraId="3C9847ED" w14:textId="77777777" w:rsidR="00E6339C" w:rsidRDefault="00E6339C" w:rsidP="008374CC">
            <w:pPr>
              <w:rPr>
                <w:rFonts w:ascii="Times New Roman" w:hAnsi="Times New Roman" w:cs="Times New Roman"/>
                <w:bCs/>
              </w:rPr>
            </w:pPr>
            <w:r>
              <w:rPr>
                <w:rFonts w:ascii="Times New Roman" w:hAnsi="Times New Roman" w:cs="Times New Roman"/>
                <w:bCs/>
              </w:rPr>
              <w:t>$</w:t>
            </w:r>
          </w:p>
        </w:tc>
      </w:tr>
      <w:tr w:rsidR="00E6339C" w14:paraId="76B8F18A" w14:textId="77777777" w:rsidTr="008374CC">
        <w:tc>
          <w:tcPr>
            <w:tcW w:w="1440" w:type="dxa"/>
          </w:tcPr>
          <w:p w14:paraId="1F8333C8" w14:textId="77777777" w:rsidR="00E6339C" w:rsidRDefault="00E6339C" w:rsidP="008374CC">
            <w:pPr>
              <w:rPr>
                <w:rFonts w:ascii="Times New Roman" w:hAnsi="Times New Roman" w:cs="Times New Roman"/>
                <w:bCs/>
              </w:rPr>
            </w:pPr>
            <w:r>
              <w:rPr>
                <w:rFonts w:ascii="Times New Roman" w:hAnsi="Times New Roman" w:cs="Times New Roman"/>
                <w:bCs/>
              </w:rPr>
              <w:t>2025</w:t>
            </w:r>
          </w:p>
        </w:tc>
        <w:tc>
          <w:tcPr>
            <w:tcW w:w="4950" w:type="dxa"/>
          </w:tcPr>
          <w:p w14:paraId="076632D6" w14:textId="77777777" w:rsidR="00E6339C" w:rsidRDefault="00E6339C" w:rsidP="008374CC">
            <w:pPr>
              <w:rPr>
                <w:rFonts w:ascii="Times New Roman" w:hAnsi="Times New Roman" w:cs="Times New Roman"/>
                <w:bCs/>
              </w:rPr>
            </w:pPr>
            <w:r>
              <w:rPr>
                <w:rFonts w:ascii="Times New Roman" w:hAnsi="Times New Roman" w:cs="Times New Roman"/>
                <w:bCs/>
              </w:rPr>
              <w:t>$</w:t>
            </w:r>
          </w:p>
        </w:tc>
      </w:tr>
    </w:tbl>
    <w:p w14:paraId="30172502" w14:textId="77777777" w:rsidR="00E6339C" w:rsidRDefault="00E6339C" w:rsidP="00E6339C">
      <w:pPr>
        <w:spacing w:after="0" w:line="240" w:lineRule="auto"/>
        <w:rPr>
          <w:rFonts w:ascii="Times New Roman" w:hAnsi="Times New Roman" w:cs="Times New Roman"/>
          <w:bCs/>
        </w:rPr>
      </w:pPr>
    </w:p>
    <w:p w14:paraId="02F38A88" w14:textId="77777777" w:rsidR="00E6339C" w:rsidRDefault="00E6339C" w:rsidP="00E6339C">
      <w:pPr>
        <w:spacing w:after="0" w:line="240" w:lineRule="auto"/>
        <w:ind w:left="360"/>
        <w:rPr>
          <w:rFonts w:ascii="Times New Roman" w:hAnsi="Times New Roman" w:cs="Times New Roman"/>
          <w:bCs/>
        </w:rPr>
      </w:pPr>
      <w:r>
        <w:rPr>
          <w:rFonts w:ascii="Times New Roman" w:hAnsi="Times New Roman" w:cs="Times New Roman"/>
          <w:bCs/>
        </w:rPr>
        <w:t xml:space="preserve">Please explain how the adjustments stated above have not satisfied the taxing unit’s needs to continue to perform its government functions under Ind. Code § 6-1.1-18.5-12(a). </w:t>
      </w:r>
    </w:p>
    <w:p w14:paraId="54163DD9" w14:textId="77777777" w:rsidR="00E6339C" w:rsidRDefault="00E6339C" w:rsidP="00E6339C">
      <w:pPr>
        <w:spacing w:after="0" w:line="240" w:lineRule="auto"/>
        <w:ind w:left="360" w:hanging="360"/>
        <w:rPr>
          <w:rFonts w:ascii="Times New Roman" w:hAnsi="Times New Roman" w:cs="Times New Roman"/>
          <w:bCs/>
        </w:rPr>
      </w:pPr>
    </w:p>
    <w:p w14:paraId="744FA1BF" w14:textId="77777777" w:rsidR="00E6339C" w:rsidRDefault="00E6339C" w:rsidP="00E6339C">
      <w:pPr>
        <w:spacing w:after="0" w:line="240" w:lineRule="auto"/>
        <w:ind w:left="360" w:hanging="360"/>
        <w:rPr>
          <w:rFonts w:ascii="Times New Roman" w:hAnsi="Times New Roman" w:cs="Times New Roman"/>
          <w:bCs/>
        </w:rPr>
      </w:pPr>
    </w:p>
    <w:p w14:paraId="2DFD0D28" w14:textId="77777777" w:rsidR="00E6339C" w:rsidRDefault="00E6339C" w:rsidP="00E6339C">
      <w:pPr>
        <w:spacing w:after="0" w:line="240" w:lineRule="auto"/>
        <w:ind w:left="360" w:hanging="360"/>
        <w:rPr>
          <w:rFonts w:ascii="Times New Roman" w:hAnsi="Times New Roman" w:cs="Times New Roman"/>
          <w:bCs/>
        </w:rPr>
      </w:pPr>
    </w:p>
    <w:p w14:paraId="5FEE793E" w14:textId="77777777" w:rsidR="00E6339C" w:rsidRDefault="00E6339C" w:rsidP="00E6339C">
      <w:pPr>
        <w:spacing w:after="0" w:line="240" w:lineRule="auto"/>
        <w:ind w:left="360" w:hanging="360"/>
        <w:rPr>
          <w:rFonts w:ascii="Times New Roman" w:hAnsi="Times New Roman" w:cs="Times New Roman"/>
          <w:bCs/>
        </w:rPr>
      </w:pPr>
    </w:p>
    <w:p w14:paraId="5AAE24D3" w14:textId="77777777" w:rsidR="00E6339C" w:rsidRDefault="00E6339C" w:rsidP="00E6339C">
      <w:pPr>
        <w:spacing w:after="0" w:line="240" w:lineRule="auto"/>
        <w:ind w:left="360" w:hanging="360"/>
        <w:rPr>
          <w:rFonts w:ascii="Times New Roman" w:hAnsi="Times New Roman" w:cs="Times New Roman"/>
          <w:bCs/>
        </w:rPr>
      </w:pPr>
    </w:p>
    <w:p w14:paraId="65C7A2AB" w14:textId="77777777" w:rsidR="00E6339C" w:rsidRDefault="00E6339C" w:rsidP="00E6339C">
      <w:pPr>
        <w:spacing w:after="0" w:line="240" w:lineRule="auto"/>
        <w:ind w:left="360" w:hanging="360"/>
        <w:rPr>
          <w:rFonts w:ascii="Times New Roman" w:hAnsi="Times New Roman" w:cs="Times New Roman"/>
          <w:bCs/>
        </w:rPr>
      </w:pPr>
    </w:p>
    <w:p w14:paraId="36B8692A" w14:textId="77777777" w:rsidR="00E6339C" w:rsidRDefault="00E6339C" w:rsidP="00E6339C">
      <w:pPr>
        <w:spacing w:after="0" w:line="240" w:lineRule="auto"/>
        <w:ind w:left="360" w:hanging="360"/>
        <w:rPr>
          <w:rFonts w:ascii="Times New Roman" w:hAnsi="Times New Roman" w:cs="Times New Roman"/>
          <w:bCs/>
        </w:rPr>
      </w:pPr>
    </w:p>
    <w:p w14:paraId="5BA75170" w14:textId="77777777" w:rsidR="00E6339C" w:rsidRDefault="00E6339C" w:rsidP="00E6339C">
      <w:pPr>
        <w:spacing w:after="0" w:line="240" w:lineRule="auto"/>
        <w:ind w:left="360" w:hanging="360"/>
        <w:rPr>
          <w:rFonts w:ascii="Times New Roman" w:hAnsi="Times New Roman" w:cs="Times New Roman"/>
          <w:bCs/>
        </w:rPr>
      </w:pPr>
    </w:p>
    <w:p w14:paraId="3CEC2615" w14:textId="77777777" w:rsidR="00E6339C" w:rsidRDefault="00E6339C" w:rsidP="00E6339C">
      <w:pPr>
        <w:spacing w:after="0" w:line="240" w:lineRule="auto"/>
        <w:rPr>
          <w:rFonts w:ascii="Times New Roman" w:hAnsi="Times New Roman" w:cs="Times New Roman"/>
          <w:bCs/>
        </w:rPr>
      </w:pPr>
    </w:p>
    <w:p w14:paraId="4A7DB8CA" w14:textId="77777777" w:rsidR="00E6339C" w:rsidRDefault="00E6339C" w:rsidP="00E6339C">
      <w:pPr>
        <w:spacing w:after="0" w:line="240" w:lineRule="auto"/>
        <w:rPr>
          <w:rFonts w:ascii="Times New Roman" w:hAnsi="Times New Roman" w:cs="Times New Roman"/>
          <w:bCs/>
        </w:rPr>
      </w:pPr>
    </w:p>
    <w:p w14:paraId="5426E9F5" w14:textId="77777777" w:rsidR="00E6339C" w:rsidRDefault="00E6339C" w:rsidP="00E6339C"/>
    <w:p w14:paraId="4F525EAF" w14:textId="77777777" w:rsidR="006E4A2D" w:rsidRDefault="006E4A2D" w:rsidP="006E4A2D">
      <w:pPr>
        <w:spacing w:after="0" w:line="240" w:lineRule="auto"/>
        <w:rPr>
          <w:rFonts w:ascii="Times New Roman" w:hAnsi="Times New Roman" w:cs="Times New Roman"/>
        </w:rPr>
      </w:pPr>
    </w:p>
    <w:p w14:paraId="26074F4B" w14:textId="77777777" w:rsidR="006E4A2D" w:rsidRDefault="006E4A2D" w:rsidP="006E4A2D">
      <w:pPr>
        <w:spacing w:after="0" w:line="240" w:lineRule="auto"/>
        <w:rPr>
          <w:rFonts w:ascii="Times New Roman" w:hAnsi="Times New Roman" w:cs="Times New Roman"/>
        </w:rPr>
      </w:pPr>
    </w:p>
    <w:p w14:paraId="59A4B380" w14:textId="12569A43" w:rsidR="006E4A2D" w:rsidRPr="006E4A2D" w:rsidRDefault="006E4A2D" w:rsidP="00C71693">
      <w:pPr>
        <w:spacing w:after="0" w:line="240" w:lineRule="auto"/>
        <w:rPr>
          <w:rFonts w:ascii="Times New Roman" w:hAnsi="Times New Roman" w:cs="Times New Roman"/>
        </w:rPr>
        <w:sectPr w:rsidR="006E4A2D" w:rsidRPr="006E4A2D">
          <w:pgSz w:w="12240" w:h="15840"/>
          <w:pgMar w:top="1440" w:right="1440" w:bottom="1440" w:left="1440" w:header="720" w:footer="720" w:gutter="0"/>
          <w:cols w:space="720"/>
          <w:docGrid w:linePitch="360"/>
        </w:sectPr>
      </w:pPr>
    </w:p>
    <w:p w14:paraId="33EFC283" w14:textId="546D577A" w:rsidR="00505531" w:rsidRPr="005163B7" w:rsidRDefault="00505531" w:rsidP="00C71693">
      <w:pPr>
        <w:spacing w:after="0" w:line="240" w:lineRule="auto"/>
        <w:jc w:val="center"/>
        <w:rPr>
          <w:rFonts w:ascii="Times New Roman" w:hAnsi="Times New Roman" w:cs="Times New Roman"/>
          <w:b/>
          <w:bCs/>
        </w:rPr>
      </w:pPr>
      <w:r w:rsidRPr="005163B7">
        <w:rPr>
          <w:rFonts w:ascii="Times New Roman" w:hAnsi="Times New Roman" w:cs="Times New Roman"/>
          <w:b/>
          <w:bCs/>
        </w:rPr>
        <w:lastRenderedPageBreak/>
        <w:t>EXCESS LEVY APPEAL PETITION – SECTION 4</w:t>
      </w:r>
    </w:p>
    <w:p w14:paraId="553FE3FD" w14:textId="77777777" w:rsidR="00B10973" w:rsidRPr="005163B7" w:rsidRDefault="00B10973" w:rsidP="00C71693">
      <w:pPr>
        <w:tabs>
          <w:tab w:val="center" w:pos="-3330"/>
        </w:tabs>
        <w:spacing w:after="0" w:line="240" w:lineRule="auto"/>
        <w:jc w:val="center"/>
        <w:rPr>
          <w:rFonts w:ascii="Times New Roman" w:hAnsi="Times New Roman" w:cs="Times New Roman"/>
        </w:rPr>
      </w:pPr>
      <w:r w:rsidRPr="005163B7">
        <w:rPr>
          <w:rFonts w:ascii="Times New Roman" w:hAnsi="Times New Roman" w:cs="Times New Roman"/>
        </w:rPr>
        <w:t>Correction of Advertising, Mathematical Errors, or Errors in Data</w:t>
      </w:r>
    </w:p>
    <w:p w14:paraId="55AA710C" w14:textId="77777777" w:rsidR="00091C59" w:rsidRDefault="00091C59" w:rsidP="00C71693">
      <w:pPr>
        <w:spacing w:after="0" w:line="240" w:lineRule="auto"/>
        <w:rPr>
          <w:rFonts w:ascii="Times New Roman" w:hAnsi="Times New Roman" w:cs="Times New Roman"/>
        </w:rPr>
      </w:pPr>
    </w:p>
    <w:p w14:paraId="33FAADF9" w14:textId="12C282A6" w:rsidR="0081711F" w:rsidRPr="006D053F" w:rsidRDefault="0081711F" w:rsidP="0081711F">
      <w:pPr>
        <w:spacing w:after="0" w:line="240" w:lineRule="auto"/>
        <w:rPr>
          <w:rFonts w:ascii="Times New Roman" w:hAnsi="Times New Roman" w:cs="Times New Roman"/>
          <w:b/>
          <w:bCs/>
          <w:u w:val="single"/>
        </w:rPr>
      </w:pPr>
      <w:r>
        <w:rPr>
          <w:rFonts w:ascii="Times New Roman" w:hAnsi="Times New Roman" w:cs="Times New Roman"/>
          <w:b/>
          <w:bCs/>
          <w:u w:val="single"/>
        </w:rPr>
        <w:t>Section 4 – Description of Error</w:t>
      </w:r>
    </w:p>
    <w:p w14:paraId="32F0F6DC" w14:textId="77777777" w:rsidR="0081711F" w:rsidRDefault="0081711F" w:rsidP="0081711F">
      <w:pPr>
        <w:spacing w:after="0" w:line="240" w:lineRule="auto"/>
        <w:rPr>
          <w:rFonts w:ascii="Times New Roman" w:hAnsi="Times New Roman" w:cs="Times New Roman"/>
        </w:rPr>
      </w:pPr>
    </w:p>
    <w:p w14:paraId="613B21BF" w14:textId="4925E714" w:rsidR="0081711F" w:rsidRDefault="0081711F" w:rsidP="0081711F">
      <w:pPr>
        <w:spacing w:after="0" w:line="240" w:lineRule="auto"/>
        <w:rPr>
          <w:rFonts w:ascii="Times New Roman" w:hAnsi="Times New Roman" w:cs="Times New Roman"/>
        </w:rPr>
      </w:pPr>
      <w:r>
        <w:rPr>
          <w:rFonts w:ascii="Times New Roman" w:hAnsi="Times New Roman" w:cs="Times New Roman"/>
        </w:rPr>
        <w:t xml:space="preserve">Answer all questions below. Failure to do so will result in </w:t>
      </w:r>
      <w:r w:rsidR="00EE4721">
        <w:rPr>
          <w:rFonts w:ascii="Times New Roman" w:hAnsi="Times New Roman" w:cs="Times New Roman"/>
        </w:rPr>
        <w:t xml:space="preserve">the </w:t>
      </w:r>
      <w:r>
        <w:rPr>
          <w:rFonts w:ascii="Times New Roman" w:hAnsi="Times New Roman" w:cs="Times New Roman"/>
        </w:rPr>
        <w:t xml:space="preserve">denial of the appeal. The Department reserves the right to request additional information, including when a response to a question is given as “Not applicable” or an equivalent response. </w:t>
      </w:r>
    </w:p>
    <w:p w14:paraId="4F48B954" w14:textId="77777777" w:rsidR="0081711F" w:rsidRPr="005163B7" w:rsidRDefault="0081711F" w:rsidP="00C71693">
      <w:pPr>
        <w:spacing w:after="0" w:line="240" w:lineRule="auto"/>
        <w:rPr>
          <w:rFonts w:ascii="Times New Roman" w:hAnsi="Times New Roman" w:cs="Times New Roman"/>
        </w:rPr>
      </w:pPr>
    </w:p>
    <w:p w14:paraId="4E18BE6F" w14:textId="0E5E8596" w:rsidR="006522E7" w:rsidRPr="005163B7" w:rsidRDefault="006522E7" w:rsidP="00C71693">
      <w:pPr>
        <w:pStyle w:val="ListParagraph"/>
        <w:numPr>
          <w:ilvl w:val="0"/>
          <w:numId w:val="8"/>
        </w:numPr>
        <w:spacing w:after="0" w:line="240" w:lineRule="auto"/>
        <w:rPr>
          <w:rFonts w:ascii="Times New Roman" w:hAnsi="Times New Roman" w:cs="Times New Roman"/>
        </w:rPr>
      </w:pPr>
      <w:r w:rsidRPr="005163B7">
        <w:rPr>
          <w:rFonts w:ascii="Times New Roman" w:hAnsi="Times New Roman" w:cs="Times New Roman"/>
          <w:bCs/>
        </w:rPr>
        <w:t xml:space="preserve">Describe </w:t>
      </w:r>
      <w:r w:rsidRPr="005163B7">
        <w:rPr>
          <w:rFonts w:ascii="Times New Roman" w:hAnsi="Times New Roman" w:cs="Times New Roman"/>
        </w:rPr>
        <w:t>the error, including as much specific information as possible</w:t>
      </w:r>
      <w:r w:rsidR="00EE4721">
        <w:rPr>
          <w:rFonts w:ascii="Times New Roman" w:hAnsi="Times New Roman" w:cs="Times New Roman"/>
        </w:rPr>
        <w:t>,</w:t>
      </w:r>
      <w:r w:rsidRPr="005163B7">
        <w:rPr>
          <w:rFonts w:ascii="Times New Roman" w:hAnsi="Times New Roman" w:cs="Times New Roman"/>
        </w:rPr>
        <w:t xml:space="preserve"> including, but not limited to</w:t>
      </w:r>
      <w:r w:rsidR="001E74AF" w:rsidRPr="005163B7">
        <w:rPr>
          <w:rFonts w:ascii="Times New Roman" w:hAnsi="Times New Roman" w:cs="Times New Roman"/>
        </w:rPr>
        <w:t>,</w:t>
      </w:r>
      <w:r w:rsidRPr="005163B7">
        <w:rPr>
          <w:rFonts w:ascii="Times New Roman" w:hAnsi="Times New Roman" w:cs="Times New Roman"/>
        </w:rPr>
        <w:t xml:space="preserve"> the cause</w:t>
      </w:r>
      <w:r w:rsidR="001E74AF" w:rsidRPr="005163B7">
        <w:rPr>
          <w:rFonts w:ascii="Times New Roman" w:hAnsi="Times New Roman" w:cs="Times New Roman"/>
        </w:rPr>
        <w:t xml:space="preserve"> of the error</w:t>
      </w:r>
      <w:r w:rsidRPr="005163B7">
        <w:rPr>
          <w:rFonts w:ascii="Times New Roman" w:hAnsi="Times New Roman" w:cs="Times New Roman"/>
        </w:rPr>
        <w:t>, the date the error was identified, and steps that have been taken to prevent the error from occurring. Please add additional pages as necessary</w:t>
      </w:r>
      <w:r w:rsidR="00EE4721">
        <w:rPr>
          <w:rFonts w:ascii="Times New Roman" w:hAnsi="Times New Roman" w:cs="Times New Roman"/>
        </w:rPr>
        <w:t>,</w:t>
      </w:r>
      <w:r w:rsidR="003D7347">
        <w:rPr>
          <w:rFonts w:ascii="Times New Roman" w:hAnsi="Times New Roman" w:cs="Times New Roman"/>
        </w:rPr>
        <w:t xml:space="preserve"> as well as any documentation that may illustrat</w:t>
      </w:r>
      <w:r w:rsidR="00076A1D">
        <w:rPr>
          <w:rFonts w:ascii="Times New Roman" w:hAnsi="Times New Roman" w:cs="Times New Roman"/>
        </w:rPr>
        <w:t>e the error.</w:t>
      </w:r>
    </w:p>
    <w:p w14:paraId="7A78947C" w14:textId="13225A4D" w:rsidR="00A841AC" w:rsidRPr="005163B7" w:rsidRDefault="00A841AC" w:rsidP="00C71693">
      <w:pPr>
        <w:pStyle w:val="ListParagraph"/>
        <w:spacing w:after="0" w:line="240" w:lineRule="auto"/>
        <w:rPr>
          <w:rFonts w:ascii="Times New Roman" w:hAnsi="Times New Roman" w:cs="Times New Roman"/>
          <w:u w:val="single"/>
        </w:rPr>
      </w:pPr>
    </w:p>
    <w:p w14:paraId="3F0B02FA" w14:textId="22CD6328" w:rsidR="008A7EAB" w:rsidRPr="005163B7" w:rsidRDefault="008A7EAB" w:rsidP="00C71693">
      <w:pPr>
        <w:spacing w:after="0" w:line="240" w:lineRule="auto"/>
        <w:ind w:left="720"/>
        <w:rPr>
          <w:rFonts w:ascii="Times New Roman" w:hAnsi="Times New Roman" w:cs="Times New Roman"/>
        </w:rPr>
      </w:pPr>
    </w:p>
    <w:p w14:paraId="247DF622" w14:textId="27D5CB3B" w:rsidR="008A7EAB" w:rsidRPr="005163B7" w:rsidRDefault="008A7EAB" w:rsidP="00C71693">
      <w:pPr>
        <w:pStyle w:val="ListParagraph"/>
        <w:spacing w:after="0" w:line="240" w:lineRule="auto"/>
        <w:rPr>
          <w:rFonts w:ascii="Times New Roman" w:hAnsi="Times New Roman" w:cs="Times New Roman"/>
          <w:u w:val="single"/>
        </w:rPr>
      </w:pPr>
    </w:p>
    <w:p w14:paraId="0B0E0877" w14:textId="3698F49A" w:rsidR="00A841AC" w:rsidRPr="005163B7" w:rsidRDefault="00A841AC" w:rsidP="00C71693">
      <w:pPr>
        <w:pStyle w:val="ListParagraph"/>
        <w:spacing w:after="0" w:line="240" w:lineRule="auto"/>
        <w:rPr>
          <w:rFonts w:ascii="Times New Roman" w:hAnsi="Times New Roman" w:cs="Times New Roman"/>
          <w:u w:val="single"/>
        </w:rPr>
      </w:pPr>
    </w:p>
    <w:p w14:paraId="4CA9B959" w14:textId="702CD526" w:rsidR="00A841AC" w:rsidRPr="00076A1D" w:rsidRDefault="00A841AC" w:rsidP="00076A1D">
      <w:pPr>
        <w:spacing w:after="0" w:line="240" w:lineRule="auto"/>
        <w:rPr>
          <w:rFonts w:ascii="Times New Roman" w:hAnsi="Times New Roman" w:cs="Times New Roman"/>
          <w:u w:val="single"/>
        </w:rPr>
      </w:pPr>
    </w:p>
    <w:p w14:paraId="777705EA" w14:textId="77777777" w:rsidR="007F6895" w:rsidRDefault="007F6895" w:rsidP="00C71693">
      <w:pPr>
        <w:pStyle w:val="ListParagraph"/>
        <w:spacing w:after="0" w:line="240" w:lineRule="auto"/>
        <w:rPr>
          <w:rFonts w:ascii="Times New Roman" w:hAnsi="Times New Roman" w:cs="Times New Roman"/>
        </w:rPr>
      </w:pPr>
    </w:p>
    <w:p w14:paraId="3485A691" w14:textId="77777777" w:rsidR="004B63F1" w:rsidRDefault="004B63F1" w:rsidP="00C71693">
      <w:pPr>
        <w:pStyle w:val="ListParagraph"/>
        <w:spacing w:after="0" w:line="240" w:lineRule="auto"/>
        <w:rPr>
          <w:rFonts w:ascii="Times New Roman" w:hAnsi="Times New Roman" w:cs="Times New Roman"/>
        </w:rPr>
      </w:pPr>
    </w:p>
    <w:p w14:paraId="5B36F2D9" w14:textId="77777777" w:rsidR="004B63F1" w:rsidRDefault="004B63F1" w:rsidP="00C71693">
      <w:pPr>
        <w:pStyle w:val="ListParagraph"/>
        <w:spacing w:after="0" w:line="240" w:lineRule="auto"/>
        <w:rPr>
          <w:rFonts w:ascii="Times New Roman" w:hAnsi="Times New Roman" w:cs="Times New Roman"/>
        </w:rPr>
      </w:pPr>
    </w:p>
    <w:p w14:paraId="755DA964" w14:textId="77777777" w:rsidR="004B63F1" w:rsidRDefault="004B63F1" w:rsidP="00C71693">
      <w:pPr>
        <w:pStyle w:val="ListParagraph"/>
        <w:spacing w:after="0" w:line="240" w:lineRule="auto"/>
        <w:rPr>
          <w:rFonts w:ascii="Times New Roman" w:hAnsi="Times New Roman" w:cs="Times New Roman"/>
        </w:rPr>
      </w:pPr>
    </w:p>
    <w:p w14:paraId="7F7B2AB8" w14:textId="77777777" w:rsidR="004B63F1" w:rsidRDefault="004B63F1" w:rsidP="00C71693">
      <w:pPr>
        <w:pStyle w:val="ListParagraph"/>
        <w:spacing w:after="0" w:line="240" w:lineRule="auto"/>
        <w:rPr>
          <w:rFonts w:ascii="Times New Roman" w:hAnsi="Times New Roman" w:cs="Times New Roman"/>
        </w:rPr>
      </w:pPr>
    </w:p>
    <w:p w14:paraId="585CF5A9" w14:textId="77777777" w:rsidR="004B63F1" w:rsidRPr="005163B7" w:rsidRDefault="004B63F1" w:rsidP="00C71693">
      <w:pPr>
        <w:pStyle w:val="ListParagraph"/>
        <w:spacing w:after="0" w:line="240" w:lineRule="auto"/>
        <w:rPr>
          <w:rFonts w:ascii="Times New Roman" w:hAnsi="Times New Roman" w:cs="Times New Roman"/>
        </w:rPr>
      </w:pPr>
    </w:p>
    <w:p w14:paraId="548A5015" w14:textId="3A795BE9" w:rsidR="003C0D40" w:rsidRPr="005163B7" w:rsidRDefault="007F6895" w:rsidP="00C71693">
      <w:pPr>
        <w:pStyle w:val="ListParagraph"/>
        <w:numPr>
          <w:ilvl w:val="0"/>
          <w:numId w:val="8"/>
        </w:numPr>
        <w:spacing w:after="0" w:line="240" w:lineRule="auto"/>
        <w:rPr>
          <w:rFonts w:ascii="Times New Roman" w:hAnsi="Times New Roman" w:cs="Times New Roman"/>
        </w:rPr>
      </w:pPr>
      <w:r w:rsidRPr="005163B7">
        <w:rPr>
          <w:rFonts w:ascii="Times New Roman" w:hAnsi="Times New Roman" w:cs="Times New Roman"/>
        </w:rPr>
        <w:t>State the error’s impact on the ensuing year’s levy and justify the financial need for the appeal. Include an explanation of how the unit will be unable to perform its government function without an excess levy.</w:t>
      </w:r>
      <w:r w:rsidRPr="005163B7">
        <w:rPr>
          <w:rFonts w:ascii="Times New Roman" w:hAnsi="Times New Roman" w:cs="Times New Roman"/>
          <w:b/>
          <w:bCs/>
        </w:rPr>
        <w:t xml:space="preserve"> </w:t>
      </w:r>
      <w:r w:rsidRPr="005163B7">
        <w:rPr>
          <w:rFonts w:ascii="Times New Roman" w:hAnsi="Times New Roman" w:cs="Times New Roman"/>
        </w:rPr>
        <w:t>Please add additional pages as necessary</w:t>
      </w:r>
      <w:r w:rsidR="00076A1D">
        <w:rPr>
          <w:rFonts w:ascii="Times New Roman" w:hAnsi="Times New Roman" w:cs="Times New Roman"/>
        </w:rPr>
        <w:t xml:space="preserve"> and identify as many specific </w:t>
      </w:r>
      <w:r w:rsidR="004B63F1">
        <w:rPr>
          <w:rFonts w:ascii="Times New Roman" w:hAnsi="Times New Roman" w:cs="Times New Roman"/>
        </w:rPr>
        <w:t>details as possible</w:t>
      </w:r>
      <w:r w:rsidR="00076A1D">
        <w:rPr>
          <w:rFonts w:ascii="Times New Roman" w:hAnsi="Times New Roman" w:cs="Times New Roman"/>
        </w:rPr>
        <w:t xml:space="preserve"> and include any documentation </w:t>
      </w:r>
      <w:r w:rsidR="004B63F1">
        <w:rPr>
          <w:rFonts w:ascii="Times New Roman" w:hAnsi="Times New Roman" w:cs="Times New Roman"/>
        </w:rPr>
        <w:t>that supports the explanation.</w:t>
      </w:r>
    </w:p>
    <w:p w14:paraId="44635A86" w14:textId="61FEEA45" w:rsidR="008A7EAB" w:rsidRDefault="008A7EAB" w:rsidP="00C71693">
      <w:pPr>
        <w:spacing w:after="0" w:line="240" w:lineRule="auto"/>
        <w:ind w:left="720"/>
        <w:rPr>
          <w:rFonts w:ascii="Times New Roman" w:hAnsi="Times New Roman" w:cs="Times New Roman"/>
          <w:u w:val="single"/>
        </w:rPr>
      </w:pPr>
    </w:p>
    <w:p w14:paraId="3D40DC2F" w14:textId="77777777" w:rsidR="00C71693" w:rsidRDefault="00C71693" w:rsidP="00C71693">
      <w:pPr>
        <w:spacing w:after="0" w:line="240" w:lineRule="auto"/>
        <w:ind w:left="720"/>
        <w:rPr>
          <w:rFonts w:ascii="Times New Roman" w:hAnsi="Times New Roman" w:cs="Times New Roman"/>
          <w:u w:val="single"/>
        </w:rPr>
      </w:pPr>
    </w:p>
    <w:p w14:paraId="047AA899" w14:textId="77777777" w:rsidR="00C71693" w:rsidRDefault="00C71693" w:rsidP="00C71693">
      <w:pPr>
        <w:spacing w:after="0" w:line="240" w:lineRule="auto"/>
        <w:ind w:left="720"/>
        <w:rPr>
          <w:rFonts w:ascii="Times New Roman" w:hAnsi="Times New Roman" w:cs="Times New Roman"/>
          <w:u w:val="single"/>
        </w:rPr>
      </w:pPr>
    </w:p>
    <w:p w14:paraId="28FD8FFD" w14:textId="77777777" w:rsidR="00C71693" w:rsidRDefault="00C71693" w:rsidP="00C71693">
      <w:pPr>
        <w:spacing w:after="0" w:line="240" w:lineRule="auto"/>
        <w:ind w:left="720"/>
        <w:rPr>
          <w:rFonts w:ascii="Times New Roman" w:hAnsi="Times New Roman" w:cs="Times New Roman"/>
          <w:u w:val="single"/>
        </w:rPr>
      </w:pPr>
    </w:p>
    <w:p w14:paraId="15325816" w14:textId="77777777" w:rsidR="00C71693" w:rsidRDefault="00C71693" w:rsidP="00C71693">
      <w:pPr>
        <w:spacing w:after="0" w:line="240" w:lineRule="auto"/>
        <w:ind w:left="720"/>
        <w:rPr>
          <w:rFonts w:ascii="Times New Roman" w:hAnsi="Times New Roman" w:cs="Times New Roman"/>
        </w:rPr>
      </w:pPr>
    </w:p>
    <w:p w14:paraId="45FFD702" w14:textId="77777777" w:rsidR="00C71693" w:rsidRDefault="00C71693" w:rsidP="00C71693">
      <w:pPr>
        <w:spacing w:after="0" w:line="240" w:lineRule="auto"/>
        <w:ind w:left="720"/>
        <w:rPr>
          <w:rFonts w:ascii="Times New Roman" w:hAnsi="Times New Roman" w:cs="Times New Roman"/>
          <w:u w:val="single"/>
        </w:rPr>
      </w:pPr>
    </w:p>
    <w:p w14:paraId="248119D5" w14:textId="77777777" w:rsidR="00C71693" w:rsidRDefault="00C71693" w:rsidP="00C71693">
      <w:pPr>
        <w:spacing w:after="0" w:line="240" w:lineRule="auto"/>
        <w:ind w:left="720"/>
        <w:rPr>
          <w:rFonts w:ascii="Times New Roman" w:hAnsi="Times New Roman" w:cs="Times New Roman"/>
          <w:u w:val="single"/>
        </w:rPr>
      </w:pPr>
    </w:p>
    <w:p w14:paraId="3A387AC5" w14:textId="77777777" w:rsidR="00C71693" w:rsidRDefault="00C71693" w:rsidP="00C71693">
      <w:pPr>
        <w:spacing w:after="0" w:line="240" w:lineRule="auto"/>
        <w:ind w:left="720"/>
        <w:rPr>
          <w:rFonts w:ascii="Times New Roman" w:hAnsi="Times New Roman" w:cs="Times New Roman"/>
          <w:u w:val="single"/>
        </w:rPr>
      </w:pPr>
    </w:p>
    <w:p w14:paraId="6A476ED8" w14:textId="5423EFDD" w:rsidR="00C71693" w:rsidRDefault="00C71693" w:rsidP="00C71693">
      <w:pPr>
        <w:spacing w:after="0" w:line="240" w:lineRule="auto"/>
        <w:rPr>
          <w:rFonts w:ascii="Times New Roman" w:hAnsi="Times New Roman" w:cs="Times New Roman"/>
          <w:u w:val="single"/>
        </w:rPr>
      </w:pPr>
    </w:p>
    <w:p w14:paraId="59B9919A" w14:textId="77777777" w:rsidR="004B63F1" w:rsidRDefault="004B63F1" w:rsidP="00C71693">
      <w:pPr>
        <w:spacing w:after="0" w:line="240" w:lineRule="auto"/>
        <w:rPr>
          <w:rFonts w:ascii="Times New Roman" w:hAnsi="Times New Roman" w:cs="Times New Roman"/>
          <w:u w:val="single"/>
        </w:rPr>
      </w:pPr>
    </w:p>
    <w:p w14:paraId="6EA17D21" w14:textId="77777777" w:rsidR="004B63F1" w:rsidRDefault="004B63F1" w:rsidP="00C71693">
      <w:pPr>
        <w:spacing w:after="0" w:line="240" w:lineRule="auto"/>
        <w:rPr>
          <w:rFonts w:ascii="Times New Roman" w:hAnsi="Times New Roman" w:cs="Times New Roman"/>
          <w:u w:val="single"/>
        </w:rPr>
      </w:pPr>
    </w:p>
    <w:p w14:paraId="6FF8C23E" w14:textId="77777777" w:rsidR="004B63F1" w:rsidRDefault="004B63F1" w:rsidP="00C71693">
      <w:pPr>
        <w:spacing w:after="0" w:line="240" w:lineRule="auto"/>
        <w:rPr>
          <w:rFonts w:ascii="Times New Roman" w:hAnsi="Times New Roman" w:cs="Times New Roman"/>
          <w:u w:val="single"/>
        </w:rPr>
      </w:pPr>
    </w:p>
    <w:p w14:paraId="0EF91A37" w14:textId="77777777" w:rsidR="004B63F1" w:rsidRDefault="004B63F1" w:rsidP="00C71693">
      <w:pPr>
        <w:spacing w:after="0" w:line="240" w:lineRule="auto"/>
        <w:rPr>
          <w:rFonts w:ascii="Times New Roman" w:hAnsi="Times New Roman" w:cs="Times New Roman"/>
          <w:u w:val="single"/>
        </w:rPr>
      </w:pPr>
    </w:p>
    <w:p w14:paraId="20FEC65F" w14:textId="77777777" w:rsidR="004B63F1" w:rsidRDefault="004B63F1" w:rsidP="00C71693">
      <w:pPr>
        <w:spacing w:after="0" w:line="240" w:lineRule="auto"/>
        <w:rPr>
          <w:rFonts w:ascii="Times New Roman" w:hAnsi="Times New Roman" w:cs="Times New Roman"/>
          <w:u w:val="single"/>
        </w:rPr>
      </w:pPr>
    </w:p>
    <w:p w14:paraId="30284801" w14:textId="77777777" w:rsidR="004B63F1" w:rsidRDefault="004B63F1" w:rsidP="00C71693">
      <w:pPr>
        <w:spacing w:after="0" w:line="240" w:lineRule="auto"/>
        <w:rPr>
          <w:rFonts w:ascii="Times New Roman" w:hAnsi="Times New Roman" w:cs="Times New Roman"/>
          <w:u w:val="single"/>
        </w:rPr>
      </w:pPr>
    </w:p>
    <w:p w14:paraId="1D43765B" w14:textId="77777777" w:rsidR="004B63F1" w:rsidRDefault="004B63F1" w:rsidP="00C71693">
      <w:pPr>
        <w:spacing w:after="0" w:line="240" w:lineRule="auto"/>
        <w:rPr>
          <w:rFonts w:ascii="Times New Roman" w:hAnsi="Times New Roman" w:cs="Times New Roman"/>
          <w:u w:val="single"/>
        </w:rPr>
      </w:pPr>
    </w:p>
    <w:p w14:paraId="0EE7FDDA" w14:textId="77777777" w:rsidR="004B63F1" w:rsidRDefault="004B63F1" w:rsidP="00C71693">
      <w:pPr>
        <w:spacing w:after="0" w:line="240" w:lineRule="auto"/>
        <w:rPr>
          <w:rFonts w:ascii="Times New Roman" w:hAnsi="Times New Roman" w:cs="Times New Roman"/>
        </w:rPr>
      </w:pPr>
    </w:p>
    <w:p w14:paraId="0EF98FB9" w14:textId="473F8112" w:rsidR="00C85193" w:rsidRPr="005163B7" w:rsidRDefault="00C85193" w:rsidP="00C71693">
      <w:pPr>
        <w:spacing w:after="0" w:line="240" w:lineRule="auto"/>
        <w:jc w:val="center"/>
        <w:rPr>
          <w:rFonts w:ascii="Times New Roman" w:hAnsi="Times New Roman" w:cs="Times New Roman"/>
          <w:b/>
          <w:u w:val="single"/>
        </w:rPr>
      </w:pPr>
      <w:r w:rsidRPr="005163B7">
        <w:rPr>
          <w:rFonts w:ascii="Times New Roman" w:hAnsi="Times New Roman" w:cs="Times New Roman"/>
          <w:b/>
          <w:u w:val="single"/>
        </w:rPr>
        <w:lastRenderedPageBreak/>
        <w:t>PETITION TO APPEAL FOR AN INCREASE ABOVE THE MAXIMUM LEVY</w:t>
      </w:r>
    </w:p>
    <w:p w14:paraId="170B5FB0" w14:textId="77777777" w:rsidR="00C85193" w:rsidRPr="005163B7" w:rsidRDefault="00C85193" w:rsidP="00C71693">
      <w:pPr>
        <w:spacing w:after="0" w:line="240" w:lineRule="auto"/>
        <w:rPr>
          <w:rFonts w:ascii="Times New Roman" w:hAnsi="Times New Roman" w:cs="Times New Roman"/>
        </w:rPr>
      </w:pPr>
    </w:p>
    <w:p w14:paraId="2A628E3F" w14:textId="77777777" w:rsidR="00C85193" w:rsidRPr="005163B7" w:rsidRDefault="00C85193" w:rsidP="00C71693">
      <w:pPr>
        <w:spacing w:after="0" w:line="240" w:lineRule="auto"/>
        <w:rPr>
          <w:rFonts w:ascii="Times New Roman" w:hAnsi="Times New Roman" w:cs="Times New Roman"/>
        </w:rPr>
      </w:pPr>
      <w:r w:rsidRPr="005163B7">
        <w:rPr>
          <w:rFonts w:ascii="Times New Roman" w:hAnsi="Times New Roman" w:cs="Times New Roman"/>
        </w:rPr>
        <w:t xml:space="preserve">The _____________________________________ of ____________________________, </w:t>
      </w:r>
      <w:r w:rsidRPr="005163B7">
        <w:rPr>
          <w:rFonts w:ascii="Times New Roman" w:hAnsi="Times New Roman" w:cs="Times New Roman"/>
        </w:rPr>
        <w:tab/>
        <w:t xml:space="preserve"> </w:t>
      </w:r>
    </w:p>
    <w:p w14:paraId="21F7E047" w14:textId="77777777" w:rsidR="00C85193" w:rsidRPr="005163B7" w:rsidRDefault="00C85193" w:rsidP="00C71693">
      <w:pPr>
        <w:spacing w:after="0" w:line="240" w:lineRule="auto"/>
        <w:ind w:left="720" w:firstLine="720"/>
        <w:rPr>
          <w:rFonts w:ascii="Times New Roman" w:hAnsi="Times New Roman" w:cs="Times New Roman"/>
        </w:rPr>
      </w:pPr>
      <w:r w:rsidRPr="005163B7">
        <w:rPr>
          <w:rFonts w:ascii="Times New Roman" w:hAnsi="Times New Roman" w:cs="Times New Roman"/>
        </w:rPr>
        <w:t>(Fiscal Body)</w:t>
      </w:r>
      <w:r w:rsidRPr="005163B7">
        <w:rPr>
          <w:rFonts w:ascii="Times New Roman" w:hAnsi="Times New Roman" w:cs="Times New Roman"/>
        </w:rPr>
        <w:tab/>
      </w:r>
      <w:r w:rsidRPr="005163B7">
        <w:rPr>
          <w:rFonts w:ascii="Times New Roman" w:hAnsi="Times New Roman" w:cs="Times New Roman"/>
        </w:rPr>
        <w:tab/>
      </w:r>
      <w:r w:rsidRPr="005163B7">
        <w:rPr>
          <w:rFonts w:ascii="Times New Roman" w:hAnsi="Times New Roman" w:cs="Times New Roman"/>
        </w:rPr>
        <w:tab/>
        <w:t xml:space="preserve">         </w:t>
      </w:r>
      <w:r w:rsidRPr="005163B7">
        <w:rPr>
          <w:rFonts w:ascii="Times New Roman" w:hAnsi="Times New Roman" w:cs="Times New Roman"/>
        </w:rPr>
        <w:tab/>
      </w:r>
      <w:r w:rsidRPr="005163B7">
        <w:rPr>
          <w:rFonts w:ascii="Times New Roman" w:hAnsi="Times New Roman" w:cs="Times New Roman"/>
        </w:rPr>
        <w:tab/>
        <w:t xml:space="preserve"> (Taxing Unit)</w:t>
      </w:r>
    </w:p>
    <w:p w14:paraId="3D63D205" w14:textId="77777777" w:rsidR="00C85193" w:rsidRPr="005163B7" w:rsidRDefault="00C85193" w:rsidP="00C71693">
      <w:pPr>
        <w:spacing w:after="0" w:line="240" w:lineRule="auto"/>
        <w:rPr>
          <w:rFonts w:ascii="Times New Roman" w:hAnsi="Times New Roman" w:cs="Times New Roman"/>
        </w:rPr>
      </w:pPr>
    </w:p>
    <w:p w14:paraId="397CD592" w14:textId="77777777" w:rsidR="00C85193" w:rsidRPr="005163B7" w:rsidRDefault="00C85193" w:rsidP="00C71693">
      <w:pPr>
        <w:spacing w:after="0" w:line="240" w:lineRule="auto"/>
        <w:rPr>
          <w:rFonts w:ascii="Times New Roman" w:hAnsi="Times New Roman" w:cs="Times New Roman"/>
        </w:rPr>
      </w:pPr>
      <w:r w:rsidRPr="005163B7">
        <w:rPr>
          <w:rFonts w:ascii="Times New Roman" w:hAnsi="Times New Roman" w:cs="Times New Roman"/>
        </w:rPr>
        <w:t xml:space="preserve">__________________________ County, State of Indiana, has determined to appeal to the </w:t>
      </w:r>
    </w:p>
    <w:p w14:paraId="051A0E05" w14:textId="77777777" w:rsidR="00C85193" w:rsidRPr="005163B7" w:rsidRDefault="00C85193" w:rsidP="00C71693">
      <w:pPr>
        <w:spacing w:after="0" w:line="240" w:lineRule="auto"/>
        <w:rPr>
          <w:rFonts w:ascii="Times New Roman" w:hAnsi="Times New Roman" w:cs="Times New Roman"/>
        </w:rPr>
      </w:pPr>
      <w:r w:rsidRPr="005163B7">
        <w:rPr>
          <w:rFonts w:ascii="Times New Roman" w:hAnsi="Times New Roman" w:cs="Times New Roman"/>
        </w:rPr>
        <w:tab/>
        <w:t>(County Name)</w:t>
      </w:r>
    </w:p>
    <w:p w14:paraId="53989056" w14:textId="77777777" w:rsidR="00C85193" w:rsidRPr="005163B7" w:rsidRDefault="00C85193" w:rsidP="00C71693">
      <w:pPr>
        <w:spacing w:after="0" w:line="240" w:lineRule="auto"/>
        <w:rPr>
          <w:rFonts w:ascii="Times New Roman" w:hAnsi="Times New Roman" w:cs="Times New Roman"/>
        </w:rPr>
      </w:pPr>
    </w:p>
    <w:p w14:paraId="1EE607C3" w14:textId="77777777" w:rsidR="00C85193" w:rsidRPr="005163B7" w:rsidRDefault="00C85193" w:rsidP="00C71693">
      <w:pPr>
        <w:spacing w:after="0" w:line="240" w:lineRule="auto"/>
        <w:rPr>
          <w:rFonts w:ascii="Times New Roman" w:hAnsi="Times New Roman" w:cs="Times New Roman"/>
        </w:rPr>
      </w:pPr>
      <w:r w:rsidRPr="005163B7">
        <w:rPr>
          <w:rFonts w:ascii="Times New Roman" w:hAnsi="Times New Roman" w:cs="Times New Roman"/>
        </w:rPr>
        <w:t xml:space="preserve">Department of Local Government Finance for an excess property tax levy. </w:t>
      </w:r>
    </w:p>
    <w:p w14:paraId="79C4997B" w14:textId="77777777" w:rsidR="00C85193" w:rsidRPr="005163B7" w:rsidRDefault="00C85193" w:rsidP="00C71693">
      <w:pPr>
        <w:spacing w:after="0" w:line="240" w:lineRule="auto"/>
        <w:rPr>
          <w:rFonts w:ascii="Times New Roman" w:hAnsi="Times New Roman" w:cs="Times New Roman"/>
        </w:rPr>
      </w:pPr>
      <w:r w:rsidRPr="005163B7">
        <w:rPr>
          <w:rFonts w:ascii="Times New Roman" w:hAnsi="Times New Roman" w:cs="Times New Roman"/>
        </w:rPr>
        <w:tab/>
      </w:r>
    </w:p>
    <w:tbl>
      <w:tblPr>
        <w:tblStyle w:val="TableGrid"/>
        <w:tblW w:w="9540" w:type="dxa"/>
        <w:tblInd w:w="-95" w:type="dxa"/>
        <w:tblLook w:val="04A0" w:firstRow="1" w:lastRow="0" w:firstColumn="1" w:lastColumn="0" w:noHBand="0" w:noVBand="1"/>
      </w:tblPr>
      <w:tblGrid>
        <w:gridCol w:w="4770"/>
        <w:gridCol w:w="4770"/>
      </w:tblGrid>
      <w:tr w:rsidR="00C85193" w:rsidRPr="005163B7" w14:paraId="37F27463" w14:textId="77777777" w:rsidTr="009C04BD">
        <w:tc>
          <w:tcPr>
            <w:tcW w:w="4770" w:type="dxa"/>
          </w:tcPr>
          <w:p w14:paraId="0640F521" w14:textId="77777777" w:rsidR="00C85193" w:rsidRPr="005163B7" w:rsidRDefault="00C85193" w:rsidP="00C71693">
            <w:pPr>
              <w:jc w:val="center"/>
              <w:rPr>
                <w:rFonts w:ascii="Times New Roman" w:hAnsi="Times New Roman" w:cs="Times New Roman"/>
              </w:rPr>
            </w:pPr>
            <w:r w:rsidRPr="005163B7">
              <w:rPr>
                <w:rFonts w:ascii="Times New Roman" w:hAnsi="Times New Roman" w:cs="Times New Roman"/>
              </w:rPr>
              <w:t>Appeal Type</w:t>
            </w:r>
          </w:p>
        </w:tc>
        <w:tc>
          <w:tcPr>
            <w:tcW w:w="4770" w:type="dxa"/>
          </w:tcPr>
          <w:p w14:paraId="0508A6C5" w14:textId="77777777" w:rsidR="00C85193" w:rsidRPr="005163B7" w:rsidRDefault="00C85193" w:rsidP="00C71693">
            <w:pPr>
              <w:jc w:val="center"/>
              <w:rPr>
                <w:rFonts w:ascii="Times New Roman" w:hAnsi="Times New Roman" w:cs="Times New Roman"/>
              </w:rPr>
            </w:pPr>
            <w:r w:rsidRPr="005163B7">
              <w:rPr>
                <w:rFonts w:ascii="Times New Roman" w:hAnsi="Times New Roman" w:cs="Times New Roman"/>
              </w:rPr>
              <w:t>Appeal Amount</w:t>
            </w:r>
          </w:p>
        </w:tc>
      </w:tr>
      <w:tr w:rsidR="00C85193" w:rsidRPr="005163B7" w14:paraId="04417455" w14:textId="77777777" w:rsidTr="009C04BD">
        <w:tc>
          <w:tcPr>
            <w:tcW w:w="4770" w:type="dxa"/>
          </w:tcPr>
          <w:p w14:paraId="6B67C2DE" w14:textId="10504D65" w:rsidR="00C85193" w:rsidRPr="005163B7" w:rsidRDefault="00B10973" w:rsidP="00C71693">
            <w:pPr>
              <w:rPr>
                <w:rFonts w:ascii="Times New Roman" w:hAnsi="Times New Roman" w:cs="Times New Roman"/>
              </w:rPr>
            </w:pPr>
            <w:r w:rsidRPr="005163B7">
              <w:rPr>
                <w:rFonts w:ascii="Times New Roman" w:hAnsi="Times New Roman" w:cs="Times New Roman"/>
              </w:rPr>
              <w:t>CORRECTION OF ADVERTISING, MATHEMATICAL</w:t>
            </w:r>
            <w:r w:rsidR="00B11E3C" w:rsidRPr="005163B7">
              <w:rPr>
                <w:rFonts w:ascii="Times New Roman" w:hAnsi="Times New Roman" w:cs="Times New Roman"/>
              </w:rPr>
              <w:t xml:space="preserve"> ERRORS, OR ERRORS IN DATA</w:t>
            </w:r>
          </w:p>
        </w:tc>
        <w:tc>
          <w:tcPr>
            <w:tcW w:w="4770" w:type="dxa"/>
          </w:tcPr>
          <w:p w14:paraId="06ABB4BD" w14:textId="77777777" w:rsidR="00C85193" w:rsidRPr="005163B7" w:rsidRDefault="00C85193" w:rsidP="00C71693">
            <w:pPr>
              <w:rPr>
                <w:rFonts w:ascii="Times New Roman" w:hAnsi="Times New Roman" w:cs="Times New Roman"/>
              </w:rPr>
            </w:pPr>
          </w:p>
        </w:tc>
      </w:tr>
    </w:tbl>
    <w:p w14:paraId="104934E7" w14:textId="77777777" w:rsidR="00C85193" w:rsidRPr="005163B7" w:rsidRDefault="00C85193" w:rsidP="00C71693">
      <w:pPr>
        <w:spacing w:after="0" w:line="240" w:lineRule="auto"/>
        <w:rPr>
          <w:rFonts w:ascii="Times New Roman" w:hAnsi="Times New Roman" w:cs="Times New Roman"/>
        </w:rPr>
      </w:pPr>
    </w:p>
    <w:p w14:paraId="21727DE7" w14:textId="7BA9FAC7" w:rsidR="00C85193" w:rsidRPr="005163B7" w:rsidRDefault="00C85193" w:rsidP="00C71693">
      <w:pPr>
        <w:spacing w:after="0" w:line="240" w:lineRule="auto"/>
        <w:rPr>
          <w:rFonts w:ascii="Times New Roman" w:hAnsi="Times New Roman" w:cs="Times New Roman"/>
        </w:rPr>
      </w:pPr>
      <w:r w:rsidRPr="005163B7">
        <w:rPr>
          <w:rFonts w:ascii="Times New Roman" w:hAnsi="Times New Roman" w:cs="Times New Roman"/>
        </w:rPr>
        <w:t>We do hereby resolve to proceed with a petition for an excess property tax levy to the Department of Local Government Finance to increase the taxing unit’s maximum levy</w:t>
      </w:r>
      <w:r w:rsidR="00EE4721">
        <w:rPr>
          <w:rFonts w:ascii="Times New Roman" w:hAnsi="Times New Roman" w:cs="Times New Roman"/>
        </w:rPr>
        <w:t>,</w:t>
      </w:r>
      <w:r w:rsidRPr="005163B7">
        <w:rPr>
          <w:rFonts w:ascii="Times New Roman" w:hAnsi="Times New Roman" w:cs="Times New Roman"/>
        </w:rPr>
        <w:t xml:space="preserve"> and we represent that the taxing unit cannot carry out its governmental functions under its current maximum levy for the ensuing calendar year without the excess levy.</w:t>
      </w:r>
    </w:p>
    <w:p w14:paraId="4054BD64" w14:textId="77777777" w:rsidR="00C85193" w:rsidRPr="005163B7" w:rsidRDefault="00C85193" w:rsidP="00C71693">
      <w:pPr>
        <w:spacing w:after="0" w:line="240" w:lineRule="auto"/>
        <w:rPr>
          <w:rFonts w:ascii="Times New Roman" w:hAnsi="Times New Roman" w:cs="Times New Roman"/>
        </w:rPr>
      </w:pPr>
    </w:p>
    <w:p w14:paraId="0DF28132" w14:textId="77777777" w:rsidR="00C85193" w:rsidRPr="005163B7" w:rsidRDefault="00C85193" w:rsidP="00C71693">
      <w:pPr>
        <w:spacing w:after="0" w:line="240" w:lineRule="auto"/>
        <w:rPr>
          <w:rFonts w:ascii="Times New Roman" w:hAnsi="Times New Roman" w:cs="Times New Roman"/>
        </w:rPr>
      </w:pPr>
      <w:r w:rsidRPr="005163B7">
        <w:rPr>
          <w:rFonts w:ascii="Times New Roman" w:hAnsi="Times New Roman" w:cs="Times New Roman"/>
        </w:rPr>
        <w:t>Adopted this _________ day of ___________, 20____</w:t>
      </w:r>
    </w:p>
    <w:p w14:paraId="2B5302CD" w14:textId="77777777" w:rsidR="00C85193" w:rsidRPr="005163B7" w:rsidRDefault="00C85193" w:rsidP="00C71693">
      <w:pPr>
        <w:spacing w:after="0" w:line="240" w:lineRule="auto"/>
        <w:rPr>
          <w:rFonts w:ascii="Times New Roman" w:hAnsi="Times New Roman" w:cs="Times New Roman"/>
        </w:rPr>
      </w:pPr>
    </w:p>
    <w:p w14:paraId="2A9F4FAF" w14:textId="77777777" w:rsidR="00C85193" w:rsidRPr="005163B7" w:rsidRDefault="00C85193" w:rsidP="00C71693">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4627"/>
        <w:gridCol w:w="4723"/>
      </w:tblGrid>
      <w:tr w:rsidR="00C85193" w:rsidRPr="005163B7" w14:paraId="59425249" w14:textId="77777777" w:rsidTr="00DD2C28">
        <w:tc>
          <w:tcPr>
            <w:tcW w:w="5395" w:type="dxa"/>
          </w:tcPr>
          <w:p w14:paraId="3CC0C4EA" w14:textId="77777777" w:rsidR="00C85193" w:rsidRPr="005163B7" w:rsidRDefault="00C85193" w:rsidP="00C71693">
            <w:pPr>
              <w:jc w:val="center"/>
              <w:rPr>
                <w:rFonts w:ascii="Times New Roman" w:hAnsi="Times New Roman" w:cs="Times New Roman"/>
              </w:rPr>
            </w:pPr>
            <w:r w:rsidRPr="005163B7">
              <w:rPr>
                <w:rFonts w:ascii="Times New Roman" w:hAnsi="Times New Roman" w:cs="Times New Roman"/>
              </w:rPr>
              <w:t>FOR</w:t>
            </w:r>
          </w:p>
        </w:tc>
        <w:tc>
          <w:tcPr>
            <w:tcW w:w="5395" w:type="dxa"/>
          </w:tcPr>
          <w:p w14:paraId="4A4F24C4" w14:textId="77777777" w:rsidR="00C85193" w:rsidRPr="005163B7" w:rsidRDefault="00C85193" w:rsidP="00C71693">
            <w:pPr>
              <w:jc w:val="center"/>
              <w:rPr>
                <w:rFonts w:ascii="Times New Roman" w:hAnsi="Times New Roman" w:cs="Times New Roman"/>
              </w:rPr>
            </w:pPr>
            <w:r w:rsidRPr="005163B7">
              <w:rPr>
                <w:rFonts w:ascii="Times New Roman" w:hAnsi="Times New Roman" w:cs="Times New Roman"/>
              </w:rPr>
              <w:t>AGAINST</w:t>
            </w:r>
          </w:p>
        </w:tc>
      </w:tr>
      <w:tr w:rsidR="00C85193" w:rsidRPr="005163B7" w14:paraId="4B984302" w14:textId="77777777" w:rsidTr="00DD2C28">
        <w:tc>
          <w:tcPr>
            <w:tcW w:w="5395" w:type="dxa"/>
          </w:tcPr>
          <w:p w14:paraId="605BA79D" w14:textId="77777777" w:rsidR="00C85193" w:rsidRPr="005163B7" w:rsidRDefault="00C85193" w:rsidP="00C71693">
            <w:pPr>
              <w:rPr>
                <w:rFonts w:ascii="Times New Roman" w:hAnsi="Times New Roman" w:cs="Times New Roman"/>
              </w:rPr>
            </w:pPr>
          </w:p>
        </w:tc>
        <w:tc>
          <w:tcPr>
            <w:tcW w:w="5395" w:type="dxa"/>
          </w:tcPr>
          <w:p w14:paraId="373A1DDC" w14:textId="77777777" w:rsidR="00C85193" w:rsidRPr="005163B7" w:rsidRDefault="00C85193" w:rsidP="00C71693">
            <w:pPr>
              <w:rPr>
                <w:rFonts w:ascii="Times New Roman" w:hAnsi="Times New Roman" w:cs="Times New Roman"/>
              </w:rPr>
            </w:pPr>
          </w:p>
        </w:tc>
      </w:tr>
      <w:tr w:rsidR="00C85193" w:rsidRPr="005163B7" w14:paraId="34490922" w14:textId="77777777" w:rsidTr="00DD2C28">
        <w:tc>
          <w:tcPr>
            <w:tcW w:w="5395" w:type="dxa"/>
          </w:tcPr>
          <w:p w14:paraId="2B4F8582" w14:textId="77777777" w:rsidR="00C85193" w:rsidRPr="005163B7" w:rsidRDefault="00C85193" w:rsidP="00C71693">
            <w:pPr>
              <w:rPr>
                <w:rFonts w:ascii="Times New Roman" w:hAnsi="Times New Roman" w:cs="Times New Roman"/>
              </w:rPr>
            </w:pPr>
          </w:p>
        </w:tc>
        <w:tc>
          <w:tcPr>
            <w:tcW w:w="5395" w:type="dxa"/>
          </w:tcPr>
          <w:p w14:paraId="24C1A7A4" w14:textId="77777777" w:rsidR="00C85193" w:rsidRPr="005163B7" w:rsidRDefault="00C85193" w:rsidP="00C71693">
            <w:pPr>
              <w:rPr>
                <w:rFonts w:ascii="Times New Roman" w:hAnsi="Times New Roman" w:cs="Times New Roman"/>
              </w:rPr>
            </w:pPr>
          </w:p>
        </w:tc>
      </w:tr>
      <w:tr w:rsidR="00C85193" w:rsidRPr="005163B7" w14:paraId="7A0F6466" w14:textId="77777777" w:rsidTr="00DD2C28">
        <w:tc>
          <w:tcPr>
            <w:tcW w:w="5395" w:type="dxa"/>
          </w:tcPr>
          <w:p w14:paraId="70F02CEC" w14:textId="77777777" w:rsidR="00C85193" w:rsidRPr="005163B7" w:rsidRDefault="00C85193" w:rsidP="00C71693">
            <w:pPr>
              <w:rPr>
                <w:rFonts w:ascii="Times New Roman" w:hAnsi="Times New Roman" w:cs="Times New Roman"/>
              </w:rPr>
            </w:pPr>
          </w:p>
        </w:tc>
        <w:tc>
          <w:tcPr>
            <w:tcW w:w="5395" w:type="dxa"/>
          </w:tcPr>
          <w:p w14:paraId="48F85631" w14:textId="77777777" w:rsidR="00C85193" w:rsidRPr="005163B7" w:rsidRDefault="00C85193" w:rsidP="00C71693">
            <w:pPr>
              <w:rPr>
                <w:rFonts w:ascii="Times New Roman" w:hAnsi="Times New Roman" w:cs="Times New Roman"/>
              </w:rPr>
            </w:pPr>
          </w:p>
        </w:tc>
      </w:tr>
      <w:tr w:rsidR="00C85193" w:rsidRPr="005163B7" w14:paraId="0D278B64" w14:textId="77777777" w:rsidTr="00DD2C28">
        <w:tc>
          <w:tcPr>
            <w:tcW w:w="5395" w:type="dxa"/>
          </w:tcPr>
          <w:p w14:paraId="3B8B8BA6" w14:textId="77777777" w:rsidR="00C85193" w:rsidRPr="005163B7" w:rsidRDefault="00C85193" w:rsidP="00C71693">
            <w:pPr>
              <w:rPr>
                <w:rFonts w:ascii="Times New Roman" w:hAnsi="Times New Roman" w:cs="Times New Roman"/>
              </w:rPr>
            </w:pPr>
          </w:p>
        </w:tc>
        <w:tc>
          <w:tcPr>
            <w:tcW w:w="5395" w:type="dxa"/>
          </w:tcPr>
          <w:p w14:paraId="73793D0A" w14:textId="77777777" w:rsidR="00C85193" w:rsidRPr="005163B7" w:rsidRDefault="00C85193" w:rsidP="00C71693">
            <w:pPr>
              <w:rPr>
                <w:rFonts w:ascii="Times New Roman" w:hAnsi="Times New Roman" w:cs="Times New Roman"/>
              </w:rPr>
            </w:pPr>
          </w:p>
        </w:tc>
      </w:tr>
      <w:tr w:rsidR="00C85193" w:rsidRPr="005163B7" w14:paraId="10A26BE1" w14:textId="77777777" w:rsidTr="00DD2C28">
        <w:tc>
          <w:tcPr>
            <w:tcW w:w="5395" w:type="dxa"/>
          </w:tcPr>
          <w:p w14:paraId="411B3E64" w14:textId="77777777" w:rsidR="00C85193" w:rsidRPr="005163B7" w:rsidRDefault="00C85193" w:rsidP="00C71693">
            <w:pPr>
              <w:rPr>
                <w:rFonts w:ascii="Times New Roman" w:hAnsi="Times New Roman" w:cs="Times New Roman"/>
              </w:rPr>
            </w:pPr>
          </w:p>
        </w:tc>
        <w:tc>
          <w:tcPr>
            <w:tcW w:w="5395" w:type="dxa"/>
          </w:tcPr>
          <w:p w14:paraId="4D354B9C" w14:textId="77777777" w:rsidR="00C85193" w:rsidRPr="005163B7" w:rsidRDefault="00C85193" w:rsidP="00C71693">
            <w:pPr>
              <w:rPr>
                <w:rFonts w:ascii="Times New Roman" w:hAnsi="Times New Roman" w:cs="Times New Roman"/>
              </w:rPr>
            </w:pPr>
          </w:p>
        </w:tc>
      </w:tr>
      <w:tr w:rsidR="00C85193" w:rsidRPr="005163B7" w14:paraId="0AFFEE42" w14:textId="77777777" w:rsidTr="00DD2C28">
        <w:tc>
          <w:tcPr>
            <w:tcW w:w="5395" w:type="dxa"/>
          </w:tcPr>
          <w:p w14:paraId="42113FCD" w14:textId="77777777" w:rsidR="00C85193" w:rsidRPr="005163B7" w:rsidRDefault="00C85193" w:rsidP="00C71693">
            <w:pPr>
              <w:rPr>
                <w:rFonts w:ascii="Times New Roman" w:hAnsi="Times New Roman" w:cs="Times New Roman"/>
              </w:rPr>
            </w:pPr>
          </w:p>
        </w:tc>
        <w:tc>
          <w:tcPr>
            <w:tcW w:w="5395" w:type="dxa"/>
          </w:tcPr>
          <w:p w14:paraId="2AC963A1" w14:textId="77777777" w:rsidR="00C85193" w:rsidRPr="005163B7" w:rsidRDefault="00C85193" w:rsidP="00C71693">
            <w:pPr>
              <w:rPr>
                <w:rFonts w:ascii="Times New Roman" w:hAnsi="Times New Roman" w:cs="Times New Roman"/>
              </w:rPr>
            </w:pPr>
          </w:p>
        </w:tc>
      </w:tr>
      <w:tr w:rsidR="00C85193" w:rsidRPr="005163B7" w14:paraId="52B9B9ED" w14:textId="77777777" w:rsidTr="00DD2C28">
        <w:tc>
          <w:tcPr>
            <w:tcW w:w="5395" w:type="dxa"/>
          </w:tcPr>
          <w:p w14:paraId="17641A7E" w14:textId="77777777" w:rsidR="00C85193" w:rsidRPr="005163B7" w:rsidRDefault="00C85193" w:rsidP="00C71693">
            <w:pPr>
              <w:rPr>
                <w:rFonts w:ascii="Times New Roman" w:hAnsi="Times New Roman" w:cs="Times New Roman"/>
              </w:rPr>
            </w:pPr>
          </w:p>
        </w:tc>
        <w:tc>
          <w:tcPr>
            <w:tcW w:w="5395" w:type="dxa"/>
          </w:tcPr>
          <w:p w14:paraId="7659164F" w14:textId="77777777" w:rsidR="00C85193" w:rsidRPr="005163B7" w:rsidRDefault="00C85193" w:rsidP="00C71693">
            <w:pPr>
              <w:rPr>
                <w:rFonts w:ascii="Times New Roman" w:hAnsi="Times New Roman" w:cs="Times New Roman"/>
              </w:rPr>
            </w:pPr>
          </w:p>
        </w:tc>
      </w:tr>
      <w:tr w:rsidR="00C85193" w:rsidRPr="005163B7" w14:paraId="3B7D7D02" w14:textId="77777777" w:rsidTr="00DD2C28">
        <w:tc>
          <w:tcPr>
            <w:tcW w:w="5395" w:type="dxa"/>
          </w:tcPr>
          <w:p w14:paraId="3A1EA239" w14:textId="77777777" w:rsidR="00C85193" w:rsidRPr="005163B7" w:rsidRDefault="00C85193" w:rsidP="00C71693">
            <w:pPr>
              <w:rPr>
                <w:rFonts w:ascii="Times New Roman" w:hAnsi="Times New Roman" w:cs="Times New Roman"/>
              </w:rPr>
            </w:pPr>
          </w:p>
        </w:tc>
        <w:tc>
          <w:tcPr>
            <w:tcW w:w="5395" w:type="dxa"/>
          </w:tcPr>
          <w:p w14:paraId="4442387A" w14:textId="77777777" w:rsidR="00C85193" w:rsidRPr="005163B7" w:rsidRDefault="00C85193" w:rsidP="00C71693">
            <w:pPr>
              <w:rPr>
                <w:rFonts w:ascii="Times New Roman" w:hAnsi="Times New Roman" w:cs="Times New Roman"/>
              </w:rPr>
            </w:pPr>
          </w:p>
        </w:tc>
      </w:tr>
      <w:tr w:rsidR="00C85193" w:rsidRPr="005163B7" w14:paraId="202F8E1C" w14:textId="77777777" w:rsidTr="00DD2C28">
        <w:tc>
          <w:tcPr>
            <w:tcW w:w="5395" w:type="dxa"/>
          </w:tcPr>
          <w:p w14:paraId="583183A7" w14:textId="77777777" w:rsidR="00C85193" w:rsidRPr="005163B7" w:rsidRDefault="00C85193" w:rsidP="00C71693">
            <w:pPr>
              <w:rPr>
                <w:rFonts w:ascii="Times New Roman" w:hAnsi="Times New Roman" w:cs="Times New Roman"/>
              </w:rPr>
            </w:pPr>
          </w:p>
        </w:tc>
        <w:tc>
          <w:tcPr>
            <w:tcW w:w="5395" w:type="dxa"/>
          </w:tcPr>
          <w:p w14:paraId="7E9473E8" w14:textId="77777777" w:rsidR="00C85193" w:rsidRPr="005163B7" w:rsidRDefault="00C85193" w:rsidP="00C71693">
            <w:pPr>
              <w:rPr>
                <w:rFonts w:ascii="Times New Roman" w:hAnsi="Times New Roman" w:cs="Times New Roman"/>
              </w:rPr>
            </w:pPr>
          </w:p>
        </w:tc>
      </w:tr>
      <w:tr w:rsidR="00C85193" w:rsidRPr="005163B7" w14:paraId="33439FE7" w14:textId="77777777" w:rsidTr="00DD2C28">
        <w:tc>
          <w:tcPr>
            <w:tcW w:w="5395" w:type="dxa"/>
          </w:tcPr>
          <w:p w14:paraId="5B6B8157" w14:textId="77777777" w:rsidR="00C85193" w:rsidRPr="005163B7" w:rsidRDefault="00C85193" w:rsidP="00C71693">
            <w:pPr>
              <w:rPr>
                <w:rFonts w:ascii="Times New Roman" w:hAnsi="Times New Roman" w:cs="Times New Roman"/>
              </w:rPr>
            </w:pPr>
          </w:p>
        </w:tc>
        <w:tc>
          <w:tcPr>
            <w:tcW w:w="5395" w:type="dxa"/>
          </w:tcPr>
          <w:p w14:paraId="464DD726" w14:textId="77777777" w:rsidR="00C85193" w:rsidRPr="005163B7" w:rsidRDefault="00C85193" w:rsidP="00C71693">
            <w:pPr>
              <w:rPr>
                <w:rFonts w:ascii="Times New Roman" w:hAnsi="Times New Roman" w:cs="Times New Roman"/>
              </w:rPr>
            </w:pPr>
          </w:p>
        </w:tc>
      </w:tr>
      <w:tr w:rsidR="00C85193" w:rsidRPr="005163B7" w14:paraId="1DDB3294" w14:textId="77777777" w:rsidTr="00DD2C28">
        <w:tc>
          <w:tcPr>
            <w:tcW w:w="5395" w:type="dxa"/>
          </w:tcPr>
          <w:p w14:paraId="445A2541" w14:textId="77777777" w:rsidR="00C85193" w:rsidRPr="005163B7" w:rsidRDefault="00C85193" w:rsidP="00C71693">
            <w:pPr>
              <w:rPr>
                <w:rFonts w:ascii="Times New Roman" w:hAnsi="Times New Roman" w:cs="Times New Roman"/>
              </w:rPr>
            </w:pPr>
          </w:p>
        </w:tc>
        <w:tc>
          <w:tcPr>
            <w:tcW w:w="5395" w:type="dxa"/>
          </w:tcPr>
          <w:p w14:paraId="5153FB44" w14:textId="77777777" w:rsidR="00C85193" w:rsidRPr="005163B7" w:rsidRDefault="00C85193" w:rsidP="00C71693">
            <w:pPr>
              <w:rPr>
                <w:rFonts w:ascii="Times New Roman" w:hAnsi="Times New Roman" w:cs="Times New Roman"/>
              </w:rPr>
            </w:pPr>
          </w:p>
        </w:tc>
      </w:tr>
      <w:tr w:rsidR="00C85193" w:rsidRPr="005163B7" w14:paraId="6F41D075" w14:textId="77777777" w:rsidTr="00DD2C28">
        <w:tc>
          <w:tcPr>
            <w:tcW w:w="5395" w:type="dxa"/>
          </w:tcPr>
          <w:p w14:paraId="7D300731" w14:textId="77777777" w:rsidR="00C85193" w:rsidRPr="005163B7" w:rsidRDefault="00C85193" w:rsidP="00C71693">
            <w:pPr>
              <w:rPr>
                <w:rFonts w:ascii="Times New Roman" w:hAnsi="Times New Roman" w:cs="Times New Roman"/>
              </w:rPr>
            </w:pPr>
          </w:p>
        </w:tc>
        <w:tc>
          <w:tcPr>
            <w:tcW w:w="5395" w:type="dxa"/>
          </w:tcPr>
          <w:p w14:paraId="3690E22E" w14:textId="77777777" w:rsidR="00C85193" w:rsidRPr="005163B7" w:rsidRDefault="00C85193" w:rsidP="00C71693">
            <w:pPr>
              <w:rPr>
                <w:rFonts w:ascii="Times New Roman" w:hAnsi="Times New Roman" w:cs="Times New Roman"/>
              </w:rPr>
            </w:pPr>
          </w:p>
        </w:tc>
      </w:tr>
      <w:tr w:rsidR="00C85193" w:rsidRPr="005163B7" w14:paraId="27AF8833" w14:textId="77777777" w:rsidTr="00DD2C28">
        <w:tc>
          <w:tcPr>
            <w:tcW w:w="5395" w:type="dxa"/>
          </w:tcPr>
          <w:p w14:paraId="4AE6F8DD" w14:textId="77777777" w:rsidR="00C85193" w:rsidRPr="005163B7" w:rsidRDefault="00C85193" w:rsidP="00C71693">
            <w:pPr>
              <w:rPr>
                <w:rFonts w:ascii="Times New Roman" w:hAnsi="Times New Roman" w:cs="Times New Roman"/>
              </w:rPr>
            </w:pPr>
          </w:p>
        </w:tc>
        <w:tc>
          <w:tcPr>
            <w:tcW w:w="5395" w:type="dxa"/>
          </w:tcPr>
          <w:p w14:paraId="19E6008B" w14:textId="77777777" w:rsidR="00C85193" w:rsidRPr="005163B7" w:rsidRDefault="00C85193" w:rsidP="00C71693">
            <w:pPr>
              <w:rPr>
                <w:rFonts w:ascii="Times New Roman" w:hAnsi="Times New Roman" w:cs="Times New Roman"/>
              </w:rPr>
            </w:pPr>
          </w:p>
        </w:tc>
      </w:tr>
    </w:tbl>
    <w:p w14:paraId="1408CCBE" w14:textId="77777777" w:rsidR="00C85193" w:rsidRPr="005163B7" w:rsidRDefault="00C85193" w:rsidP="00C71693">
      <w:pPr>
        <w:spacing w:after="0" w:line="240" w:lineRule="auto"/>
        <w:rPr>
          <w:rFonts w:ascii="Times New Roman" w:hAnsi="Times New Roman" w:cs="Times New Roman"/>
        </w:rPr>
      </w:pPr>
    </w:p>
    <w:p w14:paraId="30A3620D" w14:textId="77777777" w:rsidR="00C85193" w:rsidRPr="005163B7" w:rsidRDefault="00C85193" w:rsidP="00C71693">
      <w:pPr>
        <w:spacing w:after="0" w:line="240" w:lineRule="auto"/>
        <w:rPr>
          <w:rFonts w:ascii="Times New Roman" w:hAnsi="Times New Roman" w:cs="Times New Roman"/>
        </w:rPr>
      </w:pPr>
    </w:p>
    <w:p w14:paraId="06F55C13" w14:textId="77777777" w:rsidR="00C85193" w:rsidRPr="005163B7" w:rsidRDefault="00C85193" w:rsidP="00C71693">
      <w:pPr>
        <w:spacing w:after="0" w:line="240" w:lineRule="auto"/>
        <w:rPr>
          <w:rFonts w:ascii="Times New Roman" w:hAnsi="Times New Roman" w:cs="Times New Roman"/>
        </w:rPr>
      </w:pPr>
      <w:r w:rsidRPr="005163B7">
        <w:rPr>
          <w:rFonts w:ascii="Times New Roman" w:hAnsi="Times New Roman" w:cs="Times New Roman"/>
        </w:rPr>
        <w:t>ATTEST: _____________________________</w:t>
      </w:r>
    </w:p>
    <w:p w14:paraId="67612E06" w14:textId="77777777" w:rsidR="00EA6D92" w:rsidRPr="005163B7" w:rsidRDefault="00EA6D92" w:rsidP="00C71693">
      <w:pPr>
        <w:spacing w:after="0" w:line="240" w:lineRule="auto"/>
        <w:rPr>
          <w:rFonts w:ascii="Times New Roman" w:hAnsi="Times New Roman" w:cs="Times New Roman"/>
          <w:u w:val="single"/>
        </w:rPr>
        <w:sectPr w:rsidR="00EA6D92" w:rsidRPr="005163B7">
          <w:pgSz w:w="12240" w:h="15840"/>
          <w:pgMar w:top="1440" w:right="1440" w:bottom="1440" w:left="1440" w:header="720" w:footer="720" w:gutter="0"/>
          <w:cols w:space="720"/>
          <w:docGrid w:linePitch="360"/>
        </w:sectPr>
      </w:pPr>
    </w:p>
    <w:p w14:paraId="0FADE1AE" w14:textId="7B608F97" w:rsidR="003147AC" w:rsidRPr="005163B7" w:rsidRDefault="003147AC" w:rsidP="00C71693">
      <w:pPr>
        <w:spacing w:after="0" w:line="240" w:lineRule="auto"/>
        <w:jc w:val="center"/>
        <w:rPr>
          <w:rFonts w:ascii="Times New Roman" w:hAnsi="Times New Roman" w:cs="Times New Roman"/>
          <w:b/>
          <w:u w:val="single"/>
        </w:rPr>
      </w:pPr>
      <w:r w:rsidRPr="005163B7">
        <w:rPr>
          <w:rFonts w:ascii="Times New Roman" w:hAnsi="Times New Roman" w:cs="Times New Roman"/>
          <w:b/>
          <w:u w:val="single"/>
        </w:rPr>
        <w:lastRenderedPageBreak/>
        <w:t>CERTIFICATION</w:t>
      </w:r>
    </w:p>
    <w:p w14:paraId="17055AC2" w14:textId="77777777" w:rsidR="003147AC" w:rsidRPr="005163B7" w:rsidRDefault="003147AC" w:rsidP="00C71693">
      <w:pPr>
        <w:spacing w:after="0" w:line="240" w:lineRule="auto"/>
        <w:jc w:val="center"/>
        <w:rPr>
          <w:rFonts w:ascii="Times New Roman" w:hAnsi="Times New Roman" w:cs="Times New Roman"/>
          <w:b/>
          <w:u w:val="single"/>
        </w:rPr>
      </w:pPr>
    </w:p>
    <w:p w14:paraId="1CB77740" w14:textId="5AAEACE3" w:rsidR="003147AC" w:rsidRPr="005163B7" w:rsidRDefault="003147AC" w:rsidP="00C71693">
      <w:pPr>
        <w:spacing w:after="0" w:line="240" w:lineRule="auto"/>
        <w:rPr>
          <w:rFonts w:ascii="Times New Roman" w:hAnsi="Times New Roman" w:cs="Times New Roman"/>
          <w:b/>
        </w:rPr>
      </w:pPr>
      <w:r w:rsidRPr="005163B7">
        <w:rPr>
          <w:rFonts w:ascii="Times New Roman" w:hAnsi="Times New Roman" w:cs="Times New Roman"/>
        </w:rPr>
        <w:t>I, the undersigned, hereby certify that the attached appeal information and supporting documentation are correct to the best of my knowledge and belief.</w:t>
      </w:r>
    </w:p>
    <w:p w14:paraId="45669E14" w14:textId="77777777" w:rsidR="003147AC" w:rsidRPr="005163B7" w:rsidRDefault="003147AC" w:rsidP="00C71693">
      <w:pPr>
        <w:spacing w:after="0" w:line="240" w:lineRule="auto"/>
        <w:rPr>
          <w:rFonts w:ascii="Times New Roman" w:hAnsi="Times New Roman" w:cs="Times New Roman"/>
          <w:bCs/>
          <w:noProof/>
        </w:rPr>
      </w:pPr>
    </w:p>
    <w:p w14:paraId="0CCB3837" w14:textId="77777777" w:rsidR="003147AC" w:rsidRPr="005163B7" w:rsidRDefault="003147AC" w:rsidP="00C71693">
      <w:pPr>
        <w:spacing w:after="0" w:line="240" w:lineRule="auto"/>
        <w:rPr>
          <w:rFonts w:ascii="Times New Roman" w:hAnsi="Times New Roman" w:cs="Times New Roman"/>
          <w:bCs/>
          <w:noProof/>
        </w:rPr>
      </w:pPr>
    </w:p>
    <w:p w14:paraId="6B384C60" w14:textId="77777777" w:rsidR="003147AC" w:rsidRPr="005163B7" w:rsidRDefault="003147AC" w:rsidP="00C71693">
      <w:pPr>
        <w:spacing w:after="0" w:line="240" w:lineRule="auto"/>
        <w:rPr>
          <w:rFonts w:ascii="Times New Roman" w:hAnsi="Times New Roman" w:cs="Times New Roman"/>
          <w:bCs/>
          <w:noProof/>
        </w:rPr>
      </w:pPr>
      <w:r w:rsidRPr="005163B7">
        <w:rPr>
          <w:rFonts w:ascii="Times New Roman" w:hAnsi="Times New Roman" w:cs="Times New Roman"/>
          <w:bCs/>
          <w:noProof/>
        </w:rPr>
        <w:t>Signed this _________ day of ________________________, 20 _____</w:t>
      </w:r>
    </w:p>
    <w:p w14:paraId="69D6FA21" w14:textId="77777777" w:rsidR="003147AC" w:rsidRPr="005163B7" w:rsidRDefault="003147AC" w:rsidP="00C71693">
      <w:pPr>
        <w:spacing w:after="0" w:line="240" w:lineRule="auto"/>
        <w:rPr>
          <w:rFonts w:ascii="Times New Roman" w:hAnsi="Times New Roman" w:cs="Times New Roman"/>
          <w:b/>
          <w:bCs/>
          <w:noProof/>
        </w:rPr>
      </w:pPr>
    </w:p>
    <w:p w14:paraId="7746BC8B" w14:textId="77777777" w:rsidR="003147AC" w:rsidRPr="005163B7" w:rsidRDefault="003147AC" w:rsidP="00C71693">
      <w:pPr>
        <w:spacing w:after="0" w:line="240" w:lineRule="auto"/>
        <w:rPr>
          <w:rFonts w:ascii="Times New Roman" w:hAnsi="Times New Roman" w:cs="Times New Roman"/>
          <w:b/>
          <w:bCs/>
          <w:noProof/>
        </w:rPr>
      </w:pPr>
    </w:p>
    <w:p w14:paraId="23D063F4" w14:textId="5FBBD81B" w:rsidR="003147AC" w:rsidRPr="005163B7" w:rsidRDefault="003147AC" w:rsidP="00C71693">
      <w:pPr>
        <w:spacing w:after="0" w:line="240" w:lineRule="auto"/>
        <w:jc w:val="right"/>
        <w:rPr>
          <w:rFonts w:ascii="Times New Roman" w:hAnsi="Times New Roman" w:cs="Times New Roman"/>
          <w:noProof/>
        </w:rPr>
      </w:pPr>
      <w:r w:rsidRPr="005163B7">
        <w:rPr>
          <w:rFonts w:ascii="Times New Roman" w:hAnsi="Times New Roman" w:cs="Times New Roman"/>
          <w:noProof/>
        </w:rPr>
        <w:t>________________________________________________</w:t>
      </w:r>
      <w:r w:rsidRPr="005163B7">
        <w:rPr>
          <w:rFonts w:ascii="Times New Roman" w:hAnsi="Times New Roman" w:cs="Times New Roman"/>
          <w:noProof/>
        </w:rPr>
        <w:br/>
        <w:t>(Printed Name of Fiscal Officer)</w:t>
      </w:r>
    </w:p>
    <w:p w14:paraId="0C9741F0" w14:textId="77777777" w:rsidR="003147AC" w:rsidRPr="005163B7" w:rsidRDefault="003147AC" w:rsidP="00C71693">
      <w:pPr>
        <w:spacing w:after="0" w:line="240" w:lineRule="auto"/>
        <w:jc w:val="right"/>
        <w:rPr>
          <w:rFonts w:ascii="Times New Roman" w:hAnsi="Times New Roman" w:cs="Times New Roman"/>
          <w:noProof/>
        </w:rPr>
      </w:pPr>
    </w:p>
    <w:p w14:paraId="21C953CE" w14:textId="77777777" w:rsidR="003147AC" w:rsidRPr="005163B7" w:rsidRDefault="003147AC" w:rsidP="00C71693">
      <w:pPr>
        <w:spacing w:after="0" w:line="240" w:lineRule="auto"/>
        <w:jc w:val="right"/>
        <w:rPr>
          <w:rFonts w:ascii="Times New Roman" w:hAnsi="Times New Roman" w:cs="Times New Roman"/>
          <w:noProof/>
        </w:rPr>
      </w:pPr>
      <w:r w:rsidRPr="005163B7">
        <w:rPr>
          <w:rFonts w:ascii="Times New Roman" w:hAnsi="Times New Roman" w:cs="Times New Roman"/>
          <w:noProof/>
        </w:rPr>
        <w:tab/>
      </w:r>
      <w:r w:rsidRPr="005163B7">
        <w:rPr>
          <w:rFonts w:ascii="Times New Roman" w:hAnsi="Times New Roman" w:cs="Times New Roman"/>
          <w:noProof/>
        </w:rPr>
        <w:tab/>
      </w:r>
      <w:r w:rsidRPr="005163B7">
        <w:rPr>
          <w:rFonts w:ascii="Times New Roman" w:hAnsi="Times New Roman" w:cs="Times New Roman"/>
          <w:noProof/>
        </w:rPr>
        <w:tab/>
      </w:r>
      <w:r w:rsidRPr="005163B7">
        <w:rPr>
          <w:rFonts w:ascii="Times New Roman" w:hAnsi="Times New Roman" w:cs="Times New Roman"/>
          <w:noProof/>
        </w:rPr>
        <w:tab/>
      </w:r>
      <w:r w:rsidRPr="005163B7">
        <w:rPr>
          <w:rFonts w:ascii="Times New Roman" w:hAnsi="Times New Roman" w:cs="Times New Roman"/>
          <w:noProof/>
        </w:rPr>
        <w:tab/>
        <w:t>________________________________________________</w:t>
      </w:r>
      <w:r w:rsidRPr="005163B7">
        <w:rPr>
          <w:rFonts w:ascii="Times New Roman" w:hAnsi="Times New Roman" w:cs="Times New Roman"/>
          <w:noProof/>
        </w:rPr>
        <w:br/>
        <w:t>(Signature)</w:t>
      </w:r>
    </w:p>
    <w:p w14:paraId="43A0C17B" w14:textId="77777777" w:rsidR="003147AC" w:rsidRPr="005163B7" w:rsidRDefault="003147AC" w:rsidP="00C71693">
      <w:pPr>
        <w:spacing w:after="0" w:line="240" w:lineRule="auto"/>
        <w:jc w:val="right"/>
        <w:rPr>
          <w:rFonts w:ascii="Times New Roman" w:hAnsi="Times New Roman" w:cs="Times New Roman"/>
          <w:noProof/>
        </w:rPr>
      </w:pPr>
    </w:p>
    <w:p w14:paraId="1D858044" w14:textId="77777777" w:rsidR="003147AC" w:rsidRPr="005163B7" w:rsidRDefault="003147AC" w:rsidP="00C71693">
      <w:pPr>
        <w:spacing w:after="0" w:line="240" w:lineRule="auto"/>
        <w:jc w:val="right"/>
        <w:rPr>
          <w:rFonts w:ascii="Times New Roman" w:hAnsi="Times New Roman" w:cs="Times New Roman"/>
          <w:noProof/>
        </w:rPr>
      </w:pPr>
      <w:r w:rsidRPr="005163B7">
        <w:rPr>
          <w:rFonts w:ascii="Times New Roman" w:hAnsi="Times New Roman" w:cs="Times New Roman"/>
          <w:noProof/>
        </w:rPr>
        <w:tab/>
      </w:r>
      <w:r w:rsidRPr="005163B7">
        <w:rPr>
          <w:rFonts w:ascii="Times New Roman" w:hAnsi="Times New Roman" w:cs="Times New Roman"/>
          <w:noProof/>
        </w:rPr>
        <w:tab/>
      </w:r>
      <w:r w:rsidRPr="005163B7">
        <w:rPr>
          <w:rFonts w:ascii="Times New Roman" w:hAnsi="Times New Roman" w:cs="Times New Roman"/>
          <w:noProof/>
        </w:rPr>
        <w:tab/>
      </w:r>
      <w:r w:rsidRPr="005163B7">
        <w:rPr>
          <w:rFonts w:ascii="Times New Roman" w:hAnsi="Times New Roman" w:cs="Times New Roman"/>
          <w:noProof/>
        </w:rPr>
        <w:tab/>
      </w:r>
      <w:r w:rsidRPr="005163B7">
        <w:rPr>
          <w:rFonts w:ascii="Times New Roman" w:hAnsi="Times New Roman" w:cs="Times New Roman"/>
          <w:noProof/>
        </w:rPr>
        <w:tab/>
        <w:t>________________________________________________</w:t>
      </w:r>
      <w:r w:rsidRPr="005163B7">
        <w:rPr>
          <w:rFonts w:ascii="Times New Roman" w:hAnsi="Times New Roman" w:cs="Times New Roman"/>
          <w:noProof/>
        </w:rPr>
        <w:br/>
        <w:t>(Title)</w:t>
      </w:r>
    </w:p>
    <w:p w14:paraId="25967C3C" w14:textId="77777777" w:rsidR="003147AC" w:rsidRPr="005163B7" w:rsidRDefault="003147AC" w:rsidP="00C71693">
      <w:pPr>
        <w:spacing w:after="0" w:line="240" w:lineRule="auto"/>
        <w:jc w:val="right"/>
        <w:rPr>
          <w:rFonts w:ascii="Times New Roman" w:hAnsi="Times New Roman" w:cs="Times New Roman"/>
          <w:noProof/>
        </w:rPr>
      </w:pPr>
    </w:p>
    <w:p w14:paraId="6CFBB196" w14:textId="5B1F82BA" w:rsidR="003147AC" w:rsidRPr="005163B7" w:rsidRDefault="003147AC" w:rsidP="00C71693">
      <w:pPr>
        <w:spacing w:after="0" w:line="240" w:lineRule="auto"/>
        <w:jc w:val="right"/>
        <w:rPr>
          <w:rFonts w:ascii="Times New Roman" w:hAnsi="Times New Roman" w:cs="Times New Roman"/>
          <w:noProof/>
        </w:rPr>
      </w:pPr>
      <w:r w:rsidRPr="005163B7">
        <w:rPr>
          <w:rFonts w:ascii="Times New Roman" w:hAnsi="Times New Roman" w:cs="Times New Roman"/>
          <w:noProof/>
        </w:rPr>
        <w:t>_______________________________________________</w:t>
      </w:r>
      <w:r w:rsidRPr="005163B7">
        <w:rPr>
          <w:rFonts w:ascii="Times New Roman" w:hAnsi="Times New Roman" w:cs="Times New Roman"/>
          <w:noProof/>
        </w:rPr>
        <w:br/>
        <w:t>(Email)</w:t>
      </w:r>
    </w:p>
    <w:p w14:paraId="0ED8A7B4" w14:textId="77777777" w:rsidR="003147AC" w:rsidRPr="005163B7" w:rsidRDefault="003147AC" w:rsidP="00C71693">
      <w:pPr>
        <w:spacing w:after="0" w:line="240" w:lineRule="auto"/>
        <w:jc w:val="right"/>
        <w:rPr>
          <w:rFonts w:ascii="Times New Roman" w:hAnsi="Times New Roman" w:cs="Times New Roman"/>
          <w:noProof/>
        </w:rPr>
      </w:pPr>
    </w:p>
    <w:p w14:paraId="11D32252" w14:textId="54094809" w:rsidR="003147AC" w:rsidRPr="005163B7" w:rsidRDefault="003147AC" w:rsidP="00C71693">
      <w:pPr>
        <w:spacing w:after="0" w:line="240" w:lineRule="auto"/>
        <w:jc w:val="right"/>
        <w:rPr>
          <w:rFonts w:ascii="Times New Roman" w:hAnsi="Times New Roman" w:cs="Times New Roman"/>
          <w:noProof/>
        </w:rPr>
      </w:pPr>
      <w:r w:rsidRPr="005163B7">
        <w:rPr>
          <w:rFonts w:ascii="Times New Roman" w:hAnsi="Times New Roman" w:cs="Times New Roman"/>
          <w:noProof/>
        </w:rPr>
        <w:tab/>
      </w:r>
      <w:r w:rsidRPr="005163B7">
        <w:rPr>
          <w:rFonts w:ascii="Times New Roman" w:hAnsi="Times New Roman" w:cs="Times New Roman"/>
          <w:noProof/>
        </w:rPr>
        <w:tab/>
      </w:r>
      <w:r w:rsidRPr="005163B7">
        <w:rPr>
          <w:rFonts w:ascii="Times New Roman" w:hAnsi="Times New Roman" w:cs="Times New Roman"/>
          <w:noProof/>
        </w:rPr>
        <w:tab/>
      </w:r>
      <w:r w:rsidRPr="005163B7">
        <w:rPr>
          <w:rFonts w:ascii="Times New Roman" w:hAnsi="Times New Roman" w:cs="Times New Roman"/>
          <w:noProof/>
        </w:rPr>
        <w:tab/>
      </w:r>
      <w:r w:rsidRPr="005163B7">
        <w:rPr>
          <w:rFonts w:ascii="Times New Roman" w:hAnsi="Times New Roman" w:cs="Times New Roman"/>
          <w:noProof/>
        </w:rPr>
        <w:tab/>
        <w:t>________________________________________________</w:t>
      </w:r>
      <w:r w:rsidRPr="005163B7">
        <w:rPr>
          <w:rFonts w:ascii="Times New Roman" w:hAnsi="Times New Roman" w:cs="Times New Roman"/>
          <w:noProof/>
        </w:rPr>
        <w:br/>
        <w:t>(Printed Name of Financial Advisor/Consultant)</w:t>
      </w:r>
    </w:p>
    <w:p w14:paraId="6BD86B7E" w14:textId="77777777" w:rsidR="003147AC" w:rsidRPr="005163B7" w:rsidRDefault="003147AC" w:rsidP="00C71693">
      <w:pPr>
        <w:spacing w:after="0" w:line="240" w:lineRule="auto"/>
        <w:jc w:val="right"/>
        <w:rPr>
          <w:rFonts w:ascii="Times New Roman" w:hAnsi="Times New Roman" w:cs="Times New Roman"/>
          <w:noProof/>
        </w:rPr>
      </w:pPr>
    </w:p>
    <w:p w14:paraId="0D1CA6AE" w14:textId="77777777" w:rsidR="003147AC" w:rsidRPr="005163B7" w:rsidRDefault="003147AC" w:rsidP="00C71693">
      <w:pPr>
        <w:spacing w:after="0" w:line="240" w:lineRule="auto"/>
        <w:jc w:val="right"/>
        <w:rPr>
          <w:rFonts w:ascii="Times New Roman" w:hAnsi="Times New Roman" w:cs="Times New Roman"/>
          <w:noProof/>
        </w:rPr>
      </w:pPr>
      <w:r w:rsidRPr="005163B7">
        <w:rPr>
          <w:rFonts w:ascii="Times New Roman" w:hAnsi="Times New Roman" w:cs="Times New Roman"/>
          <w:noProof/>
        </w:rPr>
        <w:tab/>
      </w:r>
      <w:r w:rsidRPr="005163B7">
        <w:rPr>
          <w:rFonts w:ascii="Times New Roman" w:hAnsi="Times New Roman" w:cs="Times New Roman"/>
          <w:noProof/>
        </w:rPr>
        <w:tab/>
      </w:r>
      <w:r w:rsidRPr="005163B7">
        <w:rPr>
          <w:rFonts w:ascii="Times New Roman" w:hAnsi="Times New Roman" w:cs="Times New Roman"/>
          <w:noProof/>
        </w:rPr>
        <w:tab/>
      </w:r>
      <w:r w:rsidRPr="005163B7">
        <w:rPr>
          <w:rFonts w:ascii="Times New Roman" w:hAnsi="Times New Roman" w:cs="Times New Roman"/>
          <w:noProof/>
        </w:rPr>
        <w:tab/>
      </w:r>
      <w:r w:rsidRPr="005163B7">
        <w:rPr>
          <w:rFonts w:ascii="Times New Roman" w:hAnsi="Times New Roman" w:cs="Times New Roman"/>
          <w:noProof/>
        </w:rPr>
        <w:tab/>
        <w:t>________________________________________________</w:t>
      </w:r>
      <w:r w:rsidRPr="005163B7">
        <w:rPr>
          <w:rFonts w:ascii="Times New Roman" w:hAnsi="Times New Roman" w:cs="Times New Roman"/>
          <w:noProof/>
        </w:rPr>
        <w:br/>
        <w:t>(Signature)</w:t>
      </w:r>
    </w:p>
    <w:p w14:paraId="1F330EFF" w14:textId="77777777" w:rsidR="003147AC" w:rsidRPr="005163B7" w:rsidRDefault="003147AC" w:rsidP="00C71693">
      <w:pPr>
        <w:spacing w:after="0" w:line="240" w:lineRule="auto"/>
        <w:jc w:val="right"/>
        <w:rPr>
          <w:rFonts w:ascii="Times New Roman" w:hAnsi="Times New Roman" w:cs="Times New Roman"/>
          <w:noProof/>
        </w:rPr>
      </w:pPr>
    </w:p>
    <w:p w14:paraId="65D1BB8F" w14:textId="3110FAF0" w:rsidR="00FE2538" w:rsidRPr="005163B7" w:rsidRDefault="003147AC" w:rsidP="00C71693">
      <w:pPr>
        <w:spacing w:after="0" w:line="240" w:lineRule="auto"/>
        <w:jc w:val="right"/>
        <w:rPr>
          <w:rFonts w:ascii="Times New Roman" w:hAnsi="Times New Roman" w:cs="Times New Roman"/>
        </w:rPr>
      </w:pPr>
      <w:r w:rsidRPr="005163B7">
        <w:rPr>
          <w:rFonts w:ascii="Times New Roman" w:hAnsi="Times New Roman" w:cs="Times New Roman"/>
          <w:noProof/>
        </w:rPr>
        <w:t>________________________________________________</w:t>
      </w:r>
      <w:r w:rsidRPr="005163B7">
        <w:rPr>
          <w:rFonts w:ascii="Times New Roman" w:hAnsi="Times New Roman" w:cs="Times New Roman"/>
          <w:noProof/>
        </w:rPr>
        <w:br/>
        <w:t>(Email</w:t>
      </w:r>
      <w:r w:rsidR="00480FAE" w:rsidRPr="005163B7">
        <w:rPr>
          <w:rFonts w:ascii="Times New Roman" w:hAnsi="Times New Roman" w:cs="Times New Roman"/>
          <w:noProof/>
        </w:rPr>
        <w:t>)</w:t>
      </w:r>
      <w:r w:rsidR="001B3AE6" w:rsidRPr="005163B7">
        <w:rPr>
          <w:rFonts w:ascii="Times New Roman" w:hAnsi="Times New Roman" w:cs="Times New Roman"/>
        </w:rPr>
        <w:t xml:space="preserve"> </w:t>
      </w:r>
    </w:p>
    <w:sectPr w:rsidR="00FE2538" w:rsidRPr="005163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BC7F3" w14:textId="77777777" w:rsidR="008F2F1C" w:rsidRDefault="008F2F1C" w:rsidP="00C85193">
      <w:pPr>
        <w:spacing w:after="0" w:line="240" w:lineRule="auto"/>
      </w:pPr>
      <w:r>
        <w:separator/>
      </w:r>
    </w:p>
  </w:endnote>
  <w:endnote w:type="continuationSeparator" w:id="0">
    <w:p w14:paraId="15F14BDA" w14:textId="77777777" w:rsidR="008F2F1C" w:rsidRDefault="008F2F1C" w:rsidP="00C85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28636285"/>
      <w:docPartObj>
        <w:docPartGallery w:val="Page Numbers (Top of Page)"/>
        <w:docPartUnique/>
      </w:docPartObj>
    </w:sdtPr>
    <w:sdtEndPr/>
    <w:sdtContent>
      <w:p w14:paraId="46F43F01" w14:textId="74F04B02" w:rsidR="007559BA" w:rsidRPr="00AB449A" w:rsidRDefault="007559BA" w:rsidP="00AB449A">
        <w:pPr>
          <w:pStyle w:val="Footer"/>
          <w:tabs>
            <w:tab w:val="clear" w:pos="4320"/>
            <w:tab w:val="clear" w:pos="8640"/>
          </w:tabs>
          <w:jc w:val="center"/>
          <w:rPr>
            <w:sz w:val="20"/>
            <w:szCs w:val="20"/>
          </w:rPr>
        </w:pPr>
        <w:r w:rsidRPr="00AB449A">
          <w:rPr>
            <w:sz w:val="20"/>
            <w:szCs w:val="20"/>
          </w:rPr>
          <w:t xml:space="preserve">Page </w:t>
        </w:r>
        <w:r w:rsidRPr="00AB449A">
          <w:rPr>
            <w:b/>
            <w:bCs/>
            <w:sz w:val="20"/>
            <w:szCs w:val="20"/>
          </w:rPr>
          <w:fldChar w:fldCharType="begin"/>
        </w:r>
        <w:r w:rsidRPr="00AB449A">
          <w:rPr>
            <w:b/>
            <w:bCs/>
            <w:sz w:val="20"/>
            <w:szCs w:val="20"/>
          </w:rPr>
          <w:instrText xml:space="preserve"> PAGE </w:instrText>
        </w:r>
        <w:r w:rsidRPr="00AB449A">
          <w:rPr>
            <w:b/>
            <w:bCs/>
            <w:sz w:val="20"/>
            <w:szCs w:val="20"/>
          </w:rPr>
          <w:fldChar w:fldCharType="separate"/>
        </w:r>
        <w:r w:rsidRPr="00AB449A">
          <w:rPr>
            <w:b/>
            <w:bCs/>
            <w:sz w:val="20"/>
            <w:szCs w:val="20"/>
          </w:rPr>
          <w:t>1</w:t>
        </w:r>
        <w:r w:rsidRPr="00AB449A">
          <w:rPr>
            <w:b/>
            <w:bCs/>
            <w:sz w:val="20"/>
            <w:szCs w:val="20"/>
          </w:rPr>
          <w:fldChar w:fldCharType="end"/>
        </w:r>
        <w:r w:rsidRPr="00AB449A">
          <w:rPr>
            <w:sz w:val="20"/>
            <w:szCs w:val="20"/>
          </w:rPr>
          <w:t xml:space="preserve"> of </w:t>
        </w:r>
        <w:r w:rsidRPr="00AB449A">
          <w:rPr>
            <w:b/>
            <w:bCs/>
            <w:sz w:val="20"/>
            <w:szCs w:val="20"/>
          </w:rPr>
          <w:fldChar w:fldCharType="begin"/>
        </w:r>
        <w:r w:rsidRPr="00AB449A">
          <w:rPr>
            <w:b/>
            <w:bCs/>
            <w:sz w:val="20"/>
            <w:szCs w:val="20"/>
          </w:rPr>
          <w:instrText xml:space="preserve"> NUMPAGES  </w:instrText>
        </w:r>
        <w:r w:rsidRPr="00AB449A">
          <w:rPr>
            <w:b/>
            <w:bCs/>
            <w:sz w:val="20"/>
            <w:szCs w:val="20"/>
          </w:rPr>
          <w:fldChar w:fldCharType="separate"/>
        </w:r>
        <w:r w:rsidRPr="00AB449A">
          <w:rPr>
            <w:b/>
            <w:bCs/>
            <w:sz w:val="20"/>
            <w:szCs w:val="20"/>
          </w:rPr>
          <w:t>2</w:t>
        </w:r>
        <w:r w:rsidRPr="00AB449A">
          <w:rPr>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5307A" w14:textId="77777777" w:rsidR="008F2F1C" w:rsidRDefault="008F2F1C" w:rsidP="00C85193">
      <w:pPr>
        <w:spacing w:after="0" w:line="240" w:lineRule="auto"/>
      </w:pPr>
      <w:r>
        <w:separator/>
      </w:r>
    </w:p>
  </w:footnote>
  <w:footnote w:type="continuationSeparator" w:id="0">
    <w:p w14:paraId="0A51B903" w14:textId="77777777" w:rsidR="008F2F1C" w:rsidRDefault="008F2F1C" w:rsidP="00C85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2EB2" w14:textId="77777777" w:rsidR="005163B7" w:rsidRPr="005163B7" w:rsidRDefault="005163B7" w:rsidP="005163B7">
    <w:pPr>
      <w:spacing w:after="0" w:line="240" w:lineRule="auto"/>
      <w:jc w:val="center"/>
      <w:rPr>
        <w:rFonts w:ascii="Times New Roman" w:hAnsi="Times New Roman" w:cs="Times New Roman"/>
        <w:b/>
        <w:bCs/>
      </w:rPr>
    </w:pPr>
    <w:r w:rsidRPr="005163B7">
      <w:rPr>
        <w:rFonts w:ascii="Times New Roman" w:hAnsi="Times New Roman" w:cs="Times New Roman"/>
        <w:b/>
        <w:bCs/>
      </w:rPr>
      <w:t>Department of Local Government Finance</w:t>
    </w:r>
  </w:p>
  <w:p w14:paraId="300727C0" w14:textId="77777777" w:rsidR="005163B7" w:rsidRPr="005163B7" w:rsidRDefault="005163B7" w:rsidP="005163B7">
    <w:pPr>
      <w:spacing w:after="0" w:line="240" w:lineRule="auto"/>
      <w:jc w:val="center"/>
      <w:rPr>
        <w:rFonts w:ascii="Times New Roman" w:hAnsi="Times New Roman" w:cs="Times New Roman"/>
        <w:b/>
        <w:bCs/>
      </w:rPr>
    </w:pPr>
    <w:r w:rsidRPr="005163B7">
      <w:rPr>
        <w:rFonts w:ascii="Times New Roman" w:hAnsi="Times New Roman" w:cs="Times New Roman"/>
        <w:b/>
        <w:bCs/>
      </w:rPr>
      <w:t>Report of Appealing Taxing Unit</w:t>
    </w:r>
  </w:p>
  <w:p w14:paraId="797AD95C" w14:textId="77777777" w:rsidR="005163B7" w:rsidRDefault="005163B7" w:rsidP="005163B7">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28DF"/>
    <w:multiLevelType w:val="hybridMultilevel"/>
    <w:tmpl w:val="B088F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D085E"/>
    <w:multiLevelType w:val="hybridMultilevel"/>
    <w:tmpl w:val="9C562B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75006DE"/>
    <w:multiLevelType w:val="hybridMultilevel"/>
    <w:tmpl w:val="660C3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57D52"/>
    <w:multiLevelType w:val="hybridMultilevel"/>
    <w:tmpl w:val="220A1A1E"/>
    <w:lvl w:ilvl="0" w:tplc="823A65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07412E"/>
    <w:multiLevelType w:val="hybridMultilevel"/>
    <w:tmpl w:val="242AD496"/>
    <w:lvl w:ilvl="0" w:tplc="80442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E7364FA"/>
    <w:multiLevelType w:val="hybridMultilevel"/>
    <w:tmpl w:val="0AF23D08"/>
    <w:lvl w:ilvl="0" w:tplc="987425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CE80939"/>
    <w:multiLevelType w:val="hybridMultilevel"/>
    <w:tmpl w:val="84067F14"/>
    <w:lvl w:ilvl="0" w:tplc="A880A5B8">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AE4036"/>
    <w:multiLevelType w:val="hybridMultilevel"/>
    <w:tmpl w:val="E7B0DF1C"/>
    <w:lvl w:ilvl="0" w:tplc="3B569C3E">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6B393D9B"/>
    <w:multiLevelType w:val="hybridMultilevel"/>
    <w:tmpl w:val="0DEC5B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4C0FDC"/>
    <w:multiLevelType w:val="hybridMultilevel"/>
    <w:tmpl w:val="19F67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015739">
    <w:abstractNumId w:val="9"/>
  </w:num>
  <w:num w:numId="2" w16cid:durableId="571157472">
    <w:abstractNumId w:val="6"/>
  </w:num>
  <w:num w:numId="3" w16cid:durableId="2006476508">
    <w:abstractNumId w:val="3"/>
  </w:num>
  <w:num w:numId="4" w16cid:durableId="959647279">
    <w:abstractNumId w:val="5"/>
  </w:num>
  <w:num w:numId="5" w16cid:durableId="469831465">
    <w:abstractNumId w:val="1"/>
  </w:num>
  <w:num w:numId="6" w16cid:durableId="1704745701">
    <w:abstractNumId w:val="4"/>
  </w:num>
  <w:num w:numId="7" w16cid:durableId="1966619885">
    <w:abstractNumId w:val="7"/>
  </w:num>
  <w:num w:numId="8" w16cid:durableId="1215433578">
    <w:abstractNumId w:val="8"/>
  </w:num>
  <w:num w:numId="9" w16cid:durableId="81682903">
    <w:abstractNumId w:val="2"/>
  </w:num>
  <w:num w:numId="10" w16cid:durableId="657616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2MTMyMDc0MDMzMTZT0lEKTi0uzszPAykwrAUAgkyI3ywAAAA="/>
  </w:docVars>
  <w:rsids>
    <w:rsidRoot w:val="005636DE"/>
    <w:rsid w:val="00001C17"/>
    <w:rsid w:val="00012236"/>
    <w:rsid w:val="00012376"/>
    <w:rsid w:val="000274F0"/>
    <w:rsid w:val="000371CD"/>
    <w:rsid w:val="000663E0"/>
    <w:rsid w:val="00075404"/>
    <w:rsid w:val="0007554A"/>
    <w:rsid w:val="00076A1D"/>
    <w:rsid w:val="00077BEE"/>
    <w:rsid w:val="00091C59"/>
    <w:rsid w:val="000A0C58"/>
    <w:rsid w:val="000A26E4"/>
    <w:rsid w:val="000A47FF"/>
    <w:rsid w:val="000A5361"/>
    <w:rsid w:val="000B1E2A"/>
    <w:rsid w:val="000B39E7"/>
    <w:rsid w:val="000D4A22"/>
    <w:rsid w:val="000E2AD3"/>
    <w:rsid w:val="000E7022"/>
    <w:rsid w:val="00112F70"/>
    <w:rsid w:val="00115D99"/>
    <w:rsid w:val="00117867"/>
    <w:rsid w:val="0011794C"/>
    <w:rsid w:val="00122418"/>
    <w:rsid w:val="00136B1A"/>
    <w:rsid w:val="00140360"/>
    <w:rsid w:val="00141B5F"/>
    <w:rsid w:val="0016226B"/>
    <w:rsid w:val="0016495D"/>
    <w:rsid w:val="00173E75"/>
    <w:rsid w:val="0017762B"/>
    <w:rsid w:val="00180A97"/>
    <w:rsid w:val="001951A2"/>
    <w:rsid w:val="001A366F"/>
    <w:rsid w:val="001A4ADA"/>
    <w:rsid w:val="001B3AE6"/>
    <w:rsid w:val="001C60EA"/>
    <w:rsid w:val="001D5218"/>
    <w:rsid w:val="001E74AF"/>
    <w:rsid w:val="001F7CCC"/>
    <w:rsid w:val="00201A8C"/>
    <w:rsid w:val="0020319B"/>
    <w:rsid w:val="00204736"/>
    <w:rsid w:val="00215A76"/>
    <w:rsid w:val="00217C40"/>
    <w:rsid w:val="00222437"/>
    <w:rsid w:val="00226B7D"/>
    <w:rsid w:val="00237DC0"/>
    <w:rsid w:val="0024212A"/>
    <w:rsid w:val="002522B5"/>
    <w:rsid w:val="002578C4"/>
    <w:rsid w:val="00280820"/>
    <w:rsid w:val="00281995"/>
    <w:rsid w:val="00287D67"/>
    <w:rsid w:val="002C1B6D"/>
    <w:rsid w:val="002C2ECC"/>
    <w:rsid w:val="002C50B8"/>
    <w:rsid w:val="002D12A0"/>
    <w:rsid w:val="002D3D41"/>
    <w:rsid w:val="002D4657"/>
    <w:rsid w:val="002D7699"/>
    <w:rsid w:val="00301B10"/>
    <w:rsid w:val="00310605"/>
    <w:rsid w:val="003147AC"/>
    <w:rsid w:val="00315314"/>
    <w:rsid w:val="003221F3"/>
    <w:rsid w:val="00326806"/>
    <w:rsid w:val="003355B0"/>
    <w:rsid w:val="00346AA1"/>
    <w:rsid w:val="00347BB3"/>
    <w:rsid w:val="00351B26"/>
    <w:rsid w:val="00352629"/>
    <w:rsid w:val="003632D0"/>
    <w:rsid w:val="00373DC9"/>
    <w:rsid w:val="0037517E"/>
    <w:rsid w:val="00392F9D"/>
    <w:rsid w:val="003A16F1"/>
    <w:rsid w:val="003B06F4"/>
    <w:rsid w:val="003B6837"/>
    <w:rsid w:val="003C0D40"/>
    <w:rsid w:val="003C1C32"/>
    <w:rsid w:val="003C228D"/>
    <w:rsid w:val="003D0CA1"/>
    <w:rsid w:val="003D7347"/>
    <w:rsid w:val="003D78D0"/>
    <w:rsid w:val="003D7BC8"/>
    <w:rsid w:val="003E5D48"/>
    <w:rsid w:val="003F4727"/>
    <w:rsid w:val="003F7E62"/>
    <w:rsid w:val="00401E82"/>
    <w:rsid w:val="00402535"/>
    <w:rsid w:val="004124C8"/>
    <w:rsid w:val="004151EE"/>
    <w:rsid w:val="00421FE8"/>
    <w:rsid w:val="00430F2C"/>
    <w:rsid w:val="00431625"/>
    <w:rsid w:val="0043244B"/>
    <w:rsid w:val="0044577F"/>
    <w:rsid w:val="00445C99"/>
    <w:rsid w:val="004460BA"/>
    <w:rsid w:val="00462DCD"/>
    <w:rsid w:val="00474971"/>
    <w:rsid w:val="0047589B"/>
    <w:rsid w:val="00476B5D"/>
    <w:rsid w:val="00476E3F"/>
    <w:rsid w:val="00480FAE"/>
    <w:rsid w:val="0048133A"/>
    <w:rsid w:val="004878A2"/>
    <w:rsid w:val="0049076D"/>
    <w:rsid w:val="0049538B"/>
    <w:rsid w:val="004A0689"/>
    <w:rsid w:val="004B63F1"/>
    <w:rsid w:val="004C0DAD"/>
    <w:rsid w:val="004D3371"/>
    <w:rsid w:val="004D5C0E"/>
    <w:rsid w:val="004E6F6F"/>
    <w:rsid w:val="004F32C6"/>
    <w:rsid w:val="00505531"/>
    <w:rsid w:val="005163B7"/>
    <w:rsid w:val="005168ED"/>
    <w:rsid w:val="005209BE"/>
    <w:rsid w:val="00523D85"/>
    <w:rsid w:val="005276B3"/>
    <w:rsid w:val="0053091D"/>
    <w:rsid w:val="005410BE"/>
    <w:rsid w:val="00544AF0"/>
    <w:rsid w:val="00555702"/>
    <w:rsid w:val="005572F8"/>
    <w:rsid w:val="005575AC"/>
    <w:rsid w:val="005620D8"/>
    <w:rsid w:val="005636DE"/>
    <w:rsid w:val="00564873"/>
    <w:rsid w:val="00570168"/>
    <w:rsid w:val="00571F64"/>
    <w:rsid w:val="00586997"/>
    <w:rsid w:val="00587F60"/>
    <w:rsid w:val="00593F6B"/>
    <w:rsid w:val="00596D73"/>
    <w:rsid w:val="005B653E"/>
    <w:rsid w:val="005C11C6"/>
    <w:rsid w:val="005D1484"/>
    <w:rsid w:val="005D3E6E"/>
    <w:rsid w:val="005E2822"/>
    <w:rsid w:val="005F04C7"/>
    <w:rsid w:val="005F61A5"/>
    <w:rsid w:val="005F715F"/>
    <w:rsid w:val="00605D0A"/>
    <w:rsid w:val="006154AF"/>
    <w:rsid w:val="0061562C"/>
    <w:rsid w:val="00620DB1"/>
    <w:rsid w:val="0062182D"/>
    <w:rsid w:val="00624814"/>
    <w:rsid w:val="00632F02"/>
    <w:rsid w:val="006403D6"/>
    <w:rsid w:val="006522E7"/>
    <w:rsid w:val="0065667D"/>
    <w:rsid w:val="00661060"/>
    <w:rsid w:val="00664E48"/>
    <w:rsid w:val="00674A05"/>
    <w:rsid w:val="00684E22"/>
    <w:rsid w:val="00690876"/>
    <w:rsid w:val="006962A6"/>
    <w:rsid w:val="00696988"/>
    <w:rsid w:val="006A4A09"/>
    <w:rsid w:val="006A6D60"/>
    <w:rsid w:val="006A77C7"/>
    <w:rsid w:val="006B7914"/>
    <w:rsid w:val="006C342A"/>
    <w:rsid w:val="006C3E3D"/>
    <w:rsid w:val="006C70E1"/>
    <w:rsid w:val="006D0A42"/>
    <w:rsid w:val="006D169E"/>
    <w:rsid w:val="006E4A2D"/>
    <w:rsid w:val="00701460"/>
    <w:rsid w:val="00706949"/>
    <w:rsid w:val="007106BE"/>
    <w:rsid w:val="00712C54"/>
    <w:rsid w:val="00721D8E"/>
    <w:rsid w:val="00725C63"/>
    <w:rsid w:val="007320C6"/>
    <w:rsid w:val="00741DE8"/>
    <w:rsid w:val="00743ED9"/>
    <w:rsid w:val="00745A5A"/>
    <w:rsid w:val="00745F40"/>
    <w:rsid w:val="00745F6E"/>
    <w:rsid w:val="007559BA"/>
    <w:rsid w:val="00756F56"/>
    <w:rsid w:val="007572C5"/>
    <w:rsid w:val="007619EF"/>
    <w:rsid w:val="00794CDE"/>
    <w:rsid w:val="00795E51"/>
    <w:rsid w:val="007A191B"/>
    <w:rsid w:val="007A440E"/>
    <w:rsid w:val="007B2F76"/>
    <w:rsid w:val="007D6AC3"/>
    <w:rsid w:val="007E216D"/>
    <w:rsid w:val="007E4FD0"/>
    <w:rsid w:val="007F45E0"/>
    <w:rsid w:val="007F6895"/>
    <w:rsid w:val="00804FDC"/>
    <w:rsid w:val="008054E7"/>
    <w:rsid w:val="00806731"/>
    <w:rsid w:val="00813403"/>
    <w:rsid w:val="0081589D"/>
    <w:rsid w:val="0081711F"/>
    <w:rsid w:val="00822108"/>
    <w:rsid w:val="008231B7"/>
    <w:rsid w:val="0082352A"/>
    <w:rsid w:val="0082586B"/>
    <w:rsid w:val="0083485D"/>
    <w:rsid w:val="00834983"/>
    <w:rsid w:val="00834BFC"/>
    <w:rsid w:val="00844FEF"/>
    <w:rsid w:val="00852911"/>
    <w:rsid w:val="00856763"/>
    <w:rsid w:val="008626C7"/>
    <w:rsid w:val="00862E0B"/>
    <w:rsid w:val="0086554C"/>
    <w:rsid w:val="00870EC1"/>
    <w:rsid w:val="0087277C"/>
    <w:rsid w:val="008736D1"/>
    <w:rsid w:val="00883CCA"/>
    <w:rsid w:val="00886A98"/>
    <w:rsid w:val="008A376A"/>
    <w:rsid w:val="008A7EAB"/>
    <w:rsid w:val="008B188B"/>
    <w:rsid w:val="008B594E"/>
    <w:rsid w:val="008B6A08"/>
    <w:rsid w:val="008E4F27"/>
    <w:rsid w:val="008F2F1C"/>
    <w:rsid w:val="008F75AD"/>
    <w:rsid w:val="0090332F"/>
    <w:rsid w:val="00915C72"/>
    <w:rsid w:val="009322CB"/>
    <w:rsid w:val="00936B5E"/>
    <w:rsid w:val="00942655"/>
    <w:rsid w:val="00945B03"/>
    <w:rsid w:val="00947759"/>
    <w:rsid w:val="00953279"/>
    <w:rsid w:val="009622BD"/>
    <w:rsid w:val="0096244E"/>
    <w:rsid w:val="0097212B"/>
    <w:rsid w:val="00993D5C"/>
    <w:rsid w:val="009A7BB7"/>
    <w:rsid w:val="009B484C"/>
    <w:rsid w:val="009C04BD"/>
    <w:rsid w:val="009C7057"/>
    <w:rsid w:val="009C75F6"/>
    <w:rsid w:val="009E126A"/>
    <w:rsid w:val="009E4BF3"/>
    <w:rsid w:val="009F4482"/>
    <w:rsid w:val="009F4AD4"/>
    <w:rsid w:val="009F5A05"/>
    <w:rsid w:val="00A02220"/>
    <w:rsid w:val="00A02F58"/>
    <w:rsid w:val="00A15FBC"/>
    <w:rsid w:val="00A24C49"/>
    <w:rsid w:val="00A4178B"/>
    <w:rsid w:val="00A429B1"/>
    <w:rsid w:val="00A453CC"/>
    <w:rsid w:val="00A62D3C"/>
    <w:rsid w:val="00A63F36"/>
    <w:rsid w:val="00A73750"/>
    <w:rsid w:val="00A841AC"/>
    <w:rsid w:val="00A86237"/>
    <w:rsid w:val="00AA3D5D"/>
    <w:rsid w:val="00AB2616"/>
    <w:rsid w:val="00AB3006"/>
    <w:rsid w:val="00AB449A"/>
    <w:rsid w:val="00AD03A1"/>
    <w:rsid w:val="00AD3476"/>
    <w:rsid w:val="00B10973"/>
    <w:rsid w:val="00B111F0"/>
    <w:rsid w:val="00B11E3C"/>
    <w:rsid w:val="00B20033"/>
    <w:rsid w:val="00B2264C"/>
    <w:rsid w:val="00B32690"/>
    <w:rsid w:val="00B3284B"/>
    <w:rsid w:val="00B41CF8"/>
    <w:rsid w:val="00B74C04"/>
    <w:rsid w:val="00B86328"/>
    <w:rsid w:val="00B8638C"/>
    <w:rsid w:val="00B93C20"/>
    <w:rsid w:val="00B95D56"/>
    <w:rsid w:val="00BA2F4A"/>
    <w:rsid w:val="00BA40F8"/>
    <w:rsid w:val="00BA6298"/>
    <w:rsid w:val="00BA65C6"/>
    <w:rsid w:val="00BB5C2F"/>
    <w:rsid w:val="00BC2761"/>
    <w:rsid w:val="00BD0D31"/>
    <w:rsid w:val="00BF20C5"/>
    <w:rsid w:val="00BF34C7"/>
    <w:rsid w:val="00BF6BC6"/>
    <w:rsid w:val="00C05BE6"/>
    <w:rsid w:val="00C221AC"/>
    <w:rsid w:val="00C40072"/>
    <w:rsid w:val="00C4560B"/>
    <w:rsid w:val="00C469D7"/>
    <w:rsid w:val="00C52827"/>
    <w:rsid w:val="00C539C3"/>
    <w:rsid w:val="00C6416B"/>
    <w:rsid w:val="00C71693"/>
    <w:rsid w:val="00C72FE5"/>
    <w:rsid w:val="00C8108B"/>
    <w:rsid w:val="00C82514"/>
    <w:rsid w:val="00C85193"/>
    <w:rsid w:val="00C8633D"/>
    <w:rsid w:val="00C926B0"/>
    <w:rsid w:val="00CB510B"/>
    <w:rsid w:val="00CC125C"/>
    <w:rsid w:val="00CD5446"/>
    <w:rsid w:val="00CE58A4"/>
    <w:rsid w:val="00CF6D0F"/>
    <w:rsid w:val="00D00B51"/>
    <w:rsid w:val="00D10035"/>
    <w:rsid w:val="00D12436"/>
    <w:rsid w:val="00D16836"/>
    <w:rsid w:val="00D24774"/>
    <w:rsid w:val="00D3758E"/>
    <w:rsid w:val="00D3768A"/>
    <w:rsid w:val="00D5105D"/>
    <w:rsid w:val="00D54248"/>
    <w:rsid w:val="00D85348"/>
    <w:rsid w:val="00D87A7C"/>
    <w:rsid w:val="00DA4E6F"/>
    <w:rsid w:val="00DA6B1C"/>
    <w:rsid w:val="00DA6C33"/>
    <w:rsid w:val="00DA72BB"/>
    <w:rsid w:val="00DA7682"/>
    <w:rsid w:val="00DB3135"/>
    <w:rsid w:val="00DB3175"/>
    <w:rsid w:val="00DB74FF"/>
    <w:rsid w:val="00DC1DB9"/>
    <w:rsid w:val="00DC34F2"/>
    <w:rsid w:val="00DC4D6E"/>
    <w:rsid w:val="00DD2C28"/>
    <w:rsid w:val="00DF32A1"/>
    <w:rsid w:val="00DF3AF7"/>
    <w:rsid w:val="00DF4AC6"/>
    <w:rsid w:val="00E01732"/>
    <w:rsid w:val="00E01829"/>
    <w:rsid w:val="00E04B5A"/>
    <w:rsid w:val="00E23BFE"/>
    <w:rsid w:val="00E52E88"/>
    <w:rsid w:val="00E54F70"/>
    <w:rsid w:val="00E57EB9"/>
    <w:rsid w:val="00E60829"/>
    <w:rsid w:val="00E6339C"/>
    <w:rsid w:val="00E65232"/>
    <w:rsid w:val="00E670B1"/>
    <w:rsid w:val="00E67523"/>
    <w:rsid w:val="00E735DE"/>
    <w:rsid w:val="00E81131"/>
    <w:rsid w:val="00E83AC3"/>
    <w:rsid w:val="00E83E60"/>
    <w:rsid w:val="00E84EA9"/>
    <w:rsid w:val="00E9097A"/>
    <w:rsid w:val="00EA6D92"/>
    <w:rsid w:val="00EB15C8"/>
    <w:rsid w:val="00EB26B6"/>
    <w:rsid w:val="00EC4362"/>
    <w:rsid w:val="00ED1B7D"/>
    <w:rsid w:val="00EE4721"/>
    <w:rsid w:val="00F01F2F"/>
    <w:rsid w:val="00F03F1E"/>
    <w:rsid w:val="00F12537"/>
    <w:rsid w:val="00F14107"/>
    <w:rsid w:val="00F35EC8"/>
    <w:rsid w:val="00F42794"/>
    <w:rsid w:val="00F47626"/>
    <w:rsid w:val="00F50215"/>
    <w:rsid w:val="00F64B37"/>
    <w:rsid w:val="00F92181"/>
    <w:rsid w:val="00FA3046"/>
    <w:rsid w:val="00FB36D8"/>
    <w:rsid w:val="00FC1A57"/>
    <w:rsid w:val="00FC52DA"/>
    <w:rsid w:val="00FC7BBD"/>
    <w:rsid w:val="00FD4CA6"/>
    <w:rsid w:val="00FD4F2D"/>
    <w:rsid w:val="00FD6497"/>
    <w:rsid w:val="00FD7C1F"/>
    <w:rsid w:val="00FE2538"/>
    <w:rsid w:val="00FE6F61"/>
    <w:rsid w:val="00FF3CE9"/>
    <w:rsid w:val="00FF738C"/>
    <w:rsid w:val="04CCB2A5"/>
    <w:rsid w:val="0B5C730F"/>
    <w:rsid w:val="0BB77384"/>
    <w:rsid w:val="0E4F6E23"/>
    <w:rsid w:val="255BEDA4"/>
    <w:rsid w:val="34150F86"/>
    <w:rsid w:val="345F502F"/>
    <w:rsid w:val="36C2864E"/>
    <w:rsid w:val="3977E514"/>
    <w:rsid w:val="3D29BF58"/>
    <w:rsid w:val="479D4E2C"/>
    <w:rsid w:val="595362FA"/>
    <w:rsid w:val="595DCBC1"/>
    <w:rsid w:val="5F8463D1"/>
    <w:rsid w:val="60924B7B"/>
    <w:rsid w:val="6F1A8BA4"/>
    <w:rsid w:val="71280D82"/>
    <w:rsid w:val="75641589"/>
    <w:rsid w:val="78ED4FF8"/>
    <w:rsid w:val="7BE9F6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FFD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6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6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6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6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6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6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6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6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6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6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6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6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6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6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6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6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6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6DE"/>
    <w:rPr>
      <w:rFonts w:eastAsiaTheme="majorEastAsia" w:cstheme="majorBidi"/>
      <w:color w:val="272727" w:themeColor="text1" w:themeTint="D8"/>
    </w:rPr>
  </w:style>
  <w:style w:type="paragraph" w:styleId="Title">
    <w:name w:val="Title"/>
    <w:basedOn w:val="Normal"/>
    <w:next w:val="Normal"/>
    <w:link w:val="TitleChar"/>
    <w:uiPriority w:val="10"/>
    <w:qFormat/>
    <w:rsid w:val="00563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6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6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6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6DE"/>
    <w:pPr>
      <w:spacing w:before="160"/>
      <w:jc w:val="center"/>
    </w:pPr>
    <w:rPr>
      <w:i/>
      <w:iCs/>
      <w:color w:val="404040" w:themeColor="text1" w:themeTint="BF"/>
    </w:rPr>
  </w:style>
  <w:style w:type="character" w:customStyle="1" w:styleId="QuoteChar">
    <w:name w:val="Quote Char"/>
    <w:basedOn w:val="DefaultParagraphFont"/>
    <w:link w:val="Quote"/>
    <w:uiPriority w:val="29"/>
    <w:rsid w:val="005636DE"/>
    <w:rPr>
      <w:i/>
      <w:iCs/>
      <w:color w:val="404040" w:themeColor="text1" w:themeTint="BF"/>
    </w:rPr>
  </w:style>
  <w:style w:type="paragraph" w:styleId="ListParagraph">
    <w:name w:val="List Paragraph"/>
    <w:basedOn w:val="Normal"/>
    <w:uiPriority w:val="34"/>
    <w:qFormat/>
    <w:rsid w:val="005636DE"/>
    <w:pPr>
      <w:ind w:left="720"/>
      <w:contextualSpacing/>
    </w:pPr>
  </w:style>
  <w:style w:type="character" w:styleId="IntenseEmphasis">
    <w:name w:val="Intense Emphasis"/>
    <w:basedOn w:val="DefaultParagraphFont"/>
    <w:uiPriority w:val="21"/>
    <w:qFormat/>
    <w:rsid w:val="005636DE"/>
    <w:rPr>
      <w:i/>
      <w:iCs/>
      <w:color w:val="0F4761" w:themeColor="accent1" w:themeShade="BF"/>
    </w:rPr>
  </w:style>
  <w:style w:type="paragraph" w:styleId="IntenseQuote">
    <w:name w:val="Intense Quote"/>
    <w:basedOn w:val="Normal"/>
    <w:next w:val="Normal"/>
    <w:link w:val="IntenseQuoteChar"/>
    <w:uiPriority w:val="30"/>
    <w:qFormat/>
    <w:rsid w:val="00563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6DE"/>
    <w:rPr>
      <w:i/>
      <w:iCs/>
      <w:color w:val="0F4761" w:themeColor="accent1" w:themeShade="BF"/>
    </w:rPr>
  </w:style>
  <w:style w:type="character" w:styleId="IntenseReference">
    <w:name w:val="Intense Reference"/>
    <w:basedOn w:val="DefaultParagraphFont"/>
    <w:uiPriority w:val="32"/>
    <w:qFormat/>
    <w:rsid w:val="005636DE"/>
    <w:rPr>
      <w:b/>
      <w:bCs/>
      <w:smallCaps/>
      <w:color w:val="0F4761" w:themeColor="accent1" w:themeShade="BF"/>
      <w:spacing w:val="5"/>
    </w:rPr>
  </w:style>
  <w:style w:type="character" w:styleId="Hyperlink">
    <w:name w:val="Hyperlink"/>
    <w:basedOn w:val="DefaultParagraphFont"/>
    <w:uiPriority w:val="99"/>
    <w:unhideWhenUsed/>
    <w:rsid w:val="00C539C3"/>
    <w:rPr>
      <w:color w:val="467886" w:themeColor="hyperlink"/>
      <w:u w:val="single"/>
    </w:rPr>
  </w:style>
  <w:style w:type="character" w:styleId="UnresolvedMention">
    <w:name w:val="Unresolved Mention"/>
    <w:basedOn w:val="DefaultParagraphFont"/>
    <w:uiPriority w:val="99"/>
    <w:semiHidden/>
    <w:unhideWhenUsed/>
    <w:rsid w:val="00C539C3"/>
    <w:rPr>
      <w:color w:val="605E5C"/>
      <w:shd w:val="clear" w:color="auto" w:fill="E1DFDD"/>
    </w:rPr>
  </w:style>
  <w:style w:type="table" w:styleId="TableGrid">
    <w:name w:val="Table Grid"/>
    <w:basedOn w:val="TableNormal"/>
    <w:rsid w:val="00B7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F32A1"/>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DF32A1"/>
    <w:rPr>
      <w:rFonts w:ascii="Times New Roman" w:eastAsia="Times New Roman" w:hAnsi="Times New Roman" w:cs="Times New Roman"/>
      <w:kern w:val="0"/>
      <w14:ligatures w14:val="none"/>
    </w:rPr>
  </w:style>
  <w:style w:type="paragraph" w:styleId="BodyTextIndent">
    <w:name w:val="Body Text Indent"/>
    <w:basedOn w:val="Normal"/>
    <w:link w:val="BodyTextIndentChar"/>
    <w:rsid w:val="008A7EAB"/>
    <w:pPr>
      <w:spacing w:after="0" w:line="240" w:lineRule="auto"/>
      <w:ind w:left="1080"/>
    </w:pPr>
    <w:rPr>
      <w:rFonts w:ascii="Times New Roman" w:eastAsia="Times New Roman" w:hAnsi="Times New Roman" w:cs="Times New Roman"/>
      <w:kern w:val="0"/>
      <w:u w:val="single"/>
      <w14:ligatures w14:val="none"/>
    </w:rPr>
  </w:style>
  <w:style w:type="character" w:customStyle="1" w:styleId="BodyTextIndentChar">
    <w:name w:val="Body Text Indent Char"/>
    <w:basedOn w:val="DefaultParagraphFont"/>
    <w:link w:val="BodyTextIndent"/>
    <w:rsid w:val="008A7EAB"/>
    <w:rPr>
      <w:rFonts w:ascii="Times New Roman" w:eastAsia="Times New Roman" w:hAnsi="Times New Roman" w:cs="Times New Roman"/>
      <w:kern w:val="0"/>
      <w:u w:val="single"/>
      <w14:ligatures w14:val="none"/>
    </w:rPr>
  </w:style>
  <w:style w:type="paragraph" w:styleId="Header">
    <w:name w:val="header"/>
    <w:basedOn w:val="Normal"/>
    <w:link w:val="HeaderChar"/>
    <w:uiPriority w:val="99"/>
    <w:unhideWhenUsed/>
    <w:rsid w:val="00C85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193"/>
  </w:style>
  <w:style w:type="paragraph" w:styleId="Revision">
    <w:name w:val="Revision"/>
    <w:hidden/>
    <w:uiPriority w:val="99"/>
    <w:semiHidden/>
    <w:rsid w:val="00862E0B"/>
    <w:pPr>
      <w:spacing w:after="0" w:line="240" w:lineRule="auto"/>
    </w:pPr>
  </w:style>
  <w:style w:type="character" w:styleId="CommentReference">
    <w:name w:val="annotation reference"/>
    <w:basedOn w:val="DefaultParagraphFont"/>
    <w:uiPriority w:val="99"/>
    <w:semiHidden/>
    <w:unhideWhenUsed/>
    <w:rsid w:val="002D3D41"/>
    <w:rPr>
      <w:sz w:val="16"/>
      <w:szCs w:val="16"/>
    </w:rPr>
  </w:style>
  <w:style w:type="paragraph" w:styleId="CommentText">
    <w:name w:val="annotation text"/>
    <w:basedOn w:val="Normal"/>
    <w:link w:val="CommentTextChar"/>
    <w:uiPriority w:val="99"/>
    <w:unhideWhenUsed/>
    <w:rsid w:val="002D3D41"/>
    <w:pPr>
      <w:spacing w:line="240" w:lineRule="auto"/>
    </w:pPr>
    <w:rPr>
      <w:sz w:val="20"/>
      <w:szCs w:val="20"/>
    </w:rPr>
  </w:style>
  <w:style w:type="character" w:customStyle="1" w:styleId="CommentTextChar">
    <w:name w:val="Comment Text Char"/>
    <w:basedOn w:val="DefaultParagraphFont"/>
    <w:link w:val="CommentText"/>
    <w:uiPriority w:val="99"/>
    <w:rsid w:val="002D3D41"/>
    <w:rPr>
      <w:sz w:val="20"/>
      <w:szCs w:val="20"/>
    </w:rPr>
  </w:style>
  <w:style w:type="paragraph" w:styleId="CommentSubject">
    <w:name w:val="annotation subject"/>
    <w:basedOn w:val="CommentText"/>
    <w:next w:val="CommentText"/>
    <w:link w:val="CommentSubjectChar"/>
    <w:uiPriority w:val="99"/>
    <w:semiHidden/>
    <w:unhideWhenUsed/>
    <w:rsid w:val="002D3D41"/>
    <w:rPr>
      <w:b/>
      <w:bCs/>
    </w:rPr>
  </w:style>
  <w:style w:type="character" w:customStyle="1" w:styleId="CommentSubjectChar">
    <w:name w:val="Comment Subject Char"/>
    <w:basedOn w:val="CommentTextChar"/>
    <w:link w:val="CommentSubject"/>
    <w:uiPriority w:val="99"/>
    <w:semiHidden/>
    <w:rsid w:val="002D3D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gov/dlgf/files/maps/Field-Rep-Map-Budge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564F9A4414A4A94B62627C536D70F" ma:contentTypeVersion="8" ma:contentTypeDescription="Create a new document." ma:contentTypeScope="" ma:versionID="149e6747b7ca14116050768422103a0c">
  <xsd:schema xmlns:xsd="http://www.w3.org/2001/XMLSchema" xmlns:xs="http://www.w3.org/2001/XMLSchema" xmlns:p="http://schemas.microsoft.com/office/2006/metadata/properties" xmlns:ns2="4498fcad-af25-402b-ba78-edbcef40e3af" targetNamespace="http://schemas.microsoft.com/office/2006/metadata/properties" ma:root="true" ma:fieldsID="e46043e5c79f043450a71c4daf7ae637" ns2:_="">
    <xsd:import namespace="4498fcad-af25-402b-ba78-edbcef40e3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cad-af25-402b-ba78-edbcef40e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02608-91F2-4D36-A77F-E20AA8FC2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cad-af25-402b-ba78-edbcef40e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B4CAE5-D2A3-4791-9708-A08ED6B3BEF6}">
  <ds:schemaRefs>
    <ds:schemaRef ds:uri="http://schemas.microsoft.com/office/infopath/2007/PartnerControls"/>
    <ds:schemaRef ds:uri="http://www.w3.org/XML/1998/namespace"/>
    <ds:schemaRef ds:uri="http://purl.org/dc/elements/1.1/"/>
    <ds:schemaRef ds:uri="http://purl.org/dc/terms/"/>
    <ds:schemaRef ds:uri="4498fcad-af25-402b-ba78-edbcef40e3af"/>
    <ds:schemaRef ds:uri="http://schemas.microsoft.com/office/2006/documentManagement/types"/>
    <ds:schemaRef ds:uri="http://schemas.openxmlformats.org/package/2006/metadata/core-properties"/>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91A09EE9-2D25-4F64-A049-577BCBB5BA7B}">
  <ds:schemaRefs>
    <ds:schemaRef ds:uri="http://schemas.microsoft.com/sharepoint/v3/contenttype/forms"/>
  </ds:schemaRefs>
</ds:datastoreItem>
</file>

<file path=customXml/itemProps4.xml><?xml version="1.0" encoding="utf-8"?>
<ds:datastoreItem xmlns:ds="http://schemas.openxmlformats.org/officeDocument/2006/customXml" ds:itemID="{C47972F5-E14E-44AA-ADD8-8FE781BD7C54}">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1800</Words>
  <Characters>10011</Characters>
  <Application>Microsoft Office Word</Application>
  <DocSecurity>0</DocSecurity>
  <Lines>588</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Excess Levy Appeal Template</dc:title>
  <dc:subject/>
  <dc:creator/>
  <cp:keywords/>
  <dc:description/>
  <cp:lastModifiedBy/>
  <cp:revision>1</cp:revision>
  <dcterms:created xsi:type="dcterms:W3CDTF">2025-08-05T13:58:00Z</dcterms:created>
  <dcterms:modified xsi:type="dcterms:W3CDTF">2025-08-05T13:58:00Z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0x0101006A0564F9A4414A4A94B62627C536D70F</vt:lpwstr>
  </property>
  <property fmtid="{D5CDD505-2E9C-101B-9397-08002B2CF9AE}" pid="3" name="GrammarlyDocumentId">
    <vt:lpwstr>790d3609-ea5a-408b-8d64-735fdd6d18fb</vt:lpwstr>
  </property>
</Properties>
</file>