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6CFD0" w14:textId="77777777" w:rsidR="009835D6" w:rsidRPr="007671FC" w:rsidRDefault="009835D6" w:rsidP="009835D6">
      <w:pPr>
        <w:shd w:val="clear" w:color="auto" w:fill="FFFFFF"/>
        <w:rPr>
          <w:rFonts w:ascii="Georgia" w:hAnsi="Georgia"/>
          <w:b/>
          <w:bCs/>
          <w:color w:val="212121"/>
        </w:rPr>
      </w:pPr>
      <w:r w:rsidRPr="007671FC">
        <w:rPr>
          <w:rFonts w:ascii="Georgia" w:hAnsi="Georgia"/>
          <w:b/>
          <w:bCs/>
          <w:color w:val="212121"/>
        </w:rPr>
        <w:t xml:space="preserve">Child &amp; Family Workforce Stabilization Program </w:t>
      </w:r>
    </w:p>
    <w:p w14:paraId="4004636E" w14:textId="2A99034F" w:rsidR="009835D6" w:rsidRDefault="009835D6" w:rsidP="009835D6">
      <w:pPr>
        <w:spacing w:line="276" w:lineRule="auto"/>
        <w:rPr>
          <w:rFonts w:ascii="Georgia" w:hAnsi="Georgia"/>
          <w:b/>
          <w:bCs/>
        </w:rPr>
      </w:pPr>
      <w:r w:rsidRPr="009835D6">
        <w:rPr>
          <w:rFonts w:ascii="Georgia" w:hAnsi="Georgia"/>
          <w:b/>
          <w:bCs/>
        </w:rPr>
        <w:t xml:space="preserve">Grant Application Form </w:t>
      </w:r>
    </w:p>
    <w:p w14:paraId="2DDA5C0F" w14:textId="77777777" w:rsidR="009835D6" w:rsidRDefault="009835D6" w:rsidP="009835D6">
      <w:pPr>
        <w:spacing w:line="276" w:lineRule="auto"/>
        <w:rPr>
          <w:rFonts w:ascii="Georgia" w:hAnsi="Georgia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9835D6" w14:paraId="535230BF" w14:textId="77777777" w:rsidTr="009835D6">
        <w:tc>
          <w:tcPr>
            <w:tcW w:w="3325" w:type="dxa"/>
          </w:tcPr>
          <w:p w14:paraId="76A864AD" w14:textId="76783E8C" w:rsidR="009835D6" w:rsidRDefault="009835D6" w:rsidP="009835D6">
            <w:pPr>
              <w:spacing w:line="276" w:lineRule="auto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Entity Name</w:t>
            </w:r>
          </w:p>
        </w:tc>
        <w:tc>
          <w:tcPr>
            <w:tcW w:w="6025" w:type="dxa"/>
          </w:tcPr>
          <w:p w14:paraId="352B25B4" w14:textId="77777777" w:rsidR="009835D6" w:rsidRPr="007C0400" w:rsidRDefault="009835D6" w:rsidP="009835D6">
            <w:pPr>
              <w:spacing w:line="276" w:lineRule="auto"/>
              <w:rPr>
                <w:rFonts w:ascii="Georgia" w:hAnsi="Georgia"/>
              </w:rPr>
            </w:pPr>
          </w:p>
        </w:tc>
      </w:tr>
      <w:tr w:rsidR="009835D6" w14:paraId="63363408" w14:textId="77777777" w:rsidTr="009835D6">
        <w:tc>
          <w:tcPr>
            <w:tcW w:w="3325" w:type="dxa"/>
          </w:tcPr>
          <w:p w14:paraId="1324FEBC" w14:textId="2C882062" w:rsidR="009835D6" w:rsidRDefault="009835D6" w:rsidP="009835D6">
            <w:pPr>
              <w:spacing w:line="276" w:lineRule="auto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Address</w:t>
            </w:r>
          </w:p>
        </w:tc>
        <w:tc>
          <w:tcPr>
            <w:tcW w:w="6025" w:type="dxa"/>
          </w:tcPr>
          <w:p w14:paraId="0D4D22A1" w14:textId="77777777" w:rsidR="009835D6" w:rsidRPr="007C0400" w:rsidRDefault="009835D6" w:rsidP="009835D6">
            <w:pPr>
              <w:spacing w:line="276" w:lineRule="auto"/>
              <w:rPr>
                <w:rFonts w:ascii="Georgia" w:hAnsi="Georgia"/>
              </w:rPr>
            </w:pPr>
          </w:p>
        </w:tc>
      </w:tr>
      <w:tr w:rsidR="009835D6" w14:paraId="1BDF79DA" w14:textId="77777777" w:rsidTr="009835D6">
        <w:tc>
          <w:tcPr>
            <w:tcW w:w="3325" w:type="dxa"/>
            <w:tcBorders>
              <w:bottom w:val="single" w:sz="4" w:space="0" w:color="auto"/>
            </w:tcBorders>
          </w:tcPr>
          <w:p w14:paraId="317703EE" w14:textId="4C958F08" w:rsidR="009835D6" w:rsidRDefault="009835D6" w:rsidP="009835D6">
            <w:pPr>
              <w:spacing w:line="276" w:lineRule="auto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Tax ID / EIN</w:t>
            </w:r>
          </w:p>
        </w:tc>
        <w:tc>
          <w:tcPr>
            <w:tcW w:w="6025" w:type="dxa"/>
            <w:tcBorders>
              <w:bottom w:val="single" w:sz="4" w:space="0" w:color="auto"/>
            </w:tcBorders>
          </w:tcPr>
          <w:p w14:paraId="3DDE7FF4" w14:textId="77777777" w:rsidR="009835D6" w:rsidRPr="007C0400" w:rsidRDefault="009835D6" w:rsidP="009835D6">
            <w:pPr>
              <w:spacing w:line="276" w:lineRule="auto"/>
              <w:rPr>
                <w:rFonts w:ascii="Georgia" w:hAnsi="Georgia"/>
              </w:rPr>
            </w:pPr>
          </w:p>
        </w:tc>
      </w:tr>
      <w:tr w:rsidR="009835D6" w14:paraId="085A01E2" w14:textId="77777777" w:rsidTr="009835D6">
        <w:tc>
          <w:tcPr>
            <w:tcW w:w="3325" w:type="dxa"/>
            <w:tcBorders>
              <w:left w:val="nil"/>
              <w:right w:val="nil"/>
            </w:tcBorders>
          </w:tcPr>
          <w:p w14:paraId="67525B3D" w14:textId="77777777" w:rsidR="009835D6" w:rsidRDefault="009835D6" w:rsidP="009835D6">
            <w:pPr>
              <w:spacing w:line="276" w:lineRule="auto"/>
              <w:rPr>
                <w:rFonts w:ascii="Georgia" w:hAnsi="Georgia"/>
                <w:b/>
                <w:bCs/>
              </w:rPr>
            </w:pPr>
          </w:p>
        </w:tc>
        <w:tc>
          <w:tcPr>
            <w:tcW w:w="6025" w:type="dxa"/>
            <w:tcBorders>
              <w:left w:val="nil"/>
              <w:right w:val="nil"/>
            </w:tcBorders>
          </w:tcPr>
          <w:p w14:paraId="5D831218" w14:textId="77777777" w:rsidR="009835D6" w:rsidRPr="007C0400" w:rsidRDefault="009835D6" w:rsidP="009835D6">
            <w:pPr>
              <w:spacing w:line="276" w:lineRule="auto"/>
              <w:rPr>
                <w:rFonts w:ascii="Georgia" w:hAnsi="Georgia"/>
              </w:rPr>
            </w:pPr>
          </w:p>
        </w:tc>
      </w:tr>
      <w:tr w:rsidR="009835D6" w14:paraId="3ECD6DC2" w14:textId="77777777" w:rsidTr="009835D6">
        <w:tc>
          <w:tcPr>
            <w:tcW w:w="3325" w:type="dxa"/>
          </w:tcPr>
          <w:p w14:paraId="4A3B6ABA" w14:textId="11BD8082" w:rsidR="009835D6" w:rsidRDefault="009835D6" w:rsidP="009835D6">
            <w:pPr>
              <w:spacing w:line="276" w:lineRule="auto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Chief Executive Name</w:t>
            </w:r>
          </w:p>
        </w:tc>
        <w:tc>
          <w:tcPr>
            <w:tcW w:w="6025" w:type="dxa"/>
          </w:tcPr>
          <w:p w14:paraId="647A3198" w14:textId="77777777" w:rsidR="009835D6" w:rsidRPr="007C0400" w:rsidRDefault="009835D6" w:rsidP="009835D6">
            <w:pPr>
              <w:spacing w:line="276" w:lineRule="auto"/>
              <w:rPr>
                <w:rFonts w:ascii="Georgia" w:hAnsi="Georgia"/>
              </w:rPr>
            </w:pPr>
          </w:p>
        </w:tc>
      </w:tr>
      <w:tr w:rsidR="009835D6" w14:paraId="04E0AAF5" w14:textId="77777777" w:rsidTr="009835D6">
        <w:tc>
          <w:tcPr>
            <w:tcW w:w="3325" w:type="dxa"/>
          </w:tcPr>
          <w:p w14:paraId="167C0338" w14:textId="089D5349" w:rsidR="009835D6" w:rsidRDefault="009835D6" w:rsidP="009835D6">
            <w:pPr>
              <w:spacing w:line="276" w:lineRule="auto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Chief Executive Email</w:t>
            </w:r>
          </w:p>
        </w:tc>
        <w:tc>
          <w:tcPr>
            <w:tcW w:w="6025" w:type="dxa"/>
          </w:tcPr>
          <w:p w14:paraId="2E942874" w14:textId="77777777" w:rsidR="009835D6" w:rsidRPr="007C0400" w:rsidRDefault="009835D6" w:rsidP="009835D6">
            <w:pPr>
              <w:spacing w:line="276" w:lineRule="auto"/>
              <w:rPr>
                <w:rFonts w:ascii="Georgia" w:hAnsi="Georgia"/>
              </w:rPr>
            </w:pPr>
          </w:p>
        </w:tc>
      </w:tr>
      <w:tr w:rsidR="009835D6" w14:paraId="01A739DF" w14:textId="77777777" w:rsidTr="009835D6">
        <w:tc>
          <w:tcPr>
            <w:tcW w:w="3325" w:type="dxa"/>
            <w:tcBorders>
              <w:bottom w:val="single" w:sz="4" w:space="0" w:color="auto"/>
            </w:tcBorders>
          </w:tcPr>
          <w:p w14:paraId="37CA9DA2" w14:textId="1207630C" w:rsidR="009835D6" w:rsidRDefault="009835D6" w:rsidP="009835D6">
            <w:pPr>
              <w:spacing w:line="276" w:lineRule="auto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 xml:space="preserve">Chief Executive Phone </w:t>
            </w:r>
          </w:p>
        </w:tc>
        <w:tc>
          <w:tcPr>
            <w:tcW w:w="6025" w:type="dxa"/>
            <w:tcBorders>
              <w:bottom w:val="single" w:sz="4" w:space="0" w:color="auto"/>
            </w:tcBorders>
          </w:tcPr>
          <w:p w14:paraId="730E2B7C" w14:textId="77777777" w:rsidR="009835D6" w:rsidRPr="007C0400" w:rsidRDefault="009835D6" w:rsidP="009835D6">
            <w:pPr>
              <w:spacing w:line="276" w:lineRule="auto"/>
              <w:rPr>
                <w:rFonts w:ascii="Georgia" w:hAnsi="Georgia"/>
              </w:rPr>
            </w:pPr>
          </w:p>
        </w:tc>
      </w:tr>
      <w:tr w:rsidR="009835D6" w14:paraId="1FCCBF2B" w14:textId="77777777" w:rsidTr="009835D6">
        <w:tc>
          <w:tcPr>
            <w:tcW w:w="3325" w:type="dxa"/>
            <w:tcBorders>
              <w:left w:val="nil"/>
              <w:right w:val="nil"/>
            </w:tcBorders>
          </w:tcPr>
          <w:p w14:paraId="79DA2356" w14:textId="77777777" w:rsidR="009835D6" w:rsidRDefault="009835D6" w:rsidP="009835D6">
            <w:pPr>
              <w:spacing w:line="276" w:lineRule="auto"/>
              <w:rPr>
                <w:rFonts w:ascii="Georgia" w:hAnsi="Georgia"/>
                <w:b/>
                <w:bCs/>
              </w:rPr>
            </w:pPr>
          </w:p>
        </w:tc>
        <w:tc>
          <w:tcPr>
            <w:tcW w:w="6025" w:type="dxa"/>
            <w:tcBorders>
              <w:left w:val="nil"/>
              <w:right w:val="nil"/>
            </w:tcBorders>
          </w:tcPr>
          <w:p w14:paraId="408A96EC" w14:textId="77777777" w:rsidR="009835D6" w:rsidRPr="007C0400" w:rsidRDefault="009835D6" w:rsidP="009835D6">
            <w:pPr>
              <w:spacing w:line="276" w:lineRule="auto"/>
              <w:rPr>
                <w:rFonts w:ascii="Georgia" w:hAnsi="Georgia"/>
              </w:rPr>
            </w:pPr>
          </w:p>
        </w:tc>
      </w:tr>
      <w:tr w:rsidR="009835D6" w14:paraId="1343761F" w14:textId="77777777" w:rsidTr="009835D6">
        <w:tc>
          <w:tcPr>
            <w:tcW w:w="3325" w:type="dxa"/>
          </w:tcPr>
          <w:p w14:paraId="1558B96E" w14:textId="1C64DDE7" w:rsidR="009835D6" w:rsidRDefault="009835D6" w:rsidP="009835D6">
            <w:pPr>
              <w:spacing w:line="276" w:lineRule="auto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Contact Name</w:t>
            </w:r>
          </w:p>
        </w:tc>
        <w:tc>
          <w:tcPr>
            <w:tcW w:w="6025" w:type="dxa"/>
          </w:tcPr>
          <w:p w14:paraId="07CE5FF2" w14:textId="77777777" w:rsidR="009835D6" w:rsidRPr="007C0400" w:rsidRDefault="009835D6" w:rsidP="009835D6">
            <w:pPr>
              <w:spacing w:line="276" w:lineRule="auto"/>
              <w:rPr>
                <w:rFonts w:ascii="Georgia" w:hAnsi="Georgia"/>
              </w:rPr>
            </w:pPr>
          </w:p>
        </w:tc>
      </w:tr>
      <w:tr w:rsidR="009835D6" w14:paraId="72E7E1BC" w14:textId="77777777" w:rsidTr="009835D6">
        <w:tc>
          <w:tcPr>
            <w:tcW w:w="3325" w:type="dxa"/>
          </w:tcPr>
          <w:p w14:paraId="55FB3C69" w14:textId="2349D7B7" w:rsidR="009835D6" w:rsidRDefault="009835D6" w:rsidP="009835D6">
            <w:pPr>
              <w:spacing w:line="276" w:lineRule="auto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Contact Email</w:t>
            </w:r>
          </w:p>
        </w:tc>
        <w:tc>
          <w:tcPr>
            <w:tcW w:w="6025" w:type="dxa"/>
          </w:tcPr>
          <w:p w14:paraId="224958FF" w14:textId="77777777" w:rsidR="009835D6" w:rsidRPr="007C0400" w:rsidRDefault="009835D6" w:rsidP="009835D6">
            <w:pPr>
              <w:spacing w:line="276" w:lineRule="auto"/>
              <w:rPr>
                <w:rFonts w:ascii="Georgia" w:hAnsi="Georgia"/>
              </w:rPr>
            </w:pPr>
          </w:p>
        </w:tc>
      </w:tr>
      <w:tr w:rsidR="009835D6" w14:paraId="100C97C5" w14:textId="77777777" w:rsidTr="009835D6">
        <w:tc>
          <w:tcPr>
            <w:tcW w:w="3325" w:type="dxa"/>
            <w:tcBorders>
              <w:bottom w:val="single" w:sz="4" w:space="0" w:color="auto"/>
            </w:tcBorders>
          </w:tcPr>
          <w:p w14:paraId="55E7DB09" w14:textId="30848007" w:rsidR="009835D6" w:rsidRDefault="009835D6" w:rsidP="009835D6">
            <w:pPr>
              <w:spacing w:line="276" w:lineRule="auto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Contact Phone</w:t>
            </w:r>
          </w:p>
        </w:tc>
        <w:tc>
          <w:tcPr>
            <w:tcW w:w="6025" w:type="dxa"/>
            <w:tcBorders>
              <w:bottom w:val="single" w:sz="4" w:space="0" w:color="auto"/>
            </w:tcBorders>
          </w:tcPr>
          <w:p w14:paraId="3ACAC5A1" w14:textId="77777777" w:rsidR="009835D6" w:rsidRPr="007C0400" w:rsidRDefault="009835D6" w:rsidP="009835D6">
            <w:pPr>
              <w:spacing w:line="276" w:lineRule="auto"/>
              <w:rPr>
                <w:rFonts w:ascii="Georgia" w:hAnsi="Georgia"/>
              </w:rPr>
            </w:pPr>
          </w:p>
        </w:tc>
      </w:tr>
      <w:tr w:rsidR="009835D6" w14:paraId="24D3AAF6" w14:textId="77777777" w:rsidTr="009835D6">
        <w:tc>
          <w:tcPr>
            <w:tcW w:w="3325" w:type="dxa"/>
            <w:tcBorders>
              <w:left w:val="nil"/>
              <w:right w:val="nil"/>
            </w:tcBorders>
          </w:tcPr>
          <w:p w14:paraId="523881BF" w14:textId="77777777" w:rsidR="009835D6" w:rsidRDefault="009835D6" w:rsidP="009835D6">
            <w:pPr>
              <w:spacing w:line="276" w:lineRule="auto"/>
              <w:rPr>
                <w:rFonts w:ascii="Georgia" w:hAnsi="Georgia"/>
                <w:b/>
                <w:bCs/>
              </w:rPr>
            </w:pPr>
          </w:p>
        </w:tc>
        <w:tc>
          <w:tcPr>
            <w:tcW w:w="6025" w:type="dxa"/>
            <w:tcBorders>
              <w:left w:val="nil"/>
              <w:right w:val="nil"/>
            </w:tcBorders>
          </w:tcPr>
          <w:p w14:paraId="5CD6504E" w14:textId="77777777" w:rsidR="009835D6" w:rsidRPr="007C0400" w:rsidRDefault="009835D6" w:rsidP="009835D6">
            <w:pPr>
              <w:spacing w:line="276" w:lineRule="auto"/>
              <w:rPr>
                <w:rFonts w:ascii="Georgia" w:hAnsi="Georgia"/>
              </w:rPr>
            </w:pPr>
          </w:p>
        </w:tc>
      </w:tr>
      <w:tr w:rsidR="009835D6" w14:paraId="6B8B47C8" w14:textId="77777777" w:rsidTr="009835D6">
        <w:tc>
          <w:tcPr>
            <w:tcW w:w="3325" w:type="dxa"/>
          </w:tcPr>
          <w:p w14:paraId="709F93E5" w14:textId="5D926890" w:rsidR="009835D6" w:rsidRDefault="009835D6" w:rsidP="009835D6">
            <w:pPr>
              <w:spacing w:line="276" w:lineRule="auto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Amount of Total Request</w:t>
            </w:r>
          </w:p>
        </w:tc>
        <w:tc>
          <w:tcPr>
            <w:tcW w:w="6025" w:type="dxa"/>
          </w:tcPr>
          <w:p w14:paraId="34F9BB18" w14:textId="77777777" w:rsidR="009835D6" w:rsidRPr="007C0400" w:rsidRDefault="009835D6" w:rsidP="009835D6">
            <w:pPr>
              <w:spacing w:line="276" w:lineRule="auto"/>
              <w:rPr>
                <w:rFonts w:ascii="Georgia" w:hAnsi="Georgia"/>
              </w:rPr>
            </w:pPr>
          </w:p>
        </w:tc>
      </w:tr>
    </w:tbl>
    <w:p w14:paraId="0569536C" w14:textId="77777777" w:rsidR="009835D6" w:rsidRPr="009835D6" w:rsidRDefault="009835D6" w:rsidP="009835D6">
      <w:pPr>
        <w:spacing w:line="276" w:lineRule="auto"/>
        <w:rPr>
          <w:rFonts w:ascii="Georgia" w:hAnsi="Georgia"/>
          <w:b/>
          <w:bCs/>
        </w:rPr>
      </w:pPr>
    </w:p>
    <w:p w14:paraId="296F11BB" w14:textId="77777777" w:rsidR="009835D6" w:rsidRDefault="009835D6" w:rsidP="009835D6">
      <w:pPr>
        <w:spacing w:line="276" w:lineRule="auto"/>
        <w:rPr>
          <w:rFonts w:ascii="Georgia" w:hAnsi="Georgia"/>
        </w:rPr>
      </w:pPr>
    </w:p>
    <w:p w14:paraId="03914F5B" w14:textId="7DDC03A4" w:rsidR="009835D6" w:rsidRPr="009835D6" w:rsidRDefault="009835D6" w:rsidP="009835D6">
      <w:pPr>
        <w:spacing w:line="276" w:lineRule="auto"/>
        <w:rPr>
          <w:rFonts w:ascii="Georgia" w:hAnsi="Georgia"/>
          <w:b/>
          <w:bCs/>
        </w:rPr>
      </w:pPr>
      <w:r w:rsidRPr="009835D6">
        <w:rPr>
          <w:rFonts w:ascii="Georgia" w:hAnsi="Georgia"/>
          <w:b/>
          <w:bCs/>
        </w:rPr>
        <w:t>Grant Application Narrative</w:t>
      </w:r>
      <w:r w:rsidR="007C0400">
        <w:rPr>
          <w:rFonts w:ascii="Georgia" w:hAnsi="Georgia"/>
          <w:b/>
          <w:bCs/>
        </w:rPr>
        <w:t xml:space="preserve"> (maximum </w:t>
      </w:r>
      <w:r w:rsidR="0052264C">
        <w:rPr>
          <w:rFonts w:ascii="Georgia" w:hAnsi="Georgia"/>
          <w:b/>
          <w:bCs/>
        </w:rPr>
        <w:t>5</w:t>
      </w:r>
      <w:r w:rsidR="007C0400">
        <w:rPr>
          <w:rFonts w:ascii="Georgia" w:hAnsi="Georgia"/>
          <w:b/>
          <w:bCs/>
        </w:rPr>
        <w:t xml:space="preserve"> pages plus budget worksheet)</w:t>
      </w:r>
    </w:p>
    <w:p w14:paraId="2892AE77" w14:textId="77777777" w:rsidR="009835D6" w:rsidRPr="007671FC" w:rsidRDefault="009835D6" w:rsidP="009835D6">
      <w:pPr>
        <w:spacing w:line="276" w:lineRule="auto"/>
        <w:rPr>
          <w:rFonts w:ascii="Georgia" w:hAnsi="Georg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35D6" w:rsidRPr="009835D6" w14:paraId="2990FC82" w14:textId="77777777" w:rsidTr="009835D6">
        <w:tc>
          <w:tcPr>
            <w:tcW w:w="9350" w:type="dxa"/>
            <w:tcBorders>
              <w:top w:val="nil"/>
              <w:left w:val="nil"/>
              <w:right w:val="nil"/>
            </w:tcBorders>
          </w:tcPr>
          <w:p w14:paraId="4971B09B" w14:textId="1255DF4E" w:rsidR="009835D6" w:rsidRPr="009835D6" w:rsidRDefault="009835D6" w:rsidP="00D03851">
            <w:pPr>
              <w:spacing w:line="276" w:lineRule="auto"/>
              <w:rPr>
                <w:rFonts w:ascii="Georgia" w:hAnsi="Georgia"/>
              </w:rPr>
            </w:pPr>
            <w:r w:rsidRPr="009835D6">
              <w:rPr>
                <w:rFonts w:ascii="Georgia" w:hAnsi="Georgia"/>
              </w:rPr>
              <w:t>(1) Describe how your organization will use grant funds to your workforce or recoup costs of stabilizing your workforce that were incurred in the preceding twenty-four months.</w:t>
            </w:r>
            <w:r w:rsidR="0052264C">
              <w:rPr>
                <w:rFonts w:ascii="Georgia" w:hAnsi="Georgia"/>
              </w:rPr>
              <w:t xml:space="preserve">  Provide detail to support information in the budget worksheet.</w:t>
            </w:r>
          </w:p>
        </w:tc>
      </w:tr>
      <w:tr w:rsidR="009835D6" w:rsidRPr="009835D6" w14:paraId="6F0CABDC" w14:textId="77777777" w:rsidTr="009835D6">
        <w:trPr>
          <w:trHeight w:val="98"/>
        </w:trPr>
        <w:tc>
          <w:tcPr>
            <w:tcW w:w="9350" w:type="dxa"/>
            <w:tcBorders>
              <w:bottom w:val="single" w:sz="4" w:space="0" w:color="auto"/>
            </w:tcBorders>
          </w:tcPr>
          <w:p w14:paraId="3A33C4AB" w14:textId="72CDB147" w:rsidR="009835D6" w:rsidRPr="007C0400" w:rsidRDefault="009835D6" w:rsidP="00D0385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835D6" w:rsidRPr="009835D6" w14:paraId="6C0E2C3B" w14:textId="77777777" w:rsidTr="009835D6">
        <w:tc>
          <w:tcPr>
            <w:tcW w:w="9350" w:type="dxa"/>
            <w:tcBorders>
              <w:left w:val="nil"/>
              <w:right w:val="nil"/>
            </w:tcBorders>
          </w:tcPr>
          <w:p w14:paraId="049D6986" w14:textId="77777777" w:rsidR="009835D6" w:rsidRDefault="009835D6" w:rsidP="00D03851">
            <w:pPr>
              <w:spacing w:line="276" w:lineRule="auto"/>
              <w:rPr>
                <w:rFonts w:ascii="Georgia" w:hAnsi="Georgia"/>
              </w:rPr>
            </w:pPr>
          </w:p>
          <w:p w14:paraId="542A0BA9" w14:textId="22A6FDC3" w:rsidR="009835D6" w:rsidRPr="009835D6" w:rsidRDefault="009835D6" w:rsidP="00D03851">
            <w:pPr>
              <w:spacing w:line="276" w:lineRule="auto"/>
              <w:rPr>
                <w:rFonts w:ascii="Georgia" w:hAnsi="Georgia"/>
              </w:rPr>
            </w:pPr>
            <w:r w:rsidRPr="009835D6">
              <w:rPr>
                <w:rFonts w:ascii="Georgia" w:hAnsi="Georgia"/>
              </w:rPr>
              <w:t xml:space="preserve">(2) Describe how grant funds will assist your organization in providing child services to high acuity </w:t>
            </w:r>
            <w:r w:rsidR="0052264C">
              <w:rPr>
                <w:rFonts w:ascii="Georgia" w:hAnsi="Georgia"/>
              </w:rPr>
              <w:t xml:space="preserve">or complex </w:t>
            </w:r>
            <w:r w:rsidRPr="009835D6">
              <w:rPr>
                <w:rFonts w:ascii="Georgia" w:hAnsi="Georgia"/>
              </w:rPr>
              <w:t>children, youth, or families.</w:t>
            </w:r>
          </w:p>
        </w:tc>
      </w:tr>
      <w:tr w:rsidR="009835D6" w:rsidRPr="009835D6" w14:paraId="50619422" w14:textId="77777777" w:rsidTr="009835D6">
        <w:trPr>
          <w:trHeight w:val="70"/>
        </w:trPr>
        <w:tc>
          <w:tcPr>
            <w:tcW w:w="9350" w:type="dxa"/>
            <w:tcBorders>
              <w:bottom w:val="single" w:sz="4" w:space="0" w:color="auto"/>
            </w:tcBorders>
          </w:tcPr>
          <w:p w14:paraId="76C3CB77" w14:textId="77777777" w:rsidR="009835D6" w:rsidRPr="007C0400" w:rsidRDefault="009835D6" w:rsidP="00D0385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835D6" w:rsidRPr="009835D6" w14:paraId="2DC24356" w14:textId="77777777" w:rsidTr="009835D6">
        <w:tc>
          <w:tcPr>
            <w:tcW w:w="9350" w:type="dxa"/>
            <w:tcBorders>
              <w:left w:val="nil"/>
              <w:right w:val="nil"/>
            </w:tcBorders>
          </w:tcPr>
          <w:p w14:paraId="7FDC33CE" w14:textId="77777777" w:rsidR="009835D6" w:rsidRDefault="009835D6" w:rsidP="00D03851">
            <w:pPr>
              <w:spacing w:line="276" w:lineRule="auto"/>
              <w:rPr>
                <w:rFonts w:ascii="Georgia" w:hAnsi="Georgia"/>
              </w:rPr>
            </w:pPr>
          </w:p>
          <w:p w14:paraId="4A7CB897" w14:textId="0D0A440A" w:rsidR="009835D6" w:rsidRPr="009835D6" w:rsidRDefault="009835D6" w:rsidP="00D03851">
            <w:pPr>
              <w:spacing w:line="276" w:lineRule="auto"/>
              <w:rPr>
                <w:rFonts w:ascii="Georgia" w:hAnsi="Georgia"/>
              </w:rPr>
            </w:pPr>
            <w:r w:rsidRPr="009835D6">
              <w:rPr>
                <w:rFonts w:ascii="Georgia" w:hAnsi="Georgia"/>
              </w:rPr>
              <w:t>(3) Describe the challenges your organization is facing in providing child services to Indiana children, youth, and families due to workforce issues.</w:t>
            </w:r>
            <w:r w:rsidR="0052264C">
              <w:rPr>
                <w:rFonts w:ascii="Georgia" w:hAnsi="Georgia"/>
              </w:rPr>
              <w:t xml:space="preserve">  Quantify how staffing challenges have negatively impacted referrals and wait times for children and families.</w:t>
            </w:r>
          </w:p>
        </w:tc>
      </w:tr>
      <w:tr w:rsidR="009835D6" w:rsidRPr="009835D6" w14:paraId="18E0190C" w14:textId="77777777" w:rsidTr="009835D6">
        <w:tc>
          <w:tcPr>
            <w:tcW w:w="9350" w:type="dxa"/>
            <w:tcBorders>
              <w:bottom w:val="single" w:sz="4" w:space="0" w:color="auto"/>
            </w:tcBorders>
          </w:tcPr>
          <w:p w14:paraId="109E02DA" w14:textId="77777777" w:rsidR="009835D6" w:rsidRPr="007C0400" w:rsidRDefault="009835D6" w:rsidP="00D0385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835D6" w:rsidRPr="009835D6" w14:paraId="3BB2F960" w14:textId="77777777" w:rsidTr="009835D6">
        <w:tc>
          <w:tcPr>
            <w:tcW w:w="9350" w:type="dxa"/>
            <w:tcBorders>
              <w:left w:val="nil"/>
              <w:right w:val="nil"/>
            </w:tcBorders>
          </w:tcPr>
          <w:p w14:paraId="07E860C7" w14:textId="77777777" w:rsidR="009835D6" w:rsidRDefault="009835D6" w:rsidP="00D03851">
            <w:pPr>
              <w:spacing w:line="276" w:lineRule="auto"/>
              <w:rPr>
                <w:rFonts w:ascii="Georgia" w:hAnsi="Georgia"/>
              </w:rPr>
            </w:pPr>
          </w:p>
          <w:p w14:paraId="682DAF82" w14:textId="1A145791" w:rsidR="009835D6" w:rsidRPr="009835D6" w:rsidRDefault="009835D6" w:rsidP="00D03851">
            <w:pPr>
              <w:spacing w:line="276" w:lineRule="auto"/>
              <w:rPr>
                <w:rFonts w:ascii="Georgia" w:hAnsi="Georgia"/>
              </w:rPr>
            </w:pPr>
            <w:r w:rsidRPr="009835D6">
              <w:rPr>
                <w:rFonts w:ascii="Georgia" w:hAnsi="Georgia"/>
              </w:rPr>
              <w:t>(4) Describe any steps your organization has taken to stabilize your workforce, or the reasons that your organization has been unable to take steps to stabilize your workforce.</w:t>
            </w:r>
            <w:r w:rsidR="0052264C">
              <w:rPr>
                <w:rFonts w:ascii="Georgia" w:hAnsi="Georgia"/>
              </w:rPr>
              <w:t xml:space="preserve">  </w:t>
            </w:r>
          </w:p>
        </w:tc>
      </w:tr>
      <w:tr w:rsidR="009835D6" w:rsidRPr="009835D6" w14:paraId="6CF3E7F7" w14:textId="77777777" w:rsidTr="009835D6">
        <w:tc>
          <w:tcPr>
            <w:tcW w:w="9350" w:type="dxa"/>
          </w:tcPr>
          <w:p w14:paraId="7E786CD3" w14:textId="77777777" w:rsidR="009835D6" w:rsidRPr="007C0400" w:rsidRDefault="009835D6" w:rsidP="00D0385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3FCBC8A3" w14:textId="77777777" w:rsidR="00AA4A7F" w:rsidRDefault="00000000" w:rsidP="009835D6"/>
    <w:sectPr w:rsidR="00AA4A7F" w:rsidSect="00983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D6"/>
    <w:rsid w:val="0052264C"/>
    <w:rsid w:val="00601029"/>
    <w:rsid w:val="007C0400"/>
    <w:rsid w:val="008D7B3C"/>
    <w:rsid w:val="008E60BD"/>
    <w:rsid w:val="009835D6"/>
    <w:rsid w:val="00C9080A"/>
    <w:rsid w:val="00EE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4BECB"/>
  <w15:chartTrackingRefBased/>
  <w15:docId w15:val="{439C57F5-1C1C-4D59-A8DD-2D4FBF11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5D6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3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BB989-5F7A-4979-9F62-76F9F146E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Chauhan, Rebecca C (DCS)</dc:creator>
  <cp:keywords/>
  <dc:description/>
  <cp:lastModifiedBy>Chauhan, Rebecca C (DCS)</cp:lastModifiedBy>
  <cp:revision>4</cp:revision>
  <dcterms:created xsi:type="dcterms:W3CDTF">2023-06-15T19:52:00Z</dcterms:created>
  <dcterms:modified xsi:type="dcterms:W3CDTF">2023-06-16T15:43:00Z</dcterms:modified>
</cp:coreProperties>
</file>