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D0" w:rsidRPr="000028D0" w:rsidRDefault="000028D0" w:rsidP="000028D0">
      <w:pPr>
        <w:pStyle w:val="Default"/>
        <w:ind w:left="2880"/>
        <w:rPr>
          <w:rFonts w:eastAsia="Times New Roman"/>
          <w:color w:val="auto"/>
        </w:rPr>
      </w:pPr>
      <w:r w:rsidRPr="000028D0">
        <w:rPr>
          <w:rFonts w:eastAsia="Times New Roman"/>
          <w:color w:val="auto"/>
        </w:rPr>
        <w:t>Region 7 Regional Service Council Minutes</w:t>
      </w:r>
    </w:p>
    <w:p w:rsidR="000028D0" w:rsidRPr="000028D0" w:rsidRDefault="000028D0" w:rsidP="000028D0">
      <w:pPr>
        <w:pStyle w:val="Default"/>
        <w:ind w:left="2880"/>
        <w:rPr>
          <w:rFonts w:eastAsia="Times New Roman"/>
          <w:color w:val="auto"/>
        </w:rPr>
      </w:pPr>
    </w:p>
    <w:p w:rsidR="000028D0" w:rsidRPr="000028D0" w:rsidRDefault="000028D0" w:rsidP="000028D0">
      <w:pPr>
        <w:pStyle w:val="Default"/>
        <w:ind w:left="2880"/>
        <w:rPr>
          <w:rFonts w:eastAsia="Times New Roman"/>
          <w:color w:val="auto"/>
        </w:rPr>
      </w:pPr>
      <w:r w:rsidRPr="000028D0">
        <w:rPr>
          <w:rFonts w:eastAsia="Times New Roman"/>
          <w:color w:val="auto"/>
        </w:rPr>
        <w:t>Meeting Date: September 14, 2018</w:t>
      </w:r>
    </w:p>
    <w:p w:rsidR="000028D0" w:rsidRPr="000028D0" w:rsidRDefault="000028D0" w:rsidP="000028D0">
      <w:pPr>
        <w:pStyle w:val="Default"/>
        <w:ind w:left="2880"/>
        <w:rPr>
          <w:rFonts w:eastAsia="Times New Roman"/>
          <w:color w:val="auto"/>
        </w:rPr>
      </w:pPr>
    </w:p>
    <w:p w:rsidR="000028D0" w:rsidRPr="000028D0" w:rsidRDefault="000028D0" w:rsidP="000028D0">
      <w:pPr>
        <w:pStyle w:val="Default"/>
        <w:ind w:left="2880"/>
        <w:rPr>
          <w:rFonts w:eastAsia="Times New Roman"/>
          <w:color w:val="auto"/>
        </w:rPr>
      </w:pPr>
      <w:r w:rsidRPr="000028D0">
        <w:rPr>
          <w:rFonts w:eastAsia="Times New Roman"/>
          <w:color w:val="auto"/>
        </w:rPr>
        <w:t>Meeting Location:</w:t>
      </w:r>
    </w:p>
    <w:p w:rsidR="000028D0" w:rsidRPr="000028D0" w:rsidRDefault="000028D0" w:rsidP="000028D0">
      <w:pPr>
        <w:pStyle w:val="Default"/>
        <w:rPr>
          <w:rFonts w:eastAsia="Times New Roman"/>
          <w:color w:val="auto"/>
        </w:rPr>
      </w:pPr>
      <w:r w:rsidRPr="000028D0">
        <w:rPr>
          <w:rFonts w:eastAsia="Times New Roman"/>
          <w:color w:val="auto"/>
        </w:rPr>
        <w:t xml:space="preserve">                                                 Delaware County Local DCS Office</w:t>
      </w:r>
    </w:p>
    <w:p w:rsidR="000028D0" w:rsidRPr="000028D0" w:rsidRDefault="000028D0" w:rsidP="000028D0">
      <w:pPr>
        <w:pStyle w:val="Default"/>
        <w:ind w:left="2880"/>
        <w:rPr>
          <w:rFonts w:eastAsia="Times New Roman"/>
          <w:color w:val="auto"/>
        </w:rPr>
      </w:pPr>
      <w:r w:rsidRPr="000028D0">
        <w:rPr>
          <w:rFonts w:eastAsia="Times New Roman"/>
          <w:color w:val="auto"/>
        </w:rPr>
        <w:t xml:space="preserve"> 3600 W. Kilgore, Ste 600</w:t>
      </w:r>
    </w:p>
    <w:p w:rsidR="000028D0" w:rsidRPr="000028D0" w:rsidRDefault="000028D0" w:rsidP="000028D0">
      <w:pPr>
        <w:pStyle w:val="Default"/>
        <w:ind w:left="2880"/>
        <w:rPr>
          <w:rFonts w:eastAsia="Times New Roman"/>
          <w:color w:val="auto"/>
        </w:rPr>
      </w:pPr>
      <w:r w:rsidRPr="000028D0">
        <w:rPr>
          <w:rFonts w:eastAsia="Times New Roman"/>
          <w:color w:val="auto"/>
        </w:rPr>
        <w:t xml:space="preserve"> Muncie, IN 47304</w:t>
      </w:r>
    </w:p>
    <w:p w:rsidR="000028D0" w:rsidRPr="000028D0" w:rsidRDefault="000028D0" w:rsidP="000028D0">
      <w:pPr>
        <w:pStyle w:val="Default"/>
        <w:ind w:left="2880"/>
        <w:rPr>
          <w:rFonts w:eastAsia="Times New Roman"/>
          <w:color w:val="FF66FF"/>
        </w:rPr>
      </w:pPr>
    </w:p>
    <w:p w:rsidR="000028D0" w:rsidRPr="00E14978" w:rsidRDefault="000028D0" w:rsidP="000028D0">
      <w:pPr>
        <w:pStyle w:val="Default"/>
        <w:rPr>
          <w:rFonts w:eastAsia="Times New Roman"/>
          <w:color w:val="auto"/>
        </w:rPr>
      </w:pPr>
      <w:r w:rsidRPr="00E14978">
        <w:rPr>
          <w:rFonts w:eastAsia="Times New Roman"/>
          <w:color w:val="auto"/>
        </w:rPr>
        <w:t xml:space="preserve">Council Members Present: Kelly Broyles, Krista Garrett, Amanda Hartman, </w:t>
      </w:r>
      <w:r w:rsidR="00A20738" w:rsidRPr="00E14978">
        <w:rPr>
          <w:rFonts w:eastAsia="Times New Roman"/>
          <w:color w:val="auto"/>
        </w:rPr>
        <w:t>Selena Gibbs, Kelly Kirby, Jessica Maxwell, Andrea Wilson</w:t>
      </w:r>
    </w:p>
    <w:p w:rsidR="000028D0" w:rsidRPr="00E14978" w:rsidRDefault="000028D0" w:rsidP="000028D0">
      <w:pPr>
        <w:pStyle w:val="Default"/>
        <w:rPr>
          <w:rFonts w:eastAsia="Times New Roman"/>
          <w:color w:val="auto"/>
        </w:rPr>
      </w:pPr>
    </w:p>
    <w:p w:rsidR="000028D0" w:rsidRPr="00E14978" w:rsidRDefault="000028D0" w:rsidP="000028D0">
      <w:pPr>
        <w:pStyle w:val="Default"/>
        <w:rPr>
          <w:rFonts w:eastAsia="Times New Roman"/>
          <w:color w:val="auto"/>
        </w:rPr>
      </w:pPr>
      <w:r w:rsidRPr="00E14978">
        <w:rPr>
          <w:rFonts w:eastAsia="Times New Roman"/>
          <w:color w:val="auto"/>
        </w:rPr>
        <w:t>Council Members Absent:</w:t>
      </w:r>
      <w:r w:rsidR="00A20738" w:rsidRPr="00E14978">
        <w:rPr>
          <w:rFonts w:eastAsia="Times New Roman"/>
          <w:color w:val="auto"/>
        </w:rPr>
        <w:t xml:space="preserve"> Jeremy Soultz, Josh Crist,</w:t>
      </w:r>
      <w:r w:rsidRPr="00E14978">
        <w:rPr>
          <w:rFonts w:eastAsia="Times New Roman"/>
          <w:color w:val="auto"/>
        </w:rPr>
        <w:t xml:space="preserve"> Judge Dana Kenworthy</w:t>
      </w:r>
      <w:r w:rsidR="00A20738" w:rsidRPr="00E14978">
        <w:rPr>
          <w:rFonts w:eastAsia="Times New Roman"/>
          <w:color w:val="auto"/>
        </w:rPr>
        <w:t xml:space="preserve">, Proxy Cindy McCoy, Judge Kimberly Dowling, </w:t>
      </w:r>
      <w:r w:rsidRPr="00E14978">
        <w:rPr>
          <w:rFonts w:eastAsia="Times New Roman"/>
          <w:color w:val="auto"/>
        </w:rPr>
        <w:t>Proxy Amanda Yonally, Judge Jay Toney,</w:t>
      </w:r>
      <w:r w:rsidR="00A20738" w:rsidRPr="00E14978">
        <w:rPr>
          <w:rFonts w:eastAsia="Times New Roman"/>
          <w:color w:val="auto"/>
        </w:rPr>
        <w:t xml:space="preserve"> Proxy Beth Krieg</w:t>
      </w:r>
      <w:r w:rsidRPr="00E14978">
        <w:rPr>
          <w:rFonts w:eastAsia="Times New Roman"/>
          <w:color w:val="auto"/>
        </w:rPr>
        <w:t xml:space="preserve"> James Luttrull and Proxy Shannon Wright, Jessica Funkhouser, Andrea Whigum, Savannah Lundgren, Eric Hoffman</w:t>
      </w:r>
    </w:p>
    <w:p w:rsidR="000028D0" w:rsidRPr="00E14978" w:rsidRDefault="000028D0" w:rsidP="000028D0">
      <w:pPr>
        <w:pStyle w:val="Default"/>
        <w:rPr>
          <w:rFonts w:eastAsia="Times New Roman"/>
          <w:color w:val="auto"/>
        </w:rPr>
      </w:pPr>
    </w:p>
    <w:p w:rsidR="00A20738" w:rsidRPr="00E14978" w:rsidRDefault="000028D0" w:rsidP="000028D0">
      <w:pPr>
        <w:pStyle w:val="Default"/>
        <w:rPr>
          <w:rFonts w:eastAsia="Times New Roman"/>
          <w:color w:val="auto"/>
        </w:rPr>
      </w:pPr>
      <w:r w:rsidRPr="00E14978">
        <w:rPr>
          <w:rFonts w:eastAsia="Times New Roman"/>
          <w:color w:val="auto"/>
        </w:rPr>
        <w:t xml:space="preserve">Others in Attendance: </w:t>
      </w:r>
      <w:r w:rsidR="00A20738" w:rsidRPr="00E14978">
        <w:rPr>
          <w:rFonts w:eastAsia="Times New Roman"/>
          <w:color w:val="auto"/>
        </w:rPr>
        <w:t xml:space="preserve">Hannah Robinson, </w:t>
      </w:r>
      <w:r w:rsidRPr="00E14978">
        <w:rPr>
          <w:rFonts w:eastAsia="Times New Roman"/>
          <w:color w:val="auto"/>
        </w:rPr>
        <w:t xml:space="preserve">Denise Lovelace, </w:t>
      </w:r>
      <w:r w:rsidR="00A20738" w:rsidRPr="00E14978">
        <w:rPr>
          <w:rFonts w:eastAsia="Times New Roman"/>
          <w:color w:val="auto"/>
        </w:rPr>
        <w:t xml:space="preserve">Angela Guimond, Lenora McRoberts, Kim Hollabaugh, Amanda Wilson, Andy Ogle, Nate Lingo, Tami Harris, Heather Ault, Gina Raines, Julie Ensinger, </w:t>
      </w:r>
      <w:r w:rsidR="00E14978">
        <w:rPr>
          <w:rFonts w:eastAsia="Times New Roman"/>
          <w:color w:val="auto"/>
        </w:rPr>
        <w:t>Keri Lyn Powers</w:t>
      </w:r>
    </w:p>
    <w:p w:rsidR="00A20738" w:rsidRDefault="00A20738" w:rsidP="000028D0">
      <w:pPr>
        <w:pStyle w:val="Default"/>
        <w:rPr>
          <w:rFonts w:eastAsia="Times New Roman"/>
          <w:color w:val="FF66FF"/>
        </w:rPr>
      </w:pPr>
    </w:p>
    <w:p w:rsidR="000028D0" w:rsidRPr="00086049" w:rsidRDefault="000028D0" w:rsidP="000028D0">
      <w:pPr>
        <w:pStyle w:val="Defaul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right"/>
        <w:rPr>
          <w:rFonts w:eastAsia="Times New Roman"/>
          <w:color w:val="auto"/>
        </w:rPr>
      </w:pPr>
    </w:p>
    <w:p w:rsidR="000028D0" w:rsidRPr="00086049" w:rsidRDefault="000028D0" w:rsidP="000028D0">
      <w:pPr>
        <w:pStyle w:val="Defaul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eastAsia="Times New Roman"/>
          <w:color w:val="auto"/>
        </w:rPr>
      </w:pPr>
      <w:r w:rsidRPr="00086049">
        <w:rPr>
          <w:rFonts w:eastAsia="Times New Roman"/>
          <w:color w:val="auto"/>
        </w:rPr>
        <w:t>Meeting Minutes</w:t>
      </w:r>
    </w:p>
    <w:p w:rsidR="000028D0" w:rsidRPr="000028D0" w:rsidRDefault="000028D0" w:rsidP="000028D0">
      <w:pPr>
        <w:pStyle w:val="Default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eastAsia="Times New Roman"/>
          <w:color w:val="FF66FF"/>
        </w:rPr>
      </w:pPr>
    </w:p>
    <w:p w:rsidR="000028D0" w:rsidRPr="000028D0" w:rsidRDefault="000028D0" w:rsidP="000028D0">
      <w:pPr>
        <w:pStyle w:val="Default"/>
        <w:rPr>
          <w:rFonts w:eastAsia="Times New Roman"/>
          <w:color w:val="FF66FF"/>
        </w:rPr>
      </w:pPr>
    </w:p>
    <w:p w:rsidR="000028D0" w:rsidRPr="000028D0" w:rsidRDefault="000028D0" w:rsidP="000028D0">
      <w:pPr>
        <w:ind w:firstLine="720"/>
        <w:rPr>
          <w:color w:val="FF66FF"/>
        </w:rPr>
      </w:pPr>
    </w:p>
    <w:p w:rsidR="000028D0" w:rsidRPr="000028D0" w:rsidRDefault="000028D0" w:rsidP="000028D0">
      <w:pPr>
        <w:ind w:firstLine="720"/>
        <w:rPr>
          <w:color w:val="FF66FF"/>
        </w:rPr>
      </w:pPr>
      <w:r w:rsidRPr="000028D0">
        <w:rPr>
          <w:color w:val="FF66FF"/>
        </w:rPr>
        <w:t xml:space="preserve"> </w:t>
      </w:r>
    </w:p>
    <w:p w:rsidR="000028D0" w:rsidRPr="00E14978" w:rsidRDefault="000028D0" w:rsidP="007A465B">
      <w:pPr>
        <w:ind w:firstLine="720"/>
      </w:pPr>
      <w:r w:rsidRPr="00E14978">
        <w:t>Greeting/Introductions</w:t>
      </w:r>
    </w:p>
    <w:p w:rsidR="000028D0" w:rsidRPr="00E14978" w:rsidRDefault="000028D0" w:rsidP="000028D0">
      <w:pPr>
        <w:pStyle w:val="ListParagraph"/>
        <w:ind w:left="1080"/>
      </w:pPr>
    </w:p>
    <w:p w:rsidR="000028D0" w:rsidRPr="00E14978" w:rsidRDefault="000028D0" w:rsidP="000028D0"/>
    <w:p w:rsidR="000028D0" w:rsidRPr="00E14978" w:rsidRDefault="000028D0" w:rsidP="007A465B">
      <w:pPr>
        <w:pStyle w:val="Default"/>
        <w:ind w:firstLine="720"/>
        <w:rPr>
          <w:rFonts w:eastAsia="Times New Roman"/>
          <w:color w:val="auto"/>
        </w:rPr>
      </w:pPr>
      <w:r w:rsidRPr="00E14978">
        <w:rPr>
          <w:rFonts w:eastAsia="Times New Roman"/>
          <w:color w:val="auto"/>
        </w:rPr>
        <w:t xml:space="preserve">Approval of Minutes from June </w:t>
      </w:r>
      <w:r w:rsidR="001479EC">
        <w:rPr>
          <w:rFonts w:eastAsia="Times New Roman"/>
          <w:color w:val="auto"/>
        </w:rPr>
        <w:t>22</w:t>
      </w:r>
      <w:r w:rsidRPr="00E14978">
        <w:rPr>
          <w:rFonts w:eastAsia="Times New Roman"/>
          <w:color w:val="auto"/>
        </w:rPr>
        <w:t xml:space="preserve">, 2018 Meeting </w:t>
      </w:r>
    </w:p>
    <w:p w:rsidR="000028D0" w:rsidRPr="00E14978" w:rsidRDefault="000028D0" w:rsidP="000028D0">
      <w:pPr>
        <w:pStyle w:val="ListParagraph"/>
      </w:pPr>
    </w:p>
    <w:p w:rsidR="000028D0" w:rsidRPr="00E14978" w:rsidRDefault="000028D0" w:rsidP="000028D0">
      <w:pPr>
        <w:pStyle w:val="Default"/>
        <w:ind w:left="1080"/>
        <w:rPr>
          <w:rFonts w:eastAsia="Times New Roman"/>
          <w:color w:val="auto"/>
        </w:rPr>
      </w:pPr>
    </w:p>
    <w:p w:rsidR="000028D0" w:rsidRPr="00E14978" w:rsidRDefault="000028D0" w:rsidP="000028D0">
      <w:pPr>
        <w:pStyle w:val="ListParagraph"/>
        <w:ind w:left="1080"/>
        <w:jc w:val="both"/>
      </w:pPr>
      <w:r w:rsidRPr="00E14978">
        <w:t xml:space="preserve">Minutes of the </w:t>
      </w:r>
      <w:r w:rsidR="00292A90" w:rsidRPr="00E14978">
        <w:t xml:space="preserve">June </w:t>
      </w:r>
      <w:r w:rsidR="001479EC">
        <w:t>22</w:t>
      </w:r>
      <w:r w:rsidRPr="00E14978">
        <w:t xml:space="preserve">, 2018 RSC meeting reviewed today. </w:t>
      </w:r>
      <w:r w:rsidR="00292A90" w:rsidRPr="00E14978">
        <w:t>Selena Gibbs a</w:t>
      </w:r>
      <w:r w:rsidRPr="00E14978">
        <w:t xml:space="preserve"> mad</w:t>
      </w:r>
      <w:r w:rsidR="00292A90" w:rsidRPr="00E14978">
        <w:t>e motion to approve the minutes</w:t>
      </w:r>
      <w:r w:rsidRPr="00E14978">
        <w:t xml:space="preserve">. </w:t>
      </w:r>
      <w:r w:rsidR="00292A90" w:rsidRPr="00E14978">
        <w:t>Kelly Kirby</w:t>
      </w:r>
      <w:r w:rsidRPr="00E14978">
        <w:t xml:space="preserve"> seconded that motion. Minutes of the </w:t>
      </w:r>
      <w:r w:rsidR="00292A90" w:rsidRPr="00E14978">
        <w:t>June 8</w:t>
      </w:r>
      <w:r w:rsidRPr="00E14978">
        <w:t>, 2018 meeting were approved by unanimous vote.</w:t>
      </w:r>
    </w:p>
    <w:p w:rsidR="000028D0" w:rsidRPr="00E14978" w:rsidRDefault="000028D0" w:rsidP="000028D0">
      <w:pPr>
        <w:pStyle w:val="ListParagraph"/>
        <w:spacing w:line="360" w:lineRule="auto"/>
        <w:ind w:left="1080"/>
        <w:jc w:val="both"/>
      </w:pPr>
    </w:p>
    <w:p w:rsidR="000028D0" w:rsidRPr="000028D0" w:rsidRDefault="000028D0" w:rsidP="000028D0">
      <w:pPr>
        <w:pStyle w:val="ListParagraph"/>
        <w:spacing w:line="360" w:lineRule="auto"/>
        <w:ind w:left="1080"/>
        <w:jc w:val="both"/>
        <w:rPr>
          <w:color w:val="FF66FF"/>
        </w:rPr>
      </w:pPr>
    </w:p>
    <w:p w:rsidR="000028D0" w:rsidRPr="000028D0" w:rsidRDefault="000028D0" w:rsidP="000028D0">
      <w:pPr>
        <w:pStyle w:val="ListParagraph"/>
        <w:spacing w:line="360" w:lineRule="auto"/>
        <w:ind w:left="1080"/>
        <w:jc w:val="both"/>
        <w:rPr>
          <w:color w:val="FF66FF"/>
        </w:rPr>
      </w:pPr>
    </w:p>
    <w:p w:rsidR="000028D0" w:rsidRDefault="000028D0" w:rsidP="000028D0">
      <w:pPr>
        <w:pStyle w:val="ListParagraph"/>
        <w:spacing w:line="360" w:lineRule="auto"/>
        <w:ind w:left="1080"/>
        <w:jc w:val="both"/>
        <w:rPr>
          <w:color w:val="FF66FF"/>
        </w:rPr>
      </w:pPr>
    </w:p>
    <w:p w:rsidR="00292A90" w:rsidRDefault="00292A90" w:rsidP="000028D0">
      <w:pPr>
        <w:pStyle w:val="ListParagraph"/>
        <w:spacing w:line="360" w:lineRule="auto"/>
        <w:ind w:left="1080"/>
        <w:jc w:val="both"/>
        <w:rPr>
          <w:color w:val="FF66FF"/>
        </w:rPr>
      </w:pPr>
    </w:p>
    <w:p w:rsidR="00292A90" w:rsidRDefault="00292A90" w:rsidP="000028D0">
      <w:pPr>
        <w:pStyle w:val="ListParagraph"/>
        <w:spacing w:line="360" w:lineRule="auto"/>
        <w:ind w:left="1080"/>
        <w:jc w:val="both"/>
        <w:rPr>
          <w:color w:val="FF66FF"/>
        </w:rPr>
      </w:pPr>
    </w:p>
    <w:p w:rsidR="000028D0" w:rsidRPr="000028D0" w:rsidRDefault="000028D0" w:rsidP="000028D0">
      <w:pPr>
        <w:pStyle w:val="ListParagraph"/>
        <w:spacing w:line="360" w:lineRule="auto"/>
        <w:ind w:left="1080"/>
        <w:jc w:val="both"/>
        <w:rPr>
          <w:color w:val="FF66FF"/>
        </w:rPr>
      </w:pPr>
    </w:p>
    <w:p w:rsidR="000028D0" w:rsidRPr="0024327E" w:rsidRDefault="000028D0" w:rsidP="007A465B">
      <w:pPr>
        <w:ind w:firstLine="720"/>
      </w:pPr>
      <w:r w:rsidRPr="0024327E">
        <w:lastRenderedPageBreak/>
        <w:t>Community Partners-Children’s Bureau</w:t>
      </w:r>
    </w:p>
    <w:p w:rsidR="000028D0" w:rsidRPr="0024327E" w:rsidRDefault="00683D24" w:rsidP="000028D0">
      <w:pPr>
        <w:pStyle w:val="ListParagraph"/>
        <w:numPr>
          <w:ilvl w:val="0"/>
          <w:numId w:val="2"/>
        </w:numPr>
      </w:pPr>
      <w:r w:rsidRPr="0024327E">
        <w:t>Provided pack and plays/sleep sacks, car seats and safety items to DCS office to assist with prevention efforts</w:t>
      </w:r>
    </w:p>
    <w:p w:rsidR="00683D24" w:rsidRPr="0024327E" w:rsidRDefault="00683D24" w:rsidP="000028D0">
      <w:pPr>
        <w:pStyle w:val="ListParagraph"/>
        <w:numPr>
          <w:ilvl w:val="0"/>
          <w:numId w:val="2"/>
        </w:numPr>
      </w:pPr>
      <w:r w:rsidRPr="0024327E">
        <w:t>Completed 4 Delaware County DCS Car Seat Trainings</w:t>
      </w:r>
    </w:p>
    <w:p w:rsidR="00683D24" w:rsidRPr="0024327E" w:rsidRDefault="00683D24" w:rsidP="000028D0">
      <w:pPr>
        <w:pStyle w:val="ListParagraph"/>
        <w:numPr>
          <w:ilvl w:val="0"/>
          <w:numId w:val="2"/>
        </w:numPr>
      </w:pPr>
      <w:r w:rsidRPr="0024327E">
        <w:t>Hired new Liaison Erin Rumsey to serve Delaware County</w:t>
      </w:r>
    </w:p>
    <w:p w:rsidR="00683D24" w:rsidRPr="0024327E" w:rsidRDefault="00683D24" w:rsidP="000028D0">
      <w:pPr>
        <w:pStyle w:val="ListParagraph"/>
        <w:numPr>
          <w:ilvl w:val="0"/>
          <w:numId w:val="2"/>
        </w:numPr>
      </w:pPr>
      <w:r w:rsidRPr="0024327E">
        <w:t>Provider Fair planned for October 30</w:t>
      </w:r>
      <w:r w:rsidRPr="0024327E">
        <w:rPr>
          <w:vertAlign w:val="superscript"/>
        </w:rPr>
        <w:t>th</w:t>
      </w:r>
      <w:r w:rsidRPr="0024327E">
        <w:t xml:space="preserve"> at Centerstone with Kevin Wanzer as Keynote Speaker</w:t>
      </w:r>
    </w:p>
    <w:p w:rsidR="005F7054" w:rsidRPr="0024327E" w:rsidRDefault="005F7054" w:rsidP="000028D0">
      <w:pPr>
        <w:pStyle w:val="ListParagraph"/>
        <w:numPr>
          <w:ilvl w:val="0"/>
          <w:numId w:val="2"/>
        </w:numPr>
      </w:pPr>
      <w:r w:rsidRPr="0024327E">
        <w:t>Working with Ecoliving Pest Solutions for Bed Bug/extermination services</w:t>
      </w:r>
    </w:p>
    <w:p w:rsidR="005F7054" w:rsidRDefault="005F7054" w:rsidP="000028D0">
      <w:pPr>
        <w:pStyle w:val="ListParagraph"/>
        <w:numPr>
          <w:ilvl w:val="0"/>
          <w:numId w:val="2"/>
        </w:numPr>
      </w:pPr>
      <w:r w:rsidRPr="0024327E">
        <w:t>Working on Resource Guides</w:t>
      </w:r>
    </w:p>
    <w:p w:rsidR="009264BC" w:rsidRDefault="009264BC" w:rsidP="000028D0">
      <w:pPr>
        <w:pStyle w:val="ListParagraph"/>
        <w:numPr>
          <w:ilvl w:val="0"/>
          <w:numId w:val="2"/>
        </w:numPr>
      </w:pPr>
      <w:r>
        <w:t>Provided 100 Summer Fun/Safety bags to families</w:t>
      </w:r>
    </w:p>
    <w:p w:rsidR="009264BC" w:rsidRDefault="00636F8D" w:rsidP="000028D0">
      <w:pPr>
        <w:pStyle w:val="ListParagraph"/>
        <w:numPr>
          <w:ilvl w:val="0"/>
          <w:numId w:val="2"/>
        </w:numPr>
      </w:pPr>
      <w:r>
        <w:t>McKinney</w:t>
      </w:r>
      <w:r w:rsidR="009264BC">
        <w:t xml:space="preserve"> Vento Family Meeting-provided hygiene bags for 25 families</w:t>
      </w:r>
    </w:p>
    <w:p w:rsidR="001479EC" w:rsidRPr="0024327E" w:rsidRDefault="001479EC" w:rsidP="001479EC">
      <w:pPr>
        <w:pStyle w:val="ListParagraph"/>
        <w:numPr>
          <w:ilvl w:val="0"/>
          <w:numId w:val="2"/>
        </w:numPr>
      </w:pPr>
      <w:r>
        <w:t>Safe Sleep at the Winchester House</w:t>
      </w:r>
    </w:p>
    <w:p w:rsidR="001479EC" w:rsidRDefault="001479EC" w:rsidP="000028D0">
      <w:pPr>
        <w:pStyle w:val="ListParagraph"/>
        <w:numPr>
          <w:ilvl w:val="0"/>
          <w:numId w:val="2"/>
        </w:numPr>
      </w:pPr>
      <w:r>
        <w:t xml:space="preserve">Jay County re-planning PCA on </w:t>
      </w:r>
      <w:r w:rsidR="00521F9E">
        <w:t>Strategic</w:t>
      </w:r>
      <w:r>
        <w:t xml:space="preserve"> Planning</w:t>
      </w:r>
    </w:p>
    <w:p w:rsidR="001479EC" w:rsidRDefault="001479EC" w:rsidP="000028D0">
      <w:pPr>
        <w:pStyle w:val="ListParagraph"/>
        <w:numPr>
          <w:ilvl w:val="0"/>
          <w:numId w:val="2"/>
        </w:numPr>
      </w:pPr>
      <w:r>
        <w:t>Counties</w:t>
      </w:r>
      <w:r w:rsidR="009264BC">
        <w:t xml:space="preserve"> Liaison</w:t>
      </w:r>
    </w:p>
    <w:p w:rsidR="001479EC" w:rsidRDefault="001479EC" w:rsidP="001479EC">
      <w:pPr>
        <w:pStyle w:val="ListParagraph"/>
        <w:numPr>
          <w:ilvl w:val="1"/>
          <w:numId w:val="2"/>
        </w:numPr>
      </w:pPr>
      <w:r>
        <w:t>Blackford Liaison-Mindy Lacy</w:t>
      </w:r>
    </w:p>
    <w:p w:rsidR="001479EC" w:rsidRDefault="001479EC" w:rsidP="001479EC">
      <w:pPr>
        <w:pStyle w:val="ListParagraph"/>
        <w:numPr>
          <w:ilvl w:val="1"/>
          <w:numId w:val="2"/>
        </w:numPr>
      </w:pPr>
      <w:r>
        <w:t>Delaware Liaisons-Kati Haecker, Kayla Quire, Megan Tagler, Erin Rumsey</w:t>
      </w:r>
    </w:p>
    <w:p w:rsidR="009264BC" w:rsidRDefault="001479EC" w:rsidP="001479EC">
      <w:pPr>
        <w:pStyle w:val="ListParagraph"/>
        <w:numPr>
          <w:ilvl w:val="1"/>
          <w:numId w:val="2"/>
        </w:numPr>
      </w:pPr>
      <w:r>
        <w:t>Grant-</w:t>
      </w:r>
      <w:r w:rsidR="00636F8D">
        <w:t>Christina Chandler, Mindy Lacy</w:t>
      </w:r>
    </w:p>
    <w:p w:rsidR="00636F8D" w:rsidRDefault="00636F8D" w:rsidP="001479EC">
      <w:pPr>
        <w:pStyle w:val="ListParagraph"/>
        <w:numPr>
          <w:ilvl w:val="1"/>
          <w:numId w:val="2"/>
        </w:numPr>
      </w:pPr>
      <w:r>
        <w:t>Jay Liaisons-Mindy Lacy, Tashia Weaver</w:t>
      </w:r>
    </w:p>
    <w:p w:rsidR="00636F8D" w:rsidRDefault="00636F8D" w:rsidP="001479EC">
      <w:pPr>
        <w:pStyle w:val="ListParagraph"/>
        <w:numPr>
          <w:ilvl w:val="1"/>
          <w:numId w:val="2"/>
        </w:numPr>
      </w:pPr>
      <w:r>
        <w:t>Randolph Liaison-Tashia Weaver</w:t>
      </w:r>
    </w:p>
    <w:p w:rsidR="001479EC" w:rsidRPr="0024327E" w:rsidRDefault="001479EC" w:rsidP="000028D0">
      <w:pPr>
        <w:pStyle w:val="ListParagraph"/>
        <w:numPr>
          <w:ilvl w:val="0"/>
          <w:numId w:val="2"/>
        </w:numPr>
      </w:pPr>
      <w:r>
        <w:t>Safe Sleep at the Winchester House</w:t>
      </w:r>
    </w:p>
    <w:p w:rsidR="005F7054" w:rsidRPr="0024327E" w:rsidRDefault="005F7054" w:rsidP="005F7054">
      <w:pPr>
        <w:pStyle w:val="ListParagraph"/>
        <w:numPr>
          <w:ilvl w:val="0"/>
          <w:numId w:val="2"/>
        </w:numPr>
      </w:pPr>
      <w:r w:rsidRPr="0024327E">
        <w:t>July 1, 2017- June 2018: 376, we have successfully engaged 302 (80.32%)</w:t>
      </w:r>
    </w:p>
    <w:p w:rsidR="005F7054" w:rsidRPr="0024327E" w:rsidRDefault="005F7054" w:rsidP="005F7054">
      <w:pPr>
        <w:pStyle w:val="ListParagraph"/>
        <w:numPr>
          <w:ilvl w:val="1"/>
          <w:numId w:val="2"/>
        </w:numPr>
      </w:pPr>
      <w:r w:rsidRPr="0024327E">
        <w:t>June, July, August 2018-262</w:t>
      </w:r>
    </w:p>
    <w:p w:rsidR="005F7054" w:rsidRPr="0024327E" w:rsidRDefault="005F7054" w:rsidP="000028D0">
      <w:pPr>
        <w:pStyle w:val="ListParagraph"/>
        <w:numPr>
          <w:ilvl w:val="0"/>
          <w:numId w:val="2"/>
        </w:numPr>
      </w:pPr>
      <w:r w:rsidRPr="0024327E">
        <w:t>Total Funds Spent in June:</w:t>
      </w:r>
    </w:p>
    <w:p w:rsidR="000028D0" w:rsidRPr="0024327E" w:rsidRDefault="000028D0" w:rsidP="000028D0">
      <w:pPr>
        <w:pStyle w:val="ListParagraph"/>
        <w:numPr>
          <w:ilvl w:val="1"/>
          <w:numId w:val="2"/>
        </w:numPr>
      </w:pPr>
      <w:r w:rsidRPr="0024327E">
        <w:t>Delaware: Utilities-$</w:t>
      </w:r>
      <w:r w:rsidR="005F7054" w:rsidRPr="0024327E">
        <w:t>909</w:t>
      </w:r>
      <w:r w:rsidRPr="0024327E">
        <w:t xml:space="preserve"> (</w:t>
      </w:r>
      <w:r w:rsidR="005F7054" w:rsidRPr="0024327E">
        <w:t>3-6</w:t>
      </w:r>
      <w:r w:rsidRPr="0024327E">
        <w:t xml:space="preserve"> families), Rent-$</w:t>
      </w:r>
      <w:r w:rsidR="005F7054" w:rsidRPr="0024327E">
        <w:t>741</w:t>
      </w:r>
      <w:r w:rsidRPr="0024327E">
        <w:t xml:space="preserve"> (</w:t>
      </w:r>
      <w:r w:rsidR="005F7054" w:rsidRPr="0024327E">
        <w:t>3 families</w:t>
      </w:r>
      <w:r w:rsidRPr="0024327E">
        <w:t xml:space="preserve">)                           </w:t>
      </w:r>
    </w:p>
    <w:p w:rsidR="000028D0" w:rsidRPr="0024327E" w:rsidRDefault="005F7054" w:rsidP="000028D0">
      <w:pPr>
        <w:pStyle w:val="ListParagraph"/>
        <w:numPr>
          <w:ilvl w:val="1"/>
          <w:numId w:val="2"/>
        </w:numPr>
      </w:pPr>
      <w:r w:rsidRPr="0024327E">
        <w:t>Summer Day Camp</w:t>
      </w:r>
      <w:r w:rsidR="000028D0" w:rsidRPr="0024327E">
        <w:t>-$</w:t>
      </w:r>
      <w:r w:rsidRPr="0024327E">
        <w:t>300</w:t>
      </w:r>
      <w:r w:rsidR="000028D0" w:rsidRPr="0024327E">
        <w:t xml:space="preserve"> (</w:t>
      </w:r>
      <w:r w:rsidRPr="0024327E">
        <w:t>2</w:t>
      </w:r>
      <w:r w:rsidR="000028D0" w:rsidRPr="0024327E">
        <w:t xml:space="preserve"> famil</w:t>
      </w:r>
      <w:r w:rsidRPr="0024327E">
        <w:t>ies</w:t>
      </w:r>
      <w:r w:rsidR="000028D0" w:rsidRPr="0024327E">
        <w:t>), household items/clothing-$</w:t>
      </w:r>
      <w:r w:rsidRPr="0024327E">
        <w:t>271.05</w:t>
      </w:r>
      <w:r w:rsidR="000028D0" w:rsidRPr="0024327E">
        <w:t xml:space="preserve">   (</w:t>
      </w:r>
      <w:r w:rsidRPr="0024327E">
        <w:t>3</w:t>
      </w:r>
      <w:r w:rsidR="000028D0" w:rsidRPr="0024327E">
        <w:t xml:space="preserve"> families)</w:t>
      </w:r>
    </w:p>
    <w:p w:rsidR="005F7054" w:rsidRPr="0024327E" w:rsidRDefault="005F7054" w:rsidP="000028D0">
      <w:pPr>
        <w:pStyle w:val="ListParagraph"/>
        <w:numPr>
          <w:ilvl w:val="1"/>
          <w:numId w:val="2"/>
        </w:numPr>
      </w:pPr>
      <w:r w:rsidRPr="0024327E">
        <w:t>Grant: Utilities-$611.57 (2 families)</w:t>
      </w:r>
    </w:p>
    <w:p w:rsidR="005F7054" w:rsidRPr="00E14978" w:rsidRDefault="005F7054" w:rsidP="000028D0">
      <w:pPr>
        <w:pStyle w:val="ListParagraph"/>
        <w:numPr>
          <w:ilvl w:val="1"/>
          <w:numId w:val="2"/>
        </w:numPr>
      </w:pPr>
      <w:r w:rsidRPr="00E14978">
        <w:t>Randolph:</w:t>
      </w:r>
      <w:r w:rsidR="00E14978" w:rsidRPr="00E14978">
        <w:t xml:space="preserve"> Summer Pool Pass-$70(1 family), Utilities-$125($125), Fan-$17(1 Family)</w:t>
      </w:r>
    </w:p>
    <w:p w:rsidR="000028D0" w:rsidRPr="00636F8D" w:rsidRDefault="000028D0" w:rsidP="000028D0">
      <w:pPr>
        <w:pStyle w:val="ListParagraph"/>
        <w:numPr>
          <w:ilvl w:val="0"/>
          <w:numId w:val="2"/>
        </w:numPr>
      </w:pPr>
      <w:r w:rsidRPr="00636F8D">
        <w:t xml:space="preserve">Total Funds Spent in </w:t>
      </w:r>
      <w:r w:rsidR="00E14978" w:rsidRPr="00636F8D">
        <w:t>July</w:t>
      </w:r>
    </w:p>
    <w:p w:rsidR="000028D0" w:rsidRPr="00636F8D" w:rsidRDefault="000028D0" w:rsidP="000028D0">
      <w:pPr>
        <w:pStyle w:val="ListParagraph"/>
        <w:numPr>
          <w:ilvl w:val="1"/>
          <w:numId w:val="2"/>
        </w:numPr>
      </w:pPr>
      <w:r w:rsidRPr="00636F8D">
        <w:t>Blackford: Utilities- $38 (1 family)</w:t>
      </w:r>
    </w:p>
    <w:p w:rsidR="000028D0" w:rsidRPr="00636F8D" w:rsidRDefault="000028D0" w:rsidP="000028D0">
      <w:pPr>
        <w:pStyle w:val="ListParagraph"/>
        <w:numPr>
          <w:ilvl w:val="1"/>
          <w:numId w:val="2"/>
        </w:numPr>
      </w:pPr>
      <w:r w:rsidRPr="00636F8D">
        <w:t>Delaware: Utilities-$</w:t>
      </w:r>
      <w:r w:rsidR="00E14978" w:rsidRPr="00636F8D">
        <w:t>1,512.45</w:t>
      </w:r>
      <w:r w:rsidRPr="00636F8D">
        <w:t>(</w:t>
      </w:r>
      <w:r w:rsidR="00E14978" w:rsidRPr="00636F8D">
        <w:t>7</w:t>
      </w:r>
      <w:r w:rsidRPr="00636F8D">
        <w:t xml:space="preserve"> families), Rent</w:t>
      </w:r>
      <w:r w:rsidR="00E14978" w:rsidRPr="00636F8D">
        <w:t>/storage</w:t>
      </w:r>
      <w:r w:rsidRPr="00636F8D">
        <w:t>-$</w:t>
      </w:r>
      <w:r w:rsidR="00E14978" w:rsidRPr="00636F8D">
        <w:t>215</w:t>
      </w:r>
      <w:r w:rsidRPr="00636F8D">
        <w:t xml:space="preserve"> (</w:t>
      </w:r>
      <w:r w:rsidR="00E14978" w:rsidRPr="00636F8D">
        <w:t>3 families</w:t>
      </w:r>
      <w:r w:rsidRPr="00636F8D">
        <w:t xml:space="preserve">), </w:t>
      </w:r>
      <w:r w:rsidR="00E14978" w:rsidRPr="00636F8D">
        <w:t>Bedding</w:t>
      </w:r>
      <w:r w:rsidRPr="00636F8D">
        <w:t>-$</w:t>
      </w:r>
      <w:r w:rsidR="00E14978" w:rsidRPr="00636F8D">
        <w:t>45.38</w:t>
      </w:r>
      <w:r w:rsidRPr="00636F8D">
        <w:t xml:space="preserve"> (1</w:t>
      </w:r>
      <w:r w:rsidR="00E14978" w:rsidRPr="00636F8D">
        <w:t xml:space="preserve"> </w:t>
      </w:r>
      <w:r w:rsidRPr="00636F8D">
        <w:t>famil</w:t>
      </w:r>
      <w:r w:rsidR="00E14978" w:rsidRPr="00636F8D">
        <w:t>y)</w:t>
      </w:r>
    </w:p>
    <w:p w:rsidR="000028D0" w:rsidRPr="00636F8D" w:rsidRDefault="000028D0" w:rsidP="000028D0">
      <w:pPr>
        <w:pStyle w:val="ListParagraph"/>
        <w:numPr>
          <w:ilvl w:val="1"/>
          <w:numId w:val="2"/>
        </w:numPr>
      </w:pPr>
      <w:r w:rsidRPr="00636F8D">
        <w:t>Grant: Utilities-$</w:t>
      </w:r>
      <w:r w:rsidR="00E14978" w:rsidRPr="00636F8D">
        <w:t>400</w:t>
      </w:r>
      <w:r w:rsidRPr="00636F8D">
        <w:t xml:space="preserve"> (1 family)</w:t>
      </w:r>
    </w:p>
    <w:p w:rsidR="000028D0" w:rsidRPr="00636F8D" w:rsidRDefault="000028D0" w:rsidP="000028D0">
      <w:pPr>
        <w:pStyle w:val="ListParagraph"/>
        <w:numPr>
          <w:ilvl w:val="1"/>
          <w:numId w:val="2"/>
        </w:numPr>
      </w:pPr>
      <w:r w:rsidRPr="00636F8D">
        <w:t xml:space="preserve">Jay: </w:t>
      </w:r>
      <w:r w:rsidR="00E14978" w:rsidRPr="00636F8D">
        <w:t>Clothing</w:t>
      </w:r>
      <w:r w:rsidRPr="00636F8D">
        <w:t>-$</w:t>
      </w:r>
      <w:r w:rsidR="00E14978" w:rsidRPr="00636F8D">
        <w:t>33.96(1 family)</w:t>
      </w:r>
    </w:p>
    <w:p w:rsidR="00E14978" w:rsidRPr="00636F8D" w:rsidRDefault="00E14978" w:rsidP="000028D0">
      <w:pPr>
        <w:pStyle w:val="ListParagraph"/>
        <w:numPr>
          <w:ilvl w:val="1"/>
          <w:numId w:val="2"/>
        </w:numPr>
      </w:pPr>
      <w:r w:rsidRPr="00636F8D">
        <w:t>Randolph: Household Supplies/car repair-$171.89(4 families), Utilities</w:t>
      </w:r>
      <w:r w:rsidR="009264BC" w:rsidRPr="00636F8D">
        <w:t>-$491.95 (2 families)</w:t>
      </w:r>
    </w:p>
    <w:p w:rsidR="000028D0" w:rsidRPr="00636F8D" w:rsidRDefault="000028D0" w:rsidP="000028D0">
      <w:pPr>
        <w:pStyle w:val="ListParagraph"/>
        <w:numPr>
          <w:ilvl w:val="0"/>
          <w:numId w:val="2"/>
        </w:numPr>
      </w:pPr>
      <w:r w:rsidRPr="00636F8D">
        <w:t xml:space="preserve">Total Funds Spent in </w:t>
      </w:r>
      <w:r w:rsidR="009264BC" w:rsidRPr="00636F8D">
        <w:t>August:</w:t>
      </w:r>
    </w:p>
    <w:p w:rsidR="000028D0" w:rsidRPr="00636F8D" w:rsidRDefault="000028D0" w:rsidP="0008122E">
      <w:pPr>
        <w:pStyle w:val="ListParagraph"/>
        <w:numPr>
          <w:ilvl w:val="1"/>
          <w:numId w:val="2"/>
        </w:numPr>
      </w:pPr>
      <w:r w:rsidRPr="00636F8D">
        <w:t>Delaware: Utilities-$1,</w:t>
      </w:r>
      <w:r w:rsidR="009264BC" w:rsidRPr="00636F8D">
        <w:t>198.25</w:t>
      </w:r>
      <w:r w:rsidRPr="00636F8D">
        <w:t xml:space="preserve"> (</w:t>
      </w:r>
      <w:r w:rsidR="009264BC" w:rsidRPr="00636F8D">
        <w:t>8</w:t>
      </w:r>
      <w:r w:rsidRPr="00636F8D">
        <w:t xml:space="preserve"> families), household items/food-$347.83 (4 families),Rent- $490 (3 families), Bus ticket- $280.30 (1 family)</w:t>
      </w:r>
    </w:p>
    <w:p w:rsidR="000028D0" w:rsidRPr="00636F8D" w:rsidRDefault="000028D0" w:rsidP="000028D0">
      <w:pPr>
        <w:pStyle w:val="ListParagraph"/>
        <w:numPr>
          <w:ilvl w:val="1"/>
          <w:numId w:val="2"/>
        </w:numPr>
      </w:pPr>
      <w:r w:rsidRPr="00636F8D">
        <w:t>Grant: Utilities-$1</w:t>
      </w:r>
      <w:r w:rsidR="009264BC" w:rsidRPr="00636F8D">
        <w:t>,</w:t>
      </w:r>
      <w:r w:rsidRPr="00636F8D">
        <w:t>365.45 (7 families)</w:t>
      </w:r>
    </w:p>
    <w:p w:rsidR="009264BC" w:rsidRPr="00636F8D" w:rsidRDefault="009264BC" w:rsidP="000028D0">
      <w:pPr>
        <w:pStyle w:val="ListParagraph"/>
        <w:numPr>
          <w:ilvl w:val="1"/>
          <w:numId w:val="2"/>
        </w:numPr>
      </w:pPr>
      <w:r w:rsidRPr="00636F8D">
        <w:t>Jay: Groceries- $94.52 (1 family)</w:t>
      </w:r>
    </w:p>
    <w:p w:rsidR="000028D0" w:rsidRDefault="000028D0" w:rsidP="000028D0">
      <w:pPr>
        <w:pStyle w:val="ListParagraph"/>
        <w:numPr>
          <w:ilvl w:val="1"/>
          <w:numId w:val="2"/>
        </w:numPr>
      </w:pPr>
      <w:r w:rsidRPr="00636F8D">
        <w:t>Randolph: Utilities- $</w:t>
      </w:r>
      <w:r w:rsidR="009264BC" w:rsidRPr="00636F8D">
        <w:t>52</w:t>
      </w:r>
      <w:r w:rsidRPr="00636F8D">
        <w:t xml:space="preserve"> (1 family)</w:t>
      </w:r>
      <w:r w:rsidR="009264BC" w:rsidRPr="00636F8D">
        <w:t>, Car tags- $82.35 (1 family)</w:t>
      </w:r>
    </w:p>
    <w:p w:rsidR="00636F8D" w:rsidRDefault="00636F8D" w:rsidP="00636F8D"/>
    <w:p w:rsidR="00C1510F" w:rsidRPr="00173B19" w:rsidRDefault="00173B19" w:rsidP="007A465B">
      <w:pPr>
        <w:ind w:firstLine="720"/>
      </w:pPr>
      <w:r w:rsidRPr="00173B19">
        <w:lastRenderedPageBreak/>
        <w:t>Prevention</w:t>
      </w:r>
      <w:r w:rsidR="00C1510F" w:rsidRPr="00173B19">
        <w:t xml:space="preserve"> Funds:</w:t>
      </w:r>
    </w:p>
    <w:p w:rsidR="00C1510F" w:rsidRPr="00173B19" w:rsidRDefault="00C1510F" w:rsidP="00C1510F">
      <w:pPr>
        <w:numPr>
          <w:ilvl w:val="1"/>
          <w:numId w:val="1"/>
        </w:numPr>
      </w:pPr>
      <w:r w:rsidRPr="00173B19">
        <w:t>Socially Safe Teen use money in 3</w:t>
      </w:r>
      <w:r w:rsidRPr="00173B19">
        <w:rPr>
          <w:vertAlign w:val="superscript"/>
        </w:rPr>
        <w:t>rd</w:t>
      </w:r>
      <w:r w:rsidRPr="00173B19">
        <w:t xml:space="preserve"> quarter</w:t>
      </w:r>
    </w:p>
    <w:p w:rsidR="00C1510F" w:rsidRPr="00173B19" w:rsidRDefault="00C1510F" w:rsidP="00C1510F">
      <w:pPr>
        <w:numPr>
          <w:ilvl w:val="1"/>
          <w:numId w:val="1"/>
        </w:numPr>
      </w:pPr>
      <w:r w:rsidRPr="00173B19">
        <w:t>Born to Learn will be sending update</w:t>
      </w:r>
    </w:p>
    <w:p w:rsidR="001479EC" w:rsidRDefault="00C1510F" w:rsidP="001479EC">
      <w:pPr>
        <w:numPr>
          <w:ilvl w:val="1"/>
          <w:numId w:val="1"/>
        </w:numPr>
        <w:rPr>
          <w:color w:val="FF66FF"/>
        </w:rPr>
      </w:pPr>
      <w:r w:rsidRPr="00173B19">
        <w:t>Mc</w:t>
      </w:r>
      <w:r w:rsidR="001479EC" w:rsidRPr="00173B19">
        <w:t>Alister’s Deli</w:t>
      </w:r>
      <w:r w:rsidRPr="00173B19">
        <w:t xml:space="preserve"> raising money Tuesday in Delaware County</w:t>
      </w:r>
    </w:p>
    <w:p w:rsidR="00C1510F" w:rsidRPr="00173B19" w:rsidRDefault="00C1510F" w:rsidP="00C1510F">
      <w:pPr>
        <w:numPr>
          <w:ilvl w:val="1"/>
          <w:numId w:val="1"/>
        </w:numPr>
      </w:pPr>
      <w:r w:rsidRPr="00173B19">
        <w:t>Open RFP for substance abuse</w:t>
      </w:r>
    </w:p>
    <w:p w:rsidR="00521F9E" w:rsidRPr="00173B19" w:rsidRDefault="00521F9E" w:rsidP="00C1510F">
      <w:pPr>
        <w:numPr>
          <w:ilvl w:val="1"/>
          <w:numId w:val="1"/>
        </w:numPr>
      </w:pPr>
      <w:r w:rsidRPr="00173B19">
        <w:t xml:space="preserve">A Better Life: Brianna's hope is a participant driven, faith-based, and </w:t>
      </w:r>
    </w:p>
    <w:p w:rsidR="00521F9E" w:rsidRPr="0084445B" w:rsidRDefault="00521F9E" w:rsidP="00521F9E">
      <w:pPr>
        <w:ind w:left="1710"/>
      </w:pPr>
      <w:r w:rsidRPr="0084445B">
        <w:t>addiction support and recovery group</w:t>
      </w:r>
    </w:p>
    <w:p w:rsidR="00521F9E" w:rsidRPr="0084445B" w:rsidRDefault="00521F9E" w:rsidP="00521F9E">
      <w:pPr>
        <w:numPr>
          <w:ilvl w:val="2"/>
          <w:numId w:val="1"/>
        </w:numPr>
      </w:pPr>
      <w:r w:rsidRPr="0084445B">
        <w:t>Substance abuse treatment</w:t>
      </w:r>
    </w:p>
    <w:p w:rsidR="00C1510F" w:rsidRPr="0084445B" w:rsidRDefault="00C1510F" w:rsidP="00521F9E">
      <w:pPr>
        <w:numPr>
          <w:ilvl w:val="2"/>
          <w:numId w:val="1"/>
        </w:numPr>
      </w:pPr>
      <w:r w:rsidRPr="0084445B">
        <w:t xml:space="preserve"> </w:t>
      </w:r>
      <w:r w:rsidR="00521F9E" w:rsidRPr="0084445B">
        <w:t>Weekly meetings in each county</w:t>
      </w:r>
    </w:p>
    <w:p w:rsidR="00521F9E" w:rsidRPr="0084445B" w:rsidRDefault="00521F9E" w:rsidP="00521F9E">
      <w:pPr>
        <w:numPr>
          <w:ilvl w:val="2"/>
          <w:numId w:val="1"/>
        </w:numPr>
      </w:pPr>
      <w:r w:rsidRPr="0084445B">
        <w:t>DCS and Community can make referrals</w:t>
      </w:r>
    </w:p>
    <w:p w:rsidR="00521F9E" w:rsidRPr="0084445B" w:rsidRDefault="00521F9E" w:rsidP="00521F9E">
      <w:pPr>
        <w:numPr>
          <w:ilvl w:val="2"/>
          <w:numId w:val="1"/>
        </w:numPr>
      </w:pPr>
      <w:r w:rsidRPr="0084445B">
        <w:t>Speaks at local schools</w:t>
      </w:r>
    </w:p>
    <w:p w:rsidR="00173B19" w:rsidRPr="0084445B" w:rsidRDefault="00173B19" w:rsidP="00521F9E">
      <w:pPr>
        <w:numPr>
          <w:ilvl w:val="2"/>
          <w:numId w:val="1"/>
        </w:numPr>
      </w:pPr>
      <w:r w:rsidRPr="0084445B">
        <w:t>$207 a week for the group</w:t>
      </w:r>
    </w:p>
    <w:p w:rsidR="00173B19" w:rsidRPr="0084445B" w:rsidRDefault="00173B19" w:rsidP="00521F9E">
      <w:pPr>
        <w:numPr>
          <w:ilvl w:val="2"/>
          <w:numId w:val="1"/>
        </w:numPr>
      </w:pPr>
      <w:r w:rsidRPr="0084445B">
        <w:t>One-time fee of $899 for treatment, that is for 7 to 12 days of detox, two weeks of residential and two weeks transitional housing</w:t>
      </w:r>
    </w:p>
    <w:p w:rsidR="00173B19" w:rsidRPr="0084445B" w:rsidRDefault="00173B19" w:rsidP="00521F9E">
      <w:pPr>
        <w:numPr>
          <w:ilvl w:val="2"/>
          <w:numId w:val="1"/>
        </w:numPr>
      </w:pPr>
      <w:r w:rsidRPr="0084445B">
        <w:t>$800 per school</w:t>
      </w:r>
    </w:p>
    <w:p w:rsidR="00173B19" w:rsidRPr="0084445B" w:rsidRDefault="00173B19" w:rsidP="00173B19">
      <w:pPr>
        <w:pStyle w:val="ListParagraph"/>
        <w:numPr>
          <w:ilvl w:val="2"/>
          <w:numId w:val="1"/>
        </w:numPr>
      </w:pPr>
      <w:r w:rsidRPr="0084445B">
        <w:t>Requesting $54,000 for Brianna Hope</w:t>
      </w:r>
    </w:p>
    <w:p w:rsidR="00521F9E" w:rsidRPr="0084445B" w:rsidRDefault="00521F9E" w:rsidP="00173B19">
      <w:pPr>
        <w:ind w:left="810"/>
      </w:pPr>
    </w:p>
    <w:p w:rsidR="00521F9E" w:rsidRPr="0084445B" w:rsidRDefault="00521F9E" w:rsidP="00521F9E">
      <w:pPr>
        <w:numPr>
          <w:ilvl w:val="1"/>
          <w:numId w:val="1"/>
        </w:numPr>
      </w:pPr>
      <w:r w:rsidRPr="0084445B">
        <w:t>Motion</w:t>
      </w:r>
    </w:p>
    <w:p w:rsidR="00173B19" w:rsidRPr="0084445B" w:rsidRDefault="00173B19" w:rsidP="00173B19">
      <w:pPr>
        <w:numPr>
          <w:ilvl w:val="2"/>
          <w:numId w:val="1"/>
        </w:numPr>
      </w:pPr>
      <w:r w:rsidRPr="0084445B">
        <w:t>Amanda Hartman motions that the request to fund Brianna’s Hope for $54,000 be approved. Krista Garrett seconds the motion. All in favor of motion and it is approved.</w:t>
      </w:r>
    </w:p>
    <w:p w:rsidR="00521F9E" w:rsidRPr="0084445B" w:rsidRDefault="00521F9E" w:rsidP="00521F9E">
      <w:pPr>
        <w:ind w:left="2520"/>
        <w:rPr>
          <w:sz w:val="16"/>
          <w:szCs w:val="16"/>
        </w:rPr>
      </w:pPr>
    </w:p>
    <w:p w:rsidR="000028D0" w:rsidRPr="0084445B" w:rsidRDefault="000028D0" w:rsidP="007A465B">
      <w:pPr>
        <w:ind w:firstLine="720"/>
      </w:pPr>
      <w:r w:rsidRPr="0084445B">
        <w:t>Provider Update</w:t>
      </w:r>
    </w:p>
    <w:p w:rsidR="000028D0" w:rsidRPr="0084445B" w:rsidRDefault="005A24C5" w:rsidP="005A24C5">
      <w:pPr>
        <w:numPr>
          <w:ilvl w:val="1"/>
          <w:numId w:val="1"/>
        </w:numPr>
      </w:pPr>
      <w:r w:rsidRPr="0084445B">
        <w:t>Resolute Treatment Facility shared updates</w:t>
      </w:r>
    </w:p>
    <w:p w:rsidR="005A24C5" w:rsidRPr="0084445B" w:rsidRDefault="005A24C5" w:rsidP="005A24C5">
      <w:pPr>
        <w:numPr>
          <w:ilvl w:val="1"/>
          <w:numId w:val="1"/>
        </w:numPr>
      </w:pPr>
      <w:r w:rsidRPr="0084445B">
        <w:t>Scan shared updates</w:t>
      </w:r>
    </w:p>
    <w:p w:rsidR="005A24C5" w:rsidRPr="0084445B" w:rsidRDefault="005A24C5" w:rsidP="005A24C5">
      <w:pPr>
        <w:numPr>
          <w:ilvl w:val="1"/>
          <w:numId w:val="1"/>
        </w:numPr>
      </w:pPr>
      <w:r w:rsidRPr="0084445B">
        <w:t xml:space="preserve">Valle Vista </w:t>
      </w:r>
      <w:r w:rsidRPr="0084445B">
        <w:t>shared update</w:t>
      </w:r>
      <w:r w:rsidRPr="0084445B">
        <w:t>s</w:t>
      </w:r>
    </w:p>
    <w:p w:rsidR="005A24C5" w:rsidRPr="0084445B" w:rsidRDefault="005A24C5" w:rsidP="005A24C5">
      <w:pPr>
        <w:numPr>
          <w:ilvl w:val="1"/>
          <w:numId w:val="1"/>
        </w:numPr>
      </w:pPr>
      <w:r w:rsidRPr="0084445B">
        <w:t>Lifeline now have an office in Muncie</w:t>
      </w:r>
    </w:p>
    <w:p w:rsidR="005A24C5" w:rsidRPr="0084445B" w:rsidRDefault="005A24C5" w:rsidP="005A24C5">
      <w:pPr>
        <w:numPr>
          <w:ilvl w:val="1"/>
          <w:numId w:val="1"/>
        </w:numPr>
      </w:pPr>
      <w:r w:rsidRPr="0084445B">
        <w:t>JC House shared updates</w:t>
      </w:r>
    </w:p>
    <w:p w:rsidR="000028D0" w:rsidRPr="0084445B" w:rsidRDefault="000028D0" w:rsidP="000028D0">
      <w:pPr>
        <w:pStyle w:val="ListParagraph"/>
        <w:ind w:left="2880"/>
        <w:rPr>
          <w:sz w:val="20"/>
          <w:szCs w:val="20"/>
        </w:rPr>
      </w:pPr>
    </w:p>
    <w:p w:rsidR="000028D0" w:rsidRPr="0084445B" w:rsidRDefault="000028D0" w:rsidP="007A465B">
      <w:pPr>
        <w:ind w:firstLine="720"/>
      </w:pPr>
      <w:r w:rsidRPr="0084445B">
        <w:t>Coordinator Update</w:t>
      </w:r>
      <w:r w:rsidR="007A465B" w:rsidRPr="0084445B">
        <w:tab/>
      </w:r>
    </w:p>
    <w:p w:rsidR="000028D0" w:rsidRPr="0084445B" w:rsidRDefault="007A465B" w:rsidP="000028D0">
      <w:pPr>
        <w:pStyle w:val="ListParagraph"/>
        <w:numPr>
          <w:ilvl w:val="1"/>
          <w:numId w:val="2"/>
        </w:numPr>
      </w:pPr>
      <w:r w:rsidRPr="0084445B">
        <w:t>RFP put out in June did not result in any new providers for Region 7</w:t>
      </w:r>
    </w:p>
    <w:p w:rsidR="007A465B" w:rsidRPr="0084445B" w:rsidRDefault="007A465B" w:rsidP="000028D0">
      <w:pPr>
        <w:pStyle w:val="ListParagraph"/>
        <w:numPr>
          <w:ilvl w:val="1"/>
          <w:numId w:val="2"/>
        </w:numPr>
      </w:pPr>
      <w:r w:rsidRPr="0084445B">
        <w:t>Child Welfare Services</w:t>
      </w:r>
    </w:p>
    <w:p w:rsidR="007A465B" w:rsidRPr="0084445B" w:rsidRDefault="007A465B" w:rsidP="007A465B">
      <w:pPr>
        <w:pStyle w:val="ListParagraph"/>
        <w:numPr>
          <w:ilvl w:val="2"/>
          <w:numId w:val="2"/>
        </w:numPr>
      </w:pPr>
      <w:r w:rsidRPr="0084445B">
        <w:t>Updating service standards</w:t>
      </w:r>
    </w:p>
    <w:p w:rsidR="007A465B" w:rsidRPr="0084445B" w:rsidRDefault="00695E9B" w:rsidP="00DA6FD3">
      <w:pPr>
        <w:pStyle w:val="ListParagraph"/>
        <w:numPr>
          <w:ilvl w:val="2"/>
          <w:numId w:val="2"/>
        </w:numPr>
      </w:pPr>
      <w:r w:rsidRPr="0084445B">
        <w:t>Homebased</w:t>
      </w:r>
      <w:r w:rsidR="00DA6FD3" w:rsidRPr="0084445B">
        <w:t xml:space="preserve"> </w:t>
      </w:r>
      <w:r w:rsidR="007A465B" w:rsidRPr="0084445B">
        <w:t>C</w:t>
      </w:r>
      <w:r w:rsidR="00532C37" w:rsidRPr="0084445B">
        <w:t>asew</w:t>
      </w:r>
      <w:r w:rsidR="007A465B" w:rsidRPr="0084445B">
        <w:t>ork Service change goes into effect on October 15,2018</w:t>
      </w:r>
    </w:p>
    <w:p w:rsidR="007A465B" w:rsidRPr="0084445B" w:rsidRDefault="007A465B" w:rsidP="00DA6FD3">
      <w:pPr>
        <w:pStyle w:val="ListParagraph"/>
        <w:numPr>
          <w:ilvl w:val="2"/>
          <w:numId w:val="2"/>
        </w:numPr>
      </w:pPr>
      <w:r w:rsidRPr="0084445B">
        <w:t>Bachelor level Social Workers now requires a license to be able to provide service under the service standards</w:t>
      </w:r>
    </w:p>
    <w:p w:rsidR="007A465B" w:rsidRPr="0084445B" w:rsidRDefault="00532C37" w:rsidP="00DA6FD3">
      <w:pPr>
        <w:pStyle w:val="ListParagraph"/>
        <w:numPr>
          <w:ilvl w:val="2"/>
          <w:numId w:val="2"/>
        </w:numPr>
      </w:pPr>
      <w:r w:rsidRPr="0084445B">
        <w:t>Other human service degrees the r</w:t>
      </w:r>
      <w:r w:rsidR="007A465B" w:rsidRPr="0084445B">
        <w:t xml:space="preserve">equirement </w:t>
      </w:r>
      <w:r w:rsidRPr="0084445B">
        <w:t>was</w:t>
      </w:r>
      <w:r w:rsidR="007A465B" w:rsidRPr="0084445B">
        <w:t xml:space="preserve"> five </w:t>
      </w:r>
      <w:r w:rsidRPr="0084445B">
        <w:t>year’s experience has been reduced to two years</w:t>
      </w:r>
    </w:p>
    <w:p w:rsidR="00532C37" w:rsidRPr="0084445B" w:rsidRDefault="00532C37" w:rsidP="00DA6FD3">
      <w:pPr>
        <w:pStyle w:val="ListParagraph"/>
        <w:numPr>
          <w:ilvl w:val="2"/>
          <w:numId w:val="2"/>
        </w:numPr>
      </w:pPr>
      <w:r w:rsidRPr="0084445B">
        <w:t xml:space="preserve">The format of the Service Standards are changing to outline </w:t>
      </w:r>
    </w:p>
    <w:p w:rsidR="007A465B" w:rsidRPr="0084445B" w:rsidRDefault="007A465B" w:rsidP="00DA6FD3">
      <w:pPr>
        <w:pStyle w:val="ListParagraph"/>
        <w:ind w:left="2790"/>
      </w:pPr>
    </w:p>
    <w:p w:rsidR="000028D0" w:rsidRPr="0084445B" w:rsidRDefault="000028D0" w:rsidP="007A465B">
      <w:pPr>
        <w:ind w:firstLine="720"/>
      </w:pPr>
      <w:r w:rsidRPr="0084445B">
        <w:t>Regional Finance Manager</w:t>
      </w:r>
    </w:p>
    <w:p w:rsidR="000028D0" w:rsidRPr="0084445B" w:rsidRDefault="000028D0" w:rsidP="000028D0">
      <w:pPr>
        <w:pStyle w:val="ListParagraph"/>
        <w:numPr>
          <w:ilvl w:val="1"/>
          <w:numId w:val="2"/>
        </w:numPr>
      </w:pPr>
      <w:r w:rsidRPr="0084445B">
        <w:t>No discussion</w:t>
      </w:r>
    </w:p>
    <w:p w:rsidR="000028D0" w:rsidRPr="0084445B" w:rsidRDefault="000028D0" w:rsidP="000028D0">
      <w:pPr>
        <w:pStyle w:val="ListParagraph"/>
        <w:ind w:left="2160"/>
        <w:rPr>
          <w:sz w:val="18"/>
          <w:szCs w:val="18"/>
        </w:rPr>
      </w:pPr>
    </w:p>
    <w:p w:rsidR="00532C37" w:rsidRPr="0084445B" w:rsidRDefault="00532C37" w:rsidP="00532C37">
      <w:pPr>
        <w:ind w:firstLine="720"/>
      </w:pPr>
      <w:r w:rsidRPr="0084445B">
        <w:t>Meeting Dates 2019</w:t>
      </w:r>
    </w:p>
    <w:p w:rsidR="00532C37" w:rsidRPr="0084445B" w:rsidRDefault="00532C37" w:rsidP="00532C37">
      <w:pPr>
        <w:ind w:firstLine="720"/>
      </w:pPr>
      <w:r w:rsidRPr="0084445B">
        <w:t xml:space="preserve">          </w:t>
      </w:r>
      <w:r w:rsidRPr="0084445B">
        <w:tab/>
      </w:r>
      <w:r w:rsidRPr="0084445B">
        <w:tab/>
        <w:t xml:space="preserve">March 8, 2019 </w:t>
      </w:r>
      <w:r w:rsidRPr="0084445B">
        <w:tab/>
      </w:r>
      <w:r w:rsidRPr="0084445B">
        <w:tab/>
      </w:r>
      <w:r w:rsidRPr="0084445B">
        <w:tab/>
        <w:t>June 14, 2019</w:t>
      </w:r>
    </w:p>
    <w:p w:rsidR="00532C37" w:rsidRDefault="00532C37" w:rsidP="00532C37">
      <w:pPr>
        <w:ind w:firstLine="720"/>
      </w:pPr>
      <w:r w:rsidRPr="0084445B">
        <w:t xml:space="preserve">                        September 14, 2019                            Decembe</w:t>
      </w:r>
      <w:r>
        <w:t>r 14, 2019</w:t>
      </w:r>
      <w:bookmarkStart w:id="0" w:name="_GoBack"/>
      <w:bookmarkEnd w:id="0"/>
    </w:p>
    <w:sectPr w:rsidR="0053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A7B68"/>
    <w:multiLevelType w:val="hybridMultilevel"/>
    <w:tmpl w:val="2842E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7335CBA"/>
    <w:multiLevelType w:val="hybridMultilevel"/>
    <w:tmpl w:val="BC3A6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446CEF"/>
    <w:multiLevelType w:val="hybridMultilevel"/>
    <w:tmpl w:val="DB060B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2CF2814"/>
    <w:multiLevelType w:val="hybridMultilevel"/>
    <w:tmpl w:val="A06A8E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5987917"/>
    <w:multiLevelType w:val="hybridMultilevel"/>
    <w:tmpl w:val="95682F5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D0"/>
    <w:rsid w:val="000028D0"/>
    <w:rsid w:val="00086049"/>
    <w:rsid w:val="001479EC"/>
    <w:rsid w:val="00173B19"/>
    <w:rsid w:val="0024327E"/>
    <w:rsid w:val="00292A90"/>
    <w:rsid w:val="00521F9E"/>
    <w:rsid w:val="00532C37"/>
    <w:rsid w:val="005A24C5"/>
    <w:rsid w:val="005F5046"/>
    <w:rsid w:val="005F7054"/>
    <w:rsid w:val="00636F8D"/>
    <w:rsid w:val="00683D24"/>
    <w:rsid w:val="00695E9B"/>
    <w:rsid w:val="007A465B"/>
    <w:rsid w:val="0084445B"/>
    <w:rsid w:val="009264BC"/>
    <w:rsid w:val="00A20738"/>
    <w:rsid w:val="00C1510F"/>
    <w:rsid w:val="00DA6FD3"/>
    <w:rsid w:val="00E02CEA"/>
    <w:rsid w:val="00E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53DA1-5972-444D-9DA1-9A3C71BB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D0"/>
    <w:pPr>
      <w:ind w:left="720"/>
    </w:pPr>
  </w:style>
  <w:style w:type="paragraph" w:customStyle="1" w:styleId="Default">
    <w:name w:val="Default"/>
    <w:rsid w:val="00002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11</cp:revision>
  <cp:lastPrinted>2018-12-13T20:59:00Z</cp:lastPrinted>
  <dcterms:created xsi:type="dcterms:W3CDTF">2018-12-11T20:11:00Z</dcterms:created>
  <dcterms:modified xsi:type="dcterms:W3CDTF">2018-12-13T21:23:00Z</dcterms:modified>
</cp:coreProperties>
</file>