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575"/>
        <w:gridCol w:w="4810"/>
        <w:gridCol w:w="900"/>
        <w:gridCol w:w="1772"/>
      </w:tblGrid>
      <w:tr w:rsidR="00BF56E9" w14:paraId="0D8476D9" w14:textId="77777777" w:rsidTr="00BF56E9">
        <w:trPr>
          <w:trHeight w:val="936"/>
        </w:trPr>
        <w:tc>
          <w:tcPr>
            <w:tcW w:w="1165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7" w:type="dxa"/>
            <w:gridSpan w:val="4"/>
            <w:vAlign w:val="center"/>
          </w:tcPr>
          <w:p w14:paraId="4D93CCBE" w14:textId="5AFB82ED" w:rsidR="00BF56E9" w:rsidRPr="00A11104" w:rsidRDefault="00B6446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LICENSED CHILD PLACING AGENCY (LCPA) </w:t>
            </w:r>
            <w:r w:rsidR="00BC2300">
              <w:rPr>
                <w:rFonts w:ascii="Arial" w:hAnsi="Arial" w:cs="Arial"/>
                <w:b/>
                <w:sz w:val="22"/>
                <w:szCs w:val="22"/>
              </w:rPr>
              <w:t>LICENSING INQUIRY</w:t>
            </w:r>
          </w:p>
          <w:p w14:paraId="3A22868A" w14:textId="57125D29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A11104">
              <w:rPr>
                <w:rFonts w:ascii="Arial" w:hAnsi="Arial" w:cs="Arial"/>
                <w:sz w:val="14"/>
                <w:szCs w:val="14"/>
              </w:rPr>
              <w:t>5709</w:t>
            </w:r>
            <w:r w:rsidR="00B64467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C21B97">
              <w:rPr>
                <w:rFonts w:ascii="Arial" w:hAnsi="Arial" w:cs="Arial"/>
                <w:sz w:val="14"/>
                <w:szCs w:val="14"/>
              </w:rPr>
              <w:t>R / 10-23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9903D17" w14:textId="6B8E9594" w:rsidR="00BF56E9" w:rsidRPr="00185EDA" w:rsidRDefault="00A11104" w:rsidP="00BF56E9">
            <w:pPr>
              <w:rPr>
                <w:rFonts w:ascii="Arial" w:hAnsi="Arial" w:cs="Arial"/>
                <w:iCs/>
                <w:color w:val="292C2B"/>
                <w:sz w:val="16"/>
                <w:szCs w:val="16"/>
              </w:rPr>
            </w:pPr>
            <w:r w:rsidRPr="00185EDA">
              <w:rPr>
                <w:rFonts w:ascii="Arial" w:hAnsi="Arial" w:cs="Arial"/>
                <w:sz w:val="16"/>
                <w:szCs w:val="16"/>
              </w:rPr>
              <w:t>DEPARTMENT OF CHILD SERVICES</w:t>
            </w:r>
          </w:p>
        </w:tc>
      </w:tr>
      <w:tr w:rsidR="00BF56E9" w14:paraId="4E177A09" w14:textId="77777777" w:rsidTr="0085515A">
        <w:trPr>
          <w:trHeight w:val="1152"/>
        </w:trPr>
        <w:tc>
          <w:tcPr>
            <w:tcW w:w="11222" w:type="dxa"/>
            <w:gridSpan w:val="5"/>
            <w:tcBorders>
              <w:bottom w:val="single" w:sz="4" w:space="0" w:color="auto"/>
            </w:tcBorders>
            <w:vAlign w:val="center"/>
          </w:tcPr>
          <w:p w14:paraId="4225BC07" w14:textId="77777777" w:rsidR="00A11104" w:rsidRPr="0044740C" w:rsidRDefault="00A11104" w:rsidP="00A11104">
            <w:pPr>
              <w:rPr>
                <w:rFonts w:ascii="Arial" w:hAnsi="Arial" w:cs="Arial"/>
                <w:i/>
                <w:sz w:val="16"/>
                <w:szCs w:val="21"/>
              </w:rPr>
            </w:pPr>
            <w:r w:rsidRPr="0044740C">
              <w:rPr>
                <w:rFonts w:ascii="Arial" w:hAnsi="Arial" w:cs="Arial"/>
                <w:i/>
                <w:sz w:val="16"/>
                <w:szCs w:val="21"/>
              </w:rPr>
              <w:t>INSTRUCTIONS:</w:t>
            </w:r>
          </w:p>
          <w:p w14:paraId="0FE49A34" w14:textId="77777777" w:rsidR="00C21B97" w:rsidRPr="00C21B97" w:rsidRDefault="00C21B97" w:rsidP="00C21B97">
            <w:pPr>
              <w:ind w:right="864"/>
              <w:rPr>
                <w:rFonts w:ascii="Arial" w:hAnsi="Arial" w:cs="Arial"/>
                <w:i/>
                <w:sz w:val="16"/>
                <w:szCs w:val="16"/>
              </w:rPr>
            </w:pPr>
            <w:r w:rsidRPr="00C21B97">
              <w:rPr>
                <w:rFonts w:ascii="Arial" w:hAnsi="Arial" w:cs="Arial"/>
                <w:i/>
                <w:sz w:val="16"/>
                <w:szCs w:val="16"/>
              </w:rPr>
              <w:t xml:space="preserve">Complete this form related to your inquiry to become a child placing agency. E-mail the completed form to: </w:t>
            </w:r>
            <w:hyperlink r:id="rId9" w:history="1">
              <w:r w:rsidRPr="00C21B97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LCPALicensing.Dcs@dcs.IN.gov</w:t>
              </w:r>
            </w:hyperlink>
            <w:r w:rsidRPr="00C21B97">
              <w:rPr>
                <w:rFonts w:ascii="Arial" w:hAnsi="Arial" w:cs="Arial"/>
                <w:i/>
                <w:sz w:val="16"/>
                <w:szCs w:val="16"/>
              </w:rPr>
              <w:t xml:space="preserve"> and a Department of Child Services (DCS) Licensing Specialist will contact you.</w:t>
            </w:r>
          </w:p>
          <w:p w14:paraId="4FFC7037" w14:textId="77777777" w:rsidR="00C21B97" w:rsidRPr="00C21B97" w:rsidRDefault="00C21B97" w:rsidP="00C21B97">
            <w:pPr>
              <w:ind w:right="864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1B594BA" w14:textId="2269D815" w:rsidR="00BF56E9" w:rsidRPr="0085515A" w:rsidRDefault="00C21B97" w:rsidP="00C21B97">
            <w:pPr>
              <w:ind w:right="864"/>
              <w:rPr>
                <w:rFonts w:ascii="Arial" w:hAnsi="Arial" w:cs="Arial"/>
                <w:sz w:val="16"/>
                <w:szCs w:val="16"/>
              </w:rPr>
            </w:pPr>
            <w:r w:rsidRPr="00C21B97">
              <w:rPr>
                <w:rFonts w:ascii="Arial" w:hAnsi="Arial" w:cs="Arial"/>
                <w:i/>
                <w:sz w:val="16"/>
                <w:szCs w:val="16"/>
              </w:rPr>
              <w:t>NOTE: This is not a licensing application. This form serves as a tool to share information related to your licensing inquiry with the DCS Licensing Unit.</w:t>
            </w:r>
          </w:p>
        </w:tc>
      </w:tr>
      <w:tr w:rsidR="00BF56E9" w:rsidRPr="00BF56E9" w14:paraId="77C5108A" w14:textId="77777777" w:rsidTr="00BF56E9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11D" w14:textId="6153877D" w:rsidR="00BF56E9" w:rsidRPr="00BF56E9" w:rsidRDefault="0085515A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CONTACT INFORMATION</w:t>
            </w:r>
          </w:p>
        </w:tc>
      </w:tr>
      <w:tr w:rsidR="00C21B97" w:rsidRPr="00A36B55" w14:paraId="6E34A9A8" w14:textId="77777777" w:rsidTr="00C21B97">
        <w:trPr>
          <w:trHeight w:val="461"/>
        </w:trPr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AD8" w14:textId="77777777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Name</w:t>
            </w:r>
          </w:p>
          <w:p w14:paraId="13B500BF" w14:textId="28AC5909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3CF" w14:textId="77777777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(mm/dd/yyyy)</w:t>
            </w:r>
          </w:p>
          <w:p w14:paraId="5E188860" w14:textId="47507C4E" w:rsidR="00C21B97" w:rsidRPr="00A36B55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85515A" w:rsidRPr="00A36B55" w14:paraId="68316369" w14:textId="77777777" w:rsidTr="00BC2300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1F2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Role at proposed facility</w:t>
            </w:r>
          </w:p>
          <w:p w14:paraId="4377DBA0" w14:textId="2CD9D34F" w:rsidR="0085515A" w:rsidRPr="00A36B55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85515A" w:rsidRPr="00A36B55" w14:paraId="2DD403A4" w14:textId="77777777" w:rsidTr="00A969AD">
        <w:trPr>
          <w:trHeight w:val="461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CA6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Telephone number</w:t>
            </w:r>
          </w:p>
          <w:p w14:paraId="54BA233E" w14:textId="75BD9767" w:rsidR="0085515A" w:rsidRP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t>(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0"/>
            <w:r w:rsidRPr="0085515A">
              <w:rPr>
                <w:rFonts w:ascii="Arial" w:hAnsi="Arial" w:cs="Arial"/>
                <w:bCs/>
                <w:color w:val="231F20"/>
              </w:rPr>
              <w:t xml:space="preserve">) 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1"/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C4B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E-mail address</w:t>
            </w:r>
          </w:p>
          <w:p w14:paraId="599B1726" w14:textId="3099FA52" w:rsidR="0085515A" w:rsidRPr="00A36B55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A36B55" w14:paraId="357BBAFE" w14:textId="77777777" w:rsidTr="00F2258D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4880A2" w14:textId="77777777" w:rsidR="00A36B55" w:rsidRDefault="00A36B55" w:rsidP="00F22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A36B55" w:rsidRPr="00BF56E9" w14:paraId="25229479" w14:textId="77777777" w:rsidTr="00F2258D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A94" w14:textId="1210957F" w:rsidR="00A36B55" w:rsidRPr="00BF56E9" w:rsidRDefault="0085515A" w:rsidP="00F225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TYPE OF LICENSE ABOUT WHICH YOU ARE INQUIRING</w:t>
            </w:r>
          </w:p>
        </w:tc>
      </w:tr>
      <w:tr w:rsidR="00A36B55" w:rsidRPr="00A36B55" w14:paraId="251100B9" w14:textId="77777777" w:rsidTr="00B64467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E3B" w14:textId="76C04F67" w:rsidR="00A36B55" w:rsidRPr="0085515A" w:rsidRDefault="0085515A" w:rsidP="0085515A">
            <w:pPr>
              <w:rPr>
                <w:rFonts w:ascii="Arial" w:hAnsi="Arial" w:cs="Arial"/>
                <w:sz w:val="16"/>
                <w:szCs w:val="16"/>
              </w:rPr>
            </w:pP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Adoption related services only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Foster care services only</w:t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Both adoption and foster care services</w:t>
            </w:r>
          </w:p>
        </w:tc>
      </w:tr>
      <w:tr w:rsidR="00CC3D37" w14:paraId="37364F81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D0F43B" w14:textId="77777777" w:rsidR="00CC3D37" w:rsidRDefault="00CC3D37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CC3D37" w:rsidRPr="00BF56E9" w14:paraId="1E7E5542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A0F" w14:textId="126AF441" w:rsidR="00CC3D37" w:rsidRPr="00BF56E9" w:rsidRDefault="009A33D3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FAMILIES FIRST PRESERVATION SERVICES ACT (FFPSA)</w:t>
            </w:r>
          </w:p>
        </w:tc>
      </w:tr>
      <w:tr w:rsidR="009A33D3" w:rsidRPr="009A33D3" w14:paraId="42D7A3BB" w14:textId="77777777" w:rsidTr="00EC5ABF">
        <w:trPr>
          <w:trHeight w:val="288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39B" w14:textId="48D965DD" w:rsidR="009A33D3" w:rsidRPr="009A33D3" w:rsidRDefault="009A33D3" w:rsidP="009A33D3">
            <w:pPr>
              <w:pStyle w:val="PlainText"/>
              <w:rPr>
                <w:rFonts w:ascii="Arial" w:hAnsi="Arial" w:cs="Arial"/>
                <w:i/>
                <w:iCs/>
                <w:color w:val="0000FF" w:themeColor="hyperlink"/>
                <w:sz w:val="16"/>
                <w:szCs w:val="16"/>
                <w:u w:val="single"/>
              </w:rPr>
            </w:pPr>
            <w:r w:rsidRPr="009A33D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Please review information regarding FFPSA before continuing: </w:t>
            </w:r>
            <w:hyperlink r:id="rId10" w:history="1">
              <w:r w:rsidRPr="009A33D3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https://www.in.gov/dcs/familyfirstact.htm</w:t>
              </w:r>
            </w:hyperlink>
          </w:p>
        </w:tc>
      </w:tr>
      <w:tr w:rsidR="009A33D3" w:rsidRPr="00A36B55" w14:paraId="45903001" w14:textId="77777777" w:rsidTr="009A33D3">
        <w:trPr>
          <w:trHeight w:val="461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91F" w14:textId="3EABC41D" w:rsidR="009A33D3" w:rsidRPr="0085515A" w:rsidRDefault="009A33D3" w:rsidP="009A33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t>By initialing here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you indicate that you have reviewed the information at the link above pertaining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FFPSA and understand the impact of the federal legislation on </w:t>
            </w:r>
            <w:r w:rsidR="00B64467">
              <w:rPr>
                <w:rFonts w:ascii="Arial" w:hAnsi="Arial" w:cs="Arial"/>
                <w:sz w:val="16"/>
                <w:szCs w:val="16"/>
              </w:rPr>
              <w:t>LCPA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placements and permanency for youth.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F2A" w14:textId="1931A917" w:rsidR="009A33D3" w:rsidRPr="009A33D3" w:rsidRDefault="009A33D3" w:rsidP="009A33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Initials</w:t>
            </w:r>
          </w:p>
        </w:tc>
      </w:tr>
      <w:tr w:rsidR="009A33D3" w14:paraId="6DA0F550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8F619F" w14:textId="77777777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9A33D3" w:rsidRPr="00BF56E9" w14:paraId="5A9B983A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51F" w14:textId="6249649C" w:rsidR="009A33D3" w:rsidRPr="00BF56E9" w:rsidRDefault="009A33D3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FACILITY AND CONTACT INFORMATION</w:t>
            </w:r>
          </w:p>
        </w:tc>
      </w:tr>
      <w:tr w:rsidR="009A33D3" w:rsidRPr="00A36B55" w14:paraId="7DDFCAD4" w14:textId="77777777" w:rsidTr="00ED50D6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7D9" w14:textId="21AFEE5E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Name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</w:t>
            </w:r>
          </w:p>
          <w:p w14:paraId="611BAD9A" w14:textId="77777777" w:rsidR="009A33D3" w:rsidRPr="00A36B55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9A33D3" w:rsidRPr="00A36B55" w14:paraId="149D107A" w14:textId="77777777" w:rsidTr="00ED50D6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7B6" w14:textId="05B06227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Address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  <w:r w:rsidRPr="009A33D3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(number and street, city, state, and ZIP code)</w:t>
            </w:r>
          </w:p>
          <w:p w14:paraId="601B5BC9" w14:textId="77777777" w:rsidR="009A33D3" w:rsidRPr="00A36B55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EC5ABF" w:rsidRPr="00A36B55" w14:paraId="6768AFAB" w14:textId="77777777" w:rsidTr="00EC5ABF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E96" w14:textId="77777777" w:rsidR="00B64467" w:rsidRDefault="00EC5ABF" w:rsidP="00EC5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In accordance with Indiana Administrative Code (IAC), 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an LCPA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require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an 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executive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that meets certain criteria and has specific </w:t>
            </w:r>
            <w:proofErr w:type="gramStart"/>
            <w:r w:rsidRPr="00A87139">
              <w:rPr>
                <w:rFonts w:ascii="Arial" w:hAnsi="Arial" w:cs="Arial"/>
                <w:i/>
                <w:sz w:val="16"/>
                <w:szCs w:val="16"/>
              </w:rPr>
              <w:t>qualifications</w:t>
            </w:r>
            <w:proofErr w:type="gramEnd"/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9E1D300" w14:textId="0A0326B8" w:rsidR="00EC5ABF" w:rsidRPr="00B64467" w:rsidRDefault="00EC5ABF" w:rsidP="00EC5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87139">
              <w:rPr>
                <w:rFonts w:ascii="Arial" w:hAnsi="Arial" w:cs="Arial"/>
                <w:i/>
                <w:sz w:val="16"/>
                <w:szCs w:val="16"/>
              </w:rPr>
              <w:t>(465 IAC 2-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6a-d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</w:tr>
      <w:tr w:rsidR="00EC5ABF" w:rsidRPr="00A36B55" w14:paraId="310D24DB" w14:textId="77777777" w:rsidTr="00637588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957" w14:textId="29E113DA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Name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 executive</w:t>
            </w:r>
          </w:p>
          <w:p w14:paraId="6F126DDA" w14:textId="4418BC6F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EC5ABF" w14:paraId="1AD2A7E7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88CEA" w14:textId="77777777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EC5ABF" w:rsidRPr="00BF56E9" w14:paraId="336F0D69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9EB" w14:textId="40F78F34" w:rsidR="00EC5ABF" w:rsidRPr="00BF56E9" w:rsidRDefault="00EC5ABF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HELPFUL INFORMATION</w:t>
            </w:r>
          </w:p>
        </w:tc>
      </w:tr>
      <w:tr w:rsidR="00EC5ABF" w:rsidRPr="00A36B55" w14:paraId="70097789" w14:textId="77777777" w:rsidTr="00730BC8">
        <w:trPr>
          <w:trHeight w:val="1008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478" w14:textId="4FEDB21E" w:rsidR="00730BC8" w:rsidRPr="00A87139" w:rsidRDefault="00B64467" w:rsidP="00730BC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LCPA is</w:t>
            </w:r>
            <w:r w:rsidR="00730BC8" w:rsidRPr="00A87139">
              <w:rPr>
                <w:rFonts w:ascii="Arial" w:hAnsi="Arial" w:cs="Arial"/>
                <w:sz w:val="16"/>
                <w:szCs w:val="16"/>
              </w:rPr>
              <w:t xml:space="preserve"> governed by IAC and Indiana Code (IC):</w:t>
            </w:r>
          </w:p>
          <w:p w14:paraId="63B29E4D" w14:textId="77777777" w:rsidR="00730BC8" w:rsidRPr="00A87139" w:rsidRDefault="00000000" w:rsidP="00730BC8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left="697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730BC8" w:rsidRPr="00A87139">
                <w:rPr>
                  <w:rStyle w:val="Hyperlink"/>
                  <w:rFonts w:ascii="Arial" w:hAnsi="Arial" w:cs="Arial"/>
                  <w:sz w:val="16"/>
                  <w:szCs w:val="16"/>
                </w:rPr>
                <w:t>IAC, Article 2</w:t>
              </w:r>
            </w:hyperlink>
          </w:p>
          <w:p w14:paraId="566FEC0E" w14:textId="77777777" w:rsidR="00730BC8" w:rsidRPr="00A87139" w:rsidRDefault="00730BC8" w:rsidP="00730BC8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left="697"/>
              <w:rPr>
                <w:rStyle w:val="Hyperlink"/>
                <w:rFonts w:ascii="Arial" w:hAnsi="Arial" w:cs="Arial"/>
                <w:sz w:val="16"/>
                <w:szCs w:val="16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87139">
              <w:rPr>
                <w:rFonts w:ascii="Arial" w:hAnsi="Arial" w:cs="Arial"/>
                <w:sz w:val="16"/>
                <w:szCs w:val="16"/>
              </w:rPr>
              <w:instrText xml:space="preserve"> HYPERLINK "http://iga.in.gov/legislative/laws/2020/ic/titles/031" \l "31-27" </w:instrText>
            </w:r>
            <w:r w:rsidRPr="00A87139">
              <w:rPr>
                <w:rFonts w:ascii="Arial" w:hAnsi="Arial" w:cs="Arial"/>
                <w:sz w:val="16"/>
                <w:szCs w:val="16"/>
              </w:rPr>
            </w:r>
            <w:r w:rsidRPr="00A871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7139">
              <w:rPr>
                <w:rStyle w:val="Hyperlink"/>
                <w:rFonts w:ascii="Arial" w:hAnsi="Arial" w:cs="Arial"/>
                <w:sz w:val="16"/>
                <w:szCs w:val="16"/>
              </w:rPr>
              <w:t>IC Code, Title 31, Article 27</w:t>
            </w:r>
          </w:p>
          <w:p w14:paraId="428E8177" w14:textId="1DD76481" w:rsidR="00EC5ABF" w:rsidRPr="00730BC8" w:rsidRDefault="00730BC8" w:rsidP="00730BC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Additional information regarding the LCPA Licensing Process may be found </w:t>
            </w:r>
            <w:hyperlink r:id="rId12" w:history="1">
              <w:r w:rsidRPr="00A87139">
                <w:rPr>
                  <w:rStyle w:val="Hyperlink"/>
                  <w:rFonts w:ascii="Arial" w:hAnsi="Arial" w:cs="Arial"/>
                  <w:sz w:val="16"/>
                  <w:szCs w:val="16"/>
                </w:rPr>
                <w:t>here</w:t>
              </w:r>
            </w:hyperlink>
            <w:r w:rsidRPr="00A8713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14:paraId="131EAC66" w14:textId="77777777" w:rsidR="00EC5ABF" w:rsidRPr="003A55A5" w:rsidRDefault="00EC5ABF" w:rsidP="003A55A5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EC5ABF" w:rsidRPr="003A55A5" w:rsidSect="00BF56E9">
      <w:footerReference w:type="default" r:id="rId13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532B" w14:textId="77777777" w:rsidR="00D224B0" w:rsidRDefault="00D224B0" w:rsidP="009A7208">
      <w:r>
        <w:separator/>
      </w:r>
    </w:p>
  </w:endnote>
  <w:endnote w:type="continuationSeparator" w:id="0">
    <w:p w14:paraId="2E210EDD" w14:textId="77777777" w:rsidR="00D224B0" w:rsidRDefault="00D224B0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9DAA" w14:textId="77777777" w:rsidR="00E51E73" w:rsidRPr="00BA5C47" w:rsidRDefault="00E51E73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E8BE" w14:textId="77777777" w:rsidR="00D224B0" w:rsidRDefault="00D224B0" w:rsidP="009A7208">
      <w:r>
        <w:separator/>
      </w:r>
    </w:p>
  </w:footnote>
  <w:footnote w:type="continuationSeparator" w:id="0">
    <w:p w14:paraId="4059C4E0" w14:textId="77777777" w:rsidR="00D224B0" w:rsidRDefault="00D224B0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0F8"/>
    <w:multiLevelType w:val="hybridMultilevel"/>
    <w:tmpl w:val="2D56C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6E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4686">
    <w:abstractNumId w:val="1"/>
  </w:num>
  <w:num w:numId="2" w16cid:durableId="9544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lbBFtlaKIj7h3auq1Q5Y13e4EFAns3xNEUSIjEanIEYkzwriu5NcoFKMaUW8T1PbFmYwHD90ne+N9aHnXFkFA==" w:salt="OlWVMmG0sDrp/MNQclDDig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A23DF"/>
    <w:rsid w:val="000B00D7"/>
    <w:rsid w:val="000B65C9"/>
    <w:rsid w:val="000D12C7"/>
    <w:rsid w:val="000E2881"/>
    <w:rsid w:val="000F5498"/>
    <w:rsid w:val="001164EE"/>
    <w:rsid w:val="001310A0"/>
    <w:rsid w:val="00156DAF"/>
    <w:rsid w:val="001649D8"/>
    <w:rsid w:val="00185EDA"/>
    <w:rsid w:val="001A5ADA"/>
    <w:rsid w:val="0020632D"/>
    <w:rsid w:val="002244B1"/>
    <w:rsid w:val="0025118F"/>
    <w:rsid w:val="00281B0E"/>
    <w:rsid w:val="00297806"/>
    <w:rsid w:val="002D3B23"/>
    <w:rsid w:val="003043DB"/>
    <w:rsid w:val="00307BE4"/>
    <w:rsid w:val="00315E54"/>
    <w:rsid w:val="00333337"/>
    <w:rsid w:val="00337295"/>
    <w:rsid w:val="0034717B"/>
    <w:rsid w:val="00362B15"/>
    <w:rsid w:val="00364DD1"/>
    <w:rsid w:val="003A55A5"/>
    <w:rsid w:val="003B3EA6"/>
    <w:rsid w:val="003E2DA6"/>
    <w:rsid w:val="003E703D"/>
    <w:rsid w:val="003F4C63"/>
    <w:rsid w:val="004051D5"/>
    <w:rsid w:val="004154CB"/>
    <w:rsid w:val="004208E2"/>
    <w:rsid w:val="00432CC1"/>
    <w:rsid w:val="0044029E"/>
    <w:rsid w:val="00465DA6"/>
    <w:rsid w:val="00475CDB"/>
    <w:rsid w:val="00480A1C"/>
    <w:rsid w:val="00486DD0"/>
    <w:rsid w:val="004C37AA"/>
    <w:rsid w:val="004F74D9"/>
    <w:rsid w:val="00506611"/>
    <w:rsid w:val="005358ED"/>
    <w:rsid w:val="00541498"/>
    <w:rsid w:val="005421A1"/>
    <w:rsid w:val="005460C5"/>
    <w:rsid w:val="00552E2A"/>
    <w:rsid w:val="00571E53"/>
    <w:rsid w:val="00577EF3"/>
    <w:rsid w:val="005831D9"/>
    <w:rsid w:val="005907A7"/>
    <w:rsid w:val="005C71D4"/>
    <w:rsid w:val="005D4BDD"/>
    <w:rsid w:val="0062432F"/>
    <w:rsid w:val="006314AF"/>
    <w:rsid w:val="0065687B"/>
    <w:rsid w:val="00681D85"/>
    <w:rsid w:val="00686981"/>
    <w:rsid w:val="006B0D4C"/>
    <w:rsid w:val="006B267F"/>
    <w:rsid w:val="006E7C81"/>
    <w:rsid w:val="00707538"/>
    <w:rsid w:val="007109FF"/>
    <w:rsid w:val="00713506"/>
    <w:rsid w:val="00717708"/>
    <w:rsid w:val="00730BC8"/>
    <w:rsid w:val="007401AD"/>
    <w:rsid w:val="007416E8"/>
    <w:rsid w:val="00753B75"/>
    <w:rsid w:val="00783D65"/>
    <w:rsid w:val="0078644B"/>
    <w:rsid w:val="007A715A"/>
    <w:rsid w:val="007C1D81"/>
    <w:rsid w:val="007C420E"/>
    <w:rsid w:val="007C644D"/>
    <w:rsid w:val="007C680C"/>
    <w:rsid w:val="007E5E32"/>
    <w:rsid w:val="007E7A98"/>
    <w:rsid w:val="00800748"/>
    <w:rsid w:val="008240C6"/>
    <w:rsid w:val="00840282"/>
    <w:rsid w:val="0085515A"/>
    <w:rsid w:val="00855FD8"/>
    <w:rsid w:val="00863F23"/>
    <w:rsid w:val="0086757D"/>
    <w:rsid w:val="008710F0"/>
    <w:rsid w:val="00873069"/>
    <w:rsid w:val="008A65CA"/>
    <w:rsid w:val="008C4A5D"/>
    <w:rsid w:val="008D523A"/>
    <w:rsid w:val="008E415F"/>
    <w:rsid w:val="008F1EAD"/>
    <w:rsid w:val="00912EBB"/>
    <w:rsid w:val="00917E3D"/>
    <w:rsid w:val="00920B06"/>
    <w:rsid w:val="00924487"/>
    <w:rsid w:val="00951B8D"/>
    <w:rsid w:val="00963AE7"/>
    <w:rsid w:val="00971DDC"/>
    <w:rsid w:val="009837F3"/>
    <w:rsid w:val="0099786F"/>
    <w:rsid w:val="009A33D3"/>
    <w:rsid w:val="009A7208"/>
    <w:rsid w:val="009E3A4E"/>
    <w:rsid w:val="00A04A86"/>
    <w:rsid w:val="00A11104"/>
    <w:rsid w:val="00A15A85"/>
    <w:rsid w:val="00A257E8"/>
    <w:rsid w:val="00A32188"/>
    <w:rsid w:val="00A36B55"/>
    <w:rsid w:val="00A648B3"/>
    <w:rsid w:val="00AC15FD"/>
    <w:rsid w:val="00AE5D5E"/>
    <w:rsid w:val="00AF2E2F"/>
    <w:rsid w:val="00B07B81"/>
    <w:rsid w:val="00B64467"/>
    <w:rsid w:val="00B64FF3"/>
    <w:rsid w:val="00B66958"/>
    <w:rsid w:val="00B86D19"/>
    <w:rsid w:val="00BA5C47"/>
    <w:rsid w:val="00BB0FBA"/>
    <w:rsid w:val="00BC2300"/>
    <w:rsid w:val="00BD7D20"/>
    <w:rsid w:val="00BE66AE"/>
    <w:rsid w:val="00BF56E9"/>
    <w:rsid w:val="00C04CD1"/>
    <w:rsid w:val="00C21B97"/>
    <w:rsid w:val="00C22861"/>
    <w:rsid w:val="00C43E19"/>
    <w:rsid w:val="00C61B3F"/>
    <w:rsid w:val="00C67E9C"/>
    <w:rsid w:val="00C80980"/>
    <w:rsid w:val="00C94EEF"/>
    <w:rsid w:val="00CC3D37"/>
    <w:rsid w:val="00CD7157"/>
    <w:rsid w:val="00D224B0"/>
    <w:rsid w:val="00D22C24"/>
    <w:rsid w:val="00D30C46"/>
    <w:rsid w:val="00D554F4"/>
    <w:rsid w:val="00D6494B"/>
    <w:rsid w:val="00D80C28"/>
    <w:rsid w:val="00DB09C5"/>
    <w:rsid w:val="00DD3C91"/>
    <w:rsid w:val="00DE284D"/>
    <w:rsid w:val="00E04632"/>
    <w:rsid w:val="00E246D8"/>
    <w:rsid w:val="00E51E73"/>
    <w:rsid w:val="00E63E34"/>
    <w:rsid w:val="00E728D2"/>
    <w:rsid w:val="00EA4235"/>
    <w:rsid w:val="00EA5511"/>
    <w:rsid w:val="00EC5ABF"/>
    <w:rsid w:val="00ED5B09"/>
    <w:rsid w:val="00EE0477"/>
    <w:rsid w:val="00EE6203"/>
    <w:rsid w:val="00F104EA"/>
    <w:rsid w:val="00F2628A"/>
    <w:rsid w:val="00F4355B"/>
    <w:rsid w:val="00F85BF6"/>
    <w:rsid w:val="00F879DD"/>
    <w:rsid w:val="00F938E2"/>
    <w:rsid w:val="00F97A6C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A33D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3D3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2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.gov/dcs/233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ac.iga.in.gov/iac/iac_title?iact=4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.gov/dcs/familyfirstact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PALicensing.Dcs@dcs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Sturm, Michael N</cp:lastModifiedBy>
  <cp:revision>5</cp:revision>
  <cp:lastPrinted>2014-03-27T19:14:00Z</cp:lastPrinted>
  <dcterms:created xsi:type="dcterms:W3CDTF">2023-09-26T13:45:00Z</dcterms:created>
  <dcterms:modified xsi:type="dcterms:W3CDTF">2023-10-13T19:13:00Z</dcterms:modified>
</cp:coreProperties>
</file>