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7AD35A" wp14:editId="1E7AD35B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9A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Regional Service Council Minutes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 # </w:t>
      </w:r>
      <w:r>
        <w:rPr>
          <w:b/>
          <w:sz w:val="32"/>
          <w:szCs w:val="32"/>
        </w:rPr>
        <w:tab/>
        <w:t>15</w:t>
      </w:r>
      <w:r w:rsidRPr="006C4325">
        <w:rPr>
          <w:b/>
          <w:sz w:val="32"/>
          <w:szCs w:val="32"/>
        </w:rPr>
        <w:tab/>
      </w:r>
      <w:r w:rsidRPr="00F65F87">
        <w:rPr>
          <w:b/>
          <w:sz w:val="32"/>
          <w:szCs w:val="32"/>
          <w:shd w:val="clear" w:color="auto" w:fill="FFFF99"/>
        </w:rPr>
        <w:t xml:space="preserve">    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</w:p>
    <w:p w:rsidR="008353D9" w:rsidRDefault="008353D9" w:rsidP="00AA2FDF">
      <w:pPr>
        <w:tabs>
          <w:tab w:val="left" w:pos="1824"/>
        </w:tabs>
        <w:ind w:left="1653"/>
        <w:rPr>
          <w:b/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  <w:r w:rsidRPr="006C4325">
        <w:rPr>
          <w:b/>
          <w:sz w:val="28"/>
          <w:szCs w:val="28"/>
        </w:rPr>
        <w:t>Meeting Date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="002C0420">
        <w:rPr>
          <w:sz w:val="28"/>
          <w:szCs w:val="28"/>
        </w:rPr>
        <w:t>April 21</w:t>
      </w:r>
      <w:r w:rsidR="002A6531">
        <w:rPr>
          <w:sz w:val="28"/>
          <w:szCs w:val="28"/>
        </w:rPr>
        <w:t>, 2021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</w:p>
    <w:p w:rsidR="00D743A3" w:rsidRDefault="00AA2FDF" w:rsidP="00E63797">
      <w:pPr>
        <w:tabs>
          <w:tab w:val="left" w:pos="1824"/>
        </w:tabs>
        <w:ind w:left="4320" w:hanging="2667"/>
        <w:rPr>
          <w:sz w:val="28"/>
          <w:szCs w:val="28"/>
        </w:rPr>
      </w:pPr>
      <w:r w:rsidRPr="006C4325">
        <w:rPr>
          <w:b/>
          <w:sz w:val="28"/>
          <w:szCs w:val="28"/>
        </w:rPr>
        <w:t>Meeting Location</w:t>
      </w:r>
      <w:r w:rsidRPr="007C6741">
        <w:rPr>
          <w:sz w:val="28"/>
          <w:szCs w:val="28"/>
        </w:rPr>
        <w:t xml:space="preserve">: </w:t>
      </w:r>
      <w:r w:rsidRPr="007C6741">
        <w:rPr>
          <w:sz w:val="28"/>
          <w:szCs w:val="28"/>
        </w:rPr>
        <w:tab/>
      </w:r>
      <w:r w:rsidR="00C96797">
        <w:rPr>
          <w:sz w:val="28"/>
          <w:szCs w:val="28"/>
        </w:rPr>
        <w:t>Microsoft TEAMS (virtual)</w:t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</w:p>
    <w:p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Present</w:t>
      </w:r>
      <w:r w:rsidRPr="007C6741">
        <w:rPr>
          <w:sz w:val="28"/>
          <w:szCs w:val="28"/>
        </w:rPr>
        <w:t>:</w:t>
      </w:r>
    </w:p>
    <w:p w:rsidR="00C96797" w:rsidRPr="00C96797" w:rsidRDefault="00C96797" w:rsidP="00AA2FDF">
      <w:pPr>
        <w:tabs>
          <w:tab w:val="left" w:pos="1824"/>
        </w:tabs>
        <w:ind w:left="57"/>
        <w:rPr>
          <w:sz w:val="28"/>
          <w:szCs w:val="28"/>
        </w:rPr>
      </w:pPr>
      <w:r>
        <w:rPr>
          <w:sz w:val="28"/>
          <w:szCs w:val="28"/>
        </w:rPr>
        <w:t xml:space="preserve">Michelle </w:t>
      </w:r>
      <w:r w:rsidR="00884413">
        <w:rPr>
          <w:sz w:val="28"/>
          <w:szCs w:val="28"/>
        </w:rPr>
        <w:t>Adams</w:t>
      </w:r>
      <w:r>
        <w:rPr>
          <w:sz w:val="28"/>
          <w:szCs w:val="28"/>
        </w:rPr>
        <w:t xml:space="preserve">, R15 Manager </w:t>
      </w:r>
    </w:p>
    <w:p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Ante, Dearborn</w:t>
      </w:r>
      <w:r w:rsidR="00941EC6">
        <w:rPr>
          <w:sz w:val="28"/>
          <w:szCs w:val="28"/>
        </w:rPr>
        <w:t>/Ohio</w:t>
      </w:r>
      <w:r>
        <w:rPr>
          <w:sz w:val="28"/>
          <w:szCs w:val="28"/>
        </w:rPr>
        <w:t xml:space="preserve"> Local Office Director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Gary Keith, Jefferson Local Office Director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Smith, Ripley Local Office Director</w:t>
      </w:r>
    </w:p>
    <w:p w:rsidR="00A1211F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Teresa Patrick, </w:t>
      </w:r>
      <w:r w:rsidR="00941EC6">
        <w:rPr>
          <w:sz w:val="28"/>
          <w:szCs w:val="28"/>
        </w:rPr>
        <w:t>Switzerland Local Office Director</w:t>
      </w:r>
    </w:p>
    <w:p w:rsidR="00C96797" w:rsidRDefault="00C96797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Emily Jackson, FCM/Ripley County FCM</w:t>
      </w:r>
    </w:p>
    <w:p w:rsidR="00395B74" w:rsidRDefault="00395B74" w:rsidP="00395B7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K-Lynn Minor, Jefferson FCM</w:t>
      </w:r>
    </w:p>
    <w:p w:rsidR="00212B82" w:rsidRDefault="00212B82" w:rsidP="00212B82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Council Members Present by proxy:</w:t>
      </w:r>
    </w:p>
    <w:p w:rsidR="007E6FEF" w:rsidRDefault="007E6FEF" w:rsidP="007E6FE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Jennifer Sturges / Prox</w:t>
      </w:r>
      <w:r w:rsidR="00884413">
        <w:rPr>
          <w:sz w:val="28"/>
          <w:szCs w:val="28"/>
        </w:rPr>
        <w:t>y for Judge Day, Decatur Co</w:t>
      </w:r>
    </w:p>
    <w:p w:rsidR="00884413" w:rsidRDefault="00884413" w:rsidP="00884413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Amy Fischmer, Proxy for Jefferson Co Prosecutor</w:t>
      </w:r>
    </w:p>
    <w:p w:rsidR="00A1211F" w:rsidRPr="007C6741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Absent</w:t>
      </w:r>
      <w:r w:rsidRPr="007C6741">
        <w:rPr>
          <w:sz w:val="28"/>
          <w:szCs w:val="28"/>
        </w:rPr>
        <w:t>:</w:t>
      </w:r>
    </w:p>
    <w:p w:rsidR="00395B74" w:rsidRDefault="00395B74" w:rsidP="00395B7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Denise Burton, Decatur Local Office Director</w:t>
      </w:r>
    </w:p>
    <w:p w:rsidR="00884413" w:rsidRDefault="00884413" w:rsidP="00884413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Jon MacMurdo, Dearborn DCS Supervisor</w:t>
      </w:r>
    </w:p>
    <w:p w:rsidR="00395B74" w:rsidRDefault="00395B74" w:rsidP="00395B74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Kerri Fox, Foster Parent/YES Home</w:t>
      </w:r>
    </w:p>
    <w:p w:rsidR="00884413" w:rsidRDefault="00884413" w:rsidP="00884413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Alyssa Shelton, Jefferson DCS Supervisor</w:t>
      </w:r>
    </w:p>
    <w:p w:rsidR="00884413" w:rsidRDefault="00884413" w:rsidP="00884413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Laural French, Advocates for Children</w:t>
      </w:r>
    </w:p>
    <w:p w:rsidR="005A3A08" w:rsidRDefault="005A3A08" w:rsidP="005A3A08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Morgan Thomas, Proxy for Judge King, Ripley Co  </w:t>
      </w:r>
    </w:p>
    <w:p w:rsidR="00941EC6" w:rsidRDefault="00941EC6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Adam Rauch / Proxy for Judge Humphrey, Dearborn Circuit</w:t>
      </w:r>
    </w:p>
    <w:p w:rsidR="00E63797" w:rsidRDefault="00E63797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Jackie Murray, Foster Parent</w:t>
      </w:r>
    </w:p>
    <w:p w:rsidR="00941EC6" w:rsidRDefault="00941EC6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F06804" w:rsidRDefault="00F06804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E12772">
        <w:rPr>
          <w:b/>
          <w:sz w:val="28"/>
          <w:szCs w:val="28"/>
        </w:rPr>
        <w:t xml:space="preserve">Others </w:t>
      </w:r>
      <w:r w:rsidR="00BF03A4" w:rsidRPr="00E12772">
        <w:rPr>
          <w:b/>
          <w:sz w:val="28"/>
          <w:szCs w:val="28"/>
        </w:rPr>
        <w:t>in</w:t>
      </w:r>
      <w:r w:rsidRPr="00E12772">
        <w:rPr>
          <w:b/>
          <w:sz w:val="28"/>
          <w:szCs w:val="28"/>
        </w:rPr>
        <w:t xml:space="preserve"> Attendance</w:t>
      </w:r>
      <w:r w:rsidRPr="007C6741">
        <w:rPr>
          <w:sz w:val="28"/>
          <w:szCs w:val="28"/>
        </w:rPr>
        <w:t xml:space="preserve">: </w:t>
      </w:r>
    </w:p>
    <w:p w:rsidR="00934FD9" w:rsidRDefault="00934FD9" w:rsidP="00934FD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Austin Hollabaugh, Services Coordinator</w:t>
      </w:r>
    </w:p>
    <w:p w:rsidR="00934FD9" w:rsidRDefault="00934FD9" w:rsidP="00934FD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Belinda Foreman, RFM</w:t>
      </w:r>
      <w:r>
        <w:rPr>
          <w:sz w:val="28"/>
          <w:szCs w:val="28"/>
        </w:rPr>
        <w:tab/>
      </w:r>
    </w:p>
    <w:p w:rsidR="00833CAE" w:rsidRDefault="00AA2FDF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Erica Roberts, Community Partner/IHBS</w:t>
      </w:r>
      <w:r w:rsidR="00941EC6">
        <w:rPr>
          <w:sz w:val="28"/>
          <w:szCs w:val="28"/>
        </w:rPr>
        <w:tab/>
      </w:r>
      <w:hyperlink r:id="rId11" w:history="1">
        <w:r w:rsidR="00833CAE" w:rsidRPr="009524DD">
          <w:rPr>
            <w:rStyle w:val="Hyperlink"/>
            <w:sz w:val="28"/>
            <w:szCs w:val="28"/>
          </w:rPr>
          <w:t>eroberts@ihbs.us</w:t>
        </w:r>
      </w:hyperlink>
      <w:r w:rsidR="00833CAE">
        <w:rPr>
          <w:sz w:val="28"/>
          <w:szCs w:val="28"/>
        </w:rPr>
        <w:t xml:space="preserve"> </w:t>
      </w:r>
    </w:p>
    <w:p w:rsidR="00C96797" w:rsidRPr="00C96797" w:rsidRDefault="00247026" w:rsidP="00C96797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>Nick Miller</w:t>
      </w:r>
      <w:r w:rsidR="00AA2FDF">
        <w:rPr>
          <w:sz w:val="28"/>
          <w:szCs w:val="28"/>
        </w:rPr>
        <w:t>, Community Partner/IHBS</w:t>
      </w:r>
      <w:r w:rsidR="00941EC6">
        <w:rPr>
          <w:sz w:val="28"/>
          <w:szCs w:val="28"/>
        </w:rPr>
        <w:tab/>
      </w:r>
      <w:hyperlink r:id="rId12" w:history="1">
        <w:r w:rsidR="000E7C70" w:rsidRPr="00BE6D5B">
          <w:rPr>
            <w:rStyle w:val="Hyperlink"/>
            <w:sz w:val="28"/>
            <w:szCs w:val="28"/>
          </w:rPr>
          <w:t>nmiller@ihbs.us</w:t>
        </w:r>
      </w:hyperlink>
    </w:p>
    <w:p w:rsidR="00934FD9" w:rsidRDefault="00934FD9" w:rsidP="00934FD9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>Amy Phillips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3" w:history="1">
        <w:r w:rsidRPr="004E1CF1">
          <w:rPr>
            <w:rStyle w:val="Hyperlink"/>
            <w:sz w:val="28"/>
            <w:szCs w:val="28"/>
          </w:rPr>
          <w:t>amy@yeshome.org</w:t>
        </w:r>
      </w:hyperlink>
    </w:p>
    <w:p w:rsidR="00395B74" w:rsidRDefault="00395B74" w:rsidP="00934FD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Andrea Goodwin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4" w:history="1">
        <w:r w:rsidRPr="00BE3938">
          <w:rPr>
            <w:rStyle w:val="Hyperlink"/>
            <w:sz w:val="28"/>
            <w:szCs w:val="28"/>
          </w:rPr>
          <w:t>andreagoodwin@omnivisions.com</w:t>
        </w:r>
      </w:hyperlink>
    </w:p>
    <w:p w:rsidR="00934FD9" w:rsidRDefault="00934FD9" w:rsidP="00934FD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Megan Stafford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5" w:history="1">
        <w:r w:rsidRPr="004E1CF1">
          <w:rPr>
            <w:rStyle w:val="Hyperlink"/>
            <w:sz w:val="28"/>
            <w:szCs w:val="28"/>
          </w:rPr>
          <w:t>megan.stafford@youthvillages.org</w:t>
        </w:r>
      </w:hyperlink>
    </w:p>
    <w:p w:rsidR="00934FD9" w:rsidRDefault="00934FD9" w:rsidP="00934FD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Sara Middendorf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6" w:history="1">
        <w:r w:rsidRPr="004E1CF1">
          <w:rPr>
            <w:rStyle w:val="Hyperlink"/>
            <w:sz w:val="28"/>
            <w:szCs w:val="28"/>
          </w:rPr>
          <w:t>smiddendorf@nyap.org</w:t>
        </w:r>
      </w:hyperlink>
    </w:p>
    <w:p w:rsidR="00395B74" w:rsidRDefault="00317790" w:rsidP="00395B74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>Liz Stauth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7" w:history="1">
        <w:r w:rsidRPr="004E1CF1">
          <w:rPr>
            <w:rStyle w:val="Hyperlink"/>
            <w:sz w:val="28"/>
            <w:szCs w:val="28"/>
          </w:rPr>
          <w:t>Liz.Stauth@anthem.com</w:t>
        </w:r>
      </w:hyperlink>
    </w:p>
    <w:p w:rsidR="00395B74" w:rsidRDefault="00395B74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Haley Defalco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8" w:history="1">
        <w:r w:rsidRPr="00BE3938">
          <w:rPr>
            <w:rStyle w:val="Hyperlink"/>
            <w:sz w:val="28"/>
            <w:szCs w:val="28"/>
          </w:rPr>
          <w:t>haley.defalco@youthvillages.org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:rsidR="00395B74" w:rsidRDefault="00395B74" w:rsidP="00395B74">
      <w:pPr>
        <w:tabs>
          <w:tab w:val="left" w:pos="1824"/>
        </w:tabs>
        <w:ind w:left="57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Erica Short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19" w:history="1">
        <w:r w:rsidRPr="00BE3938">
          <w:rPr>
            <w:rStyle w:val="Hyperlink"/>
            <w:sz w:val="28"/>
            <w:szCs w:val="28"/>
          </w:rPr>
          <w:t>ericashort@omnivisions.com</w:t>
        </w:r>
      </w:hyperlink>
    </w:p>
    <w:p w:rsidR="00395B74" w:rsidRDefault="00395B74" w:rsidP="00395B74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>Gabriela Quinones-Cuellar</w:t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r>
        <w:rPr>
          <w:rStyle w:val="Hyperlink"/>
          <w:color w:val="auto"/>
          <w:sz w:val="28"/>
          <w:szCs w:val="28"/>
          <w:u w:val="none"/>
        </w:rPr>
        <w:tab/>
      </w:r>
      <w:hyperlink r:id="rId20" w:history="1">
        <w:r w:rsidRPr="00BE3938">
          <w:rPr>
            <w:rStyle w:val="Hyperlink"/>
            <w:sz w:val="28"/>
            <w:szCs w:val="28"/>
          </w:rPr>
          <w:t>Gabriela.Quinones-Cuellar@YouthVillages.org</w:t>
        </w:r>
      </w:hyperlink>
    </w:p>
    <w:p w:rsidR="007B3BF1" w:rsidRDefault="007B3BF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Teresa Nobbe, DCS Clerical</w:t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hyperlink r:id="rId21" w:history="1">
        <w:r w:rsidR="00B1397F" w:rsidRPr="00BE6D5B">
          <w:rPr>
            <w:rStyle w:val="Hyperlink"/>
            <w:sz w:val="28"/>
            <w:szCs w:val="28"/>
          </w:rPr>
          <w:t>Teresa.Nobbe@dcs.in.gov</w:t>
        </w:r>
      </w:hyperlink>
      <w:r w:rsidR="00B1397F">
        <w:rPr>
          <w:sz w:val="28"/>
          <w:szCs w:val="28"/>
        </w:rPr>
        <w:t xml:space="preserve"> </w:t>
      </w:r>
    </w:p>
    <w:p w:rsidR="00E01B39" w:rsidRDefault="00E01B39" w:rsidP="00E01B39">
      <w:pPr>
        <w:tabs>
          <w:tab w:val="left" w:pos="1824"/>
        </w:tabs>
        <w:jc w:val="both"/>
        <w:rPr>
          <w:sz w:val="28"/>
          <w:szCs w:val="28"/>
        </w:rPr>
      </w:pPr>
    </w:p>
    <w:p w:rsidR="00E01B39" w:rsidRDefault="00E01B39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Called to Order at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="00317790">
        <w:rPr>
          <w:sz w:val="28"/>
          <w:szCs w:val="28"/>
        </w:rPr>
        <w:t>2:0</w:t>
      </w:r>
      <w:r w:rsidR="005A3A08">
        <w:rPr>
          <w:sz w:val="28"/>
          <w:szCs w:val="28"/>
        </w:rPr>
        <w:t>5</w:t>
      </w:r>
      <w:r w:rsidR="00B91C80">
        <w:rPr>
          <w:sz w:val="28"/>
          <w:szCs w:val="28"/>
        </w:rPr>
        <w:t xml:space="preserve"> p</w:t>
      </w:r>
      <w:r>
        <w:rPr>
          <w:sz w:val="28"/>
          <w:szCs w:val="28"/>
        </w:rPr>
        <w:t>m</w:t>
      </w:r>
    </w:p>
    <w:p w:rsidR="00212B82" w:rsidRDefault="00212B82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Welcome/Roll Call –</w:t>
      </w:r>
      <w:r w:rsidR="002F0F8A" w:rsidRPr="00B36B08">
        <w:rPr>
          <w:sz w:val="28"/>
          <w:szCs w:val="28"/>
        </w:rPr>
        <w:t xml:space="preserve"> Introductions </w:t>
      </w:r>
      <w:r w:rsidR="007B3BF1">
        <w:rPr>
          <w:sz w:val="28"/>
          <w:szCs w:val="28"/>
        </w:rPr>
        <w:t>completed</w:t>
      </w:r>
    </w:p>
    <w:p w:rsidR="00B36B08" w:rsidRDefault="00B36B08" w:rsidP="00B36B08">
      <w:pPr>
        <w:pStyle w:val="ListParagraph"/>
        <w:ind w:left="1080"/>
        <w:jc w:val="both"/>
        <w:rPr>
          <w:sz w:val="28"/>
          <w:szCs w:val="28"/>
        </w:rPr>
      </w:pPr>
    </w:p>
    <w:p w:rsidR="00B36B08" w:rsidRDefault="00AA2FDF" w:rsidP="00DD6E6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B3BF1">
        <w:rPr>
          <w:sz w:val="28"/>
          <w:szCs w:val="28"/>
        </w:rPr>
        <w:t xml:space="preserve">Approval of </w:t>
      </w:r>
      <w:r w:rsidR="007B3BF1" w:rsidRPr="007B3BF1">
        <w:rPr>
          <w:sz w:val="28"/>
          <w:szCs w:val="28"/>
        </w:rPr>
        <w:t xml:space="preserve"> </w:t>
      </w:r>
      <w:r w:rsidRPr="007B3BF1">
        <w:rPr>
          <w:sz w:val="28"/>
          <w:szCs w:val="28"/>
        </w:rPr>
        <w:t>Minutes</w:t>
      </w:r>
      <w:r w:rsidR="007B3BF1">
        <w:rPr>
          <w:sz w:val="28"/>
          <w:szCs w:val="28"/>
        </w:rPr>
        <w:t xml:space="preserve">:  </w:t>
      </w:r>
    </w:p>
    <w:p w:rsidR="000B4C11" w:rsidRPr="007B3BF1" w:rsidRDefault="00E01B39" w:rsidP="001C43E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Michelle Smith</w:t>
      </w:r>
      <w:r w:rsidR="00D464D0">
        <w:rPr>
          <w:b/>
          <w:i/>
          <w:sz w:val="28"/>
          <w:szCs w:val="28"/>
        </w:rPr>
        <w:t xml:space="preserve"> made a motion to approve</w:t>
      </w:r>
      <w:r w:rsidR="005A3A08">
        <w:rPr>
          <w:b/>
          <w:i/>
          <w:sz w:val="28"/>
          <w:szCs w:val="28"/>
        </w:rPr>
        <w:t xml:space="preserve"> January 20</w:t>
      </w:r>
      <w:r w:rsidR="00D464D0">
        <w:rPr>
          <w:b/>
          <w:i/>
          <w:sz w:val="28"/>
          <w:szCs w:val="28"/>
        </w:rPr>
        <w:t>, 202</w:t>
      </w:r>
      <w:r w:rsidR="005A3A08">
        <w:rPr>
          <w:b/>
          <w:i/>
          <w:sz w:val="28"/>
          <w:szCs w:val="28"/>
        </w:rPr>
        <w:t>1</w:t>
      </w:r>
      <w:r w:rsidR="00D464D0">
        <w:rPr>
          <w:b/>
          <w:i/>
          <w:sz w:val="28"/>
          <w:szCs w:val="28"/>
        </w:rPr>
        <w:t xml:space="preserve"> minutes; </w:t>
      </w:r>
      <w:r w:rsidR="00261CFC">
        <w:rPr>
          <w:b/>
          <w:i/>
          <w:sz w:val="28"/>
          <w:szCs w:val="28"/>
        </w:rPr>
        <w:t>Teresa Patrick</w:t>
      </w:r>
      <w:r w:rsidR="00D464D0">
        <w:rPr>
          <w:b/>
          <w:i/>
          <w:sz w:val="28"/>
          <w:szCs w:val="28"/>
        </w:rPr>
        <w:t xml:space="preserve"> seconded; all in favor.</w:t>
      </w:r>
    </w:p>
    <w:p w:rsidR="0068633A" w:rsidRPr="00B36B08" w:rsidRDefault="0068633A" w:rsidP="00B36B08">
      <w:pPr>
        <w:ind w:left="1080"/>
        <w:jc w:val="both"/>
        <w:rPr>
          <w:b/>
          <w:i/>
          <w:sz w:val="28"/>
          <w:szCs w:val="28"/>
        </w:rPr>
      </w:pPr>
    </w:p>
    <w:p w:rsidR="00F66DE7" w:rsidRDefault="00AA2FDF" w:rsidP="007B3B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PROGRAMS/COMMITTEE REPORTS</w:t>
      </w:r>
      <w:r w:rsidR="007B3BF1">
        <w:rPr>
          <w:sz w:val="28"/>
          <w:szCs w:val="28"/>
        </w:rPr>
        <w:t xml:space="preserve">:  </w:t>
      </w:r>
    </w:p>
    <w:p w:rsidR="007B3BF1" w:rsidRDefault="00F66DE7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Community Partners / Erica Roberts &amp; Nick Miller</w:t>
      </w:r>
    </w:p>
    <w:p w:rsidR="009A3369" w:rsidRDefault="00450812" w:rsidP="001C43ED">
      <w:pPr>
        <w:pStyle w:val="ListParagraph"/>
        <w:numPr>
          <w:ilvl w:val="0"/>
          <w:numId w:val="3"/>
        </w:numPr>
        <w:ind w:left="1800"/>
        <w:jc w:val="both"/>
        <w:rPr>
          <w:sz w:val="28"/>
          <w:szCs w:val="28"/>
        </w:rPr>
      </w:pPr>
      <w:r w:rsidRPr="00BC2C63">
        <w:rPr>
          <w:sz w:val="28"/>
          <w:szCs w:val="28"/>
        </w:rPr>
        <w:t>Quarterly</w:t>
      </w:r>
      <w:r w:rsidR="005A3A08">
        <w:rPr>
          <w:sz w:val="28"/>
          <w:szCs w:val="28"/>
        </w:rPr>
        <w:t xml:space="preserve"> Report</w:t>
      </w:r>
      <w:r w:rsidR="008B52ED" w:rsidRPr="00BC2C63">
        <w:rPr>
          <w:sz w:val="28"/>
          <w:szCs w:val="28"/>
        </w:rPr>
        <w:t>, Referral, Budget &amp; F</w:t>
      </w:r>
      <w:r w:rsidR="001C45AE" w:rsidRPr="00BC2C63">
        <w:rPr>
          <w:sz w:val="28"/>
          <w:szCs w:val="28"/>
        </w:rPr>
        <w:t>lex fund report</w:t>
      </w:r>
      <w:r w:rsidR="001C45AE">
        <w:rPr>
          <w:sz w:val="28"/>
          <w:szCs w:val="28"/>
        </w:rPr>
        <w:t>s</w:t>
      </w:r>
    </w:p>
    <w:p w:rsidR="00881531" w:rsidRDefault="00881531" w:rsidP="0088153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Reports were sent to council members</w:t>
      </w:r>
    </w:p>
    <w:p w:rsidR="005A3A08" w:rsidRDefault="00B310BA" w:rsidP="0088153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Erica provided a</w:t>
      </w:r>
      <w:r w:rsidR="00881531">
        <w:rPr>
          <w:sz w:val="28"/>
          <w:szCs w:val="28"/>
        </w:rPr>
        <w:t xml:space="preserve"> summary of each report</w:t>
      </w:r>
    </w:p>
    <w:p w:rsidR="00881531" w:rsidRDefault="005A3A08" w:rsidP="0088153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Shared success stories:  One </w:t>
      </w:r>
      <w:r w:rsidR="00D86861">
        <w:rPr>
          <w:sz w:val="28"/>
          <w:szCs w:val="28"/>
        </w:rPr>
        <w:t>self-referral</w:t>
      </w:r>
      <w:r>
        <w:rPr>
          <w:sz w:val="28"/>
          <w:szCs w:val="28"/>
        </w:rPr>
        <w:t xml:space="preserve"> by mom and a DCS referral </w:t>
      </w:r>
      <w:r w:rsidR="00D86861">
        <w:rPr>
          <w:sz w:val="28"/>
          <w:szCs w:val="28"/>
        </w:rPr>
        <w:t>for</w:t>
      </w:r>
      <w:r>
        <w:rPr>
          <w:sz w:val="28"/>
          <w:szCs w:val="28"/>
        </w:rPr>
        <w:t xml:space="preserve"> dad and child</w:t>
      </w:r>
      <w:r w:rsidR="00881531">
        <w:rPr>
          <w:sz w:val="28"/>
          <w:szCs w:val="28"/>
        </w:rPr>
        <w:t xml:space="preserve">  </w:t>
      </w:r>
    </w:p>
    <w:p w:rsidR="00881531" w:rsidRDefault="00B310BA" w:rsidP="0088153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Slightly </w:t>
      </w:r>
      <w:r w:rsidR="00881531">
        <w:rPr>
          <w:sz w:val="28"/>
          <w:szCs w:val="28"/>
        </w:rPr>
        <w:t xml:space="preserve">over budget but </w:t>
      </w:r>
      <w:r w:rsidR="00D86861">
        <w:rPr>
          <w:sz w:val="28"/>
          <w:szCs w:val="28"/>
        </w:rPr>
        <w:t>continue to be cognizant of expenses</w:t>
      </w:r>
      <w:r w:rsidR="00881531">
        <w:rPr>
          <w:sz w:val="28"/>
          <w:szCs w:val="28"/>
        </w:rPr>
        <w:t xml:space="preserve"> </w:t>
      </w:r>
      <w:r>
        <w:rPr>
          <w:sz w:val="28"/>
          <w:szCs w:val="28"/>
        </w:rPr>
        <w:t>and utilize community resources available</w:t>
      </w:r>
    </w:p>
    <w:p w:rsidR="00881531" w:rsidRPr="00881531" w:rsidRDefault="00D86861" w:rsidP="0088153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Flex funds – majority of expenses are for housing needs</w:t>
      </w:r>
    </w:p>
    <w:p w:rsidR="001B6123" w:rsidRPr="001B6123" w:rsidRDefault="001B6123" w:rsidP="0055499C">
      <w:pPr>
        <w:ind w:left="2160" w:firstLine="720"/>
        <w:jc w:val="both"/>
        <w:rPr>
          <w:sz w:val="28"/>
          <w:szCs w:val="28"/>
        </w:rPr>
      </w:pPr>
    </w:p>
    <w:p w:rsidR="009A3369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D464D0">
        <w:rPr>
          <w:sz w:val="28"/>
          <w:szCs w:val="28"/>
        </w:rPr>
        <w:t>Regional Fi</w:t>
      </w:r>
      <w:r w:rsidR="001C683A" w:rsidRPr="00D464D0">
        <w:rPr>
          <w:sz w:val="28"/>
          <w:szCs w:val="28"/>
        </w:rPr>
        <w:t>nance Manager - Belinda Forema</w:t>
      </w:r>
      <w:r w:rsidR="001C683A">
        <w:rPr>
          <w:sz w:val="28"/>
          <w:szCs w:val="28"/>
        </w:rPr>
        <w:t>n</w:t>
      </w:r>
      <w:r w:rsidR="0055499C">
        <w:rPr>
          <w:sz w:val="28"/>
          <w:szCs w:val="28"/>
        </w:rPr>
        <w:t xml:space="preserve"> </w:t>
      </w:r>
    </w:p>
    <w:p w:rsidR="00D86861" w:rsidRDefault="004B6429" w:rsidP="004B6429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Region 15 </w:t>
      </w:r>
      <w:r w:rsidR="00D86861">
        <w:rPr>
          <w:sz w:val="28"/>
          <w:szCs w:val="28"/>
        </w:rPr>
        <w:t>remains over budget – report sent to RSC members prior to meeting</w:t>
      </w:r>
      <w:r>
        <w:rPr>
          <w:sz w:val="28"/>
          <w:szCs w:val="28"/>
        </w:rPr>
        <w:t>.</w:t>
      </w:r>
    </w:p>
    <w:p w:rsidR="003C1ED8" w:rsidRPr="00B310BA" w:rsidRDefault="00D86861" w:rsidP="00483AA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B310BA">
        <w:rPr>
          <w:sz w:val="28"/>
          <w:szCs w:val="28"/>
        </w:rPr>
        <w:t xml:space="preserve">Reminder to providers when billing:  </w:t>
      </w:r>
      <w:r w:rsidR="00B310BA" w:rsidRPr="00B310BA">
        <w:rPr>
          <w:sz w:val="28"/>
          <w:szCs w:val="28"/>
        </w:rPr>
        <w:t>Attach report</w:t>
      </w:r>
      <w:r w:rsidR="00B310BA">
        <w:rPr>
          <w:sz w:val="28"/>
          <w:szCs w:val="28"/>
        </w:rPr>
        <w:t xml:space="preserve"> &amp;</w:t>
      </w:r>
      <w:r w:rsidRPr="00B310BA">
        <w:rPr>
          <w:sz w:val="28"/>
          <w:szCs w:val="28"/>
        </w:rPr>
        <w:t xml:space="preserve"> </w:t>
      </w:r>
      <w:r w:rsidR="00B310BA" w:rsidRPr="00B310BA">
        <w:rPr>
          <w:sz w:val="28"/>
          <w:szCs w:val="28"/>
        </w:rPr>
        <w:t>ensure it</w:t>
      </w:r>
      <w:r w:rsidR="00B310BA">
        <w:rPr>
          <w:sz w:val="28"/>
          <w:szCs w:val="28"/>
        </w:rPr>
        <w:t>’s</w:t>
      </w:r>
      <w:r w:rsidR="00B310BA" w:rsidRPr="00B310BA">
        <w:rPr>
          <w:sz w:val="28"/>
          <w:szCs w:val="28"/>
        </w:rPr>
        <w:t xml:space="preserve"> </w:t>
      </w:r>
      <w:r w:rsidRPr="00B310BA">
        <w:rPr>
          <w:sz w:val="28"/>
          <w:szCs w:val="28"/>
        </w:rPr>
        <w:t>named appropriately.</w:t>
      </w:r>
      <w:r w:rsidR="00B310BA" w:rsidRPr="00B310BA">
        <w:rPr>
          <w:sz w:val="28"/>
          <w:szCs w:val="28"/>
        </w:rPr>
        <w:t xml:space="preserve">  </w:t>
      </w:r>
      <w:r w:rsidR="00B310BA">
        <w:rPr>
          <w:sz w:val="28"/>
          <w:szCs w:val="28"/>
        </w:rPr>
        <w:t xml:space="preserve">Billing issues - email: </w:t>
      </w:r>
      <w:r w:rsidRPr="00B310BA">
        <w:rPr>
          <w:sz w:val="28"/>
          <w:szCs w:val="28"/>
        </w:rPr>
        <w:t xml:space="preserve"> </w:t>
      </w:r>
      <w:hyperlink r:id="rId22" w:history="1">
        <w:r w:rsidRPr="00B310BA">
          <w:rPr>
            <w:rStyle w:val="Hyperlink"/>
            <w:sz w:val="28"/>
            <w:szCs w:val="28"/>
          </w:rPr>
          <w:t>DCSPaymentResearchUnit@dcs.in.gov</w:t>
        </w:r>
      </w:hyperlink>
      <w:r w:rsidRPr="00B310BA">
        <w:rPr>
          <w:sz w:val="28"/>
          <w:szCs w:val="28"/>
        </w:rPr>
        <w:t xml:space="preserve"> </w:t>
      </w:r>
    </w:p>
    <w:p w:rsidR="00370347" w:rsidRPr="003C1ED8" w:rsidRDefault="003C1ED8" w:rsidP="008754B2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3C1ED8">
        <w:rPr>
          <w:sz w:val="28"/>
          <w:szCs w:val="28"/>
        </w:rPr>
        <w:t>Currently 36 day payment turnaround</w:t>
      </w:r>
      <w:r w:rsidR="004B6429" w:rsidRPr="003C1ED8">
        <w:rPr>
          <w:sz w:val="28"/>
          <w:szCs w:val="28"/>
        </w:rPr>
        <w:t xml:space="preserve">  </w:t>
      </w:r>
    </w:p>
    <w:p w:rsidR="004B6429" w:rsidRPr="004B6429" w:rsidRDefault="004B6429" w:rsidP="004B6429">
      <w:pPr>
        <w:ind w:left="1440"/>
        <w:jc w:val="both"/>
        <w:rPr>
          <w:sz w:val="28"/>
          <w:szCs w:val="28"/>
        </w:rPr>
      </w:pPr>
    </w:p>
    <w:p w:rsidR="0055499C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Regional Services Coordinator</w:t>
      </w:r>
      <w:r w:rsidR="0055499C">
        <w:rPr>
          <w:sz w:val="28"/>
          <w:szCs w:val="28"/>
        </w:rPr>
        <w:t xml:space="preserve"> – Austin Hollabaugh</w:t>
      </w:r>
    </w:p>
    <w:p w:rsidR="004B6429" w:rsidRDefault="004B6429" w:rsidP="001C43ED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Family Preservation</w:t>
      </w:r>
    </w:p>
    <w:p w:rsidR="003C1ED8" w:rsidRDefault="00B310BA" w:rsidP="004B6429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Community Based </w:t>
      </w:r>
      <w:r w:rsidR="003C1ED8">
        <w:rPr>
          <w:sz w:val="28"/>
          <w:szCs w:val="28"/>
        </w:rPr>
        <w:t xml:space="preserve">contracts extended – no RFPs this year.  All of these providers should have received </w:t>
      </w:r>
      <w:r w:rsidR="00757990">
        <w:rPr>
          <w:sz w:val="28"/>
          <w:szCs w:val="28"/>
        </w:rPr>
        <w:t xml:space="preserve">a </w:t>
      </w:r>
      <w:r w:rsidR="003C1ED8">
        <w:rPr>
          <w:sz w:val="28"/>
          <w:szCs w:val="28"/>
        </w:rPr>
        <w:t xml:space="preserve">notification </w:t>
      </w:r>
      <w:r w:rsidR="00757990">
        <w:rPr>
          <w:sz w:val="28"/>
          <w:szCs w:val="28"/>
        </w:rPr>
        <w:t xml:space="preserve">letter </w:t>
      </w:r>
      <w:r w:rsidR="003C1ED8">
        <w:rPr>
          <w:sz w:val="28"/>
          <w:szCs w:val="28"/>
        </w:rPr>
        <w:t>from the State.</w:t>
      </w:r>
    </w:p>
    <w:p w:rsidR="00757990" w:rsidRPr="00757990" w:rsidRDefault="003C1ED8" w:rsidP="00757990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Roll Out with Cordant</w:t>
      </w:r>
      <w:r w:rsidR="00B310BA">
        <w:rPr>
          <w:sz w:val="28"/>
          <w:szCs w:val="28"/>
        </w:rPr>
        <w:t xml:space="preserve"> (new drug testing provider)</w:t>
      </w:r>
      <w:r>
        <w:rPr>
          <w:sz w:val="28"/>
          <w:szCs w:val="28"/>
        </w:rPr>
        <w:t xml:space="preserve"> has begun; working on setting </w:t>
      </w:r>
      <w:r w:rsidR="00B310BA">
        <w:rPr>
          <w:sz w:val="28"/>
          <w:szCs w:val="28"/>
        </w:rPr>
        <w:t>up clinics throughout the state.  If</w:t>
      </w:r>
      <w:r>
        <w:rPr>
          <w:sz w:val="28"/>
          <w:szCs w:val="28"/>
        </w:rPr>
        <w:t xml:space="preserve"> there is a need for oral swab procedure –</w:t>
      </w:r>
      <w:r w:rsidR="00885CEE">
        <w:rPr>
          <w:sz w:val="28"/>
          <w:szCs w:val="28"/>
        </w:rPr>
        <w:t xml:space="preserve"> it will require a referral (per client; not per swab)</w:t>
      </w:r>
      <w:r w:rsidR="00757990">
        <w:rPr>
          <w:sz w:val="28"/>
          <w:szCs w:val="28"/>
        </w:rPr>
        <w:t>.  Cordant has an app for mobile collections to ensure validity/accuracy.  Training received by LODs</w:t>
      </w:r>
      <w:r w:rsidR="00B310BA">
        <w:rPr>
          <w:sz w:val="28"/>
          <w:szCs w:val="28"/>
        </w:rPr>
        <w:t xml:space="preserve"> in email</w:t>
      </w:r>
      <w:r w:rsidR="00757990">
        <w:rPr>
          <w:sz w:val="28"/>
          <w:szCs w:val="28"/>
        </w:rPr>
        <w:t xml:space="preserve"> is for public as well.  Austin </w:t>
      </w:r>
      <w:r w:rsidR="00B310BA">
        <w:rPr>
          <w:sz w:val="28"/>
          <w:szCs w:val="28"/>
        </w:rPr>
        <w:t>will</w:t>
      </w:r>
      <w:r w:rsidR="00757990">
        <w:rPr>
          <w:sz w:val="28"/>
          <w:szCs w:val="28"/>
        </w:rPr>
        <w:t xml:space="preserve"> confirm if we</w:t>
      </w:r>
      <w:r w:rsidR="00B310BA">
        <w:rPr>
          <w:sz w:val="28"/>
          <w:szCs w:val="28"/>
        </w:rPr>
        <w:t xml:space="preserve"> can forward to parties outside DCS</w:t>
      </w:r>
      <w:r w:rsidR="00757990">
        <w:rPr>
          <w:sz w:val="28"/>
          <w:szCs w:val="28"/>
        </w:rPr>
        <w:t>.  There will also be an internal training for DCS staff.</w:t>
      </w:r>
    </w:p>
    <w:p w:rsidR="00757990" w:rsidRPr="00757990" w:rsidRDefault="00757990" w:rsidP="00757990">
      <w:pPr>
        <w:ind w:left="1800"/>
        <w:jc w:val="both"/>
        <w:rPr>
          <w:sz w:val="28"/>
          <w:szCs w:val="28"/>
        </w:rPr>
      </w:pPr>
    </w:p>
    <w:p w:rsidR="004B6429" w:rsidRDefault="00757990" w:rsidP="003C1ED8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Family Preservation referrals have evened out; DCS and prov</w:t>
      </w:r>
      <w:r w:rsidR="00B310BA">
        <w:rPr>
          <w:sz w:val="28"/>
          <w:szCs w:val="28"/>
        </w:rPr>
        <w:t>iders are w</w:t>
      </w:r>
      <w:r w:rsidR="00FC2F20">
        <w:rPr>
          <w:sz w:val="28"/>
          <w:szCs w:val="28"/>
        </w:rPr>
        <w:t>elcome to attend the informational calls every other Friday.</w:t>
      </w:r>
    </w:p>
    <w:p w:rsidR="009B173B" w:rsidRPr="004B6429" w:rsidRDefault="0055499C" w:rsidP="004B6429">
      <w:pPr>
        <w:pStyle w:val="ListParagraph"/>
        <w:ind w:left="1800"/>
        <w:jc w:val="both"/>
        <w:rPr>
          <w:sz w:val="28"/>
          <w:szCs w:val="28"/>
        </w:rPr>
      </w:pPr>
      <w:r w:rsidRPr="004B6429">
        <w:rPr>
          <w:sz w:val="28"/>
          <w:szCs w:val="28"/>
        </w:rPr>
        <w:t xml:space="preserve"> </w:t>
      </w:r>
      <w:r w:rsidR="00BA53DB" w:rsidRPr="004B6429">
        <w:rPr>
          <w:sz w:val="28"/>
          <w:szCs w:val="28"/>
          <w:vertAlign w:val="superscript"/>
        </w:rPr>
        <w:t xml:space="preserve"> </w:t>
      </w:r>
    </w:p>
    <w:p w:rsidR="001C45AE" w:rsidRDefault="001C45AE" w:rsidP="001C43E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Biennial Pl</w:t>
      </w:r>
      <w:r w:rsidR="00FC2F20">
        <w:rPr>
          <w:sz w:val="28"/>
          <w:szCs w:val="28"/>
        </w:rPr>
        <w:t>an Goal:  Provider Presentation</w:t>
      </w:r>
      <w:r w:rsidR="0055499C">
        <w:rPr>
          <w:sz w:val="28"/>
          <w:szCs w:val="28"/>
        </w:rPr>
        <w:t xml:space="preserve"> </w:t>
      </w:r>
    </w:p>
    <w:p w:rsidR="00757990" w:rsidRDefault="004B6429" w:rsidP="00757990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Liz Stauth (Anthem) </w:t>
      </w:r>
    </w:p>
    <w:p w:rsidR="00757990" w:rsidRDefault="00757990" w:rsidP="00757990">
      <w:pPr>
        <w:pStyle w:val="ListParagraph"/>
        <w:numPr>
          <w:ilvl w:val="0"/>
          <w:numId w:val="17"/>
        </w:numPr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Shared PowerPoint of services available;  </w:t>
      </w:r>
      <w:r w:rsidR="00420A96">
        <w:rPr>
          <w:sz w:val="28"/>
          <w:szCs w:val="28"/>
        </w:rPr>
        <w:t>For information or questions on</w:t>
      </w:r>
      <w:r w:rsidR="0026109C">
        <w:rPr>
          <w:sz w:val="28"/>
          <w:szCs w:val="28"/>
        </w:rPr>
        <w:t xml:space="preserve"> services</w:t>
      </w:r>
      <w:r w:rsidR="00420A96">
        <w:rPr>
          <w:sz w:val="28"/>
          <w:szCs w:val="28"/>
        </w:rPr>
        <w:t xml:space="preserve"> provided</w:t>
      </w:r>
      <w:r>
        <w:rPr>
          <w:sz w:val="28"/>
          <w:szCs w:val="28"/>
        </w:rPr>
        <w:t xml:space="preserve"> </w:t>
      </w:r>
      <w:r w:rsidR="00420A96">
        <w:rPr>
          <w:sz w:val="28"/>
          <w:szCs w:val="28"/>
        </w:rPr>
        <w:t xml:space="preserve">visit: </w:t>
      </w:r>
      <w:hyperlink r:id="rId23" w:history="1">
        <w:r w:rsidR="00420A96" w:rsidRPr="00B112FB">
          <w:rPr>
            <w:rStyle w:val="Hyperlink"/>
            <w:sz w:val="28"/>
            <w:szCs w:val="28"/>
          </w:rPr>
          <w:t>www.anthem.com/medicaid</w:t>
        </w:r>
      </w:hyperlink>
      <w:r w:rsidR="00420A96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call </w:t>
      </w:r>
      <w:r w:rsidR="00420A96">
        <w:rPr>
          <w:sz w:val="28"/>
          <w:szCs w:val="28"/>
        </w:rPr>
        <w:t>1</w:t>
      </w:r>
      <w:r>
        <w:rPr>
          <w:sz w:val="28"/>
          <w:szCs w:val="28"/>
        </w:rPr>
        <w:t xml:space="preserve">-866-963-7383 or contact Liz:  </w:t>
      </w:r>
      <w:hyperlink r:id="rId24" w:history="1">
        <w:r w:rsidRPr="004E1CF1">
          <w:rPr>
            <w:rStyle w:val="Hyperlink"/>
            <w:sz w:val="28"/>
            <w:szCs w:val="28"/>
          </w:rPr>
          <w:t>Liz.Stauth@anthem.com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/ 317-757-9039</w:t>
      </w:r>
    </w:p>
    <w:p w:rsidR="00757990" w:rsidRPr="00757990" w:rsidRDefault="00757990" w:rsidP="00757990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few services </w:t>
      </w:r>
      <w:r w:rsidR="0026109C">
        <w:rPr>
          <w:sz w:val="28"/>
          <w:szCs w:val="28"/>
        </w:rPr>
        <w:t xml:space="preserve">you may not be aware of:  </w:t>
      </w:r>
      <w:r>
        <w:rPr>
          <w:sz w:val="28"/>
          <w:szCs w:val="28"/>
        </w:rPr>
        <w:t>transportation</w:t>
      </w:r>
      <w:r w:rsidR="00420A96">
        <w:rPr>
          <w:sz w:val="28"/>
          <w:szCs w:val="28"/>
        </w:rPr>
        <w:t xml:space="preserve"> to medical appointments</w:t>
      </w:r>
      <w:r w:rsidR="0026109C">
        <w:rPr>
          <w:sz w:val="28"/>
          <w:szCs w:val="28"/>
        </w:rPr>
        <w:t xml:space="preserve"> (Uber and Lyft </w:t>
      </w:r>
      <w:r w:rsidR="00420A96">
        <w:rPr>
          <w:sz w:val="28"/>
          <w:szCs w:val="28"/>
        </w:rPr>
        <w:t>also available</w:t>
      </w:r>
      <w:r w:rsidR="0026109C">
        <w:rPr>
          <w:sz w:val="28"/>
          <w:szCs w:val="28"/>
        </w:rPr>
        <w:t>)</w:t>
      </w:r>
      <w:r>
        <w:rPr>
          <w:sz w:val="28"/>
          <w:szCs w:val="28"/>
        </w:rPr>
        <w:t>, tutoring, Care Co</w:t>
      </w:r>
      <w:r w:rsidR="0026109C">
        <w:rPr>
          <w:sz w:val="28"/>
          <w:szCs w:val="28"/>
        </w:rPr>
        <w:t>ordinator</w:t>
      </w:r>
      <w:r w:rsidR="00420A96">
        <w:rPr>
          <w:sz w:val="28"/>
          <w:szCs w:val="28"/>
        </w:rPr>
        <w:t xml:space="preserve">s and </w:t>
      </w:r>
      <w:r w:rsidR="0026109C">
        <w:rPr>
          <w:sz w:val="28"/>
          <w:szCs w:val="28"/>
        </w:rPr>
        <w:t>Rewards Programs</w:t>
      </w:r>
      <w:r w:rsidR="00420A96">
        <w:rPr>
          <w:sz w:val="28"/>
          <w:szCs w:val="28"/>
        </w:rPr>
        <w:t>.</w:t>
      </w:r>
    </w:p>
    <w:p w:rsidR="0026109C" w:rsidRDefault="0026109C" w:rsidP="0026109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Suggestion to contact Catch-A-Ride through Lifetime Resources and Work One (youth </w:t>
      </w:r>
      <w:r w:rsidR="00FC2F20">
        <w:rPr>
          <w:sz w:val="28"/>
          <w:szCs w:val="28"/>
        </w:rPr>
        <w:t>services) to present at July</w:t>
      </w:r>
      <w:r>
        <w:rPr>
          <w:sz w:val="28"/>
          <w:szCs w:val="28"/>
        </w:rPr>
        <w:t xml:space="preserve"> meeting.</w:t>
      </w:r>
    </w:p>
    <w:p w:rsidR="004B6429" w:rsidRPr="0026109C" w:rsidRDefault="0026109C" w:rsidP="0026109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26109C">
        <w:rPr>
          <w:sz w:val="28"/>
          <w:szCs w:val="28"/>
        </w:rPr>
        <w:t xml:space="preserve">Suggestions for future meetings:  </w:t>
      </w:r>
      <w:r w:rsidR="004B6429" w:rsidRPr="0026109C">
        <w:rPr>
          <w:sz w:val="28"/>
          <w:szCs w:val="28"/>
        </w:rPr>
        <w:t>DFR, Safe P</w:t>
      </w:r>
      <w:r w:rsidRPr="0026109C">
        <w:rPr>
          <w:sz w:val="28"/>
          <w:szCs w:val="28"/>
        </w:rPr>
        <w:t>assages, Turning Point, CHOICES</w:t>
      </w:r>
    </w:p>
    <w:p w:rsidR="001B6123" w:rsidRPr="001B6123" w:rsidRDefault="001B6123" w:rsidP="001B6123">
      <w:pPr>
        <w:ind w:left="1440"/>
        <w:jc w:val="both"/>
        <w:rPr>
          <w:sz w:val="28"/>
          <w:szCs w:val="28"/>
        </w:rPr>
      </w:pPr>
    </w:p>
    <w:p w:rsidR="002D324F" w:rsidRPr="002D324F" w:rsidRDefault="002D324F" w:rsidP="002D324F">
      <w:pPr>
        <w:jc w:val="both"/>
        <w:rPr>
          <w:sz w:val="28"/>
          <w:szCs w:val="28"/>
        </w:rPr>
      </w:pPr>
    </w:p>
    <w:p w:rsidR="006E51DF" w:rsidRDefault="00196690" w:rsidP="00F66DE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66DE7">
        <w:rPr>
          <w:sz w:val="28"/>
          <w:szCs w:val="28"/>
        </w:rPr>
        <w:t>UNFINISHED BUSINESS</w:t>
      </w:r>
      <w:r w:rsidR="000F459E" w:rsidRPr="00F66DE7">
        <w:rPr>
          <w:sz w:val="28"/>
          <w:szCs w:val="28"/>
        </w:rPr>
        <w:tab/>
      </w:r>
    </w:p>
    <w:p w:rsidR="006518CC" w:rsidRPr="00F66DE7" w:rsidRDefault="00B31230" w:rsidP="00B3123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Practice Model Review </w:t>
      </w:r>
      <w:r w:rsidR="0026109C">
        <w:rPr>
          <w:sz w:val="28"/>
          <w:szCs w:val="28"/>
        </w:rPr>
        <w:t>(PMR) is</w:t>
      </w:r>
      <w:r>
        <w:rPr>
          <w:sz w:val="28"/>
          <w:szCs w:val="28"/>
        </w:rPr>
        <w:t xml:space="preserve"> scheduled for our region in July.  </w:t>
      </w:r>
      <w:r w:rsidR="00420A96">
        <w:rPr>
          <w:sz w:val="28"/>
          <w:szCs w:val="28"/>
        </w:rPr>
        <w:t>Will</w:t>
      </w:r>
      <w:r w:rsidR="0026109C">
        <w:rPr>
          <w:sz w:val="28"/>
          <w:szCs w:val="28"/>
        </w:rPr>
        <w:t xml:space="preserve"> share results/information </w:t>
      </w:r>
      <w:r>
        <w:rPr>
          <w:sz w:val="28"/>
          <w:szCs w:val="28"/>
        </w:rPr>
        <w:t xml:space="preserve">at the </w:t>
      </w:r>
      <w:r w:rsidR="0026109C">
        <w:rPr>
          <w:sz w:val="28"/>
          <w:szCs w:val="28"/>
        </w:rPr>
        <w:t>July</w:t>
      </w:r>
      <w:r>
        <w:rPr>
          <w:sz w:val="28"/>
          <w:szCs w:val="28"/>
        </w:rPr>
        <w:t xml:space="preserve"> meeting.</w:t>
      </w:r>
    </w:p>
    <w:p w:rsidR="00D6516F" w:rsidRPr="002C1F19" w:rsidRDefault="00D6516F" w:rsidP="00D6516F">
      <w:pPr>
        <w:pStyle w:val="ListParagraph"/>
        <w:ind w:left="1800"/>
        <w:jc w:val="both"/>
        <w:rPr>
          <w:sz w:val="28"/>
          <w:szCs w:val="28"/>
        </w:rPr>
      </w:pPr>
    </w:p>
    <w:p w:rsidR="0026109C" w:rsidRDefault="00FE3B2D" w:rsidP="0026109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26109C" w:rsidRDefault="0026109C" w:rsidP="0026109C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Prevention dollars</w:t>
      </w:r>
    </w:p>
    <w:p w:rsidR="0026109C" w:rsidRPr="0026109C" w:rsidRDefault="00FC2F20" w:rsidP="0026109C">
      <w:pPr>
        <w:pStyle w:val="ListParagraph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Several years ago </w:t>
      </w:r>
      <w:r w:rsidR="0026109C">
        <w:rPr>
          <w:sz w:val="28"/>
          <w:szCs w:val="28"/>
        </w:rPr>
        <w:t xml:space="preserve">RSC voted to have R15 prevention dollars go through Community Partners for disbursement.  </w:t>
      </w:r>
      <w:r w:rsidR="00056056">
        <w:rPr>
          <w:sz w:val="28"/>
          <w:szCs w:val="28"/>
        </w:rPr>
        <w:t xml:space="preserve">Michelle asked </w:t>
      </w:r>
      <w:r>
        <w:rPr>
          <w:sz w:val="28"/>
          <w:szCs w:val="28"/>
        </w:rPr>
        <w:t xml:space="preserve">council members if they </w:t>
      </w:r>
      <w:r w:rsidR="00991C54">
        <w:rPr>
          <w:sz w:val="28"/>
          <w:szCs w:val="28"/>
        </w:rPr>
        <w:t>were still in agreement.  M</w:t>
      </w:r>
      <w:r>
        <w:rPr>
          <w:sz w:val="28"/>
          <w:szCs w:val="28"/>
        </w:rPr>
        <w:t xml:space="preserve">embers </w:t>
      </w:r>
      <w:r w:rsidR="00991C54">
        <w:rPr>
          <w:sz w:val="28"/>
          <w:szCs w:val="28"/>
        </w:rPr>
        <w:t>thought CP was doing a good job of disbursing funds – no changes were requested to current process</w:t>
      </w:r>
      <w:r w:rsidR="00056056">
        <w:rPr>
          <w:sz w:val="28"/>
          <w:szCs w:val="28"/>
        </w:rPr>
        <w:t xml:space="preserve">.  </w:t>
      </w:r>
    </w:p>
    <w:p w:rsidR="00DA3915" w:rsidRPr="00B31230" w:rsidRDefault="00DA3915" w:rsidP="00B31230">
      <w:pPr>
        <w:jc w:val="both"/>
        <w:rPr>
          <w:sz w:val="28"/>
          <w:szCs w:val="28"/>
        </w:rPr>
      </w:pPr>
    </w:p>
    <w:p w:rsidR="00180E83" w:rsidRDefault="00180E83" w:rsidP="00180E83">
      <w:pPr>
        <w:rPr>
          <w:sz w:val="28"/>
          <w:szCs w:val="28"/>
        </w:rPr>
      </w:pPr>
    </w:p>
    <w:p w:rsidR="00A00BB8" w:rsidRDefault="00FE3B2D" w:rsidP="00DA391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PUBLIC BUSINESS</w:t>
      </w:r>
    </w:p>
    <w:p w:rsidR="00056056" w:rsidRDefault="00056056" w:rsidP="00056056">
      <w:pPr>
        <w:pStyle w:val="ListParagraph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Jennifer Sturges shared </w:t>
      </w:r>
      <w:r w:rsidR="00991C54">
        <w:rPr>
          <w:sz w:val="28"/>
          <w:szCs w:val="28"/>
        </w:rPr>
        <w:t>S</w:t>
      </w:r>
      <w:r>
        <w:rPr>
          <w:sz w:val="28"/>
          <w:szCs w:val="28"/>
        </w:rPr>
        <w:t>peranza House located</w:t>
      </w:r>
      <w:r w:rsidR="00991C54">
        <w:rPr>
          <w:sz w:val="28"/>
          <w:szCs w:val="28"/>
        </w:rPr>
        <w:t xml:space="preserve"> in Decatur County has served 27</w:t>
      </w:r>
      <w:r>
        <w:rPr>
          <w:sz w:val="28"/>
          <w:szCs w:val="28"/>
        </w:rPr>
        <w:t xml:space="preserve"> women, </w:t>
      </w:r>
      <w:r w:rsidR="00991C54">
        <w:rPr>
          <w:sz w:val="28"/>
          <w:szCs w:val="28"/>
        </w:rPr>
        <w:t>indirectly impacting</w:t>
      </w:r>
      <w:r>
        <w:rPr>
          <w:sz w:val="28"/>
          <w:szCs w:val="28"/>
        </w:rPr>
        <w:t xml:space="preserve"> 67</w:t>
      </w:r>
      <w:r w:rsidR="00991C54">
        <w:rPr>
          <w:sz w:val="28"/>
          <w:szCs w:val="28"/>
        </w:rPr>
        <w:t xml:space="preserve"> children.  They have contracted with Vickie Harris with </w:t>
      </w:r>
      <w:r>
        <w:rPr>
          <w:sz w:val="28"/>
          <w:szCs w:val="28"/>
        </w:rPr>
        <w:t xml:space="preserve">ER Counseling to provide outpatient services. </w:t>
      </w:r>
    </w:p>
    <w:p w:rsidR="00056056" w:rsidRPr="00DA3915" w:rsidRDefault="00056056" w:rsidP="00056056">
      <w:pPr>
        <w:pStyle w:val="ListParagraph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Brenda Spade, One Community One Family Director, is moving out of state and her replacement </w:t>
      </w:r>
      <w:r w:rsidR="00991C54">
        <w:rPr>
          <w:sz w:val="28"/>
          <w:szCs w:val="28"/>
        </w:rPr>
        <w:t>is</w:t>
      </w:r>
      <w:r>
        <w:rPr>
          <w:sz w:val="28"/>
          <w:szCs w:val="28"/>
        </w:rPr>
        <w:t xml:space="preserve"> Jody Alexander.  </w:t>
      </w:r>
    </w:p>
    <w:p w:rsidR="00A00BB8" w:rsidRPr="00A00BB8" w:rsidRDefault="00A00BB8" w:rsidP="00A00BB8">
      <w:pPr>
        <w:jc w:val="both"/>
        <w:rPr>
          <w:sz w:val="28"/>
          <w:szCs w:val="28"/>
        </w:rPr>
      </w:pPr>
    </w:p>
    <w:p w:rsidR="00491581" w:rsidRDefault="00491581" w:rsidP="003B33B3">
      <w:pPr>
        <w:tabs>
          <w:tab w:val="left" w:pos="1824"/>
        </w:tabs>
        <w:rPr>
          <w:b/>
          <w:sz w:val="28"/>
          <w:szCs w:val="28"/>
        </w:rPr>
      </w:pPr>
    </w:p>
    <w:p w:rsidR="003B33B3" w:rsidRDefault="003B33B3" w:rsidP="003B33B3">
      <w:pPr>
        <w:tabs>
          <w:tab w:val="left" w:pos="1824"/>
        </w:tabs>
        <w:rPr>
          <w:sz w:val="28"/>
          <w:szCs w:val="28"/>
        </w:rPr>
      </w:pPr>
      <w:r w:rsidRPr="00CB78BD">
        <w:rPr>
          <w:b/>
          <w:sz w:val="28"/>
          <w:szCs w:val="28"/>
        </w:rPr>
        <w:t>N</w:t>
      </w:r>
      <w:r w:rsidRPr="006C4325">
        <w:rPr>
          <w:b/>
          <w:sz w:val="28"/>
          <w:szCs w:val="28"/>
        </w:rPr>
        <w:t>ext Meeting Date, Location and Time</w:t>
      </w:r>
      <w:r w:rsidRPr="007C6741">
        <w:rPr>
          <w:sz w:val="28"/>
          <w:szCs w:val="28"/>
        </w:rPr>
        <w:t>:</w:t>
      </w:r>
    </w:p>
    <w:p w:rsidR="00306DBC" w:rsidRDefault="00991C54" w:rsidP="003B33B3">
      <w:pPr>
        <w:tabs>
          <w:tab w:val="left" w:pos="1824"/>
        </w:tabs>
        <w:rPr>
          <w:sz w:val="28"/>
          <w:szCs w:val="28"/>
        </w:rPr>
      </w:pPr>
      <w:r>
        <w:rPr>
          <w:sz w:val="28"/>
          <w:szCs w:val="28"/>
        </w:rPr>
        <w:t>July</w:t>
      </w:r>
      <w:r w:rsidR="00B31230">
        <w:rPr>
          <w:sz w:val="28"/>
          <w:szCs w:val="28"/>
        </w:rPr>
        <w:t xml:space="preserve"> 21, 2021</w:t>
      </w:r>
      <w:r w:rsidR="00306DBC">
        <w:rPr>
          <w:sz w:val="28"/>
          <w:szCs w:val="28"/>
        </w:rPr>
        <w:t xml:space="preserve"> / </w:t>
      </w:r>
      <w:r w:rsidR="00DA3915">
        <w:rPr>
          <w:sz w:val="28"/>
          <w:szCs w:val="28"/>
        </w:rPr>
        <w:t xml:space="preserve">Microsoft TEAMS </w:t>
      </w:r>
      <w:r w:rsidR="00306DBC">
        <w:rPr>
          <w:sz w:val="28"/>
          <w:szCs w:val="28"/>
        </w:rPr>
        <w:t xml:space="preserve"> / 2:00 pm.</w:t>
      </w:r>
    </w:p>
    <w:p w:rsidR="003B33B3" w:rsidRPr="007C6741" w:rsidRDefault="003B33B3" w:rsidP="003B33B3">
      <w:pPr>
        <w:tabs>
          <w:tab w:val="left" w:pos="1824"/>
        </w:tabs>
        <w:rPr>
          <w:sz w:val="28"/>
          <w:szCs w:val="28"/>
        </w:rPr>
      </w:pPr>
    </w:p>
    <w:p w:rsidR="005612E5" w:rsidRPr="007C6741" w:rsidRDefault="005612E5" w:rsidP="003B33B3">
      <w:pPr>
        <w:tabs>
          <w:tab w:val="left" w:pos="1824"/>
        </w:tabs>
        <w:rPr>
          <w:sz w:val="28"/>
          <w:szCs w:val="28"/>
        </w:rPr>
      </w:pPr>
    </w:p>
    <w:p w:rsidR="00472108" w:rsidRDefault="003B33B3" w:rsidP="00BF0CDE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Adjourned at</w:t>
      </w:r>
      <w:r w:rsidRPr="007C6741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991C54">
        <w:rPr>
          <w:sz w:val="28"/>
          <w:szCs w:val="28"/>
        </w:rPr>
        <w:t>3:10 pm</w:t>
      </w:r>
    </w:p>
    <w:p w:rsidR="00583D0A" w:rsidRDefault="00583D0A" w:rsidP="00BF0CDE">
      <w:pPr>
        <w:tabs>
          <w:tab w:val="left" w:pos="1824"/>
        </w:tabs>
        <w:rPr>
          <w:sz w:val="28"/>
          <w:szCs w:val="28"/>
        </w:rPr>
      </w:pPr>
    </w:p>
    <w:p w:rsidR="00D510DD" w:rsidRDefault="00991C54" w:rsidP="00BF0CDE">
      <w:pPr>
        <w:tabs>
          <w:tab w:val="left" w:pos="1824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Gary Keith</w:t>
      </w:r>
      <w:r w:rsidR="00A00BB8">
        <w:rPr>
          <w:b/>
          <w:i/>
          <w:sz w:val="28"/>
          <w:szCs w:val="28"/>
        </w:rPr>
        <w:t xml:space="preserve"> </w:t>
      </w:r>
      <w:r w:rsidR="00306DBC">
        <w:rPr>
          <w:b/>
          <w:i/>
          <w:sz w:val="28"/>
          <w:szCs w:val="28"/>
        </w:rPr>
        <w:t xml:space="preserve">made a motion to adjourn; </w:t>
      </w:r>
      <w:r>
        <w:rPr>
          <w:b/>
          <w:i/>
          <w:sz w:val="28"/>
          <w:szCs w:val="28"/>
        </w:rPr>
        <w:t>Jennifer Sturges</w:t>
      </w:r>
      <w:r w:rsidR="00491581">
        <w:rPr>
          <w:b/>
          <w:i/>
          <w:sz w:val="28"/>
          <w:szCs w:val="28"/>
        </w:rPr>
        <w:t xml:space="preserve"> </w:t>
      </w:r>
      <w:r w:rsidR="00FE3B2D">
        <w:rPr>
          <w:b/>
          <w:i/>
          <w:sz w:val="28"/>
          <w:szCs w:val="28"/>
        </w:rPr>
        <w:t>seconded; all in favor</w:t>
      </w:r>
    </w:p>
    <w:sectPr w:rsidR="00D510DD" w:rsidSect="00171A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B0A" w:rsidRDefault="009B2B0A" w:rsidP="00392B8A">
      <w:r>
        <w:separator/>
      </w:r>
    </w:p>
  </w:endnote>
  <w:endnote w:type="continuationSeparator" w:id="0">
    <w:p w:rsidR="009B2B0A" w:rsidRDefault="009B2B0A" w:rsidP="0039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B0A" w:rsidRDefault="009B2B0A" w:rsidP="00392B8A">
      <w:r>
        <w:separator/>
      </w:r>
    </w:p>
  </w:footnote>
  <w:footnote w:type="continuationSeparator" w:id="0">
    <w:p w:rsidR="009B2B0A" w:rsidRDefault="009B2B0A" w:rsidP="0039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0AB"/>
    <w:multiLevelType w:val="hybridMultilevel"/>
    <w:tmpl w:val="2012A0FC"/>
    <w:lvl w:ilvl="0" w:tplc="B03220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0F4288"/>
    <w:multiLevelType w:val="hybridMultilevel"/>
    <w:tmpl w:val="4C46A70C"/>
    <w:lvl w:ilvl="0" w:tplc="B8D66C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A8C23B8"/>
    <w:multiLevelType w:val="hybridMultilevel"/>
    <w:tmpl w:val="E5E2CEFC"/>
    <w:lvl w:ilvl="0" w:tplc="0EAC1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C038E5"/>
    <w:multiLevelType w:val="hybridMultilevel"/>
    <w:tmpl w:val="EA0A4670"/>
    <w:lvl w:ilvl="0" w:tplc="ECC60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63803"/>
    <w:multiLevelType w:val="hybridMultilevel"/>
    <w:tmpl w:val="D27C8E70"/>
    <w:lvl w:ilvl="0" w:tplc="EBFA8D1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4B617FA"/>
    <w:multiLevelType w:val="hybridMultilevel"/>
    <w:tmpl w:val="EFFAC880"/>
    <w:lvl w:ilvl="0" w:tplc="4A2CD0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D6729E"/>
    <w:multiLevelType w:val="hybridMultilevel"/>
    <w:tmpl w:val="C5D067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C7E0EA7"/>
    <w:multiLevelType w:val="hybridMultilevel"/>
    <w:tmpl w:val="C3926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5B24B1"/>
    <w:multiLevelType w:val="hybridMultilevel"/>
    <w:tmpl w:val="3D7E69EC"/>
    <w:lvl w:ilvl="0" w:tplc="CE8EA8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A23B0B"/>
    <w:multiLevelType w:val="hybridMultilevel"/>
    <w:tmpl w:val="58866E84"/>
    <w:lvl w:ilvl="0" w:tplc="C8282C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C15E4C"/>
    <w:multiLevelType w:val="hybridMultilevel"/>
    <w:tmpl w:val="7C96EE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935677"/>
    <w:multiLevelType w:val="hybridMultilevel"/>
    <w:tmpl w:val="A7723754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2" w15:restartNumberingAfterBreak="0">
    <w:nsid w:val="5CAF6325"/>
    <w:multiLevelType w:val="hybridMultilevel"/>
    <w:tmpl w:val="BA4A5BE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3935944"/>
    <w:multiLevelType w:val="hybridMultilevel"/>
    <w:tmpl w:val="2B5E3188"/>
    <w:lvl w:ilvl="0" w:tplc="D286E2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D46847"/>
    <w:multiLevelType w:val="hybridMultilevel"/>
    <w:tmpl w:val="E16A54F6"/>
    <w:lvl w:ilvl="0" w:tplc="A6A0F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B369BB"/>
    <w:multiLevelType w:val="hybridMultilevel"/>
    <w:tmpl w:val="016026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99C5CBC"/>
    <w:multiLevelType w:val="hybridMultilevel"/>
    <w:tmpl w:val="90A6C3AE"/>
    <w:lvl w:ilvl="0" w:tplc="11B0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5A7F3F"/>
    <w:multiLevelType w:val="hybridMultilevel"/>
    <w:tmpl w:val="D81A0930"/>
    <w:lvl w:ilvl="0" w:tplc="3ED61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1922E1"/>
    <w:multiLevelType w:val="hybridMultilevel"/>
    <w:tmpl w:val="2BB4F210"/>
    <w:lvl w:ilvl="0" w:tplc="330E3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DBB54F6"/>
    <w:multiLevelType w:val="hybridMultilevel"/>
    <w:tmpl w:val="4E7EBE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4F638A"/>
    <w:multiLevelType w:val="hybridMultilevel"/>
    <w:tmpl w:val="EF763084"/>
    <w:lvl w:ilvl="0" w:tplc="C4A6CD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794819"/>
    <w:multiLevelType w:val="hybridMultilevel"/>
    <w:tmpl w:val="9CB6A15C"/>
    <w:lvl w:ilvl="0" w:tplc="945880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7"/>
  </w:num>
  <w:num w:numId="5">
    <w:abstractNumId w:val="0"/>
  </w:num>
  <w:num w:numId="6">
    <w:abstractNumId w:val="18"/>
  </w:num>
  <w:num w:numId="7">
    <w:abstractNumId w:val="14"/>
  </w:num>
  <w:num w:numId="8">
    <w:abstractNumId w:val="8"/>
  </w:num>
  <w:num w:numId="9">
    <w:abstractNumId w:val="13"/>
  </w:num>
  <w:num w:numId="10">
    <w:abstractNumId w:val="10"/>
  </w:num>
  <w:num w:numId="11">
    <w:abstractNumId w:val="2"/>
  </w:num>
  <w:num w:numId="12">
    <w:abstractNumId w:val="11"/>
  </w:num>
  <w:num w:numId="13">
    <w:abstractNumId w:val="6"/>
  </w:num>
  <w:num w:numId="14">
    <w:abstractNumId w:val="9"/>
  </w:num>
  <w:num w:numId="15">
    <w:abstractNumId w:val="1"/>
  </w:num>
  <w:num w:numId="16">
    <w:abstractNumId w:val="15"/>
  </w:num>
  <w:num w:numId="17">
    <w:abstractNumId w:val="19"/>
  </w:num>
  <w:num w:numId="18">
    <w:abstractNumId w:val="12"/>
  </w:num>
  <w:num w:numId="19">
    <w:abstractNumId w:val="21"/>
  </w:num>
  <w:num w:numId="20">
    <w:abstractNumId w:val="16"/>
  </w:num>
  <w:num w:numId="21">
    <w:abstractNumId w:val="17"/>
  </w:num>
  <w:num w:numId="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DF"/>
    <w:rsid w:val="000100E5"/>
    <w:rsid w:val="000169DB"/>
    <w:rsid w:val="000300F1"/>
    <w:rsid w:val="00030121"/>
    <w:rsid w:val="00034D03"/>
    <w:rsid w:val="00034DF4"/>
    <w:rsid w:val="00041BE0"/>
    <w:rsid w:val="000432F3"/>
    <w:rsid w:val="000449C6"/>
    <w:rsid w:val="00045108"/>
    <w:rsid w:val="000538CE"/>
    <w:rsid w:val="00056056"/>
    <w:rsid w:val="00062AE6"/>
    <w:rsid w:val="00071817"/>
    <w:rsid w:val="0007509F"/>
    <w:rsid w:val="000753AD"/>
    <w:rsid w:val="000825C4"/>
    <w:rsid w:val="000834C3"/>
    <w:rsid w:val="00086CCC"/>
    <w:rsid w:val="0009321F"/>
    <w:rsid w:val="000972A9"/>
    <w:rsid w:val="000A1E68"/>
    <w:rsid w:val="000A4F97"/>
    <w:rsid w:val="000A5627"/>
    <w:rsid w:val="000B4C11"/>
    <w:rsid w:val="000C4FDC"/>
    <w:rsid w:val="000C6B59"/>
    <w:rsid w:val="000D04EB"/>
    <w:rsid w:val="000D5167"/>
    <w:rsid w:val="000E7C70"/>
    <w:rsid w:val="000F459E"/>
    <w:rsid w:val="00101C62"/>
    <w:rsid w:val="00114222"/>
    <w:rsid w:val="001209FA"/>
    <w:rsid w:val="001250F5"/>
    <w:rsid w:val="00133DC9"/>
    <w:rsid w:val="001358BA"/>
    <w:rsid w:val="001514A5"/>
    <w:rsid w:val="00166168"/>
    <w:rsid w:val="00171AD6"/>
    <w:rsid w:val="00177F57"/>
    <w:rsid w:val="00180E83"/>
    <w:rsid w:val="001871CE"/>
    <w:rsid w:val="00196690"/>
    <w:rsid w:val="001B6123"/>
    <w:rsid w:val="001C43ED"/>
    <w:rsid w:val="001C45AE"/>
    <w:rsid w:val="001C683A"/>
    <w:rsid w:val="001E2B3C"/>
    <w:rsid w:val="001F3348"/>
    <w:rsid w:val="0020035C"/>
    <w:rsid w:val="0021296B"/>
    <w:rsid w:val="00212B82"/>
    <w:rsid w:val="00246359"/>
    <w:rsid w:val="00247026"/>
    <w:rsid w:val="00250576"/>
    <w:rsid w:val="00251E3C"/>
    <w:rsid w:val="00257582"/>
    <w:rsid w:val="0026109C"/>
    <w:rsid w:val="00261CFC"/>
    <w:rsid w:val="0026346C"/>
    <w:rsid w:val="00281D24"/>
    <w:rsid w:val="00293C2C"/>
    <w:rsid w:val="00293FA0"/>
    <w:rsid w:val="00297F86"/>
    <w:rsid w:val="002A6531"/>
    <w:rsid w:val="002C0420"/>
    <w:rsid w:val="002C1ADD"/>
    <w:rsid w:val="002C1F19"/>
    <w:rsid w:val="002C4E5C"/>
    <w:rsid w:val="002D324F"/>
    <w:rsid w:val="002D6A97"/>
    <w:rsid w:val="002D7A26"/>
    <w:rsid w:val="002E3004"/>
    <w:rsid w:val="002F0F8A"/>
    <w:rsid w:val="002F25B9"/>
    <w:rsid w:val="002F4DCE"/>
    <w:rsid w:val="002F5AD2"/>
    <w:rsid w:val="003018A3"/>
    <w:rsid w:val="00306DBC"/>
    <w:rsid w:val="00310EF3"/>
    <w:rsid w:val="0031126F"/>
    <w:rsid w:val="00315293"/>
    <w:rsid w:val="00317790"/>
    <w:rsid w:val="00342320"/>
    <w:rsid w:val="0034634B"/>
    <w:rsid w:val="00347DF1"/>
    <w:rsid w:val="00352372"/>
    <w:rsid w:val="00365416"/>
    <w:rsid w:val="00366643"/>
    <w:rsid w:val="00370347"/>
    <w:rsid w:val="00382944"/>
    <w:rsid w:val="00392B8A"/>
    <w:rsid w:val="00395B74"/>
    <w:rsid w:val="003A06CA"/>
    <w:rsid w:val="003B0958"/>
    <w:rsid w:val="003B33B3"/>
    <w:rsid w:val="003C03E1"/>
    <w:rsid w:val="003C0AED"/>
    <w:rsid w:val="003C1ED8"/>
    <w:rsid w:val="003C44C4"/>
    <w:rsid w:val="003C63CA"/>
    <w:rsid w:val="003D0A44"/>
    <w:rsid w:val="003D0C30"/>
    <w:rsid w:val="003D728E"/>
    <w:rsid w:val="00403E0C"/>
    <w:rsid w:val="00404A05"/>
    <w:rsid w:val="004058B0"/>
    <w:rsid w:val="00411D40"/>
    <w:rsid w:val="00420A96"/>
    <w:rsid w:val="0042307D"/>
    <w:rsid w:val="004308BF"/>
    <w:rsid w:val="004349E5"/>
    <w:rsid w:val="00450812"/>
    <w:rsid w:val="00450FF7"/>
    <w:rsid w:val="00451F4A"/>
    <w:rsid w:val="004549C9"/>
    <w:rsid w:val="00461DE5"/>
    <w:rsid w:val="00472108"/>
    <w:rsid w:val="00480CE0"/>
    <w:rsid w:val="00490996"/>
    <w:rsid w:val="00491005"/>
    <w:rsid w:val="00491581"/>
    <w:rsid w:val="0049464F"/>
    <w:rsid w:val="004A58D4"/>
    <w:rsid w:val="004B0983"/>
    <w:rsid w:val="004B6429"/>
    <w:rsid w:val="004B65F9"/>
    <w:rsid w:val="004B7908"/>
    <w:rsid w:val="004B7BC2"/>
    <w:rsid w:val="004C0CFC"/>
    <w:rsid w:val="004D28AF"/>
    <w:rsid w:val="004D3594"/>
    <w:rsid w:val="004F1A01"/>
    <w:rsid w:val="00514D2B"/>
    <w:rsid w:val="00520463"/>
    <w:rsid w:val="00522C4D"/>
    <w:rsid w:val="00524FFB"/>
    <w:rsid w:val="00545A11"/>
    <w:rsid w:val="0055463C"/>
    <w:rsid w:val="0055499C"/>
    <w:rsid w:val="005612E5"/>
    <w:rsid w:val="00564906"/>
    <w:rsid w:val="00565877"/>
    <w:rsid w:val="00574515"/>
    <w:rsid w:val="00583D0A"/>
    <w:rsid w:val="0059050C"/>
    <w:rsid w:val="00593E9F"/>
    <w:rsid w:val="00595A37"/>
    <w:rsid w:val="005A105A"/>
    <w:rsid w:val="005A3A08"/>
    <w:rsid w:val="005B0108"/>
    <w:rsid w:val="005B55A8"/>
    <w:rsid w:val="005C0186"/>
    <w:rsid w:val="005C22CF"/>
    <w:rsid w:val="005C3BC5"/>
    <w:rsid w:val="005D113C"/>
    <w:rsid w:val="005D25A0"/>
    <w:rsid w:val="005D5C26"/>
    <w:rsid w:val="005E628A"/>
    <w:rsid w:val="005F2803"/>
    <w:rsid w:val="00607497"/>
    <w:rsid w:val="006223CA"/>
    <w:rsid w:val="0062611F"/>
    <w:rsid w:val="0063382B"/>
    <w:rsid w:val="006349A2"/>
    <w:rsid w:val="006518CC"/>
    <w:rsid w:val="0067516F"/>
    <w:rsid w:val="006759EF"/>
    <w:rsid w:val="0068582F"/>
    <w:rsid w:val="0068633A"/>
    <w:rsid w:val="00692EA6"/>
    <w:rsid w:val="006B1A67"/>
    <w:rsid w:val="006D7613"/>
    <w:rsid w:val="006E51DF"/>
    <w:rsid w:val="006F0B6A"/>
    <w:rsid w:val="006F24D2"/>
    <w:rsid w:val="00713CBC"/>
    <w:rsid w:val="0071449B"/>
    <w:rsid w:val="00714969"/>
    <w:rsid w:val="007159A1"/>
    <w:rsid w:val="00720251"/>
    <w:rsid w:val="007256A5"/>
    <w:rsid w:val="00727573"/>
    <w:rsid w:val="00733B3C"/>
    <w:rsid w:val="00736DBC"/>
    <w:rsid w:val="00743761"/>
    <w:rsid w:val="00757990"/>
    <w:rsid w:val="007618BA"/>
    <w:rsid w:val="0078495D"/>
    <w:rsid w:val="00790829"/>
    <w:rsid w:val="007B0954"/>
    <w:rsid w:val="007B3BF1"/>
    <w:rsid w:val="007C15B7"/>
    <w:rsid w:val="007C19EB"/>
    <w:rsid w:val="007C2BDC"/>
    <w:rsid w:val="007C7702"/>
    <w:rsid w:val="007C7A34"/>
    <w:rsid w:val="007E3F99"/>
    <w:rsid w:val="007E6FEF"/>
    <w:rsid w:val="007F117D"/>
    <w:rsid w:val="007F1883"/>
    <w:rsid w:val="007F6A9C"/>
    <w:rsid w:val="00804882"/>
    <w:rsid w:val="00804C13"/>
    <w:rsid w:val="0081714B"/>
    <w:rsid w:val="008231DD"/>
    <w:rsid w:val="00833CAE"/>
    <w:rsid w:val="008353D9"/>
    <w:rsid w:val="00844C56"/>
    <w:rsid w:val="0086182C"/>
    <w:rsid w:val="0086244D"/>
    <w:rsid w:val="00863E09"/>
    <w:rsid w:val="00881531"/>
    <w:rsid w:val="00884413"/>
    <w:rsid w:val="00885CEE"/>
    <w:rsid w:val="00886BE2"/>
    <w:rsid w:val="00892A39"/>
    <w:rsid w:val="0089335D"/>
    <w:rsid w:val="008B3A99"/>
    <w:rsid w:val="008B52ED"/>
    <w:rsid w:val="008C4657"/>
    <w:rsid w:val="008D4410"/>
    <w:rsid w:val="00901997"/>
    <w:rsid w:val="00902A7B"/>
    <w:rsid w:val="0090579B"/>
    <w:rsid w:val="00930538"/>
    <w:rsid w:val="00934055"/>
    <w:rsid w:val="00934FD9"/>
    <w:rsid w:val="00941EC6"/>
    <w:rsid w:val="009434D8"/>
    <w:rsid w:val="00966638"/>
    <w:rsid w:val="009668D5"/>
    <w:rsid w:val="00983C3A"/>
    <w:rsid w:val="00985C10"/>
    <w:rsid w:val="00986169"/>
    <w:rsid w:val="0099075D"/>
    <w:rsid w:val="00991C54"/>
    <w:rsid w:val="00991D15"/>
    <w:rsid w:val="009A3369"/>
    <w:rsid w:val="009B173B"/>
    <w:rsid w:val="009B2B0A"/>
    <w:rsid w:val="009C2D8A"/>
    <w:rsid w:val="009D4629"/>
    <w:rsid w:val="009D66D0"/>
    <w:rsid w:val="009E18DF"/>
    <w:rsid w:val="009E7618"/>
    <w:rsid w:val="00A00BB8"/>
    <w:rsid w:val="00A01A15"/>
    <w:rsid w:val="00A05D17"/>
    <w:rsid w:val="00A1211F"/>
    <w:rsid w:val="00A130F2"/>
    <w:rsid w:val="00A203EF"/>
    <w:rsid w:val="00A232B8"/>
    <w:rsid w:val="00A41522"/>
    <w:rsid w:val="00A61D6A"/>
    <w:rsid w:val="00A6377C"/>
    <w:rsid w:val="00A66ED6"/>
    <w:rsid w:val="00A87D5B"/>
    <w:rsid w:val="00AA2D13"/>
    <w:rsid w:val="00AA2FDF"/>
    <w:rsid w:val="00AB5F77"/>
    <w:rsid w:val="00AC31A2"/>
    <w:rsid w:val="00AC7DAD"/>
    <w:rsid w:val="00AE1B41"/>
    <w:rsid w:val="00AF0D9C"/>
    <w:rsid w:val="00B00FD6"/>
    <w:rsid w:val="00B1397F"/>
    <w:rsid w:val="00B257C0"/>
    <w:rsid w:val="00B310BA"/>
    <w:rsid w:val="00B31230"/>
    <w:rsid w:val="00B332F1"/>
    <w:rsid w:val="00B36B08"/>
    <w:rsid w:val="00B47C6A"/>
    <w:rsid w:val="00B51284"/>
    <w:rsid w:val="00B526B3"/>
    <w:rsid w:val="00B528B7"/>
    <w:rsid w:val="00B750A8"/>
    <w:rsid w:val="00B828F9"/>
    <w:rsid w:val="00B91C80"/>
    <w:rsid w:val="00BA11CB"/>
    <w:rsid w:val="00BA13E0"/>
    <w:rsid w:val="00BA3020"/>
    <w:rsid w:val="00BA4262"/>
    <w:rsid w:val="00BA53DB"/>
    <w:rsid w:val="00BB21D6"/>
    <w:rsid w:val="00BC2C63"/>
    <w:rsid w:val="00BC6724"/>
    <w:rsid w:val="00BD0B41"/>
    <w:rsid w:val="00BD43F5"/>
    <w:rsid w:val="00BE6D86"/>
    <w:rsid w:val="00BF0085"/>
    <w:rsid w:val="00BF03A4"/>
    <w:rsid w:val="00BF0CDE"/>
    <w:rsid w:val="00BF49E4"/>
    <w:rsid w:val="00C02B3B"/>
    <w:rsid w:val="00C055C3"/>
    <w:rsid w:val="00C304BA"/>
    <w:rsid w:val="00C308FB"/>
    <w:rsid w:val="00C47461"/>
    <w:rsid w:val="00C510FA"/>
    <w:rsid w:val="00C634F3"/>
    <w:rsid w:val="00C725FF"/>
    <w:rsid w:val="00C96478"/>
    <w:rsid w:val="00C96797"/>
    <w:rsid w:val="00C971B9"/>
    <w:rsid w:val="00CA023D"/>
    <w:rsid w:val="00CB5DD7"/>
    <w:rsid w:val="00CB6ACF"/>
    <w:rsid w:val="00CD72F3"/>
    <w:rsid w:val="00CF7065"/>
    <w:rsid w:val="00D163FF"/>
    <w:rsid w:val="00D40089"/>
    <w:rsid w:val="00D464D0"/>
    <w:rsid w:val="00D510DD"/>
    <w:rsid w:val="00D6516F"/>
    <w:rsid w:val="00D743A3"/>
    <w:rsid w:val="00D76312"/>
    <w:rsid w:val="00D86861"/>
    <w:rsid w:val="00D87059"/>
    <w:rsid w:val="00DA3915"/>
    <w:rsid w:val="00DA711D"/>
    <w:rsid w:val="00DB4112"/>
    <w:rsid w:val="00DB7BEE"/>
    <w:rsid w:val="00DC27DC"/>
    <w:rsid w:val="00DD66E4"/>
    <w:rsid w:val="00DE2237"/>
    <w:rsid w:val="00DE2269"/>
    <w:rsid w:val="00DE461B"/>
    <w:rsid w:val="00DF69E6"/>
    <w:rsid w:val="00E01B39"/>
    <w:rsid w:val="00E03579"/>
    <w:rsid w:val="00E0748C"/>
    <w:rsid w:val="00E27141"/>
    <w:rsid w:val="00E319D1"/>
    <w:rsid w:val="00E43727"/>
    <w:rsid w:val="00E47D39"/>
    <w:rsid w:val="00E51310"/>
    <w:rsid w:val="00E55EB1"/>
    <w:rsid w:val="00E563B6"/>
    <w:rsid w:val="00E5702C"/>
    <w:rsid w:val="00E57712"/>
    <w:rsid w:val="00E61856"/>
    <w:rsid w:val="00E62E82"/>
    <w:rsid w:val="00E63797"/>
    <w:rsid w:val="00E649FD"/>
    <w:rsid w:val="00E666B2"/>
    <w:rsid w:val="00E8073C"/>
    <w:rsid w:val="00E84ABF"/>
    <w:rsid w:val="00EA3073"/>
    <w:rsid w:val="00EA441C"/>
    <w:rsid w:val="00EC21F0"/>
    <w:rsid w:val="00EC26E4"/>
    <w:rsid w:val="00ED03D0"/>
    <w:rsid w:val="00ED3662"/>
    <w:rsid w:val="00EE47B3"/>
    <w:rsid w:val="00EE60E8"/>
    <w:rsid w:val="00EF14A1"/>
    <w:rsid w:val="00F03C94"/>
    <w:rsid w:val="00F06804"/>
    <w:rsid w:val="00F246B4"/>
    <w:rsid w:val="00F566CC"/>
    <w:rsid w:val="00F618A5"/>
    <w:rsid w:val="00F62224"/>
    <w:rsid w:val="00F66DE7"/>
    <w:rsid w:val="00F67F30"/>
    <w:rsid w:val="00F77124"/>
    <w:rsid w:val="00F86D7D"/>
    <w:rsid w:val="00F87018"/>
    <w:rsid w:val="00F927CB"/>
    <w:rsid w:val="00FC2F20"/>
    <w:rsid w:val="00FC5EF5"/>
    <w:rsid w:val="00FD46BF"/>
    <w:rsid w:val="00FE3B2D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D2F0"/>
  <w15:chartTrackingRefBased/>
  <w15:docId w15:val="{F91C89B1-8EF2-439C-843D-16A042A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1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1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y@yeshome.org" TargetMode="External"/><Relationship Id="rId18" Type="http://schemas.openxmlformats.org/officeDocument/2006/relationships/hyperlink" Target="mailto:haley.defalco@youthvillages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Teresa.Nobbe@dcs.in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nmiller@ihbs.us" TargetMode="External"/><Relationship Id="rId17" Type="http://schemas.openxmlformats.org/officeDocument/2006/relationships/hyperlink" Target="mailto:Liz.Stauth@anthem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middendorf@nyap.org" TargetMode="External"/><Relationship Id="rId20" Type="http://schemas.openxmlformats.org/officeDocument/2006/relationships/hyperlink" Target="mailto:Gabriela.Quinones-Cuellar@YouthVillages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oberts@ihbs.us" TargetMode="External"/><Relationship Id="rId24" Type="http://schemas.openxmlformats.org/officeDocument/2006/relationships/hyperlink" Target="mailto:Liz.Stauth@anthem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megan.stafford@youthvillages.org" TargetMode="External"/><Relationship Id="rId23" Type="http://schemas.openxmlformats.org/officeDocument/2006/relationships/hyperlink" Target="http://www.anthem.com/medicaid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ericashort@omnivisio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dreagoodwin@omnivisions.com" TargetMode="External"/><Relationship Id="rId22" Type="http://schemas.openxmlformats.org/officeDocument/2006/relationships/hyperlink" Target="mailto:DCSPaymentResearchUnit@dcs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11" ma:contentTypeDescription="Create a new document." ma:contentTypeScope="" ma:versionID="c097de753889122e651db70fb0ee99ed">
  <xsd:schema xmlns:xsd="http://www.w3.org/2001/XMLSchema" xmlns:xs="http://www.w3.org/2001/XMLSchema" xmlns:p="http://schemas.microsoft.com/office/2006/metadata/properties" xmlns:ns1="http://schemas.microsoft.com/sharepoint/v3" xmlns:ns3="d596dd68-fde4-4c77-b97b-054feca7c14d" xmlns:ns4="11cde537-4bb5-4c91-a114-2ae61ded45d8" targetNamespace="http://schemas.microsoft.com/office/2006/metadata/properties" ma:root="true" ma:fieldsID="9a2a6551b08bb354f59d1f2c4fbb0ea2" ns1:_="" ns3:_="" ns4:_="">
    <xsd:import namespace="http://schemas.microsoft.com/sharepoint/v3"/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A03CA-7F5B-4350-AC66-AF320F1BFE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7D0BE2-4E26-4536-8E5D-F08EDD265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4ADFD-1A24-432B-9C12-C8A2D12D6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Nobbe, Teresa M</dc:creator>
  <cp:keywords/>
  <dc:description/>
  <cp:lastModifiedBy>Nobbe, Teresa M</cp:lastModifiedBy>
  <cp:revision>6</cp:revision>
  <cp:lastPrinted>2017-01-09T16:02:00Z</cp:lastPrinted>
  <dcterms:created xsi:type="dcterms:W3CDTF">2021-04-21T19:27:00Z</dcterms:created>
  <dcterms:modified xsi:type="dcterms:W3CDTF">2021-04-22T12:51:00Z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