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  <w:bookmarkStart w:id="0" w:name="_GoBack"/>
      <w:bookmarkEnd w:id="0"/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2</w:t>
      </w: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Agenda </w:t>
      </w:r>
      <w:r w:rsidR="001D5532">
        <w:rPr>
          <w:rFonts w:ascii="Arial" w:hAnsi="Arial" w:cs="Arial"/>
          <w:sz w:val="32"/>
          <w:szCs w:val="32"/>
        </w:rPr>
        <w:t>May 22</w:t>
      </w:r>
      <w:r w:rsidR="007B559D">
        <w:rPr>
          <w:rFonts w:ascii="Arial" w:hAnsi="Arial" w:cs="Arial"/>
          <w:sz w:val="32"/>
          <w:szCs w:val="32"/>
        </w:rPr>
        <w:t>,</w:t>
      </w:r>
      <w:r w:rsidR="00C3558C">
        <w:rPr>
          <w:rFonts w:ascii="Arial" w:hAnsi="Arial" w:cs="Arial"/>
          <w:sz w:val="32"/>
          <w:szCs w:val="32"/>
        </w:rPr>
        <w:t xml:space="preserve"> 2020</w:t>
      </w:r>
    </w:p>
    <w:p w:rsidR="008E1D99" w:rsidRDefault="007B559D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</w:t>
      </w:r>
      <w:r w:rsidR="008E1D99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0</w:t>
      </w:r>
      <w:r w:rsidR="008E1D99">
        <w:rPr>
          <w:rFonts w:ascii="Arial" w:hAnsi="Arial" w:cs="Arial"/>
          <w:sz w:val="32"/>
          <w:szCs w:val="32"/>
        </w:rPr>
        <w:t xml:space="preserve">0 </w:t>
      </w:r>
      <w:r>
        <w:rPr>
          <w:rFonts w:ascii="Arial" w:hAnsi="Arial" w:cs="Arial"/>
          <w:sz w:val="32"/>
          <w:szCs w:val="32"/>
        </w:rPr>
        <w:t>A</w:t>
      </w:r>
      <w:r w:rsidR="008E1D99">
        <w:rPr>
          <w:rFonts w:ascii="Arial" w:hAnsi="Arial" w:cs="Arial"/>
          <w:sz w:val="32"/>
          <w:szCs w:val="32"/>
        </w:rPr>
        <w:t xml:space="preserve">.M. (CST) </w:t>
      </w:r>
    </w:p>
    <w:p w:rsidR="008E1D99" w:rsidRDefault="008D5263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Notes</w:t>
      </w:r>
    </w:p>
    <w:p w:rsidR="00E00D3F" w:rsidRDefault="00E00D3F" w:rsidP="008E1D99">
      <w:pPr>
        <w:jc w:val="center"/>
        <w:rPr>
          <w:rFonts w:ascii="Arial" w:hAnsi="Arial" w:cs="Arial"/>
          <w:sz w:val="32"/>
          <w:szCs w:val="32"/>
        </w:rPr>
      </w:pPr>
    </w:p>
    <w:p w:rsidR="0002171A" w:rsidRDefault="0002171A" w:rsidP="00275834">
      <w:pPr>
        <w:jc w:val="center"/>
        <w:rPr>
          <w:rFonts w:ascii="Arial" w:hAnsi="Arial" w:cs="Arial"/>
          <w:sz w:val="32"/>
          <w:szCs w:val="32"/>
        </w:rPr>
      </w:pPr>
    </w:p>
    <w:p w:rsidR="008E1D99" w:rsidRPr="00275834" w:rsidRDefault="008E1D99" w:rsidP="002758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>Call to order</w:t>
      </w:r>
    </w:p>
    <w:p w:rsidR="008E1D99" w:rsidRDefault="008E1D99" w:rsidP="00275834">
      <w:pPr>
        <w:rPr>
          <w:rFonts w:ascii="Arial" w:hAnsi="Arial" w:cs="Arial"/>
          <w:sz w:val="28"/>
          <w:szCs w:val="28"/>
        </w:rPr>
      </w:pPr>
    </w:p>
    <w:p w:rsidR="008E1D99" w:rsidRPr="00275834" w:rsidRDefault="00432ECE" w:rsidP="002758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>Introductions</w:t>
      </w:r>
      <w:r w:rsidR="00275834">
        <w:rPr>
          <w:rFonts w:ascii="Arial" w:hAnsi="Arial" w:cs="Arial"/>
          <w:sz w:val="28"/>
          <w:szCs w:val="28"/>
        </w:rPr>
        <w:t xml:space="preserve"> </w:t>
      </w:r>
    </w:p>
    <w:p w:rsidR="008E1D99" w:rsidRDefault="008E1D99" w:rsidP="00275834">
      <w:pPr>
        <w:rPr>
          <w:rFonts w:ascii="Arial" w:hAnsi="Arial" w:cs="Arial"/>
          <w:sz w:val="28"/>
          <w:szCs w:val="28"/>
        </w:rPr>
      </w:pPr>
    </w:p>
    <w:p w:rsidR="00C3558C" w:rsidRPr="00446D50" w:rsidRDefault="00446D50" w:rsidP="00FC0E7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46D50">
        <w:rPr>
          <w:rFonts w:ascii="Arial" w:hAnsi="Arial" w:cs="Arial"/>
          <w:sz w:val="28"/>
          <w:szCs w:val="28"/>
        </w:rPr>
        <w:t xml:space="preserve">3/8/20 RSC meeting notes approved </w:t>
      </w:r>
    </w:p>
    <w:p w:rsidR="00C3558C" w:rsidRDefault="00C3558C" w:rsidP="002758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>Community Partners Updates</w:t>
      </w:r>
    </w:p>
    <w:p w:rsidR="00E00D3F" w:rsidRPr="00E00D3F" w:rsidRDefault="00E00D3F" w:rsidP="00E00D3F">
      <w:pPr>
        <w:pStyle w:val="ListParagraph"/>
        <w:rPr>
          <w:rFonts w:ascii="Arial" w:hAnsi="Arial" w:cs="Arial"/>
          <w:sz w:val="28"/>
          <w:szCs w:val="28"/>
        </w:rPr>
      </w:pPr>
    </w:p>
    <w:p w:rsidR="00E00D3F" w:rsidRDefault="00E00D3F" w:rsidP="00E00D3F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Approved grant for distribution of IPads to children, only had 45 days from time of approval to utilize this year’s funds, purchase and distribute. Approved by RM Brown 5/18/20</w:t>
      </w:r>
    </w:p>
    <w:p w:rsidR="00446D50" w:rsidRDefault="00446D50" w:rsidP="00E00D3F">
      <w:pPr>
        <w:pStyle w:val="ListParagrap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Geminus</w:t>
      </w:r>
      <w:proofErr w:type="spellEnd"/>
      <w:r>
        <w:rPr>
          <w:rFonts w:ascii="Arial" w:hAnsi="Arial" w:cs="Arial"/>
          <w:sz w:val="28"/>
          <w:szCs w:val="28"/>
        </w:rPr>
        <w:t xml:space="preserve"> provided Community Partner Data for region, </w:t>
      </w:r>
      <w:r w:rsidR="00F903E5">
        <w:rPr>
          <w:rFonts w:ascii="Arial" w:hAnsi="Arial" w:cs="Arial"/>
          <w:sz w:val="28"/>
          <w:szCs w:val="28"/>
        </w:rPr>
        <w:t xml:space="preserve">most of DCS referrals coming from </w:t>
      </w:r>
      <w:proofErr w:type="spellStart"/>
      <w:r w:rsidR="00F903E5">
        <w:rPr>
          <w:rFonts w:ascii="Arial" w:hAnsi="Arial" w:cs="Arial"/>
          <w:sz w:val="28"/>
          <w:szCs w:val="28"/>
        </w:rPr>
        <w:t>LaPorte</w:t>
      </w:r>
      <w:proofErr w:type="spellEnd"/>
      <w:r w:rsidR="00F903E5">
        <w:rPr>
          <w:rFonts w:ascii="Arial" w:hAnsi="Arial" w:cs="Arial"/>
          <w:sz w:val="28"/>
          <w:szCs w:val="28"/>
        </w:rPr>
        <w:t xml:space="preserve"> Co. with 32 next was Porter Co. with 9. Total DCS referrals was 58</w:t>
      </w:r>
    </w:p>
    <w:p w:rsidR="00F903E5" w:rsidRDefault="00F903E5" w:rsidP="00E00D3F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Non-DCS referrals most came from </w:t>
      </w:r>
      <w:proofErr w:type="spellStart"/>
      <w:r>
        <w:rPr>
          <w:rFonts w:ascii="Arial" w:hAnsi="Arial" w:cs="Arial"/>
          <w:sz w:val="28"/>
          <w:szCs w:val="28"/>
        </w:rPr>
        <w:t>Laporte</w:t>
      </w:r>
      <w:proofErr w:type="spellEnd"/>
      <w:r>
        <w:rPr>
          <w:rFonts w:ascii="Arial" w:hAnsi="Arial" w:cs="Arial"/>
          <w:sz w:val="28"/>
          <w:szCs w:val="28"/>
        </w:rPr>
        <w:t xml:space="preserve"> with 15 and next Porter with 13 total Non-DCS referrals 32.</w:t>
      </w:r>
    </w:p>
    <w:p w:rsidR="00F903E5" w:rsidRDefault="00F903E5" w:rsidP="00E00D3F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Referral sources: top was DCS with 58, 2</w:t>
      </w:r>
      <w:r w:rsidRPr="00F903E5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was self-referral with 20, then medial systems with 5.</w:t>
      </w:r>
    </w:p>
    <w:p w:rsidR="00F903E5" w:rsidRDefault="00F903E5" w:rsidP="00E00D3F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Flex funds 56 requests and 56 approved, 0 were denied. Rent and Deposits topped the list of request with 25 and 2</w:t>
      </w:r>
      <w:r w:rsidRPr="00F903E5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was NIPSCO/ Propane at 17.</w:t>
      </w:r>
    </w:p>
    <w:p w:rsidR="00F903E5" w:rsidRPr="00275834" w:rsidRDefault="00F903E5" w:rsidP="00E00D3F">
      <w:pPr>
        <w:pStyle w:val="ListParagraph"/>
        <w:rPr>
          <w:rFonts w:ascii="Arial" w:hAnsi="Arial" w:cs="Arial"/>
          <w:sz w:val="28"/>
          <w:szCs w:val="28"/>
        </w:rPr>
      </w:pPr>
    </w:p>
    <w:p w:rsidR="00E00D3F" w:rsidRPr="00275834" w:rsidRDefault="00E00D3F" w:rsidP="00E00D3F">
      <w:pPr>
        <w:pStyle w:val="ListParagraph"/>
        <w:rPr>
          <w:rFonts w:ascii="Arial" w:hAnsi="Arial" w:cs="Arial"/>
          <w:sz w:val="28"/>
          <w:szCs w:val="28"/>
        </w:rPr>
      </w:pPr>
    </w:p>
    <w:p w:rsidR="008E1D99" w:rsidRDefault="008E1D99" w:rsidP="00275834">
      <w:pPr>
        <w:rPr>
          <w:rFonts w:ascii="Arial" w:hAnsi="Arial" w:cs="Arial"/>
          <w:sz w:val="28"/>
          <w:szCs w:val="28"/>
        </w:rPr>
      </w:pPr>
    </w:p>
    <w:p w:rsidR="008E1D99" w:rsidRDefault="008E1D99" w:rsidP="002758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lastRenderedPageBreak/>
        <w:t>Services Updates – Dion</w:t>
      </w:r>
    </w:p>
    <w:p w:rsidR="00446D50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Dion answered some questions on the new Family Preservation service standard and briefly reviewed the standard. Family Preservation starts 6/1/2020.</w:t>
      </w:r>
    </w:p>
    <w:p w:rsidR="00446D50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Power point located on DCS web site. </w:t>
      </w:r>
    </w:p>
    <w:p w:rsidR="00C3558C" w:rsidRPr="00E00D3F" w:rsidRDefault="00C3558C" w:rsidP="00E00D3F">
      <w:pPr>
        <w:rPr>
          <w:rFonts w:ascii="Arial" w:hAnsi="Arial" w:cs="Arial"/>
          <w:sz w:val="28"/>
          <w:szCs w:val="28"/>
        </w:rPr>
      </w:pPr>
    </w:p>
    <w:p w:rsidR="00432ECE" w:rsidRDefault="00C3558C" w:rsidP="002758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>Financial updates – Joni Tusing</w:t>
      </w:r>
    </w:p>
    <w:p w:rsidR="00446D50" w:rsidRPr="00446D50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</w:p>
    <w:p w:rsidR="00446D50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Regional Budget target is 83.33% Region 2 presently at 78.07%, Benton 90.09%, Jasper 65.44%, </w:t>
      </w:r>
      <w:proofErr w:type="spellStart"/>
      <w:r>
        <w:rPr>
          <w:rFonts w:ascii="Arial" w:hAnsi="Arial" w:cs="Arial"/>
          <w:sz w:val="28"/>
          <w:szCs w:val="28"/>
        </w:rPr>
        <w:t>LaPorte</w:t>
      </w:r>
      <w:proofErr w:type="spellEnd"/>
      <w:r>
        <w:rPr>
          <w:rFonts w:ascii="Arial" w:hAnsi="Arial" w:cs="Arial"/>
          <w:sz w:val="28"/>
          <w:szCs w:val="28"/>
        </w:rPr>
        <w:t xml:space="preserve"> 87.18%, Newton 90.48%, Porter 88.74%, </w:t>
      </w:r>
      <w:proofErr w:type="gramStart"/>
      <w:r>
        <w:rPr>
          <w:rFonts w:ascii="Arial" w:hAnsi="Arial" w:cs="Arial"/>
          <w:sz w:val="28"/>
          <w:szCs w:val="28"/>
        </w:rPr>
        <w:t>Pulaski</w:t>
      </w:r>
      <w:proofErr w:type="gramEnd"/>
      <w:r>
        <w:rPr>
          <w:rFonts w:ascii="Arial" w:hAnsi="Arial" w:cs="Arial"/>
          <w:sz w:val="28"/>
          <w:szCs w:val="28"/>
        </w:rPr>
        <w:t xml:space="preserve"> at 40.72 % and Starke at 53.11%.</w:t>
      </w:r>
    </w:p>
    <w:p w:rsidR="00446D50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setting good to be able to come in under budget for the fiscal year. </w:t>
      </w:r>
    </w:p>
    <w:p w:rsidR="00446D50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expenditures $1,174,067</w:t>
      </w:r>
    </w:p>
    <w:p w:rsidR="00446D50" w:rsidRPr="00275834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through April $10,924,826</w:t>
      </w:r>
    </w:p>
    <w:p w:rsidR="00275834" w:rsidRDefault="00275834" w:rsidP="00275834">
      <w:pPr>
        <w:pStyle w:val="ListParagraph"/>
        <w:rPr>
          <w:rFonts w:ascii="Arial" w:hAnsi="Arial" w:cs="Arial"/>
          <w:sz w:val="28"/>
          <w:szCs w:val="28"/>
        </w:rPr>
      </w:pPr>
    </w:p>
    <w:p w:rsidR="00F903E5" w:rsidRDefault="00275834" w:rsidP="003A564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 xml:space="preserve">Follow up on Bi-Annual Strategic Action Plan Committees; </w:t>
      </w:r>
    </w:p>
    <w:p w:rsidR="00C3558C" w:rsidRDefault="00F903E5" w:rsidP="00F903E5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446D50">
        <w:rPr>
          <w:rFonts w:ascii="Arial" w:hAnsi="Arial" w:cs="Arial"/>
          <w:sz w:val="28"/>
          <w:szCs w:val="28"/>
        </w:rPr>
        <w:t xml:space="preserve">Due to </w:t>
      </w:r>
      <w:proofErr w:type="spellStart"/>
      <w:r w:rsidR="00446D50">
        <w:rPr>
          <w:rFonts w:ascii="Arial" w:hAnsi="Arial" w:cs="Arial"/>
          <w:sz w:val="28"/>
          <w:szCs w:val="28"/>
        </w:rPr>
        <w:t>Covid</w:t>
      </w:r>
      <w:proofErr w:type="spellEnd"/>
      <w:r w:rsidR="00446D50">
        <w:rPr>
          <w:rFonts w:ascii="Arial" w:hAnsi="Arial" w:cs="Arial"/>
          <w:sz w:val="28"/>
          <w:szCs w:val="28"/>
        </w:rPr>
        <w:t xml:space="preserve"> no report out.</w:t>
      </w:r>
    </w:p>
    <w:p w:rsidR="003A564C" w:rsidRPr="003A564C" w:rsidRDefault="003A564C" w:rsidP="003A564C">
      <w:pPr>
        <w:pStyle w:val="ListParagraph"/>
        <w:rPr>
          <w:rFonts w:ascii="Arial" w:hAnsi="Arial" w:cs="Arial"/>
          <w:sz w:val="28"/>
          <w:szCs w:val="28"/>
        </w:rPr>
      </w:pPr>
    </w:p>
    <w:p w:rsidR="003A564C" w:rsidRDefault="003A564C" w:rsidP="003A564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on the start of Family Preservation Services</w:t>
      </w:r>
    </w:p>
    <w:p w:rsidR="00E00D3F" w:rsidRPr="00446D50" w:rsidRDefault="00446D50" w:rsidP="00446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Information was provided in Dion’s report out</w:t>
      </w:r>
    </w:p>
    <w:p w:rsidR="00E00D3F" w:rsidRPr="00E00D3F" w:rsidRDefault="00E00D3F" w:rsidP="00E00D3F">
      <w:pPr>
        <w:pStyle w:val="ListParagraph"/>
        <w:rPr>
          <w:rFonts w:ascii="Arial" w:hAnsi="Arial" w:cs="Arial"/>
          <w:sz w:val="28"/>
          <w:szCs w:val="28"/>
        </w:rPr>
      </w:pPr>
    </w:p>
    <w:p w:rsidR="00F903E5" w:rsidRDefault="00E00D3F" w:rsidP="00E00D3F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00D3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Region 2 data</w:t>
      </w:r>
      <w:r w:rsidRPr="00E00D3F">
        <w:rPr>
          <w:rFonts w:ascii="Arial" w:hAnsi="Arial" w:cs="Arial"/>
          <w:sz w:val="28"/>
          <w:szCs w:val="28"/>
        </w:rPr>
        <w:t xml:space="preserve">     </w:t>
      </w:r>
    </w:p>
    <w:p w:rsidR="00E00D3F" w:rsidRPr="00E00D3F" w:rsidRDefault="00F903E5" w:rsidP="00F903E5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Region 2 data is above the state average on every practice indicator accept for Length of time after TPR which we are 45 days over that number of 493.57 state average.</w:t>
      </w:r>
      <w:r w:rsidR="00E00D3F" w:rsidRPr="00E00D3F">
        <w:rPr>
          <w:rFonts w:ascii="Arial" w:hAnsi="Arial" w:cs="Arial"/>
          <w:sz w:val="28"/>
          <w:szCs w:val="28"/>
        </w:rPr>
        <w:t xml:space="preserve">       </w:t>
      </w:r>
    </w:p>
    <w:p w:rsidR="003A564C" w:rsidRPr="003A564C" w:rsidRDefault="003A564C" w:rsidP="003A564C">
      <w:pPr>
        <w:pStyle w:val="ListParagraph"/>
        <w:rPr>
          <w:rFonts w:ascii="Arial" w:hAnsi="Arial" w:cs="Arial"/>
          <w:sz w:val="28"/>
          <w:szCs w:val="28"/>
        </w:rPr>
      </w:pPr>
    </w:p>
    <w:p w:rsidR="003A564C" w:rsidRDefault="003A564C" w:rsidP="003A564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DCS </w:t>
      </w:r>
      <w:r w:rsidR="00761402">
        <w:rPr>
          <w:rFonts w:ascii="Arial" w:hAnsi="Arial" w:cs="Arial"/>
          <w:sz w:val="28"/>
          <w:szCs w:val="28"/>
        </w:rPr>
        <w:t>Back on track for offices</w:t>
      </w:r>
    </w:p>
    <w:p w:rsidR="00446D50" w:rsidRPr="00446D50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</w:p>
    <w:p w:rsidR="00F903E5" w:rsidRDefault="00446D50" w:rsidP="00446D5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Discussed th</w:t>
      </w:r>
      <w:r w:rsidR="00F903E5">
        <w:rPr>
          <w:rFonts w:ascii="Arial" w:hAnsi="Arial" w:cs="Arial"/>
          <w:sz w:val="28"/>
          <w:szCs w:val="28"/>
        </w:rPr>
        <w:t xml:space="preserve">e states plans on moving back to full capacity, </w:t>
      </w:r>
    </w:p>
    <w:p w:rsidR="00446D50" w:rsidRDefault="00F903E5" w:rsidP="00F903E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Majority of working from home until July 6</w:t>
      </w:r>
      <w:r w:rsidRPr="00F903E5">
        <w:rPr>
          <w:rFonts w:ascii="Arial" w:hAnsi="Arial" w:cs="Arial"/>
          <w:sz w:val="28"/>
          <w:szCs w:val="28"/>
          <w:vertAlign w:val="superscript"/>
        </w:rPr>
        <w:t>th</w:t>
      </w:r>
    </w:p>
    <w:p w:rsidR="00F903E5" w:rsidRDefault="0078456F" w:rsidP="00F903E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Large events reviewed on case by case bases considering CDC and ISDH gathering guidelines</w:t>
      </w:r>
    </w:p>
    <w:p w:rsidR="0078456F" w:rsidRDefault="0078456F" w:rsidP="00F903E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Conducting most meetings virtually</w:t>
      </w:r>
    </w:p>
    <w:p w:rsidR="0078456F" w:rsidRDefault="0078456F" w:rsidP="00F903E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line training</w:t>
      </w:r>
    </w:p>
    <w:p w:rsidR="0078456F" w:rsidRDefault="0078456F" w:rsidP="00F903E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Serve the public by appointment only until at least June 14</w:t>
      </w:r>
      <w:r w:rsidRPr="0078456F">
        <w:rPr>
          <w:rFonts w:ascii="Arial" w:hAnsi="Arial" w:cs="Arial"/>
          <w:sz w:val="28"/>
          <w:szCs w:val="28"/>
          <w:vertAlign w:val="superscript"/>
        </w:rPr>
        <w:t>th</w:t>
      </w:r>
    </w:p>
    <w:p w:rsidR="0078456F" w:rsidRPr="003A564C" w:rsidRDefault="0078456F" w:rsidP="00F903E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 staffing at 36% through June 13, 56% of employees in office from June 14-July 3</w:t>
      </w:r>
      <w:r w:rsidRPr="0078456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>, after July 4</w:t>
      </w:r>
      <w:r w:rsidRPr="0078456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to have 20-35% of </w:t>
      </w:r>
      <w:r>
        <w:rPr>
          <w:rFonts w:ascii="Arial" w:hAnsi="Arial" w:cs="Arial"/>
          <w:sz w:val="28"/>
          <w:szCs w:val="28"/>
        </w:rPr>
        <w:lastRenderedPageBreak/>
        <w:t>our employees working remotely to assure appropriate social distancing.</w:t>
      </w:r>
    </w:p>
    <w:p w:rsidR="00C3558C" w:rsidRDefault="00C3558C" w:rsidP="00275834">
      <w:pPr>
        <w:pStyle w:val="ListParagraph"/>
        <w:rPr>
          <w:rFonts w:ascii="Arial" w:hAnsi="Arial" w:cs="Arial"/>
          <w:sz w:val="28"/>
          <w:szCs w:val="28"/>
        </w:rPr>
      </w:pPr>
    </w:p>
    <w:p w:rsidR="00C3558C" w:rsidRPr="00275834" w:rsidRDefault="00C3558C" w:rsidP="002758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>Open discussion, questions, information, good things happening</w:t>
      </w:r>
    </w:p>
    <w:p w:rsidR="00C3558C" w:rsidRDefault="00C3558C" w:rsidP="00275834">
      <w:pPr>
        <w:pStyle w:val="ListParagraph"/>
        <w:rPr>
          <w:rFonts w:ascii="Arial" w:hAnsi="Arial" w:cs="Arial"/>
          <w:sz w:val="28"/>
          <w:szCs w:val="28"/>
        </w:rPr>
      </w:pPr>
    </w:p>
    <w:p w:rsidR="00E00D3F" w:rsidRDefault="00E00D3F" w:rsidP="00E00D3F">
      <w:pPr>
        <w:pStyle w:val="ListParagraph"/>
        <w:rPr>
          <w:rFonts w:ascii="Arial" w:hAnsi="Arial" w:cs="Arial"/>
          <w:sz w:val="28"/>
          <w:szCs w:val="28"/>
        </w:rPr>
      </w:pPr>
    </w:p>
    <w:p w:rsidR="00C3558C" w:rsidRDefault="00C3558C" w:rsidP="00E00D3F">
      <w:pPr>
        <w:pStyle w:val="ListParagraph"/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 xml:space="preserve">Next Meeting will be </w:t>
      </w:r>
      <w:r w:rsidR="003A564C">
        <w:rPr>
          <w:rFonts w:ascii="Arial" w:hAnsi="Arial" w:cs="Arial"/>
          <w:sz w:val="28"/>
          <w:szCs w:val="28"/>
        </w:rPr>
        <w:t>July 10th</w:t>
      </w:r>
      <w:r w:rsidRPr="00275834">
        <w:rPr>
          <w:rFonts w:ascii="Arial" w:hAnsi="Arial" w:cs="Arial"/>
          <w:sz w:val="28"/>
          <w:szCs w:val="28"/>
        </w:rPr>
        <w:t xml:space="preserve">, </w:t>
      </w:r>
      <w:r w:rsidR="003A564C">
        <w:rPr>
          <w:rFonts w:ascii="Arial" w:hAnsi="Arial" w:cs="Arial"/>
          <w:sz w:val="28"/>
          <w:szCs w:val="28"/>
        </w:rPr>
        <w:t>Virtual Meeting</w:t>
      </w:r>
      <w:r w:rsidRPr="00275834">
        <w:rPr>
          <w:rFonts w:ascii="Arial" w:hAnsi="Arial" w:cs="Arial"/>
          <w:sz w:val="28"/>
          <w:szCs w:val="28"/>
        </w:rPr>
        <w:t xml:space="preserve"> 9:00 am central time</w:t>
      </w:r>
    </w:p>
    <w:p w:rsidR="00E00D3F" w:rsidRPr="00275834" w:rsidRDefault="00E00D3F" w:rsidP="00E00D3F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Provider meeting will follow for 1 hour 10-11am Central Time</w:t>
      </w:r>
    </w:p>
    <w:p w:rsidR="008E1D99" w:rsidRDefault="008E1D99" w:rsidP="00275834">
      <w:pPr>
        <w:pStyle w:val="ListParagraph"/>
        <w:rPr>
          <w:rFonts w:ascii="Arial" w:hAnsi="Arial" w:cs="Arial"/>
          <w:sz w:val="28"/>
          <w:szCs w:val="28"/>
        </w:rPr>
      </w:pPr>
    </w:p>
    <w:p w:rsidR="008E1D99" w:rsidRPr="00275834" w:rsidRDefault="008E1D99" w:rsidP="00E00D3F">
      <w:pPr>
        <w:pStyle w:val="ListParagraph"/>
        <w:rPr>
          <w:rFonts w:ascii="Arial" w:hAnsi="Arial" w:cs="Arial"/>
          <w:sz w:val="28"/>
          <w:szCs w:val="28"/>
        </w:rPr>
      </w:pPr>
      <w:r w:rsidRPr="00275834">
        <w:rPr>
          <w:rFonts w:ascii="Arial" w:hAnsi="Arial" w:cs="Arial"/>
          <w:sz w:val="28"/>
          <w:szCs w:val="28"/>
        </w:rPr>
        <w:t>Close</w:t>
      </w:r>
    </w:p>
    <w:p w:rsidR="00B5026F" w:rsidRDefault="00B5026F" w:rsidP="008E1D99">
      <w:pPr>
        <w:jc w:val="center"/>
        <w:rPr>
          <w:rFonts w:asciiTheme="minorHAnsi" w:hAnsiTheme="minorHAnsi"/>
          <w:sz w:val="22"/>
          <w:szCs w:val="22"/>
        </w:rPr>
      </w:pPr>
    </w:p>
    <w:sectPr w:rsidR="00B5026F" w:rsidSect="008F1DA1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4F" w:rsidRDefault="002F554F">
      <w:r>
        <w:separator/>
      </w:r>
    </w:p>
  </w:endnote>
  <w:endnote w:type="continuationSeparator" w:id="0">
    <w:p w:rsidR="002F554F" w:rsidRDefault="002F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4F" w:rsidRDefault="002F554F">
      <w:r>
        <w:separator/>
      </w:r>
    </w:p>
  </w:footnote>
  <w:footnote w:type="continuationSeparator" w:id="0">
    <w:p w:rsidR="002F554F" w:rsidRDefault="002F5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6506D"/>
    <w:multiLevelType w:val="hybridMultilevel"/>
    <w:tmpl w:val="56F0917E"/>
    <w:lvl w:ilvl="0" w:tplc="67405A72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25B0"/>
    <w:multiLevelType w:val="hybridMultilevel"/>
    <w:tmpl w:val="26E6BCFE"/>
    <w:lvl w:ilvl="0" w:tplc="040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 w15:restartNumberingAfterBreak="0">
    <w:nsid w:val="24C26029"/>
    <w:multiLevelType w:val="hybridMultilevel"/>
    <w:tmpl w:val="D078339A"/>
    <w:lvl w:ilvl="0" w:tplc="67405A72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D4641"/>
    <w:multiLevelType w:val="hybridMultilevel"/>
    <w:tmpl w:val="5BA8CDCA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A2FDA"/>
    <w:multiLevelType w:val="hybridMultilevel"/>
    <w:tmpl w:val="61069DE2"/>
    <w:lvl w:ilvl="0" w:tplc="67405A72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2171A"/>
    <w:rsid w:val="000306D6"/>
    <w:rsid w:val="00037095"/>
    <w:rsid w:val="00041D91"/>
    <w:rsid w:val="00071BA3"/>
    <w:rsid w:val="000E2D8E"/>
    <w:rsid w:val="000E353F"/>
    <w:rsid w:val="000F3504"/>
    <w:rsid w:val="000F4725"/>
    <w:rsid w:val="000F5F40"/>
    <w:rsid w:val="00110284"/>
    <w:rsid w:val="00123F35"/>
    <w:rsid w:val="001272C5"/>
    <w:rsid w:val="00127570"/>
    <w:rsid w:val="00135108"/>
    <w:rsid w:val="001521E1"/>
    <w:rsid w:val="0015550A"/>
    <w:rsid w:val="001647FA"/>
    <w:rsid w:val="00164F9B"/>
    <w:rsid w:val="00173726"/>
    <w:rsid w:val="00174667"/>
    <w:rsid w:val="00175CE5"/>
    <w:rsid w:val="00176285"/>
    <w:rsid w:val="0018269B"/>
    <w:rsid w:val="00196D9D"/>
    <w:rsid w:val="001A055B"/>
    <w:rsid w:val="001A7C99"/>
    <w:rsid w:val="001D06F1"/>
    <w:rsid w:val="001D5532"/>
    <w:rsid w:val="001E0FEE"/>
    <w:rsid w:val="0020181F"/>
    <w:rsid w:val="00215AB9"/>
    <w:rsid w:val="0022151F"/>
    <w:rsid w:val="00221CCC"/>
    <w:rsid w:val="00236A52"/>
    <w:rsid w:val="00263030"/>
    <w:rsid w:val="0027538C"/>
    <w:rsid w:val="00275834"/>
    <w:rsid w:val="00291907"/>
    <w:rsid w:val="002B0AA4"/>
    <w:rsid w:val="002C2B76"/>
    <w:rsid w:val="002C6D98"/>
    <w:rsid w:val="002E63E9"/>
    <w:rsid w:val="002F210C"/>
    <w:rsid w:val="002F554F"/>
    <w:rsid w:val="002F75FF"/>
    <w:rsid w:val="00317A45"/>
    <w:rsid w:val="00341BB5"/>
    <w:rsid w:val="003A564C"/>
    <w:rsid w:val="003C432F"/>
    <w:rsid w:val="003E030F"/>
    <w:rsid w:val="0041161A"/>
    <w:rsid w:val="00420129"/>
    <w:rsid w:val="00425EB7"/>
    <w:rsid w:val="00432ECE"/>
    <w:rsid w:val="00443F0E"/>
    <w:rsid w:val="00446D50"/>
    <w:rsid w:val="0045018F"/>
    <w:rsid w:val="00456B79"/>
    <w:rsid w:val="004673C2"/>
    <w:rsid w:val="00472409"/>
    <w:rsid w:val="0048435B"/>
    <w:rsid w:val="004E67E4"/>
    <w:rsid w:val="004F16AC"/>
    <w:rsid w:val="004F45E8"/>
    <w:rsid w:val="00503DDB"/>
    <w:rsid w:val="0052057B"/>
    <w:rsid w:val="00532872"/>
    <w:rsid w:val="00564731"/>
    <w:rsid w:val="00571114"/>
    <w:rsid w:val="00595001"/>
    <w:rsid w:val="005A0CC1"/>
    <w:rsid w:val="005B053F"/>
    <w:rsid w:val="005E7FA8"/>
    <w:rsid w:val="00602B98"/>
    <w:rsid w:val="006369CB"/>
    <w:rsid w:val="006521FC"/>
    <w:rsid w:val="00657EDA"/>
    <w:rsid w:val="00667E3B"/>
    <w:rsid w:val="0067072C"/>
    <w:rsid w:val="0067266E"/>
    <w:rsid w:val="006830AC"/>
    <w:rsid w:val="00683B0B"/>
    <w:rsid w:val="006B440C"/>
    <w:rsid w:val="006D56E9"/>
    <w:rsid w:val="006D5B4A"/>
    <w:rsid w:val="006E1B5F"/>
    <w:rsid w:val="007058E5"/>
    <w:rsid w:val="00725144"/>
    <w:rsid w:val="0072533E"/>
    <w:rsid w:val="0074367D"/>
    <w:rsid w:val="0075111D"/>
    <w:rsid w:val="00761054"/>
    <w:rsid w:val="00761402"/>
    <w:rsid w:val="007844AE"/>
    <w:rsid w:val="0078456F"/>
    <w:rsid w:val="007A3376"/>
    <w:rsid w:val="007B559D"/>
    <w:rsid w:val="007C71F5"/>
    <w:rsid w:val="007F1FE4"/>
    <w:rsid w:val="007F290B"/>
    <w:rsid w:val="00800984"/>
    <w:rsid w:val="00804FA3"/>
    <w:rsid w:val="00845D16"/>
    <w:rsid w:val="008609B5"/>
    <w:rsid w:val="00861056"/>
    <w:rsid w:val="008610A0"/>
    <w:rsid w:val="00875613"/>
    <w:rsid w:val="00884B99"/>
    <w:rsid w:val="00896C23"/>
    <w:rsid w:val="00896E78"/>
    <w:rsid w:val="008A1100"/>
    <w:rsid w:val="008C300B"/>
    <w:rsid w:val="008C3714"/>
    <w:rsid w:val="008D02B7"/>
    <w:rsid w:val="008D5263"/>
    <w:rsid w:val="008E1D99"/>
    <w:rsid w:val="008F1DA1"/>
    <w:rsid w:val="00913FCC"/>
    <w:rsid w:val="00940548"/>
    <w:rsid w:val="00943CA8"/>
    <w:rsid w:val="0094571E"/>
    <w:rsid w:val="009529B2"/>
    <w:rsid w:val="0095663C"/>
    <w:rsid w:val="00973DD2"/>
    <w:rsid w:val="009B7069"/>
    <w:rsid w:val="009D3397"/>
    <w:rsid w:val="009E667B"/>
    <w:rsid w:val="00A06B4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312BC"/>
    <w:rsid w:val="00B3783F"/>
    <w:rsid w:val="00B5026F"/>
    <w:rsid w:val="00B75C19"/>
    <w:rsid w:val="00BA2218"/>
    <w:rsid w:val="00BB4506"/>
    <w:rsid w:val="00BC17F1"/>
    <w:rsid w:val="00BD4EC3"/>
    <w:rsid w:val="00C1513E"/>
    <w:rsid w:val="00C3558C"/>
    <w:rsid w:val="00C44ABD"/>
    <w:rsid w:val="00C526E0"/>
    <w:rsid w:val="00C5682B"/>
    <w:rsid w:val="00CA3BE2"/>
    <w:rsid w:val="00CB1F98"/>
    <w:rsid w:val="00CD677C"/>
    <w:rsid w:val="00CD794C"/>
    <w:rsid w:val="00CF3984"/>
    <w:rsid w:val="00D026B1"/>
    <w:rsid w:val="00D07BF4"/>
    <w:rsid w:val="00D43F12"/>
    <w:rsid w:val="00D6300B"/>
    <w:rsid w:val="00DD581D"/>
    <w:rsid w:val="00DD60E4"/>
    <w:rsid w:val="00E00D3F"/>
    <w:rsid w:val="00E01B02"/>
    <w:rsid w:val="00E02639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50BD"/>
    <w:rsid w:val="00EF6450"/>
    <w:rsid w:val="00F01297"/>
    <w:rsid w:val="00F10D8B"/>
    <w:rsid w:val="00F30609"/>
    <w:rsid w:val="00F45355"/>
    <w:rsid w:val="00F71225"/>
    <w:rsid w:val="00F76176"/>
    <w:rsid w:val="00F84071"/>
    <w:rsid w:val="00F87B01"/>
    <w:rsid w:val="00F903E5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839C5AF1-68EE-4D10-A2EF-142B739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maymm</dc:creator>
  <cp:lastModifiedBy>Westlund, Rita A</cp:lastModifiedBy>
  <cp:revision>2</cp:revision>
  <cp:lastPrinted>2020-03-12T20:40:00Z</cp:lastPrinted>
  <dcterms:created xsi:type="dcterms:W3CDTF">2020-07-28T18:35:00Z</dcterms:created>
  <dcterms:modified xsi:type="dcterms:W3CDTF">2020-07-28T18:35:00Z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