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E1F" w:rsidRPr="00670A91" w:rsidRDefault="00243E1F" w:rsidP="00243E1F">
      <w:pPr>
        <w:jc w:val="center"/>
        <w:rPr>
          <w:b/>
        </w:rPr>
      </w:pPr>
      <w:bookmarkStart w:id="0" w:name="_GoBack"/>
      <w:bookmarkEnd w:id="0"/>
      <w:r w:rsidRPr="00670A91">
        <w:rPr>
          <w:b/>
        </w:rPr>
        <w:t>Regional Services Council Meeting Minutes</w:t>
      </w:r>
    </w:p>
    <w:p w:rsidR="00243E1F" w:rsidRPr="00670A91" w:rsidRDefault="00243E1F" w:rsidP="00243E1F">
      <w:pPr>
        <w:jc w:val="center"/>
        <w:rPr>
          <w:b/>
        </w:rPr>
      </w:pPr>
      <w:r w:rsidRPr="00670A91">
        <w:rPr>
          <w:b/>
        </w:rPr>
        <w:t>Region 11</w:t>
      </w:r>
    </w:p>
    <w:p w:rsidR="00243E1F" w:rsidRPr="00670A91" w:rsidRDefault="00F30C7D" w:rsidP="00243E1F">
      <w:pPr>
        <w:jc w:val="center"/>
        <w:rPr>
          <w:b/>
        </w:rPr>
      </w:pPr>
      <w:r>
        <w:rPr>
          <w:b/>
        </w:rPr>
        <w:t>Meeting Date: December 4</w:t>
      </w:r>
      <w:r w:rsidR="00173010">
        <w:rPr>
          <w:b/>
        </w:rPr>
        <w:t>, 2019</w:t>
      </w:r>
    </w:p>
    <w:p w:rsidR="00243E1F" w:rsidRPr="00670A91" w:rsidRDefault="00243E1F" w:rsidP="00243E1F">
      <w:pPr>
        <w:jc w:val="center"/>
        <w:rPr>
          <w:b/>
        </w:rPr>
      </w:pPr>
      <w:r w:rsidRPr="00670A91">
        <w:rPr>
          <w:b/>
        </w:rPr>
        <w:t>Meeting Location: Hamilton County DCS Office</w:t>
      </w:r>
    </w:p>
    <w:p w:rsidR="00243E1F" w:rsidRPr="00670A91" w:rsidRDefault="00243E1F" w:rsidP="00243E1F">
      <w:pPr>
        <w:jc w:val="center"/>
        <w:rPr>
          <w:b/>
        </w:rPr>
      </w:pPr>
      <w:r w:rsidRPr="00670A91">
        <w:rPr>
          <w:b/>
        </w:rPr>
        <w:t>938 N. 10</w:t>
      </w:r>
      <w:r w:rsidRPr="00670A91">
        <w:rPr>
          <w:b/>
          <w:vertAlign w:val="superscript"/>
        </w:rPr>
        <w:t>th</w:t>
      </w:r>
      <w:r w:rsidRPr="00670A91">
        <w:rPr>
          <w:b/>
        </w:rPr>
        <w:t xml:space="preserve"> Street</w:t>
      </w:r>
    </w:p>
    <w:p w:rsidR="00243E1F" w:rsidRDefault="00243E1F" w:rsidP="00243E1F">
      <w:pPr>
        <w:jc w:val="center"/>
        <w:rPr>
          <w:b/>
        </w:rPr>
      </w:pPr>
      <w:r w:rsidRPr="00670A91">
        <w:rPr>
          <w:b/>
        </w:rPr>
        <w:t>Noblesville, IN 46060</w:t>
      </w:r>
    </w:p>
    <w:p w:rsidR="007F2B5C" w:rsidRDefault="007F2B5C" w:rsidP="007F2B5C">
      <w:pPr>
        <w:jc w:val="center"/>
      </w:pPr>
    </w:p>
    <w:p w:rsidR="00952B53" w:rsidRDefault="00243E1F" w:rsidP="00243E1F">
      <w:pPr>
        <w:rPr>
          <w:color w:val="000000" w:themeColor="text1"/>
        </w:rPr>
      </w:pPr>
      <w:r w:rsidRPr="00926E2F">
        <w:rPr>
          <w:b/>
          <w:color w:val="000000" w:themeColor="text1"/>
        </w:rPr>
        <w:t>Council Members Present:</w:t>
      </w:r>
      <w:r w:rsidR="00952B53" w:rsidRPr="00926E2F">
        <w:rPr>
          <w:color w:val="000000" w:themeColor="text1"/>
        </w:rPr>
        <w:t xml:space="preserve">, </w:t>
      </w:r>
      <w:r w:rsidR="00F30C7D">
        <w:rPr>
          <w:color w:val="000000" w:themeColor="text1"/>
        </w:rPr>
        <w:t>Joanie Crum, Lyndsay Krauter, Ashley Krumbach, Amy Waltermire, Iwona Morretino, Jessica Paxson, Bob Bragg, Cheri Coonce, Russell Beatty, Bob Daugherty</w:t>
      </w:r>
      <w:r w:rsidR="00D54690">
        <w:rPr>
          <w:color w:val="000000" w:themeColor="text1"/>
        </w:rPr>
        <w:t>, Annette Craycraft</w:t>
      </w:r>
    </w:p>
    <w:p w:rsidR="00173010" w:rsidRDefault="00173010" w:rsidP="00243E1F"/>
    <w:p w:rsidR="00243E1F" w:rsidRPr="00926E2F" w:rsidRDefault="00243E1F" w:rsidP="00243E1F">
      <w:pPr>
        <w:rPr>
          <w:color w:val="000000" w:themeColor="text1"/>
        </w:rPr>
      </w:pPr>
      <w:r w:rsidRPr="00670A91">
        <w:rPr>
          <w:b/>
        </w:rPr>
        <w:t>Council Members Absent:</w:t>
      </w:r>
      <w:r w:rsidRPr="00EC2BB1">
        <w:t xml:space="preserve"> </w:t>
      </w:r>
      <w:r w:rsidR="00137D38">
        <w:t xml:space="preserve"> </w:t>
      </w:r>
      <w:r w:rsidR="00A24F0E" w:rsidRPr="00926E2F">
        <w:rPr>
          <w:color w:val="000000" w:themeColor="text1"/>
        </w:rPr>
        <w:t>Pam Owens, Blake Alexander</w:t>
      </w:r>
      <w:r w:rsidR="00CA6C01">
        <w:rPr>
          <w:color w:val="000000" w:themeColor="text1"/>
        </w:rPr>
        <w:t>, Britni Nelson, Niki Howenstine</w:t>
      </w:r>
    </w:p>
    <w:p w:rsidR="00952B53" w:rsidRPr="00926E2F" w:rsidRDefault="00952B53" w:rsidP="00243E1F">
      <w:pPr>
        <w:rPr>
          <w:color w:val="000000" w:themeColor="text1"/>
        </w:rPr>
      </w:pPr>
    </w:p>
    <w:p w:rsidR="009F0729" w:rsidRDefault="00B30B34" w:rsidP="009F0729">
      <w:r>
        <w:rPr>
          <w:b/>
        </w:rPr>
        <w:t>Guests:</w:t>
      </w:r>
      <w:r w:rsidR="00173010">
        <w:rPr>
          <w:b/>
        </w:rPr>
        <w:t xml:space="preserve"> </w:t>
      </w:r>
      <w:r w:rsidR="00173010">
        <w:t xml:space="preserve">Stephanie Fertucci, </w:t>
      </w:r>
      <w:r w:rsidR="00F30C7D">
        <w:t>Ciara Coleman</w:t>
      </w:r>
      <w:r w:rsidR="00014B89">
        <w:t xml:space="preserve">, </w:t>
      </w:r>
      <w:r w:rsidR="00CA6C01">
        <w:t xml:space="preserve">Joan Wilson, </w:t>
      </w:r>
      <w:r w:rsidR="00F30C7D">
        <w:t xml:space="preserve">Megan Stafford, Chelsea </w:t>
      </w:r>
      <w:proofErr w:type="spellStart"/>
      <w:r w:rsidR="00F30C7D">
        <w:t>Mikesell</w:t>
      </w:r>
      <w:proofErr w:type="spellEnd"/>
      <w:r w:rsidR="00F30C7D">
        <w:t xml:space="preserve">, Kelly </w:t>
      </w:r>
      <w:proofErr w:type="spellStart"/>
      <w:r w:rsidR="00F30C7D">
        <w:t>Reiff</w:t>
      </w:r>
      <w:proofErr w:type="spellEnd"/>
      <w:r w:rsidR="00F30C7D">
        <w:t xml:space="preserve">, Lynne </w:t>
      </w:r>
      <w:proofErr w:type="spellStart"/>
      <w:r w:rsidR="00F30C7D">
        <w:t>Wisneski</w:t>
      </w:r>
      <w:proofErr w:type="spellEnd"/>
      <w:r w:rsidR="00F30C7D">
        <w:t xml:space="preserve">, Julie </w:t>
      </w:r>
      <w:proofErr w:type="spellStart"/>
      <w:r w:rsidR="00F30C7D">
        <w:t>Ensinger</w:t>
      </w:r>
      <w:proofErr w:type="spellEnd"/>
      <w:r w:rsidR="00F30C7D">
        <w:t xml:space="preserve">, Debbie </w:t>
      </w:r>
      <w:proofErr w:type="spellStart"/>
      <w:r w:rsidR="00F30C7D">
        <w:t>Branfield</w:t>
      </w:r>
      <w:proofErr w:type="spellEnd"/>
      <w:r w:rsidR="00F30C7D">
        <w:t xml:space="preserve">, Ulises Rodriguez, Jennifer Bradley, Tara </w:t>
      </w:r>
      <w:proofErr w:type="spellStart"/>
      <w:r w:rsidR="00F30C7D">
        <w:t>Elless</w:t>
      </w:r>
      <w:proofErr w:type="spellEnd"/>
      <w:r w:rsidR="00F30C7D">
        <w:t xml:space="preserve">, Ciera </w:t>
      </w:r>
      <w:proofErr w:type="spellStart"/>
      <w:r w:rsidR="00F30C7D">
        <w:t>Earnhart</w:t>
      </w:r>
      <w:proofErr w:type="spellEnd"/>
      <w:r w:rsidR="00F30C7D">
        <w:t xml:space="preserve">, Laura Snyder, Katrina Tillman, Shelly Ross, Kimberly Stevenson, Pamela Walker, Robin Emmons, Jill Kelly, </w:t>
      </w:r>
      <w:r w:rsidR="00932300">
        <w:t>Anna Sasin.</w:t>
      </w:r>
    </w:p>
    <w:p w:rsidR="00873A6B" w:rsidRPr="00814922" w:rsidRDefault="00873A6B" w:rsidP="00243E1F"/>
    <w:p w:rsidR="004835A7" w:rsidRDefault="00BE1D6A" w:rsidP="00243E1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22860</wp:posOffset>
                </wp:positionV>
                <wp:extent cx="6116955" cy="264160"/>
                <wp:effectExtent l="8255" t="11430" r="889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D14" w:rsidRPr="003934C9" w:rsidRDefault="00740D14" w:rsidP="004835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934C9">
                              <w:rPr>
                                <w:b/>
                              </w:rPr>
                              <w:t>Meeting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.8pt;width:481.65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">
                <v:textbox>
                  <w:txbxContent>
                    <w:p w:rsidR="00740D14" w:rsidRPr="003934C9" w:rsidRDefault="00740D14" w:rsidP="004835A7">
                      <w:pPr>
                        <w:jc w:val="center"/>
                        <w:rPr>
                          <w:b/>
                        </w:rPr>
                      </w:pPr>
                      <w:r w:rsidRPr="003934C9">
                        <w:rPr>
                          <w:b/>
                        </w:rPr>
                        <w:t>Meeting Minutes</w:t>
                      </w:r>
                    </w:p>
                  </w:txbxContent>
                </v:textbox>
              </v:shape>
            </w:pict>
          </mc:Fallback>
        </mc:AlternateContent>
      </w:r>
    </w:p>
    <w:p w:rsidR="004835A7" w:rsidRDefault="004835A7" w:rsidP="00243E1F"/>
    <w:p w:rsidR="00EC7C4E" w:rsidRPr="00243E1F" w:rsidRDefault="00EC7C4E" w:rsidP="00243E1F"/>
    <w:p w:rsidR="009B60A1" w:rsidRPr="009B60A1" w:rsidRDefault="009B60A1" w:rsidP="007F2B5C">
      <w:pPr>
        <w:jc w:val="center"/>
        <w:rPr>
          <w:sz w:val="16"/>
          <w:szCs w:val="16"/>
        </w:rPr>
      </w:pPr>
    </w:p>
    <w:p w:rsidR="008E7DF1" w:rsidRPr="0077300B" w:rsidRDefault="004835A7" w:rsidP="004835A7">
      <w:pPr>
        <w:numPr>
          <w:ilvl w:val="0"/>
          <w:numId w:val="40"/>
        </w:numPr>
        <w:rPr>
          <w:b/>
        </w:rPr>
      </w:pPr>
      <w:r w:rsidRPr="00316B65">
        <w:t xml:space="preserve">Meeting was called </w:t>
      </w:r>
      <w:r w:rsidR="00932300">
        <w:t>to Order at 9:08</w:t>
      </w:r>
      <w:r>
        <w:t xml:space="preserve"> A.M. by Regional Manager </w:t>
      </w:r>
      <w:r w:rsidR="00F01804">
        <w:t>Joanie Crum</w:t>
      </w:r>
    </w:p>
    <w:p w:rsidR="0077300B" w:rsidRDefault="0077300B" w:rsidP="0077300B">
      <w:pPr>
        <w:rPr>
          <w:b/>
        </w:rPr>
      </w:pPr>
    </w:p>
    <w:p w:rsidR="008E7DF1" w:rsidRDefault="008E7DF1" w:rsidP="004835A7">
      <w:pPr>
        <w:numPr>
          <w:ilvl w:val="1"/>
          <w:numId w:val="40"/>
        </w:numPr>
        <w:rPr>
          <w:b/>
        </w:rPr>
      </w:pPr>
      <w:r>
        <w:rPr>
          <w:b/>
        </w:rPr>
        <w:t>Old Business</w:t>
      </w:r>
    </w:p>
    <w:p w:rsidR="008E7DF1" w:rsidRDefault="008E7DF1" w:rsidP="009B60A1">
      <w:pPr>
        <w:pStyle w:val="ListParagraph"/>
        <w:rPr>
          <w:b/>
        </w:rPr>
      </w:pPr>
    </w:p>
    <w:p w:rsidR="0007041E" w:rsidRPr="00173010" w:rsidRDefault="004835A7" w:rsidP="006346BE">
      <w:pPr>
        <w:pStyle w:val="ListParagraph"/>
        <w:numPr>
          <w:ilvl w:val="2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rPr>
          <w:b/>
        </w:rPr>
        <w:t>App</w:t>
      </w:r>
      <w:r w:rsidR="00137D38">
        <w:rPr>
          <w:b/>
        </w:rPr>
        <w:t>ro</w:t>
      </w:r>
      <w:r w:rsidR="00814922">
        <w:rPr>
          <w:b/>
        </w:rPr>
        <w:t xml:space="preserve">val of Minutes from </w:t>
      </w:r>
      <w:r w:rsidR="00932300">
        <w:rPr>
          <w:b/>
        </w:rPr>
        <w:t>July 31</w:t>
      </w:r>
      <w:r w:rsidR="00173010">
        <w:rPr>
          <w:b/>
        </w:rPr>
        <w:t>, 2019</w:t>
      </w:r>
      <w:r w:rsidR="00814922">
        <w:rPr>
          <w:b/>
        </w:rPr>
        <w:t xml:space="preserve"> </w:t>
      </w:r>
      <w:r w:rsidRPr="002C02F2">
        <w:rPr>
          <w:b/>
        </w:rPr>
        <w:t>Meeting.</w:t>
      </w:r>
      <w:r w:rsidRPr="002C02F2">
        <w:t xml:space="preserve">  RSC members spent a few minutes revi</w:t>
      </w:r>
      <w:r>
        <w:t>ewi</w:t>
      </w:r>
      <w:r w:rsidR="00F613C4">
        <w:t xml:space="preserve">ng the minutes from the </w:t>
      </w:r>
      <w:r w:rsidR="00932300">
        <w:t>July 31</w:t>
      </w:r>
      <w:r w:rsidR="00173010">
        <w:t xml:space="preserve">, 2019 </w:t>
      </w:r>
      <w:r w:rsidR="009A3673">
        <w:t>meeting</w:t>
      </w:r>
      <w:r w:rsidR="00A24F0E">
        <w:t xml:space="preserve">.  </w:t>
      </w:r>
      <w:r w:rsidR="00701EB1">
        <w:t>A v</w:t>
      </w:r>
      <w:r w:rsidRPr="002C02F2">
        <w:t>ote w</w:t>
      </w:r>
      <w:r>
        <w:t>as taken, and the motion passed.</w:t>
      </w:r>
      <w:r w:rsidR="00C55CEF">
        <w:t xml:space="preserve">  </w:t>
      </w:r>
    </w:p>
    <w:p w:rsidR="00054E50" w:rsidRPr="00054E50" w:rsidRDefault="00173010" w:rsidP="00054E50">
      <w:pPr>
        <w:pStyle w:val="ListParagraph"/>
        <w:numPr>
          <w:ilvl w:val="2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rPr>
          <w:b/>
        </w:rPr>
        <w:t xml:space="preserve">Biennial Plan Update – </w:t>
      </w:r>
    </w:p>
    <w:p w:rsidR="009A2C65" w:rsidRPr="004D1EC7" w:rsidRDefault="009A2C65" w:rsidP="0007041E">
      <w:pPr>
        <w:pStyle w:val="ListParagraph"/>
        <w:tabs>
          <w:tab w:val="left" w:pos="810"/>
        </w:tabs>
        <w:spacing w:line="276" w:lineRule="auto"/>
        <w:ind w:left="2160"/>
        <w:contextualSpacing/>
        <w:rPr>
          <w:b/>
        </w:rPr>
      </w:pPr>
    </w:p>
    <w:p w:rsidR="00683E55" w:rsidRDefault="00683E55" w:rsidP="004835A7">
      <w:pPr>
        <w:pStyle w:val="ListParagraph"/>
        <w:numPr>
          <w:ilvl w:val="1"/>
          <w:numId w:val="40"/>
        </w:numPr>
        <w:rPr>
          <w:b/>
        </w:rPr>
      </w:pPr>
      <w:r w:rsidRPr="008E7DF1">
        <w:rPr>
          <w:b/>
        </w:rPr>
        <w:t>New Business</w:t>
      </w:r>
    </w:p>
    <w:p w:rsidR="00DB2513" w:rsidRPr="00DB2513" w:rsidRDefault="00DB2513" w:rsidP="00DB2513">
      <w:pPr>
        <w:ind w:left="1440" w:firstLine="360"/>
        <w:rPr>
          <w:b/>
        </w:rPr>
      </w:pPr>
    </w:p>
    <w:p w:rsidR="00DB2513" w:rsidRDefault="00DB2513" w:rsidP="00DB2513">
      <w:pPr>
        <w:rPr>
          <w:b/>
        </w:rPr>
      </w:pPr>
    </w:p>
    <w:p w:rsidR="00DB2513" w:rsidRDefault="00DB2513" w:rsidP="00DB2513">
      <w:pPr>
        <w:pStyle w:val="ListParagraph"/>
        <w:numPr>
          <w:ilvl w:val="0"/>
          <w:numId w:val="46"/>
        </w:numPr>
        <w:rPr>
          <w:b/>
        </w:rPr>
      </w:pPr>
      <w:r>
        <w:rPr>
          <w:b/>
        </w:rPr>
        <w:t xml:space="preserve">Biennial Plan for SFY 2021-2022 </w:t>
      </w:r>
    </w:p>
    <w:p w:rsidR="00DB2513" w:rsidRDefault="008511E2" w:rsidP="008511E2">
      <w:pPr>
        <w:pStyle w:val="ListParagraph"/>
        <w:ind w:left="1080"/>
        <w:rPr>
          <w:b/>
        </w:rPr>
      </w:pPr>
      <w:r>
        <w:rPr>
          <w:b/>
        </w:rPr>
        <w:tab/>
        <w:t>Region 11 staff and stakeholders participated in planning groups to create the action steps for the new biennial plan.  The w</w:t>
      </w:r>
      <w:r w:rsidR="00DB2513">
        <w:rPr>
          <w:b/>
        </w:rPr>
        <w:t>orkgrou</w:t>
      </w:r>
      <w:r>
        <w:rPr>
          <w:b/>
        </w:rPr>
        <w:t>p’s plans were presented to the RSC.  A</w:t>
      </w:r>
      <w:r w:rsidR="00DB2513">
        <w:rPr>
          <w:b/>
        </w:rPr>
        <w:t xml:space="preserve"> vote was taken</w:t>
      </w:r>
      <w:r>
        <w:rPr>
          <w:b/>
        </w:rPr>
        <w:t xml:space="preserve"> to accept the new plan, and approved by the RSC.</w:t>
      </w:r>
    </w:p>
    <w:p w:rsidR="008511E2" w:rsidRDefault="008511E2" w:rsidP="008511E2">
      <w:pPr>
        <w:pStyle w:val="ListParagraph"/>
        <w:ind w:left="108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8511E2" w:rsidRPr="008511E2" w:rsidRDefault="00DB2513" w:rsidP="00DB2513">
      <w:pPr>
        <w:pStyle w:val="ListParagraph"/>
        <w:numPr>
          <w:ilvl w:val="3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 xml:space="preserve">The focus of the Region 11 Biennial Plan is Prevention efforts, Maltreatment after Involvement, Permanency of children in the 24 month and over category, and Substance Use Disorder Treatment.   </w:t>
      </w:r>
    </w:p>
    <w:p w:rsidR="00DB2513" w:rsidRPr="00054E50" w:rsidRDefault="00DB2513" w:rsidP="008511E2">
      <w:pPr>
        <w:pStyle w:val="ListParagraph"/>
        <w:tabs>
          <w:tab w:val="left" w:pos="810"/>
        </w:tabs>
        <w:spacing w:line="276" w:lineRule="auto"/>
        <w:ind w:left="2880"/>
        <w:contextualSpacing/>
        <w:rPr>
          <w:b/>
        </w:rPr>
      </w:pPr>
      <w:r>
        <w:t xml:space="preserve"> </w:t>
      </w:r>
    </w:p>
    <w:p w:rsidR="002D2E88" w:rsidRDefault="008511E2" w:rsidP="002D2E88">
      <w:pPr>
        <w:pStyle w:val="ListParagraph"/>
        <w:numPr>
          <w:ilvl w:val="4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lastRenderedPageBreak/>
        <w:t>The Prevention planning Group</w:t>
      </w:r>
      <w:r w:rsidR="00DB2513">
        <w:t xml:space="preserve"> discussed Strengthening Indiana Families Grant that was awarded to Madison and Tipton Families.</w:t>
      </w:r>
      <w:r w:rsidR="002D2E88" w:rsidRPr="002D2E88">
        <w:rPr>
          <w:b/>
        </w:rPr>
        <w:t xml:space="preserve">  </w:t>
      </w:r>
      <w:r w:rsidR="00DB2513">
        <w:t>Region is participating in a pilot project to ensure there is an increase in Child and Family Team Meeting in the Assessment Phase.</w:t>
      </w:r>
      <w:r w:rsidR="002D2E88">
        <w:t xml:space="preserve">  </w:t>
      </w:r>
      <w:r w:rsidR="00DB2513">
        <w:t xml:space="preserve">Maltreatment – focusing on the Child </w:t>
      </w:r>
      <w:r w:rsidR="002D2E88">
        <w:t xml:space="preserve">and Family Team meeting process.   </w:t>
      </w:r>
    </w:p>
    <w:p w:rsidR="00DB2513" w:rsidRPr="002D2E88" w:rsidRDefault="002D2E88" w:rsidP="002D2E88">
      <w:pPr>
        <w:pStyle w:val="ListParagraph"/>
        <w:numPr>
          <w:ilvl w:val="4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 xml:space="preserve">Permanency for Children in care 24+ months.  </w:t>
      </w:r>
      <w:r w:rsidR="00DB2513">
        <w:t>Discussion pointed out opportunities with a few themes:</w:t>
      </w:r>
    </w:p>
    <w:p w:rsidR="00DB2513" w:rsidRPr="001029BB" w:rsidRDefault="00DB2513" w:rsidP="00DB2513">
      <w:pPr>
        <w:pStyle w:val="ListParagraph"/>
        <w:numPr>
          <w:ilvl w:val="6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 xml:space="preserve">Legal Barriers delaying timely and successful legal permanency. </w:t>
      </w:r>
    </w:p>
    <w:p w:rsidR="00DB2513" w:rsidRPr="001029BB" w:rsidRDefault="00DB2513" w:rsidP="00DB2513">
      <w:pPr>
        <w:pStyle w:val="ListParagraph"/>
        <w:numPr>
          <w:ilvl w:val="6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>Effective use and availability of support services for Permanency placements.</w:t>
      </w:r>
    </w:p>
    <w:p w:rsidR="00DB2513" w:rsidRPr="001029BB" w:rsidRDefault="00DB2513" w:rsidP="00DB2513">
      <w:pPr>
        <w:pStyle w:val="ListParagraph"/>
        <w:numPr>
          <w:ilvl w:val="6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>Limited field knowledge pertaining to the adoption process, financial assistance and pre/post adoptive services.</w:t>
      </w:r>
    </w:p>
    <w:p w:rsidR="00DB2513" w:rsidRPr="001029BB" w:rsidRDefault="00DB2513" w:rsidP="00DB2513">
      <w:pPr>
        <w:pStyle w:val="ListParagraph"/>
        <w:numPr>
          <w:ilvl w:val="6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>Difficulties with older youth not wanting legal permanency.</w:t>
      </w:r>
    </w:p>
    <w:p w:rsidR="00DB2513" w:rsidRPr="001029BB" w:rsidRDefault="00DB2513" w:rsidP="00DB2513">
      <w:pPr>
        <w:pStyle w:val="ListParagraph"/>
        <w:numPr>
          <w:ilvl w:val="6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>Correlation of the CFTM and the case plan goals</w:t>
      </w:r>
    </w:p>
    <w:p w:rsidR="00DB2513" w:rsidRPr="001029BB" w:rsidRDefault="00DB2513" w:rsidP="00DB2513">
      <w:pPr>
        <w:pStyle w:val="ListParagraph"/>
        <w:numPr>
          <w:ilvl w:val="4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>Substance Use Disorder Treatment</w:t>
      </w:r>
    </w:p>
    <w:p w:rsidR="00DB2513" w:rsidRPr="001029BB" w:rsidRDefault="00DB2513" w:rsidP="00DB2513">
      <w:pPr>
        <w:pStyle w:val="ListParagraph"/>
        <w:numPr>
          <w:ilvl w:val="5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>Work group discussed Cross train and co-educate DCS staff, providers and Stakeholders to increase knowledge of drug use, safety planning/relapse planning and the tools available.</w:t>
      </w:r>
    </w:p>
    <w:p w:rsidR="00DB2513" w:rsidRPr="001029BB" w:rsidRDefault="00DB2513" w:rsidP="00DB2513">
      <w:pPr>
        <w:pStyle w:val="ListParagraph"/>
        <w:numPr>
          <w:ilvl w:val="4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>Other things that were discussed-</w:t>
      </w:r>
    </w:p>
    <w:p w:rsidR="00DB2513" w:rsidRPr="001029BB" w:rsidRDefault="00DB2513" w:rsidP="00DB2513">
      <w:pPr>
        <w:pStyle w:val="ListParagraph"/>
        <w:numPr>
          <w:ilvl w:val="5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>Lack of transportation</w:t>
      </w:r>
    </w:p>
    <w:p w:rsidR="00DB2513" w:rsidRPr="005E2948" w:rsidRDefault="00DB2513" w:rsidP="00DB2513">
      <w:pPr>
        <w:pStyle w:val="ListParagraph"/>
        <w:numPr>
          <w:ilvl w:val="5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>Need for trained foster homes and group homes specific to the growing number of children with extensive or high needs</w:t>
      </w:r>
    </w:p>
    <w:p w:rsidR="00DB2513" w:rsidRPr="005E2948" w:rsidRDefault="00DB2513" w:rsidP="00DB2513">
      <w:pPr>
        <w:pStyle w:val="ListParagraph"/>
        <w:numPr>
          <w:ilvl w:val="5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>Access and availability for mental health services and lack of services in rural communities in general.</w:t>
      </w:r>
    </w:p>
    <w:p w:rsidR="00DB2513" w:rsidRPr="001029BB" w:rsidRDefault="00DB2513" w:rsidP="00DB2513">
      <w:pPr>
        <w:pStyle w:val="ListParagraph"/>
        <w:numPr>
          <w:ilvl w:val="5"/>
          <w:numId w:val="40"/>
        </w:numPr>
        <w:tabs>
          <w:tab w:val="left" w:pos="810"/>
        </w:tabs>
        <w:spacing w:line="276" w:lineRule="auto"/>
        <w:contextualSpacing/>
        <w:rPr>
          <w:b/>
        </w:rPr>
      </w:pPr>
      <w:r>
        <w:t>Turnover in the field for DCS and community stakeholders and partners.</w:t>
      </w:r>
    </w:p>
    <w:p w:rsidR="00DB2513" w:rsidRPr="003E3DEF" w:rsidRDefault="00DB2513" w:rsidP="00DB2513">
      <w:pPr>
        <w:tabs>
          <w:tab w:val="left" w:pos="810"/>
        </w:tabs>
        <w:spacing w:line="276" w:lineRule="auto"/>
        <w:contextualSpacing/>
        <w:rPr>
          <w:b/>
        </w:rPr>
      </w:pPr>
    </w:p>
    <w:p w:rsidR="00DB2513" w:rsidRPr="00DB2513" w:rsidRDefault="00DB2513" w:rsidP="00DB2513">
      <w:pPr>
        <w:pStyle w:val="ListParagraph"/>
        <w:ind w:left="1080"/>
        <w:rPr>
          <w:b/>
        </w:rPr>
      </w:pPr>
    </w:p>
    <w:p w:rsidR="00354CBB" w:rsidRDefault="00354CBB" w:rsidP="00354CBB">
      <w:pPr>
        <w:pStyle w:val="ListParagraph"/>
        <w:ind w:left="1440"/>
        <w:rPr>
          <w:b/>
        </w:rPr>
      </w:pPr>
    </w:p>
    <w:p w:rsidR="00522F46" w:rsidRPr="00522F46" w:rsidRDefault="004D1EC7" w:rsidP="00A01EE3">
      <w:pPr>
        <w:pStyle w:val="ListParagraph"/>
        <w:numPr>
          <w:ilvl w:val="2"/>
          <w:numId w:val="40"/>
        </w:numPr>
        <w:rPr>
          <w:b/>
        </w:rPr>
      </w:pPr>
      <w:r>
        <w:t>Fiscal – Regional Finance Report –</w:t>
      </w:r>
      <w:r w:rsidR="00522F46">
        <w:t xml:space="preserve"> Bob </w:t>
      </w:r>
      <w:r w:rsidR="00156A32">
        <w:t>Daugherty provided</w:t>
      </w:r>
      <w:r w:rsidR="00A75E49">
        <w:t xml:space="preserve"> an update.  Region 11’s budget is $23,287,000</w:t>
      </w:r>
      <w:r w:rsidR="00522F46">
        <w:t xml:space="preserve">.  </w:t>
      </w:r>
      <w:r w:rsidR="00A75E49">
        <w:t>1.5</w:t>
      </w:r>
      <w:r w:rsidR="00522F46">
        <w:t xml:space="preserve"> Million Dollars under budget. </w:t>
      </w:r>
      <w:r w:rsidR="00A75E49">
        <w:t>Region has spent 12% less than last year. Spent 8.1 million in the first five months of the year.</w:t>
      </w:r>
      <w:r w:rsidR="00522F46">
        <w:t xml:space="preserve"> </w:t>
      </w:r>
    </w:p>
    <w:p w:rsidR="00A01EE3" w:rsidRPr="00644612" w:rsidRDefault="00873A6B" w:rsidP="00644612">
      <w:pPr>
        <w:pStyle w:val="ListParagraph"/>
        <w:ind w:left="2160"/>
        <w:rPr>
          <w:b/>
        </w:rPr>
      </w:pPr>
      <w:r>
        <w:t xml:space="preserve">  </w:t>
      </w:r>
    </w:p>
    <w:p w:rsidR="00B86508" w:rsidRDefault="001C554B" w:rsidP="00D94AD9">
      <w:pPr>
        <w:numPr>
          <w:ilvl w:val="2"/>
          <w:numId w:val="40"/>
        </w:numPr>
        <w:spacing w:line="276" w:lineRule="auto"/>
      </w:pPr>
      <w:r>
        <w:t>Community Partners Update</w:t>
      </w:r>
      <w:r w:rsidR="009B60A1">
        <w:t xml:space="preserve"> </w:t>
      </w:r>
      <w:r w:rsidR="004835A7">
        <w:t>–</w:t>
      </w:r>
      <w:r w:rsidR="00522F46">
        <w:t>Stephanie Fertucci</w:t>
      </w:r>
      <w:r w:rsidR="006D1E81">
        <w:t xml:space="preserve"> provided the update</w:t>
      </w:r>
      <w:r w:rsidR="00F71934">
        <w:t xml:space="preserve"> </w:t>
      </w:r>
    </w:p>
    <w:p w:rsidR="006D1E81" w:rsidRDefault="009E0CE3" w:rsidP="006D1E81">
      <w:pPr>
        <w:numPr>
          <w:ilvl w:val="3"/>
          <w:numId w:val="40"/>
        </w:numPr>
        <w:spacing w:line="276" w:lineRule="auto"/>
      </w:pPr>
      <w:r>
        <w:lastRenderedPageBreak/>
        <w:t>Referrals:</w:t>
      </w:r>
      <w:r w:rsidR="00182B77">
        <w:t xml:space="preserve"> </w:t>
      </w:r>
      <w:r w:rsidR="00644612">
        <w:t>September-October</w:t>
      </w:r>
      <w:r w:rsidR="00EE2FBF">
        <w:t xml:space="preserve"> </w:t>
      </w:r>
      <w:r w:rsidR="00644612">
        <w:t>2019 - 141</w:t>
      </w:r>
    </w:p>
    <w:p w:rsidR="009E0CE3" w:rsidRDefault="00644612" w:rsidP="00D94AD9">
      <w:pPr>
        <w:numPr>
          <w:ilvl w:val="5"/>
          <w:numId w:val="40"/>
        </w:numPr>
        <w:spacing w:line="276" w:lineRule="auto"/>
      </w:pPr>
      <w:r>
        <w:t>Hamilton – 27</w:t>
      </w:r>
    </w:p>
    <w:p w:rsidR="009E0CE3" w:rsidRDefault="00644612" w:rsidP="00D94AD9">
      <w:pPr>
        <w:numPr>
          <w:ilvl w:val="5"/>
          <w:numId w:val="40"/>
        </w:numPr>
        <w:spacing w:line="276" w:lineRule="auto"/>
      </w:pPr>
      <w:r>
        <w:t>Hancock – 22</w:t>
      </w:r>
    </w:p>
    <w:p w:rsidR="009E0CE3" w:rsidRDefault="00644612" w:rsidP="00D94AD9">
      <w:pPr>
        <w:numPr>
          <w:ilvl w:val="5"/>
          <w:numId w:val="40"/>
        </w:numPr>
        <w:spacing w:line="276" w:lineRule="auto"/>
      </w:pPr>
      <w:r>
        <w:t>Madison – 85</w:t>
      </w:r>
    </w:p>
    <w:p w:rsidR="00A44440" w:rsidRDefault="002F0DF1" w:rsidP="00D94AD9">
      <w:pPr>
        <w:numPr>
          <w:ilvl w:val="5"/>
          <w:numId w:val="40"/>
        </w:numPr>
        <w:spacing w:line="276" w:lineRule="auto"/>
      </w:pPr>
      <w:r>
        <w:t xml:space="preserve">Tipton </w:t>
      </w:r>
      <w:r w:rsidR="00A44440">
        <w:t>–</w:t>
      </w:r>
      <w:r w:rsidR="00644612">
        <w:t xml:space="preserve"> 7</w:t>
      </w:r>
    </w:p>
    <w:p w:rsidR="0008784A" w:rsidRDefault="00644612" w:rsidP="0008784A">
      <w:pPr>
        <w:spacing w:line="276" w:lineRule="auto"/>
        <w:ind w:left="4320"/>
      </w:pPr>
      <w:r>
        <w:t>Material Relief for Region 11 - $11,896.76</w:t>
      </w:r>
    </w:p>
    <w:p w:rsidR="00A44440" w:rsidRDefault="000F540A" w:rsidP="00D94AD9">
      <w:pPr>
        <w:numPr>
          <w:ilvl w:val="3"/>
          <w:numId w:val="40"/>
        </w:numPr>
        <w:spacing w:line="276" w:lineRule="auto"/>
      </w:pPr>
      <w:r>
        <w:t>Community Outreach</w:t>
      </w:r>
    </w:p>
    <w:p w:rsidR="00A44440" w:rsidRDefault="0012465E" w:rsidP="003E3DEF">
      <w:pPr>
        <w:numPr>
          <w:ilvl w:val="4"/>
          <w:numId w:val="40"/>
        </w:numPr>
        <w:spacing w:line="276" w:lineRule="auto"/>
      </w:pPr>
      <w:r>
        <w:t>Madison</w:t>
      </w:r>
      <w:r w:rsidR="005E2948">
        <w:t xml:space="preserve"> County - </w:t>
      </w:r>
      <w:r w:rsidR="00A44440">
        <w:t xml:space="preserve"> </w:t>
      </w:r>
    </w:p>
    <w:p w:rsidR="00644612" w:rsidRDefault="00644612" w:rsidP="00644612">
      <w:pPr>
        <w:numPr>
          <w:ilvl w:val="5"/>
          <w:numId w:val="40"/>
        </w:numPr>
        <w:spacing w:line="276" w:lineRule="auto"/>
      </w:pPr>
      <w:r>
        <w:t>Sept</w:t>
      </w:r>
      <w:r w:rsidR="0012465E">
        <w:t>.</w:t>
      </w:r>
      <w:r>
        <w:t xml:space="preserve"> 13 – Health Department Health fair- 140 Families Attended</w:t>
      </w:r>
    </w:p>
    <w:p w:rsidR="00644612" w:rsidRDefault="00644612" w:rsidP="00644612">
      <w:pPr>
        <w:numPr>
          <w:ilvl w:val="5"/>
          <w:numId w:val="40"/>
        </w:numPr>
        <w:spacing w:line="276" w:lineRule="auto"/>
      </w:pPr>
      <w:r>
        <w:t>Sept</w:t>
      </w:r>
      <w:r w:rsidR="0012465E">
        <w:t>.</w:t>
      </w:r>
      <w:r>
        <w:t xml:space="preserve"> 14 – </w:t>
      </w:r>
      <w:r w:rsidR="0012465E">
        <w:t>St. Vincent</w:t>
      </w:r>
      <w:r>
        <w:t xml:space="preserve"> Hospital Safety Fair – 200 </w:t>
      </w:r>
      <w:r w:rsidR="0012465E">
        <w:t>Families</w:t>
      </w:r>
      <w:r>
        <w:t xml:space="preserve"> Attended</w:t>
      </w:r>
    </w:p>
    <w:p w:rsidR="00644612" w:rsidRDefault="00644612" w:rsidP="00644612">
      <w:pPr>
        <w:numPr>
          <w:ilvl w:val="5"/>
          <w:numId w:val="40"/>
        </w:numPr>
        <w:spacing w:line="276" w:lineRule="auto"/>
      </w:pPr>
      <w:r>
        <w:t>Sept</w:t>
      </w:r>
      <w:r w:rsidR="0012465E">
        <w:t>.</w:t>
      </w:r>
      <w:r>
        <w:t xml:space="preserve"> 19 – Intersect Drug summit</w:t>
      </w:r>
      <w:r w:rsidR="0012465E">
        <w:t xml:space="preserve"> – 150 Attendees</w:t>
      </w:r>
    </w:p>
    <w:p w:rsidR="0012465E" w:rsidRDefault="0012465E" w:rsidP="00644612">
      <w:pPr>
        <w:numPr>
          <w:ilvl w:val="5"/>
          <w:numId w:val="40"/>
        </w:numPr>
        <w:spacing w:line="276" w:lineRule="auto"/>
      </w:pPr>
      <w:r>
        <w:t>Sept. 30 –Fire Dept. DOSE program provided 30 bags Filled of Safe Sleep Information</w:t>
      </w:r>
    </w:p>
    <w:p w:rsidR="0012465E" w:rsidRDefault="0012465E" w:rsidP="00644612">
      <w:pPr>
        <w:numPr>
          <w:ilvl w:val="5"/>
          <w:numId w:val="40"/>
        </w:numPr>
        <w:spacing w:line="276" w:lineRule="auto"/>
      </w:pPr>
      <w:r>
        <w:t>In the month of October, Places provided with CPCS information</w:t>
      </w:r>
    </w:p>
    <w:p w:rsidR="0012465E" w:rsidRDefault="0012465E" w:rsidP="0012465E">
      <w:pPr>
        <w:numPr>
          <w:ilvl w:val="6"/>
          <w:numId w:val="40"/>
        </w:numPr>
        <w:spacing w:line="276" w:lineRule="auto"/>
      </w:pPr>
      <w:r>
        <w:t>Willows Place Homeless Shelter</w:t>
      </w:r>
    </w:p>
    <w:p w:rsidR="0012465E" w:rsidRDefault="0012465E" w:rsidP="0012465E">
      <w:pPr>
        <w:numPr>
          <w:ilvl w:val="6"/>
          <w:numId w:val="40"/>
        </w:numPr>
        <w:spacing w:line="276" w:lineRule="auto"/>
      </w:pPr>
      <w:r>
        <w:t xml:space="preserve"> Selah’s House</w:t>
      </w:r>
    </w:p>
    <w:p w:rsidR="0012465E" w:rsidRDefault="0012465E" w:rsidP="0012465E">
      <w:pPr>
        <w:numPr>
          <w:ilvl w:val="6"/>
          <w:numId w:val="40"/>
        </w:numPr>
        <w:spacing w:line="276" w:lineRule="auto"/>
      </w:pPr>
      <w:r>
        <w:t>Clean Slate</w:t>
      </w:r>
    </w:p>
    <w:p w:rsidR="0012465E" w:rsidRDefault="0012465E" w:rsidP="0012465E">
      <w:pPr>
        <w:numPr>
          <w:ilvl w:val="6"/>
          <w:numId w:val="40"/>
        </w:numPr>
        <w:spacing w:line="276" w:lineRule="auto"/>
      </w:pPr>
      <w:r>
        <w:t>CASA</w:t>
      </w:r>
    </w:p>
    <w:p w:rsidR="0012465E" w:rsidRDefault="0012465E" w:rsidP="0012465E">
      <w:pPr>
        <w:numPr>
          <w:ilvl w:val="6"/>
          <w:numId w:val="40"/>
        </w:numPr>
        <w:spacing w:line="276" w:lineRule="auto"/>
      </w:pPr>
      <w:r>
        <w:t>TRC</w:t>
      </w:r>
    </w:p>
    <w:p w:rsidR="0012465E" w:rsidRDefault="0012465E" w:rsidP="0012465E">
      <w:pPr>
        <w:numPr>
          <w:ilvl w:val="6"/>
          <w:numId w:val="40"/>
        </w:numPr>
        <w:spacing w:line="276" w:lineRule="auto"/>
      </w:pPr>
      <w:r>
        <w:t>Prosecutors Office</w:t>
      </w:r>
    </w:p>
    <w:p w:rsidR="0012465E" w:rsidRDefault="0012465E" w:rsidP="0012465E">
      <w:pPr>
        <w:numPr>
          <w:ilvl w:val="6"/>
          <w:numId w:val="40"/>
        </w:numPr>
        <w:spacing w:line="276" w:lineRule="auto"/>
      </w:pPr>
      <w:r>
        <w:t xml:space="preserve">WIC </w:t>
      </w:r>
    </w:p>
    <w:p w:rsidR="00A44440" w:rsidRDefault="005E2948" w:rsidP="00D94AD9">
      <w:pPr>
        <w:numPr>
          <w:ilvl w:val="4"/>
          <w:numId w:val="40"/>
        </w:numPr>
        <w:spacing w:line="276" w:lineRule="auto"/>
      </w:pPr>
      <w:r>
        <w:t>Tipton County -</w:t>
      </w:r>
    </w:p>
    <w:p w:rsidR="0012465E" w:rsidRDefault="0012465E" w:rsidP="0012465E">
      <w:pPr>
        <w:numPr>
          <w:ilvl w:val="5"/>
          <w:numId w:val="40"/>
        </w:numPr>
        <w:spacing w:line="276" w:lineRule="auto"/>
      </w:pPr>
      <w:r>
        <w:t>Oct 21 – Tipton Middle School – Provided CPCS Information</w:t>
      </w:r>
    </w:p>
    <w:p w:rsidR="0012465E" w:rsidRDefault="0012465E" w:rsidP="0012465E">
      <w:pPr>
        <w:numPr>
          <w:ilvl w:val="5"/>
          <w:numId w:val="40"/>
        </w:numPr>
        <w:spacing w:line="276" w:lineRule="auto"/>
      </w:pPr>
      <w:r>
        <w:t>Oct</w:t>
      </w:r>
      <w:r w:rsidR="00765BCB">
        <w:t>.</w:t>
      </w:r>
      <w:r>
        <w:t xml:space="preserve"> 28 – Chamber of Commerce Truck or Treat – Donated $100 of Candy</w:t>
      </w:r>
    </w:p>
    <w:p w:rsidR="0012465E" w:rsidRDefault="0012465E" w:rsidP="0012465E">
      <w:pPr>
        <w:numPr>
          <w:ilvl w:val="5"/>
          <w:numId w:val="40"/>
        </w:numPr>
        <w:spacing w:line="276" w:lineRule="auto"/>
      </w:pPr>
      <w:r>
        <w:t>Partnering with WIC to Provide Safe Sleep Classes and Breastfeeding Classes</w:t>
      </w:r>
    </w:p>
    <w:p w:rsidR="0012465E" w:rsidRDefault="0012465E" w:rsidP="0012465E">
      <w:pPr>
        <w:numPr>
          <w:ilvl w:val="5"/>
          <w:numId w:val="40"/>
        </w:numPr>
        <w:spacing w:line="276" w:lineRule="auto"/>
      </w:pPr>
      <w:r>
        <w:t>Nov</w:t>
      </w:r>
      <w:r w:rsidR="00765BCB">
        <w:t xml:space="preserve">. </w:t>
      </w:r>
      <w:r>
        <w:t>6 – Meeting with Mustard Seed</w:t>
      </w:r>
    </w:p>
    <w:p w:rsidR="0012465E" w:rsidRDefault="0012465E" w:rsidP="0012465E">
      <w:pPr>
        <w:numPr>
          <w:ilvl w:val="5"/>
          <w:numId w:val="40"/>
        </w:numPr>
        <w:spacing w:line="276" w:lineRule="auto"/>
      </w:pPr>
      <w:r>
        <w:t>Nov</w:t>
      </w:r>
      <w:r w:rsidR="00765BCB">
        <w:t>.</w:t>
      </w:r>
      <w:r>
        <w:t xml:space="preserve"> – Providing 20 bags of food to Tipton Boys and Girls Club for Thanksgiving</w:t>
      </w:r>
    </w:p>
    <w:p w:rsidR="0012465E" w:rsidRDefault="0012465E" w:rsidP="0012465E">
      <w:pPr>
        <w:numPr>
          <w:ilvl w:val="5"/>
          <w:numId w:val="40"/>
        </w:numPr>
        <w:spacing w:line="276" w:lineRule="auto"/>
      </w:pPr>
      <w:r>
        <w:t>Dec</w:t>
      </w:r>
      <w:r w:rsidR="00765BCB">
        <w:t>.</w:t>
      </w:r>
      <w:r>
        <w:t xml:space="preserve"> 6- Christmas Cookie Walk</w:t>
      </w:r>
    </w:p>
    <w:p w:rsidR="0012465E" w:rsidRDefault="0012465E" w:rsidP="0012465E">
      <w:pPr>
        <w:numPr>
          <w:ilvl w:val="5"/>
          <w:numId w:val="40"/>
        </w:numPr>
        <w:spacing w:line="276" w:lineRule="auto"/>
      </w:pPr>
      <w:r>
        <w:t>Safe Sleep- Scheduled Individually</w:t>
      </w:r>
    </w:p>
    <w:p w:rsidR="0012465E" w:rsidRDefault="0012465E" w:rsidP="0012465E">
      <w:pPr>
        <w:numPr>
          <w:ilvl w:val="5"/>
          <w:numId w:val="40"/>
        </w:numPr>
        <w:spacing w:line="276" w:lineRule="auto"/>
      </w:pPr>
      <w:r>
        <w:t>SOC- 4</w:t>
      </w:r>
      <w:r w:rsidRPr="0012465E">
        <w:rPr>
          <w:vertAlign w:val="superscript"/>
        </w:rPr>
        <w:t>th</w:t>
      </w:r>
      <w:r>
        <w:t xml:space="preserve"> Monday of the month at 4-H in Tipton</w:t>
      </w:r>
    </w:p>
    <w:p w:rsidR="00B12188" w:rsidRDefault="0077516E" w:rsidP="00D94AD9">
      <w:pPr>
        <w:numPr>
          <w:ilvl w:val="4"/>
          <w:numId w:val="40"/>
        </w:numPr>
        <w:spacing w:line="276" w:lineRule="auto"/>
      </w:pPr>
      <w:r>
        <w:t>Hamilton</w:t>
      </w:r>
      <w:r w:rsidR="00014B89">
        <w:t xml:space="preserve"> County</w:t>
      </w:r>
      <w:r w:rsidR="005E2948">
        <w:t xml:space="preserve"> -</w:t>
      </w:r>
    </w:p>
    <w:p w:rsidR="0077516E" w:rsidRDefault="0077516E" w:rsidP="0077516E">
      <w:pPr>
        <w:numPr>
          <w:ilvl w:val="5"/>
          <w:numId w:val="40"/>
        </w:numPr>
        <w:spacing w:line="276" w:lineRule="auto"/>
      </w:pPr>
      <w:r>
        <w:t>Sept</w:t>
      </w:r>
      <w:r w:rsidR="00765BCB">
        <w:t>.</w:t>
      </w:r>
      <w:r>
        <w:t>12- Carmel Clay Mental Health Fair – Provided 200 Journals</w:t>
      </w:r>
    </w:p>
    <w:p w:rsidR="0077516E" w:rsidRDefault="0077516E" w:rsidP="0077516E">
      <w:pPr>
        <w:numPr>
          <w:ilvl w:val="5"/>
          <w:numId w:val="40"/>
        </w:numPr>
        <w:spacing w:line="276" w:lineRule="auto"/>
      </w:pPr>
      <w:r>
        <w:lastRenderedPageBreak/>
        <w:t>Oct</w:t>
      </w:r>
      <w:r w:rsidR="00765BCB">
        <w:t>.</w:t>
      </w:r>
      <w:r>
        <w:t xml:space="preserve"> 5- Hamilton Southeastern Bright Beginnings Mental Health Conference – Provided 160 Sensory Objects</w:t>
      </w:r>
    </w:p>
    <w:p w:rsidR="0077516E" w:rsidRDefault="0077516E" w:rsidP="0077516E">
      <w:pPr>
        <w:numPr>
          <w:ilvl w:val="5"/>
          <w:numId w:val="40"/>
        </w:numPr>
        <w:spacing w:line="276" w:lineRule="auto"/>
      </w:pPr>
      <w:r>
        <w:t>Oct</w:t>
      </w:r>
      <w:r w:rsidR="00765BCB">
        <w:t>.</w:t>
      </w:r>
      <w:r>
        <w:t>21 – Riverview Hospital- Provided CPCS</w:t>
      </w:r>
    </w:p>
    <w:p w:rsidR="0077516E" w:rsidRDefault="0077516E" w:rsidP="0077516E">
      <w:pPr>
        <w:numPr>
          <w:ilvl w:val="5"/>
          <w:numId w:val="40"/>
        </w:numPr>
        <w:spacing w:line="276" w:lineRule="auto"/>
      </w:pPr>
      <w:r>
        <w:t>Oct</w:t>
      </w:r>
      <w:r w:rsidR="00765BCB">
        <w:t>.</w:t>
      </w:r>
      <w:r>
        <w:t>28- Safe Sleep Class partnered with WIC</w:t>
      </w:r>
    </w:p>
    <w:p w:rsidR="0077516E" w:rsidRDefault="0077516E" w:rsidP="0077516E">
      <w:pPr>
        <w:numPr>
          <w:ilvl w:val="5"/>
          <w:numId w:val="40"/>
        </w:numPr>
        <w:spacing w:line="276" w:lineRule="auto"/>
      </w:pPr>
      <w:r>
        <w:t>Safe Sleep Class 3</w:t>
      </w:r>
      <w:r w:rsidRPr="0077516E">
        <w:rPr>
          <w:vertAlign w:val="superscript"/>
        </w:rPr>
        <w:t>rd</w:t>
      </w:r>
      <w:r>
        <w:t xml:space="preserve"> Wednesday of the month</w:t>
      </w:r>
    </w:p>
    <w:p w:rsidR="0077516E" w:rsidRDefault="0077516E" w:rsidP="0077516E">
      <w:pPr>
        <w:numPr>
          <w:ilvl w:val="5"/>
          <w:numId w:val="40"/>
        </w:numPr>
        <w:spacing w:line="276" w:lineRule="auto"/>
      </w:pPr>
      <w:r>
        <w:t>PCA – 4</w:t>
      </w:r>
      <w:r w:rsidRPr="0077516E">
        <w:rPr>
          <w:vertAlign w:val="superscript"/>
        </w:rPr>
        <w:t>th</w:t>
      </w:r>
      <w:r>
        <w:t xml:space="preserve"> Friday of the month</w:t>
      </w:r>
    </w:p>
    <w:p w:rsidR="0077516E" w:rsidRDefault="0077516E" w:rsidP="0077516E">
      <w:pPr>
        <w:numPr>
          <w:ilvl w:val="6"/>
          <w:numId w:val="40"/>
        </w:numPr>
        <w:spacing w:line="276" w:lineRule="auto"/>
      </w:pPr>
      <w:r>
        <w:t>Continuing to plan Spring Fling and reach out to Vendors</w:t>
      </w:r>
    </w:p>
    <w:p w:rsidR="0077516E" w:rsidRDefault="0077516E" w:rsidP="0077516E">
      <w:pPr>
        <w:numPr>
          <w:ilvl w:val="5"/>
          <w:numId w:val="40"/>
        </w:numPr>
        <w:spacing w:line="276" w:lineRule="auto"/>
      </w:pPr>
      <w:r>
        <w:t>SOC- 3</w:t>
      </w:r>
      <w:r w:rsidRPr="0077516E">
        <w:rPr>
          <w:vertAlign w:val="superscript"/>
        </w:rPr>
        <w:t>rd</w:t>
      </w:r>
      <w:r>
        <w:t xml:space="preserve"> Tuesday of the month</w:t>
      </w:r>
    </w:p>
    <w:p w:rsidR="00B12188" w:rsidRDefault="00765BCB" w:rsidP="00D94AD9">
      <w:pPr>
        <w:numPr>
          <w:ilvl w:val="4"/>
          <w:numId w:val="40"/>
        </w:numPr>
        <w:spacing w:line="276" w:lineRule="auto"/>
      </w:pPr>
      <w:r>
        <w:t>Hancock</w:t>
      </w:r>
      <w:r w:rsidR="00B12188">
        <w:t xml:space="preserve"> Co</w:t>
      </w:r>
      <w:r>
        <w:t>unty</w:t>
      </w:r>
      <w:r w:rsidR="005E2948">
        <w:t xml:space="preserve"> -</w:t>
      </w:r>
    </w:p>
    <w:p w:rsidR="0077516E" w:rsidRDefault="00765BCB" w:rsidP="0077516E">
      <w:pPr>
        <w:numPr>
          <w:ilvl w:val="5"/>
          <w:numId w:val="40"/>
        </w:numPr>
        <w:spacing w:line="276" w:lineRule="auto"/>
      </w:pPr>
      <w:r>
        <w:t>Sept. 3 – Adult Basic Education Classes</w:t>
      </w:r>
    </w:p>
    <w:p w:rsidR="00765BCB" w:rsidRDefault="00765BCB" w:rsidP="0077516E">
      <w:pPr>
        <w:numPr>
          <w:ilvl w:val="5"/>
          <w:numId w:val="40"/>
        </w:numPr>
        <w:spacing w:line="276" w:lineRule="auto"/>
      </w:pPr>
      <w:r>
        <w:t>Sept. 4 – Families First</w:t>
      </w:r>
    </w:p>
    <w:p w:rsidR="00765BCB" w:rsidRDefault="00765BCB" w:rsidP="0077516E">
      <w:pPr>
        <w:numPr>
          <w:ilvl w:val="5"/>
          <w:numId w:val="40"/>
        </w:numPr>
        <w:spacing w:line="276" w:lineRule="auto"/>
      </w:pPr>
      <w:r>
        <w:t>Sept. 11 – Rise Above it Mental Health Event</w:t>
      </w:r>
    </w:p>
    <w:p w:rsidR="00765BCB" w:rsidRDefault="00765BCB" w:rsidP="0077516E">
      <w:pPr>
        <w:numPr>
          <w:ilvl w:val="5"/>
          <w:numId w:val="40"/>
        </w:numPr>
        <w:spacing w:line="276" w:lineRule="auto"/>
      </w:pPr>
      <w:r>
        <w:t>Outreach meetings with community agencies: Healthy Families, Alternatives, Purdue Ext, Boys and Girls Club.</w:t>
      </w:r>
    </w:p>
    <w:p w:rsidR="00765BCB" w:rsidRDefault="00765BCB" w:rsidP="0077516E">
      <w:pPr>
        <w:numPr>
          <w:ilvl w:val="5"/>
          <w:numId w:val="40"/>
        </w:numPr>
        <w:spacing w:line="276" w:lineRule="auto"/>
      </w:pPr>
      <w:r>
        <w:t>Safe Sleep Classes are every other month at Hancock Regional Hospital</w:t>
      </w:r>
    </w:p>
    <w:p w:rsidR="00765BCB" w:rsidRDefault="00765BCB" w:rsidP="0077516E">
      <w:pPr>
        <w:numPr>
          <w:ilvl w:val="5"/>
          <w:numId w:val="40"/>
        </w:numPr>
        <w:spacing w:line="276" w:lineRule="auto"/>
      </w:pPr>
      <w:r>
        <w:t>Safe Sleep – Scheduled individually</w:t>
      </w:r>
    </w:p>
    <w:p w:rsidR="00833D8B" w:rsidRDefault="00833D8B" w:rsidP="00833D8B">
      <w:pPr>
        <w:numPr>
          <w:ilvl w:val="4"/>
          <w:numId w:val="40"/>
        </w:numPr>
        <w:spacing w:line="276" w:lineRule="auto"/>
      </w:pPr>
      <w:r>
        <w:t xml:space="preserve">Prevention Funding </w:t>
      </w:r>
      <w:r w:rsidR="005E2948">
        <w:t>Provider Update</w:t>
      </w:r>
      <w:r>
        <w:t>s:</w:t>
      </w:r>
      <w:r w:rsidR="005E2948">
        <w:t xml:space="preserve"> </w:t>
      </w:r>
      <w:r w:rsidR="006D0E20">
        <w:t xml:space="preserve"> </w:t>
      </w:r>
      <w:r>
        <w:t>A vote was taken that unused funds Any unused funds go back to Children’s Bureau – Approved by the RSC</w:t>
      </w:r>
    </w:p>
    <w:p w:rsidR="00110B62" w:rsidRDefault="00110B62" w:rsidP="00833D8B">
      <w:pPr>
        <w:spacing w:line="276" w:lineRule="auto"/>
        <w:ind w:left="2880"/>
      </w:pPr>
    </w:p>
    <w:p w:rsidR="00765BCB" w:rsidRDefault="00765BCB" w:rsidP="00765BCB">
      <w:pPr>
        <w:numPr>
          <w:ilvl w:val="4"/>
          <w:numId w:val="40"/>
        </w:numPr>
        <w:spacing w:line="276" w:lineRule="auto"/>
      </w:pPr>
      <w:r>
        <w:t>Community Partners hired Outreach Coordinator (working a lot in Tipton)</w:t>
      </w:r>
    </w:p>
    <w:p w:rsidR="00833D8B" w:rsidRDefault="00833D8B" w:rsidP="00833D8B">
      <w:pPr>
        <w:numPr>
          <w:ilvl w:val="4"/>
          <w:numId w:val="40"/>
        </w:numPr>
        <w:spacing w:line="276" w:lineRule="auto"/>
      </w:pPr>
      <w:r>
        <w:t>CCDF- Maximus is taking over</w:t>
      </w:r>
    </w:p>
    <w:p w:rsidR="00833D8B" w:rsidRDefault="00833D8B" w:rsidP="00833D8B">
      <w:pPr>
        <w:spacing w:line="276" w:lineRule="auto"/>
        <w:ind w:left="3600"/>
      </w:pPr>
    </w:p>
    <w:p w:rsidR="00833D8B" w:rsidRDefault="00833D8B" w:rsidP="00833D8B">
      <w:pPr>
        <w:numPr>
          <w:ilvl w:val="4"/>
          <w:numId w:val="40"/>
        </w:numPr>
        <w:spacing w:line="276" w:lineRule="auto"/>
      </w:pPr>
      <w:r>
        <w:t>Guest comments :</w:t>
      </w:r>
    </w:p>
    <w:p w:rsidR="00833D8B" w:rsidRDefault="00833D8B" w:rsidP="00833D8B">
      <w:pPr>
        <w:spacing w:line="276" w:lineRule="auto"/>
        <w:ind w:left="3600"/>
      </w:pPr>
      <w:r>
        <w:tab/>
      </w:r>
    </w:p>
    <w:p w:rsidR="005E2948" w:rsidRDefault="00833D8B" w:rsidP="00833D8B">
      <w:pPr>
        <w:spacing w:line="276" w:lineRule="auto"/>
        <w:ind w:left="3600"/>
      </w:pPr>
      <w:r>
        <w:t xml:space="preserve">Aspire- </w:t>
      </w:r>
      <w:r w:rsidR="00B86188">
        <w:t>Progress House in Marion County 90+ beds for Men. Wanting to get 100+ beds in Madison County, waiting on Vote a</w:t>
      </w:r>
      <w:r w:rsidR="005E2948">
        <w:t xml:space="preserve">nd can be up in running quickly. </w:t>
      </w:r>
    </w:p>
    <w:p w:rsidR="00833D8B" w:rsidRDefault="00833D8B" w:rsidP="00833D8B">
      <w:pPr>
        <w:spacing w:line="276" w:lineRule="auto"/>
        <w:ind w:left="3600"/>
      </w:pPr>
    </w:p>
    <w:p w:rsidR="00B86188" w:rsidRDefault="005E2948" w:rsidP="00833D8B">
      <w:pPr>
        <w:spacing w:line="276" w:lineRule="auto"/>
        <w:ind w:left="3600"/>
      </w:pPr>
      <w:r>
        <w:t>Homecoming LLCH – Anna Sasin</w:t>
      </w:r>
      <w:r w:rsidR="00833D8B">
        <w:t xml:space="preserve">, </w:t>
      </w:r>
      <w:r>
        <w:t>Works</w:t>
      </w:r>
      <w:r w:rsidR="00B86188">
        <w:t xml:space="preserve"> with Juveniles and Adults, 3 </w:t>
      </w:r>
      <w:r>
        <w:t>assessments</w:t>
      </w:r>
      <w:r w:rsidR="00B86188">
        <w:t xml:space="preserve"> a week, hoping to expand in the next month.</w:t>
      </w:r>
    </w:p>
    <w:p w:rsidR="00B86188" w:rsidRDefault="00B86188" w:rsidP="00B86188">
      <w:pPr>
        <w:spacing w:line="276" w:lineRule="auto"/>
        <w:ind w:left="4320"/>
      </w:pPr>
    </w:p>
    <w:p w:rsidR="00FD2894" w:rsidRDefault="00FD2894" w:rsidP="00FD2894">
      <w:pPr>
        <w:spacing w:line="360" w:lineRule="auto"/>
        <w:ind w:left="0"/>
      </w:pPr>
    </w:p>
    <w:p w:rsidR="00FD2894" w:rsidRDefault="00FD2894" w:rsidP="00FD2894">
      <w:pPr>
        <w:spacing w:line="360" w:lineRule="auto"/>
      </w:pPr>
      <w:r>
        <w:t xml:space="preserve">Meeting adjourned at </w:t>
      </w:r>
      <w:r w:rsidR="00B86188">
        <w:t>9:51</w:t>
      </w:r>
      <w:r>
        <w:t xml:space="preserve"> A.M.</w:t>
      </w:r>
    </w:p>
    <w:p w:rsidR="00FD2894" w:rsidRPr="00190951" w:rsidRDefault="00FD2894" w:rsidP="00FD2894">
      <w:pPr>
        <w:spacing w:line="360" w:lineRule="auto"/>
        <w:ind w:left="0"/>
      </w:pPr>
    </w:p>
    <w:sectPr w:rsidR="00FD2894" w:rsidRPr="00190951" w:rsidSect="00952B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FA3" w:rsidRDefault="00507FA3" w:rsidP="00F0618F">
      <w:r>
        <w:separator/>
      </w:r>
    </w:p>
  </w:endnote>
  <w:endnote w:type="continuationSeparator" w:id="0">
    <w:p w:rsidR="00507FA3" w:rsidRDefault="00507FA3" w:rsidP="00F0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0E" w:rsidRDefault="007D37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0E" w:rsidRDefault="007D37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0E" w:rsidRDefault="007D37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FA3" w:rsidRDefault="00507FA3" w:rsidP="00F0618F">
      <w:r>
        <w:separator/>
      </w:r>
    </w:p>
  </w:footnote>
  <w:footnote w:type="continuationSeparator" w:id="0">
    <w:p w:rsidR="00507FA3" w:rsidRDefault="00507FA3" w:rsidP="00F06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30" w:rsidRDefault="00354A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2B6" w:rsidRDefault="00C152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A30" w:rsidRDefault="00354A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1C97A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44A0C"/>
    <w:multiLevelType w:val="hybridMultilevel"/>
    <w:tmpl w:val="CDBEAA1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E97CB8"/>
    <w:multiLevelType w:val="hybridMultilevel"/>
    <w:tmpl w:val="EAAC8EA4"/>
    <w:lvl w:ilvl="0" w:tplc="55422E5A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6D15BB"/>
    <w:multiLevelType w:val="hybridMultilevel"/>
    <w:tmpl w:val="9104E58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1BC75D87"/>
    <w:multiLevelType w:val="multilevel"/>
    <w:tmpl w:val="EAAC8EA4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0126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FDC6E03"/>
    <w:multiLevelType w:val="hybridMultilevel"/>
    <w:tmpl w:val="672215D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ED1EC8"/>
    <w:multiLevelType w:val="hybridMultilevel"/>
    <w:tmpl w:val="C0E0F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4B6F4E"/>
    <w:multiLevelType w:val="hybridMultilevel"/>
    <w:tmpl w:val="B07C07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47874475"/>
    <w:multiLevelType w:val="multilevel"/>
    <w:tmpl w:val="40960C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C2A30C5"/>
    <w:multiLevelType w:val="multilevel"/>
    <w:tmpl w:val="A02C5D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4AD314C"/>
    <w:multiLevelType w:val="hybridMultilevel"/>
    <w:tmpl w:val="C39E1C94"/>
    <w:lvl w:ilvl="0" w:tplc="E71485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565834"/>
    <w:multiLevelType w:val="hybridMultilevel"/>
    <w:tmpl w:val="B776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B6A8A"/>
    <w:multiLevelType w:val="multilevel"/>
    <w:tmpl w:val="F97E0C28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923419"/>
    <w:multiLevelType w:val="hybridMultilevel"/>
    <w:tmpl w:val="E05CCC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3E8179F"/>
    <w:multiLevelType w:val="multilevel"/>
    <w:tmpl w:val="EF4601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76E269D"/>
    <w:multiLevelType w:val="hybridMultilevel"/>
    <w:tmpl w:val="40960CD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67C1139E"/>
    <w:multiLevelType w:val="multilevel"/>
    <w:tmpl w:val="A88452CE"/>
    <w:lvl w:ilvl="0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95D6198"/>
    <w:multiLevelType w:val="hybridMultilevel"/>
    <w:tmpl w:val="898A1AC0"/>
    <w:lvl w:ilvl="0" w:tplc="0FC07A66">
      <w:start w:val="1"/>
      <w:numFmt w:val="upp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1" w:tplc="B67A0ECA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AD122CF"/>
    <w:multiLevelType w:val="hybridMultilevel"/>
    <w:tmpl w:val="BAFE5C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D465722"/>
    <w:multiLevelType w:val="hybridMultilevel"/>
    <w:tmpl w:val="F97E0C28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107506"/>
    <w:multiLevelType w:val="hybridMultilevel"/>
    <w:tmpl w:val="02A83464"/>
    <w:lvl w:ilvl="0" w:tplc="D472BB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26A9732">
      <w:start w:val="3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6E50E2"/>
    <w:multiLevelType w:val="hybridMultilevel"/>
    <w:tmpl w:val="64B63236"/>
    <w:lvl w:ilvl="0" w:tplc="572ED9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0B6B13"/>
    <w:multiLevelType w:val="hybridMultilevel"/>
    <w:tmpl w:val="18607118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2E3318C"/>
    <w:multiLevelType w:val="hybridMultilevel"/>
    <w:tmpl w:val="A48C3DFA"/>
    <w:lvl w:ilvl="0" w:tplc="04090015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71C2F7E"/>
    <w:multiLevelType w:val="hybridMultilevel"/>
    <w:tmpl w:val="593A9CF4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FB05329"/>
    <w:multiLevelType w:val="multilevel"/>
    <w:tmpl w:val="7FD8E7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7"/>
  </w:num>
  <w:num w:numId="2">
    <w:abstractNumId w:val="18"/>
  </w:num>
  <w:num w:numId="3">
    <w:abstractNumId w:val="20"/>
  </w:num>
  <w:num w:numId="4">
    <w:abstractNumId w:val="12"/>
  </w:num>
  <w:num w:numId="5">
    <w:abstractNumId w:val="39"/>
  </w:num>
  <w:num w:numId="6">
    <w:abstractNumId w:val="11"/>
  </w:num>
  <w:num w:numId="7">
    <w:abstractNumId w:val="27"/>
  </w:num>
  <w:num w:numId="8">
    <w:abstractNumId w:val="22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9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8"/>
  </w:num>
  <w:num w:numId="22">
    <w:abstractNumId w:val="41"/>
  </w:num>
  <w:num w:numId="23">
    <w:abstractNumId w:val="10"/>
  </w:num>
  <w:num w:numId="24">
    <w:abstractNumId w:val="42"/>
  </w:num>
  <w:num w:numId="25">
    <w:abstractNumId w:val="32"/>
  </w:num>
  <w:num w:numId="26">
    <w:abstractNumId w:val="24"/>
  </w:num>
  <w:num w:numId="27">
    <w:abstractNumId w:val="43"/>
  </w:num>
  <w:num w:numId="28">
    <w:abstractNumId w:val="31"/>
  </w:num>
  <w:num w:numId="29">
    <w:abstractNumId w:val="36"/>
  </w:num>
  <w:num w:numId="30">
    <w:abstractNumId w:val="29"/>
  </w:num>
  <w:num w:numId="31">
    <w:abstractNumId w:val="13"/>
  </w:num>
  <w:num w:numId="32">
    <w:abstractNumId w:val="17"/>
  </w:num>
  <w:num w:numId="33">
    <w:abstractNumId w:val="34"/>
  </w:num>
  <w:num w:numId="34">
    <w:abstractNumId w:val="33"/>
  </w:num>
  <w:num w:numId="35">
    <w:abstractNumId w:val="15"/>
  </w:num>
  <w:num w:numId="36">
    <w:abstractNumId w:val="25"/>
  </w:num>
  <w:num w:numId="37">
    <w:abstractNumId w:val="44"/>
  </w:num>
  <w:num w:numId="38">
    <w:abstractNumId w:val="26"/>
  </w:num>
  <w:num w:numId="39">
    <w:abstractNumId w:val="16"/>
  </w:num>
  <w:num w:numId="40">
    <w:abstractNumId w:val="21"/>
  </w:num>
  <w:num w:numId="41">
    <w:abstractNumId w:val="28"/>
  </w:num>
  <w:num w:numId="42">
    <w:abstractNumId w:val="14"/>
  </w:num>
  <w:num w:numId="43">
    <w:abstractNumId w:val="23"/>
  </w:num>
  <w:num w:numId="44">
    <w:abstractNumId w:val="35"/>
  </w:num>
  <w:num w:numId="45">
    <w:abstractNumId w:val="30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DAE"/>
    <w:rsid w:val="0001270A"/>
    <w:rsid w:val="00014B89"/>
    <w:rsid w:val="00020DE7"/>
    <w:rsid w:val="00054E50"/>
    <w:rsid w:val="00060F7B"/>
    <w:rsid w:val="00064D78"/>
    <w:rsid w:val="0007041E"/>
    <w:rsid w:val="00070C59"/>
    <w:rsid w:val="00074E5D"/>
    <w:rsid w:val="000849D6"/>
    <w:rsid w:val="0008784A"/>
    <w:rsid w:val="00092D6E"/>
    <w:rsid w:val="00095C05"/>
    <w:rsid w:val="000A2331"/>
    <w:rsid w:val="000A24AD"/>
    <w:rsid w:val="000A45BA"/>
    <w:rsid w:val="000B3D9B"/>
    <w:rsid w:val="000D2C88"/>
    <w:rsid w:val="000D7B74"/>
    <w:rsid w:val="000D7C69"/>
    <w:rsid w:val="000E17A5"/>
    <w:rsid w:val="000E2FAD"/>
    <w:rsid w:val="000E7136"/>
    <w:rsid w:val="000F540A"/>
    <w:rsid w:val="000F57A5"/>
    <w:rsid w:val="001029BB"/>
    <w:rsid w:val="00110B62"/>
    <w:rsid w:val="00113AB7"/>
    <w:rsid w:val="00117EF3"/>
    <w:rsid w:val="0012199D"/>
    <w:rsid w:val="0012465E"/>
    <w:rsid w:val="001246B2"/>
    <w:rsid w:val="00125BE8"/>
    <w:rsid w:val="00133635"/>
    <w:rsid w:val="00135E19"/>
    <w:rsid w:val="00137D38"/>
    <w:rsid w:val="00140DAE"/>
    <w:rsid w:val="001423A6"/>
    <w:rsid w:val="00144EEB"/>
    <w:rsid w:val="00146859"/>
    <w:rsid w:val="0015180F"/>
    <w:rsid w:val="00152071"/>
    <w:rsid w:val="001560DB"/>
    <w:rsid w:val="00156A32"/>
    <w:rsid w:val="00167801"/>
    <w:rsid w:val="00173010"/>
    <w:rsid w:val="001775D9"/>
    <w:rsid w:val="00181627"/>
    <w:rsid w:val="00182B77"/>
    <w:rsid w:val="00190951"/>
    <w:rsid w:val="00193653"/>
    <w:rsid w:val="00194E1F"/>
    <w:rsid w:val="001A12B8"/>
    <w:rsid w:val="001B2B49"/>
    <w:rsid w:val="001C554B"/>
    <w:rsid w:val="001F3DEE"/>
    <w:rsid w:val="00204593"/>
    <w:rsid w:val="00217566"/>
    <w:rsid w:val="00224B36"/>
    <w:rsid w:val="00226D97"/>
    <w:rsid w:val="00232492"/>
    <w:rsid w:val="00237750"/>
    <w:rsid w:val="00243E1F"/>
    <w:rsid w:val="002513F6"/>
    <w:rsid w:val="00257E14"/>
    <w:rsid w:val="00260E1F"/>
    <w:rsid w:val="00260F45"/>
    <w:rsid w:val="002656AF"/>
    <w:rsid w:val="00275EB9"/>
    <w:rsid w:val="002761C5"/>
    <w:rsid w:val="00277470"/>
    <w:rsid w:val="002777C7"/>
    <w:rsid w:val="002829D1"/>
    <w:rsid w:val="00290BCC"/>
    <w:rsid w:val="00291E16"/>
    <w:rsid w:val="002966F0"/>
    <w:rsid w:val="0029676C"/>
    <w:rsid w:val="00297C1F"/>
    <w:rsid w:val="002A18A9"/>
    <w:rsid w:val="002C3DE4"/>
    <w:rsid w:val="002C51FC"/>
    <w:rsid w:val="002D0B24"/>
    <w:rsid w:val="002D2E88"/>
    <w:rsid w:val="002D6814"/>
    <w:rsid w:val="002E7955"/>
    <w:rsid w:val="002F0DF1"/>
    <w:rsid w:val="002F3830"/>
    <w:rsid w:val="002F4335"/>
    <w:rsid w:val="003030B1"/>
    <w:rsid w:val="0030377C"/>
    <w:rsid w:val="00304FAD"/>
    <w:rsid w:val="00314A83"/>
    <w:rsid w:val="00337A32"/>
    <w:rsid w:val="003531A9"/>
    <w:rsid w:val="00354A30"/>
    <w:rsid w:val="00354CBB"/>
    <w:rsid w:val="003574FD"/>
    <w:rsid w:val="00360B6E"/>
    <w:rsid w:val="00371F7C"/>
    <w:rsid w:val="003765C4"/>
    <w:rsid w:val="00386835"/>
    <w:rsid w:val="00392752"/>
    <w:rsid w:val="00393CB2"/>
    <w:rsid w:val="00395A5F"/>
    <w:rsid w:val="003A416E"/>
    <w:rsid w:val="003A65F0"/>
    <w:rsid w:val="003B5E78"/>
    <w:rsid w:val="003E16A7"/>
    <w:rsid w:val="003E3DEF"/>
    <w:rsid w:val="003F0AC4"/>
    <w:rsid w:val="003F37E0"/>
    <w:rsid w:val="004044E2"/>
    <w:rsid w:val="00407021"/>
    <w:rsid w:val="004119BE"/>
    <w:rsid w:val="00411E36"/>
    <w:rsid w:val="00411F8B"/>
    <w:rsid w:val="0041256F"/>
    <w:rsid w:val="00412BAC"/>
    <w:rsid w:val="004169C3"/>
    <w:rsid w:val="00422397"/>
    <w:rsid w:val="00430BE5"/>
    <w:rsid w:val="00431E54"/>
    <w:rsid w:val="00454C42"/>
    <w:rsid w:val="004575D8"/>
    <w:rsid w:val="00463649"/>
    <w:rsid w:val="00466CF4"/>
    <w:rsid w:val="00467EA2"/>
    <w:rsid w:val="00470028"/>
    <w:rsid w:val="004712C4"/>
    <w:rsid w:val="00477352"/>
    <w:rsid w:val="004802F0"/>
    <w:rsid w:val="00481A26"/>
    <w:rsid w:val="004835A7"/>
    <w:rsid w:val="0048688D"/>
    <w:rsid w:val="00490546"/>
    <w:rsid w:val="00493581"/>
    <w:rsid w:val="004940B1"/>
    <w:rsid w:val="004A3E05"/>
    <w:rsid w:val="004B5C09"/>
    <w:rsid w:val="004C12E5"/>
    <w:rsid w:val="004C2877"/>
    <w:rsid w:val="004C3874"/>
    <w:rsid w:val="004D1EC7"/>
    <w:rsid w:val="004D30E0"/>
    <w:rsid w:val="004D4F46"/>
    <w:rsid w:val="004D7230"/>
    <w:rsid w:val="004D7A28"/>
    <w:rsid w:val="004E227E"/>
    <w:rsid w:val="004E6CF5"/>
    <w:rsid w:val="0050315E"/>
    <w:rsid w:val="00507FA3"/>
    <w:rsid w:val="0051052F"/>
    <w:rsid w:val="00522F46"/>
    <w:rsid w:val="0052542B"/>
    <w:rsid w:val="00526390"/>
    <w:rsid w:val="00531FD7"/>
    <w:rsid w:val="005378BB"/>
    <w:rsid w:val="00540062"/>
    <w:rsid w:val="00542921"/>
    <w:rsid w:val="005476F9"/>
    <w:rsid w:val="005478FD"/>
    <w:rsid w:val="0055266C"/>
    <w:rsid w:val="00552BB6"/>
    <w:rsid w:val="00554276"/>
    <w:rsid w:val="00557950"/>
    <w:rsid w:val="00570FBB"/>
    <w:rsid w:val="00571045"/>
    <w:rsid w:val="00571D4C"/>
    <w:rsid w:val="00575D4A"/>
    <w:rsid w:val="00576523"/>
    <w:rsid w:val="00594EF1"/>
    <w:rsid w:val="005B24A0"/>
    <w:rsid w:val="005B357D"/>
    <w:rsid w:val="005C2567"/>
    <w:rsid w:val="005C714B"/>
    <w:rsid w:val="005D1EEF"/>
    <w:rsid w:val="005D3213"/>
    <w:rsid w:val="005E2948"/>
    <w:rsid w:val="005E2BDC"/>
    <w:rsid w:val="005F7E04"/>
    <w:rsid w:val="006028AF"/>
    <w:rsid w:val="006071BF"/>
    <w:rsid w:val="00616200"/>
    <w:rsid w:val="00616B41"/>
    <w:rsid w:val="006171AE"/>
    <w:rsid w:val="00620AE8"/>
    <w:rsid w:val="00626B40"/>
    <w:rsid w:val="00633143"/>
    <w:rsid w:val="0063396B"/>
    <w:rsid w:val="006346BE"/>
    <w:rsid w:val="006366DE"/>
    <w:rsid w:val="006403B2"/>
    <w:rsid w:val="0064041B"/>
    <w:rsid w:val="0064121C"/>
    <w:rsid w:val="00644612"/>
    <w:rsid w:val="0064628C"/>
    <w:rsid w:val="00646E26"/>
    <w:rsid w:val="006506E7"/>
    <w:rsid w:val="00652325"/>
    <w:rsid w:val="00654C92"/>
    <w:rsid w:val="006552CE"/>
    <w:rsid w:val="00663523"/>
    <w:rsid w:val="00672120"/>
    <w:rsid w:val="00680169"/>
    <w:rsid w:val="00680296"/>
    <w:rsid w:val="00680CC1"/>
    <w:rsid w:val="006818F4"/>
    <w:rsid w:val="0068195C"/>
    <w:rsid w:val="00682408"/>
    <w:rsid w:val="00683E55"/>
    <w:rsid w:val="00692355"/>
    <w:rsid w:val="00693B9D"/>
    <w:rsid w:val="006A0D4D"/>
    <w:rsid w:val="006A3370"/>
    <w:rsid w:val="006B6D07"/>
    <w:rsid w:val="006C3011"/>
    <w:rsid w:val="006C3494"/>
    <w:rsid w:val="006C6715"/>
    <w:rsid w:val="006D0E20"/>
    <w:rsid w:val="006D1E81"/>
    <w:rsid w:val="006D2BDB"/>
    <w:rsid w:val="006D5EE0"/>
    <w:rsid w:val="006E634E"/>
    <w:rsid w:val="006E71C1"/>
    <w:rsid w:val="006F03D4"/>
    <w:rsid w:val="006F31A8"/>
    <w:rsid w:val="006F5C47"/>
    <w:rsid w:val="00701EB1"/>
    <w:rsid w:val="0071522C"/>
    <w:rsid w:val="00723281"/>
    <w:rsid w:val="0072562A"/>
    <w:rsid w:val="00732E2A"/>
    <w:rsid w:val="0073548A"/>
    <w:rsid w:val="00735515"/>
    <w:rsid w:val="007402A2"/>
    <w:rsid w:val="00740D14"/>
    <w:rsid w:val="00747037"/>
    <w:rsid w:val="00761588"/>
    <w:rsid w:val="00765BCB"/>
    <w:rsid w:val="00767EA4"/>
    <w:rsid w:val="00771C24"/>
    <w:rsid w:val="00772098"/>
    <w:rsid w:val="0077300B"/>
    <w:rsid w:val="00774EED"/>
    <w:rsid w:val="0077516E"/>
    <w:rsid w:val="0077589A"/>
    <w:rsid w:val="00780D3C"/>
    <w:rsid w:val="00786288"/>
    <w:rsid w:val="0079501D"/>
    <w:rsid w:val="007B0712"/>
    <w:rsid w:val="007C33C6"/>
    <w:rsid w:val="007C6035"/>
    <w:rsid w:val="007D370E"/>
    <w:rsid w:val="007D39D2"/>
    <w:rsid w:val="007D5836"/>
    <w:rsid w:val="007E11E8"/>
    <w:rsid w:val="007E12B8"/>
    <w:rsid w:val="007E1800"/>
    <w:rsid w:val="007E2561"/>
    <w:rsid w:val="007E3D61"/>
    <w:rsid w:val="007E71C1"/>
    <w:rsid w:val="007F0BE1"/>
    <w:rsid w:val="007F2B5C"/>
    <w:rsid w:val="007F532B"/>
    <w:rsid w:val="007F6C02"/>
    <w:rsid w:val="008006C2"/>
    <w:rsid w:val="00811200"/>
    <w:rsid w:val="008133DA"/>
    <w:rsid w:val="00814922"/>
    <w:rsid w:val="00814D4E"/>
    <w:rsid w:val="00820A4B"/>
    <w:rsid w:val="008240DA"/>
    <w:rsid w:val="00825757"/>
    <w:rsid w:val="0082628D"/>
    <w:rsid w:val="0083222E"/>
    <w:rsid w:val="00833215"/>
    <w:rsid w:val="00833D8B"/>
    <w:rsid w:val="00834589"/>
    <w:rsid w:val="0083549D"/>
    <w:rsid w:val="0084089B"/>
    <w:rsid w:val="00846877"/>
    <w:rsid w:val="008511E2"/>
    <w:rsid w:val="00864759"/>
    <w:rsid w:val="00864DB8"/>
    <w:rsid w:val="00866575"/>
    <w:rsid w:val="00866D81"/>
    <w:rsid w:val="00867D02"/>
    <w:rsid w:val="00867EA4"/>
    <w:rsid w:val="008738BA"/>
    <w:rsid w:val="00873A6B"/>
    <w:rsid w:val="00882502"/>
    <w:rsid w:val="0088430A"/>
    <w:rsid w:val="008871F4"/>
    <w:rsid w:val="008879D1"/>
    <w:rsid w:val="00890033"/>
    <w:rsid w:val="00890B49"/>
    <w:rsid w:val="008914B6"/>
    <w:rsid w:val="0089566F"/>
    <w:rsid w:val="00895FB9"/>
    <w:rsid w:val="008A10EC"/>
    <w:rsid w:val="008A2519"/>
    <w:rsid w:val="008A43EB"/>
    <w:rsid w:val="008B4C0C"/>
    <w:rsid w:val="008B5A0B"/>
    <w:rsid w:val="008C1D22"/>
    <w:rsid w:val="008D17D9"/>
    <w:rsid w:val="008E476B"/>
    <w:rsid w:val="008E7DF1"/>
    <w:rsid w:val="008F4E8C"/>
    <w:rsid w:val="008F6053"/>
    <w:rsid w:val="00916A10"/>
    <w:rsid w:val="00926E2F"/>
    <w:rsid w:val="00930A63"/>
    <w:rsid w:val="00932300"/>
    <w:rsid w:val="00933785"/>
    <w:rsid w:val="009411C4"/>
    <w:rsid w:val="00942241"/>
    <w:rsid w:val="00942F5E"/>
    <w:rsid w:val="00944785"/>
    <w:rsid w:val="00950E3B"/>
    <w:rsid w:val="00950FC1"/>
    <w:rsid w:val="00952B53"/>
    <w:rsid w:val="0095579C"/>
    <w:rsid w:val="00957C20"/>
    <w:rsid w:val="00966FF9"/>
    <w:rsid w:val="00970A61"/>
    <w:rsid w:val="00984A9D"/>
    <w:rsid w:val="00987178"/>
    <w:rsid w:val="009921B8"/>
    <w:rsid w:val="00993B51"/>
    <w:rsid w:val="0099561D"/>
    <w:rsid w:val="009978BE"/>
    <w:rsid w:val="009A24B3"/>
    <w:rsid w:val="009A2C65"/>
    <w:rsid w:val="009A3673"/>
    <w:rsid w:val="009B0DBD"/>
    <w:rsid w:val="009B156A"/>
    <w:rsid w:val="009B3F2B"/>
    <w:rsid w:val="009B4272"/>
    <w:rsid w:val="009B60A1"/>
    <w:rsid w:val="009E0CE3"/>
    <w:rsid w:val="009E1AA0"/>
    <w:rsid w:val="009F0729"/>
    <w:rsid w:val="009F0D4E"/>
    <w:rsid w:val="009F1DA5"/>
    <w:rsid w:val="009F2CBD"/>
    <w:rsid w:val="00A01EE3"/>
    <w:rsid w:val="00A07662"/>
    <w:rsid w:val="00A24F0E"/>
    <w:rsid w:val="00A32798"/>
    <w:rsid w:val="00A328B5"/>
    <w:rsid w:val="00A44440"/>
    <w:rsid w:val="00A4511E"/>
    <w:rsid w:val="00A45C10"/>
    <w:rsid w:val="00A47BD6"/>
    <w:rsid w:val="00A71066"/>
    <w:rsid w:val="00A730B3"/>
    <w:rsid w:val="00A73B4A"/>
    <w:rsid w:val="00A75E49"/>
    <w:rsid w:val="00A7672B"/>
    <w:rsid w:val="00AA00FF"/>
    <w:rsid w:val="00AA4089"/>
    <w:rsid w:val="00AB33FC"/>
    <w:rsid w:val="00AC4A1B"/>
    <w:rsid w:val="00AC76CA"/>
    <w:rsid w:val="00AC7CCD"/>
    <w:rsid w:val="00AE0A31"/>
    <w:rsid w:val="00AE5DB3"/>
    <w:rsid w:val="00AF1B0F"/>
    <w:rsid w:val="00B02204"/>
    <w:rsid w:val="00B12188"/>
    <w:rsid w:val="00B14363"/>
    <w:rsid w:val="00B216FB"/>
    <w:rsid w:val="00B21A80"/>
    <w:rsid w:val="00B264B9"/>
    <w:rsid w:val="00B30B34"/>
    <w:rsid w:val="00B33F8E"/>
    <w:rsid w:val="00B37F79"/>
    <w:rsid w:val="00B435B5"/>
    <w:rsid w:val="00B505C5"/>
    <w:rsid w:val="00B5397D"/>
    <w:rsid w:val="00B547C9"/>
    <w:rsid w:val="00B64B69"/>
    <w:rsid w:val="00B73DBC"/>
    <w:rsid w:val="00B849E7"/>
    <w:rsid w:val="00B86188"/>
    <w:rsid w:val="00B862D7"/>
    <w:rsid w:val="00B86508"/>
    <w:rsid w:val="00B97B58"/>
    <w:rsid w:val="00BA50AE"/>
    <w:rsid w:val="00BA63EE"/>
    <w:rsid w:val="00BB0067"/>
    <w:rsid w:val="00BB1888"/>
    <w:rsid w:val="00BB22A5"/>
    <w:rsid w:val="00BB365F"/>
    <w:rsid w:val="00BB3733"/>
    <w:rsid w:val="00BB4ABE"/>
    <w:rsid w:val="00BC6A53"/>
    <w:rsid w:val="00BD153C"/>
    <w:rsid w:val="00BD2397"/>
    <w:rsid w:val="00BD25F1"/>
    <w:rsid w:val="00BE1D6A"/>
    <w:rsid w:val="00BF10FA"/>
    <w:rsid w:val="00BF2DE7"/>
    <w:rsid w:val="00BF3EF0"/>
    <w:rsid w:val="00BF52E4"/>
    <w:rsid w:val="00C0025E"/>
    <w:rsid w:val="00C0072C"/>
    <w:rsid w:val="00C03EB8"/>
    <w:rsid w:val="00C04DC1"/>
    <w:rsid w:val="00C13E6A"/>
    <w:rsid w:val="00C152B6"/>
    <w:rsid w:val="00C1643D"/>
    <w:rsid w:val="00C41407"/>
    <w:rsid w:val="00C416B5"/>
    <w:rsid w:val="00C55CEF"/>
    <w:rsid w:val="00C61EA2"/>
    <w:rsid w:val="00C9052A"/>
    <w:rsid w:val="00C918DB"/>
    <w:rsid w:val="00CA6239"/>
    <w:rsid w:val="00CA6C01"/>
    <w:rsid w:val="00CB27C9"/>
    <w:rsid w:val="00CC0255"/>
    <w:rsid w:val="00CC574C"/>
    <w:rsid w:val="00CD1C71"/>
    <w:rsid w:val="00CD1CBD"/>
    <w:rsid w:val="00CE1D20"/>
    <w:rsid w:val="00CF43D7"/>
    <w:rsid w:val="00D00F59"/>
    <w:rsid w:val="00D14C0B"/>
    <w:rsid w:val="00D16329"/>
    <w:rsid w:val="00D164EB"/>
    <w:rsid w:val="00D17EA2"/>
    <w:rsid w:val="00D30CB1"/>
    <w:rsid w:val="00D31AB7"/>
    <w:rsid w:val="00D40827"/>
    <w:rsid w:val="00D42952"/>
    <w:rsid w:val="00D54690"/>
    <w:rsid w:val="00D55D74"/>
    <w:rsid w:val="00D774B2"/>
    <w:rsid w:val="00D877F3"/>
    <w:rsid w:val="00D92293"/>
    <w:rsid w:val="00D93855"/>
    <w:rsid w:val="00D94AD9"/>
    <w:rsid w:val="00DA0A5B"/>
    <w:rsid w:val="00DA67FE"/>
    <w:rsid w:val="00DA7728"/>
    <w:rsid w:val="00DB2513"/>
    <w:rsid w:val="00DB2DFF"/>
    <w:rsid w:val="00DC4033"/>
    <w:rsid w:val="00DC6C70"/>
    <w:rsid w:val="00DD56C5"/>
    <w:rsid w:val="00DE0E52"/>
    <w:rsid w:val="00DE2EF9"/>
    <w:rsid w:val="00DF13DB"/>
    <w:rsid w:val="00DF2818"/>
    <w:rsid w:val="00DF7153"/>
    <w:rsid w:val="00E003AE"/>
    <w:rsid w:val="00E021E4"/>
    <w:rsid w:val="00E0504E"/>
    <w:rsid w:val="00E06102"/>
    <w:rsid w:val="00E0641D"/>
    <w:rsid w:val="00E06B41"/>
    <w:rsid w:val="00E07D72"/>
    <w:rsid w:val="00E11409"/>
    <w:rsid w:val="00E17E9A"/>
    <w:rsid w:val="00E312EA"/>
    <w:rsid w:val="00E43E57"/>
    <w:rsid w:val="00E460A2"/>
    <w:rsid w:val="00E50691"/>
    <w:rsid w:val="00E52453"/>
    <w:rsid w:val="00E5341D"/>
    <w:rsid w:val="00E54C13"/>
    <w:rsid w:val="00E6180C"/>
    <w:rsid w:val="00E65123"/>
    <w:rsid w:val="00E6528A"/>
    <w:rsid w:val="00E753B4"/>
    <w:rsid w:val="00E86E49"/>
    <w:rsid w:val="00E92D2F"/>
    <w:rsid w:val="00EA277E"/>
    <w:rsid w:val="00EA4D07"/>
    <w:rsid w:val="00EB17AC"/>
    <w:rsid w:val="00EB2DB1"/>
    <w:rsid w:val="00EB65E8"/>
    <w:rsid w:val="00EB7990"/>
    <w:rsid w:val="00EC7C4E"/>
    <w:rsid w:val="00ED040A"/>
    <w:rsid w:val="00ED1B43"/>
    <w:rsid w:val="00ED7B96"/>
    <w:rsid w:val="00EE2FBF"/>
    <w:rsid w:val="00EE3681"/>
    <w:rsid w:val="00EE5248"/>
    <w:rsid w:val="00EF3531"/>
    <w:rsid w:val="00EF367B"/>
    <w:rsid w:val="00EF36BB"/>
    <w:rsid w:val="00EF7F89"/>
    <w:rsid w:val="00F01804"/>
    <w:rsid w:val="00F039F4"/>
    <w:rsid w:val="00F0618F"/>
    <w:rsid w:val="00F12495"/>
    <w:rsid w:val="00F1402B"/>
    <w:rsid w:val="00F2153C"/>
    <w:rsid w:val="00F30373"/>
    <w:rsid w:val="00F30C7D"/>
    <w:rsid w:val="00F327AE"/>
    <w:rsid w:val="00F327C3"/>
    <w:rsid w:val="00F36BB7"/>
    <w:rsid w:val="00F403AC"/>
    <w:rsid w:val="00F426D0"/>
    <w:rsid w:val="00F42F83"/>
    <w:rsid w:val="00F51AB4"/>
    <w:rsid w:val="00F560A9"/>
    <w:rsid w:val="00F603A3"/>
    <w:rsid w:val="00F613C4"/>
    <w:rsid w:val="00F6512B"/>
    <w:rsid w:val="00F71934"/>
    <w:rsid w:val="00F76929"/>
    <w:rsid w:val="00F83950"/>
    <w:rsid w:val="00F945C4"/>
    <w:rsid w:val="00FA4B5E"/>
    <w:rsid w:val="00FB47C5"/>
    <w:rsid w:val="00FB4D51"/>
    <w:rsid w:val="00FB5075"/>
    <w:rsid w:val="00FC745D"/>
    <w:rsid w:val="00FD0973"/>
    <w:rsid w:val="00FD2894"/>
    <w:rsid w:val="00FE190B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  <w15:docId w15:val="{AD128532-B2A1-4E57-941A-EC88D257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41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E2819"/>
    <w:pPr>
      <w:keepNext/>
      <w:spacing w:before="240" w:after="60"/>
      <w:ind w:left="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paragraph" w:styleId="BalloonText">
    <w:name w:val="Balloon Text"/>
    <w:basedOn w:val="Normal"/>
    <w:semiHidden/>
    <w:rsid w:val="00A32798"/>
    <w:rPr>
      <w:rFonts w:ascii="Tahoma" w:hAnsi="Tahoma" w:cs="Tahoma"/>
      <w:sz w:val="16"/>
      <w:szCs w:val="16"/>
    </w:r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DocumentMap">
    <w:name w:val="Document Map"/>
    <w:basedOn w:val="Normal"/>
    <w:link w:val="DocumentMapChar"/>
    <w:rsid w:val="0078628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862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6288"/>
  </w:style>
  <w:style w:type="character" w:styleId="Hyperlink">
    <w:name w:val="Hyperlink"/>
    <w:basedOn w:val="DefaultParagraphFont"/>
    <w:rsid w:val="00C416B5"/>
    <w:rPr>
      <w:color w:val="0000FF" w:themeColor="hyperlink"/>
      <w:u w:val="single"/>
    </w:rPr>
  </w:style>
  <w:style w:type="paragraph" w:customStyle="1" w:styleId="Default">
    <w:name w:val="Default"/>
    <w:rsid w:val="001909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F061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618F"/>
    <w:rPr>
      <w:sz w:val="24"/>
      <w:szCs w:val="24"/>
    </w:rPr>
  </w:style>
  <w:style w:type="paragraph" w:styleId="Footer">
    <w:name w:val="footer"/>
    <w:basedOn w:val="Normal"/>
    <w:link w:val="FooterChar"/>
    <w:rsid w:val="00F061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618F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17EF3"/>
    <w:pPr>
      <w:ind w:left="0"/>
    </w:pPr>
    <w:rPr>
      <w:rFonts w:ascii="Calibri" w:eastAsiaTheme="minorHAns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17EF3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HENRY-~1\LOCALS~1\Temp\TCD2D2.tmp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6621B-2A0F-43AB-A7AA-1496E74D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16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Services Council</vt:lpstr>
    </vt:vector>
  </TitlesOfParts>
  <Company>Microsoft Corporation</Company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Services Council</dc:title>
  <dc:creator>burnsm</dc:creator>
  <cp:lastModifiedBy>Sucese, Cynthia L</cp:lastModifiedBy>
  <cp:revision>4</cp:revision>
  <cp:lastPrinted>2020-01-29T13:08:00Z</cp:lastPrinted>
  <dcterms:created xsi:type="dcterms:W3CDTF">2020-01-28T15:47:00Z</dcterms:created>
  <dcterms:modified xsi:type="dcterms:W3CDTF">2020-02-10T13:30:00Z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DocHome">
    <vt:i4>-1217189787</vt:i4>
  </property>
</Properties>
</file>