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7BE8" w14:textId="2C250FA9" w:rsidR="00E11442" w:rsidRDefault="00CD3F3E" w:rsidP="00CD3F3E">
      <w:pPr>
        <w:jc w:val="center"/>
        <w:rPr>
          <w:rFonts w:ascii="Times New Roman" w:hAnsi="Times New Roman" w:cs="Times New Roman"/>
          <w:sz w:val="24"/>
          <w:szCs w:val="24"/>
        </w:rPr>
      </w:pPr>
      <w:r>
        <w:rPr>
          <w:rFonts w:ascii="Times New Roman" w:hAnsi="Times New Roman" w:cs="Times New Roman"/>
          <w:sz w:val="24"/>
          <w:szCs w:val="24"/>
        </w:rPr>
        <w:t>Residential Licensing Meeting Minutes</w:t>
      </w:r>
    </w:p>
    <w:p w14:paraId="24D69D8A" w14:textId="28A79C3D" w:rsidR="00CD3F3E" w:rsidRDefault="00CD3F3E" w:rsidP="00CD3F3E">
      <w:pPr>
        <w:jc w:val="center"/>
        <w:rPr>
          <w:rFonts w:ascii="Times New Roman" w:hAnsi="Times New Roman" w:cs="Times New Roman"/>
          <w:sz w:val="24"/>
          <w:szCs w:val="24"/>
        </w:rPr>
      </w:pPr>
      <w:r>
        <w:rPr>
          <w:rFonts w:ascii="Times New Roman" w:hAnsi="Times New Roman" w:cs="Times New Roman"/>
          <w:sz w:val="24"/>
          <w:szCs w:val="24"/>
        </w:rPr>
        <w:t>Date of Meeting:  12/2/21</w:t>
      </w:r>
    </w:p>
    <w:p w14:paraId="4121861C" w14:textId="3E22B19F" w:rsidR="00CD3F3E" w:rsidRDefault="00CD3F3E" w:rsidP="00CD3F3E">
      <w:pPr>
        <w:rPr>
          <w:rFonts w:ascii="Times New Roman" w:hAnsi="Times New Roman" w:cs="Times New Roman"/>
          <w:sz w:val="24"/>
          <w:szCs w:val="24"/>
        </w:rPr>
      </w:pPr>
    </w:p>
    <w:p w14:paraId="5404E53F" w14:textId="6A6A3A39" w:rsidR="00CD3F3E" w:rsidRDefault="00CD3F3E" w:rsidP="00CD3F3E">
      <w:pPr>
        <w:rPr>
          <w:rFonts w:ascii="Times New Roman" w:hAnsi="Times New Roman" w:cs="Times New Roman"/>
          <w:sz w:val="24"/>
          <w:szCs w:val="24"/>
        </w:rPr>
      </w:pPr>
      <w:r>
        <w:rPr>
          <w:rFonts w:ascii="Times New Roman" w:hAnsi="Times New Roman" w:cs="Times New Roman"/>
          <w:b/>
          <w:bCs/>
          <w:sz w:val="24"/>
          <w:szCs w:val="24"/>
        </w:rPr>
        <w:t xml:space="preserve">Qualified Residential Treatment </w:t>
      </w:r>
      <w:r w:rsidR="00EE65A0">
        <w:rPr>
          <w:rFonts w:ascii="Times New Roman" w:hAnsi="Times New Roman" w:cs="Times New Roman"/>
          <w:b/>
          <w:bCs/>
          <w:sz w:val="24"/>
          <w:szCs w:val="24"/>
        </w:rPr>
        <w:t>P</w:t>
      </w:r>
      <w:r w:rsidR="00E95E6F">
        <w:rPr>
          <w:rFonts w:ascii="Times New Roman" w:hAnsi="Times New Roman" w:cs="Times New Roman"/>
          <w:b/>
          <w:bCs/>
          <w:sz w:val="24"/>
          <w:szCs w:val="24"/>
        </w:rPr>
        <w:t>rogram-</w:t>
      </w:r>
      <w:r w:rsidR="00EE65A0">
        <w:rPr>
          <w:rFonts w:ascii="Times New Roman" w:hAnsi="Times New Roman" w:cs="Times New Roman"/>
          <w:b/>
          <w:bCs/>
          <w:sz w:val="24"/>
          <w:szCs w:val="24"/>
        </w:rPr>
        <w:t xml:space="preserve"> Aftercare</w:t>
      </w:r>
      <w:r w:rsidR="00E95E6F">
        <w:rPr>
          <w:rFonts w:ascii="Times New Roman" w:hAnsi="Times New Roman" w:cs="Times New Roman"/>
          <w:b/>
          <w:bCs/>
          <w:sz w:val="24"/>
          <w:szCs w:val="24"/>
        </w:rPr>
        <w:t xml:space="preserve"> Services</w:t>
      </w:r>
      <w:r w:rsidR="00EE65A0">
        <w:rPr>
          <w:rFonts w:ascii="Times New Roman" w:hAnsi="Times New Roman" w:cs="Times New Roman"/>
          <w:b/>
          <w:bCs/>
          <w:sz w:val="24"/>
          <w:szCs w:val="24"/>
        </w:rPr>
        <w:t>:</w:t>
      </w:r>
    </w:p>
    <w:p w14:paraId="427C9A71" w14:textId="1BF5C47D" w:rsidR="00EE65A0" w:rsidRDefault="00EE65A0" w:rsidP="00EE65A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meetings </w:t>
      </w:r>
      <w:r w:rsidR="00E95E6F">
        <w:rPr>
          <w:rFonts w:ascii="Times New Roman" w:hAnsi="Times New Roman" w:cs="Times New Roman"/>
          <w:sz w:val="24"/>
          <w:szCs w:val="24"/>
        </w:rPr>
        <w:t>previously referred to as Child and Family Team meetings (CFT Meetings) in the Aftercare Standard and Aftercare Addendum, Facilitating</w:t>
      </w:r>
      <w:r>
        <w:rPr>
          <w:rFonts w:ascii="Times New Roman" w:hAnsi="Times New Roman" w:cs="Times New Roman"/>
          <w:sz w:val="24"/>
          <w:szCs w:val="24"/>
        </w:rPr>
        <w:t xml:space="preserve"> Aftercare </w:t>
      </w:r>
      <w:r w:rsidR="00E95E6F">
        <w:rPr>
          <w:rFonts w:ascii="Times New Roman" w:hAnsi="Times New Roman" w:cs="Times New Roman"/>
          <w:sz w:val="24"/>
          <w:szCs w:val="24"/>
        </w:rPr>
        <w:t xml:space="preserve">Monthly </w:t>
      </w:r>
      <w:r>
        <w:rPr>
          <w:rFonts w:ascii="Times New Roman" w:hAnsi="Times New Roman" w:cs="Times New Roman"/>
          <w:sz w:val="24"/>
          <w:szCs w:val="24"/>
        </w:rPr>
        <w:t>(FAM)</w:t>
      </w:r>
      <w:r w:rsidR="00E95E6F">
        <w:rPr>
          <w:rFonts w:ascii="Times New Roman" w:hAnsi="Times New Roman" w:cs="Times New Roman"/>
          <w:sz w:val="24"/>
          <w:szCs w:val="24"/>
        </w:rPr>
        <w:t xml:space="preserve"> meeting</w:t>
      </w:r>
      <w:r>
        <w:rPr>
          <w:rFonts w:ascii="Times New Roman" w:hAnsi="Times New Roman" w:cs="Times New Roman"/>
          <w:sz w:val="24"/>
          <w:szCs w:val="24"/>
        </w:rPr>
        <w:t>.  This change will accentuate the family and the process of aftercare</w:t>
      </w:r>
      <w:r w:rsidR="00E95E6F">
        <w:rPr>
          <w:rFonts w:ascii="Times New Roman" w:hAnsi="Times New Roman" w:cs="Times New Roman"/>
          <w:sz w:val="24"/>
          <w:szCs w:val="24"/>
        </w:rPr>
        <w:t xml:space="preserve"> and hopefully reduce confusion and clarify that these meetings are not expected to be formal CFTMs. </w:t>
      </w:r>
    </w:p>
    <w:p w14:paraId="5223EAA4" w14:textId="2BC1304F" w:rsidR="00EE65A0" w:rsidRDefault="00EE65A0" w:rsidP="00EE65A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Crystal Whitis informed that field staff will attend future</w:t>
      </w:r>
      <w:r w:rsidR="00E95E6F">
        <w:rPr>
          <w:rFonts w:ascii="Times New Roman" w:hAnsi="Times New Roman" w:cs="Times New Roman"/>
          <w:sz w:val="24"/>
          <w:szCs w:val="24"/>
        </w:rPr>
        <w:t xml:space="preserve"> Residential Provider meetings</w:t>
      </w:r>
      <w:r>
        <w:rPr>
          <w:rFonts w:ascii="Times New Roman" w:hAnsi="Times New Roman" w:cs="Times New Roman"/>
          <w:sz w:val="24"/>
          <w:szCs w:val="24"/>
        </w:rPr>
        <w:t>.</w:t>
      </w:r>
    </w:p>
    <w:p w14:paraId="0FA50D8F" w14:textId="67D455B4" w:rsidR="00F74C82" w:rsidRDefault="00F74C82" w:rsidP="00EE65A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Discussion was held regarding the process and policies of aftercare.  Particularly</w:t>
      </w:r>
      <w:r w:rsidR="00E95E6F">
        <w:rPr>
          <w:rFonts w:ascii="Times New Roman" w:hAnsi="Times New Roman" w:cs="Times New Roman"/>
          <w:sz w:val="24"/>
          <w:szCs w:val="24"/>
        </w:rPr>
        <w:t>,</w:t>
      </w:r>
      <w:r>
        <w:rPr>
          <w:rFonts w:ascii="Times New Roman" w:hAnsi="Times New Roman" w:cs="Times New Roman"/>
          <w:sz w:val="24"/>
          <w:szCs w:val="24"/>
        </w:rPr>
        <w:t xml:space="preserve"> the </w:t>
      </w:r>
      <w:r w:rsidR="00E95E6F">
        <w:rPr>
          <w:rFonts w:ascii="Times New Roman" w:hAnsi="Times New Roman" w:cs="Times New Roman"/>
          <w:sz w:val="24"/>
          <w:szCs w:val="24"/>
        </w:rPr>
        <w:t>scope</w:t>
      </w:r>
      <w:r>
        <w:rPr>
          <w:rFonts w:ascii="Times New Roman" w:hAnsi="Times New Roman" w:cs="Times New Roman"/>
          <w:sz w:val="24"/>
          <w:szCs w:val="24"/>
        </w:rPr>
        <w:t xml:space="preserve"> of aftercare can be tailored to meet the needs </w:t>
      </w:r>
      <w:r w:rsidR="00E95E6F">
        <w:rPr>
          <w:rFonts w:ascii="Times New Roman" w:hAnsi="Times New Roman" w:cs="Times New Roman"/>
          <w:sz w:val="24"/>
          <w:szCs w:val="24"/>
        </w:rPr>
        <w:t>of the individual youth and the provider agency</w:t>
      </w:r>
      <w:r>
        <w:rPr>
          <w:rFonts w:ascii="Times New Roman" w:hAnsi="Times New Roman" w:cs="Times New Roman"/>
          <w:sz w:val="24"/>
          <w:szCs w:val="24"/>
        </w:rPr>
        <w:t>.  Therefore, providers are welcome to re</w:t>
      </w:r>
      <w:r w:rsidR="00E95E6F">
        <w:rPr>
          <w:rFonts w:ascii="Times New Roman" w:hAnsi="Times New Roman" w:cs="Times New Roman"/>
          <w:sz w:val="24"/>
          <w:szCs w:val="24"/>
        </w:rPr>
        <w:t xml:space="preserve">vise QRTP </w:t>
      </w:r>
      <w:r>
        <w:rPr>
          <w:rFonts w:ascii="Times New Roman" w:hAnsi="Times New Roman" w:cs="Times New Roman"/>
          <w:sz w:val="24"/>
          <w:szCs w:val="24"/>
        </w:rPr>
        <w:t xml:space="preserve">Aftercare policy/process now and to resend them to their Residential Licensing </w:t>
      </w:r>
      <w:r w:rsidR="00E95E6F">
        <w:rPr>
          <w:rFonts w:ascii="Times New Roman" w:hAnsi="Times New Roman" w:cs="Times New Roman"/>
          <w:sz w:val="24"/>
          <w:szCs w:val="24"/>
        </w:rPr>
        <w:t>Specialists for review</w:t>
      </w:r>
      <w:r>
        <w:rPr>
          <w:rFonts w:ascii="Times New Roman" w:hAnsi="Times New Roman" w:cs="Times New Roman"/>
          <w:sz w:val="24"/>
          <w:szCs w:val="24"/>
        </w:rPr>
        <w:t xml:space="preserve">.  </w:t>
      </w:r>
      <w:r w:rsidR="00E95E6F">
        <w:rPr>
          <w:rFonts w:ascii="Times New Roman" w:hAnsi="Times New Roman" w:cs="Times New Roman"/>
          <w:sz w:val="24"/>
          <w:szCs w:val="24"/>
        </w:rPr>
        <w:t xml:space="preserve">Revision </w:t>
      </w:r>
      <w:r>
        <w:rPr>
          <w:rFonts w:ascii="Times New Roman" w:hAnsi="Times New Roman" w:cs="Times New Roman"/>
          <w:sz w:val="24"/>
          <w:szCs w:val="24"/>
        </w:rPr>
        <w:t xml:space="preserve">of </w:t>
      </w:r>
      <w:r w:rsidR="00E95E6F">
        <w:rPr>
          <w:rFonts w:ascii="Times New Roman" w:hAnsi="Times New Roman" w:cs="Times New Roman"/>
          <w:sz w:val="24"/>
          <w:szCs w:val="24"/>
        </w:rPr>
        <w:t>QRTP Aftercare policies is</w:t>
      </w:r>
      <w:r>
        <w:rPr>
          <w:rFonts w:ascii="Times New Roman" w:hAnsi="Times New Roman" w:cs="Times New Roman"/>
          <w:sz w:val="24"/>
          <w:szCs w:val="24"/>
        </w:rPr>
        <w:t xml:space="preserve"> not required, as DCS is aware of the mag</w:t>
      </w:r>
      <w:r w:rsidR="00A91490">
        <w:rPr>
          <w:rFonts w:ascii="Times New Roman" w:hAnsi="Times New Roman" w:cs="Times New Roman"/>
          <w:sz w:val="24"/>
          <w:szCs w:val="24"/>
        </w:rPr>
        <w:t>nitude of work involved.</w:t>
      </w:r>
    </w:p>
    <w:p w14:paraId="24B147A4" w14:textId="06C76E50" w:rsidR="00A91490" w:rsidRDefault="00A91490" w:rsidP="00EE65A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Tena Stone of Columbus Behavioral Center said </w:t>
      </w:r>
      <w:r w:rsidR="00E95E6F">
        <w:rPr>
          <w:rFonts w:ascii="Times New Roman" w:hAnsi="Times New Roman" w:cs="Times New Roman"/>
          <w:sz w:val="24"/>
          <w:szCs w:val="24"/>
        </w:rPr>
        <w:t>they</w:t>
      </w:r>
      <w:r>
        <w:rPr>
          <w:rFonts w:ascii="Times New Roman" w:hAnsi="Times New Roman" w:cs="Times New Roman"/>
          <w:sz w:val="24"/>
          <w:szCs w:val="24"/>
        </w:rPr>
        <w:t xml:space="preserve"> had trouble </w:t>
      </w:r>
      <w:r w:rsidR="00E95E6F">
        <w:rPr>
          <w:rFonts w:ascii="Times New Roman" w:hAnsi="Times New Roman" w:cs="Times New Roman"/>
          <w:sz w:val="24"/>
          <w:szCs w:val="24"/>
        </w:rPr>
        <w:t>connecting a recent youth with appropriate</w:t>
      </w:r>
      <w:r>
        <w:rPr>
          <w:rFonts w:ascii="Times New Roman" w:hAnsi="Times New Roman" w:cs="Times New Roman"/>
          <w:sz w:val="24"/>
          <w:szCs w:val="24"/>
        </w:rPr>
        <w:t xml:space="preserve"> Aftercare and a therapist for a month due to the requirement that DCS must sign a release of a child from DCS to the care of a provider.  However, during the time of waiting for the DCS release</w:t>
      </w:r>
      <w:r w:rsidR="00E95E6F">
        <w:rPr>
          <w:rFonts w:ascii="Times New Roman" w:hAnsi="Times New Roman" w:cs="Times New Roman"/>
          <w:sz w:val="24"/>
          <w:szCs w:val="24"/>
        </w:rPr>
        <w:t>,</w:t>
      </w:r>
      <w:r>
        <w:rPr>
          <w:rFonts w:ascii="Times New Roman" w:hAnsi="Times New Roman" w:cs="Times New Roman"/>
          <w:sz w:val="24"/>
          <w:szCs w:val="24"/>
        </w:rPr>
        <w:t xml:space="preserve"> the staff talked with the family and offered tips for improving behavioral problems, as well as sharing the child’s history.  The reminder was given to always document actions taken and said for all staff.  </w:t>
      </w:r>
    </w:p>
    <w:p w14:paraId="52881227" w14:textId="7694FF34" w:rsidR="00A1747C" w:rsidRDefault="00E95E6F" w:rsidP="00A1747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R</w:t>
      </w:r>
      <w:r w:rsidR="005C53ED">
        <w:rPr>
          <w:rFonts w:ascii="Times New Roman" w:hAnsi="Times New Roman" w:cs="Times New Roman"/>
          <w:sz w:val="24"/>
          <w:szCs w:val="24"/>
        </w:rPr>
        <w:t xml:space="preserve">esearch </w:t>
      </w:r>
      <w:r>
        <w:rPr>
          <w:rFonts w:ascii="Times New Roman" w:hAnsi="Times New Roman" w:cs="Times New Roman"/>
          <w:sz w:val="24"/>
          <w:szCs w:val="24"/>
        </w:rPr>
        <w:t xml:space="preserve">has shown that aftercare services involving </w:t>
      </w:r>
      <w:r w:rsidR="005C53ED">
        <w:rPr>
          <w:rFonts w:ascii="Times New Roman" w:hAnsi="Times New Roman" w:cs="Times New Roman"/>
          <w:sz w:val="24"/>
          <w:szCs w:val="24"/>
        </w:rPr>
        <w:t xml:space="preserve">the family </w:t>
      </w:r>
      <w:r>
        <w:rPr>
          <w:rFonts w:ascii="Times New Roman" w:hAnsi="Times New Roman" w:cs="Times New Roman"/>
          <w:sz w:val="24"/>
          <w:szCs w:val="24"/>
        </w:rPr>
        <w:t>are most successful than services just involving the youth</w:t>
      </w:r>
      <w:r w:rsidR="005C53ED">
        <w:rPr>
          <w:rFonts w:ascii="Times New Roman" w:hAnsi="Times New Roman" w:cs="Times New Roman"/>
          <w:sz w:val="24"/>
          <w:szCs w:val="24"/>
        </w:rPr>
        <w:t>.</w:t>
      </w:r>
      <w:r w:rsidR="00A1747C">
        <w:rPr>
          <w:rFonts w:ascii="Times New Roman" w:hAnsi="Times New Roman" w:cs="Times New Roman"/>
          <w:sz w:val="24"/>
          <w:szCs w:val="24"/>
        </w:rPr>
        <w:t xml:space="preserve"> To review the research connect to:</w:t>
      </w:r>
      <w:r>
        <w:rPr>
          <w:rFonts w:ascii="Times New Roman" w:hAnsi="Times New Roman" w:cs="Times New Roman"/>
          <w:sz w:val="24"/>
          <w:szCs w:val="24"/>
        </w:rPr>
        <w:t xml:space="preserve"> </w:t>
      </w:r>
      <w:hyperlink r:id="rId7" w:history="1">
        <w:r w:rsidRPr="000D1965">
          <w:rPr>
            <w:rStyle w:val="Hyperlink"/>
            <w:rFonts w:ascii="Times New Roman" w:hAnsi="Times New Roman" w:cs="Times New Roman"/>
            <w:sz w:val="24"/>
            <w:szCs w:val="24"/>
          </w:rPr>
          <w:t>https://www.ncbi.nlm.nih.gov/books/NBK195981/onestudyonimp.offaminvolvement</w:t>
        </w:r>
      </w:hyperlink>
    </w:p>
    <w:p w14:paraId="2258DC72" w14:textId="77777777" w:rsidR="00E95E6F" w:rsidRDefault="00E95E6F" w:rsidP="00E95E6F">
      <w:pPr>
        <w:pStyle w:val="ListParagraph"/>
        <w:ind w:left="1440"/>
        <w:rPr>
          <w:rFonts w:ascii="Times New Roman" w:hAnsi="Times New Roman" w:cs="Times New Roman"/>
          <w:sz w:val="24"/>
          <w:szCs w:val="24"/>
        </w:rPr>
      </w:pPr>
    </w:p>
    <w:p w14:paraId="175E270E" w14:textId="56D028EC" w:rsidR="00BC5C9E" w:rsidRDefault="0054225C" w:rsidP="00EE65A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If a family </w:t>
      </w:r>
      <w:r w:rsidR="00E95E6F">
        <w:rPr>
          <w:rFonts w:ascii="Times New Roman" w:hAnsi="Times New Roman" w:cs="Times New Roman"/>
          <w:sz w:val="24"/>
          <w:szCs w:val="24"/>
        </w:rPr>
        <w:t>will not engage in QRTP</w:t>
      </w:r>
      <w:r>
        <w:rPr>
          <w:rFonts w:ascii="Times New Roman" w:hAnsi="Times New Roman" w:cs="Times New Roman"/>
          <w:sz w:val="24"/>
          <w:szCs w:val="24"/>
        </w:rPr>
        <w:t xml:space="preserve"> Aftercare please continue trying to</w:t>
      </w:r>
      <w:r w:rsidR="00B5764B">
        <w:rPr>
          <w:rFonts w:ascii="Times New Roman" w:hAnsi="Times New Roman" w:cs="Times New Roman"/>
          <w:sz w:val="24"/>
          <w:szCs w:val="24"/>
        </w:rPr>
        <w:t xml:space="preserve"> encourage</w:t>
      </w:r>
      <w:r>
        <w:rPr>
          <w:rFonts w:ascii="Times New Roman" w:hAnsi="Times New Roman" w:cs="Times New Roman"/>
          <w:sz w:val="24"/>
          <w:szCs w:val="24"/>
        </w:rPr>
        <w:t xml:space="preserve"> family participation</w:t>
      </w:r>
      <w:r w:rsidR="00B5764B">
        <w:rPr>
          <w:rFonts w:ascii="Times New Roman" w:hAnsi="Times New Roman" w:cs="Times New Roman"/>
          <w:sz w:val="24"/>
          <w:szCs w:val="24"/>
        </w:rPr>
        <w:t xml:space="preserve"> and explain the benefits</w:t>
      </w:r>
      <w:r>
        <w:rPr>
          <w:rFonts w:ascii="Times New Roman" w:hAnsi="Times New Roman" w:cs="Times New Roman"/>
          <w:sz w:val="24"/>
          <w:szCs w:val="24"/>
        </w:rPr>
        <w:t>.</w:t>
      </w:r>
      <w:r w:rsidR="00CD43C1">
        <w:rPr>
          <w:rFonts w:ascii="Times New Roman" w:hAnsi="Times New Roman" w:cs="Times New Roman"/>
          <w:sz w:val="24"/>
          <w:szCs w:val="24"/>
        </w:rPr>
        <w:t xml:space="preserve"> </w:t>
      </w:r>
      <w:r w:rsidR="00E95E6F">
        <w:rPr>
          <w:rFonts w:ascii="Times New Roman" w:hAnsi="Times New Roman" w:cs="Times New Roman"/>
          <w:sz w:val="24"/>
          <w:szCs w:val="24"/>
        </w:rPr>
        <w:t>Communicate with the referring agent to obtain their support in engaging the family if needed and to make them aware of the struggles.</w:t>
      </w:r>
    </w:p>
    <w:p w14:paraId="27E75F25" w14:textId="79B4E0E8" w:rsidR="00A91490" w:rsidRDefault="00BC5C9E" w:rsidP="00EE65A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Provider asked about youth being absent at FAM due to school and/or work activities, or a probation youth is on the run.</w:t>
      </w:r>
    </w:p>
    <w:p w14:paraId="7AE76628" w14:textId="77777777" w:rsidR="00884F1E" w:rsidRDefault="00BC5C9E" w:rsidP="00BC5C9E">
      <w:pPr>
        <w:pStyle w:val="ListParagraph"/>
        <w:rPr>
          <w:rFonts w:ascii="Times New Roman" w:hAnsi="Times New Roman" w:cs="Times New Roman"/>
          <w:sz w:val="24"/>
          <w:szCs w:val="24"/>
        </w:rPr>
      </w:pPr>
      <w:r>
        <w:rPr>
          <w:rFonts w:ascii="Times New Roman" w:hAnsi="Times New Roman" w:cs="Times New Roman"/>
          <w:sz w:val="24"/>
          <w:szCs w:val="24"/>
        </w:rPr>
        <w:t xml:space="preserve">Response from DCS (David Reed) </w:t>
      </w:r>
    </w:p>
    <w:p w14:paraId="395DFC80" w14:textId="1445A768" w:rsidR="00884F1E" w:rsidRDefault="00E95E6F" w:rsidP="00E95E6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It is appropriate to e</w:t>
      </w:r>
      <w:r w:rsidR="00884F1E">
        <w:rPr>
          <w:rFonts w:ascii="Times New Roman" w:hAnsi="Times New Roman" w:cs="Times New Roman"/>
          <w:sz w:val="24"/>
          <w:szCs w:val="24"/>
        </w:rPr>
        <w:t>ncourage the youth to participate in school/work activities</w:t>
      </w:r>
      <w:r>
        <w:rPr>
          <w:rFonts w:ascii="Times New Roman" w:hAnsi="Times New Roman" w:cs="Times New Roman"/>
          <w:sz w:val="24"/>
          <w:szCs w:val="24"/>
        </w:rPr>
        <w:t xml:space="preserve"> as a function of aftercare and transition back into the community. The monthly meeting can take place with the family and potentially other stakeholders </w:t>
      </w:r>
      <w:r w:rsidR="00884F1E">
        <w:rPr>
          <w:rFonts w:ascii="Times New Roman" w:hAnsi="Times New Roman" w:cs="Times New Roman"/>
          <w:sz w:val="24"/>
          <w:szCs w:val="24"/>
        </w:rPr>
        <w:t>in</w:t>
      </w:r>
      <w:r>
        <w:rPr>
          <w:rFonts w:ascii="Times New Roman" w:hAnsi="Times New Roman" w:cs="Times New Roman"/>
          <w:sz w:val="24"/>
          <w:szCs w:val="24"/>
        </w:rPr>
        <w:t xml:space="preserve"> the</w:t>
      </w:r>
      <w:r w:rsidR="00884F1E">
        <w:rPr>
          <w:rFonts w:ascii="Times New Roman" w:hAnsi="Times New Roman" w:cs="Times New Roman"/>
          <w:sz w:val="24"/>
          <w:szCs w:val="24"/>
        </w:rPr>
        <w:t xml:space="preserve"> youth</w:t>
      </w:r>
      <w:r>
        <w:rPr>
          <w:rFonts w:ascii="Times New Roman" w:hAnsi="Times New Roman" w:cs="Times New Roman"/>
          <w:sz w:val="24"/>
          <w:szCs w:val="24"/>
        </w:rPr>
        <w:t>’s</w:t>
      </w:r>
      <w:r w:rsidR="00884F1E">
        <w:rPr>
          <w:rFonts w:ascii="Times New Roman" w:hAnsi="Times New Roman" w:cs="Times New Roman"/>
          <w:sz w:val="24"/>
          <w:szCs w:val="24"/>
        </w:rPr>
        <w:t xml:space="preserve"> absence.  </w:t>
      </w:r>
    </w:p>
    <w:p w14:paraId="27176438" w14:textId="77777777" w:rsidR="00192ED8" w:rsidRDefault="00884F1E" w:rsidP="00E95E6F">
      <w:pPr>
        <w:pStyle w:val="ListParagraph"/>
        <w:numPr>
          <w:ilvl w:val="0"/>
          <w:numId w:val="6"/>
        </w:numPr>
        <w:rPr>
          <w:rFonts w:ascii="Times New Roman" w:hAnsi="Times New Roman" w:cs="Times New Roman"/>
          <w:sz w:val="24"/>
          <w:szCs w:val="24"/>
        </w:rPr>
      </w:pPr>
      <w:r w:rsidRPr="00884F1E">
        <w:rPr>
          <w:rFonts w:ascii="Times New Roman" w:hAnsi="Times New Roman" w:cs="Times New Roman"/>
          <w:sz w:val="24"/>
          <w:szCs w:val="24"/>
        </w:rPr>
        <w:t>The provider will be reimbursed appropriately</w:t>
      </w:r>
      <w:r>
        <w:rPr>
          <w:rFonts w:ascii="Times New Roman" w:hAnsi="Times New Roman" w:cs="Times New Roman"/>
          <w:sz w:val="24"/>
          <w:szCs w:val="24"/>
        </w:rPr>
        <w:t xml:space="preserve"> at $850 per month</w:t>
      </w:r>
      <w:r w:rsidRPr="00884F1E">
        <w:rPr>
          <w:rFonts w:ascii="Times New Roman" w:hAnsi="Times New Roman" w:cs="Times New Roman"/>
          <w:sz w:val="24"/>
          <w:szCs w:val="24"/>
        </w:rPr>
        <w:t xml:space="preserve">.  </w:t>
      </w:r>
    </w:p>
    <w:p w14:paraId="466A04DA" w14:textId="378C357B" w:rsidR="00192ED8" w:rsidRDefault="005F19B9" w:rsidP="00E95E6F">
      <w:pPr>
        <w:pStyle w:val="ListParagraph"/>
        <w:numPr>
          <w:ilvl w:val="0"/>
          <w:numId w:val="6"/>
        </w:numPr>
        <w:rPr>
          <w:rFonts w:ascii="Times New Roman" w:hAnsi="Times New Roman" w:cs="Times New Roman"/>
          <w:sz w:val="24"/>
          <w:szCs w:val="24"/>
        </w:rPr>
      </w:pPr>
      <w:r w:rsidRPr="00192ED8">
        <w:rPr>
          <w:rFonts w:ascii="Times New Roman" w:hAnsi="Times New Roman" w:cs="Times New Roman"/>
          <w:sz w:val="24"/>
          <w:szCs w:val="24"/>
        </w:rPr>
        <w:lastRenderedPageBreak/>
        <w:t>I</w:t>
      </w:r>
      <w:r w:rsidR="00884F1E" w:rsidRPr="00192ED8">
        <w:rPr>
          <w:rFonts w:ascii="Times New Roman" w:hAnsi="Times New Roman" w:cs="Times New Roman"/>
          <w:sz w:val="24"/>
          <w:szCs w:val="24"/>
        </w:rPr>
        <w:t xml:space="preserve">f a provider is not reimbursed for Aftercare </w:t>
      </w:r>
      <w:r w:rsidRPr="00192ED8">
        <w:rPr>
          <w:rFonts w:ascii="Times New Roman" w:hAnsi="Times New Roman" w:cs="Times New Roman"/>
          <w:sz w:val="24"/>
          <w:szCs w:val="24"/>
        </w:rPr>
        <w:t>with a family whilst a</w:t>
      </w:r>
      <w:r w:rsidR="00884F1E" w:rsidRPr="00192ED8">
        <w:rPr>
          <w:rFonts w:ascii="Times New Roman" w:hAnsi="Times New Roman" w:cs="Times New Roman"/>
          <w:sz w:val="24"/>
          <w:szCs w:val="24"/>
        </w:rPr>
        <w:t xml:space="preserve"> youth</w:t>
      </w:r>
      <w:r w:rsidR="00192ED8" w:rsidRPr="00192ED8">
        <w:rPr>
          <w:rFonts w:ascii="Times New Roman" w:hAnsi="Times New Roman" w:cs="Times New Roman"/>
          <w:sz w:val="24"/>
          <w:szCs w:val="24"/>
        </w:rPr>
        <w:t xml:space="preserve"> is absent </w:t>
      </w:r>
      <w:r w:rsidR="00E95E6F">
        <w:rPr>
          <w:rFonts w:ascii="Times New Roman" w:hAnsi="Times New Roman" w:cs="Times New Roman"/>
          <w:sz w:val="24"/>
          <w:szCs w:val="24"/>
        </w:rPr>
        <w:t xml:space="preserve">due to reasonable circumstance (i.e. job, pro-social activity, athletics, etc.) </w:t>
      </w:r>
      <w:r w:rsidR="00192ED8" w:rsidRPr="00192ED8">
        <w:rPr>
          <w:rFonts w:ascii="Times New Roman" w:hAnsi="Times New Roman" w:cs="Times New Roman"/>
          <w:sz w:val="24"/>
          <w:szCs w:val="24"/>
        </w:rPr>
        <w:t>please contact</w:t>
      </w:r>
      <w:r w:rsidR="00A1747C">
        <w:rPr>
          <w:rFonts w:ascii="Times New Roman" w:hAnsi="Times New Roman" w:cs="Times New Roman"/>
          <w:sz w:val="24"/>
          <w:szCs w:val="24"/>
        </w:rPr>
        <w:t>: DCSPaymentResearchUnit@dcs.in.gov</w:t>
      </w:r>
    </w:p>
    <w:p w14:paraId="2B25113B" w14:textId="73E0AADA" w:rsidR="00BC5C9E" w:rsidRDefault="00884F1E" w:rsidP="00E95E6F">
      <w:pPr>
        <w:pStyle w:val="ListParagraph"/>
        <w:numPr>
          <w:ilvl w:val="0"/>
          <w:numId w:val="6"/>
        </w:numPr>
        <w:rPr>
          <w:rFonts w:ascii="Times New Roman" w:hAnsi="Times New Roman" w:cs="Times New Roman"/>
          <w:sz w:val="24"/>
          <w:szCs w:val="24"/>
        </w:rPr>
      </w:pPr>
      <w:r w:rsidRPr="00192ED8">
        <w:rPr>
          <w:rFonts w:ascii="Times New Roman" w:hAnsi="Times New Roman" w:cs="Times New Roman"/>
          <w:sz w:val="24"/>
          <w:szCs w:val="24"/>
        </w:rPr>
        <w:t>DCS requires providers to conduct one formal Aftercare meeting per month</w:t>
      </w:r>
      <w:r w:rsidR="005F19B9" w:rsidRPr="00192ED8">
        <w:rPr>
          <w:rFonts w:ascii="Times New Roman" w:hAnsi="Times New Roman" w:cs="Times New Roman"/>
          <w:sz w:val="24"/>
          <w:szCs w:val="24"/>
        </w:rPr>
        <w:t xml:space="preserve"> and</w:t>
      </w:r>
      <w:r w:rsidR="006A45F7" w:rsidRPr="00192ED8">
        <w:rPr>
          <w:rFonts w:ascii="Times New Roman" w:hAnsi="Times New Roman" w:cs="Times New Roman"/>
          <w:sz w:val="24"/>
          <w:szCs w:val="24"/>
        </w:rPr>
        <w:t xml:space="preserve"> to include documentation </w:t>
      </w:r>
      <w:r w:rsidR="005F19B9" w:rsidRPr="00192ED8">
        <w:rPr>
          <w:rFonts w:ascii="Times New Roman" w:hAnsi="Times New Roman" w:cs="Times New Roman"/>
          <w:sz w:val="24"/>
          <w:szCs w:val="24"/>
        </w:rPr>
        <w:t xml:space="preserve">of your activities directly into </w:t>
      </w:r>
      <w:r w:rsidR="00E95E6F">
        <w:rPr>
          <w:rFonts w:ascii="Times New Roman" w:hAnsi="Times New Roman" w:cs="Times New Roman"/>
          <w:sz w:val="24"/>
          <w:szCs w:val="24"/>
        </w:rPr>
        <w:t>Kidtraks</w:t>
      </w:r>
      <w:r w:rsidR="005F19B9" w:rsidRPr="00192ED8">
        <w:rPr>
          <w:rFonts w:ascii="Times New Roman" w:hAnsi="Times New Roman" w:cs="Times New Roman"/>
          <w:sz w:val="24"/>
          <w:szCs w:val="24"/>
        </w:rPr>
        <w:t>.</w:t>
      </w:r>
    </w:p>
    <w:p w14:paraId="60AAC921" w14:textId="4CD5F665" w:rsidR="00A1747C" w:rsidRDefault="00A1747C" w:rsidP="00A1747C">
      <w:pPr>
        <w:rPr>
          <w:rFonts w:ascii="Times New Roman" w:hAnsi="Times New Roman" w:cs="Times New Roman"/>
          <w:b/>
          <w:bCs/>
          <w:sz w:val="24"/>
          <w:szCs w:val="24"/>
        </w:rPr>
      </w:pPr>
      <w:r>
        <w:rPr>
          <w:rFonts w:ascii="Times New Roman" w:hAnsi="Times New Roman" w:cs="Times New Roman"/>
          <w:b/>
          <w:bCs/>
          <w:sz w:val="24"/>
          <w:szCs w:val="24"/>
        </w:rPr>
        <w:t>High Needs Youth with Limited Treatment and Placement Options:</w:t>
      </w:r>
    </w:p>
    <w:p w14:paraId="475A5523" w14:textId="28F099F6" w:rsidR="00A1747C" w:rsidRDefault="00A1747C" w:rsidP="00A174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This topic will be covered in January </w:t>
      </w:r>
      <w:r w:rsidR="00E95E6F">
        <w:rPr>
          <w:rFonts w:ascii="Times New Roman" w:hAnsi="Times New Roman" w:cs="Times New Roman"/>
          <w:sz w:val="24"/>
          <w:szCs w:val="24"/>
        </w:rPr>
        <w:t xml:space="preserve">2022 </w:t>
      </w:r>
      <w:r>
        <w:rPr>
          <w:rFonts w:ascii="Times New Roman" w:hAnsi="Times New Roman" w:cs="Times New Roman"/>
          <w:sz w:val="24"/>
          <w:szCs w:val="24"/>
        </w:rPr>
        <w:t>Residential meeting.</w:t>
      </w:r>
    </w:p>
    <w:p w14:paraId="5A43DA8D" w14:textId="77777777" w:rsidR="00CF7B07" w:rsidRDefault="00CF7B07" w:rsidP="00CF7B07">
      <w:pPr>
        <w:rPr>
          <w:rFonts w:ascii="Times New Roman" w:hAnsi="Times New Roman" w:cs="Times New Roman"/>
          <w:b/>
          <w:bCs/>
          <w:sz w:val="24"/>
          <w:szCs w:val="24"/>
        </w:rPr>
      </w:pPr>
    </w:p>
    <w:p w14:paraId="4A6A690E" w14:textId="27FC83A4" w:rsidR="00CF7B07" w:rsidRDefault="00CF7B07" w:rsidP="00CF7B07">
      <w:pPr>
        <w:rPr>
          <w:rFonts w:ascii="Times New Roman" w:hAnsi="Times New Roman" w:cs="Times New Roman"/>
          <w:b/>
          <w:bCs/>
          <w:sz w:val="24"/>
          <w:szCs w:val="24"/>
        </w:rPr>
      </w:pPr>
      <w:r>
        <w:rPr>
          <w:rFonts w:ascii="Times New Roman" w:hAnsi="Times New Roman" w:cs="Times New Roman"/>
          <w:b/>
          <w:bCs/>
          <w:sz w:val="24"/>
          <w:szCs w:val="24"/>
        </w:rPr>
        <w:t>Services Hub:</w:t>
      </w:r>
    </w:p>
    <w:p w14:paraId="7571E1EF" w14:textId="77777777" w:rsidR="00E95E6F" w:rsidRDefault="00E95E6F" w:rsidP="00C75F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w:t>
      </w:r>
      <w:r w:rsidR="00C75F02">
        <w:rPr>
          <w:rFonts w:ascii="Times New Roman" w:hAnsi="Times New Roman" w:cs="Times New Roman"/>
          <w:sz w:val="24"/>
          <w:szCs w:val="24"/>
        </w:rPr>
        <w:t xml:space="preserve">Services </w:t>
      </w:r>
      <w:r>
        <w:rPr>
          <w:rFonts w:ascii="Times New Roman" w:hAnsi="Times New Roman" w:cs="Times New Roman"/>
          <w:sz w:val="24"/>
          <w:szCs w:val="24"/>
        </w:rPr>
        <w:t>H</w:t>
      </w:r>
      <w:r w:rsidR="00C75F02">
        <w:rPr>
          <w:rFonts w:ascii="Times New Roman" w:hAnsi="Times New Roman" w:cs="Times New Roman"/>
          <w:sz w:val="24"/>
          <w:szCs w:val="24"/>
        </w:rPr>
        <w:t>ub</w:t>
      </w:r>
      <w:r>
        <w:rPr>
          <w:rFonts w:ascii="Times New Roman" w:hAnsi="Times New Roman" w:cs="Times New Roman"/>
          <w:sz w:val="24"/>
          <w:szCs w:val="24"/>
        </w:rPr>
        <w:t xml:space="preserve"> is a new application developed to assist DCS Field when they are looking to identify services for the youth and families they are working with. </w:t>
      </w:r>
    </w:p>
    <w:p w14:paraId="1D52FAD4" w14:textId="2A870BCD" w:rsidR="00C75F02" w:rsidRDefault="00E95E6F" w:rsidP="00C75F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Services Hub</w:t>
      </w:r>
      <w:r w:rsidR="00C75F02">
        <w:rPr>
          <w:rFonts w:ascii="Times New Roman" w:hAnsi="Times New Roman" w:cs="Times New Roman"/>
          <w:sz w:val="24"/>
          <w:szCs w:val="24"/>
        </w:rPr>
        <w:t xml:space="preserve"> helps</w:t>
      </w:r>
      <w:r>
        <w:rPr>
          <w:rFonts w:ascii="Times New Roman" w:hAnsi="Times New Roman" w:cs="Times New Roman"/>
          <w:sz w:val="24"/>
          <w:szCs w:val="24"/>
        </w:rPr>
        <w:t xml:space="preserve"> to</w:t>
      </w:r>
      <w:r w:rsidR="00C75F02">
        <w:rPr>
          <w:rFonts w:ascii="Times New Roman" w:hAnsi="Times New Roman" w:cs="Times New Roman"/>
          <w:sz w:val="24"/>
          <w:szCs w:val="24"/>
        </w:rPr>
        <w:t xml:space="preserve"> quickly identify </w:t>
      </w:r>
      <w:r>
        <w:rPr>
          <w:rFonts w:ascii="Times New Roman" w:hAnsi="Times New Roman" w:cs="Times New Roman"/>
          <w:sz w:val="24"/>
          <w:szCs w:val="24"/>
        </w:rPr>
        <w:t xml:space="preserve">community-based </w:t>
      </w:r>
      <w:r w:rsidR="00C75F02">
        <w:rPr>
          <w:rFonts w:ascii="Times New Roman" w:hAnsi="Times New Roman" w:cs="Times New Roman"/>
          <w:sz w:val="24"/>
          <w:szCs w:val="24"/>
        </w:rPr>
        <w:t>providers who can accept referrals based on both your needs and their availability to family needs or agency name/location</w:t>
      </w:r>
      <w:r w:rsidR="00E4428F">
        <w:rPr>
          <w:rFonts w:ascii="Times New Roman" w:hAnsi="Times New Roman" w:cs="Times New Roman"/>
          <w:sz w:val="24"/>
          <w:szCs w:val="24"/>
        </w:rPr>
        <w:t>, and additional information such as which agencies are Medicaid Providers.  The Hub is a centralized site for finding the services and resources needed for your families.</w:t>
      </w:r>
    </w:p>
    <w:p w14:paraId="19DC74D7" w14:textId="2983ECCA" w:rsidR="00E95E6F" w:rsidRDefault="00E95E6F" w:rsidP="00C75F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Residential information has been added into the Services Hub and is being reviewed for accuracy. This includes program types, referral information, inclusionary criteria, Residential Licensing Specialist contact information, etc. DCS is working on plans for maintenance of the Services Hub to ensure information remains accurate and up to date. </w:t>
      </w:r>
    </w:p>
    <w:p w14:paraId="3F929CE2" w14:textId="1ABA236F" w:rsidR="00E4428F" w:rsidRDefault="00E4428F" w:rsidP="00C75F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For questions email: </w:t>
      </w:r>
      <w:hyperlink r:id="rId8" w:history="1">
        <w:r w:rsidR="009D7327" w:rsidRPr="00CC3A51">
          <w:rPr>
            <w:rStyle w:val="Hyperlink"/>
            <w:rFonts w:ascii="Times New Roman" w:hAnsi="Times New Roman" w:cs="Times New Roman"/>
            <w:sz w:val="24"/>
            <w:szCs w:val="24"/>
          </w:rPr>
          <w:t>serviceshub@dcs.in.gov</w:t>
        </w:r>
      </w:hyperlink>
    </w:p>
    <w:p w14:paraId="7D80EB3B" w14:textId="6EC732E3" w:rsidR="009D7327" w:rsidRDefault="00E95E6F" w:rsidP="00C75F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Several questions were asked if this is available</w:t>
      </w:r>
      <w:r w:rsidR="007D2058">
        <w:rPr>
          <w:rFonts w:ascii="Times New Roman" w:hAnsi="Times New Roman" w:cs="Times New Roman"/>
          <w:sz w:val="24"/>
          <w:szCs w:val="24"/>
        </w:rPr>
        <w:t xml:space="preserve"> outside of DCS (i.e. to probation or to families). </w:t>
      </w:r>
      <w:r w:rsidR="009D7327">
        <w:rPr>
          <w:rFonts w:ascii="Times New Roman" w:hAnsi="Times New Roman" w:cs="Times New Roman"/>
          <w:sz w:val="24"/>
          <w:szCs w:val="24"/>
        </w:rPr>
        <w:t>The Service Hub is only available for usage by FCMs</w:t>
      </w:r>
      <w:r>
        <w:rPr>
          <w:rFonts w:ascii="Times New Roman" w:hAnsi="Times New Roman" w:cs="Times New Roman"/>
          <w:sz w:val="24"/>
          <w:szCs w:val="24"/>
        </w:rPr>
        <w:t xml:space="preserve"> at this time</w:t>
      </w:r>
      <w:r w:rsidR="007D2058">
        <w:rPr>
          <w:rFonts w:ascii="Times New Roman" w:hAnsi="Times New Roman" w:cs="Times New Roman"/>
          <w:sz w:val="24"/>
          <w:szCs w:val="24"/>
        </w:rPr>
        <w:t xml:space="preserve"> given the platform and other access considerations. </w:t>
      </w:r>
    </w:p>
    <w:p w14:paraId="5B020D1D" w14:textId="41E97A96" w:rsidR="009D7327" w:rsidRDefault="009D7327" w:rsidP="009D7327">
      <w:pPr>
        <w:rPr>
          <w:rFonts w:ascii="Times New Roman" w:hAnsi="Times New Roman" w:cs="Times New Roman"/>
          <w:b/>
          <w:bCs/>
          <w:sz w:val="24"/>
          <w:szCs w:val="24"/>
        </w:rPr>
      </w:pPr>
      <w:r>
        <w:rPr>
          <w:rFonts w:ascii="Times New Roman" w:hAnsi="Times New Roman" w:cs="Times New Roman"/>
          <w:b/>
          <w:bCs/>
          <w:sz w:val="24"/>
          <w:szCs w:val="24"/>
        </w:rPr>
        <w:t>Kyle Horine:</w:t>
      </w:r>
    </w:p>
    <w:p w14:paraId="3510A1E9" w14:textId="71032726" w:rsidR="009D7327" w:rsidRDefault="009D7327" w:rsidP="009D732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Kyle gave an update regarding </w:t>
      </w:r>
      <w:r w:rsidR="007D2058">
        <w:rPr>
          <w:rFonts w:ascii="Times New Roman" w:hAnsi="Times New Roman" w:cs="Times New Roman"/>
          <w:sz w:val="24"/>
          <w:szCs w:val="24"/>
        </w:rPr>
        <w:t>the Probation Consultant tam</w:t>
      </w:r>
      <w:r>
        <w:rPr>
          <w:rFonts w:ascii="Times New Roman" w:hAnsi="Times New Roman" w:cs="Times New Roman"/>
          <w:sz w:val="24"/>
          <w:szCs w:val="24"/>
        </w:rPr>
        <w:t>.</w:t>
      </w:r>
    </w:p>
    <w:p w14:paraId="589E5E29" w14:textId="69E978E1" w:rsidR="009D7327" w:rsidRDefault="009D7327" w:rsidP="009D732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There will be a piloting of the </w:t>
      </w:r>
      <w:r w:rsidR="007D2058">
        <w:rPr>
          <w:rFonts w:ascii="Times New Roman" w:hAnsi="Times New Roman" w:cs="Times New Roman"/>
          <w:sz w:val="24"/>
          <w:szCs w:val="24"/>
        </w:rPr>
        <w:t xml:space="preserve">30-day </w:t>
      </w:r>
      <w:r>
        <w:rPr>
          <w:rFonts w:ascii="Times New Roman" w:hAnsi="Times New Roman" w:cs="Times New Roman"/>
          <w:sz w:val="24"/>
          <w:szCs w:val="24"/>
        </w:rPr>
        <w:t>assessment for probation youth.</w:t>
      </w:r>
      <w:r w:rsidR="007D2058">
        <w:rPr>
          <w:rFonts w:ascii="Times New Roman" w:hAnsi="Times New Roman" w:cs="Times New Roman"/>
          <w:sz w:val="24"/>
          <w:szCs w:val="24"/>
        </w:rPr>
        <w:t xml:space="preserve"> The members of the Probation Consultant team will be conducting these assessments</w:t>
      </w:r>
    </w:p>
    <w:p w14:paraId="7E2D5FF8" w14:textId="066FA291" w:rsidR="009D7327" w:rsidRDefault="009D7327" w:rsidP="009D732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Looking for constructing a process to marry the state and federal </w:t>
      </w:r>
      <w:r w:rsidR="007D2058">
        <w:rPr>
          <w:rFonts w:ascii="Times New Roman" w:hAnsi="Times New Roman" w:cs="Times New Roman"/>
          <w:sz w:val="24"/>
          <w:szCs w:val="24"/>
        </w:rPr>
        <w:t>Juvenile</w:t>
      </w:r>
      <w:r>
        <w:rPr>
          <w:rFonts w:ascii="Times New Roman" w:hAnsi="Times New Roman" w:cs="Times New Roman"/>
          <w:sz w:val="24"/>
          <w:szCs w:val="24"/>
        </w:rPr>
        <w:t xml:space="preserve"> Justice youth to care.  </w:t>
      </w:r>
    </w:p>
    <w:p w14:paraId="3181CD5C" w14:textId="5396241A" w:rsidR="003D34C1" w:rsidRPr="003D34C1" w:rsidRDefault="003D34C1" w:rsidP="003D34C1">
      <w:pPr>
        <w:pStyle w:val="ListParagraph"/>
        <w:numPr>
          <w:ilvl w:val="0"/>
          <w:numId w:val="5"/>
        </w:numPr>
        <w:tabs>
          <w:tab w:val="left" w:pos="7755"/>
        </w:tabs>
        <w:rPr>
          <w:rFonts w:ascii="Times New Roman" w:hAnsi="Times New Roman" w:cs="Times New Roman"/>
          <w:sz w:val="24"/>
          <w:szCs w:val="24"/>
        </w:rPr>
      </w:pPr>
      <w:r>
        <w:rPr>
          <w:rFonts w:ascii="Times New Roman" w:hAnsi="Times New Roman" w:cs="Times New Roman"/>
          <w:sz w:val="24"/>
          <w:szCs w:val="24"/>
        </w:rPr>
        <w:t>The team</w:t>
      </w:r>
      <w:r w:rsidRPr="003D34C1">
        <w:rPr>
          <w:rFonts w:ascii="Times New Roman" w:hAnsi="Times New Roman" w:cs="Times New Roman"/>
          <w:sz w:val="24"/>
          <w:szCs w:val="24"/>
        </w:rPr>
        <w:t xml:space="preserve"> </w:t>
      </w:r>
      <w:r>
        <w:rPr>
          <w:rFonts w:ascii="Times New Roman" w:hAnsi="Times New Roman" w:cs="Times New Roman"/>
          <w:sz w:val="24"/>
          <w:szCs w:val="24"/>
        </w:rPr>
        <w:t>has</w:t>
      </w:r>
      <w:r w:rsidRPr="003D34C1">
        <w:rPr>
          <w:rFonts w:ascii="Times New Roman" w:hAnsi="Times New Roman" w:cs="Times New Roman"/>
          <w:sz w:val="24"/>
          <w:szCs w:val="24"/>
        </w:rPr>
        <w:t xml:space="preserve"> done a roll out of </w:t>
      </w:r>
      <w:r w:rsidRPr="003D34C1">
        <w:rPr>
          <w:rFonts w:ascii="Times New Roman" w:hAnsi="Times New Roman" w:cs="Times New Roman"/>
          <w:sz w:val="24"/>
          <w:szCs w:val="24"/>
        </w:rPr>
        <w:t>requiring</w:t>
      </w:r>
      <w:r w:rsidRPr="003D34C1">
        <w:rPr>
          <w:rFonts w:ascii="Times New Roman" w:hAnsi="Times New Roman" w:cs="Times New Roman"/>
          <w:sz w:val="24"/>
          <w:szCs w:val="24"/>
        </w:rPr>
        <w:t xml:space="preserve"> the assessments for </w:t>
      </w:r>
      <w:r w:rsidRPr="003D34C1">
        <w:rPr>
          <w:rFonts w:ascii="Times New Roman" w:hAnsi="Times New Roman" w:cs="Times New Roman"/>
          <w:sz w:val="24"/>
          <w:szCs w:val="24"/>
        </w:rPr>
        <w:t>probation</w:t>
      </w:r>
      <w:r w:rsidRPr="003D34C1">
        <w:rPr>
          <w:rFonts w:ascii="Times New Roman" w:hAnsi="Times New Roman" w:cs="Times New Roman"/>
          <w:sz w:val="24"/>
          <w:szCs w:val="24"/>
        </w:rPr>
        <w:t xml:space="preserve"> youth; this roll out was done in three parts. The first third of the state implemented at </w:t>
      </w:r>
    </w:p>
    <w:p w14:paraId="5BAFFE70" w14:textId="77777777" w:rsidR="003D34C1" w:rsidRPr="003D34C1" w:rsidRDefault="003D34C1" w:rsidP="003D34C1">
      <w:pPr>
        <w:pStyle w:val="ListParagraph"/>
        <w:tabs>
          <w:tab w:val="left" w:pos="7755"/>
        </w:tabs>
        <w:rPr>
          <w:rFonts w:ascii="Times New Roman" w:hAnsi="Times New Roman" w:cs="Times New Roman"/>
          <w:sz w:val="24"/>
          <w:szCs w:val="24"/>
        </w:rPr>
      </w:pPr>
      <w:r w:rsidRPr="003D34C1">
        <w:rPr>
          <w:rFonts w:ascii="Times New Roman" w:hAnsi="Times New Roman" w:cs="Times New Roman"/>
          <w:sz w:val="24"/>
          <w:szCs w:val="24"/>
        </w:rPr>
        <w:t xml:space="preserve">the end of September when DCS went live.  The second phase was at the beginning of November.  Now the third and final wave of the probation community will be </w:t>
      </w:r>
    </w:p>
    <w:p w14:paraId="09C0FB7D" w14:textId="603879DF" w:rsidR="003D34C1" w:rsidRPr="003D34C1" w:rsidRDefault="003D34C1" w:rsidP="003D34C1">
      <w:pPr>
        <w:pStyle w:val="ListParagraph"/>
        <w:tabs>
          <w:tab w:val="left" w:pos="7755"/>
        </w:tabs>
        <w:rPr>
          <w:rFonts w:ascii="Times New Roman" w:hAnsi="Times New Roman" w:cs="Times New Roman"/>
          <w:sz w:val="24"/>
          <w:szCs w:val="24"/>
        </w:rPr>
      </w:pPr>
      <w:r w:rsidRPr="003D34C1">
        <w:rPr>
          <w:rFonts w:ascii="Times New Roman" w:hAnsi="Times New Roman" w:cs="Times New Roman"/>
          <w:sz w:val="24"/>
          <w:szCs w:val="24"/>
        </w:rPr>
        <w:t xml:space="preserve">effective as of next week on Monday, 12/6.  </w:t>
      </w:r>
      <w:r>
        <w:rPr>
          <w:rFonts w:ascii="Times New Roman" w:hAnsi="Times New Roman" w:cs="Times New Roman"/>
          <w:sz w:val="24"/>
          <w:szCs w:val="24"/>
        </w:rPr>
        <w:t>The probation departments</w:t>
      </w:r>
      <w:r w:rsidRPr="003D34C1">
        <w:rPr>
          <w:rFonts w:ascii="Times New Roman" w:hAnsi="Times New Roman" w:cs="Times New Roman"/>
          <w:sz w:val="24"/>
          <w:szCs w:val="24"/>
        </w:rPr>
        <w:t xml:space="preserve"> will have to follow the QRTP Assessments with </w:t>
      </w:r>
      <w:r>
        <w:rPr>
          <w:rFonts w:ascii="Times New Roman" w:hAnsi="Times New Roman" w:cs="Times New Roman"/>
          <w:sz w:val="24"/>
          <w:szCs w:val="24"/>
        </w:rPr>
        <w:t>the Probation Consultant Team</w:t>
      </w:r>
      <w:r w:rsidRPr="003D34C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3D34C1">
        <w:rPr>
          <w:rFonts w:ascii="Times New Roman" w:hAnsi="Times New Roman" w:cs="Times New Roman"/>
          <w:sz w:val="24"/>
          <w:szCs w:val="24"/>
        </w:rPr>
        <w:t xml:space="preserve">division </w:t>
      </w:r>
      <w:r>
        <w:rPr>
          <w:rFonts w:ascii="Times New Roman" w:hAnsi="Times New Roman" w:cs="Times New Roman"/>
          <w:sz w:val="24"/>
          <w:szCs w:val="24"/>
        </w:rPr>
        <w:t>also</w:t>
      </w:r>
    </w:p>
    <w:p w14:paraId="777FCAA0" w14:textId="22639764" w:rsidR="003D34C1" w:rsidRPr="003D34C1" w:rsidRDefault="003D34C1" w:rsidP="003D34C1">
      <w:pPr>
        <w:pStyle w:val="ListParagraph"/>
        <w:tabs>
          <w:tab w:val="left" w:pos="7755"/>
        </w:tabs>
        <w:rPr>
          <w:rFonts w:ascii="Times New Roman" w:hAnsi="Times New Roman" w:cs="Times New Roman"/>
          <w:sz w:val="24"/>
          <w:szCs w:val="24"/>
        </w:rPr>
      </w:pPr>
      <w:r w:rsidRPr="003D34C1">
        <w:rPr>
          <w:rFonts w:ascii="Times New Roman" w:hAnsi="Times New Roman" w:cs="Times New Roman"/>
          <w:sz w:val="24"/>
          <w:szCs w:val="24"/>
        </w:rPr>
        <w:t>conclude</w:t>
      </w:r>
      <w:r>
        <w:rPr>
          <w:rFonts w:ascii="Times New Roman" w:hAnsi="Times New Roman" w:cs="Times New Roman"/>
          <w:sz w:val="24"/>
          <w:szCs w:val="24"/>
        </w:rPr>
        <w:t>d</w:t>
      </w:r>
      <w:r w:rsidRPr="003D34C1">
        <w:rPr>
          <w:rFonts w:ascii="Times New Roman" w:hAnsi="Times New Roman" w:cs="Times New Roman"/>
          <w:sz w:val="24"/>
          <w:szCs w:val="24"/>
        </w:rPr>
        <w:t xml:space="preserve"> the final trainings offered on FFPSA and the QRTP Assessments specifically for </w:t>
      </w:r>
      <w:r w:rsidRPr="003D34C1">
        <w:rPr>
          <w:rFonts w:ascii="Times New Roman" w:hAnsi="Times New Roman" w:cs="Times New Roman"/>
          <w:sz w:val="24"/>
          <w:szCs w:val="24"/>
        </w:rPr>
        <w:t>probation</w:t>
      </w:r>
      <w:r w:rsidRPr="003D34C1">
        <w:rPr>
          <w:rFonts w:ascii="Times New Roman" w:hAnsi="Times New Roman" w:cs="Times New Roman"/>
          <w:sz w:val="24"/>
          <w:szCs w:val="24"/>
        </w:rPr>
        <w:t xml:space="preserve"> officers. </w:t>
      </w:r>
      <w:r>
        <w:rPr>
          <w:rFonts w:ascii="Times New Roman" w:hAnsi="Times New Roman" w:cs="Times New Roman"/>
          <w:sz w:val="24"/>
          <w:szCs w:val="24"/>
        </w:rPr>
        <w:t xml:space="preserve">Seven trainings were offered from September through first week of </w:t>
      </w:r>
      <w:r>
        <w:rPr>
          <w:rFonts w:ascii="Times New Roman" w:hAnsi="Times New Roman" w:cs="Times New Roman"/>
          <w:sz w:val="24"/>
          <w:szCs w:val="24"/>
        </w:rPr>
        <w:lastRenderedPageBreak/>
        <w:t xml:space="preserve">December. Anticipating a similar learning curve as with field, but the Probation Consultant team will support probation departments in this. </w:t>
      </w:r>
    </w:p>
    <w:p w14:paraId="42FD0EAF" w14:textId="10EAB339" w:rsidR="003D34C1" w:rsidRDefault="003D34C1" w:rsidP="009D732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Probation Consultants have had positive experiences thus far in dealing with facility staff during the completion of these assessments. </w:t>
      </w:r>
    </w:p>
    <w:p w14:paraId="5A172790" w14:textId="51701143" w:rsidR="00232BA5" w:rsidRDefault="003D34C1" w:rsidP="009D732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Please feel free to utilize the Probation Consultant team for support if there are issues with Aftercare Services engagement or other questions regarding probation youth. </w:t>
      </w:r>
      <w:r w:rsidR="00232BA5">
        <w:rPr>
          <w:rFonts w:ascii="Times New Roman" w:hAnsi="Times New Roman" w:cs="Times New Roman"/>
          <w:sz w:val="24"/>
          <w:szCs w:val="24"/>
        </w:rPr>
        <w:t>The DCS Probation Service Consultant Map can be viewed:</w:t>
      </w:r>
    </w:p>
    <w:p w14:paraId="012291A6" w14:textId="3D632942" w:rsidR="00232BA5" w:rsidRDefault="003D34C1" w:rsidP="00232BA5">
      <w:pPr>
        <w:pStyle w:val="ListParagraph"/>
        <w:rPr>
          <w:rFonts w:ascii="Times New Roman" w:hAnsi="Times New Roman" w:cs="Times New Roman"/>
          <w:sz w:val="24"/>
          <w:szCs w:val="24"/>
        </w:rPr>
      </w:pPr>
      <w:hyperlink r:id="rId9" w:history="1">
        <w:r w:rsidR="00232BA5" w:rsidRPr="00CC3A51">
          <w:rPr>
            <w:rStyle w:val="Hyperlink"/>
            <w:rFonts w:ascii="Times New Roman" w:hAnsi="Times New Roman" w:cs="Times New Roman"/>
            <w:sz w:val="24"/>
            <w:szCs w:val="24"/>
          </w:rPr>
          <w:t>https://www.in.gov/dcs/files/probation_service_consultants_map.pdf</w:t>
        </w:r>
      </w:hyperlink>
    </w:p>
    <w:p w14:paraId="2032A657" w14:textId="305F5385" w:rsidR="00232BA5" w:rsidRDefault="003D34C1" w:rsidP="003D34C1">
      <w:pPr>
        <w:pStyle w:val="ListParagraph"/>
        <w:tabs>
          <w:tab w:val="left" w:pos="7755"/>
        </w:tabs>
        <w:rPr>
          <w:rFonts w:ascii="Times New Roman" w:hAnsi="Times New Roman" w:cs="Times New Roman"/>
          <w:sz w:val="24"/>
          <w:szCs w:val="24"/>
        </w:rPr>
      </w:pPr>
      <w:r>
        <w:rPr>
          <w:rFonts w:ascii="Times New Roman" w:hAnsi="Times New Roman" w:cs="Times New Roman"/>
          <w:sz w:val="24"/>
          <w:szCs w:val="24"/>
        </w:rPr>
        <w:tab/>
      </w:r>
    </w:p>
    <w:p w14:paraId="431E1D9C" w14:textId="17414485" w:rsidR="00232BA5" w:rsidRPr="00232BA5" w:rsidRDefault="00232BA5" w:rsidP="002F41FF">
      <w:pPr>
        <w:pStyle w:val="ListParagraph"/>
        <w:rPr>
          <w:rFonts w:ascii="Times New Roman" w:hAnsi="Times New Roman" w:cs="Times New Roman"/>
          <w:sz w:val="24"/>
          <w:szCs w:val="24"/>
        </w:rPr>
      </w:pPr>
      <w:r>
        <w:rPr>
          <w:rFonts w:ascii="Times New Roman" w:hAnsi="Times New Roman" w:cs="Times New Roman"/>
          <w:sz w:val="24"/>
          <w:szCs w:val="24"/>
        </w:rPr>
        <w:t>Next Residential Meeting is 1/6/21 at 2:00pm eastern time.</w:t>
      </w:r>
    </w:p>
    <w:p w14:paraId="259E53A4" w14:textId="7C0D7687" w:rsidR="00CF7B07" w:rsidRPr="00CF7B07" w:rsidRDefault="00CF7B07" w:rsidP="00CF7B07">
      <w:pPr>
        <w:rPr>
          <w:rFonts w:ascii="Times New Roman" w:hAnsi="Times New Roman" w:cs="Times New Roman"/>
          <w:sz w:val="24"/>
          <w:szCs w:val="24"/>
        </w:rPr>
      </w:pPr>
    </w:p>
    <w:sectPr w:rsidR="00CF7B07" w:rsidRPr="00CF7B0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20FE5" w14:textId="77777777" w:rsidR="0054225C" w:rsidRDefault="0054225C" w:rsidP="0054225C">
      <w:pPr>
        <w:spacing w:after="0" w:line="240" w:lineRule="auto"/>
      </w:pPr>
      <w:r>
        <w:separator/>
      </w:r>
    </w:p>
  </w:endnote>
  <w:endnote w:type="continuationSeparator" w:id="0">
    <w:p w14:paraId="2B9A7697" w14:textId="77777777" w:rsidR="0054225C" w:rsidRDefault="0054225C" w:rsidP="0054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3BAC" w14:textId="77777777" w:rsidR="0054225C" w:rsidRDefault="00542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C773" w14:textId="77777777" w:rsidR="0054225C" w:rsidRDefault="00542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7651" w14:textId="77777777" w:rsidR="0054225C" w:rsidRDefault="00542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4DC4" w14:textId="77777777" w:rsidR="0054225C" w:rsidRDefault="0054225C" w:rsidP="0054225C">
      <w:pPr>
        <w:spacing w:after="0" w:line="240" w:lineRule="auto"/>
      </w:pPr>
      <w:r>
        <w:separator/>
      </w:r>
    </w:p>
  </w:footnote>
  <w:footnote w:type="continuationSeparator" w:id="0">
    <w:p w14:paraId="29190DC2" w14:textId="77777777" w:rsidR="0054225C" w:rsidRDefault="0054225C" w:rsidP="00542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6AE7" w14:textId="77777777" w:rsidR="0054225C" w:rsidRDefault="00542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36D7" w14:textId="77777777" w:rsidR="0054225C" w:rsidRDefault="005422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4306" w14:textId="77777777" w:rsidR="0054225C" w:rsidRDefault="00542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B02CF"/>
    <w:multiLevelType w:val="hybridMultilevel"/>
    <w:tmpl w:val="3BFCA480"/>
    <w:lvl w:ilvl="0" w:tplc="E5AEC7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E2730E"/>
    <w:multiLevelType w:val="hybridMultilevel"/>
    <w:tmpl w:val="8422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E2EAF"/>
    <w:multiLevelType w:val="hybridMultilevel"/>
    <w:tmpl w:val="DF02F018"/>
    <w:lvl w:ilvl="0" w:tplc="85B26E0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58159BF"/>
    <w:multiLevelType w:val="hybridMultilevel"/>
    <w:tmpl w:val="DF02F018"/>
    <w:lvl w:ilvl="0" w:tplc="85B26E0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2A59EA"/>
    <w:multiLevelType w:val="hybridMultilevel"/>
    <w:tmpl w:val="5388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804045"/>
    <w:multiLevelType w:val="hybridMultilevel"/>
    <w:tmpl w:val="15B2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C0"/>
    <w:rsid w:val="00192ED8"/>
    <w:rsid w:val="00232BA5"/>
    <w:rsid w:val="002F41FF"/>
    <w:rsid w:val="003D34C1"/>
    <w:rsid w:val="0054225C"/>
    <w:rsid w:val="005C53ED"/>
    <w:rsid w:val="005F19B9"/>
    <w:rsid w:val="006A45F7"/>
    <w:rsid w:val="007D2058"/>
    <w:rsid w:val="00884F1E"/>
    <w:rsid w:val="009D7327"/>
    <w:rsid w:val="00A1747C"/>
    <w:rsid w:val="00A91490"/>
    <w:rsid w:val="00B5764B"/>
    <w:rsid w:val="00BC5C9E"/>
    <w:rsid w:val="00C75F02"/>
    <w:rsid w:val="00CD3F3E"/>
    <w:rsid w:val="00CD43C1"/>
    <w:rsid w:val="00CF7B07"/>
    <w:rsid w:val="00DA137B"/>
    <w:rsid w:val="00E11442"/>
    <w:rsid w:val="00E4428F"/>
    <w:rsid w:val="00E95E6F"/>
    <w:rsid w:val="00EE65A0"/>
    <w:rsid w:val="00F639C0"/>
    <w:rsid w:val="00F74C82"/>
    <w:rsid w:val="00FE3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8BEC"/>
  <w15:chartTrackingRefBased/>
  <w15:docId w15:val="{11599045-FFE2-4B02-BDC2-28769C06B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5A0"/>
    <w:pPr>
      <w:ind w:left="720"/>
      <w:contextualSpacing/>
    </w:pPr>
  </w:style>
  <w:style w:type="paragraph" w:styleId="Header">
    <w:name w:val="header"/>
    <w:basedOn w:val="Normal"/>
    <w:link w:val="HeaderChar"/>
    <w:uiPriority w:val="99"/>
    <w:unhideWhenUsed/>
    <w:rsid w:val="00542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25C"/>
  </w:style>
  <w:style w:type="paragraph" w:styleId="Footer">
    <w:name w:val="footer"/>
    <w:basedOn w:val="Normal"/>
    <w:link w:val="FooterChar"/>
    <w:uiPriority w:val="99"/>
    <w:unhideWhenUsed/>
    <w:rsid w:val="00542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25C"/>
  </w:style>
  <w:style w:type="character" w:styleId="Hyperlink">
    <w:name w:val="Hyperlink"/>
    <w:basedOn w:val="DefaultParagraphFont"/>
    <w:uiPriority w:val="99"/>
    <w:unhideWhenUsed/>
    <w:rsid w:val="005F19B9"/>
    <w:rPr>
      <w:color w:val="0563C1" w:themeColor="hyperlink"/>
      <w:u w:val="single"/>
    </w:rPr>
  </w:style>
  <w:style w:type="character" w:styleId="UnresolvedMention">
    <w:name w:val="Unresolved Mention"/>
    <w:basedOn w:val="DefaultParagraphFont"/>
    <w:uiPriority w:val="99"/>
    <w:semiHidden/>
    <w:unhideWhenUsed/>
    <w:rsid w:val="005F1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shub@dcs.in.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cbi.nlm.nih.gov/books/NBK195981/onestudyonimp.offaminvolvemen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gov/dcs/files/probation_service_consultants_map.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3</Pages>
  <Words>892</Words>
  <Characters>5085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Bunch, Debra</dc:creator>
  <cp:keywords/>
  <dc:description/>
  <cp:lastModifiedBy>Vowels, Whitney</cp:lastModifiedBy>
  <cp:revision>2</cp:revision>
  <dcterms:created xsi:type="dcterms:W3CDTF">2021-12-17T12:45:00Z</dcterms:created>
  <dcterms:modified xsi:type="dcterms:W3CDTF">2021-12-17T12:45:00Z</dcterms:modified>
</cp:coreProperties>
</file>