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0F" w:rsidRPr="00674780" w:rsidRDefault="00674780">
      <w:pPr>
        <w:rPr>
          <w:rFonts w:ascii="Times New Roman" w:hAnsi="Times New Roman"/>
          <w:b/>
          <w:sz w:val="28"/>
          <w:szCs w:val="28"/>
        </w:rPr>
      </w:pPr>
      <w:r w:rsidRPr="00674780">
        <w:rPr>
          <w:rFonts w:ascii="Times New Roman" w:hAnsi="Times New Roman"/>
          <w:b/>
          <w:sz w:val="28"/>
          <w:szCs w:val="28"/>
        </w:rPr>
        <w:t>ADDENDUM TO THE RFP</w:t>
      </w:r>
    </w:p>
    <w:p w:rsidR="001C6F6A" w:rsidRDefault="001C6F6A">
      <w:r w:rsidRPr="00804F7B">
        <w:t xml:space="preserve">It has been brought to our attention that </w:t>
      </w:r>
      <w:r w:rsidR="00804F7B" w:rsidRPr="00804F7B">
        <w:t xml:space="preserve">there </w:t>
      </w:r>
      <w:r w:rsidR="00804F7B">
        <w:t>is</w:t>
      </w:r>
      <w:r w:rsidR="00804F7B" w:rsidRPr="00804F7B">
        <w:t xml:space="preserve"> a discrepancy </w:t>
      </w:r>
      <w:r w:rsidR="00804F7B">
        <w:t>with the Question</w:t>
      </w:r>
      <w:r w:rsidR="003A330F">
        <w:t xml:space="preserve">/Inquiry </w:t>
      </w:r>
      <w:r w:rsidR="00804F7B">
        <w:t>due date</w:t>
      </w:r>
      <w:r w:rsidR="00804F7B" w:rsidRPr="00804F7B">
        <w:t xml:space="preserve"> posted in the RFP document, page 8 references 2/23/14 and page 11 references 2/24/14</w:t>
      </w:r>
      <w:r w:rsidR="00D0558E" w:rsidRPr="00804F7B">
        <w:t xml:space="preserve">.  </w:t>
      </w:r>
      <w:r w:rsidR="00804F7B">
        <w:t xml:space="preserve">Questions will be </w:t>
      </w:r>
      <w:r w:rsidR="00804F7B" w:rsidRPr="00804F7B">
        <w:t>accepted</w:t>
      </w:r>
      <w:r w:rsidR="00D0558E" w:rsidRPr="00804F7B">
        <w:t xml:space="preserve"> until 10am EST on 2/24/15</w:t>
      </w:r>
      <w:r w:rsidR="00804F7B">
        <w:t xml:space="preserve">, following the process listed below. </w:t>
      </w:r>
    </w:p>
    <w:p w:rsidR="003A330F" w:rsidRPr="003C2398" w:rsidRDefault="003A330F" w:rsidP="003A330F">
      <w:pPr>
        <w:pStyle w:val="Default"/>
        <w:rPr>
          <w:b/>
          <w:bCs/>
          <w:sz w:val="28"/>
          <w:szCs w:val="28"/>
        </w:rPr>
      </w:pPr>
      <w:r w:rsidRPr="003C2398">
        <w:rPr>
          <w:b/>
          <w:bCs/>
          <w:sz w:val="28"/>
          <w:szCs w:val="28"/>
        </w:rPr>
        <w:t>1.4 QUESTION/INQUIRY PROCESS</w:t>
      </w:r>
    </w:p>
    <w:p w:rsidR="003A330F" w:rsidRPr="003A330F" w:rsidRDefault="003A330F" w:rsidP="003A330F">
      <w:pPr>
        <w:rPr>
          <w:rFonts w:ascii="Times New Roman" w:hAnsi="Times New Roman"/>
          <w:color w:val="000000"/>
        </w:rPr>
      </w:pPr>
      <w:r w:rsidRPr="003C2398">
        <w:rPr>
          <w:rFonts w:ascii="Times New Roman" w:hAnsi="Times New Roman"/>
        </w:rPr>
        <w:t xml:space="preserve">All questions/inquiries regarding this RFP must be submitted in writing by the deadline of </w:t>
      </w:r>
      <w:r w:rsidRPr="003C2398">
        <w:rPr>
          <w:rFonts w:ascii="Times New Roman" w:hAnsi="Times New Roman"/>
          <w:b/>
        </w:rPr>
        <w:t>10</w:t>
      </w:r>
      <w:r w:rsidRPr="003C2398">
        <w:rPr>
          <w:rFonts w:ascii="Times New Roman" w:hAnsi="Times New Roman"/>
          <w:b/>
          <w:bCs/>
        </w:rPr>
        <w:t xml:space="preserve"> a.m. Eastern Time </w:t>
      </w:r>
      <w:r w:rsidRPr="003C2398">
        <w:rPr>
          <w:rFonts w:ascii="Times New Roman" w:hAnsi="Times New Roman"/>
        </w:rPr>
        <w:t xml:space="preserve">on </w:t>
      </w:r>
      <w:r>
        <w:rPr>
          <w:rFonts w:ascii="Times New Roman" w:hAnsi="Times New Roman"/>
          <w:b/>
        </w:rPr>
        <w:t>2-24-15</w:t>
      </w:r>
      <w:r w:rsidRPr="003C2398">
        <w:rPr>
          <w:rFonts w:ascii="Times New Roman" w:hAnsi="Times New Roman"/>
        </w:rPr>
        <w:t>. Questions/Inquiries m</w:t>
      </w:r>
      <w:r>
        <w:rPr>
          <w:rFonts w:ascii="Times New Roman" w:hAnsi="Times New Roman"/>
        </w:rPr>
        <w:t>ust</w:t>
      </w:r>
      <w:r w:rsidRPr="003C2398">
        <w:rPr>
          <w:rFonts w:ascii="Times New Roman" w:hAnsi="Times New Roman"/>
        </w:rPr>
        <w:t xml:space="preserve"> be submitted utilizing Attachment M (Required Question Form) via email (</w:t>
      </w:r>
      <w:hyperlink r:id="rId4" w:history="1">
        <w:r w:rsidRPr="003C2398">
          <w:rPr>
            <w:rStyle w:val="Hyperlink"/>
            <w:rFonts w:ascii="Times New Roman" w:hAnsi="Times New Roman"/>
          </w:rPr>
          <w:t>ChildWelfarePlan@dcs.IN.gov</w:t>
        </w:r>
      </w:hyperlink>
      <w:r w:rsidRPr="003C2398">
        <w:rPr>
          <w:rFonts w:ascii="Times New Roman" w:hAnsi="Times New Roman"/>
        </w:rPr>
        <w:t xml:space="preserve">) and must be received by The Department of Child Services by the time and date indicated above.   </w:t>
      </w:r>
    </w:p>
    <w:p w:rsidR="003A330F" w:rsidRDefault="003A330F" w:rsidP="003A330F">
      <w:pPr>
        <w:pStyle w:val="Default"/>
        <w:rPr>
          <w:color w:val="auto"/>
        </w:rPr>
      </w:pPr>
      <w:r>
        <w:t xml:space="preserve">Following the question/inquiry due date, the Department of Child Services personnel will compile a list of the questions/inquiries submitted by Respondents. The responses will be posted to the Department of Child Services website according to the RFP timetable </w:t>
      </w:r>
      <w:r>
        <w:rPr>
          <w:color w:val="auto"/>
        </w:rPr>
        <w:t xml:space="preserve">established in Section 1.13. Only answers posted on the Department of Child Services website </w:t>
      </w:r>
      <w:hyperlink r:id="rId5" w:history="1">
        <w:r w:rsidRPr="003454CF">
          <w:rPr>
            <w:rStyle w:val="Hyperlink"/>
            <w:rFonts w:cs="Arial"/>
          </w:rPr>
          <w:t>www.in.gov/dcs/3153.htm</w:t>
        </w:r>
      </w:hyperlink>
      <w:r>
        <w:rPr>
          <w:color w:val="auto"/>
        </w:rPr>
        <w:t xml:space="preserve"> will be considered official and valid by the State. No Respondent shall rely upon, take any action, or make any decision based upon any verbal communication with any State employee. </w:t>
      </w:r>
    </w:p>
    <w:p w:rsidR="003A330F" w:rsidRDefault="003A330F" w:rsidP="003A330F">
      <w:pPr>
        <w:pStyle w:val="Default"/>
        <w:rPr>
          <w:color w:val="auto"/>
        </w:rPr>
      </w:pPr>
    </w:p>
    <w:p w:rsidR="003A330F" w:rsidRDefault="003A330F" w:rsidP="003A330F">
      <w:pPr>
        <w:pStyle w:val="Default"/>
        <w:rPr>
          <w:color w:val="auto"/>
        </w:rPr>
      </w:pPr>
      <w:r>
        <w:rPr>
          <w:color w:val="auto"/>
        </w:rPr>
        <w:t>Inquiries are not to be directed to any staff member of DCS.  Such action may disqualify Respondent from further consideration for a contract resulting from this RFP.</w:t>
      </w:r>
    </w:p>
    <w:p w:rsidR="003A330F" w:rsidRDefault="003A330F" w:rsidP="003A330F">
      <w:pPr>
        <w:pStyle w:val="Default"/>
        <w:rPr>
          <w:color w:val="auto"/>
        </w:rPr>
      </w:pPr>
    </w:p>
    <w:p w:rsidR="003A330F" w:rsidRDefault="003A330F" w:rsidP="003A330F">
      <w:pPr>
        <w:pStyle w:val="Default"/>
        <w:rPr>
          <w:color w:val="auto"/>
        </w:rPr>
      </w:pPr>
      <w:r>
        <w:rPr>
          <w:color w:val="auto"/>
        </w:rPr>
        <w:t xml:space="preserve">If it becomes necessary to revise any part of this RFP, or if additional information is necessary for a clearer interpretation of provisions of this RFP prior to the due date for proposals, an addendum will be posted on the Department of Child Services website. If such addenda issuance is necessary, the Department of Child Services may extend the due date and time of proposals to accommodate such additional information requirements, if required. </w:t>
      </w:r>
    </w:p>
    <w:p w:rsidR="00804F7B" w:rsidRDefault="00804F7B"/>
    <w:p w:rsidR="00804F7B" w:rsidRPr="00804F7B" w:rsidRDefault="00804F7B"/>
    <w:sectPr w:rsidR="00804F7B" w:rsidRPr="00804F7B" w:rsidSect="00DB7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6F6A"/>
    <w:rsid w:val="001C6F6A"/>
    <w:rsid w:val="002F6028"/>
    <w:rsid w:val="003126CB"/>
    <w:rsid w:val="003A330F"/>
    <w:rsid w:val="003D7446"/>
    <w:rsid w:val="00674780"/>
    <w:rsid w:val="00804F7B"/>
    <w:rsid w:val="00A63E85"/>
    <w:rsid w:val="00D0558E"/>
    <w:rsid w:val="00D67D42"/>
    <w:rsid w:val="00DB7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3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330F"/>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rsid w:val="003A33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gov/dcs/3153.htm" TargetMode="External"/><Relationship Id="rId4" Type="http://schemas.openxmlformats.org/officeDocument/2006/relationships/hyperlink" Target="mailto:ChildWelfarePlan@dc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1949</CharactersWithSpaces>
  <SharedDoc>false</SharedDoc>
  <HLinks>
    <vt:vector size="12" baseType="variant">
      <vt:variant>
        <vt:i4>6750308</vt:i4>
      </vt:variant>
      <vt:variant>
        <vt:i4>3</vt:i4>
      </vt:variant>
      <vt:variant>
        <vt:i4>0</vt:i4>
      </vt:variant>
      <vt:variant>
        <vt:i4>5</vt:i4>
      </vt:variant>
      <vt:variant>
        <vt:lpwstr>http://www.in.gov/dcs/3153.htm</vt:lpwstr>
      </vt:variant>
      <vt:variant>
        <vt:lpwstr/>
      </vt:variant>
      <vt:variant>
        <vt:i4>1966188</vt:i4>
      </vt:variant>
      <vt:variant>
        <vt:i4>0</vt:i4>
      </vt:variant>
      <vt:variant>
        <vt:i4>0</vt:i4>
      </vt:variant>
      <vt:variant>
        <vt:i4>5</vt:i4>
      </vt:variant>
      <vt:variant>
        <vt:lpwstr>mailto:ChildWelfarePlan@dcs.IN.gov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sparkss</dc:creator>
  <cp:lastModifiedBy>mlammert</cp:lastModifiedBy>
  <cp:revision>2</cp:revision>
  <dcterms:created xsi:type="dcterms:W3CDTF">2015-02-18T21:59:00Z</dcterms:created>
  <dcterms:modified xsi:type="dcterms:W3CDTF">2015-02-18T21:59:00Z</dcterms:modified>
</cp:coreProperties>
</file>