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2641" w14:textId="77777777" w:rsidR="00432534" w:rsidRPr="00935E82" w:rsidRDefault="007F55F7" w:rsidP="000D706B">
      <w:pPr>
        <w:jc w:val="center"/>
        <w:rPr>
          <w:rFonts w:ascii="Segoe UI" w:hAnsi="Segoe UI" w:cs="Segoe UI"/>
          <w:b/>
          <w:sz w:val="20"/>
          <w:szCs w:val="20"/>
        </w:rPr>
      </w:pPr>
      <w:r w:rsidRPr="00935E82">
        <w:rPr>
          <w:rFonts w:ascii="Segoe UI" w:hAnsi="Segoe UI" w:cs="Segoe UI"/>
          <w:b/>
          <w:sz w:val="20"/>
          <w:szCs w:val="20"/>
        </w:rPr>
        <w:t>Simulation Development Steps</w:t>
      </w:r>
    </w:p>
    <w:p w14:paraId="2EC0B34C" w14:textId="77777777" w:rsidR="00AF5725" w:rsidRPr="00935E82" w:rsidRDefault="00AF5725" w:rsidP="00AF5725">
      <w:pPr>
        <w:rPr>
          <w:rFonts w:ascii="Segoe UI" w:hAnsi="Segoe UI" w:cs="Segoe UI"/>
          <w:i/>
          <w:sz w:val="20"/>
          <w:szCs w:val="20"/>
        </w:rPr>
      </w:pPr>
    </w:p>
    <w:p w14:paraId="059F508D" w14:textId="6AE0022F" w:rsidR="00432534" w:rsidRPr="00935E82" w:rsidRDefault="007F55F7" w:rsidP="00AF5725">
      <w:pPr>
        <w:rPr>
          <w:rFonts w:ascii="Segoe UI" w:hAnsi="Segoe UI" w:cs="Segoe UI"/>
          <w:i/>
          <w:sz w:val="20"/>
          <w:szCs w:val="20"/>
        </w:rPr>
      </w:pPr>
      <w:r w:rsidRPr="007069BD">
        <w:rPr>
          <w:rFonts w:ascii="Segoe UI" w:hAnsi="Segoe UI" w:cs="Segoe UI"/>
          <w:b/>
          <w:bCs/>
          <w:iCs/>
          <w:sz w:val="20"/>
          <w:szCs w:val="20"/>
        </w:rPr>
        <w:t>Create a Case Scenario Utilizing the 4 T’s</w:t>
      </w:r>
      <w:r w:rsidRPr="00935E82">
        <w:rPr>
          <w:rFonts w:ascii="Segoe UI" w:hAnsi="Segoe UI" w:cs="Segoe UI"/>
          <w:i/>
          <w:sz w:val="20"/>
          <w:szCs w:val="20"/>
        </w:rPr>
        <w:t xml:space="preserve"> (Tone, Tissue, Trauma, </w:t>
      </w:r>
      <w:r w:rsidRPr="00BD629D">
        <w:rPr>
          <w:rFonts w:ascii="Segoe UI" w:hAnsi="Segoe UI" w:cs="Segoe UI"/>
          <w:b/>
          <w:bCs/>
          <w:i/>
          <w:sz w:val="20"/>
          <w:szCs w:val="20"/>
        </w:rPr>
        <w:t>Thrombin</w:t>
      </w:r>
      <w:r w:rsidRPr="00935E82">
        <w:rPr>
          <w:rFonts w:ascii="Segoe UI" w:hAnsi="Segoe UI" w:cs="Segoe UI"/>
          <w:i/>
          <w:sz w:val="20"/>
          <w:szCs w:val="20"/>
        </w:rPr>
        <w:t>)</w:t>
      </w:r>
    </w:p>
    <w:p w14:paraId="4BE1E8E5" w14:textId="22348C02" w:rsidR="00432534" w:rsidRPr="00F12AF3" w:rsidRDefault="007F55F7" w:rsidP="00F12AF3">
      <w:pPr>
        <w:pStyle w:val="ListParagraph"/>
        <w:numPr>
          <w:ilvl w:val="0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F12AF3">
        <w:rPr>
          <w:rFonts w:ascii="Segoe UI" w:hAnsi="Segoe UI" w:cs="Segoe UI"/>
          <w:i/>
          <w:sz w:val="20"/>
          <w:szCs w:val="20"/>
        </w:rPr>
        <w:t>Patient Information: Patient is a 39-year-old G8P4 at 36 weeks 5 days. Admitted for preeclampsia with severe features and started on MgSO4</w:t>
      </w:r>
    </w:p>
    <w:p w14:paraId="34B07175" w14:textId="1CC54763" w:rsidR="00432534" w:rsidRPr="00F12AF3" w:rsidRDefault="007F55F7" w:rsidP="00F12AF3">
      <w:pPr>
        <w:pStyle w:val="ListParagraph"/>
        <w:numPr>
          <w:ilvl w:val="0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F12AF3">
        <w:rPr>
          <w:rFonts w:ascii="Segoe UI" w:hAnsi="Segoe UI" w:cs="Segoe UI"/>
          <w:i/>
          <w:sz w:val="20"/>
          <w:szCs w:val="20"/>
        </w:rPr>
        <w:t>History: History of preeclampsia and postpartum hemorrhage requiring blood products. First delivery was C-section due to malpresentation. Subsequent deliveries were successful VBACs. Otherwise, no other significant medical history. No drug allergies. Current BMI 38.</w:t>
      </w:r>
    </w:p>
    <w:p w14:paraId="6FFD6E4B" w14:textId="7A68743A" w:rsidR="00432534" w:rsidRPr="00F12AF3" w:rsidRDefault="007F55F7" w:rsidP="00F12AF3">
      <w:pPr>
        <w:pStyle w:val="ListParagraph"/>
        <w:numPr>
          <w:ilvl w:val="0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F12AF3">
        <w:rPr>
          <w:rFonts w:ascii="Segoe UI" w:hAnsi="Segoe UI" w:cs="Segoe UI"/>
          <w:i/>
          <w:sz w:val="20"/>
          <w:szCs w:val="20"/>
        </w:rPr>
        <w:t>Presentation: 90 minutes following delivery, patient is experiencing increased bleeding</w:t>
      </w:r>
    </w:p>
    <w:p w14:paraId="687D1673" w14:textId="5F36CF05" w:rsidR="00432534" w:rsidRPr="00F12AF3" w:rsidRDefault="007F55F7" w:rsidP="00F12AF3">
      <w:pPr>
        <w:pStyle w:val="ListParagraph"/>
        <w:numPr>
          <w:ilvl w:val="0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F12AF3">
        <w:rPr>
          <w:rFonts w:ascii="Segoe UI" w:hAnsi="Segoe UI" w:cs="Segoe UI"/>
          <w:i/>
          <w:sz w:val="20"/>
          <w:szCs w:val="20"/>
        </w:rPr>
        <w:t>Vitals, lab data: Labs drawn on admission. BP 170/100 HR 95 SpO2 96% Temp 97.8</w:t>
      </w:r>
    </w:p>
    <w:p w14:paraId="21D32680" w14:textId="4FD42F01" w:rsidR="00432534" w:rsidRPr="00F12AF3" w:rsidRDefault="007F55F7" w:rsidP="00F12AF3">
      <w:pPr>
        <w:pStyle w:val="ListParagraph"/>
        <w:numPr>
          <w:ilvl w:val="0"/>
          <w:numId w:val="7"/>
        </w:numPr>
        <w:ind w:left="1080"/>
        <w:rPr>
          <w:rFonts w:ascii="Segoe UI" w:hAnsi="Segoe UI" w:cs="Segoe UI"/>
          <w:i/>
          <w:sz w:val="20"/>
          <w:szCs w:val="20"/>
        </w:rPr>
      </w:pPr>
      <w:r w:rsidRPr="00F12AF3">
        <w:rPr>
          <w:rFonts w:ascii="Segoe UI" w:hAnsi="Segoe UI" w:cs="Segoe UI"/>
          <w:i/>
          <w:sz w:val="20"/>
          <w:szCs w:val="20"/>
        </w:rPr>
        <w:t>Delivery information: Induced with oxytocin for preeclampsia. SVD. Delivered a 5 lb 3 oz female infant. QBL at delivery 300 mL. Placenta intact at delivery. Fundus at the U following delivery</w:t>
      </w:r>
    </w:p>
    <w:p w14:paraId="3C78C57B" w14:textId="77777777" w:rsidR="00432534" w:rsidRPr="00935E82" w:rsidRDefault="007F55F7">
      <w:pPr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p w14:paraId="003CD661" w14:textId="32013AD9" w:rsidR="00432534" w:rsidRDefault="007F55F7" w:rsidP="000D706B">
      <w:pPr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b/>
          <w:bCs/>
          <w:iCs/>
          <w:sz w:val="20"/>
          <w:szCs w:val="20"/>
        </w:rPr>
        <w:t>Learning Objectives:</w:t>
      </w:r>
      <w:r w:rsidR="0091439A" w:rsidRPr="00935E82">
        <w:rPr>
          <w:rFonts w:ascii="Segoe UI" w:hAnsi="Segoe UI" w:cs="Segoe UI"/>
          <w:b/>
          <w:bCs/>
          <w:i/>
          <w:sz w:val="20"/>
          <w:szCs w:val="20"/>
        </w:rPr>
        <w:t xml:space="preserve"> </w:t>
      </w:r>
      <w:bookmarkStart w:id="0" w:name="_Hlk98147206"/>
      <w:r w:rsidR="0091439A" w:rsidRPr="00935E82">
        <w:rPr>
          <w:rFonts w:ascii="Segoe UI" w:hAnsi="Segoe UI" w:cs="Segoe UI"/>
          <w:b/>
          <w:bCs/>
          <w:i/>
          <w:sz w:val="20"/>
          <w:szCs w:val="20"/>
        </w:rPr>
        <w:t>(Use the PPH Simulation Learning Objectives document to select objectives that meet your simulation goals.)</w:t>
      </w:r>
      <w:r w:rsidR="0091439A" w:rsidRPr="00935E82">
        <w:rPr>
          <w:rFonts w:ascii="Segoe UI" w:hAnsi="Segoe UI" w:cs="Segoe UI"/>
          <w:i/>
          <w:sz w:val="20"/>
          <w:szCs w:val="20"/>
        </w:rPr>
        <w:t xml:space="preserve"> </w:t>
      </w:r>
      <w:bookmarkEnd w:id="0"/>
    </w:p>
    <w:p w14:paraId="743B55FE" w14:textId="77777777" w:rsidR="007069BD" w:rsidRPr="00935E82" w:rsidRDefault="007069BD" w:rsidP="000D706B">
      <w:pPr>
        <w:rPr>
          <w:rFonts w:ascii="Segoe UI" w:hAnsi="Segoe UI" w:cs="Segoe UI"/>
          <w:b/>
          <w:bCs/>
          <w:i/>
          <w:sz w:val="20"/>
          <w:szCs w:val="20"/>
        </w:rPr>
      </w:pPr>
    </w:p>
    <w:p w14:paraId="25B0C46F" w14:textId="77777777" w:rsidR="007069BD" w:rsidRDefault="007069BD" w:rsidP="007069BD">
      <w:pPr>
        <w:jc w:val="center"/>
        <w:rPr>
          <w:rFonts w:ascii="Segoe UI" w:hAnsi="Segoe UI" w:cs="Segoe UI"/>
          <w:sz w:val="20"/>
          <w:szCs w:val="20"/>
        </w:rPr>
      </w:pPr>
      <w:r w:rsidRPr="00F00D18">
        <w:rPr>
          <w:rFonts w:ascii="Segoe UI" w:hAnsi="Segoe UI" w:cs="Segoe UI"/>
          <w:sz w:val="20"/>
          <w:szCs w:val="20"/>
        </w:rPr>
        <w:t>When conducting the simulation, choose 3-4 of the objectives</w:t>
      </w:r>
      <w:r>
        <w:rPr>
          <w:rFonts w:ascii="Segoe UI" w:hAnsi="Segoe UI" w:cs="Segoe UI"/>
          <w:sz w:val="20"/>
          <w:szCs w:val="20"/>
        </w:rPr>
        <w:t xml:space="preserve"> in the companion document</w:t>
      </w:r>
      <w:r w:rsidRPr="00F00D18">
        <w:rPr>
          <w:rFonts w:ascii="Segoe UI" w:hAnsi="Segoe UI" w:cs="Segoe UI"/>
          <w:sz w:val="20"/>
          <w:szCs w:val="20"/>
        </w:rPr>
        <w:t>.</w:t>
      </w:r>
    </w:p>
    <w:p w14:paraId="096C9DA9" w14:textId="77777777" w:rsidR="007069BD" w:rsidRDefault="007069BD" w:rsidP="007069BD">
      <w:pPr>
        <w:jc w:val="center"/>
        <w:rPr>
          <w:rFonts w:ascii="Segoe UI" w:hAnsi="Segoe UI" w:cs="Segoe UI"/>
          <w:sz w:val="20"/>
          <w:szCs w:val="20"/>
        </w:rPr>
      </w:pPr>
    </w:p>
    <w:p w14:paraId="561717F4" w14:textId="74C58CD0" w:rsidR="000F67BC" w:rsidRDefault="00FF54D1">
      <w:pPr>
        <w:ind w:left="1440"/>
        <w:rPr>
          <w:rFonts w:ascii="Segoe UI" w:hAnsi="Segoe UI" w:cs="Segoe UI"/>
          <w:sz w:val="20"/>
          <w:szCs w:val="20"/>
        </w:rPr>
      </w:pPr>
      <w:hyperlink r:id="rId7" w:history="1">
        <w:r w:rsidR="000F67BC" w:rsidRPr="00716FF5">
          <w:rPr>
            <w:rStyle w:val="Hyperlink"/>
            <w:rFonts w:ascii="Segoe UI" w:hAnsi="Segoe UI" w:cs="Segoe UI"/>
            <w:sz w:val="20"/>
            <w:szCs w:val="20"/>
          </w:rPr>
          <w:t>https://www.in.gov/health/ipqic/files/pph-simulation-learning-objectives.pdf</w:t>
        </w:r>
      </w:hyperlink>
    </w:p>
    <w:p w14:paraId="439FE5AE" w14:textId="7432A5FF" w:rsidR="00432534" w:rsidRPr="00935E82" w:rsidRDefault="007F55F7">
      <w:pPr>
        <w:ind w:left="1440"/>
        <w:rPr>
          <w:rFonts w:ascii="Segoe UI" w:hAnsi="Segoe UI" w:cs="Segoe UI"/>
          <w:sz w:val="20"/>
          <w:szCs w:val="20"/>
        </w:rPr>
      </w:pPr>
      <w:r w:rsidRPr="00935E82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a"/>
        <w:tblW w:w="7890" w:type="dxa"/>
        <w:tblInd w:w="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2610"/>
        <w:gridCol w:w="2670"/>
      </w:tblGrid>
      <w:tr w:rsidR="00432534" w:rsidRPr="00935E82" w14:paraId="34F3C6C7" w14:textId="77777777" w:rsidTr="006D3CD2">
        <w:trPr>
          <w:trHeight w:val="45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1116" w14:textId="77777777" w:rsidR="00432534" w:rsidRPr="00935E82" w:rsidRDefault="007F55F7">
            <w:pPr>
              <w:ind w:left="90" w:right="-3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Cognitive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B60C5" w14:textId="77777777" w:rsidR="00432534" w:rsidRPr="00935E82" w:rsidRDefault="007F55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Technical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2EFE" w14:textId="77777777" w:rsidR="00432534" w:rsidRPr="00935E82" w:rsidRDefault="007F55F7">
            <w:pPr>
              <w:ind w:left="-9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Behavioral</w:t>
            </w:r>
          </w:p>
        </w:tc>
      </w:tr>
      <w:tr w:rsidR="0091439A" w:rsidRPr="00935E82" w14:paraId="486CADE1" w14:textId="77777777" w:rsidTr="006D3CD2">
        <w:trPr>
          <w:trHeight w:val="45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CB38" w14:textId="77777777" w:rsidR="0091439A" w:rsidRPr="00935E82" w:rsidRDefault="0091439A">
            <w:pPr>
              <w:ind w:left="90" w:right="-3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F385" w14:textId="77777777" w:rsidR="0091439A" w:rsidRPr="00935E82" w:rsidRDefault="009143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AF66D" w14:textId="77777777" w:rsidR="0091439A" w:rsidRPr="00935E82" w:rsidRDefault="0091439A">
            <w:pPr>
              <w:ind w:lef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439A" w:rsidRPr="00935E82" w14:paraId="0238D8AD" w14:textId="77777777" w:rsidTr="006D3CD2">
        <w:trPr>
          <w:trHeight w:val="45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05D9" w14:textId="77777777" w:rsidR="0091439A" w:rsidRPr="00935E82" w:rsidRDefault="0091439A">
            <w:pPr>
              <w:ind w:left="90" w:right="-3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FA05" w14:textId="77777777" w:rsidR="0091439A" w:rsidRPr="00935E82" w:rsidRDefault="009143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87C1" w14:textId="77777777" w:rsidR="0091439A" w:rsidRPr="00935E82" w:rsidRDefault="0091439A">
            <w:pPr>
              <w:ind w:lef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1439A" w:rsidRPr="00935E82" w14:paraId="454576DC" w14:textId="77777777" w:rsidTr="006D3CD2">
        <w:trPr>
          <w:trHeight w:val="450"/>
        </w:trPr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3134" w14:textId="77777777" w:rsidR="0091439A" w:rsidRPr="00935E82" w:rsidRDefault="0091439A">
            <w:pPr>
              <w:ind w:left="90" w:right="-3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7EB0" w14:textId="77777777" w:rsidR="0091439A" w:rsidRPr="00935E82" w:rsidRDefault="0091439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2E3C" w14:textId="77777777" w:rsidR="0091439A" w:rsidRPr="00935E82" w:rsidRDefault="0091439A">
            <w:pPr>
              <w:ind w:left="-9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A6D23C" w14:textId="77777777" w:rsidR="00432534" w:rsidRPr="00935E82" w:rsidRDefault="007F55F7">
      <w:pPr>
        <w:ind w:left="1440"/>
        <w:rPr>
          <w:rFonts w:ascii="Segoe UI" w:hAnsi="Segoe UI" w:cs="Segoe UI"/>
          <w:sz w:val="20"/>
          <w:szCs w:val="20"/>
        </w:rPr>
      </w:pPr>
      <w:r w:rsidRPr="00935E82">
        <w:rPr>
          <w:rFonts w:ascii="Segoe UI" w:hAnsi="Segoe UI" w:cs="Segoe UI"/>
          <w:sz w:val="20"/>
          <w:szCs w:val="20"/>
        </w:rPr>
        <w:t xml:space="preserve"> </w:t>
      </w:r>
    </w:p>
    <w:p w14:paraId="0494DD76" w14:textId="0E4D9B61" w:rsidR="00FA12D8" w:rsidRPr="009F4B27" w:rsidRDefault="007F55F7" w:rsidP="00FA12D8">
      <w:pPr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b/>
          <w:bCs/>
          <w:iCs/>
          <w:sz w:val="20"/>
          <w:szCs w:val="20"/>
        </w:rPr>
        <w:t xml:space="preserve">Expected Duration: </w:t>
      </w:r>
      <w:r w:rsidR="00FA12D8" w:rsidRPr="009F4B27">
        <w:rPr>
          <w:rFonts w:ascii="Segoe UI" w:hAnsi="Segoe UI" w:cs="Segoe UI"/>
          <w:i/>
          <w:sz w:val="20"/>
          <w:szCs w:val="20"/>
        </w:rPr>
        <w:t xml:space="preserve">Approximately </w:t>
      </w:r>
      <w:r w:rsidR="003117D7">
        <w:rPr>
          <w:rFonts w:ascii="Segoe UI" w:hAnsi="Segoe UI" w:cs="Segoe UI"/>
          <w:i/>
          <w:sz w:val="20"/>
          <w:szCs w:val="20"/>
        </w:rPr>
        <w:t xml:space="preserve">45 </w:t>
      </w:r>
      <w:r w:rsidR="00FA12D8" w:rsidRPr="009F4B27">
        <w:rPr>
          <w:rFonts w:ascii="Segoe UI" w:hAnsi="Segoe UI" w:cs="Segoe UI"/>
          <w:i/>
          <w:sz w:val="20"/>
          <w:szCs w:val="20"/>
        </w:rPr>
        <w:t>minutes</w:t>
      </w:r>
    </w:p>
    <w:p w14:paraId="0B7C377F" w14:textId="16F35BC9" w:rsidR="00FA12D8" w:rsidRDefault="00FA12D8" w:rsidP="00FA12D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9F4B27">
        <w:rPr>
          <w:rFonts w:ascii="Segoe UI" w:hAnsi="Segoe UI" w:cs="Segoe UI"/>
          <w:i/>
          <w:sz w:val="20"/>
          <w:szCs w:val="20"/>
        </w:rPr>
        <w:t>1</w:t>
      </w:r>
      <w:r w:rsidR="003117D7">
        <w:rPr>
          <w:rFonts w:ascii="Segoe UI" w:hAnsi="Segoe UI" w:cs="Segoe UI"/>
          <w:i/>
          <w:sz w:val="20"/>
          <w:szCs w:val="20"/>
        </w:rPr>
        <w:t>5</w:t>
      </w:r>
      <w:r w:rsidRPr="009F4B27">
        <w:rPr>
          <w:rFonts w:ascii="Segoe UI" w:hAnsi="Segoe UI" w:cs="Segoe UI"/>
          <w:i/>
          <w:sz w:val="20"/>
          <w:szCs w:val="20"/>
        </w:rPr>
        <w:t>-minute sim</w:t>
      </w:r>
    </w:p>
    <w:p w14:paraId="346A44D3" w14:textId="18B4E1FA" w:rsidR="00432534" w:rsidRPr="00FA12D8" w:rsidRDefault="003117D7" w:rsidP="00FA12D8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30-</w:t>
      </w:r>
      <w:r w:rsidR="00BD629D">
        <w:rPr>
          <w:rFonts w:ascii="Segoe UI" w:hAnsi="Segoe UI" w:cs="Segoe UI"/>
          <w:i/>
          <w:sz w:val="20"/>
          <w:szCs w:val="20"/>
        </w:rPr>
        <w:t xml:space="preserve">minute </w:t>
      </w:r>
      <w:r w:rsidR="00FA12D8" w:rsidRPr="00FA12D8">
        <w:rPr>
          <w:rFonts w:ascii="Segoe UI" w:hAnsi="Segoe UI" w:cs="Segoe UI"/>
          <w:i/>
          <w:sz w:val="20"/>
          <w:szCs w:val="20"/>
        </w:rPr>
        <w:t>debrief</w:t>
      </w:r>
      <w:r w:rsidR="007F55F7" w:rsidRPr="00FA12D8">
        <w:rPr>
          <w:rFonts w:ascii="Segoe UI" w:hAnsi="Segoe UI" w:cs="Segoe UI"/>
          <w:i/>
          <w:sz w:val="20"/>
          <w:szCs w:val="20"/>
        </w:rPr>
        <w:t xml:space="preserve"> </w:t>
      </w:r>
    </w:p>
    <w:p w14:paraId="6BDF0F1E" w14:textId="37F14AD4" w:rsidR="00432534" w:rsidRPr="00935E82" w:rsidRDefault="006D3CD2" w:rsidP="00AF5725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bCs/>
          <w:iCs/>
          <w:sz w:val="20"/>
          <w:szCs w:val="20"/>
        </w:rPr>
        <w:br/>
      </w:r>
      <w:r w:rsidR="007F55F7" w:rsidRPr="00935E82">
        <w:rPr>
          <w:rFonts w:ascii="Segoe UI" w:hAnsi="Segoe UI" w:cs="Segoe UI"/>
          <w:b/>
          <w:bCs/>
          <w:iCs/>
          <w:sz w:val="20"/>
          <w:szCs w:val="20"/>
        </w:rPr>
        <w:t>Determine Roles</w:t>
      </w:r>
      <w:r w:rsidR="007F55F7" w:rsidRPr="00935E82">
        <w:rPr>
          <w:rFonts w:ascii="Segoe UI" w:hAnsi="Segoe UI" w:cs="Segoe UI"/>
          <w:i/>
          <w:sz w:val="20"/>
          <w:szCs w:val="20"/>
        </w:rPr>
        <w:t xml:space="preserve"> (nurses, providers, other disciplines, family member/friend, etc.):</w:t>
      </w:r>
    </w:p>
    <w:p w14:paraId="18175CD1" w14:textId="5A461013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Primary RN</w:t>
      </w:r>
    </w:p>
    <w:p w14:paraId="53507A51" w14:textId="4E1915F6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Charge RN</w:t>
      </w:r>
    </w:p>
    <w:p w14:paraId="51715EB3" w14:textId="28B2DDFB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Resident and Primary MD</w:t>
      </w:r>
    </w:p>
    <w:p w14:paraId="054ADABD" w14:textId="4058BB1B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Anesthesia</w:t>
      </w:r>
    </w:p>
    <w:p w14:paraId="23B632BE" w14:textId="41A594B2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Patient (embedded participant or manikin)</w:t>
      </w:r>
    </w:p>
    <w:p w14:paraId="1FC571B3" w14:textId="1A44BD89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Family member (embedded participant)</w:t>
      </w:r>
    </w:p>
    <w:p w14:paraId="74A7AF39" w14:textId="39D9362C" w:rsidR="00432534" w:rsidRPr="00F12AF3" w:rsidRDefault="007F55F7" w:rsidP="00F12AF3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12AF3">
        <w:rPr>
          <w:rFonts w:ascii="Segoe UI" w:hAnsi="Segoe UI" w:cs="Segoe UI"/>
          <w:sz w:val="20"/>
          <w:szCs w:val="20"/>
        </w:rPr>
        <w:t>Additional personnel (OR team, scrub tech, blood bank, respiratory)</w:t>
      </w:r>
    </w:p>
    <w:p w14:paraId="342BC0BC" w14:textId="03C89CA4" w:rsidR="00AF5725" w:rsidRDefault="007F55F7" w:rsidP="00AF5725">
      <w:pPr>
        <w:ind w:left="720"/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p w14:paraId="422DE677" w14:textId="77777777" w:rsidR="00F12AF3" w:rsidRPr="00935E82" w:rsidRDefault="00F12AF3" w:rsidP="00AF5725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1951A5B5" w14:textId="379D9A0D" w:rsidR="00432534" w:rsidRPr="00935E82" w:rsidRDefault="007F55F7" w:rsidP="00AF5725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935E82">
        <w:rPr>
          <w:rFonts w:ascii="Segoe UI" w:hAnsi="Segoe UI" w:cs="Segoe UI"/>
          <w:b/>
          <w:bCs/>
          <w:iCs/>
          <w:sz w:val="20"/>
          <w:szCs w:val="20"/>
        </w:rPr>
        <w:lastRenderedPageBreak/>
        <w:t>Equipment/Supplies:</w:t>
      </w:r>
    </w:p>
    <w:p w14:paraId="6C4ED024" w14:textId="77777777" w:rsidR="00432534" w:rsidRPr="00935E82" w:rsidRDefault="007F55F7">
      <w:pPr>
        <w:ind w:left="1440"/>
        <w:jc w:val="center"/>
        <w:rPr>
          <w:rFonts w:ascii="Segoe UI" w:hAnsi="Segoe UI" w:cs="Segoe UI"/>
          <w:sz w:val="20"/>
          <w:szCs w:val="20"/>
        </w:rPr>
      </w:pPr>
      <w:r w:rsidRPr="00935E82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a0"/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3075"/>
        <w:gridCol w:w="2835"/>
      </w:tblGrid>
      <w:tr w:rsidR="00432534" w:rsidRPr="00935E82" w14:paraId="76A26D6C" w14:textId="77777777">
        <w:trPr>
          <w:trHeight w:val="450"/>
        </w:trPr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E88B" w14:textId="77777777" w:rsidR="00432534" w:rsidRPr="00935E82" w:rsidRDefault="007F55F7">
            <w:pPr>
              <w:ind w:left="860" w:hanging="77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Setting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F2E4" w14:textId="77777777" w:rsidR="00432534" w:rsidRPr="00935E82" w:rsidRDefault="007F55F7">
            <w:pPr>
              <w:ind w:left="860" w:hanging="77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Moulage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D8DE" w14:textId="4CE83038" w:rsidR="00432534" w:rsidRPr="00935E82" w:rsidRDefault="007F55F7">
            <w:pPr>
              <w:ind w:left="860" w:hanging="77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Man</w:t>
            </w:r>
            <w:r w:rsidR="00955EED">
              <w:rPr>
                <w:rFonts w:ascii="Segoe UI" w:hAnsi="Segoe UI" w:cs="Segoe UI"/>
                <w:b/>
                <w:sz w:val="20"/>
                <w:szCs w:val="20"/>
              </w:rPr>
              <w:t>ik</w:t>
            </w: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</w:p>
        </w:tc>
      </w:tr>
      <w:tr w:rsidR="00432534" w:rsidRPr="00935E82" w14:paraId="79015442" w14:textId="77777777">
        <w:trPr>
          <w:trHeight w:val="1410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D1F4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__ ED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>__ Triage</w:t>
            </w:r>
          </w:p>
          <w:p w14:paraId="2E1F5216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29CE4AC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_X_ L&amp;D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>__ OR/PACU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4352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-Clots and blood</w:t>
            </w:r>
          </w:p>
          <w:p w14:paraId="2A0C7A68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3BC0BB8D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BE7ECE8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7492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_X_ Low Fidelity</w:t>
            </w:r>
          </w:p>
          <w:p w14:paraId="171CDB49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915359E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_X_ High Fidelity</w:t>
            </w:r>
          </w:p>
          <w:p w14:paraId="4DB6CDC8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(depends on facility capability)</w:t>
            </w:r>
          </w:p>
        </w:tc>
      </w:tr>
    </w:tbl>
    <w:p w14:paraId="430A69AD" w14:textId="77777777" w:rsidR="00432534" w:rsidRPr="00935E82" w:rsidRDefault="007F55F7">
      <w:pPr>
        <w:ind w:left="1440"/>
        <w:jc w:val="center"/>
        <w:rPr>
          <w:rFonts w:ascii="Segoe UI" w:hAnsi="Segoe UI" w:cs="Segoe UI"/>
          <w:sz w:val="20"/>
          <w:szCs w:val="20"/>
        </w:rPr>
      </w:pPr>
      <w:r w:rsidRPr="00935E82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a1"/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2835"/>
        <w:gridCol w:w="2790"/>
      </w:tblGrid>
      <w:tr w:rsidR="00432534" w:rsidRPr="00935E82" w14:paraId="7CEBE271" w14:textId="77777777">
        <w:trPr>
          <w:trHeight w:val="690"/>
        </w:trPr>
        <w:tc>
          <w:tcPr>
            <w:tcW w:w="9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FBE0" w14:textId="77777777" w:rsidR="00432534" w:rsidRPr="00935E82" w:rsidRDefault="007F55F7">
            <w:pPr>
              <w:ind w:left="8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Equipment</w:t>
            </w:r>
          </w:p>
          <w:p w14:paraId="65BF74AC" w14:textId="77777777" w:rsidR="00432534" w:rsidRPr="00935E82" w:rsidRDefault="007F55F7">
            <w:pPr>
              <w:ind w:left="8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432534" w:rsidRPr="00935E82" w14:paraId="3C0460C5" w14:textId="77777777">
        <w:trPr>
          <w:trHeight w:val="3090"/>
        </w:trPr>
        <w:tc>
          <w:tcPr>
            <w:tcW w:w="3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0D4E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_X_EKG/HR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>_X_ Arterial Line</w:t>
            </w:r>
          </w:p>
          <w:p w14:paraId="401A0D60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                       </w:t>
            </w:r>
          </w:p>
          <w:p w14:paraId="428003E1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_X_ RR       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>__ PAP</w:t>
            </w:r>
          </w:p>
          <w:p w14:paraId="44219519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761A910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_X_O2 Sat Probe   __ETCO2</w:t>
            </w:r>
          </w:p>
          <w:p w14:paraId="589FA181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F03B1C5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_X_BP Cuff      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Other: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BF96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PIV Access</w:t>
            </w:r>
          </w:p>
          <w:p w14:paraId="490DC26C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2FE87669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>Yes_X_ or No__</w:t>
            </w:r>
          </w:p>
          <w:p w14:paraId="0413776F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9D99644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Gauge: __18g__</w:t>
            </w:r>
          </w:p>
          <w:p w14:paraId="2B66B0B5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Location/s:__L forearm____ </w:t>
            </w:r>
          </w:p>
          <w:p w14:paraId="1D95C8ED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649F648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Rapid infuser X</w:t>
            </w:r>
          </w:p>
          <w:p w14:paraId="2E79D4E4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2E8F32A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Blood products X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5EEA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Foley Catheter:</w:t>
            </w:r>
          </w:p>
          <w:p w14:paraId="67D6E383" w14:textId="77777777" w:rsidR="00432534" w:rsidRPr="00935E82" w:rsidRDefault="007F55F7">
            <w:pPr>
              <w:ind w:left="860" w:hanging="95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Yes _X_ or No__</w:t>
            </w:r>
          </w:p>
          <w:p w14:paraId="39E314BF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Urometer: X</w:t>
            </w:r>
          </w:p>
          <w:p w14:paraId="579FBC67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308AFA5" w14:textId="15CB5C37" w:rsidR="00FA654C" w:rsidRPr="00FA654C" w:rsidRDefault="00FA654C" w:rsidP="00FA654C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FA654C">
              <w:rPr>
                <w:rFonts w:ascii="Segoe UI" w:hAnsi="Segoe UI" w:cs="Segoe UI"/>
                <w:sz w:val="20"/>
                <w:szCs w:val="20"/>
              </w:rPr>
              <w:t>Tamponade Balloon 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A654C">
              <w:rPr>
                <w:rFonts w:ascii="Segoe UI" w:hAnsi="Segoe UI" w:cs="Segoe UI"/>
                <w:sz w:val="20"/>
                <w:szCs w:val="20"/>
              </w:rPr>
              <w:t>intrauterine vacuum device:</w:t>
            </w:r>
          </w:p>
          <w:p w14:paraId="2433649E" w14:textId="77777777" w:rsidR="00432534" w:rsidRPr="00935E82" w:rsidRDefault="007F55F7">
            <w:pPr>
              <w:ind w:left="860" w:hanging="95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Yes _X_ or No__</w:t>
            </w:r>
          </w:p>
          <w:p w14:paraId="62A7CB80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A36DFFD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Scale: X</w:t>
            </w:r>
          </w:p>
          <w:p w14:paraId="063BDBBC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1696136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Hemorrhage Cart X</w:t>
            </w:r>
          </w:p>
          <w:p w14:paraId="02C32B03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455D621" w14:textId="77777777" w:rsidR="00432534" w:rsidRPr="00935E82" w:rsidRDefault="007F55F7">
            <w:pPr>
              <w:ind w:left="860" w:hanging="95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Pads X</w:t>
            </w:r>
          </w:p>
        </w:tc>
      </w:tr>
    </w:tbl>
    <w:p w14:paraId="0F013990" w14:textId="77777777" w:rsidR="00432534" w:rsidRPr="00935E82" w:rsidRDefault="007F55F7">
      <w:pPr>
        <w:rPr>
          <w:rFonts w:ascii="Segoe UI" w:hAnsi="Segoe UI" w:cs="Segoe UI"/>
          <w:sz w:val="20"/>
          <w:szCs w:val="20"/>
        </w:rPr>
      </w:pPr>
      <w:r w:rsidRPr="00935E82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Style w:val="a2"/>
        <w:tblW w:w="7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3780"/>
      </w:tblGrid>
      <w:tr w:rsidR="00432534" w:rsidRPr="00935E82" w14:paraId="46C2DA0F" w14:textId="77777777">
        <w:trPr>
          <w:trHeight w:val="450"/>
        </w:trPr>
        <w:tc>
          <w:tcPr>
            <w:tcW w:w="7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148A" w14:textId="77777777" w:rsidR="00432534" w:rsidRPr="00935E82" w:rsidRDefault="007F55F7">
            <w:pPr>
              <w:ind w:left="86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Medications/ Fluids</w:t>
            </w:r>
          </w:p>
        </w:tc>
      </w:tr>
      <w:tr w:rsidR="00432534" w:rsidRPr="00935E82" w14:paraId="3F41AB10" w14:textId="77777777">
        <w:trPr>
          <w:trHeight w:val="165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448D1" w14:textId="77777777" w:rsidR="00432534" w:rsidRPr="00935E82" w:rsidRDefault="007F55F7" w:rsidP="002F38DD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Methergine</w:t>
            </w:r>
          </w:p>
          <w:p w14:paraId="3CDA4BD3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Hemabate</w:t>
            </w:r>
          </w:p>
          <w:p w14:paraId="1D9BA596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Cytotec</w:t>
            </w:r>
          </w:p>
          <w:p w14:paraId="772C2D5A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TXA</w:t>
            </w:r>
          </w:p>
          <w:p w14:paraId="74D4C8EF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LR</w:t>
            </w:r>
          </w:p>
          <w:p w14:paraId="222D60C0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Sedation medication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7D31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C0099AB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E13F8EE" w14:textId="77777777" w:rsidR="00432534" w:rsidRPr="00935E82" w:rsidRDefault="007F55F7">
            <w:pPr>
              <w:ind w:left="86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554C4E2B" w14:textId="77777777" w:rsidR="00432534" w:rsidRPr="00935E82" w:rsidRDefault="007F55F7">
      <w:pPr>
        <w:ind w:left="1440"/>
        <w:jc w:val="center"/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p w14:paraId="1342B49B" w14:textId="299EBDE3" w:rsidR="00AF5725" w:rsidRPr="00935E82" w:rsidRDefault="007F55F7" w:rsidP="00AF5725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935E82">
        <w:rPr>
          <w:rFonts w:ascii="Segoe UI" w:hAnsi="Segoe UI" w:cs="Segoe UI"/>
          <w:b/>
          <w:bCs/>
          <w:iCs/>
          <w:sz w:val="20"/>
          <w:szCs w:val="20"/>
        </w:rPr>
        <w:t>Pre</w:t>
      </w:r>
      <w:r w:rsidR="001326E4" w:rsidRPr="00935E82">
        <w:rPr>
          <w:rFonts w:ascii="Segoe UI" w:hAnsi="Segoe UI" w:cs="Segoe UI"/>
          <w:b/>
          <w:bCs/>
          <w:iCs/>
          <w:sz w:val="20"/>
          <w:szCs w:val="20"/>
        </w:rPr>
        <w:t>-</w:t>
      </w:r>
      <w:r w:rsidRPr="00935E82">
        <w:rPr>
          <w:rFonts w:ascii="Segoe UI" w:hAnsi="Segoe UI" w:cs="Segoe UI"/>
          <w:b/>
          <w:bCs/>
          <w:iCs/>
          <w:sz w:val="20"/>
          <w:szCs w:val="20"/>
        </w:rPr>
        <w:t xml:space="preserve">briefing: </w:t>
      </w:r>
    </w:p>
    <w:p w14:paraId="4809DA8A" w14:textId="323F4A58" w:rsidR="0033014D" w:rsidRPr="00935E82" w:rsidRDefault="0033014D" w:rsidP="0033014D">
      <w:p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>This is a safe learning environment.  This is not an individual assessment of performance.  Our goal is to identify gaps in care; how can we make your job easier/more efficient.  This is a time to practice and make mistakes.</w:t>
      </w:r>
    </w:p>
    <w:p w14:paraId="3D11AE82" w14:textId="77777777" w:rsidR="0033014D" w:rsidRPr="00935E82" w:rsidRDefault="0033014D" w:rsidP="0033014D">
      <w:pPr>
        <w:ind w:left="1440"/>
        <w:rPr>
          <w:rFonts w:ascii="Segoe UI" w:hAnsi="Segoe UI" w:cs="Segoe UI"/>
          <w:i/>
          <w:iCs/>
          <w:sz w:val="20"/>
          <w:szCs w:val="20"/>
        </w:rPr>
      </w:pPr>
    </w:p>
    <w:p w14:paraId="6A608AEA" w14:textId="77777777" w:rsidR="0033014D" w:rsidRPr="00935E82" w:rsidRDefault="0033014D" w:rsidP="0033014D">
      <w:p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lastRenderedPageBreak/>
        <w:t>Orient learners to the simulation room and OR. Go over</w:t>
      </w:r>
    </w:p>
    <w:p w14:paraId="14BE1D1C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>Orientation to equipment and space</w:t>
      </w:r>
    </w:p>
    <w:p w14:paraId="5C6F7670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>Simulation is a safe place; won’t talk about specific learners; mutual respect (what happens in sim stays in sim)</w:t>
      </w:r>
    </w:p>
    <w:p w14:paraId="3B1F9A87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>We want you to treat this like a real patient scenario; “suspend all disbelief that you have about simulation”</w:t>
      </w:r>
    </w:p>
    <w:p w14:paraId="4677FFD7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 xml:space="preserve">May or may not want to share the medical emergency in advance </w:t>
      </w:r>
    </w:p>
    <w:p w14:paraId="049EA9EF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 xml:space="preserve">How to obtain VS, meds, equipment, etc. How to call providers/call for help. </w:t>
      </w:r>
    </w:p>
    <w:p w14:paraId="55E9EC99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 xml:space="preserve">Share the learning objectives. </w:t>
      </w:r>
    </w:p>
    <w:p w14:paraId="0A267AF5" w14:textId="77777777" w:rsidR="0033014D" w:rsidRPr="00935E82" w:rsidRDefault="0033014D" w:rsidP="009B0AF0">
      <w:pPr>
        <w:numPr>
          <w:ilvl w:val="1"/>
          <w:numId w:val="6"/>
        </w:numPr>
        <w:rPr>
          <w:rFonts w:ascii="Segoe UI" w:hAnsi="Segoe UI" w:cs="Segoe UI"/>
          <w:i/>
          <w:iCs/>
          <w:sz w:val="20"/>
          <w:szCs w:val="20"/>
        </w:rPr>
      </w:pPr>
      <w:r w:rsidRPr="00935E82">
        <w:rPr>
          <w:rFonts w:ascii="Segoe UI" w:hAnsi="Segoe UI" w:cs="Segoe UI"/>
          <w:i/>
          <w:iCs/>
          <w:sz w:val="20"/>
          <w:szCs w:val="20"/>
        </w:rPr>
        <w:t>Assign a leader and/or assign roles (can be facility specific and based on resources/personnel)</w:t>
      </w:r>
    </w:p>
    <w:p w14:paraId="1BEC90BB" w14:textId="77777777" w:rsidR="00432534" w:rsidRPr="00935E82" w:rsidRDefault="007F55F7">
      <w:pPr>
        <w:ind w:left="1440"/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p w14:paraId="5D792415" w14:textId="1EA43334" w:rsidR="00432534" w:rsidRPr="00935E82" w:rsidRDefault="007F55F7" w:rsidP="00AF5725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935E82">
        <w:rPr>
          <w:rFonts w:ascii="Segoe UI" w:hAnsi="Segoe UI" w:cs="Segoe UI"/>
          <w:b/>
          <w:bCs/>
          <w:iCs/>
          <w:sz w:val="20"/>
          <w:szCs w:val="20"/>
        </w:rPr>
        <w:t>Scenario Progression:</w:t>
      </w:r>
    </w:p>
    <w:p w14:paraId="0B6A24C8" w14:textId="77777777" w:rsidR="00432534" w:rsidRPr="00935E82" w:rsidRDefault="007F55F7">
      <w:pPr>
        <w:ind w:left="720"/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tbl>
      <w:tblPr>
        <w:tblStyle w:val="a3"/>
        <w:tblW w:w="86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432534" w:rsidRPr="00935E82" w14:paraId="0C17EEE5" w14:textId="77777777">
        <w:trPr>
          <w:trHeight w:val="2610"/>
        </w:trPr>
        <w:tc>
          <w:tcPr>
            <w:tcW w:w="8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B665" w14:textId="77777777" w:rsidR="00432534" w:rsidRPr="00935E82" w:rsidRDefault="007F55F7">
            <w:pPr>
              <w:ind w:left="8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Patient Initial State</w:t>
            </w:r>
          </w:p>
          <w:p w14:paraId="7C8EFAD5" w14:textId="77777777" w:rsidR="00432534" w:rsidRPr="00935E82" w:rsidRDefault="007F55F7">
            <w:pPr>
              <w:ind w:left="82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439BBCA" w14:textId="353202ED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Alertness: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Alert         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B/P:   128/90  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HR:  110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RR:  16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</w:r>
            <w:r w:rsidR="008B0703">
              <w:rPr>
                <w:rFonts w:ascii="Segoe UI" w:hAnsi="Segoe UI" w:cs="Segoe UI"/>
                <w:sz w:val="20"/>
                <w:szCs w:val="20"/>
              </w:rPr>
              <w:br/>
            </w:r>
            <w:r w:rsidRPr="00935E82">
              <w:rPr>
                <w:rFonts w:ascii="Segoe UI" w:hAnsi="Segoe UI" w:cs="Segoe UI"/>
                <w:sz w:val="20"/>
                <w:szCs w:val="20"/>
              </w:rPr>
              <w:t>Pain scale: 4</w:t>
            </w:r>
          </w:p>
          <w:p w14:paraId="05E5E8E9" w14:textId="77777777" w:rsidR="00432534" w:rsidRPr="00935E82" w:rsidRDefault="007F55F7">
            <w:pPr>
              <w:ind w:left="82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024F2C8" w14:textId="77777777" w:rsidR="00432534" w:rsidRPr="00935E82" w:rsidRDefault="007F55F7">
            <w:pPr>
              <w:ind w:left="82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482CF15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Uterus: Boggy      </w:t>
            </w:r>
            <w:r w:rsidRPr="00935E82">
              <w:rPr>
                <w:rFonts w:ascii="Segoe UI" w:hAnsi="Segoe UI" w:cs="Segoe UI"/>
                <w:sz w:val="20"/>
                <w:szCs w:val="20"/>
              </w:rPr>
              <w:tab/>
              <w:t xml:space="preserve">QBL:  300 @ delivery              </w:t>
            </w:r>
          </w:p>
          <w:p w14:paraId="294F05BD" w14:textId="77777777" w:rsidR="00432534" w:rsidRPr="00935E82" w:rsidRDefault="007F55F7">
            <w:pPr>
              <w:ind w:left="82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79BE479" w14:textId="77777777" w:rsidR="00432534" w:rsidRPr="00935E82" w:rsidRDefault="007F55F7" w:rsidP="008B0703">
            <w:pPr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>Other: Bleeding</w:t>
            </w:r>
          </w:p>
          <w:p w14:paraId="1298D45F" w14:textId="77777777" w:rsidR="00432534" w:rsidRPr="00935E82" w:rsidRDefault="007F55F7">
            <w:pPr>
              <w:ind w:left="820"/>
              <w:rPr>
                <w:rFonts w:ascii="Segoe UI" w:hAnsi="Segoe UI" w:cs="Segoe UI"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0D348B61" w14:textId="77777777" w:rsidR="00432534" w:rsidRPr="00935E82" w:rsidRDefault="007F55F7">
      <w:pPr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tbl>
      <w:tblPr>
        <w:tblStyle w:val="a4"/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765"/>
        <w:gridCol w:w="3375"/>
      </w:tblGrid>
      <w:tr w:rsidR="00432534" w:rsidRPr="00935E82" w14:paraId="5E8459C0" w14:textId="77777777">
        <w:trPr>
          <w:trHeight w:val="450"/>
        </w:trPr>
        <w:tc>
          <w:tcPr>
            <w:tcW w:w="8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C6F4" w14:textId="77777777" w:rsidR="00432534" w:rsidRPr="00935E82" w:rsidRDefault="007F55F7">
            <w:pPr>
              <w:ind w:left="84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Scenario Progression Outline</w:t>
            </w:r>
          </w:p>
        </w:tc>
      </w:tr>
      <w:tr w:rsidR="00432534" w:rsidRPr="00935E82" w14:paraId="4F885577" w14:textId="77777777">
        <w:trPr>
          <w:trHeight w:val="69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1629" w14:textId="77777777" w:rsidR="00432534" w:rsidRPr="00935E82" w:rsidRDefault="007F55F7">
            <w:pPr>
              <w:ind w:left="18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>Timing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DC96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>Patient Findings/Scripting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56172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>Expected Participant Behaviors/Interventions</w:t>
            </w:r>
          </w:p>
        </w:tc>
      </w:tr>
      <w:tr w:rsidR="00432534" w:rsidRPr="00935E82" w14:paraId="7AF914A6" w14:textId="77777777">
        <w:trPr>
          <w:trHeight w:val="315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843B" w14:textId="08AC8EF5" w:rsidR="00432534" w:rsidRPr="00935E82" w:rsidRDefault="007F55F7">
            <w:pPr>
              <w:ind w:left="18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>5 min</w:t>
            </w:r>
            <w:r w:rsidR="003117D7">
              <w:rPr>
                <w:rFonts w:ascii="Segoe UI" w:hAnsi="Segoe UI" w:cs="Segoe UI"/>
                <w:i/>
                <w:sz w:val="20"/>
                <w:szCs w:val="20"/>
              </w:rPr>
              <w:t>utes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A8A6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Continues to bleed after initial interventions. QBL now 1130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9A48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Called RRT</w:t>
            </w:r>
          </w:p>
          <w:p w14:paraId="59C99BEA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Hemorrhage cart</w:t>
            </w:r>
          </w:p>
          <w:p w14:paraId="266F3F18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Meds to bedside</w:t>
            </w:r>
          </w:p>
          <w:p w14:paraId="14D44274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Pr="00935E82"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 xml:space="preserve"> iv site</w:t>
            </w:r>
          </w:p>
          <w:p w14:paraId="2E06219A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Draw labs</w:t>
            </w:r>
          </w:p>
          <w:p w14:paraId="3C43D308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Fundal massage</w:t>
            </w:r>
          </w:p>
          <w:p w14:paraId="1103BBB1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Continuous fundal assessment</w:t>
            </w:r>
          </w:p>
          <w:p w14:paraId="57442A59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Assess bladder</w:t>
            </w:r>
          </w:p>
          <w:p w14:paraId="6D19893F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Bolus of Pitocin</w:t>
            </w:r>
          </w:p>
          <w:p w14:paraId="07B32BD4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Ongoing QBL monitoring</w:t>
            </w:r>
          </w:p>
          <w:p w14:paraId="7FA513E4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Pull PPH protocol</w:t>
            </w:r>
          </w:p>
        </w:tc>
      </w:tr>
      <w:tr w:rsidR="00432534" w:rsidRPr="00935E82" w14:paraId="40B2D1F0" w14:textId="77777777">
        <w:trPr>
          <w:trHeight w:val="243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2A34" w14:textId="42F7282B" w:rsidR="00432534" w:rsidRPr="00935E82" w:rsidRDefault="007F55F7">
            <w:pPr>
              <w:ind w:left="18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10 min</w:t>
            </w:r>
            <w:r w:rsidR="003117D7">
              <w:rPr>
                <w:rFonts w:ascii="Segoe UI" w:hAnsi="Segoe UI" w:cs="Segoe UI"/>
                <w:i/>
                <w:sz w:val="20"/>
                <w:szCs w:val="20"/>
              </w:rPr>
              <w:t>utes</w:t>
            </w: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D724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Uterus continues to be boggy</w:t>
            </w:r>
          </w:p>
          <w:p w14:paraId="5FB78081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Hypovolemic</w:t>
            </w:r>
          </w:p>
          <w:p w14:paraId="1DC9BB98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VS deteriorating (BP 80/40, HR 120, SpO2 93%)</w:t>
            </w:r>
          </w:p>
          <w:p w14:paraId="5F2E6AD1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QBL 1600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C166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Pr="00935E82">
              <w:rPr>
                <w:rFonts w:ascii="Segoe UI" w:hAnsi="Segoe UI" w:cs="Segoe UI"/>
                <w:b/>
                <w:sz w:val="20"/>
                <w:szCs w:val="20"/>
                <w:vertAlign w:val="superscript"/>
              </w:rPr>
              <w:t>nd</w:t>
            </w: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 xml:space="preserve"> line medications</w:t>
            </w:r>
          </w:p>
          <w:p w14:paraId="213C27FE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Increase fluids</w:t>
            </w:r>
          </w:p>
          <w:p w14:paraId="1BD70F1F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Anchor foley with urometer</w:t>
            </w:r>
          </w:p>
          <w:p w14:paraId="246BD58E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Oxygen</w:t>
            </w:r>
          </w:p>
          <w:p w14:paraId="57EC7264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Tamponade</w:t>
            </w:r>
          </w:p>
          <w:p w14:paraId="24ED3CF2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Ongoing QBL monitoring</w:t>
            </w:r>
          </w:p>
          <w:p w14:paraId="3C47E8DB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Consider initiating MTP or blood products</w:t>
            </w:r>
          </w:p>
          <w:p w14:paraId="2DBCE457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Frequent vitals</w:t>
            </w:r>
          </w:p>
          <w:p w14:paraId="42909BB9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Continue to follow PPH protocol</w:t>
            </w:r>
          </w:p>
        </w:tc>
      </w:tr>
      <w:tr w:rsidR="00432534" w:rsidRPr="00935E82" w14:paraId="41BCCE3C" w14:textId="77777777">
        <w:trPr>
          <w:trHeight w:val="450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B3D7" w14:textId="0DB191BD" w:rsidR="00432534" w:rsidRPr="00935E82" w:rsidRDefault="007F55F7">
            <w:pPr>
              <w:ind w:left="180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i/>
                <w:sz w:val="20"/>
                <w:szCs w:val="20"/>
              </w:rPr>
              <w:t>15 min</w:t>
            </w:r>
            <w:r w:rsidR="003117D7">
              <w:rPr>
                <w:rFonts w:ascii="Segoe UI" w:hAnsi="Segoe UI" w:cs="Segoe UI"/>
                <w:i/>
                <w:sz w:val="20"/>
                <w:szCs w:val="20"/>
              </w:rPr>
              <w:t>utes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BF5CD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Continued decompensation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AA3D" w14:textId="77777777" w:rsidR="00432534" w:rsidRPr="00935E82" w:rsidRDefault="007F55F7">
            <w:pPr>
              <w:ind w:left="9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35E82">
              <w:rPr>
                <w:rFonts w:ascii="Segoe UI" w:hAnsi="Segoe UI" w:cs="Segoe UI"/>
                <w:b/>
                <w:sz w:val="20"/>
                <w:szCs w:val="20"/>
              </w:rPr>
              <w:t>Initiating process for transfer for final destination of patient (OR, ICU, etc.)</w:t>
            </w:r>
          </w:p>
        </w:tc>
      </w:tr>
    </w:tbl>
    <w:p w14:paraId="0340B92E" w14:textId="77777777" w:rsidR="00432534" w:rsidRPr="00935E82" w:rsidRDefault="007F55F7">
      <w:pPr>
        <w:rPr>
          <w:rFonts w:ascii="Segoe UI" w:hAnsi="Segoe UI" w:cs="Segoe UI"/>
          <w:i/>
          <w:sz w:val="20"/>
          <w:szCs w:val="20"/>
        </w:rPr>
      </w:pPr>
      <w:r w:rsidRPr="00935E82">
        <w:rPr>
          <w:rFonts w:ascii="Segoe UI" w:hAnsi="Segoe UI" w:cs="Segoe UI"/>
          <w:i/>
          <w:sz w:val="20"/>
          <w:szCs w:val="20"/>
        </w:rPr>
        <w:t xml:space="preserve"> </w:t>
      </w:r>
    </w:p>
    <w:p w14:paraId="66234AB8" w14:textId="77777777" w:rsidR="008B0703" w:rsidRPr="0091439A" w:rsidRDefault="008B0703" w:rsidP="008B0703">
      <w:pPr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Debriefing: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 (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Use the PPH Simulation 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debriefing 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q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uestions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 document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)</w:t>
      </w:r>
    </w:p>
    <w:p w14:paraId="72659101" w14:textId="2204555F" w:rsidR="008B0703" w:rsidRDefault="00FF54D1" w:rsidP="000F67BC">
      <w:pPr>
        <w:rPr>
          <w:iCs/>
          <w:sz w:val="20"/>
          <w:szCs w:val="20"/>
        </w:rPr>
      </w:pPr>
      <w:hyperlink r:id="rId8" w:history="1">
        <w:r w:rsidR="008D55EC" w:rsidRPr="00716FF5">
          <w:rPr>
            <w:rStyle w:val="Hyperlink"/>
            <w:iCs/>
            <w:sz w:val="20"/>
            <w:szCs w:val="20"/>
          </w:rPr>
          <w:t>https://www.in.gov/health/ipqic/files/pph-simulation-debriefing-questions.pdf</w:t>
        </w:r>
      </w:hyperlink>
    </w:p>
    <w:p w14:paraId="67C4880F" w14:textId="77777777" w:rsidR="008D55EC" w:rsidRPr="000F67BC" w:rsidRDefault="008D55EC" w:rsidP="000F67BC">
      <w:pPr>
        <w:rPr>
          <w:sz w:val="20"/>
          <w:szCs w:val="20"/>
        </w:rPr>
      </w:pPr>
    </w:p>
    <w:p w14:paraId="3D78D092" w14:textId="77777777" w:rsidR="008B0703" w:rsidRPr="00E35D2E" w:rsidRDefault="008B0703" w:rsidP="008B0703">
      <w:pPr>
        <w:rPr>
          <w:rFonts w:ascii="Segoe UI" w:hAnsi="Segoe UI" w:cs="Segoe UI"/>
          <w:b/>
          <w:bCs/>
          <w:sz w:val="20"/>
          <w:szCs w:val="20"/>
        </w:rPr>
      </w:pPr>
      <w:r w:rsidRPr="00905622">
        <w:rPr>
          <w:rFonts w:ascii="Segoe UI" w:hAnsi="Segoe UI" w:cs="Segoe UI"/>
          <w:b/>
          <w:bCs/>
          <w:sz w:val="20"/>
          <w:szCs w:val="20"/>
        </w:rPr>
        <w:t>If a hemorrhage debriefing form is needed, one can be found in the</w:t>
      </w:r>
      <w:r w:rsidRPr="00E35D2E">
        <w:rPr>
          <w:rFonts w:ascii="Segoe UI" w:hAnsi="Segoe UI" w:cs="Segoe UI"/>
          <w:b/>
          <w:bCs/>
          <w:sz w:val="20"/>
          <w:szCs w:val="20"/>
        </w:rPr>
        <w:t xml:space="preserve"> Indiana toolkit:</w:t>
      </w:r>
    </w:p>
    <w:p w14:paraId="5EE63898" w14:textId="77777777" w:rsidR="008B0703" w:rsidRPr="00E35D2E" w:rsidRDefault="00FF54D1" w:rsidP="008B0703">
      <w:pPr>
        <w:rPr>
          <w:rFonts w:ascii="Segoe UI" w:hAnsi="Segoe UI" w:cs="Segoe UI"/>
          <w:sz w:val="20"/>
          <w:szCs w:val="20"/>
        </w:rPr>
      </w:pPr>
      <w:hyperlink r:id="rId9" w:history="1">
        <w:r w:rsidR="008B0703" w:rsidRPr="00E35D2E">
          <w:rPr>
            <w:rStyle w:val="Hyperlink"/>
            <w:rFonts w:ascii="Segoe UI" w:hAnsi="Segoe UI" w:cs="Segoe UI"/>
            <w:sz w:val="20"/>
            <w:szCs w:val="20"/>
          </w:rPr>
          <w:t>https://www.in.gov/health/ipqic/files/Hemorrhage-Debrief-Form.pdf</w:t>
        </w:r>
      </w:hyperlink>
      <w:r w:rsidR="008B0703" w:rsidRPr="00E35D2E">
        <w:rPr>
          <w:rFonts w:ascii="Segoe UI" w:hAnsi="Segoe UI" w:cs="Segoe UI"/>
          <w:sz w:val="20"/>
          <w:szCs w:val="20"/>
        </w:rPr>
        <w:t xml:space="preserve"> </w:t>
      </w:r>
    </w:p>
    <w:p w14:paraId="44C937EE" w14:textId="77777777" w:rsidR="00432534" w:rsidRPr="00935E82" w:rsidRDefault="00432534">
      <w:pPr>
        <w:ind w:left="2160"/>
        <w:rPr>
          <w:rFonts w:ascii="Segoe UI" w:hAnsi="Segoe UI" w:cs="Segoe UI"/>
          <w:sz w:val="20"/>
          <w:szCs w:val="20"/>
        </w:rPr>
      </w:pPr>
    </w:p>
    <w:p w14:paraId="34CC4C29" w14:textId="77777777" w:rsidR="00432534" w:rsidRPr="00935E82" w:rsidRDefault="00432534">
      <w:pPr>
        <w:ind w:left="720"/>
        <w:rPr>
          <w:rFonts w:ascii="Segoe UI" w:hAnsi="Segoe UI" w:cs="Segoe UI"/>
          <w:sz w:val="20"/>
          <w:szCs w:val="20"/>
        </w:rPr>
      </w:pPr>
    </w:p>
    <w:sectPr w:rsidR="00432534" w:rsidRPr="00935E82" w:rsidSect="007947EC">
      <w:headerReference w:type="default" r:id="rId10"/>
      <w:pgSz w:w="12240" w:h="15840"/>
      <w:pgMar w:top="1152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EADF" w14:textId="77777777" w:rsidR="00FF54D1" w:rsidRDefault="00FF54D1" w:rsidP="007069BD">
      <w:pPr>
        <w:spacing w:line="240" w:lineRule="auto"/>
      </w:pPr>
      <w:r>
        <w:separator/>
      </w:r>
    </w:p>
  </w:endnote>
  <w:endnote w:type="continuationSeparator" w:id="0">
    <w:p w14:paraId="6C735E23" w14:textId="77777777" w:rsidR="00FF54D1" w:rsidRDefault="00FF54D1" w:rsidP="00706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42C9" w14:textId="77777777" w:rsidR="00FF54D1" w:rsidRDefault="00FF54D1" w:rsidP="007069BD">
      <w:pPr>
        <w:spacing w:line="240" w:lineRule="auto"/>
      </w:pPr>
      <w:r>
        <w:separator/>
      </w:r>
    </w:p>
  </w:footnote>
  <w:footnote w:type="continuationSeparator" w:id="0">
    <w:p w14:paraId="79BCE761" w14:textId="77777777" w:rsidR="00FF54D1" w:rsidRDefault="00FF54D1" w:rsidP="00706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70B" w14:textId="1B2FAA9F" w:rsidR="007069BD" w:rsidRDefault="007069BD" w:rsidP="007069BD">
    <w:pPr>
      <w:pStyle w:val="Header"/>
    </w:pPr>
    <w:r>
      <w:t>Obstetrical Level 3 PPH Simulation</w:t>
    </w:r>
  </w:p>
  <w:p w14:paraId="39FF1302" w14:textId="3CE7FB95" w:rsidR="007069BD" w:rsidRDefault="007069BD">
    <w:pPr>
      <w:pStyle w:val="Header"/>
    </w:pPr>
  </w:p>
  <w:p w14:paraId="06534417" w14:textId="77777777" w:rsidR="007069BD" w:rsidRDefault="00706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86A"/>
    <w:multiLevelType w:val="hybridMultilevel"/>
    <w:tmpl w:val="AFDE7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46747"/>
    <w:multiLevelType w:val="multilevel"/>
    <w:tmpl w:val="9ECED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7A3B61"/>
    <w:multiLevelType w:val="multilevel"/>
    <w:tmpl w:val="7C987B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4D0747E"/>
    <w:multiLevelType w:val="hybridMultilevel"/>
    <w:tmpl w:val="AC86FF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4EB7A75"/>
    <w:multiLevelType w:val="hybridMultilevel"/>
    <w:tmpl w:val="7780FBA8"/>
    <w:lvl w:ilvl="0" w:tplc="BE7E6A0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80588C"/>
    <w:multiLevelType w:val="multilevel"/>
    <w:tmpl w:val="642ECF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CFF67BE"/>
    <w:multiLevelType w:val="hybridMultilevel"/>
    <w:tmpl w:val="50E24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F73385"/>
    <w:multiLevelType w:val="hybridMultilevel"/>
    <w:tmpl w:val="7D280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11724A"/>
    <w:multiLevelType w:val="hybridMultilevel"/>
    <w:tmpl w:val="EE1EBA7A"/>
    <w:lvl w:ilvl="0" w:tplc="98B27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9767003">
    <w:abstractNumId w:val="2"/>
  </w:num>
  <w:num w:numId="2" w16cid:durableId="1440949525">
    <w:abstractNumId w:val="0"/>
  </w:num>
  <w:num w:numId="3" w16cid:durableId="102313297">
    <w:abstractNumId w:val="3"/>
  </w:num>
  <w:num w:numId="4" w16cid:durableId="1694266106">
    <w:abstractNumId w:val="8"/>
  </w:num>
  <w:num w:numId="5" w16cid:durableId="589848869">
    <w:abstractNumId w:val="1"/>
  </w:num>
  <w:num w:numId="6" w16cid:durableId="857431842">
    <w:abstractNumId w:val="5"/>
  </w:num>
  <w:num w:numId="7" w16cid:durableId="1099908838">
    <w:abstractNumId w:val="7"/>
  </w:num>
  <w:num w:numId="8" w16cid:durableId="464200180">
    <w:abstractNumId w:val="4"/>
  </w:num>
  <w:num w:numId="9" w16cid:durableId="349795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34"/>
    <w:rsid w:val="0000237D"/>
    <w:rsid w:val="000D706B"/>
    <w:rsid w:val="000E553F"/>
    <w:rsid w:val="000F67BC"/>
    <w:rsid w:val="001326E4"/>
    <w:rsid w:val="002F38DD"/>
    <w:rsid w:val="003117D7"/>
    <w:rsid w:val="0033014D"/>
    <w:rsid w:val="00432534"/>
    <w:rsid w:val="00447328"/>
    <w:rsid w:val="006D3CD2"/>
    <w:rsid w:val="007069BD"/>
    <w:rsid w:val="00786865"/>
    <w:rsid w:val="007947EC"/>
    <w:rsid w:val="007F55F7"/>
    <w:rsid w:val="008B0703"/>
    <w:rsid w:val="008D55EC"/>
    <w:rsid w:val="0091439A"/>
    <w:rsid w:val="00935E82"/>
    <w:rsid w:val="00955EED"/>
    <w:rsid w:val="009B0AF0"/>
    <w:rsid w:val="00A73918"/>
    <w:rsid w:val="00AF5725"/>
    <w:rsid w:val="00B77FEE"/>
    <w:rsid w:val="00BA4F95"/>
    <w:rsid w:val="00BD629D"/>
    <w:rsid w:val="00F12AF3"/>
    <w:rsid w:val="00FA12D8"/>
    <w:rsid w:val="00FA654C"/>
    <w:rsid w:val="00FA6FC4"/>
    <w:rsid w:val="00FC4A6D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FF7D"/>
  <w15:docId w15:val="{BBA1949E-D5E0-4A54-8921-14C5696C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14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9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9BD"/>
  </w:style>
  <w:style w:type="paragraph" w:styleId="Footer">
    <w:name w:val="footer"/>
    <w:basedOn w:val="Normal"/>
    <w:link w:val="FooterChar"/>
    <w:uiPriority w:val="99"/>
    <w:unhideWhenUsed/>
    <w:rsid w:val="007069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9BD"/>
  </w:style>
  <w:style w:type="character" w:styleId="Hyperlink">
    <w:name w:val="Hyperlink"/>
    <w:basedOn w:val="DefaultParagraphFont"/>
    <w:uiPriority w:val="99"/>
    <w:unhideWhenUsed/>
    <w:rsid w:val="008B07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ipqic/files/pph-simulation-debriefing-questions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in.gov/health/ipqic/files/pph-simulation-learning-objectiv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health/ipqic/files/Hemorrhage-Debrief-Form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CCE472-C350-4054-A5D7-C0B112281EE9}"/>
</file>

<file path=customXml/itemProps2.xml><?xml version="1.0" encoding="utf-8"?>
<ds:datastoreItem xmlns:ds="http://schemas.openxmlformats.org/officeDocument/2006/customXml" ds:itemID="{9ADF24F6-3B67-45FD-B35E-FC4B765911B4}"/>
</file>

<file path=customXml/itemProps3.xml><?xml version="1.0" encoding="utf-8"?>
<ds:datastoreItem xmlns:ds="http://schemas.openxmlformats.org/officeDocument/2006/customXml" ds:itemID="{DD564850-4D46-4243-8E37-AEE586A1E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Rainey, Ashley</dc:creator>
  <cp:lastModifiedBy>Jan Viehweg</cp:lastModifiedBy>
  <cp:revision>22</cp:revision>
  <dcterms:created xsi:type="dcterms:W3CDTF">2021-11-08T15:22:00Z</dcterms:created>
  <dcterms:modified xsi:type="dcterms:W3CDTF">2022-04-19T18:29:00Z</dcterms:modified>
</cp:coreProperties>
</file>