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5F1DC" w14:textId="77777777" w:rsidR="00382E95" w:rsidRDefault="00382E95" w:rsidP="00382E95">
      <w:pPr>
        <w:jc w:val="center"/>
      </w:pPr>
      <w:r>
        <w:t>STATE OF INDIANA</w:t>
      </w:r>
    </w:p>
    <w:p w14:paraId="50BC5146" w14:textId="77777777" w:rsidR="00382E95" w:rsidRDefault="00382E95" w:rsidP="00382E95">
      <w:pPr>
        <w:jc w:val="center"/>
      </w:pPr>
      <w:r>
        <w:t>_____________________________________COURT</w:t>
      </w:r>
    </w:p>
    <w:p w14:paraId="6386C7CA" w14:textId="77777777" w:rsidR="00382E95" w:rsidRDefault="00382E95" w:rsidP="00382E95">
      <w:pPr>
        <w:jc w:val="center"/>
      </w:pPr>
    </w:p>
    <w:p w14:paraId="44AB76A9" w14:textId="77777777" w:rsidR="00382E95" w:rsidRDefault="000C5F7A" w:rsidP="000C5F7A">
      <w:pPr>
        <w:ind w:left="4320"/>
      </w:pPr>
      <w:r>
        <w:t>CAUSE NO. 00X00-0000-XX-00000</w:t>
      </w:r>
    </w:p>
    <w:p w14:paraId="00F408EA" w14:textId="77777777" w:rsidR="000C5F7A" w:rsidRDefault="000C5F7A" w:rsidP="00382E95"/>
    <w:p w14:paraId="2D06B27B" w14:textId="77777777" w:rsidR="000C5F7A" w:rsidRDefault="000C5F7A" w:rsidP="00382E95">
      <w:r>
        <w:t>In the Matter of ______________________________</w:t>
      </w:r>
      <w:r w:rsidR="00181F3F">
        <w:t>____</w:t>
      </w:r>
      <w:r w:rsidR="00D32981">
        <w:t>,</w:t>
      </w:r>
    </w:p>
    <w:p w14:paraId="74F9D85F" w14:textId="77777777" w:rsidR="00382E95" w:rsidRDefault="00382E95" w:rsidP="00382E95"/>
    <w:p w14:paraId="2FEEA8FD" w14:textId="77777777" w:rsidR="00181F3F" w:rsidRDefault="00181F3F" w:rsidP="00382E95"/>
    <w:p w14:paraId="71D5C680" w14:textId="77777777" w:rsidR="00C6146D" w:rsidRDefault="00C6146D" w:rsidP="00382E95">
      <w:pPr>
        <w:jc w:val="center"/>
        <w:rPr>
          <w:b/>
          <w:bCs/>
        </w:rPr>
      </w:pPr>
      <w:r>
        <w:rPr>
          <w:b/>
          <w:bCs/>
        </w:rPr>
        <w:t xml:space="preserve">RECOMMENDATION OF </w:t>
      </w:r>
    </w:p>
    <w:p w14:paraId="312D1F7A" w14:textId="77777777" w:rsidR="000C5F7A" w:rsidRDefault="000C5F7A" w:rsidP="00382E95">
      <w:pPr>
        <w:jc w:val="center"/>
        <w:rPr>
          <w:b/>
          <w:bCs/>
        </w:rPr>
      </w:pPr>
      <w:r>
        <w:rPr>
          <w:b/>
          <w:bCs/>
        </w:rPr>
        <w:t>DUAL STATUS ASSESSMENT TEAM</w:t>
      </w:r>
      <w:r w:rsidR="00C6146D">
        <w:rPr>
          <w:b/>
          <w:bCs/>
        </w:rPr>
        <w:t xml:space="preserve"> </w:t>
      </w:r>
    </w:p>
    <w:p w14:paraId="2B1D5247" w14:textId="77777777" w:rsidR="00382E95" w:rsidRDefault="00382E95" w:rsidP="00382E95"/>
    <w:p w14:paraId="1EEA4829" w14:textId="77777777" w:rsidR="0097229B" w:rsidRDefault="0097229B" w:rsidP="00C6146D">
      <w:r>
        <w:t>Pursuant to IC 31-41, the following members of the Dual Status Assessment Team met on 00/00/0000:</w:t>
      </w:r>
    </w:p>
    <w:p w14:paraId="1CDF029F" w14:textId="77777777" w:rsidR="0097229B" w:rsidRDefault="0097229B" w:rsidP="00C6146D"/>
    <w:p w14:paraId="32744A4E" w14:textId="77777777" w:rsidR="0097229B" w:rsidRDefault="0097229B" w:rsidP="00C6146D">
      <w:r>
        <w:t>[List Members Who Attended Meeting]</w:t>
      </w:r>
    </w:p>
    <w:p w14:paraId="3253632F" w14:textId="77777777" w:rsidR="0097229B" w:rsidRDefault="0097229B" w:rsidP="00C6146D"/>
    <w:p w14:paraId="4410DB8A" w14:textId="77777777" w:rsidR="0097229B" w:rsidRDefault="0097229B" w:rsidP="00C6146D">
      <w:r>
        <w:t>The Dual Status Assessment Team has considered the following allegation(s) of abuse or neglect suffered by the child:</w:t>
      </w:r>
    </w:p>
    <w:p w14:paraId="55C31253" w14:textId="77777777" w:rsidR="00BB2A09" w:rsidRDefault="00BB2A09" w:rsidP="00C6146D"/>
    <w:p w14:paraId="37A2E826" w14:textId="77777777" w:rsidR="00BB2A09" w:rsidRDefault="00BB2A09" w:rsidP="00C6146D">
      <w:r>
        <w:t>[List Allegations of Abuse or Neglect]</w:t>
      </w:r>
    </w:p>
    <w:p w14:paraId="7FB0C627" w14:textId="77777777" w:rsidR="0097229B" w:rsidRDefault="0097229B" w:rsidP="00C6146D"/>
    <w:p w14:paraId="3BAEC9E4" w14:textId="77777777" w:rsidR="0097229B" w:rsidRDefault="0097229B" w:rsidP="00C6146D">
      <w:r>
        <w:t>The Dual Status Assessment Team has considered the following allegation(s) the child is a delinquent child:</w:t>
      </w:r>
    </w:p>
    <w:p w14:paraId="3B841641" w14:textId="77777777" w:rsidR="00BB2A09" w:rsidRDefault="00BB2A09" w:rsidP="00C6146D"/>
    <w:p w14:paraId="5556A111" w14:textId="77777777" w:rsidR="00BB2A09" w:rsidRDefault="00BB2A09" w:rsidP="00C6146D">
      <w:r>
        <w:t>[List Delinquency Allegations]</w:t>
      </w:r>
    </w:p>
    <w:p w14:paraId="776DE0C4" w14:textId="77777777" w:rsidR="0097229B" w:rsidRDefault="0097229B" w:rsidP="00C6146D"/>
    <w:p w14:paraId="4D54A601" w14:textId="77777777" w:rsidR="0097229B" w:rsidRDefault="0097229B" w:rsidP="00C6146D">
      <w:r>
        <w:t xml:space="preserve">The Dual Status Assessment Team has considered the child’s best interests and well-being </w:t>
      </w:r>
      <w:r w:rsidR="00AD645D">
        <w:t xml:space="preserve">of the child. </w:t>
      </w:r>
    </w:p>
    <w:p w14:paraId="4371564B" w14:textId="77777777" w:rsidR="0097229B" w:rsidRDefault="0097229B" w:rsidP="0097229B">
      <w:pPr>
        <w:ind w:left="720"/>
      </w:pPr>
    </w:p>
    <w:p w14:paraId="6E086498" w14:textId="77777777" w:rsidR="0086044F" w:rsidRDefault="0086044F" w:rsidP="008B568C">
      <w:r>
        <w:t>The undersigned designated member</w:t>
      </w:r>
      <w:r w:rsidR="00AD645D">
        <w:t>s</w:t>
      </w:r>
      <w:r>
        <w:t xml:space="preserve"> submit this written report on behalf of the Dual Status Assessment Team.</w:t>
      </w:r>
    </w:p>
    <w:p w14:paraId="530803E5" w14:textId="77777777" w:rsidR="0086044F" w:rsidRDefault="0086044F" w:rsidP="008B568C"/>
    <w:p w14:paraId="758A3896" w14:textId="77777777" w:rsidR="0086044F" w:rsidRDefault="0086044F" w:rsidP="008B568C">
      <w:r>
        <w:t>The Dual Status Assessment Team submits the following recommendations:</w:t>
      </w:r>
    </w:p>
    <w:p w14:paraId="52A9CEDF" w14:textId="77777777" w:rsidR="00AD645D" w:rsidRDefault="00AD645D" w:rsidP="00AD645D"/>
    <w:p w14:paraId="57722EEE" w14:textId="77777777" w:rsidR="006A02A2" w:rsidRDefault="00AD645D" w:rsidP="009F063A">
      <w:pPr>
        <w:ind w:left="720" w:hanging="720"/>
        <w:rPr>
          <w:rFonts w:ascii="TimesNewRomanPSMT" w:eastAsia="Calibri" w:hAnsi="TimesNewRomanPSMT" w:cs="TimesNewRomanPSMT"/>
          <w:sz w:val="22"/>
          <w:szCs w:val="22"/>
        </w:rPr>
      </w:pPr>
      <w:r>
        <w:sym w:font="Wingdings" w:char="F06F"/>
      </w:r>
      <w:r>
        <w:t xml:space="preserve"> </w:t>
      </w:r>
      <w:r>
        <w:tab/>
        <w:t>T</w:t>
      </w:r>
      <w:r>
        <w:rPr>
          <w:rFonts w:ascii="TimesNewRomanPSMT" w:eastAsia="Calibri" w:hAnsi="TimesNewRomanPSMT" w:cs="TimesNewRomanPSMT"/>
          <w:sz w:val="22"/>
          <w:szCs w:val="22"/>
        </w:rPr>
        <w:t>he court should proceed with an additional hearing regarding</w:t>
      </w:r>
      <w:r w:rsidR="006A02A2">
        <w:rPr>
          <w:rFonts w:ascii="TimesNewRomanPSMT" w:eastAsia="Calibri" w:hAnsi="TimesNewRomanPSMT" w:cs="TimesNewRomanPSMT"/>
          <w:sz w:val="22"/>
          <w:szCs w:val="22"/>
        </w:rPr>
        <w:t xml:space="preserve"> a:</w:t>
      </w:r>
    </w:p>
    <w:p w14:paraId="527F4C35" w14:textId="77777777" w:rsidR="006A02A2" w:rsidRDefault="006A02A2" w:rsidP="006A02A2">
      <w:pPr>
        <w:ind w:left="720"/>
        <w:rPr>
          <w:rFonts w:ascii="TimesNewRomanPSMT" w:eastAsia="Calibri" w:hAnsi="TimesNewRomanPSMT" w:cs="TimesNewRomanPSMT"/>
          <w:sz w:val="22"/>
          <w:szCs w:val="22"/>
        </w:rPr>
      </w:pPr>
    </w:p>
    <w:p w14:paraId="789B6EBC" w14:textId="77777777" w:rsidR="006A02A2" w:rsidRDefault="006A02A2" w:rsidP="006A02A2">
      <w:pPr>
        <w:ind w:left="720"/>
        <w:rPr>
          <w:rFonts w:ascii="TimesNewRomanPSMT" w:eastAsia="Calibri" w:hAnsi="TimesNewRomanPSMT" w:cs="TimesNewRomanPSMT"/>
          <w:sz w:val="22"/>
          <w:szCs w:val="22"/>
        </w:rPr>
      </w:pPr>
      <w:r>
        <w:rPr>
          <w:rFonts w:ascii="TimesNewRomanPSMT" w:eastAsia="Calibri" w:hAnsi="TimesNewRomanPSMT" w:cs="TimesNewRomanPSMT"/>
          <w:sz w:val="22"/>
          <w:szCs w:val="22"/>
        </w:rPr>
        <w:sym w:font="Wingdings" w:char="F06F"/>
      </w:r>
      <w:r w:rsidR="00AD645D">
        <w:rPr>
          <w:rFonts w:ascii="TimesNewRomanPSMT" w:eastAsia="Calibri" w:hAnsi="TimesNewRomanPSMT" w:cs="TimesNewRomanPSMT"/>
          <w:sz w:val="22"/>
          <w:szCs w:val="22"/>
        </w:rPr>
        <w:t xml:space="preserve"> </w:t>
      </w:r>
      <w:r>
        <w:rPr>
          <w:rFonts w:ascii="TimesNewRomanPSMT" w:eastAsia="Calibri" w:hAnsi="TimesNewRomanPSMT" w:cs="TimesNewRomanPSMT"/>
          <w:sz w:val="22"/>
          <w:szCs w:val="22"/>
        </w:rPr>
        <w:tab/>
      </w:r>
      <w:r w:rsidR="009F063A">
        <w:rPr>
          <w:rFonts w:ascii="TimesNewRomanPSMT" w:eastAsia="Calibri" w:hAnsi="TimesNewRomanPSMT" w:cs="TimesNewRomanPSMT"/>
          <w:sz w:val="22"/>
          <w:szCs w:val="22"/>
        </w:rPr>
        <w:t xml:space="preserve">CHINS </w:t>
      </w:r>
      <w:r>
        <w:rPr>
          <w:rFonts w:ascii="TimesNewRomanPSMT" w:eastAsia="Calibri" w:hAnsi="TimesNewRomanPSMT" w:cs="TimesNewRomanPSMT"/>
          <w:sz w:val="22"/>
          <w:szCs w:val="22"/>
        </w:rPr>
        <w:t>Informal Adjustment.</w:t>
      </w:r>
    </w:p>
    <w:p w14:paraId="7DF40832" w14:textId="77777777" w:rsidR="006A02A2" w:rsidRDefault="006A02A2" w:rsidP="006A02A2">
      <w:pPr>
        <w:ind w:left="720"/>
        <w:rPr>
          <w:rFonts w:ascii="TimesNewRomanPSMT" w:eastAsia="Calibri" w:hAnsi="TimesNewRomanPSMT" w:cs="TimesNewRomanPSMT"/>
          <w:sz w:val="22"/>
          <w:szCs w:val="22"/>
        </w:rPr>
      </w:pPr>
      <w:r>
        <w:rPr>
          <w:rFonts w:ascii="TimesNewRomanPSMT" w:eastAsia="Calibri" w:hAnsi="TimesNewRomanPSMT" w:cs="TimesNewRomanPSMT"/>
          <w:sz w:val="22"/>
          <w:szCs w:val="22"/>
        </w:rPr>
        <w:sym w:font="Wingdings" w:char="F06F"/>
      </w:r>
      <w:r>
        <w:rPr>
          <w:rFonts w:ascii="TimesNewRomanPSMT" w:eastAsia="Calibri" w:hAnsi="TimesNewRomanPSMT" w:cs="TimesNewRomanPSMT"/>
          <w:sz w:val="22"/>
          <w:szCs w:val="22"/>
        </w:rPr>
        <w:tab/>
        <w:t>Petition Alleging the Child is a Child in Need of Services.</w:t>
      </w:r>
    </w:p>
    <w:p w14:paraId="15EB6791" w14:textId="77777777" w:rsidR="006A02A2" w:rsidRDefault="006A02A2" w:rsidP="006A02A2">
      <w:pPr>
        <w:ind w:left="720"/>
        <w:rPr>
          <w:rFonts w:ascii="TimesNewRomanPSMT" w:eastAsia="Calibri" w:hAnsi="TimesNewRomanPSMT" w:cs="TimesNewRomanPSMT"/>
          <w:sz w:val="22"/>
          <w:szCs w:val="22"/>
        </w:rPr>
      </w:pPr>
      <w:r>
        <w:rPr>
          <w:rFonts w:ascii="TimesNewRomanPSMT" w:eastAsia="Calibri" w:hAnsi="TimesNewRomanPSMT" w:cs="TimesNewRomanPSMT"/>
          <w:sz w:val="22"/>
          <w:szCs w:val="22"/>
        </w:rPr>
        <w:sym w:font="Wingdings" w:char="F06F"/>
      </w:r>
      <w:r>
        <w:rPr>
          <w:rFonts w:ascii="TimesNewRomanPSMT" w:eastAsia="Calibri" w:hAnsi="TimesNewRomanPSMT" w:cs="TimesNewRomanPSMT"/>
          <w:sz w:val="22"/>
          <w:szCs w:val="22"/>
        </w:rPr>
        <w:tab/>
        <w:t>Delinquency Informal Adjustment.</w:t>
      </w:r>
    </w:p>
    <w:p w14:paraId="02F0F3D4" w14:textId="77777777" w:rsidR="006A02A2" w:rsidRDefault="006A02A2" w:rsidP="006A02A2">
      <w:pPr>
        <w:ind w:left="720"/>
        <w:rPr>
          <w:rFonts w:ascii="TimesNewRomanPSMT" w:eastAsia="Calibri" w:hAnsi="TimesNewRomanPSMT" w:cs="TimesNewRomanPSMT"/>
          <w:sz w:val="22"/>
          <w:szCs w:val="22"/>
        </w:rPr>
      </w:pPr>
      <w:r>
        <w:rPr>
          <w:rFonts w:ascii="TimesNewRomanPSMT" w:eastAsia="Calibri" w:hAnsi="TimesNewRomanPSMT" w:cs="TimesNewRomanPSMT"/>
          <w:sz w:val="22"/>
          <w:szCs w:val="22"/>
        </w:rPr>
        <w:sym w:font="Wingdings" w:char="F06F"/>
      </w:r>
      <w:r>
        <w:rPr>
          <w:rFonts w:ascii="TimesNewRomanPSMT" w:eastAsia="Calibri" w:hAnsi="TimesNewRomanPSMT" w:cs="TimesNewRomanPSMT"/>
          <w:sz w:val="22"/>
          <w:szCs w:val="22"/>
        </w:rPr>
        <w:tab/>
        <w:t xml:space="preserve">Petition Alleging the Child is a Delinquent Child.  </w:t>
      </w:r>
    </w:p>
    <w:p w14:paraId="70C6D0CC" w14:textId="77777777" w:rsidR="006A02A2" w:rsidRDefault="006A02A2" w:rsidP="009F063A">
      <w:pPr>
        <w:ind w:left="720" w:hanging="720"/>
        <w:rPr>
          <w:rFonts w:ascii="TimesNewRomanPSMT" w:eastAsia="Calibri" w:hAnsi="TimesNewRomanPSMT" w:cs="TimesNewRomanPSMT"/>
          <w:sz w:val="22"/>
          <w:szCs w:val="22"/>
        </w:rPr>
      </w:pPr>
    </w:p>
    <w:p w14:paraId="16451894" w14:textId="77777777" w:rsidR="006A02A2" w:rsidRDefault="006A02A2" w:rsidP="009F063A">
      <w:pPr>
        <w:ind w:left="720" w:hanging="720"/>
        <w:rPr>
          <w:rFonts w:ascii="TimesNewRomanPSMT" w:eastAsia="Calibri" w:hAnsi="TimesNewRomanPSMT" w:cs="TimesNewRomanPSMT"/>
          <w:sz w:val="22"/>
          <w:szCs w:val="22"/>
        </w:rPr>
      </w:pPr>
      <w:r>
        <w:rPr>
          <w:rFonts w:ascii="TimesNewRomanPSMT" w:eastAsia="Calibri" w:hAnsi="TimesNewRomanPSMT" w:cs="TimesNewRomanPSMT"/>
          <w:sz w:val="22"/>
          <w:szCs w:val="22"/>
        </w:rPr>
        <w:sym w:font="Wingdings" w:char="F06F"/>
      </w:r>
      <w:r>
        <w:rPr>
          <w:rFonts w:ascii="TimesNewRomanPSMT" w:eastAsia="Calibri" w:hAnsi="TimesNewRomanPSMT" w:cs="TimesNewRomanPSMT"/>
          <w:sz w:val="22"/>
          <w:szCs w:val="22"/>
        </w:rPr>
        <w:tab/>
        <w:t>The court should dismiss a pending:</w:t>
      </w:r>
    </w:p>
    <w:p w14:paraId="73CC908C" w14:textId="77777777" w:rsidR="006A02A2" w:rsidRDefault="006A02A2" w:rsidP="006A02A2">
      <w:pPr>
        <w:ind w:left="720"/>
        <w:rPr>
          <w:rFonts w:ascii="TimesNewRomanPSMT" w:eastAsia="Calibri" w:hAnsi="TimesNewRomanPSMT" w:cs="TimesNewRomanPSMT"/>
          <w:sz w:val="22"/>
          <w:szCs w:val="22"/>
        </w:rPr>
      </w:pPr>
    </w:p>
    <w:p w14:paraId="09D24033" w14:textId="77777777" w:rsidR="006A02A2" w:rsidRDefault="006A02A2" w:rsidP="006A02A2">
      <w:pPr>
        <w:ind w:left="720"/>
        <w:rPr>
          <w:rFonts w:ascii="TimesNewRomanPSMT" w:eastAsia="Calibri" w:hAnsi="TimesNewRomanPSMT" w:cs="TimesNewRomanPSMT"/>
          <w:sz w:val="22"/>
          <w:szCs w:val="22"/>
        </w:rPr>
      </w:pPr>
      <w:r>
        <w:rPr>
          <w:rFonts w:ascii="TimesNewRomanPSMT" w:eastAsia="Calibri" w:hAnsi="TimesNewRomanPSMT" w:cs="TimesNewRomanPSMT"/>
          <w:sz w:val="22"/>
          <w:szCs w:val="22"/>
        </w:rPr>
        <w:sym w:font="Wingdings" w:char="F06F"/>
      </w:r>
      <w:r>
        <w:rPr>
          <w:rFonts w:ascii="TimesNewRomanPSMT" w:eastAsia="Calibri" w:hAnsi="TimesNewRomanPSMT" w:cs="TimesNewRomanPSMT"/>
          <w:sz w:val="22"/>
          <w:szCs w:val="22"/>
        </w:rPr>
        <w:t xml:space="preserve"> </w:t>
      </w:r>
      <w:r>
        <w:rPr>
          <w:rFonts w:ascii="TimesNewRomanPSMT" w:eastAsia="Calibri" w:hAnsi="TimesNewRomanPSMT" w:cs="TimesNewRomanPSMT"/>
          <w:sz w:val="22"/>
          <w:szCs w:val="22"/>
        </w:rPr>
        <w:tab/>
        <w:t>CHINS Informal Adjustment.</w:t>
      </w:r>
    </w:p>
    <w:p w14:paraId="61F5A962" w14:textId="77777777" w:rsidR="006A02A2" w:rsidRDefault="006A02A2" w:rsidP="006A02A2">
      <w:pPr>
        <w:ind w:left="720"/>
        <w:rPr>
          <w:rFonts w:ascii="TimesNewRomanPSMT" w:eastAsia="Calibri" w:hAnsi="TimesNewRomanPSMT" w:cs="TimesNewRomanPSMT"/>
          <w:sz w:val="22"/>
          <w:szCs w:val="22"/>
        </w:rPr>
      </w:pPr>
      <w:r>
        <w:rPr>
          <w:rFonts w:ascii="TimesNewRomanPSMT" w:eastAsia="Calibri" w:hAnsi="TimesNewRomanPSMT" w:cs="TimesNewRomanPSMT"/>
          <w:sz w:val="22"/>
          <w:szCs w:val="22"/>
        </w:rPr>
        <w:sym w:font="Wingdings" w:char="F06F"/>
      </w:r>
      <w:r>
        <w:rPr>
          <w:rFonts w:ascii="TimesNewRomanPSMT" w:eastAsia="Calibri" w:hAnsi="TimesNewRomanPSMT" w:cs="TimesNewRomanPSMT"/>
          <w:sz w:val="22"/>
          <w:szCs w:val="22"/>
        </w:rPr>
        <w:tab/>
        <w:t>Petition Alleging the Child is a Child in Need of Services.</w:t>
      </w:r>
    </w:p>
    <w:p w14:paraId="28701209" w14:textId="77777777" w:rsidR="006A02A2" w:rsidRDefault="006A02A2" w:rsidP="006A02A2">
      <w:pPr>
        <w:ind w:left="720"/>
        <w:rPr>
          <w:rFonts w:ascii="TimesNewRomanPSMT" w:eastAsia="Calibri" w:hAnsi="TimesNewRomanPSMT" w:cs="TimesNewRomanPSMT"/>
          <w:sz w:val="22"/>
          <w:szCs w:val="22"/>
        </w:rPr>
      </w:pPr>
      <w:r>
        <w:rPr>
          <w:rFonts w:ascii="TimesNewRomanPSMT" w:eastAsia="Calibri" w:hAnsi="TimesNewRomanPSMT" w:cs="TimesNewRomanPSMT"/>
          <w:sz w:val="22"/>
          <w:szCs w:val="22"/>
        </w:rPr>
        <w:sym w:font="Wingdings" w:char="F06F"/>
      </w:r>
      <w:r>
        <w:rPr>
          <w:rFonts w:ascii="TimesNewRomanPSMT" w:eastAsia="Calibri" w:hAnsi="TimesNewRomanPSMT" w:cs="TimesNewRomanPSMT"/>
          <w:sz w:val="22"/>
          <w:szCs w:val="22"/>
        </w:rPr>
        <w:tab/>
        <w:t>Delinquency Informal Adjustment.</w:t>
      </w:r>
    </w:p>
    <w:p w14:paraId="6E70994A" w14:textId="77777777" w:rsidR="006A02A2" w:rsidRDefault="006A02A2" w:rsidP="006A02A2">
      <w:pPr>
        <w:ind w:left="720"/>
        <w:rPr>
          <w:rFonts w:ascii="TimesNewRomanPSMT" w:eastAsia="Calibri" w:hAnsi="TimesNewRomanPSMT" w:cs="TimesNewRomanPSMT"/>
          <w:sz w:val="22"/>
          <w:szCs w:val="22"/>
        </w:rPr>
      </w:pPr>
      <w:r>
        <w:rPr>
          <w:rFonts w:ascii="TimesNewRomanPSMT" w:eastAsia="Calibri" w:hAnsi="TimesNewRomanPSMT" w:cs="TimesNewRomanPSMT"/>
          <w:sz w:val="22"/>
          <w:szCs w:val="22"/>
        </w:rPr>
        <w:sym w:font="Wingdings" w:char="F06F"/>
      </w:r>
      <w:r>
        <w:rPr>
          <w:rFonts w:ascii="TimesNewRomanPSMT" w:eastAsia="Calibri" w:hAnsi="TimesNewRomanPSMT" w:cs="TimesNewRomanPSMT"/>
          <w:sz w:val="22"/>
          <w:szCs w:val="22"/>
        </w:rPr>
        <w:tab/>
        <w:t xml:space="preserve">Petition Alleging the Child is a Delinquent Child.  </w:t>
      </w:r>
    </w:p>
    <w:p w14:paraId="70B5AAA9" w14:textId="77777777" w:rsidR="006A02A2" w:rsidRDefault="006A02A2" w:rsidP="009F063A">
      <w:pPr>
        <w:ind w:left="720" w:hanging="720"/>
        <w:rPr>
          <w:rFonts w:ascii="TimesNewRomanPSMT" w:eastAsia="Calibri" w:hAnsi="TimesNewRomanPSMT" w:cs="TimesNewRomanPSMT"/>
          <w:sz w:val="22"/>
          <w:szCs w:val="22"/>
        </w:rPr>
      </w:pPr>
    </w:p>
    <w:p w14:paraId="0460FC20" w14:textId="77777777" w:rsidR="00AD645D" w:rsidRDefault="00AD645D" w:rsidP="00AD645D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2"/>
          <w:szCs w:val="22"/>
        </w:rPr>
      </w:pPr>
    </w:p>
    <w:p w14:paraId="17B50C4D" w14:textId="77777777" w:rsidR="00AD645D" w:rsidRDefault="00AD645D" w:rsidP="00AD645D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2"/>
          <w:szCs w:val="22"/>
        </w:rPr>
      </w:pPr>
      <w:r>
        <w:rPr>
          <w:rFonts w:ascii="TimesNewRomanPSMT" w:eastAsia="Calibri" w:hAnsi="TimesNewRomanPSMT" w:cs="TimesNewRomanPSMT"/>
          <w:sz w:val="22"/>
          <w:szCs w:val="22"/>
        </w:rPr>
        <w:sym w:font="Wingdings" w:char="F06F"/>
      </w:r>
      <w:r>
        <w:rPr>
          <w:rFonts w:ascii="TimesNewRomanPSMT" w:eastAsia="Calibri" w:hAnsi="TimesNewRomanPSMT" w:cs="TimesNewRomanPSMT"/>
          <w:sz w:val="22"/>
          <w:szCs w:val="22"/>
        </w:rPr>
        <w:tab/>
        <w:t xml:space="preserve">The following agency should be the lead agency in a child's supervision:  </w:t>
      </w:r>
    </w:p>
    <w:p w14:paraId="17A5B40D" w14:textId="77777777" w:rsidR="00AD645D" w:rsidRDefault="00AD645D" w:rsidP="00AD645D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2"/>
          <w:szCs w:val="22"/>
        </w:rPr>
      </w:pPr>
    </w:p>
    <w:p w14:paraId="4AF9148A" w14:textId="77777777" w:rsidR="00AD645D" w:rsidRDefault="00AD645D" w:rsidP="00AD645D">
      <w:pPr>
        <w:ind w:left="720"/>
      </w:pPr>
      <w:r>
        <w:sym w:font="Wingdings" w:char="F06F"/>
      </w:r>
      <w:r>
        <w:t xml:space="preserve"> Department of Child Services</w:t>
      </w:r>
    </w:p>
    <w:p w14:paraId="5095C65A" w14:textId="77777777" w:rsidR="00AD645D" w:rsidRDefault="00AD645D" w:rsidP="00AD645D">
      <w:pPr>
        <w:ind w:left="720"/>
      </w:pPr>
      <w:r>
        <w:sym w:font="Wingdings" w:char="F06F"/>
      </w:r>
      <w:r>
        <w:t xml:space="preserve"> Probation Department</w:t>
      </w:r>
    </w:p>
    <w:p w14:paraId="1CE74AD5" w14:textId="77777777" w:rsidR="00AD645D" w:rsidRDefault="00AD645D" w:rsidP="00AD645D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2"/>
          <w:szCs w:val="22"/>
        </w:rPr>
      </w:pPr>
    </w:p>
    <w:p w14:paraId="702E8293" w14:textId="77777777" w:rsidR="00AD645D" w:rsidRDefault="00AD645D" w:rsidP="00AD645D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2"/>
          <w:szCs w:val="22"/>
        </w:rPr>
      </w:pPr>
      <w:r>
        <w:rPr>
          <w:rFonts w:ascii="TimesNewRomanPSMT" w:eastAsia="Calibri" w:hAnsi="TimesNewRomanPSMT" w:cs="TimesNewRomanPSMT"/>
          <w:sz w:val="22"/>
          <w:szCs w:val="22"/>
        </w:rPr>
        <w:sym w:font="Wingdings" w:char="F06F"/>
      </w:r>
      <w:r>
        <w:rPr>
          <w:rFonts w:ascii="TimesNewRomanPSMT" w:eastAsia="Calibri" w:hAnsi="TimesNewRomanPSMT" w:cs="TimesNewRomanPSMT"/>
          <w:sz w:val="22"/>
          <w:szCs w:val="22"/>
        </w:rPr>
        <w:tab/>
        <w:t>The following services should be included in a dispositional decree:</w:t>
      </w:r>
    </w:p>
    <w:p w14:paraId="43544042" w14:textId="77777777" w:rsidR="00AD645D" w:rsidRDefault="00AD645D" w:rsidP="00AD645D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2"/>
          <w:szCs w:val="22"/>
        </w:rPr>
      </w:pPr>
    </w:p>
    <w:p w14:paraId="1231EB63" w14:textId="77777777" w:rsidR="00AD645D" w:rsidRDefault="00AD645D" w:rsidP="00AD645D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2"/>
          <w:szCs w:val="22"/>
        </w:rPr>
      </w:pPr>
      <w:r>
        <w:rPr>
          <w:rFonts w:ascii="TimesNewRomanPSMT" w:eastAsia="Calibri" w:hAnsi="TimesNewRomanPSMT" w:cs="TimesNewRomanPSMT"/>
          <w:sz w:val="22"/>
          <w:szCs w:val="22"/>
        </w:rPr>
        <w:sym w:font="Wingdings" w:char="F06F"/>
      </w:r>
      <w:r>
        <w:rPr>
          <w:rFonts w:ascii="TimesNewRomanPSMT" w:eastAsia="Calibri" w:hAnsi="TimesNewRomanPSMT" w:cs="TimesNewRomanPSMT"/>
          <w:sz w:val="22"/>
          <w:szCs w:val="22"/>
        </w:rPr>
        <w:tab/>
        <w:t>Other:</w:t>
      </w:r>
      <w:r w:rsidR="00E92CC6">
        <w:rPr>
          <w:rFonts w:ascii="TimesNewRomanPSMT" w:eastAsia="Calibri" w:hAnsi="TimesNewRomanPSMT" w:cs="TimesNewRomanPSMT"/>
          <w:sz w:val="22"/>
          <w:szCs w:val="22"/>
        </w:rPr>
        <w:t xml:space="preserve">  </w:t>
      </w:r>
    </w:p>
    <w:p w14:paraId="201FEC6A" w14:textId="77777777" w:rsidR="00E92CC6" w:rsidRDefault="00E92CC6" w:rsidP="00AD645D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2"/>
          <w:szCs w:val="22"/>
        </w:rPr>
      </w:pPr>
    </w:p>
    <w:p w14:paraId="03BD61DF" w14:textId="77777777" w:rsidR="00E92CC6" w:rsidRDefault="00E92CC6" w:rsidP="00AD645D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2"/>
          <w:szCs w:val="22"/>
        </w:rPr>
      </w:pPr>
      <w:r>
        <w:rPr>
          <w:rFonts w:ascii="TimesNewRomanPSMT" w:eastAsia="Calibri" w:hAnsi="TimesNewRomanPSMT" w:cs="TimesNewRomanPSMT"/>
          <w:sz w:val="22"/>
          <w:szCs w:val="22"/>
        </w:rPr>
        <w:sym w:font="Wingdings" w:char="F06F"/>
      </w:r>
      <w:r>
        <w:rPr>
          <w:rFonts w:ascii="TimesNewRomanPSMT" w:eastAsia="Calibri" w:hAnsi="TimesNewRomanPSMT" w:cs="TimesNewRomanPSMT"/>
          <w:sz w:val="22"/>
          <w:szCs w:val="22"/>
        </w:rPr>
        <w:tab/>
        <w:t>Alternate recommendations are submitted by [INSERT NAME] as follows:</w:t>
      </w:r>
    </w:p>
    <w:p w14:paraId="136066CE" w14:textId="77777777" w:rsidR="00AD645D" w:rsidRDefault="00AD645D" w:rsidP="00AD645D"/>
    <w:p w14:paraId="7454A88D" w14:textId="77777777" w:rsidR="00E92CC6" w:rsidRDefault="00517D72" w:rsidP="008B568C">
      <w:r>
        <w:t xml:space="preserve">Recommendations for placement </w:t>
      </w:r>
      <w:r w:rsidR="002E6ED1">
        <w:t xml:space="preserve">or certain services </w:t>
      </w:r>
      <w:r>
        <w:t xml:space="preserve">may require </w:t>
      </w:r>
      <w:r w:rsidR="002E6ED1">
        <w:t xml:space="preserve">additional </w:t>
      </w:r>
      <w:r>
        <w:t xml:space="preserve">concurrence from DCS Service Consultant.  </w:t>
      </w:r>
    </w:p>
    <w:p w14:paraId="6ED32082" w14:textId="77777777" w:rsidR="00E92CC6" w:rsidRDefault="00E92CC6" w:rsidP="008B568C"/>
    <w:p w14:paraId="3492FBA9" w14:textId="77777777" w:rsidR="00C6146D" w:rsidRDefault="00BB2A09" w:rsidP="008B568C">
      <w:r>
        <w:t>Submitted this _________ day of _____________________, ______</w:t>
      </w:r>
      <w:proofErr w:type="gramStart"/>
      <w:r>
        <w:t>_ .</w:t>
      </w:r>
      <w:proofErr w:type="gramEnd"/>
    </w:p>
    <w:p w14:paraId="05CD538C" w14:textId="77777777" w:rsidR="00C6146D" w:rsidRDefault="00C6146D" w:rsidP="008B568C"/>
    <w:p w14:paraId="310ACA79" w14:textId="77777777" w:rsidR="00D32981" w:rsidRDefault="00D32981" w:rsidP="008B568C"/>
    <w:p w14:paraId="060648AC" w14:textId="77777777" w:rsidR="00382E95" w:rsidRDefault="00382E95" w:rsidP="00382E95"/>
    <w:p w14:paraId="3A1E9140" w14:textId="77777777" w:rsidR="00382E95" w:rsidRDefault="00382E95" w:rsidP="00382E95"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41B728E1" w14:textId="77777777" w:rsidR="00382E95" w:rsidRDefault="00382E95" w:rsidP="00382E95">
      <w:r>
        <w:tab/>
      </w:r>
      <w:r>
        <w:tab/>
      </w:r>
      <w:r>
        <w:tab/>
      </w:r>
      <w:r>
        <w:tab/>
      </w:r>
      <w:r>
        <w:tab/>
      </w:r>
      <w:r w:rsidR="00BB2A09">
        <w:t>Name</w:t>
      </w:r>
    </w:p>
    <w:p w14:paraId="2AA81768" w14:textId="77777777" w:rsidR="00AD645D" w:rsidRDefault="00AD645D" w:rsidP="00382E95">
      <w:r>
        <w:tab/>
      </w:r>
      <w:r>
        <w:tab/>
      </w:r>
      <w:r>
        <w:tab/>
      </w:r>
      <w:r>
        <w:tab/>
      </w:r>
      <w:r>
        <w:tab/>
        <w:t>Probation Department</w:t>
      </w:r>
    </w:p>
    <w:p w14:paraId="0D96B831" w14:textId="77777777" w:rsidR="00AD645D" w:rsidRDefault="00AD645D" w:rsidP="00382E95"/>
    <w:p w14:paraId="6A24E73F" w14:textId="77777777" w:rsidR="00AD645D" w:rsidRDefault="00AD645D" w:rsidP="00382E95"/>
    <w:p w14:paraId="24C8459D" w14:textId="77777777" w:rsidR="00AD645D" w:rsidRDefault="00AD645D" w:rsidP="00382E95"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322356D4" w14:textId="77777777" w:rsidR="00AD645D" w:rsidRDefault="00AD645D" w:rsidP="00382E95">
      <w:r>
        <w:tab/>
      </w:r>
      <w:r>
        <w:tab/>
      </w:r>
      <w:r>
        <w:tab/>
      </w:r>
      <w:r>
        <w:tab/>
      </w:r>
      <w:r>
        <w:tab/>
        <w:t>Name</w:t>
      </w:r>
    </w:p>
    <w:p w14:paraId="10C6BEBD" w14:textId="77777777" w:rsidR="00AD645D" w:rsidRDefault="00AD645D" w:rsidP="00382E95">
      <w:r>
        <w:tab/>
      </w:r>
      <w:r>
        <w:tab/>
      </w:r>
      <w:r>
        <w:tab/>
      </w:r>
      <w:r>
        <w:tab/>
      </w:r>
      <w:r>
        <w:tab/>
        <w:t>Department of Child Services</w:t>
      </w:r>
    </w:p>
    <w:p w14:paraId="33900338" w14:textId="77777777" w:rsidR="00382E95" w:rsidRDefault="00382E95" w:rsidP="00382E95"/>
    <w:p w14:paraId="36D85BC7" w14:textId="77777777" w:rsidR="007D1D86" w:rsidRDefault="007D1D86"/>
    <w:p w14:paraId="2545B25E" w14:textId="77777777" w:rsidR="00E92CC6" w:rsidRDefault="00E92CC6"/>
    <w:sectPr w:rsidR="00E92C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9774C" w14:textId="77777777" w:rsidR="006B63E4" w:rsidRDefault="006B63E4" w:rsidP="00382E95">
      <w:r>
        <w:separator/>
      </w:r>
    </w:p>
  </w:endnote>
  <w:endnote w:type="continuationSeparator" w:id="0">
    <w:p w14:paraId="258A4D66" w14:textId="77777777" w:rsidR="006B63E4" w:rsidRDefault="006B63E4" w:rsidP="0038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32F89" w14:textId="77777777" w:rsidR="00664F32" w:rsidRDefault="00664F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AFD42" w14:textId="77777777" w:rsidR="00664F32" w:rsidRDefault="00664F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01472" w14:textId="77777777" w:rsidR="00664F32" w:rsidRDefault="00664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88827" w14:textId="77777777" w:rsidR="006B63E4" w:rsidRDefault="006B63E4" w:rsidP="00382E95">
      <w:r>
        <w:separator/>
      </w:r>
    </w:p>
  </w:footnote>
  <w:footnote w:type="continuationSeparator" w:id="0">
    <w:p w14:paraId="5DE1CB8A" w14:textId="77777777" w:rsidR="006B63E4" w:rsidRDefault="006B63E4" w:rsidP="00382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EB390" w14:textId="77777777" w:rsidR="00664F32" w:rsidRDefault="00664F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08811" w14:textId="49F9A9B9" w:rsidR="00664F32" w:rsidRDefault="00664F32" w:rsidP="00664F3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129FD" w14:textId="77777777" w:rsidR="00664F32" w:rsidRDefault="00664F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E04F7"/>
    <w:multiLevelType w:val="hybridMultilevel"/>
    <w:tmpl w:val="9EFC9F26"/>
    <w:lvl w:ilvl="0" w:tplc="8604C5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530F4"/>
    <w:multiLevelType w:val="hybridMultilevel"/>
    <w:tmpl w:val="E8DE5236"/>
    <w:lvl w:ilvl="0" w:tplc="6F64D0F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10F18"/>
    <w:multiLevelType w:val="hybridMultilevel"/>
    <w:tmpl w:val="7E2CC29E"/>
    <w:lvl w:ilvl="0" w:tplc="05AC0D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95"/>
    <w:rsid w:val="000023CA"/>
    <w:rsid w:val="00047851"/>
    <w:rsid w:val="0007253B"/>
    <w:rsid w:val="000773C3"/>
    <w:rsid w:val="000C5F7A"/>
    <w:rsid w:val="0011411C"/>
    <w:rsid w:val="001728F9"/>
    <w:rsid w:val="00181F3F"/>
    <w:rsid w:val="001E780B"/>
    <w:rsid w:val="001F2F47"/>
    <w:rsid w:val="00265489"/>
    <w:rsid w:val="00286659"/>
    <w:rsid w:val="002B3EB7"/>
    <w:rsid w:val="002C5E3A"/>
    <w:rsid w:val="002E6ED1"/>
    <w:rsid w:val="003611B9"/>
    <w:rsid w:val="00373309"/>
    <w:rsid w:val="00382E95"/>
    <w:rsid w:val="003927DB"/>
    <w:rsid w:val="003A3A19"/>
    <w:rsid w:val="0040247E"/>
    <w:rsid w:val="00460C7D"/>
    <w:rsid w:val="004E6459"/>
    <w:rsid w:val="00517D72"/>
    <w:rsid w:val="00587150"/>
    <w:rsid w:val="00593862"/>
    <w:rsid w:val="005A017C"/>
    <w:rsid w:val="005A358F"/>
    <w:rsid w:val="005F3457"/>
    <w:rsid w:val="00664F32"/>
    <w:rsid w:val="006A02A2"/>
    <w:rsid w:val="006B1A29"/>
    <w:rsid w:val="006B63E4"/>
    <w:rsid w:val="00720B53"/>
    <w:rsid w:val="007B08E0"/>
    <w:rsid w:val="007B4203"/>
    <w:rsid w:val="007C15C0"/>
    <w:rsid w:val="007D1D86"/>
    <w:rsid w:val="008325D3"/>
    <w:rsid w:val="0086044F"/>
    <w:rsid w:val="00880CD3"/>
    <w:rsid w:val="008B568C"/>
    <w:rsid w:val="00900151"/>
    <w:rsid w:val="00962CDA"/>
    <w:rsid w:val="0097229B"/>
    <w:rsid w:val="009D07CA"/>
    <w:rsid w:val="009E1D66"/>
    <w:rsid w:val="009F063A"/>
    <w:rsid w:val="009F2999"/>
    <w:rsid w:val="00A466C2"/>
    <w:rsid w:val="00AD645D"/>
    <w:rsid w:val="00B25788"/>
    <w:rsid w:val="00B43711"/>
    <w:rsid w:val="00BB2A09"/>
    <w:rsid w:val="00C0337B"/>
    <w:rsid w:val="00C43AD4"/>
    <w:rsid w:val="00C6146D"/>
    <w:rsid w:val="00C66C47"/>
    <w:rsid w:val="00CB73C8"/>
    <w:rsid w:val="00D3199A"/>
    <w:rsid w:val="00D32981"/>
    <w:rsid w:val="00DC0067"/>
    <w:rsid w:val="00E91788"/>
    <w:rsid w:val="00E92CC6"/>
    <w:rsid w:val="00E94E5E"/>
    <w:rsid w:val="00EC3497"/>
    <w:rsid w:val="00ED4A1E"/>
    <w:rsid w:val="00EE066A"/>
    <w:rsid w:val="00F600C3"/>
    <w:rsid w:val="00F80EB7"/>
    <w:rsid w:val="00FF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292071D"/>
  <w15:chartTrackingRefBased/>
  <w15:docId w15:val="{8E1793F0-5BC3-4E3A-B31A-1A993588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E95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82E95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82E95"/>
    <w:rPr>
      <w:rFonts w:eastAsia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382E9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82E95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82E9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82E95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9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29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3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Tippecanoe County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ajordan</dc:creator>
  <cp:keywords/>
  <cp:lastModifiedBy>Pickett, Melinda</cp:lastModifiedBy>
  <cp:revision>3</cp:revision>
  <cp:lastPrinted>2015-05-14T15:04:00Z</cp:lastPrinted>
  <dcterms:created xsi:type="dcterms:W3CDTF">2021-02-18T13:10:00Z</dcterms:created>
  <dcterms:modified xsi:type="dcterms:W3CDTF">2021-02-18T13:10:00Z</dcterms:modified>
</cp:coreProperties>
</file>