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F6B7" w14:textId="77777777" w:rsidR="009662C0" w:rsidRDefault="009662C0" w:rsidP="64662CBB">
      <w:pPr>
        <w:jc w:val="center"/>
        <w:rPr>
          <w:rFonts w:ascii="Segoe UI" w:eastAsia="Segoe UI" w:hAnsi="Segoe UI" w:cs="Segoe UI"/>
          <w:b/>
          <w:bCs/>
          <w:sz w:val="32"/>
          <w:szCs w:val="32"/>
        </w:rPr>
      </w:pPr>
      <w:r w:rsidRPr="64662CBB">
        <w:rPr>
          <w:rFonts w:ascii="Segoe UI" w:eastAsia="Segoe UI" w:hAnsi="Segoe UI" w:cs="Segoe UI"/>
          <w:b/>
          <w:bCs/>
          <w:sz w:val="32"/>
          <w:szCs w:val="32"/>
        </w:rPr>
        <w:t>FORM FOR SUCCESSIVE POST-CONVICTION</w:t>
      </w:r>
    </w:p>
    <w:p w14:paraId="67E5C7D9" w14:textId="77777777" w:rsidR="009662C0" w:rsidRPr="00E1234C" w:rsidRDefault="009662C0" w:rsidP="64662CBB">
      <w:pPr>
        <w:jc w:val="center"/>
        <w:rPr>
          <w:rFonts w:ascii="Segoe UI" w:eastAsia="Segoe UI" w:hAnsi="Segoe UI" w:cs="Segoe UI"/>
          <w:b/>
          <w:bCs/>
          <w:sz w:val="32"/>
          <w:szCs w:val="32"/>
        </w:rPr>
      </w:pPr>
      <w:r w:rsidRPr="64662CBB">
        <w:rPr>
          <w:rFonts w:ascii="Segoe UI" w:eastAsia="Segoe UI" w:hAnsi="Segoe UI" w:cs="Segoe UI"/>
          <w:b/>
          <w:bCs/>
          <w:sz w:val="32"/>
          <w:szCs w:val="32"/>
        </w:rPr>
        <w:t>RELIEF RULE 1 PETITIONS</w:t>
      </w:r>
    </w:p>
    <w:p w14:paraId="0BF83D0E" w14:textId="77777777" w:rsidR="009662C0" w:rsidRDefault="009662C0" w:rsidP="64662CBB">
      <w:pPr>
        <w:jc w:val="center"/>
        <w:rPr>
          <w:rFonts w:ascii="Segoe UI" w:eastAsia="Segoe UI" w:hAnsi="Segoe UI" w:cs="Segoe UI"/>
          <w:sz w:val="24"/>
          <w:szCs w:val="24"/>
        </w:rPr>
      </w:pPr>
      <w:r w:rsidRPr="64662CBB">
        <w:rPr>
          <w:rFonts w:ascii="Segoe UI" w:eastAsia="Segoe UI" w:hAnsi="Segoe UI" w:cs="Segoe UI"/>
          <w:sz w:val="24"/>
          <w:szCs w:val="24"/>
        </w:rPr>
        <w:t>(</w:t>
      </w:r>
      <w:r w:rsidRPr="64662CBB">
        <w:rPr>
          <w:rFonts w:ascii="Segoe UI" w:eastAsia="Segoe UI" w:hAnsi="Segoe UI" w:cs="Segoe UI"/>
          <w:i/>
          <w:iCs/>
          <w:sz w:val="24"/>
          <w:szCs w:val="24"/>
        </w:rPr>
        <w:t>To Be Filed With Petition For Post-Conviction Relief</w:t>
      </w:r>
      <w:r w:rsidRPr="64662CBB">
        <w:rPr>
          <w:rFonts w:ascii="Segoe UI" w:eastAsia="Segoe UI" w:hAnsi="Segoe UI" w:cs="Segoe UI"/>
          <w:sz w:val="24"/>
          <w:szCs w:val="24"/>
        </w:rPr>
        <w:t>)</w:t>
      </w:r>
    </w:p>
    <w:p w14:paraId="672A6659" w14:textId="77777777" w:rsidR="009662C0" w:rsidRDefault="009662C0" w:rsidP="64662CBB">
      <w:pPr>
        <w:jc w:val="both"/>
        <w:rPr>
          <w:rFonts w:ascii="Segoe UI" w:eastAsia="Segoe UI" w:hAnsi="Segoe UI" w:cs="Segoe UI"/>
          <w:sz w:val="24"/>
          <w:szCs w:val="24"/>
        </w:rPr>
      </w:pPr>
    </w:p>
    <w:p w14:paraId="0A37501D" w14:textId="77777777" w:rsidR="009662C0" w:rsidRDefault="009662C0" w:rsidP="64662CBB">
      <w:pPr>
        <w:jc w:val="center"/>
        <w:rPr>
          <w:rFonts w:ascii="Segoe UI" w:eastAsia="Segoe UI" w:hAnsi="Segoe UI" w:cs="Segoe UI"/>
          <w:sz w:val="24"/>
          <w:szCs w:val="24"/>
        </w:rPr>
      </w:pPr>
    </w:p>
    <w:p w14:paraId="770BB78B" w14:textId="77777777" w:rsidR="009662C0" w:rsidRDefault="009662C0" w:rsidP="64662CBB">
      <w:pPr>
        <w:jc w:val="center"/>
        <w:rPr>
          <w:rFonts w:ascii="Segoe UI" w:eastAsia="Segoe UI" w:hAnsi="Segoe UI" w:cs="Segoe UI"/>
          <w:sz w:val="24"/>
          <w:szCs w:val="24"/>
        </w:rPr>
      </w:pPr>
      <w:r w:rsidRPr="64662CBB">
        <w:rPr>
          <w:rFonts w:ascii="Segoe UI" w:eastAsia="Segoe UI" w:hAnsi="Segoe UI" w:cs="Segoe UI"/>
          <w:sz w:val="24"/>
          <w:szCs w:val="24"/>
        </w:rPr>
        <w:t>IN THE ___________ COURT OF __________ COUNTY</w:t>
      </w:r>
      <w:smartTag w:uri="urn:schemas-microsoft-com:office:smarttags" w:element="PlaceName"/>
      <w:smartTag w:uri="urn:schemas-microsoft-com:office:smarttags" w:element="PlaceType"/>
      <w:smartTag w:uri="urn:schemas-microsoft-com:office:smarttags" w:element="place"/>
    </w:p>
    <w:p w14:paraId="2136163C" w14:textId="77777777" w:rsidR="009662C0" w:rsidRDefault="009662C0" w:rsidP="64662CBB">
      <w:pPr>
        <w:jc w:val="center"/>
        <w:rPr>
          <w:rFonts w:ascii="Segoe UI" w:eastAsia="Segoe UI" w:hAnsi="Segoe UI" w:cs="Segoe UI"/>
          <w:sz w:val="24"/>
          <w:szCs w:val="24"/>
        </w:rPr>
      </w:pPr>
      <w:r w:rsidRPr="64662CBB">
        <w:rPr>
          <w:rFonts w:ascii="Segoe UI" w:eastAsia="Segoe UI" w:hAnsi="Segoe UI" w:cs="Segoe UI"/>
          <w:sz w:val="24"/>
          <w:szCs w:val="24"/>
        </w:rPr>
        <w:t>STATE OF INDIANA</w:t>
      </w:r>
      <w:smartTag w:uri="urn:schemas-microsoft-com:office:smarttags" w:element="place"/>
      <w:smartTag w:uri="urn:schemas-microsoft-com:office:smarttags" w:element="State"/>
    </w:p>
    <w:p w14:paraId="5DAB6C7B" w14:textId="77777777" w:rsidR="009662C0" w:rsidRDefault="009662C0" w:rsidP="64662CBB">
      <w:pPr>
        <w:jc w:val="both"/>
        <w:rPr>
          <w:rFonts w:ascii="Segoe UI" w:eastAsia="Segoe UI" w:hAnsi="Segoe UI" w:cs="Segoe UI"/>
          <w:sz w:val="24"/>
          <w:szCs w:val="24"/>
        </w:rPr>
      </w:pPr>
    </w:p>
    <w:p w14:paraId="027F44A9"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_________________________</w:t>
      </w:r>
      <w:r>
        <w:tab/>
      </w:r>
      <w:r w:rsidRPr="64662CBB">
        <w:rPr>
          <w:rFonts w:ascii="Segoe UI" w:eastAsia="Segoe UI" w:hAnsi="Segoe UI" w:cs="Segoe UI"/>
          <w:sz w:val="24"/>
          <w:szCs w:val="24"/>
        </w:rPr>
        <w:t>)</w:t>
      </w:r>
    </w:p>
    <w:p w14:paraId="358617A2"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Full Name of Petitioner</w:t>
      </w:r>
      <w:r>
        <w:tab/>
      </w:r>
      <w:r>
        <w:tab/>
      </w:r>
      <w:r w:rsidRPr="64662CBB">
        <w:rPr>
          <w:rFonts w:ascii="Segoe UI" w:eastAsia="Segoe UI" w:hAnsi="Segoe UI" w:cs="Segoe UI"/>
          <w:sz w:val="24"/>
          <w:szCs w:val="24"/>
        </w:rPr>
        <w:t>)</w:t>
      </w:r>
    </w:p>
    <w:p w14:paraId="72A9ACB5"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                           </w:t>
      </w:r>
      <w:r>
        <w:tab/>
      </w:r>
      <w:r>
        <w:tab/>
      </w:r>
      <w:r>
        <w:tab/>
      </w:r>
      <w:r w:rsidRPr="64662CBB">
        <w:rPr>
          <w:rFonts w:ascii="Segoe UI" w:eastAsia="Segoe UI" w:hAnsi="Segoe UI" w:cs="Segoe UI"/>
          <w:sz w:val="24"/>
          <w:szCs w:val="24"/>
        </w:rPr>
        <w:t>)</w:t>
      </w:r>
    </w:p>
    <w:p w14:paraId="7C613518"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_________________________ </w:t>
      </w:r>
      <w:r>
        <w:tab/>
      </w:r>
      <w:r w:rsidRPr="64662CBB">
        <w:rPr>
          <w:rFonts w:ascii="Segoe UI" w:eastAsia="Segoe UI" w:hAnsi="Segoe UI" w:cs="Segoe UI"/>
          <w:sz w:val="24"/>
          <w:szCs w:val="24"/>
        </w:rPr>
        <w:t xml:space="preserve">) </w:t>
      </w:r>
      <w:r>
        <w:tab/>
      </w:r>
      <w:r w:rsidRPr="64662CBB">
        <w:rPr>
          <w:rFonts w:ascii="Segoe UI" w:eastAsia="Segoe UI" w:hAnsi="Segoe UI" w:cs="Segoe UI"/>
          <w:sz w:val="24"/>
          <w:szCs w:val="24"/>
        </w:rPr>
        <w:t>Cause No. ________________</w:t>
      </w:r>
    </w:p>
    <w:p w14:paraId="31679094"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Prison Number (if any) </w:t>
      </w:r>
      <w:r>
        <w:tab/>
      </w:r>
      <w:r>
        <w:tab/>
      </w:r>
      <w:r w:rsidRPr="64662CBB">
        <w:rPr>
          <w:rFonts w:ascii="Segoe UI" w:eastAsia="Segoe UI" w:hAnsi="Segoe UI" w:cs="Segoe UI"/>
          <w:sz w:val="24"/>
          <w:szCs w:val="24"/>
        </w:rPr>
        <w:t xml:space="preserve">) </w:t>
      </w:r>
      <w:r>
        <w:tab/>
      </w:r>
      <w:r w:rsidRPr="64662CBB">
        <w:rPr>
          <w:rFonts w:ascii="Segoe UI" w:eastAsia="Segoe UI" w:hAnsi="Segoe UI" w:cs="Segoe UI"/>
          <w:sz w:val="24"/>
          <w:szCs w:val="24"/>
        </w:rPr>
        <w:t>(To be supplied by the Clerk of the Court)</w:t>
      </w:r>
    </w:p>
    <w:p w14:paraId="2CEAEE8A" w14:textId="77777777" w:rsidR="009662C0" w:rsidRDefault="009662C0" w:rsidP="64662CBB">
      <w:pPr>
        <w:jc w:val="both"/>
        <w:rPr>
          <w:rFonts w:ascii="Segoe UI" w:eastAsia="Segoe UI" w:hAnsi="Segoe UI" w:cs="Segoe UI"/>
          <w:sz w:val="24"/>
          <w:szCs w:val="24"/>
        </w:rPr>
      </w:pPr>
      <w:r>
        <w:rPr>
          <w:sz w:val="24"/>
        </w:rPr>
        <w:tab/>
      </w:r>
      <w:r>
        <w:rPr>
          <w:sz w:val="24"/>
        </w:rPr>
        <w:tab/>
      </w:r>
      <w:r>
        <w:rPr>
          <w:sz w:val="24"/>
        </w:rPr>
        <w:tab/>
      </w:r>
      <w:r>
        <w:rPr>
          <w:sz w:val="24"/>
        </w:rPr>
        <w:tab/>
      </w:r>
      <w:r>
        <w:rPr>
          <w:sz w:val="24"/>
        </w:rPr>
        <w:tab/>
      </w:r>
      <w:r w:rsidRPr="64662CBB">
        <w:rPr>
          <w:rFonts w:ascii="Segoe UI" w:eastAsia="Segoe UI" w:hAnsi="Segoe UI" w:cs="Segoe UI"/>
          <w:sz w:val="24"/>
          <w:szCs w:val="24"/>
        </w:rPr>
        <w:t>)</w:t>
      </w:r>
    </w:p>
    <w:p w14:paraId="17795AFF"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            v.             </w:t>
      </w:r>
      <w:r>
        <w:tab/>
      </w:r>
      <w:r>
        <w:tab/>
      </w:r>
      <w:r>
        <w:tab/>
      </w:r>
      <w:r w:rsidRPr="64662CBB">
        <w:rPr>
          <w:rFonts w:ascii="Segoe UI" w:eastAsia="Segoe UI" w:hAnsi="Segoe UI" w:cs="Segoe UI"/>
          <w:sz w:val="24"/>
          <w:szCs w:val="24"/>
        </w:rPr>
        <w:t>)</w:t>
      </w:r>
    </w:p>
    <w:p w14:paraId="5B84ED8B"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                           </w:t>
      </w:r>
      <w:r>
        <w:tab/>
      </w:r>
      <w:r>
        <w:tab/>
      </w:r>
      <w:r>
        <w:tab/>
      </w:r>
      <w:r w:rsidRPr="64662CBB">
        <w:rPr>
          <w:rFonts w:ascii="Segoe UI" w:eastAsia="Segoe UI" w:hAnsi="Segoe UI" w:cs="Segoe UI"/>
          <w:sz w:val="24"/>
          <w:szCs w:val="24"/>
        </w:rPr>
        <w:t>)</w:t>
      </w:r>
    </w:p>
    <w:p w14:paraId="31ECDEF1"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State of Indiana, </w:t>
      </w:r>
      <w:r>
        <w:tab/>
      </w:r>
      <w:r>
        <w:tab/>
      </w:r>
      <w:r>
        <w:tab/>
      </w:r>
      <w:r w:rsidRPr="64662CBB">
        <w:rPr>
          <w:rFonts w:ascii="Segoe UI" w:eastAsia="Segoe UI" w:hAnsi="Segoe UI" w:cs="Segoe UI"/>
          <w:sz w:val="24"/>
          <w:szCs w:val="24"/>
        </w:rPr>
        <w:t>)</w:t>
      </w:r>
      <w:smartTag w:uri="urn:schemas-microsoft-com:office:smarttags" w:element="State"/>
      <w:smartTag w:uri="urn:schemas-microsoft-com:office:smarttags" w:element="place"/>
    </w:p>
    <w:p w14:paraId="0E42A570"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                           </w:t>
      </w:r>
      <w:r>
        <w:tab/>
      </w:r>
      <w:r>
        <w:tab/>
      </w:r>
      <w:r>
        <w:tab/>
      </w:r>
      <w:r w:rsidRPr="64662CBB">
        <w:rPr>
          <w:rFonts w:ascii="Segoe UI" w:eastAsia="Segoe UI" w:hAnsi="Segoe UI" w:cs="Segoe UI"/>
          <w:sz w:val="24"/>
          <w:szCs w:val="24"/>
        </w:rPr>
        <w:t>)</w:t>
      </w:r>
    </w:p>
    <w:p w14:paraId="02EB378F" w14:textId="4DA545F4" w:rsidR="009662C0" w:rsidRDefault="009662C0" w:rsidP="64662CBB">
      <w:pPr>
        <w:tabs>
          <w:tab w:val="right" w:pos="1620"/>
        </w:tabs>
        <w:jc w:val="both"/>
        <w:rPr>
          <w:rFonts w:ascii="Segoe UI" w:eastAsia="Segoe UI" w:hAnsi="Segoe UI" w:cs="Segoe UI"/>
          <w:sz w:val="24"/>
          <w:szCs w:val="24"/>
        </w:rPr>
      </w:pPr>
      <w:r w:rsidRPr="64662CBB">
        <w:rPr>
          <w:rFonts w:ascii="Segoe UI" w:eastAsia="Segoe UI" w:hAnsi="Segoe UI" w:cs="Segoe UI"/>
          <w:sz w:val="24"/>
          <w:szCs w:val="24"/>
        </w:rPr>
        <w:t>Respondent</w:t>
      </w:r>
      <w:r>
        <w:rPr>
          <w:sz w:val="24"/>
        </w:rPr>
        <w:tab/>
      </w:r>
      <w:r>
        <w:rPr>
          <w:sz w:val="24"/>
        </w:rPr>
        <w:tab/>
      </w:r>
      <w:r>
        <w:tab/>
      </w:r>
      <w:r>
        <w:rPr>
          <w:sz w:val="24"/>
        </w:rPr>
        <w:tab/>
      </w:r>
      <w:r w:rsidRPr="64662CBB">
        <w:rPr>
          <w:rFonts w:ascii="Segoe UI" w:eastAsia="Segoe UI" w:hAnsi="Segoe UI" w:cs="Segoe UI"/>
          <w:sz w:val="24"/>
          <w:szCs w:val="24"/>
        </w:rPr>
        <w:t>)</w:t>
      </w:r>
    </w:p>
    <w:p w14:paraId="6A05A809" w14:textId="77777777" w:rsidR="009662C0" w:rsidRDefault="009662C0" w:rsidP="64662CBB">
      <w:pPr>
        <w:jc w:val="center"/>
        <w:rPr>
          <w:rFonts w:ascii="Segoe UI" w:eastAsia="Segoe UI" w:hAnsi="Segoe UI" w:cs="Segoe UI"/>
          <w:sz w:val="28"/>
          <w:szCs w:val="28"/>
        </w:rPr>
      </w:pPr>
    </w:p>
    <w:p w14:paraId="289ABF17" w14:textId="77777777" w:rsidR="009662C0" w:rsidRPr="00E1234C" w:rsidRDefault="009662C0" w:rsidP="64662CBB">
      <w:pPr>
        <w:jc w:val="center"/>
        <w:rPr>
          <w:rFonts w:ascii="Segoe UI" w:eastAsia="Segoe UI" w:hAnsi="Segoe UI" w:cs="Segoe UI"/>
          <w:sz w:val="28"/>
          <w:szCs w:val="28"/>
        </w:rPr>
      </w:pPr>
      <w:r w:rsidRPr="64662CBB">
        <w:rPr>
          <w:rFonts w:ascii="Segoe UI" w:eastAsia="Segoe UI" w:hAnsi="Segoe UI" w:cs="Segoe UI"/>
          <w:sz w:val="28"/>
          <w:szCs w:val="28"/>
        </w:rPr>
        <w:t>INSTRUCTIONS - READ CAREFULLY</w:t>
      </w:r>
    </w:p>
    <w:p w14:paraId="5A39BBE3" w14:textId="77777777" w:rsidR="009662C0" w:rsidRDefault="009662C0" w:rsidP="64662CBB">
      <w:pPr>
        <w:jc w:val="both"/>
        <w:rPr>
          <w:rFonts w:ascii="Segoe UI" w:eastAsia="Segoe UI" w:hAnsi="Segoe UI" w:cs="Segoe UI"/>
          <w:sz w:val="24"/>
          <w:szCs w:val="24"/>
        </w:rPr>
      </w:pPr>
    </w:p>
    <w:p w14:paraId="0262A684" w14:textId="3F2E60DE" w:rsidR="009662C0" w:rsidRDefault="009662C0" w:rsidP="64662CBB">
      <w:pPr>
        <w:ind w:firstLine="360"/>
        <w:jc w:val="both"/>
        <w:rPr>
          <w:rFonts w:ascii="Segoe UI" w:eastAsia="Segoe UI" w:hAnsi="Segoe UI" w:cs="Segoe UI"/>
          <w:sz w:val="24"/>
          <w:szCs w:val="24"/>
        </w:rPr>
      </w:pPr>
      <w:r w:rsidRPr="64662CBB">
        <w:rPr>
          <w:rFonts w:ascii="Segoe UI" w:eastAsia="Segoe UI" w:hAnsi="Segoe UI" w:cs="Segoe UI"/>
          <w:sz w:val="24"/>
          <w:szCs w:val="24"/>
        </w:rPr>
        <w:t>If you have previously filed a Petition for Post-Conviction Relief directed to this conviction or these convictions and the earlier petition was decided on the merits, you must fill out this form and file it along with your Petition. It must be legibly handwritten or typewritten, signed by the petitioner</w:t>
      </w:r>
      <w:r w:rsidR="32DF0384" w:rsidRPr="64662CBB">
        <w:rPr>
          <w:rFonts w:ascii="Segoe UI" w:eastAsia="Segoe UI" w:hAnsi="Segoe UI" w:cs="Segoe UI"/>
          <w:sz w:val="24"/>
          <w:szCs w:val="24"/>
        </w:rPr>
        <w:t>, and affirmed under the penalties for perjury</w:t>
      </w:r>
      <w:r w:rsidRPr="64662CBB">
        <w:rPr>
          <w:rFonts w:ascii="Segoe UI" w:eastAsia="Segoe UI" w:hAnsi="Segoe UI" w:cs="Segoe UI"/>
          <w:sz w:val="24"/>
          <w:szCs w:val="24"/>
        </w:rPr>
        <w:t>. Since this must be signed under oath, any false statement of a material fact herein may serve as the basis of prosecution and conviction for perjury. Exercise care to be sure all answers are true and correct.</w:t>
      </w:r>
    </w:p>
    <w:p w14:paraId="41C8F396" w14:textId="77777777" w:rsidR="009662C0" w:rsidRDefault="009662C0" w:rsidP="64662CBB">
      <w:pPr>
        <w:ind w:firstLine="360"/>
        <w:jc w:val="both"/>
        <w:rPr>
          <w:rFonts w:ascii="Segoe UI" w:eastAsia="Segoe UI" w:hAnsi="Segoe UI" w:cs="Segoe UI"/>
          <w:sz w:val="24"/>
          <w:szCs w:val="24"/>
        </w:rPr>
      </w:pPr>
    </w:p>
    <w:p w14:paraId="72C383AA" w14:textId="77777777" w:rsidR="009662C0" w:rsidRDefault="009662C0" w:rsidP="64662CBB">
      <w:pPr>
        <w:ind w:firstLine="360"/>
        <w:jc w:val="both"/>
        <w:rPr>
          <w:rFonts w:ascii="Segoe UI" w:eastAsia="Segoe UI" w:hAnsi="Segoe UI" w:cs="Segoe UI"/>
          <w:sz w:val="24"/>
          <w:szCs w:val="24"/>
        </w:rPr>
      </w:pPr>
      <w:r w:rsidRPr="64662CBB">
        <w:rPr>
          <w:rFonts w:ascii="Segoe UI" w:eastAsia="Segoe UI" w:hAnsi="Segoe UI" w:cs="Segoe UI"/>
          <w:sz w:val="24"/>
          <w:szCs w:val="24"/>
        </w:rPr>
        <w:t>You must mail the original and two copies of this form along with your petition to the Clerk of the Supreme Court and Court of Appeals, 200 West Washington Street, Room 216, Indianapolis, IN 46204-2732. The Clerk will refer your petition to the Supreme Court in death penalty cases and the Indiana Court of Appeals in all other cases. The court will then decide whether your petition may be filed in the trial court where your first Post-Conviction Remedy Rule 1 petition was adjudicated.</w:t>
      </w:r>
      <w:smartTag w:uri="urn:schemas-microsoft-com:office:smarttags" w:element="Street"/>
      <w:smartTag w:uri="urn:schemas-microsoft-com:office:smarttags" w:element="address"/>
      <w:smartTag w:uri="urn:schemas-microsoft-com:office:smarttags" w:element="City"/>
      <w:smartTag w:uri="urn:schemas-microsoft-com:office:smarttags" w:element="State"/>
      <w:smartTag w:uri="urn:schemas-microsoft-com:office:smarttags" w:element="PostalCode"/>
      <w:smartTag w:uri="urn:schemas-microsoft-com:office:smarttags" w:element="place"/>
    </w:p>
    <w:p w14:paraId="72A3D3EC" w14:textId="77777777" w:rsidR="009662C0" w:rsidRDefault="009662C0" w:rsidP="64662CBB">
      <w:pPr>
        <w:ind w:firstLine="360"/>
        <w:jc w:val="both"/>
        <w:rPr>
          <w:rFonts w:ascii="Segoe UI" w:eastAsia="Segoe UI" w:hAnsi="Segoe UI" w:cs="Segoe UI"/>
          <w:sz w:val="24"/>
          <w:szCs w:val="24"/>
        </w:rPr>
      </w:pPr>
    </w:p>
    <w:p w14:paraId="05B690CD" w14:textId="77777777" w:rsidR="009662C0" w:rsidRDefault="009662C0" w:rsidP="64662CBB">
      <w:pPr>
        <w:ind w:firstLine="360"/>
        <w:jc w:val="both"/>
        <w:rPr>
          <w:rFonts w:ascii="Segoe UI" w:eastAsia="Segoe UI" w:hAnsi="Segoe UI" w:cs="Segoe UI"/>
          <w:sz w:val="24"/>
          <w:szCs w:val="24"/>
        </w:rPr>
      </w:pPr>
      <w:r w:rsidRPr="64662CBB">
        <w:rPr>
          <w:rFonts w:ascii="Segoe UI" w:eastAsia="Segoe UI" w:hAnsi="Segoe UI" w:cs="Segoe UI"/>
          <w:sz w:val="24"/>
          <w:szCs w:val="24"/>
        </w:rPr>
        <w:t xml:space="preserve">NOTE:  The court will allow a second or successive petition for post-conviction relief to be filed if the petitioner establishes a reasonable possibility that the petitioner is </w:t>
      </w:r>
      <w:r w:rsidRPr="64662CBB">
        <w:rPr>
          <w:rFonts w:ascii="Segoe UI" w:eastAsia="Segoe UI" w:hAnsi="Segoe UI" w:cs="Segoe UI"/>
          <w:sz w:val="24"/>
          <w:szCs w:val="24"/>
        </w:rPr>
        <w:lastRenderedPageBreak/>
        <w:t xml:space="preserve">entitled to post-conviction relief.  However, a petitioner does not establish a reasonable possibility that the petitioner is entitled to post-conviction relief, for example, (1) if the petitioner only alleges grounds for relief that are not different from those which have already been decided on the merits, or (2) if the only grounds alleged, even if different, should have been alleged in an earlier proceeding.   </w:t>
      </w:r>
    </w:p>
    <w:p w14:paraId="0D0B940D" w14:textId="77777777" w:rsidR="009662C0" w:rsidRDefault="009662C0" w:rsidP="64662CBB">
      <w:pPr>
        <w:ind w:firstLine="360"/>
        <w:jc w:val="both"/>
        <w:rPr>
          <w:rFonts w:ascii="Segoe UI" w:eastAsia="Segoe UI" w:hAnsi="Segoe UI" w:cs="Segoe UI"/>
          <w:sz w:val="24"/>
          <w:szCs w:val="24"/>
        </w:rPr>
      </w:pPr>
    </w:p>
    <w:p w14:paraId="2FF4B9EB" w14:textId="77777777" w:rsidR="009662C0" w:rsidRDefault="009662C0" w:rsidP="64662CBB">
      <w:pPr>
        <w:ind w:firstLine="360"/>
        <w:jc w:val="both"/>
        <w:rPr>
          <w:rFonts w:ascii="Segoe UI" w:eastAsia="Segoe UI" w:hAnsi="Segoe UI" w:cs="Segoe UI"/>
          <w:sz w:val="24"/>
          <w:szCs w:val="24"/>
        </w:rPr>
      </w:pPr>
      <w:r w:rsidRPr="64662CBB">
        <w:rPr>
          <w:rFonts w:ascii="Segoe UI" w:eastAsia="Segoe UI" w:hAnsi="Segoe UI" w:cs="Segoe UI"/>
          <w:sz w:val="24"/>
          <w:szCs w:val="24"/>
        </w:rPr>
        <w:t>In addition to this form, you may submit no more than fifteen (15) pages, double-spaced, to provide supporting facts.  You may also submit exhibits.  Any citation of authorities should be avoided and is only appropriate if there has been a change in the law since the judgment you were attacking was entered. Your answer(s) should be confined to relevant facts and must not include legal arguments.</w:t>
      </w:r>
    </w:p>
    <w:p w14:paraId="0E27B00A" w14:textId="77777777" w:rsidR="009662C0" w:rsidRDefault="009662C0" w:rsidP="64662CBB">
      <w:pPr>
        <w:jc w:val="both"/>
        <w:rPr>
          <w:rFonts w:ascii="Segoe UI" w:eastAsia="Segoe UI" w:hAnsi="Segoe UI" w:cs="Segoe UI"/>
          <w:sz w:val="24"/>
          <w:szCs w:val="24"/>
        </w:rPr>
      </w:pPr>
    </w:p>
    <w:p w14:paraId="60061E4C" w14:textId="77777777" w:rsidR="009662C0" w:rsidRDefault="009662C0" w:rsidP="64662CBB">
      <w:pPr>
        <w:jc w:val="both"/>
        <w:rPr>
          <w:rFonts w:ascii="Segoe UI" w:eastAsia="Segoe UI" w:hAnsi="Segoe UI" w:cs="Segoe UI"/>
          <w:sz w:val="24"/>
          <w:szCs w:val="24"/>
        </w:rPr>
      </w:pPr>
    </w:p>
    <w:p w14:paraId="3FE4BD5B"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1. Were you represented by an attorney on your prior Petition for Post-Conviction Relief? </w:t>
      </w:r>
    </w:p>
    <w:p w14:paraId="44EAFD9C" w14:textId="77777777" w:rsidR="009662C0" w:rsidRDefault="009662C0" w:rsidP="64662CBB">
      <w:pPr>
        <w:jc w:val="both"/>
        <w:rPr>
          <w:rFonts w:ascii="Segoe UI" w:eastAsia="Segoe UI" w:hAnsi="Segoe UI" w:cs="Segoe UI"/>
          <w:sz w:val="24"/>
          <w:szCs w:val="24"/>
        </w:rPr>
      </w:pPr>
    </w:p>
    <w:p w14:paraId="1121429D" w14:textId="77777777" w:rsidR="009662C0" w:rsidRDefault="009662C0" w:rsidP="64662CBB">
      <w:pPr>
        <w:ind w:left="720"/>
        <w:jc w:val="both"/>
        <w:rPr>
          <w:rFonts w:ascii="Segoe UI" w:eastAsia="Segoe UI" w:hAnsi="Segoe UI" w:cs="Segoe UI"/>
          <w:sz w:val="24"/>
          <w:szCs w:val="24"/>
        </w:rPr>
      </w:pPr>
      <w:r w:rsidRPr="64662CBB">
        <w:rPr>
          <w:rFonts w:ascii="Segoe UI" w:eastAsia="Segoe UI" w:hAnsi="Segoe UI" w:cs="Segoe UI"/>
          <w:sz w:val="24"/>
          <w:szCs w:val="24"/>
        </w:rPr>
        <w:t>Yes ___ No ___</w:t>
      </w:r>
    </w:p>
    <w:p w14:paraId="4B94D5A5" w14:textId="77777777" w:rsidR="009662C0" w:rsidRDefault="009662C0" w:rsidP="64662CBB">
      <w:pPr>
        <w:jc w:val="both"/>
        <w:rPr>
          <w:rFonts w:ascii="Segoe UI" w:eastAsia="Segoe UI" w:hAnsi="Segoe UI" w:cs="Segoe UI"/>
          <w:sz w:val="24"/>
          <w:szCs w:val="24"/>
        </w:rPr>
      </w:pPr>
    </w:p>
    <w:p w14:paraId="7A031C26"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If yes, name(s) and address(es) of attorney(s).</w:t>
      </w:r>
    </w:p>
    <w:p w14:paraId="3DEEC669" w14:textId="77777777" w:rsidR="009662C0" w:rsidRPr="00E1234C" w:rsidRDefault="009662C0" w:rsidP="64662CBB">
      <w:pPr>
        <w:ind w:left="720"/>
        <w:jc w:val="both"/>
        <w:rPr>
          <w:rFonts w:ascii="Segoe UI" w:eastAsia="Segoe UI" w:hAnsi="Segoe UI" w:cs="Segoe UI"/>
          <w:sz w:val="36"/>
          <w:szCs w:val="36"/>
          <w:u w:val="single"/>
        </w:rPr>
      </w:pPr>
      <w:r w:rsidRPr="00E1234C">
        <w:rPr>
          <w:sz w:val="36"/>
          <w:szCs w:val="36"/>
          <w:u w:val="single"/>
        </w:rPr>
        <w:tab/>
      </w:r>
      <w:r w:rsidRPr="00E1234C">
        <w:rPr>
          <w:sz w:val="36"/>
          <w:szCs w:val="36"/>
          <w:u w:val="single"/>
        </w:rPr>
        <w:tab/>
      </w:r>
      <w:r w:rsidRPr="00E1234C">
        <w:rPr>
          <w:sz w:val="36"/>
          <w:szCs w:val="36"/>
          <w:u w:val="single"/>
        </w:rPr>
        <w:tab/>
      </w:r>
      <w:r w:rsidRPr="00E1234C">
        <w:rPr>
          <w:sz w:val="36"/>
          <w:szCs w:val="36"/>
          <w:u w:val="single"/>
        </w:rPr>
        <w:tab/>
      </w:r>
      <w:r w:rsidRPr="00E1234C">
        <w:rPr>
          <w:sz w:val="36"/>
          <w:szCs w:val="36"/>
          <w:u w:val="single"/>
        </w:rPr>
        <w:tab/>
      </w:r>
      <w:r w:rsidRPr="00E1234C">
        <w:rPr>
          <w:sz w:val="36"/>
          <w:szCs w:val="36"/>
          <w:u w:val="single"/>
        </w:rPr>
        <w:tab/>
      </w:r>
      <w:r w:rsidRPr="00E1234C">
        <w:rPr>
          <w:sz w:val="36"/>
          <w:szCs w:val="36"/>
          <w:u w:val="single"/>
        </w:rPr>
        <w:tab/>
      </w:r>
    </w:p>
    <w:p w14:paraId="3656B9AB" w14:textId="77777777" w:rsidR="009662C0" w:rsidRPr="00E1234C" w:rsidRDefault="009662C0" w:rsidP="64662CBB">
      <w:pPr>
        <w:ind w:left="720"/>
        <w:jc w:val="both"/>
        <w:rPr>
          <w:rFonts w:ascii="Segoe UI" w:eastAsia="Segoe UI" w:hAnsi="Segoe UI" w:cs="Segoe UI"/>
          <w:sz w:val="36"/>
          <w:szCs w:val="36"/>
          <w:u w:val="single"/>
        </w:rPr>
      </w:pPr>
      <w:r w:rsidRPr="00E1234C">
        <w:rPr>
          <w:sz w:val="36"/>
          <w:szCs w:val="36"/>
          <w:u w:val="single"/>
        </w:rPr>
        <w:tab/>
      </w:r>
      <w:r w:rsidRPr="00E1234C">
        <w:rPr>
          <w:sz w:val="36"/>
          <w:szCs w:val="36"/>
          <w:u w:val="single"/>
        </w:rPr>
        <w:tab/>
      </w:r>
      <w:r w:rsidRPr="00E1234C">
        <w:rPr>
          <w:sz w:val="36"/>
          <w:szCs w:val="36"/>
          <w:u w:val="single"/>
        </w:rPr>
        <w:tab/>
      </w:r>
      <w:r w:rsidRPr="00E1234C">
        <w:rPr>
          <w:sz w:val="36"/>
          <w:szCs w:val="36"/>
          <w:u w:val="single"/>
        </w:rPr>
        <w:tab/>
      </w:r>
      <w:r w:rsidRPr="00E1234C">
        <w:rPr>
          <w:sz w:val="36"/>
          <w:szCs w:val="36"/>
          <w:u w:val="single"/>
        </w:rPr>
        <w:tab/>
      </w:r>
      <w:r w:rsidRPr="00E1234C">
        <w:rPr>
          <w:sz w:val="36"/>
          <w:szCs w:val="36"/>
          <w:u w:val="single"/>
        </w:rPr>
        <w:tab/>
      </w:r>
      <w:r w:rsidRPr="00E1234C">
        <w:rPr>
          <w:sz w:val="36"/>
          <w:szCs w:val="36"/>
          <w:u w:val="single"/>
        </w:rPr>
        <w:tab/>
      </w:r>
    </w:p>
    <w:p w14:paraId="45FB0818" w14:textId="77777777" w:rsidR="009662C0" w:rsidRDefault="009662C0" w:rsidP="64662CBB">
      <w:pPr>
        <w:jc w:val="both"/>
        <w:rPr>
          <w:rFonts w:ascii="Segoe UI" w:eastAsia="Segoe UI" w:hAnsi="Segoe UI" w:cs="Segoe UI"/>
          <w:sz w:val="24"/>
          <w:szCs w:val="24"/>
        </w:rPr>
      </w:pPr>
    </w:p>
    <w:p w14:paraId="55E0C271"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Proceedings at which each attorney represented you:</w:t>
      </w:r>
    </w:p>
    <w:p w14:paraId="049F31CB" w14:textId="77777777" w:rsidR="009662C0" w:rsidRDefault="009662C0" w:rsidP="64662CBB">
      <w:pPr>
        <w:jc w:val="both"/>
        <w:rPr>
          <w:rFonts w:ascii="Segoe UI" w:eastAsia="Segoe UI" w:hAnsi="Segoe UI" w:cs="Segoe UI"/>
          <w:sz w:val="24"/>
          <w:szCs w:val="24"/>
        </w:rPr>
      </w:pPr>
    </w:p>
    <w:p w14:paraId="2E5EB6F3" w14:textId="77777777" w:rsidR="009662C0" w:rsidRDefault="009662C0" w:rsidP="64662CBB">
      <w:pPr>
        <w:spacing w:line="360" w:lineRule="auto"/>
        <w:ind w:left="720"/>
        <w:jc w:val="both"/>
        <w:rPr>
          <w:rFonts w:ascii="Segoe UI" w:eastAsia="Segoe UI" w:hAnsi="Segoe UI" w:cs="Segoe UI"/>
          <w:sz w:val="24"/>
          <w:szCs w:val="24"/>
        </w:rPr>
      </w:pPr>
      <w:r w:rsidRPr="64662CBB">
        <w:rPr>
          <w:rFonts w:ascii="Segoe UI" w:eastAsia="Segoe UI" w:hAnsi="Segoe UI" w:cs="Segoe UI"/>
          <w:sz w:val="24"/>
          <w:szCs w:val="24"/>
        </w:rPr>
        <w:t>Drafting Petition for Post-Conviction Relief __________________</w:t>
      </w:r>
    </w:p>
    <w:p w14:paraId="110631C7" w14:textId="77777777" w:rsidR="009662C0" w:rsidRDefault="009662C0" w:rsidP="64662CBB">
      <w:pPr>
        <w:spacing w:line="360" w:lineRule="auto"/>
        <w:ind w:left="720"/>
        <w:jc w:val="both"/>
        <w:rPr>
          <w:rFonts w:ascii="Segoe UI" w:eastAsia="Segoe UI" w:hAnsi="Segoe UI" w:cs="Segoe UI"/>
          <w:sz w:val="24"/>
          <w:szCs w:val="24"/>
        </w:rPr>
      </w:pPr>
      <w:r w:rsidRPr="64662CBB">
        <w:rPr>
          <w:rFonts w:ascii="Segoe UI" w:eastAsia="Segoe UI" w:hAnsi="Segoe UI" w:cs="Segoe UI"/>
          <w:sz w:val="24"/>
          <w:szCs w:val="24"/>
        </w:rPr>
        <w:t>Hearing of Petition for Post-Conviction Relief __________________</w:t>
      </w:r>
    </w:p>
    <w:p w14:paraId="509025CB" w14:textId="77777777" w:rsidR="009662C0" w:rsidRDefault="009662C0" w:rsidP="64662CBB">
      <w:pPr>
        <w:spacing w:line="360" w:lineRule="auto"/>
        <w:ind w:left="720"/>
        <w:jc w:val="both"/>
        <w:rPr>
          <w:rFonts w:ascii="Segoe UI" w:eastAsia="Segoe UI" w:hAnsi="Segoe UI" w:cs="Segoe UI"/>
          <w:sz w:val="24"/>
          <w:szCs w:val="24"/>
        </w:rPr>
      </w:pPr>
      <w:r w:rsidRPr="64662CBB">
        <w:rPr>
          <w:rFonts w:ascii="Segoe UI" w:eastAsia="Segoe UI" w:hAnsi="Segoe UI" w:cs="Segoe UI"/>
          <w:sz w:val="24"/>
          <w:szCs w:val="24"/>
        </w:rPr>
        <w:t>Appeal of denial of Petition for Post-Conviction Relief __________________</w:t>
      </w:r>
    </w:p>
    <w:p w14:paraId="53128261" w14:textId="77777777" w:rsidR="009662C0" w:rsidRDefault="009662C0" w:rsidP="64662CBB">
      <w:pPr>
        <w:ind w:left="720"/>
        <w:jc w:val="both"/>
        <w:rPr>
          <w:rFonts w:ascii="Segoe UI" w:eastAsia="Segoe UI" w:hAnsi="Segoe UI" w:cs="Segoe UI"/>
          <w:sz w:val="24"/>
          <w:szCs w:val="24"/>
        </w:rPr>
      </w:pPr>
    </w:p>
    <w:p w14:paraId="7C9071F9"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2. Was there a hearing on your prior Petition?    </w:t>
      </w:r>
    </w:p>
    <w:p w14:paraId="62486C05" w14:textId="77777777" w:rsidR="009662C0" w:rsidRDefault="009662C0" w:rsidP="64662CBB">
      <w:pPr>
        <w:jc w:val="both"/>
        <w:rPr>
          <w:rFonts w:ascii="Segoe UI" w:eastAsia="Segoe UI" w:hAnsi="Segoe UI" w:cs="Segoe UI"/>
          <w:sz w:val="24"/>
          <w:szCs w:val="24"/>
        </w:rPr>
      </w:pPr>
    </w:p>
    <w:p w14:paraId="603D4BFD" w14:textId="77777777" w:rsidR="009662C0" w:rsidRDefault="009662C0" w:rsidP="64662CBB">
      <w:pPr>
        <w:ind w:left="720"/>
        <w:jc w:val="both"/>
        <w:rPr>
          <w:rFonts w:ascii="Segoe UI" w:eastAsia="Segoe UI" w:hAnsi="Segoe UI" w:cs="Segoe UI"/>
          <w:sz w:val="24"/>
          <w:szCs w:val="24"/>
        </w:rPr>
      </w:pPr>
      <w:r w:rsidRPr="64662CBB">
        <w:rPr>
          <w:rFonts w:ascii="Segoe UI" w:eastAsia="Segoe UI" w:hAnsi="Segoe UI" w:cs="Segoe UI"/>
          <w:sz w:val="24"/>
          <w:szCs w:val="24"/>
        </w:rPr>
        <w:t>Yes ___ No ___</w:t>
      </w:r>
    </w:p>
    <w:p w14:paraId="4101652C" w14:textId="77777777" w:rsidR="009662C0" w:rsidRDefault="009662C0" w:rsidP="64662CBB">
      <w:pPr>
        <w:jc w:val="both"/>
        <w:rPr>
          <w:rFonts w:ascii="Segoe UI" w:eastAsia="Segoe UI" w:hAnsi="Segoe UI" w:cs="Segoe UI"/>
          <w:sz w:val="24"/>
          <w:szCs w:val="24"/>
        </w:rPr>
      </w:pPr>
    </w:p>
    <w:p w14:paraId="44C54804"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3. If the Petition was denied, did you appeal?    </w:t>
      </w:r>
    </w:p>
    <w:p w14:paraId="4B99056E" w14:textId="77777777" w:rsidR="009662C0" w:rsidRDefault="009662C0" w:rsidP="64662CBB">
      <w:pPr>
        <w:jc w:val="both"/>
        <w:rPr>
          <w:rFonts w:ascii="Segoe UI" w:eastAsia="Segoe UI" w:hAnsi="Segoe UI" w:cs="Segoe UI"/>
          <w:sz w:val="24"/>
          <w:szCs w:val="24"/>
        </w:rPr>
      </w:pPr>
    </w:p>
    <w:p w14:paraId="189559AB" w14:textId="77777777" w:rsidR="009662C0" w:rsidRDefault="009662C0" w:rsidP="64662CBB">
      <w:pPr>
        <w:ind w:left="720"/>
        <w:jc w:val="both"/>
        <w:rPr>
          <w:rFonts w:ascii="Segoe UI" w:eastAsia="Segoe UI" w:hAnsi="Segoe UI" w:cs="Segoe UI"/>
          <w:sz w:val="24"/>
          <w:szCs w:val="24"/>
        </w:rPr>
      </w:pPr>
      <w:r w:rsidRPr="64662CBB">
        <w:rPr>
          <w:rFonts w:ascii="Segoe UI" w:eastAsia="Segoe UI" w:hAnsi="Segoe UI" w:cs="Segoe UI"/>
          <w:sz w:val="24"/>
          <w:szCs w:val="24"/>
        </w:rPr>
        <w:t>Yes ___ No ___</w:t>
      </w:r>
    </w:p>
    <w:p w14:paraId="1299C43A" w14:textId="77777777" w:rsidR="009662C0" w:rsidRDefault="009662C0" w:rsidP="64662CBB">
      <w:pPr>
        <w:jc w:val="both"/>
        <w:rPr>
          <w:rFonts w:ascii="Segoe UI" w:eastAsia="Segoe UI" w:hAnsi="Segoe UI" w:cs="Segoe UI"/>
          <w:sz w:val="24"/>
          <w:szCs w:val="24"/>
        </w:rPr>
      </w:pPr>
    </w:p>
    <w:p w14:paraId="7533E1F7" w14:textId="1FAC281B" w:rsidR="009662C0" w:rsidRPr="00E1234C" w:rsidRDefault="009662C0" w:rsidP="64662CBB">
      <w:pPr>
        <w:rPr>
          <w:rFonts w:ascii="Segoe UI" w:eastAsia="Segoe UI" w:hAnsi="Segoe UI" w:cs="Segoe UI"/>
          <w:sz w:val="36"/>
          <w:szCs w:val="36"/>
        </w:rPr>
      </w:pPr>
      <w:r w:rsidRPr="64662CBB">
        <w:rPr>
          <w:rFonts w:ascii="Segoe UI" w:eastAsia="Segoe UI" w:hAnsi="Segoe UI" w:cs="Segoe UI"/>
          <w:sz w:val="24"/>
          <w:szCs w:val="24"/>
        </w:rPr>
        <w:t xml:space="preserve">If yes, please state result on appeal, date of decision and citation of case if known: </w:t>
      </w:r>
      <w:r w:rsidRPr="64662CBB">
        <w:rPr>
          <w:rFonts w:ascii="Segoe UI" w:eastAsia="Segoe UI" w:hAnsi="Segoe UI" w:cs="Segoe UI"/>
          <w:sz w:val="36"/>
          <w:szCs w:val="36"/>
        </w:rPr>
        <w:t>______________________________________________________________</w:t>
      </w:r>
      <w:r w:rsidRPr="64662CBB">
        <w:rPr>
          <w:rFonts w:ascii="Segoe UI" w:eastAsia="Segoe UI" w:hAnsi="Segoe UI" w:cs="Segoe UI"/>
          <w:sz w:val="36"/>
          <w:szCs w:val="36"/>
        </w:rPr>
        <w:lastRenderedPageBreak/>
        <w:t>______________________________________________________________________________________________</w:t>
      </w:r>
      <w:r w:rsidR="005C4FC2">
        <w:rPr>
          <w:rFonts w:ascii="Segoe UI" w:eastAsia="Segoe UI" w:hAnsi="Segoe UI" w:cs="Segoe UI"/>
          <w:sz w:val="36"/>
          <w:szCs w:val="36"/>
        </w:rPr>
        <w:t>______________________________</w:t>
      </w:r>
    </w:p>
    <w:p w14:paraId="4DDBEF00" w14:textId="77777777" w:rsidR="009662C0" w:rsidRDefault="009662C0" w:rsidP="64662CBB">
      <w:pPr>
        <w:jc w:val="both"/>
        <w:rPr>
          <w:rFonts w:ascii="Segoe UI" w:eastAsia="Segoe UI" w:hAnsi="Segoe UI" w:cs="Segoe UI"/>
          <w:sz w:val="24"/>
          <w:szCs w:val="24"/>
        </w:rPr>
      </w:pPr>
    </w:p>
    <w:p w14:paraId="24A95FE7"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 xml:space="preserve">4. If you are alleging ground(s) for relief which were raised in your previous Petition, explain why you feel consideration is merited: </w:t>
      </w:r>
    </w:p>
    <w:p w14:paraId="30FEF8EB" w14:textId="77777777" w:rsidR="00B75A97" w:rsidRDefault="009662C0" w:rsidP="64662CBB">
      <w:pPr>
        <w:rPr>
          <w:rFonts w:ascii="Segoe UI" w:eastAsia="Segoe UI" w:hAnsi="Segoe UI" w:cs="Segoe UI"/>
          <w:sz w:val="36"/>
          <w:szCs w:val="36"/>
        </w:rPr>
      </w:pPr>
      <w:r w:rsidRPr="64662CBB">
        <w:rPr>
          <w:rFonts w:ascii="Segoe UI" w:eastAsia="Segoe UI" w:hAnsi="Segoe UI" w:cs="Segoe UI"/>
          <w:sz w:val="36"/>
          <w:szCs w:val="36"/>
        </w:rPr>
        <w:t>________________________________________________________________________________________________________________________________________________________________________________________________________________</w:t>
      </w:r>
      <w:r w:rsidR="005C4FC2">
        <w:rPr>
          <w:rFonts w:ascii="Segoe UI" w:eastAsia="Segoe UI" w:hAnsi="Segoe UI" w:cs="Segoe UI"/>
          <w:sz w:val="36"/>
          <w:szCs w:val="36"/>
        </w:rPr>
        <w:t>________________________________________</w:t>
      </w:r>
    </w:p>
    <w:p w14:paraId="56A5647A" w14:textId="77777777" w:rsidR="00B75A97" w:rsidRDefault="00B75A97" w:rsidP="64662CBB">
      <w:pPr>
        <w:rPr>
          <w:rFonts w:ascii="Segoe UI" w:eastAsia="Segoe UI" w:hAnsi="Segoe UI" w:cs="Segoe UI"/>
          <w:sz w:val="36"/>
          <w:szCs w:val="36"/>
        </w:rPr>
      </w:pPr>
    </w:p>
    <w:p w14:paraId="1F931DEC" w14:textId="40A009D1" w:rsidR="009662C0" w:rsidRPr="00E1234C" w:rsidRDefault="009662C0" w:rsidP="64662CBB">
      <w:pPr>
        <w:rPr>
          <w:rFonts w:ascii="Segoe UI" w:eastAsia="Segoe UI" w:hAnsi="Segoe UI" w:cs="Segoe UI"/>
          <w:sz w:val="36"/>
          <w:szCs w:val="36"/>
        </w:rPr>
      </w:pPr>
      <w:r w:rsidRPr="64662CBB">
        <w:rPr>
          <w:rFonts w:ascii="Segoe UI" w:eastAsia="Segoe UI" w:hAnsi="Segoe UI" w:cs="Segoe UI"/>
          <w:sz w:val="24"/>
          <w:szCs w:val="24"/>
        </w:rPr>
        <w:t xml:space="preserve">5. If your Petition raises new grounds which were not included in your prior Petition, explain why you are raising these grounds now. Your explanation should rely on FACTS, not your opinions or conclusions: </w:t>
      </w:r>
      <w:r w:rsidRPr="64662CBB">
        <w:rPr>
          <w:rFonts w:ascii="Segoe UI" w:eastAsia="Segoe UI" w:hAnsi="Segoe UI" w:cs="Segoe UI"/>
          <w:sz w:val="36"/>
          <w:szCs w:val="36"/>
        </w:rPr>
        <w:t>____________________________________________________________________________________________________________________________________________________________</w:t>
      </w:r>
    </w:p>
    <w:p w14:paraId="44CDEE09" w14:textId="77777777" w:rsidR="009662C0" w:rsidRPr="00E1234C" w:rsidRDefault="009662C0" w:rsidP="64662CBB">
      <w:pPr>
        <w:rPr>
          <w:rFonts w:ascii="Segoe UI" w:eastAsia="Segoe UI" w:hAnsi="Segoe UI" w:cs="Segoe UI"/>
          <w:sz w:val="36"/>
          <w:szCs w:val="36"/>
        </w:rPr>
      </w:pPr>
      <w:r w:rsidRPr="64662CBB">
        <w:rPr>
          <w:rFonts w:ascii="Segoe UI" w:eastAsia="Segoe UI" w:hAnsi="Segoe UI" w:cs="Segoe UI"/>
          <w:sz w:val="36"/>
          <w:szCs w:val="36"/>
        </w:rPr>
        <w:t>____________________________________________________</w:t>
      </w:r>
    </w:p>
    <w:p w14:paraId="3461D779" w14:textId="77777777" w:rsidR="009662C0" w:rsidRDefault="009662C0" w:rsidP="64662CBB">
      <w:pPr>
        <w:jc w:val="both"/>
        <w:rPr>
          <w:rFonts w:ascii="Segoe UI" w:eastAsia="Segoe UI" w:hAnsi="Segoe UI" w:cs="Segoe UI"/>
          <w:sz w:val="24"/>
          <w:szCs w:val="24"/>
        </w:rPr>
      </w:pPr>
    </w:p>
    <w:p w14:paraId="3CF2D8B6" w14:textId="77777777" w:rsidR="009662C0" w:rsidRDefault="009662C0" w:rsidP="64662CBB">
      <w:pPr>
        <w:jc w:val="both"/>
        <w:rPr>
          <w:rFonts w:ascii="Segoe UI" w:eastAsia="Segoe UI" w:hAnsi="Segoe UI" w:cs="Segoe UI"/>
          <w:sz w:val="24"/>
          <w:szCs w:val="24"/>
        </w:rPr>
      </w:pPr>
    </w:p>
    <w:p w14:paraId="70D3CCD3" w14:textId="77777777" w:rsidR="009662C0" w:rsidRDefault="009662C0" w:rsidP="64662CBB">
      <w:pPr>
        <w:ind w:left="1440"/>
        <w:jc w:val="both"/>
        <w:rPr>
          <w:rFonts w:ascii="Segoe UI" w:eastAsia="Segoe UI" w:hAnsi="Segoe UI" w:cs="Segoe UI"/>
          <w:sz w:val="24"/>
          <w:szCs w:val="24"/>
        </w:rPr>
      </w:pPr>
      <w:r w:rsidRPr="64662CBB">
        <w:rPr>
          <w:rFonts w:ascii="Segoe UI" w:eastAsia="Segoe UI" w:hAnsi="Segoe UI" w:cs="Segoe UI"/>
          <w:sz w:val="24"/>
          <w:szCs w:val="24"/>
        </w:rPr>
        <w:t>________________________________</w:t>
      </w:r>
    </w:p>
    <w:p w14:paraId="3B822B32" w14:textId="77777777" w:rsidR="009662C0" w:rsidRDefault="009662C0" w:rsidP="64662CBB">
      <w:pPr>
        <w:ind w:left="1440"/>
        <w:jc w:val="both"/>
        <w:rPr>
          <w:rFonts w:ascii="Segoe UI" w:eastAsia="Segoe UI" w:hAnsi="Segoe UI" w:cs="Segoe UI"/>
          <w:sz w:val="24"/>
          <w:szCs w:val="24"/>
        </w:rPr>
      </w:pPr>
      <w:r w:rsidRPr="64662CBB">
        <w:rPr>
          <w:rFonts w:ascii="Segoe UI" w:eastAsia="Segoe UI" w:hAnsi="Segoe UI" w:cs="Segoe UI"/>
          <w:sz w:val="24"/>
          <w:szCs w:val="24"/>
        </w:rPr>
        <w:t>Signature of Petitioner</w:t>
      </w:r>
    </w:p>
    <w:p w14:paraId="0FB78278" w14:textId="77777777" w:rsidR="009662C0" w:rsidRDefault="009662C0" w:rsidP="64662CBB">
      <w:pPr>
        <w:jc w:val="both"/>
        <w:rPr>
          <w:rFonts w:ascii="Segoe UI" w:eastAsia="Segoe UI" w:hAnsi="Segoe UI" w:cs="Segoe UI"/>
          <w:sz w:val="24"/>
          <w:szCs w:val="24"/>
        </w:rPr>
      </w:pPr>
    </w:p>
    <w:p w14:paraId="1FC39945" w14:textId="77777777" w:rsidR="009662C0" w:rsidRDefault="009662C0" w:rsidP="64662CBB">
      <w:pPr>
        <w:jc w:val="both"/>
        <w:rPr>
          <w:rFonts w:ascii="Segoe UI" w:eastAsia="Segoe UI" w:hAnsi="Segoe UI" w:cs="Segoe UI"/>
          <w:sz w:val="24"/>
          <w:szCs w:val="24"/>
        </w:rPr>
      </w:pPr>
    </w:p>
    <w:p w14:paraId="0562CB0E" w14:textId="77777777" w:rsidR="009662C0" w:rsidRDefault="009662C0" w:rsidP="64662CBB">
      <w:pPr>
        <w:jc w:val="both"/>
        <w:rPr>
          <w:rFonts w:ascii="Segoe UI" w:eastAsia="Segoe UI" w:hAnsi="Segoe UI" w:cs="Segoe UI"/>
          <w:sz w:val="24"/>
          <w:szCs w:val="24"/>
        </w:rPr>
      </w:pPr>
    </w:p>
    <w:p w14:paraId="1C544B1B" w14:textId="77777777" w:rsidR="009662C0" w:rsidRPr="00FA2827"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I affirm, under the penalties for perjury, that the foregoing representation(s) is (are) true.</w:t>
      </w:r>
    </w:p>
    <w:p w14:paraId="34CE0A41" w14:textId="77777777" w:rsidR="009662C0" w:rsidRPr="00FA2827" w:rsidRDefault="009662C0" w:rsidP="64662CBB">
      <w:pPr>
        <w:jc w:val="both"/>
        <w:rPr>
          <w:rFonts w:ascii="Segoe UI" w:eastAsia="Segoe UI" w:hAnsi="Segoe UI" w:cs="Segoe UI"/>
          <w:sz w:val="24"/>
          <w:szCs w:val="24"/>
        </w:rPr>
      </w:pPr>
    </w:p>
    <w:p w14:paraId="051E303C" w14:textId="77777777" w:rsidR="009662C0" w:rsidRDefault="009662C0" w:rsidP="64662CBB">
      <w:pPr>
        <w:jc w:val="both"/>
        <w:rPr>
          <w:rFonts w:ascii="Segoe UI" w:eastAsia="Segoe UI" w:hAnsi="Segoe UI" w:cs="Segoe UI"/>
          <w:sz w:val="24"/>
          <w:szCs w:val="24"/>
        </w:rPr>
      </w:pPr>
      <w:r>
        <w:rPr>
          <w:sz w:val="24"/>
        </w:rPr>
        <w:tab/>
      </w:r>
      <w:r w:rsidRPr="64662CBB">
        <w:rPr>
          <w:rFonts w:ascii="Segoe UI" w:eastAsia="Segoe UI" w:hAnsi="Segoe UI" w:cs="Segoe UI"/>
          <w:sz w:val="24"/>
          <w:szCs w:val="24"/>
        </w:rPr>
        <w:t>________________</w:t>
      </w:r>
    </w:p>
    <w:p w14:paraId="45833A75" w14:textId="77777777" w:rsidR="009662C0" w:rsidRDefault="009662C0" w:rsidP="64662CBB">
      <w:pPr>
        <w:jc w:val="both"/>
        <w:rPr>
          <w:rFonts w:ascii="Segoe UI" w:eastAsia="Segoe UI" w:hAnsi="Segoe UI" w:cs="Segoe UI"/>
          <w:sz w:val="24"/>
          <w:szCs w:val="24"/>
        </w:rPr>
      </w:pPr>
      <w:r w:rsidRPr="64662CBB">
        <w:rPr>
          <w:rFonts w:ascii="Segoe UI" w:eastAsia="Segoe UI" w:hAnsi="Segoe UI" w:cs="Segoe UI"/>
          <w:sz w:val="24"/>
          <w:szCs w:val="24"/>
        </w:rPr>
        <w:t>Signature of Petitioner</w:t>
      </w:r>
    </w:p>
    <w:p w14:paraId="62EBF3C5" w14:textId="77777777" w:rsidR="009662C0" w:rsidRDefault="009662C0" w:rsidP="64662CBB">
      <w:pPr>
        <w:rPr>
          <w:rFonts w:ascii="Segoe UI" w:eastAsia="Segoe UI" w:hAnsi="Segoe UI" w:cs="Segoe UI"/>
        </w:rPr>
      </w:pPr>
    </w:p>
    <w:p w14:paraId="6D98A12B" w14:textId="77777777" w:rsidR="00F60F92" w:rsidRPr="009662C0" w:rsidRDefault="00F60F92" w:rsidP="64662CBB">
      <w:pPr>
        <w:rPr>
          <w:rFonts w:ascii="Segoe UI" w:eastAsia="Segoe UI" w:hAnsi="Segoe UI" w:cs="Segoe UI"/>
        </w:rPr>
      </w:pPr>
    </w:p>
    <w:sectPr w:rsidR="00F60F92" w:rsidRPr="009662C0" w:rsidSect="00E123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5029C8" w:rsidRDefault="005029C8">
      <w:r>
        <w:separator/>
      </w:r>
    </w:p>
  </w:endnote>
  <w:endnote w:type="continuationSeparator" w:id="0">
    <w:p w14:paraId="110FFD37" w14:textId="77777777" w:rsidR="005029C8" w:rsidRDefault="0050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18AA" w14:textId="0B8A4ED4" w:rsidR="00AF3429" w:rsidRPr="00AF3429" w:rsidRDefault="00CE4782" w:rsidP="00CE4782">
    <w:pPr>
      <w:pStyle w:val="Footer"/>
      <w:jc w:val="center"/>
      <w:rPr>
        <w:rFonts w:ascii="Segoe UI" w:hAnsi="Segoe UI" w:cs="Segoe UI"/>
      </w:rPr>
    </w:pPr>
    <w:r>
      <w:rPr>
        <w:rFonts w:ascii="Segoe UI" w:hAnsi="Segoe UI" w:cs="Segoe UI"/>
      </w:rPr>
      <w:tab/>
      <w:t>Updated 8/1/2021</w:t>
    </w:r>
    <w:r>
      <w:rPr>
        <w:rFonts w:ascii="Segoe UI" w:hAnsi="Segoe UI" w:cs="Segoe UI"/>
      </w:rPr>
      <w:tab/>
    </w:r>
    <w:sdt>
      <w:sdtPr>
        <w:rPr>
          <w:rFonts w:ascii="Segoe UI" w:hAnsi="Segoe UI" w:cs="Segoe UI"/>
        </w:rPr>
        <w:id w:val="-2018770978"/>
        <w:docPartObj>
          <w:docPartGallery w:val="Page Numbers (Bottom of Page)"/>
          <w:docPartUnique/>
        </w:docPartObj>
      </w:sdtPr>
      <w:sdtEndPr>
        <w:rPr>
          <w:noProof/>
        </w:rPr>
      </w:sdtEndPr>
      <w:sdtContent>
        <w:r w:rsidR="00AF3429" w:rsidRPr="00AF3429">
          <w:rPr>
            <w:rFonts w:ascii="Segoe UI" w:hAnsi="Segoe UI" w:cs="Segoe UI"/>
          </w:rPr>
          <w:fldChar w:fldCharType="begin"/>
        </w:r>
        <w:r w:rsidR="00AF3429" w:rsidRPr="00AF3429">
          <w:rPr>
            <w:rFonts w:ascii="Segoe UI" w:hAnsi="Segoe UI" w:cs="Segoe UI"/>
          </w:rPr>
          <w:instrText xml:space="preserve"> PAGE   \* MERGEFORMAT </w:instrText>
        </w:r>
        <w:r w:rsidR="00AF3429" w:rsidRPr="00AF3429">
          <w:rPr>
            <w:rFonts w:ascii="Segoe UI" w:hAnsi="Segoe UI" w:cs="Segoe UI"/>
          </w:rPr>
          <w:fldChar w:fldCharType="separate"/>
        </w:r>
        <w:r w:rsidR="00AF3429" w:rsidRPr="00AF3429">
          <w:rPr>
            <w:rFonts w:ascii="Segoe UI" w:hAnsi="Segoe UI" w:cs="Segoe UI"/>
            <w:noProof/>
          </w:rPr>
          <w:t>2</w:t>
        </w:r>
        <w:r w:rsidR="00AF3429" w:rsidRPr="00AF3429">
          <w:rPr>
            <w:rFonts w:ascii="Segoe UI" w:hAnsi="Segoe UI" w:cs="Segoe UI"/>
            <w:noProof/>
          </w:rPr>
          <w:fldChar w:fldCharType="end"/>
        </w:r>
      </w:sdtContent>
    </w:sdt>
  </w:p>
  <w:p w14:paraId="33E49ED4" w14:textId="17B722EB" w:rsidR="64662CBB" w:rsidRDefault="64662CBB" w:rsidP="6466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5029C8" w:rsidRDefault="005029C8">
      <w:r>
        <w:separator/>
      </w:r>
    </w:p>
  </w:footnote>
  <w:footnote w:type="continuationSeparator" w:id="0">
    <w:p w14:paraId="3FE9F23F" w14:textId="77777777" w:rsidR="005029C8" w:rsidRDefault="0050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91A8" w14:textId="77777777" w:rsidR="003B160B" w:rsidRPr="00AF3429" w:rsidRDefault="003B160B" w:rsidP="003B160B">
    <w:pPr>
      <w:jc w:val="both"/>
      <w:rPr>
        <w:rFonts w:ascii="Segoe UI" w:hAnsi="Segoe UI" w:cs="Segoe UI"/>
        <w:sz w:val="16"/>
        <w:szCs w:val="16"/>
      </w:rPr>
    </w:pPr>
    <w:r w:rsidRPr="00AF3429">
      <w:rPr>
        <w:rFonts w:ascii="Segoe UI" w:hAnsi="Segoe UI" w:cs="Segoe UI"/>
        <w:sz w:val="16"/>
        <w:szCs w:val="16"/>
      </w:rPr>
      <w:t>APPENDIX TO RULE PC 1</w:t>
    </w:r>
  </w:p>
  <w:p w14:paraId="2946DB82" w14:textId="77777777" w:rsidR="003B160B" w:rsidRDefault="003B1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A6"/>
    <w:rsid w:val="00010F38"/>
    <w:rsid w:val="00012AA9"/>
    <w:rsid w:val="0001740B"/>
    <w:rsid w:val="00017A2D"/>
    <w:rsid w:val="00033227"/>
    <w:rsid w:val="00042E8B"/>
    <w:rsid w:val="00063DDD"/>
    <w:rsid w:val="00080DA8"/>
    <w:rsid w:val="00094EBD"/>
    <w:rsid w:val="000A0B3D"/>
    <w:rsid w:val="000A6E7B"/>
    <w:rsid w:val="000B3B4A"/>
    <w:rsid w:val="000C236D"/>
    <w:rsid w:val="000C4379"/>
    <w:rsid w:val="000C4CF6"/>
    <w:rsid w:val="000E12A6"/>
    <w:rsid w:val="000E2401"/>
    <w:rsid w:val="001003DD"/>
    <w:rsid w:val="001008FA"/>
    <w:rsid w:val="00106B64"/>
    <w:rsid w:val="001110F5"/>
    <w:rsid w:val="00121534"/>
    <w:rsid w:val="001532CE"/>
    <w:rsid w:val="00171953"/>
    <w:rsid w:val="001746D8"/>
    <w:rsid w:val="00175585"/>
    <w:rsid w:val="001A1FB5"/>
    <w:rsid w:val="001A2635"/>
    <w:rsid w:val="001B4D7C"/>
    <w:rsid w:val="001B4EAD"/>
    <w:rsid w:val="001C1A04"/>
    <w:rsid w:val="001D646F"/>
    <w:rsid w:val="001E7988"/>
    <w:rsid w:val="001F084A"/>
    <w:rsid w:val="001F6D90"/>
    <w:rsid w:val="002064E8"/>
    <w:rsid w:val="00211F6E"/>
    <w:rsid w:val="0022761A"/>
    <w:rsid w:val="00232584"/>
    <w:rsid w:val="00237E27"/>
    <w:rsid w:val="00242F8F"/>
    <w:rsid w:val="0024470C"/>
    <w:rsid w:val="00261483"/>
    <w:rsid w:val="002646CB"/>
    <w:rsid w:val="002A18BF"/>
    <w:rsid w:val="002A4B33"/>
    <w:rsid w:val="002A6472"/>
    <w:rsid w:val="002B3667"/>
    <w:rsid w:val="002B5237"/>
    <w:rsid w:val="002D33B1"/>
    <w:rsid w:val="002E5DD7"/>
    <w:rsid w:val="002F5B9D"/>
    <w:rsid w:val="003050D6"/>
    <w:rsid w:val="0031353F"/>
    <w:rsid w:val="00316FE4"/>
    <w:rsid w:val="0032036B"/>
    <w:rsid w:val="00320FED"/>
    <w:rsid w:val="003249F0"/>
    <w:rsid w:val="00343216"/>
    <w:rsid w:val="00347CF3"/>
    <w:rsid w:val="003600BE"/>
    <w:rsid w:val="00371C82"/>
    <w:rsid w:val="00381E9E"/>
    <w:rsid w:val="003920A8"/>
    <w:rsid w:val="003A1F7F"/>
    <w:rsid w:val="003A3FE8"/>
    <w:rsid w:val="003B0C7C"/>
    <w:rsid w:val="003B160B"/>
    <w:rsid w:val="003C04C8"/>
    <w:rsid w:val="003D4DE4"/>
    <w:rsid w:val="004075DC"/>
    <w:rsid w:val="004147DF"/>
    <w:rsid w:val="00433B4B"/>
    <w:rsid w:val="0043668E"/>
    <w:rsid w:val="00455C9E"/>
    <w:rsid w:val="00464CCF"/>
    <w:rsid w:val="00472D6C"/>
    <w:rsid w:val="004763EC"/>
    <w:rsid w:val="004819CF"/>
    <w:rsid w:val="00482281"/>
    <w:rsid w:val="00494C0D"/>
    <w:rsid w:val="004A4877"/>
    <w:rsid w:val="004D140A"/>
    <w:rsid w:val="004D15B5"/>
    <w:rsid w:val="004D2C35"/>
    <w:rsid w:val="004E5909"/>
    <w:rsid w:val="004F1C45"/>
    <w:rsid w:val="00501759"/>
    <w:rsid w:val="005029C8"/>
    <w:rsid w:val="00504BC8"/>
    <w:rsid w:val="00525FF0"/>
    <w:rsid w:val="005336A7"/>
    <w:rsid w:val="00540988"/>
    <w:rsid w:val="005512CE"/>
    <w:rsid w:val="00567946"/>
    <w:rsid w:val="00573B6C"/>
    <w:rsid w:val="00585AF2"/>
    <w:rsid w:val="00586C66"/>
    <w:rsid w:val="005924AB"/>
    <w:rsid w:val="005A0F5A"/>
    <w:rsid w:val="005B7F4D"/>
    <w:rsid w:val="005C3622"/>
    <w:rsid w:val="005C4DB1"/>
    <w:rsid w:val="005C4FC2"/>
    <w:rsid w:val="005D531D"/>
    <w:rsid w:val="005E1506"/>
    <w:rsid w:val="00632133"/>
    <w:rsid w:val="00650628"/>
    <w:rsid w:val="0065626D"/>
    <w:rsid w:val="00665EDB"/>
    <w:rsid w:val="0067368F"/>
    <w:rsid w:val="0067463A"/>
    <w:rsid w:val="00675E62"/>
    <w:rsid w:val="00680BFF"/>
    <w:rsid w:val="006956E6"/>
    <w:rsid w:val="006A1278"/>
    <w:rsid w:val="006A64DC"/>
    <w:rsid w:val="006E3B40"/>
    <w:rsid w:val="006E6EE7"/>
    <w:rsid w:val="006E6F4A"/>
    <w:rsid w:val="006F2EFF"/>
    <w:rsid w:val="006F2FF5"/>
    <w:rsid w:val="00704E8F"/>
    <w:rsid w:val="007054AB"/>
    <w:rsid w:val="0070554A"/>
    <w:rsid w:val="00706852"/>
    <w:rsid w:val="00706BC9"/>
    <w:rsid w:val="00707BD0"/>
    <w:rsid w:val="0071421E"/>
    <w:rsid w:val="007347DF"/>
    <w:rsid w:val="007372D3"/>
    <w:rsid w:val="00740E2E"/>
    <w:rsid w:val="00740EED"/>
    <w:rsid w:val="00745835"/>
    <w:rsid w:val="00760F9A"/>
    <w:rsid w:val="00761D1F"/>
    <w:rsid w:val="00795400"/>
    <w:rsid w:val="007A7E95"/>
    <w:rsid w:val="007D008D"/>
    <w:rsid w:val="007E60A8"/>
    <w:rsid w:val="007F07D7"/>
    <w:rsid w:val="007F09B7"/>
    <w:rsid w:val="007F4682"/>
    <w:rsid w:val="007F789A"/>
    <w:rsid w:val="00822E18"/>
    <w:rsid w:val="00831D94"/>
    <w:rsid w:val="0083479B"/>
    <w:rsid w:val="00837F8B"/>
    <w:rsid w:val="008404D3"/>
    <w:rsid w:val="0084148D"/>
    <w:rsid w:val="00855A2D"/>
    <w:rsid w:val="00857582"/>
    <w:rsid w:val="0087569D"/>
    <w:rsid w:val="008926A1"/>
    <w:rsid w:val="008A02CA"/>
    <w:rsid w:val="008C405F"/>
    <w:rsid w:val="008C5E61"/>
    <w:rsid w:val="008F1415"/>
    <w:rsid w:val="009166BA"/>
    <w:rsid w:val="00921675"/>
    <w:rsid w:val="009338FD"/>
    <w:rsid w:val="00933E65"/>
    <w:rsid w:val="00937B53"/>
    <w:rsid w:val="009605BF"/>
    <w:rsid w:val="00961954"/>
    <w:rsid w:val="00966056"/>
    <w:rsid w:val="009662C0"/>
    <w:rsid w:val="009A55BA"/>
    <w:rsid w:val="009B6F4C"/>
    <w:rsid w:val="009C63C4"/>
    <w:rsid w:val="009E4582"/>
    <w:rsid w:val="009F3C6C"/>
    <w:rsid w:val="009F6514"/>
    <w:rsid w:val="00A153B8"/>
    <w:rsid w:val="00A31744"/>
    <w:rsid w:val="00A374F0"/>
    <w:rsid w:val="00A44944"/>
    <w:rsid w:val="00A534B8"/>
    <w:rsid w:val="00A5669E"/>
    <w:rsid w:val="00A5686D"/>
    <w:rsid w:val="00A74D03"/>
    <w:rsid w:val="00A91571"/>
    <w:rsid w:val="00A952D4"/>
    <w:rsid w:val="00AA76B0"/>
    <w:rsid w:val="00AA7E8D"/>
    <w:rsid w:val="00AB2069"/>
    <w:rsid w:val="00AB5D61"/>
    <w:rsid w:val="00AC1004"/>
    <w:rsid w:val="00AC6DBE"/>
    <w:rsid w:val="00AD19E0"/>
    <w:rsid w:val="00AD69BE"/>
    <w:rsid w:val="00AE0FC1"/>
    <w:rsid w:val="00AE6BA6"/>
    <w:rsid w:val="00AF3429"/>
    <w:rsid w:val="00B21683"/>
    <w:rsid w:val="00B243FE"/>
    <w:rsid w:val="00B2566A"/>
    <w:rsid w:val="00B26853"/>
    <w:rsid w:val="00B36439"/>
    <w:rsid w:val="00B618AF"/>
    <w:rsid w:val="00B75A97"/>
    <w:rsid w:val="00B8765E"/>
    <w:rsid w:val="00BA0044"/>
    <w:rsid w:val="00BA64D5"/>
    <w:rsid w:val="00BB2447"/>
    <w:rsid w:val="00BB5161"/>
    <w:rsid w:val="00BE4702"/>
    <w:rsid w:val="00C123A1"/>
    <w:rsid w:val="00C16774"/>
    <w:rsid w:val="00C20F6C"/>
    <w:rsid w:val="00C27641"/>
    <w:rsid w:val="00C47565"/>
    <w:rsid w:val="00C60491"/>
    <w:rsid w:val="00C857D5"/>
    <w:rsid w:val="00CA3A8F"/>
    <w:rsid w:val="00CB35D0"/>
    <w:rsid w:val="00CC6CED"/>
    <w:rsid w:val="00CD21BE"/>
    <w:rsid w:val="00CE3706"/>
    <w:rsid w:val="00CE3807"/>
    <w:rsid w:val="00CE3BBB"/>
    <w:rsid w:val="00CE4782"/>
    <w:rsid w:val="00CF65A8"/>
    <w:rsid w:val="00D00489"/>
    <w:rsid w:val="00D0426D"/>
    <w:rsid w:val="00D100C1"/>
    <w:rsid w:val="00D25220"/>
    <w:rsid w:val="00D363F4"/>
    <w:rsid w:val="00D36CA1"/>
    <w:rsid w:val="00D42A3D"/>
    <w:rsid w:val="00D52982"/>
    <w:rsid w:val="00D5758A"/>
    <w:rsid w:val="00D57899"/>
    <w:rsid w:val="00D619B5"/>
    <w:rsid w:val="00D7024B"/>
    <w:rsid w:val="00D80422"/>
    <w:rsid w:val="00D86C8E"/>
    <w:rsid w:val="00D967EA"/>
    <w:rsid w:val="00DB4AA8"/>
    <w:rsid w:val="00DB4BD1"/>
    <w:rsid w:val="00DD0525"/>
    <w:rsid w:val="00DF591C"/>
    <w:rsid w:val="00E04F3A"/>
    <w:rsid w:val="00E1234C"/>
    <w:rsid w:val="00E16D63"/>
    <w:rsid w:val="00E342AC"/>
    <w:rsid w:val="00E522A1"/>
    <w:rsid w:val="00E55609"/>
    <w:rsid w:val="00E74408"/>
    <w:rsid w:val="00E7458E"/>
    <w:rsid w:val="00E81A5D"/>
    <w:rsid w:val="00E90C99"/>
    <w:rsid w:val="00E92A1A"/>
    <w:rsid w:val="00E962D7"/>
    <w:rsid w:val="00EA4A97"/>
    <w:rsid w:val="00EA52A2"/>
    <w:rsid w:val="00EB54E4"/>
    <w:rsid w:val="00EC3953"/>
    <w:rsid w:val="00EE2539"/>
    <w:rsid w:val="00EE4811"/>
    <w:rsid w:val="00EE6C79"/>
    <w:rsid w:val="00EF3681"/>
    <w:rsid w:val="00F03A18"/>
    <w:rsid w:val="00F16490"/>
    <w:rsid w:val="00F20715"/>
    <w:rsid w:val="00F22988"/>
    <w:rsid w:val="00F35A47"/>
    <w:rsid w:val="00F373C7"/>
    <w:rsid w:val="00F4380E"/>
    <w:rsid w:val="00F57A6B"/>
    <w:rsid w:val="00F60C6D"/>
    <w:rsid w:val="00F60F92"/>
    <w:rsid w:val="00F64484"/>
    <w:rsid w:val="00F7583A"/>
    <w:rsid w:val="00F826F0"/>
    <w:rsid w:val="00F83BC5"/>
    <w:rsid w:val="00FB00E9"/>
    <w:rsid w:val="00FB33A8"/>
    <w:rsid w:val="00FC0386"/>
    <w:rsid w:val="00FD2DBD"/>
    <w:rsid w:val="00FD3D35"/>
    <w:rsid w:val="00FE7472"/>
    <w:rsid w:val="02E56918"/>
    <w:rsid w:val="32DF0384"/>
    <w:rsid w:val="3AFA9B9F"/>
    <w:rsid w:val="4F51F82C"/>
    <w:rsid w:val="64662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DD5A81"/>
  <w15:chartTrackingRefBased/>
  <w15:docId w15:val="{5E97DC9C-E009-4433-8B43-9595BC36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34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60B"/>
    <w:pPr>
      <w:tabs>
        <w:tab w:val="center" w:pos="4320"/>
        <w:tab w:val="right" w:pos="8640"/>
      </w:tabs>
    </w:pPr>
  </w:style>
  <w:style w:type="paragraph" w:styleId="Footer">
    <w:name w:val="footer"/>
    <w:basedOn w:val="Normal"/>
    <w:link w:val="FooterChar"/>
    <w:uiPriority w:val="99"/>
    <w:rsid w:val="003B160B"/>
    <w:pPr>
      <w:tabs>
        <w:tab w:val="center" w:pos="4320"/>
        <w:tab w:val="right" w:pos="864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AF34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9EC14C550D64E869642FB9AA8F779" ma:contentTypeVersion="7" ma:contentTypeDescription="Create a new document." ma:contentTypeScope="" ma:versionID="e16b1e33a74aa8d12fcfadf76ed3643b">
  <xsd:schema xmlns:xsd="http://www.w3.org/2001/XMLSchema" xmlns:xs="http://www.w3.org/2001/XMLSchema" xmlns:p="http://schemas.microsoft.com/office/2006/metadata/properties" xmlns:ns2="83097c89-3e9c-47b3-a828-5e3e7115758c" xmlns:ns3="a22e891a-03da-4be7-a7bd-a18925ce1cfb" targetNamespace="http://schemas.microsoft.com/office/2006/metadata/properties" ma:root="true" ma:fieldsID="875feef5759314e0d4fa6a76f9f6c984" ns2:_="" ns3:_="">
    <xsd:import namespace="83097c89-3e9c-47b3-a828-5e3e7115758c"/>
    <xsd:import namespace="a22e891a-03da-4be7-a7bd-a18925ce1c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97c89-3e9c-47b3-a828-5e3e711575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e891a-03da-4be7-a7bd-a18925ce1c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94419-B5BD-4E0C-8877-9A1F40AD7BA5}">
  <ds:schemaRefs>
    <ds:schemaRef ds:uri="http://schemas.microsoft.com/sharepoint/v3/contenttype/forms"/>
  </ds:schemaRefs>
</ds:datastoreItem>
</file>

<file path=customXml/itemProps2.xml><?xml version="1.0" encoding="utf-8"?>
<ds:datastoreItem xmlns:ds="http://schemas.openxmlformats.org/officeDocument/2006/customXml" ds:itemID="{1CAB2D5F-9410-46C1-847E-FCD3A4448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97c89-3e9c-47b3-a828-5e3e7115758c"/>
    <ds:schemaRef ds:uri="a22e891a-03da-4be7-a7bd-a18925ce1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3889</Characters>
  <Application>Microsoft Office Word</Application>
  <DocSecurity>0</DocSecurity>
  <Lines>32</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Successive Post-Conviction Relief Rule 1 Petitions</dc:title>
  <dc:subject/>
  <dc:creator>Indiana Supreme Court</dc:creator>
  <cp:keywords/>
  <cp:lastModifiedBy>Christenberry, Pamela</cp:lastModifiedBy>
  <cp:revision>8</cp:revision>
  <dcterms:created xsi:type="dcterms:W3CDTF">2021-08-03T12:10:00Z</dcterms:created>
  <dcterms:modified xsi:type="dcterms:W3CDTF">2021-08-03T12:19:00Z</dcterms:modified>
</cp:coreProperties>
</file>