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00" w:rsidRDefault="00974100">
      <w:pPr>
        <w:jc w:val="center"/>
        <w:rPr>
          <w:sz w:val="22"/>
        </w:rPr>
      </w:pPr>
    </w:p>
    <w:p w:rsidR="00974100" w:rsidRDefault="00974100">
      <w:pPr>
        <w:jc w:val="center"/>
        <w:rPr>
          <w:sz w:val="22"/>
        </w:rPr>
      </w:pPr>
    </w:p>
    <w:p w:rsidR="00974100" w:rsidRDefault="00974100">
      <w:pPr>
        <w:jc w:val="center"/>
        <w:rPr>
          <w:sz w:val="22"/>
        </w:rPr>
      </w:pPr>
    </w:p>
    <w:p w:rsidR="00562922" w:rsidRDefault="00562922">
      <w:pPr>
        <w:jc w:val="center"/>
        <w:rPr>
          <w:sz w:val="22"/>
        </w:rPr>
      </w:pPr>
      <w:r>
        <w:rPr>
          <w:sz w:val="22"/>
        </w:rPr>
        <w:t>Commission for Higher Education</w:t>
      </w:r>
    </w:p>
    <w:p w:rsidR="00562922" w:rsidRDefault="00562922">
      <w:pPr>
        <w:jc w:val="center"/>
        <w:rPr>
          <w:sz w:val="22"/>
        </w:rPr>
      </w:pPr>
    </w:p>
    <w:p w:rsidR="00562922" w:rsidRPr="00BF6979" w:rsidRDefault="001066FC">
      <w:pPr>
        <w:jc w:val="center"/>
        <w:rPr>
          <w:b/>
          <w:bCs/>
          <w:sz w:val="22"/>
          <w:szCs w:val="22"/>
        </w:rPr>
      </w:pPr>
      <w:r w:rsidRPr="00BF6979">
        <w:rPr>
          <w:b/>
          <w:bCs/>
          <w:sz w:val="22"/>
          <w:szCs w:val="22"/>
        </w:rPr>
        <w:t>ICHE ACADEMIC AFFAIRS COMMITTEE</w:t>
      </w:r>
    </w:p>
    <w:p w:rsidR="00562922" w:rsidRDefault="00562922">
      <w:pPr>
        <w:jc w:val="center"/>
        <w:rPr>
          <w:b/>
          <w:bCs/>
          <w:sz w:val="22"/>
        </w:rPr>
      </w:pPr>
    </w:p>
    <w:p w:rsidR="00BF6979" w:rsidRDefault="00BF6979">
      <w:pPr>
        <w:jc w:val="center"/>
        <w:rPr>
          <w:b/>
          <w:bCs/>
          <w:sz w:val="22"/>
        </w:rPr>
      </w:pPr>
    </w:p>
    <w:p w:rsidR="00562922" w:rsidRDefault="005629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AGENDA</w:t>
      </w:r>
    </w:p>
    <w:p w:rsidR="00562922" w:rsidRDefault="0060067B">
      <w:pPr>
        <w:pStyle w:val="Heading2"/>
      </w:pPr>
      <w:r>
        <w:t>Thurs</w:t>
      </w:r>
      <w:r w:rsidR="00BF6979">
        <w:t xml:space="preserve">day, </w:t>
      </w:r>
      <w:r>
        <w:t>September 8</w:t>
      </w:r>
      <w:r w:rsidR="00D448D3">
        <w:t>, 20</w:t>
      </w:r>
      <w:r w:rsidR="005C65BF">
        <w:t>11</w:t>
      </w:r>
    </w:p>
    <w:p w:rsidR="00562922" w:rsidRDefault="00562922"/>
    <w:p w:rsidR="00E03168" w:rsidRDefault="0060067B" w:rsidP="001E427D">
      <w:pPr>
        <w:jc w:val="center"/>
        <w:rPr>
          <w:sz w:val="22"/>
        </w:rPr>
      </w:pPr>
      <w:r>
        <w:rPr>
          <w:sz w:val="22"/>
        </w:rPr>
        <w:t>Ivy Tech Community College</w:t>
      </w:r>
    </w:p>
    <w:p w:rsidR="0060067B" w:rsidRDefault="0060067B" w:rsidP="001E427D">
      <w:pPr>
        <w:jc w:val="center"/>
        <w:rPr>
          <w:sz w:val="22"/>
        </w:rPr>
      </w:pPr>
      <w:r>
        <w:rPr>
          <w:sz w:val="22"/>
        </w:rPr>
        <w:t>261 S. Commerce Drive</w:t>
      </w:r>
    </w:p>
    <w:p w:rsidR="0060067B" w:rsidRDefault="0060067B" w:rsidP="001E427D">
      <w:pPr>
        <w:jc w:val="center"/>
        <w:rPr>
          <w:sz w:val="22"/>
        </w:rPr>
      </w:pPr>
      <w:r>
        <w:rPr>
          <w:sz w:val="22"/>
        </w:rPr>
        <w:t>Marion, Indiana</w:t>
      </w:r>
    </w:p>
    <w:p w:rsidR="001E427D" w:rsidRDefault="0060067B" w:rsidP="001E427D">
      <w:pPr>
        <w:jc w:val="center"/>
        <w:rPr>
          <w:sz w:val="22"/>
        </w:rPr>
      </w:pPr>
      <w:r>
        <w:rPr>
          <w:sz w:val="22"/>
        </w:rPr>
        <w:t>Conference Center Banquet Room 102, 1</w:t>
      </w:r>
      <w:r w:rsidRPr="0060067B">
        <w:rPr>
          <w:sz w:val="22"/>
          <w:vertAlign w:val="superscript"/>
        </w:rPr>
        <w:t>st</w:t>
      </w:r>
      <w:r>
        <w:rPr>
          <w:sz w:val="22"/>
        </w:rPr>
        <w:t xml:space="preserve"> Floor</w:t>
      </w:r>
    </w:p>
    <w:p w:rsidR="001E427D" w:rsidRDefault="0060067B" w:rsidP="001E427D">
      <w:pPr>
        <w:jc w:val="center"/>
        <w:rPr>
          <w:sz w:val="22"/>
        </w:rPr>
      </w:pPr>
      <w:r>
        <w:rPr>
          <w:sz w:val="22"/>
        </w:rPr>
        <w:t>4</w:t>
      </w:r>
      <w:r w:rsidR="001E427D">
        <w:rPr>
          <w:sz w:val="22"/>
        </w:rPr>
        <w:t>:</w:t>
      </w:r>
      <w:r w:rsidR="003117A0">
        <w:rPr>
          <w:sz w:val="22"/>
        </w:rPr>
        <w:t>0</w:t>
      </w:r>
      <w:r w:rsidR="00C10E65">
        <w:rPr>
          <w:sz w:val="22"/>
        </w:rPr>
        <w:t>0</w:t>
      </w:r>
      <w:r w:rsidR="001066FC">
        <w:rPr>
          <w:sz w:val="22"/>
        </w:rPr>
        <w:t xml:space="preserve"> p.m. </w:t>
      </w:r>
      <w:r w:rsidR="003A761B">
        <w:rPr>
          <w:sz w:val="22"/>
        </w:rPr>
        <w:t xml:space="preserve"> </w:t>
      </w:r>
      <w:r w:rsidR="00E071BE">
        <w:rPr>
          <w:sz w:val="22"/>
        </w:rPr>
        <w:t xml:space="preserve">– </w:t>
      </w:r>
      <w:r>
        <w:rPr>
          <w:sz w:val="22"/>
        </w:rPr>
        <w:t>4</w:t>
      </w:r>
      <w:r w:rsidR="001E427D">
        <w:rPr>
          <w:sz w:val="22"/>
        </w:rPr>
        <w:t>:</w:t>
      </w:r>
      <w:r w:rsidR="0024589C">
        <w:rPr>
          <w:sz w:val="22"/>
        </w:rPr>
        <w:t>3</w:t>
      </w:r>
      <w:r w:rsidR="001E427D">
        <w:rPr>
          <w:sz w:val="22"/>
        </w:rPr>
        <w:t>0 p.m.</w:t>
      </w:r>
    </w:p>
    <w:p w:rsidR="00984AD6" w:rsidRDefault="00984AD6">
      <w:pPr>
        <w:rPr>
          <w:sz w:val="22"/>
        </w:rPr>
      </w:pPr>
    </w:p>
    <w:p w:rsidR="00044E05" w:rsidRDefault="00044E05">
      <w:pPr>
        <w:rPr>
          <w:sz w:val="22"/>
        </w:rPr>
      </w:pPr>
    </w:p>
    <w:p w:rsidR="00900665" w:rsidRDefault="00900665">
      <w:pPr>
        <w:rPr>
          <w:sz w:val="22"/>
        </w:rPr>
      </w:pPr>
    </w:p>
    <w:p w:rsidR="00900665" w:rsidRDefault="00900665">
      <w:pPr>
        <w:rPr>
          <w:sz w:val="22"/>
        </w:rPr>
      </w:pPr>
    </w:p>
    <w:p w:rsidR="00B33DB4" w:rsidRDefault="00B33DB4">
      <w:pPr>
        <w:rPr>
          <w:sz w:val="22"/>
        </w:rPr>
      </w:pPr>
    </w:p>
    <w:p w:rsidR="007453F8" w:rsidRDefault="0060067B" w:rsidP="007453F8">
      <w:pPr>
        <w:pStyle w:val="ListParagraph"/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Components of a Strategy for Maximizing Seamless Credit Mobility/Transfer and Articulation (this was item #5 on the September 2, 2011 Committee meeting agenda, which was not discussed at that meeting) </w:t>
      </w:r>
    </w:p>
    <w:p w:rsidR="007453F8" w:rsidRDefault="007453F8" w:rsidP="007453F8">
      <w:pPr>
        <w:pStyle w:val="ListParagraph"/>
        <w:rPr>
          <w:sz w:val="22"/>
        </w:rPr>
      </w:pPr>
    </w:p>
    <w:p w:rsidR="00E03168" w:rsidRPr="0060067B" w:rsidRDefault="00E03168" w:rsidP="0060067B">
      <w:pPr>
        <w:rPr>
          <w:sz w:val="22"/>
        </w:rPr>
      </w:pPr>
    </w:p>
    <w:p w:rsidR="005C65BF" w:rsidRDefault="005C65BF" w:rsidP="00597848">
      <w:pPr>
        <w:rPr>
          <w:sz w:val="22"/>
        </w:rPr>
      </w:pPr>
    </w:p>
    <w:p w:rsidR="00900665" w:rsidRDefault="00900665" w:rsidP="00900665">
      <w:pPr>
        <w:ind w:left="360"/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00665" w:rsidRDefault="00900665" w:rsidP="00900665">
      <w:pPr>
        <w:rPr>
          <w:sz w:val="22"/>
        </w:rPr>
      </w:pPr>
    </w:p>
    <w:p w:rsidR="00935410" w:rsidRPr="00362EB1" w:rsidRDefault="00935410" w:rsidP="00935410">
      <w:pPr>
        <w:rPr>
          <w:sz w:val="22"/>
        </w:rPr>
      </w:pPr>
    </w:p>
    <w:p w:rsidR="00660BE3" w:rsidRDefault="00660BE3" w:rsidP="00660BE3">
      <w:pPr>
        <w:rPr>
          <w:sz w:val="22"/>
        </w:rPr>
      </w:pPr>
    </w:p>
    <w:p w:rsidR="00660BE3" w:rsidRDefault="00660BE3" w:rsidP="00660BE3">
      <w:pPr>
        <w:rPr>
          <w:sz w:val="22"/>
        </w:rPr>
      </w:pPr>
    </w:p>
    <w:p w:rsidR="00A56158" w:rsidRDefault="00A56158" w:rsidP="00660BE3">
      <w:pPr>
        <w:rPr>
          <w:sz w:val="22"/>
        </w:rPr>
      </w:pPr>
    </w:p>
    <w:p w:rsidR="00565434" w:rsidRPr="00362EB1" w:rsidRDefault="00565434" w:rsidP="00660BE3">
      <w:pPr>
        <w:rPr>
          <w:sz w:val="22"/>
        </w:rPr>
      </w:pPr>
    </w:p>
    <w:p w:rsidR="00C120F2" w:rsidRPr="00C120F2" w:rsidRDefault="00C120F2" w:rsidP="00C120F2"/>
    <w:sectPr w:rsidR="00C120F2" w:rsidRPr="00C120F2" w:rsidSect="00E758DA">
      <w:pgSz w:w="12240" w:h="15840" w:code="1"/>
      <w:pgMar w:top="864" w:right="1800" w:bottom="864" w:left="180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D2D"/>
    <w:multiLevelType w:val="multilevel"/>
    <w:tmpl w:val="71E4A5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59837A0"/>
    <w:multiLevelType w:val="multilevel"/>
    <w:tmpl w:val="46BA9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8AA0F18"/>
    <w:multiLevelType w:val="multilevel"/>
    <w:tmpl w:val="7D884F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72E79D0"/>
    <w:multiLevelType w:val="multilevel"/>
    <w:tmpl w:val="F1CC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C9B27C6"/>
    <w:multiLevelType w:val="multilevel"/>
    <w:tmpl w:val="F586D9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FB21F3A"/>
    <w:multiLevelType w:val="multilevel"/>
    <w:tmpl w:val="5D6A10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FB815A9"/>
    <w:multiLevelType w:val="multilevel"/>
    <w:tmpl w:val="42A4FC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5266E59"/>
    <w:multiLevelType w:val="hybridMultilevel"/>
    <w:tmpl w:val="14323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23688"/>
    <w:multiLevelType w:val="hybridMultilevel"/>
    <w:tmpl w:val="8DF46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32E03"/>
    <w:multiLevelType w:val="multilevel"/>
    <w:tmpl w:val="975E65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4572719"/>
    <w:multiLevelType w:val="hybridMultilevel"/>
    <w:tmpl w:val="49360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A5109E"/>
    <w:multiLevelType w:val="multilevel"/>
    <w:tmpl w:val="3E9075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37247D"/>
    <w:multiLevelType w:val="hybridMultilevel"/>
    <w:tmpl w:val="32FEBD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8A1162"/>
    <w:multiLevelType w:val="multilevel"/>
    <w:tmpl w:val="444C75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B765DF9"/>
    <w:multiLevelType w:val="multilevel"/>
    <w:tmpl w:val="DBDE72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BE6313D"/>
    <w:multiLevelType w:val="multilevel"/>
    <w:tmpl w:val="46BA9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E381087"/>
    <w:multiLevelType w:val="multilevel"/>
    <w:tmpl w:val="900A33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0B164CF"/>
    <w:multiLevelType w:val="multilevel"/>
    <w:tmpl w:val="F586D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>
    <w:nsid w:val="524C7645"/>
    <w:multiLevelType w:val="multilevel"/>
    <w:tmpl w:val="18BC45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8754D8F"/>
    <w:multiLevelType w:val="hybridMultilevel"/>
    <w:tmpl w:val="7832B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6964E1"/>
    <w:multiLevelType w:val="hybridMultilevel"/>
    <w:tmpl w:val="A4C250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5A42172"/>
    <w:multiLevelType w:val="hybridMultilevel"/>
    <w:tmpl w:val="9B1C3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1D45C4"/>
    <w:multiLevelType w:val="multilevel"/>
    <w:tmpl w:val="55285F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A522B73"/>
    <w:multiLevelType w:val="multilevel"/>
    <w:tmpl w:val="975E65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DBC13ED"/>
    <w:multiLevelType w:val="multilevel"/>
    <w:tmpl w:val="5DFCE7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2CA0189"/>
    <w:multiLevelType w:val="multilevel"/>
    <w:tmpl w:val="283E33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81A4C00"/>
    <w:multiLevelType w:val="hybridMultilevel"/>
    <w:tmpl w:val="C3008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A1F42"/>
    <w:multiLevelType w:val="hybridMultilevel"/>
    <w:tmpl w:val="A30C9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7F5745"/>
    <w:multiLevelType w:val="multilevel"/>
    <w:tmpl w:val="F586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17"/>
  </w:num>
  <w:num w:numId="4">
    <w:abstractNumId w:val="18"/>
  </w:num>
  <w:num w:numId="5">
    <w:abstractNumId w:val="25"/>
  </w:num>
  <w:num w:numId="6">
    <w:abstractNumId w:val="27"/>
  </w:num>
  <w:num w:numId="7">
    <w:abstractNumId w:val="10"/>
  </w:num>
  <w:num w:numId="8">
    <w:abstractNumId w:val="21"/>
  </w:num>
  <w:num w:numId="9">
    <w:abstractNumId w:val="8"/>
  </w:num>
  <w:num w:numId="10">
    <w:abstractNumId w:val="9"/>
  </w:num>
  <w:num w:numId="11">
    <w:abstractNumId w:val="6"/>
  </w:num>
  <w:num w:numId="12">
    <w:abstractNumId w:val="3"/>
  </w:num>
  <w:num w:numId="13">
    <w:abstractNumId w:val="23"/>
  </w:num>
  <w:num w:numId="14">
    <w:abstractNumId w:val="20"/>
  </w:num>
  <w:num w:numId="15">
    <w:abstractNumId w:val="19"/>
  </w:num>
  <w:num w:numId="16">
    <w:abstractNumId w:val="5"/>
  </w:num>
  <w:num w:numId="17">
    <w:abstractNumId w:val="14"/>
  </w:num>
  <w:num w:numId="18">
    <w:abstractNumId w:val="16"/>
  </w:num>
  <w:num w:numId="19">
    <w:abstractNumId w:val="2"/>
  </w:num>
  <w:num w:numId="20">
    <w:abstractNumId w:val="0"/>
  </w:num>
  <w:num w:numId="21">
    <w:abstractNumId w:val="15"/>
  </w:num>
  <w:num w:numId="22">
    <w:abstractNumId w:val="13"/>
  </w:num>
  <w:num w:numId="23">
    <w:abstractNumId w:val="1"/>
  </w:num>
  <w:num w:numId="24">
    <w:abstractNumId w:val="11"/>
  </w:num>
  <w:num w:numId="25">
    <w:abstractNumId w:val="24"/>
  </w:num>
  <w:num w:numId="26">
    <w:abstractNumId w:val="22"/>
  </w:num>
  <w:num w:numId="27">
    <w:abstractNumId w:val="12"/>
  </w:num>
  <w:num w:numId="28">
    <w:abstractNumId w:val="7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C1D28"/>
    <w:rsid w:val="00003667"/>
    <w:rsid w:val="0000530B"/>
    <w:rsid w:val="00006BA7"/>
    <w:rsid w:val="0002063F"/>
    <w:rsid w:val="00033825"/>
    <w:rsid w:val="00042A55"/>
    <w:rsid w:val="00043070"/>
    <w:rsid w:val="00044E05"/>
    <w:rsid w:val="00046E85"/>
    <w:rsid w:val="00047176"/>
    <w:rsid w:val="00050420"/>
    <w:rsid w:val="0005176C"/>
    <w:rsid w:val="0006192F"/>
    <w:rsid w:val="00062DF5"/>
    <w:rsid w:val="00066D19"/>
    <w:rsid w:val="00080881"/>
    <w:rsid w:val="00082BE9"/>
    <w:rsid w:val="0009136A"/>
    <w:rsid w:val="000A1EDE"/>
    <w:rsid w:val="000A5520"/>
    <w:rsid w:val="000B0CC2"/>
    <w:rsid w:val="000B11A0"/>
    <w:rsid w:val="000B3BA1"/>
    <w:rsid w:val="000B589B"/>
    <w:rsid w:val="000C192D"/>
    <w:rsid w:val="000C6722"/>
    <w:rsid w:val="000C7FE2"/>
    <w:rsid w:val="000D4653"/>
    <w:rsid w:val="000E2E51"/>
    <w:rsid w:val="00101788"/>
    <w:rsid w:val="001066FC"/>
    <w:rsid w:val="0011469A"/>
    <w:rsid w:val="00132989"/>
    <w:rsid w:val="00134F13"/>
    <w:rsid w:val="00134FEC"/>
    <w:rsid w:val="001434C2"/>
    <w:rsid w:val="001458CC"/>
    <w:rsid w:val="00150F97"/>
    <w:rsid w:val="00154751"/>
    <w:rsid w:val="0016163C"/>
    <w:rsid w:val="00162E50"/>
    <w:rsid w:val="00164F3A"/>
    <w:rsid w:val="00165902"/>
    <w:rsid w:val="00167AC2"/>
    <w:rsid w:val="00172CD1"/>
    <w:rsid w:val="001732CC"/>
    <w:rsid w:val="00186938"/>
    <w:rsid w:val="001924B3"/>
    <w:rsid w:val="00195167"/>
    <w:rsid w:val="001968B6"/>
    <w:rsid w:val="001B6D01"/>
    <w:rsid w:val="001B6EDE"/>
    <w:rsid w:val="001C07C7"/>
    <w:rsid w:val="001C298D"/>
    <w:rsid w:val="001C4AF7"/>
    <w:rsid w:val="001C564A"/>
    <w:rsid w:val="001D0C2A"/>
    <w:rsid w:val="001D1033"/>
    <w:rsid w:val="001E427D"/>
    <w:rsid w:val="001F75DF"/>
    <w:rsid w:val="002077AD"/>
    <w:rsid w:val="00211987"/>
    <w:rsid w:val="00213209"/>
    <w:rsid w:val="0021465A"/>
    <w:rsid w:val="00220B68"/>
    <w:rsid w:val="00234A3E"/>
    <w:rsid w:val="002410C8"/>
    <w:rsid w:val="0024589C"/>
    <w:rsid w:val="002520DA"/>
    <w:rsid w:val="002527B3"/>
    <w:rsid w:val="002530A8"/>
    <w:rsid w:val="00257948"/>
    <w:rsid w:val="00262CFF"/>
    <w:rsid w:val="00264C35"/>
    <w:rsid w:val="00266268"/>
    <w:rsid w:val="00272C0E"/>
    <w:rsid w:val="0027586B"/>
    <w:rsid w:val="002810BB"/>
    <w:rsid w:val="00292D26"/>
    <w:rsid w:val="00295E58"/>
    <w:rsid w:val="002B3DB6"/>
    <w:rsid w:val="002B6DCE"/>
    <w:rsid w:val="002C4F3C"/>
    <w:rsid w:val="002D23BE"/>
    <w:rsid w:val="002D4D97"/>
    <w:rsid w:val="002D61A3"/>
    <w:rsid w:val="002D7E49"/>
    <w:rsid w:val="002E5269"/>
    <w:rsid w:val="002E5EB1"/>
    <w:rsid w:val="002F054F"/>
    <w:rsid w:val="002F30DC"/>
    <w:rsid w:val="003117A0"/>
    <w:rsid w:val="00313704"/>
    <w:rsid w:val="00342525"/>
    <w:rsid w:val="00343090"/>
    <w:rsid w:val="00353B01"/>
    <w:rsid w:val="00353F66"/>
    <w:rsid w:val="0035415B"/>
    <w:rsid w:val="00354F53"/>
    <w:rsid w:val="00355370"/>
    <w:rsid w:val="00362EB1"/>
    <w:rsid w:val="00363294"/>
    <w:rsid w:val="003642AD"/>
    <w:rsid w:val="003650D9"/>
    <w:rsid w:val="003708C6"/>
    <w:rsid w:val="003716D9"/>
    <w:rsid w:val="00387140"/>
    <w:rsid w:val="003A4948"/>
    <w:rsid w:val="003A761B"/>
    <w:rsid w:val="003B5D2B"/>
    <w:rsid w:val="003C3CF1"/>
    <w:rsid w:val="003C56A4"/>
    <w:rsid w:val="003D0353"/>
    <w:rsid w:val="003D2D9E"/>
    <w:rsid w:val="003E48AB"/>
    <w:rsid w:val="00401563"/>
    <w:rsid w:val="004355DC"/>
    <w:rsid w:val="00440AFB"/>
    <w:rsid w:val="00451845"/>
    <w:rsid w:val="00452EF3"/>
    <w:rsid w:val="004552B5"/>
    <w:rsid w:val="00464360"/>
    <w:rsid w:val="00470329"/>
    <w:rsid w:val="004723D0"/>
    <w:rsid w:val="00473F43"/>
    <w:rsid w:val="00475C67"/>
    <w:rsid w:val="00487481"/>
    <w:rsid w:val="004A366E"/>
    <w:rsid w:val="004A4998"/>
    <w:rsid w:val="004A51AA"/>
    <w:rsid w:val="004B3760"/>
    <w:rsid w:val="004B78F4"/>
    <w:rsid w:val="004C0995"/>
    <w:rsid w:val="004C7825"/>
    <w:rsid w:val="004D2441"/>
    <w:rsid w:val="004D5510"/>
    <w:rsid w:val="004D6CAF"/>
    <w:rsid w:val="004E4AE0"/>
    <w:rsid w:val="004E593C"/>
    <w:rsid w:val="004E6ECA"/>
    <w:rsid w:val="004F7067"/>
    <w:rsid w:val="0051466B"/>
    <w:rsid w:val="005203E7"/>
    <w:rsid w:val="0053424B"/>
    <w:rsid w:val="0053631F"/>
    <w:rsid w:val="005432CB"/>
    <w:rsid w:val="005443E3"/>
    <w:rsid w:val="005504A5"/>
    <w:rsid w:val="00556051"/>
    <w:rsid w:val="00557B35"/>
    <w:rsid w:val="00562922"/>
    <w:rsid w:val="00565434"/>
    <w:rsid w:val="00574A91"/>
    <w:rsid w:val="0057572D"/>
    <w:rsid w:val="005762C5"/>
    <w:rsid w:val="00580992"/>
    <w:rsid w:val="00580CA2"/>
    <w:rsid w:val="005819DD"/>
    <w:rsid w:val="00584D04"/>
    <w:rsid w:val="00585A84"/>
    <w:rsid w:val="00585CE1"/>
    <w:rsid w:val="00597848"/>
    <w:rsid w:val="005A26FD"/>
    <w:rsid w:val="005B6ACF"/>
    <w:rsid w:val="005C001D"/>
    <w:rsid w:val="005C346B"/>
    <w:rsid w:val="005C65BF"/>
    <w:rsid w:val="005D11E3"/>
    <w:rsid w:val="005D2D7A"/>
    <w:rsid w:val="005D31E6"/>
    <w:rsid w:val="005D58AA"/>
    <w:rsid w:val="005D5ABD"/>
    <w:rsid w:val="005D6EB5"/>
    <w:rsid w:val="005E096D"/>
    <w:rsid w:val="005E3748"/>
    <w:rsid w:val="005F2B97"/>
    <w:rsid w:val="005F58F9"/>
    <w:rsid w:val="0060067B"/>
    <w:rsid w:val="00602729"/>
    <w:rsid w:val="00610AA8"/>
    <w:rsid w:val="00633EE3"/>
    <w:rsid w:val="00652346"/>
    <w:rsid w:val="006572BC"/>
    <w:rsid w:val="00660BE3"/>
    <w:rsid w:val="00667426"/>
    <w:rsid w:val="0068267A"/>
    <w:rsid w:val="00686861"/>
    <w:rsid w:val="006877D9"/>
    <w:rsid w:val="0069291F"/>
    <w:rsid w:val="00696E43"/>
    <w:rsid w:val="006E4CEE"/>
    <w:rsid w:val="006E6ADE"/>
    <w:rsid w:val="006F10AA"/>
    <w:rsid w:val="006F570D"/>
    <w:rsid w:val="00700315"/>
    <w:rsid w:val="00715079"/>
    <w:rsid w:val="00721CC7"/>
    <w:rsid w:val="00723FF1"/>
    <w:rsid w:val="0072488E"/>
    <w:rsid w:val="007260B4"/>
    <w:rsid w:val="007310A1"/>
    <w:rsid w:val="007319F2"/>
    <w:rsid w:val="00736E99"/>
    <w:rsid w:val="007453F8"/>
    <w:rsid w:val="00760412"/>
    <w:rsid w:val="0076067C"/>
    <w:rsid w:val="00761181"/>
    <w:rsid w:val="0076474B"/>
    <w:rsid w:val="007761EF"/>
    <w:rsid w:val="00777254"/>
    <w:rsid w:val="007843F3"/>
    <w:rsid w:val="00797D98"/>
    <w:rsid w:val="007A5D72"/>
    <w:rsid w:val="007B050C"/>
    <w:rsid w:val="007B0AE0"/>
    <w:rsid w:val="007B1155"/>
    <w:rsid w:val="007B393C"/>
    <w:rsid w:val="007B50FF"/>
    <w:rsid w:val="007B511A"/>
    <w:rsid w:val="007D3C55"/>
    <w:rsid w:val="007D76F3"/>
    <w:rsid w:val="007F36DD"/>
    <w:rsid w:val="007F6D57"/>
    <w:rsid w:val="008011FB"/>
    <w:rsid w:val="0080589F"/>
    <w:rsid w:val="008109D6"/>
    <w:rsid w:val="00830A9A"/>
    <w:rsid w:val="00841734"/>
    <w:rsid w:val="00843FF1"/>
    <w:rsid w:val="00846612"/>
    <w:rsid w:val="00846959"/>
    <w:rsid w:val="00853ABC"/>
    <w:rsid w:val="00856B62"/>
    <w:rsid w:val="00864B08"/>
    <w:rsid w:val="00864D6C"/>
    <w:rsid w:val="00865192"/>
    <w:rsid w:val="008819B8"/>
    <w:rsid w:val="00883ACF"/>
    <w:rsid w:val="00886589"/>
    <w:rsid w:val="0089623C"/>
    <w:rsid w:val="008A73D1"/>
    <w:rsid w:val="008B3871"/>
    <w:rsid w:val="008B4EC4"/>
    <w:rsid w:val="008B6BF6"/>
    <w:rsid w:val="008C2FD4"/>
    <w:rsid w:val="008C2FEF"/>
    <w:rsid w:val="008C4BDA"/>
    <w:rsid w:val="008C4CF4"/>
    <w:rsid w:val="008C4E60"/>
    <w:rsid w:val="008C69B1"/>
    <w:rsid w:val="008C7C86"/>
    <w:rsid w:val="008D649D"/>
    <w:rsid w:val="008D728D"/>
    <w:rsid w:val="008E27FD"/>
    <w:rsid w:val="00900665"/>
    <w:rsid w:val="0090578F"/>
    <w:rsid w:val="0091383C"/>
    <w:rsid w:val="00913AEF"/>
    <w:rsid w:val="00916FA5"/>
    <w:rsid w:val="00921C9D"/>
    <w:rsid w:val="00935410"/>
    <w:rsid w:val="00942466"/>
    <w:rsid w:val="0094604E"/>
    <w:rsid w:val="00953692"/>
    <w:rsid w:val="00963DE5"/>
    <w:rsid w:val="0097215B"/>
    <w:rsid w:val="00974100"/>
    <w:rsid w:val="009759B8"/>
    <w:rsid w:val="00980335"/>
    <w:rsid w:val="0098056B"/>
    <w:rsid w:val="00980FB7"/>
    <w:rsid w:val="009814C8"/>
    <w:rsid w:val="00982783"/>
    <w:rsid w:val="00984AD6"/>
    <w:rsid w:val="00985D44"/>
    <w:rsid w:val="00995699"/>
    <w:rsid w:val="009A7171"/>
    <w:rsid w:val="009D6671"/>
    <w:rsid w:val="00A008E7"/>
    <w:rsid w:val="00A014E1"/>
    <w:rsid w:val="00A03537"/>
    <w:rsid w:val="00A03B13"/>
    <w:rsid w:val="00A0516A"/>
    <w:rsid w:val="00A05E6C"/>
    <w:rsid w:val="00A1396A"/>
    <w:rsid w:val="00A20FFA"/>
    <w:rsid w:val="00A2697B"/>
    <w:rsid w:val="00A26B2F"/>
    <w:rsid w:val="00A26D7A"/>
    <w:rsid w:val="00A311BA"/>
    <w:rsid w:val="00A42F30"/>
    <w:rsid w:val="00A43701"/>
    <w:rsid w:val="00A4390F"/>
    <w:rsid w:val="00A43F2E"/>
    <w:rsid w:val="00A4583D"/>
    <w:rsid w:val="00A50644"/>
    <w:rsid w:val="00A56158"/>
    <w:rsid w:val="00A60388"/>
    <w:rsid w:val="00A66F5D"/>
    <w:rsid w:val="00A765AD"/>
    <w:rsid w:val="00A8604C"/>
    <w:rsid w:val="00A93831"/>
    <w:rsid w:val="00A960E2"/>
    <w:rsid w:val="00AC0145"/>
    <w:rsid w:val="00AC54D1"/>
    <w:rsid w:val="00AD3858"/>
    <w:rsid w:val="00AD4303"/>
    <w:rsid w:val="00AE00B8"/>
    <w:rsid w:val="00AE3160"/>
    <w:rsid w:val="00AE4964"/>
    <w:rsid w:val="00AF3A24"/>
    <w:rsid w:val="00AF7F05"/>
    <w:rsid w:val="00B116EE"/>
    <w:rsid w:val="00B11A39"/>
    <w:rsid w:val="00B23285"/>
    <w:rsid w:val="00B33DB4"/>
    <w:rsid w:val="00B5343C"/>
    <w:rsid w:val="00B561F9"/>
    <w:rsid w:val="00B56C05"/>
    <w:rsid w:val="00B60BB5"/>
    <w:rsid w:val="00B7154B"/>
    <w:rsid w:val="00B77294"/>
    <w:rsid w:val="00B8206A"/>
    <w:rsid w:val="00B83CC6"/>
    <w:rsid w:val="00B868A3"/>
    <w:rsid w:val="00B947C1"/>
    <w:rsid w:val="00B97017"/>
    <w:rsid w:val="00BA6BE4"/>
    <w:rsid w:val="00BB2C98"/>
    <w:rsid w:val="00BB52BD"/>
    <w:rsid w:val="00BB7F97"/>
    <w:rsid w:val="00BC284E"/>
    <w:rsid w:val="00BD51EF"/>
    <w:rsid w:val="00BF0CE3"/>
    <w:rsid w:val="00BF41ED"/>
    <w:rsid w:val="00BF4E5F"/>
    <w:rsid w:val="00BF6979"/>
    <w:rsid w:val="00C006E6"/>
    <w:rsid w:val="00C01B96"/>
    <w:rsid w:val="00C03E95"/>
    <w:rsid w:val="00C04993"/>
    <w:rsid w:val="00C10E65"/>
    <w:rsid w:val="00C120F2"/>
    <w:rsid w:val="00C13F17"/>
    <w:rsid w:val="00C17069"/>
    <w:rsid w:val="00C17EA4"/>
    <w:rsid w:val="00C25D27"/>
    <w:rsid w:val="00C30A48"/>
    <w:rsid w:val="00C32215"/>
    <w:rsid w:val="00C34167"/>
    <w:rsid w:val="00C34439"/>
    <w:rsid w:val="00C37F56"/>
    <w:rsid w:val="00C42DB2"/>
    <w:rsid w:val="00C473AE"/>
    <w:rsid w:val="00C52088"/>
    <w:rsid w:val="00C60EEB"/>
    <w:rsid w:val="00C635DC"/>
    <w:rsid w:val="00C6655F"/>
    <w:rsid w:val="00C724FA"/>
    <w:rsid w:val="00C73B9A"/>
    <w:rsid w:val="00C74C7B"/>
    <w:rsid w:val="00C879A4"/>
    <w:rsid w:val="00C943A8"/>
    <w:rsid w:val="00C9599B"/>
    <w:rsid w:val="00C96763"/>
    <w:rsid w:val="00C9691E"/>
    <w:rsid w:val="00CC358B"/>
    <w:rsid w:val="00CC3D18"/>
    <w:rsid w:val="00CC46E5"/>
    <w:rsid w:val="00CD479D"/>
    <w:rsid w:val="00CD4C10"/>
    <w:rsid w:val="00CF32B5"/>
    <w:rsid w:val="00D13AE5"/>
    <w:rsid w:val="00D14B3B"/>
    <w:rsid w:val="00D165E3"/>
    <w:rsid w:val="00D203F4"/>
    <w:rsid w:val="00D206EA"/>
    <w:rsid w:val="00D32EB4"/>
    <w:rsid w:val="00D364CF"/>
    <w:rsid w:val="00D448D3"/>
    <w:rsid w:val="00D47F22"/>
    <w:rsid w:val="00D577D9"/>
    <w:rsid w:val="00D7117D"/>
    <w:rsid w:val="00D71B01"/>
    <w:rsid w:val="00D8153C"/>
    <w:rsid w:val="00D93C27"/>
    <w:rsid w:val="00DA17CA"/>
    <w:rsid w:val="00DA2ECF"/>
    <w:rsid w:val="00DB6CD8"/>
    <w:rsid w:val="00DB6EC8"/>
    <w:rsid w:val="00DC1D28"/>
    <w:rsid w:val="00DD587B"/>
    <w:rsid w:val="00DE0F39"/>
    <w:rsid w:val="00DE685E"/>
    <w:rsid w:val="00E00470"/>
    <w:rsid w:val="00E016B9"/>
    <w:rsid w:val="00E03168"/>
    <w:rsid w:val="00E04C9D"/>
    <w:rsid w:val="00E06528"/>
    <w:rsid w:val="00E071BE"/>
    <w:rsid w:val="00E202EF"/>
    <w:rsid w:val="00E22872"/>
    <w:rsid w:val="00E27B82"/>
    <w:rsid w:val="00E338D2"/>
    <w:rsid w:val="00E426B0"/>
    <w:rsid w:val="00E432A5"/>
    <w:rsid w:val="00E4356C"/>
    <w:rsid w:val="00E55FAB"/>
    <w:rsid w:val="00E57100"/>
    <w:rsid w:val="00E57D23"/>
    <w:rsid w:val="00E73609"/>
    <w:rsid w:val="00E758DA"/>
    <w:rsid w:val="00E7664D"/>
    <w:rsid w:val="00E7740D"/>
    <w:rsid w:val="00E7747C"/>
    <w:rsid w:val="00E92106"/>
    <w:rsid w:val="00E96455"/>
    <w:rsid w:val="00EA218C"/>
    <w:rsid w:val="00EA4CF2"/>
    <w:rsid w:val="00EA5413"/>
    <w:rsid w:val="00EB66A0"/>
    <w:rsid w:val="00EC02FB"/>
    <w:rsid w:val="00EC470F"/>
    <w:rsid w:val="00EC5BC6"/>
    <w:rsid w:val="00ED6D6D"/>
    <w:rsid w:val="00EE545A"/>
    <w:rsid w:val="00F22851"/>
    <w:rsid w:val="00F3290A"/>
    <w:rsid w:val="00F34EB8"/>
    <w:rsid w:val="00F36FCC"/>
    <w:rsid w:val="00F47AFA"/>
    <w:rsid w:val="00F51FF1"/>
    <w:rsid w:val="00F5224D"/>
    <w:rsid w:val="00F522A3"/>
    <w:rsid w:val="00F5629B"/>
    <w:rsid w:val="00F571E2"/>
    <w:rsid w:val="00F73434"/>
    <w:rsid w:val="00F77560"/>
    <w:rsid w:val="00F83AC8"/>
    <w:rsid w:val="00F94D8D"/>
    <w:rsid w:val="00F965C1"/>
    <w:rsid w:val="00FA5A07"/>
    <w:rsid w:val="00FB21A8"/>
    <w:rsid w:val="00FB246A"/>
    <w:rsid w:val="00FD276E"/>
    <w:rsid w:val="00FE213A"/>
    <w:rsid w:val="00FE4406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5AD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5AD"/>
    <w:pPr>
      <w:keepNext/>
      <w:jc w:val="center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rsid w:val="00A765AD"/>
    <w:pPr>
      <w:keepNext/>
      <w:jc w:val="center"/>
      <w:outlineLvl w:val="1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CFE9-D08A-427B-9794-B451D8FB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for Higher Education</vt:lpstr>
    </vt:vector>
  </TitlesOfParts>
  <Company>Indiana Commission for Higher Education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for Higher Education</dc:title>
  <dc:creator>kens</dc:creator>
  <cp:lastModifiedBy>Kens</cp:lastModifiedBy>
  <cp:revision>3</cp:revision>
  <cp:lastPrinted>2011-08-04T12:36:00Z</cp:lastPrinted>
  <dcterms:created xsi:type="dcterms:W3CDTF">2011-09-08T14:05:00Z</dcterms:created>
  <dcterms:modified xsi:type="dcterms:W3CDTF">2011-09-08T14:22:00Z</dcterms:modified>
</cp:coreProperties>
</file>