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040E" w14:textId="77777777" w:rsidR="005B3648" w:rsidRDefault="005B3648" w:rsidP="005B364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 w:val="24"/>
            </w:rPr>
            <w:t>INDIANA</w:t>
          </w:r>
        </w:smartTag>
      </w:smartTag>
    </w:p>
    <w:p w14:paraId="3BE35DEF" w14:textId="77777777" w:rsidR="005B3648" w:rsidRDefault="005B3648" w:rsidP="005B364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ab/>
        <w:t>______________________________________ COURT</w:t>
      </w:r>
    </w:p>
    <w:p w14:paraId="1C97734B" w14:textId="77777777" w:rsidR="005B3648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0F98CDE6" w14:textId="3D470D21" w:rsidR="005B3648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In the Matter of ___________________________    Case No.________________________</w:t>
      </w:r>
    </w:p>
    <w:p w14:paraId="741FBCE7" w14:textId="77777777" w:rsidR="005B3648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A Child Alleged to be a Delinquent Child</w:t>
      </w:r>
    </w:p>
    <w:p w14:paraId="009EEDA5" w14:textId="77777777" w:rsidR="005B3648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6C0F9301" w14:textId="77777777" w:rsidR="005B3648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color w:val="000000"/>
          <w:sz w:val="24"/>
        </w:rPr>
      </w:pPr>
      <w:r>
        <w:rPr>
          <w:b/>
          <w:bCs/>
          <w:color w:val="000000"/>
          <w:sz w:val="24"/>
        </w:rPr>
        <w:t>INTAKE OFFICER'S ADVICE TO A DELINQUENT CHILD AND PARENT, GUARDIAN OR</w:t>
      </w:r>
      <w:r>
        <w:rPr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>CUSTODIAN</w:t>
      </w:r>
    </w:p>
    <w:p w14:paraId="2C8772D2" w14:textId="77777777" w:rsidR="005B3648" w:rsidRDefault="005B3648" w:rsidP="005B364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ab/>
        <w:t>IC 31-37-8-4; IC 31-37-12-6</w:t>
      </w:r>
    </w:p>
    <w:p w14:paraId="634C9F0E" w14:textId="77777777" w:rsidR="005B3648" w:rsidRDefault="005B3648" w:rsidP="005B364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0D7EC1D8" w14:textId="69CF8905" w:rsidR="005B3648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 xml:space="preserve">TO CHILD AND </w:t>
      </w:r>
      <w:r w:rsidR="006A0DE9">
        <w:rPr>
          <w:color w:val="000000"/>
          <w:sz w:val="24"/>
        </w:rPr>
        <w:t>THE CHILD’S</w:t>
      </w:r>
      <w:r>
        <w:rPr>
          <w:color w:val="000000"/>
          <w:sz w:val="24"/>
        </w:rPr>
        <w:t xml:space="preserve"> PARENT, GUARDIAN OR CUSTODIAN:</w:t>
      </w:r>
    </w:p>
    <w:p w14:paraId="52DF2235" w14:textId="77777777" w:rsidR="005B3648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You are hereby advised of the following rights:</w:t>
      </w:r>
    </w:p>
    <w:p w14:paraId="55302192" w14:textId="77777777" w:rsidR="005B3648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1.</w:t>
      </w:r>
      <w:r>
        <w:rPr>
          <w:color w:val="000000"/>
          <w:sz w:val="24"/>
        </w:rPr>
        <w:tab/>
        <w:t>You have a right to know the charges against the child;</w:t>
      </w:r>
    </w:p>
    <w:p w14:paraId="3284C178" w14:textId="77777777" w:rsidR="005B3648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2.</w:t>
      </w:r>
      <w:r>
        <w:rPr>
          <w:color w:val="000000"/>
          <w:sz w:val="24"/>
        </w:rPr>
        <w:tab/>
        <w:t>The undersigned intake officer is conducting a preliminary inquiry to assist the prosecutor in determining whether a petition should be filed alleging that the child is a delinquent child;</w:t>
      </w:r>
    </w:p>
    <w:p w14:paraId="29FEF3DC" w14:textId="77777777" w:rsidR="005B3648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color w:val="000000"/>
          <w:sz w:val="24"/>
        </w:rPr>
      </w:pPr>
      <w:r w:rsidRPr="00475896">
        <w:rPr>
          <w:color w:val="000000"/>
          <w:sz w:val="24"/>
        </w:rPr>
        <w:t>3.</w:t>
      </w:r>
      <w:r w:rsidRPr="00475896">
        <w:rPr>
          <w:color w:val="000000"/>
          <w:sz w:val="24"/>
        </w:rPr>
        <w:tab/>
        <w:t xml:space="preserve">The undersigned intake officer will recommend whether to file a petition, </w:t>
      </w:r>
      <w:r w:rsidR="00FE47C6" w:rsidRPr="00475896">
        <w:rPr>
          <w:color w:val="000000"/>
          <w:sz w:val="24"/>
        </w:rPr>
        <w:t xml:space="preserve">file a petition and refer the child for an assessment by a dual status assessment team, </w:t>
      </w:r>
      <w:r w:rsidRPr="00475896">
        <w:rPr>
          <w:color w:val="000000"/>
          <w:sz w:val="24"/>
        </w:rPr>
        <w:t>informally adjust the case, refer the child to another agency, or dismiss the case;</w:t>
      </w:r>
    </w:p>
    <w:p w14:paraId="34DDFB8A" w14:textId="70F3CC09" w:rsidR="006F28B2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4.</w:t>
      </w:r>
      <w:r>
        <w:rPr>
          <w:color w:val="000000"/>
          <w:sz w:val="24"/>
        </w:rPr>
        <w:tab/>
        <w:t>The child has a right to remain silent</w:t>
      </w:r>
      <w:r w:rsidR="006F28B2">
        <w:rPr>
          <w:color w:val="000000"/>
          <w:sz w:val="24"/>
        </w:rPr>
        <w:t xml:space="preserve"> and </w:t>
      </w:r>
      <w:r>
        <w:rPr>
          <w:color w:val="000000"/>
          <w:sz w:val="24"/>
        </w:rPr>
        <w:t xml:space="preserve">anything </w:t>
      </w:r>
      <w:r w:rsidR="00EA407C">
        <w:rPr>
          <w:color w:val="000000"/>
          <w:sz w:val="24"/>
        </w:rPr>
        <w:t xml:space="preserve">the child </w:t>
      </w:r>
      <w:r>
        <w:rPr>
          <w:color w:val="000000"/>
          <w:sz w:val="24"/>
        </w:rPr>
        <w:t xml:space="preserve">says may be used against </w:t>
      </w:r>
      <w:r w:rsidR="00EA407C">
        <w:rPr>
          <w:color w:val="000000"/>
          <w:sz w:val="24"/>
        </w:rPr>
        <w:t xml:space="preserve">the child </w:t>
      </w:r>
      <w:r>
        <w:rPr>
          <w:color w:val="000000"/>
          <w:sz w:val="24"/>
        </w:rPr>
        <w:t>in subsequent judicial proceedings</w:t>
      </w:r>
      <w:r w:rsidR="006F28B2">
        <w:rPr>
          <w:color w:val="000000"/>
          <w:sz w:val="24"/>
        </w:rPr>
        <w:t>;</w:t>
      </w:r>
      <w:r>
        <w:rPr>
          <w:color w:val="000000"/>
          <w:sz w:val="24"/>
        </w:rPr>
        <w:t xml:space="preserve"> </w:t>
      </w:r>
    </w:p>
    <w:p w14:paraId="4307B4F3" w14:textId="0095E1CF" w:rsidR="006A0DE9" w:rsidRDefault="006F28B2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5.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The child </w:t>
      </w:r>
      <w:r w:rsidR="005B3648">
        <w:rPr>
          <w:color w:val="000000"/>
          <w:sz w:val="24"/>
        </w:rPr>
        <w:t xml:space="preserve">has a right to consult with an attorney before </w:t>
      </w:r>
      <w:r w:rsidR="00EA407C">
        <w:rPr>
          <w:color w:val="000000"/>
          <w:sz w:val="24"/>
        </w:rPr>
        <w:t xml:space="preserve">the child </w:t>
      </w:r>
      <w:r w:rsidR="005B3648">
        <w:rPr>
          <w:color w:val="000000"/>
          <w:sz w:val="24"/>
        </w:rPr>
        <w:t>talks with the intake officer</w:t>
      </w:r>
      <w:r w:rsidR="006A0DE9">
        <w:rPr>
          <w:color w:val="000000"/>
          <w:sz w:val="24"/>
        </w:rPr>
        <w:t>;</w:t>
      </w:r>
    </w:p>
    <w:p w14:paraId="19B5A3A0" w14:textId="0D36E9D5" w:rsidR="00D915CE" w:rsidRDefault="006A0DE9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6.</w:t>
      </w:r>
      <w:r>
        <w:rPr>
          <w:color w:val="000000"/>
          <w:sz w:val="24"/>
        </w:rPr>
        <w:tab/>
        <w:t>T</w:t>
      </w:r>
      <w:r w:rsidR="00EA407C">
        <w:rPr>
          <w:color w:val="000000"/>
          <w:sz w:val="24"/>
        </w:rPr>
        <w:t xml:space="preserve">he child </w:t>
      </w:r>
      <w:r w:rsidR="005B3648">
        <w:rPr>
          <w:color w:val="000000"/>
          <w:sz w:val="24"/>
        </w:rPr>
        <w:t>has a right to stop at any time and consult with an attorney</w:t>
      </w:r>
      <w:r w:rsidR="00D915CE">
        <w:rPr>
          <w:color w:val="000000"/>
          <w:sz w:val="24"/>
        </w:rPr>
        <w:t>;</w:t>
      </w:r>
    </w:p>
    <w:p w14:paraId="6852E054" w14:textId="0E66EE08" w:rsidR="005B3648" w:rsidRDefault="00D915CE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7.</w:t>
      </w:r>
      <w:r>
        <w:rPr>
          <w:color w:val="000000"/>
          <w:sz w:val="24"/>
        </w:rPr>
        <w:tab/>
        <w:t xml:space="preserve">The child has a </w:t>
      </w:r>
      <w:r w:rsidR="00F25E95">
        <w:rPr>
          <w:color w:val="000000"/>
          <w:sz w:val="24"/>
        </w:rPr>
        <w:t>right t</w:t>
      </w:r>
      <w:r w:rsidR="005B3648">
        <w:rPr>
          <w:color w:val="000000"/>
          <w:sz w:val="24"/>
        </w:rPr>
        <w:t>o stop talking with the intake officer at any time</w:t>
      </w:r>
      <w:r w:rsidR="006F28B2">
        <w:rPr>
          <w:color w:val="000000"/>
          <w:sz w:val="24"/>
        </w:rPr>
        <w:t>;</w:t>
      </w:r>
    </w:p>
    <w:p w14:paraId="4E74E0FD" w14:textId="755A4550" w:rsidR="005B3648" w:rsidRDefault="00D915CE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8</w:t>
      </w:r>
      <w:r w:rsidR="005B3648">
        <w:rPr>
          <w:color w:val="000000"/>
          <w:sz w:val="24"/>
        </w:rPr>
        <w:t>.</w:t>
      </w:r>
      <w:r w:rsidR="005B3648">
        <w:rPr>
          <w:color w:val="000000"/>
          <w:sz w:val="24"/>
        </w:rPr>
        <w:tab/>
        <w:t xml:space="preserve">If the child cannot afford an attorney, the Court will appoint one for </w:t>
      </w:r>
      <w:r w:rsidR="00EA407C">
        <w:rPr>
          <w:color w:val="000000"/>
          <w:sz w:val="24"/>
        </w:rPr>
        <w:t xml:space="preserve">the child </w:t>
      </w:r>
      <w:r w:rsidR="006F28B2">
        <w:rPr>
          <w:color w:val="000000"/>
          <w:sz w:val="24"/>
        </w:rPr>
        <w:t>; and</w:t>
      </w:r>
    </w:p>
    <w:p w14:paraId="74E82804" w14:textId="01B3814E" w:rsidR="005B3648" w:rsidRDefault="00D915CE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9</w:t>
      </w:r>
      <w:r w:rsidR="005B3648">
        <w:rPr>
          <w:color w:val="000000"/>
          <w:sz w:val="24"/>
        </w:rPr>
        <w:t>.</w:t>
      </w:r>
      <w:r w:rsidR="005B3648">
        <w:rPr>
          <w:color w:val="000000"/>
          <w:sz w:val="24"/>
        </w:rPr>
        <w:tab/>
        <w:t>The parent</w:t>
      </w:r>
      <w:r w:rsidR="001D6380">
        <w:rPr>
          <w:color w:val="000000"/>
          <w:sz w:val="24"/>
        </w:rPr>
        <w:t>,</w:t>
      </w:r>
      <w:r w:rsidR="005B3648">
        <w:rPr>
          <w:color w:val="000000"/>
          <w:sz w:val="24"/>
        </w:rPr>
        <w:t xml:space="preserve"> guardian or custodian may dispute any allegations made at the dispositional or other hearing</w:t>
      </w:r>
      <w:r w:rsidR="00EA407C">
        <w:rPr>
          <w:color w:val="000000"/>
          <w:sz w:val="24"/>
        </w:rPr>
        <w:t>s</w:t>
      </w:r>
      <w:r w:rsidR="005B3648">
        <w:rPr>
          <w:color w:val="000000"/>
          <w:sz w:val="24"/>
        </w:rPr>
        <w:t xml:space="preserve"> concerning their participation or may controvert any allegations concerning their financial responsibility for any services that would be provided.</w:t>
      </w:r>
    </w:p>
    <w:p w14:paraId="0954270E" w14:textId="77777777" w:rsidR="005B3648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7C6AF277" w14:textId="77777777" w:rsidR="005B3648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You are further advised that the parents, guardian or custodian of the child may be subjected to the following obligations if the child is adjudicated a delinquent child:</w:t>
      </w:r>
    </w:p>
    <w:p w14:paraId="2DE4A9C8" w14:textId="77777777" w:rsidR="005B3648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1.</w:t>
      </w:r>
      <w:r>
        <w:rPr>
          <w:color w:val="000000"/>
          <w:sz w:val="24"/>
        </w:rPr>
        <w:tab/>
        <w:t>The parent, guardian or custodian may be required to participate in a program of care, treatment or rehabilitation for the child; and</w:t>
      </w:r>
    </w:p>
    <w:p w14:paraId="0FD235F3" w14:textId="3CDC3FA0" w:rsidR="000D0C0A" w:rsidRDefault="005B3648" w:rsidP="000D0C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2.</w:t>
      </w:r>
      <w:r>
        <w:rPr>
          <w:color w:val="000000"/>
          <w:sz w:val="24"/>
        </w:rPr>
        <w:tab/>
        <w:t>The parent or guardian of the estate may be held financially responsible for any services provided including the services of court appointed counsel.</w:t>
      </w:r>
    </w:p>
    <w:p w14:paraId="411D035E" w14:textId="77777777" w:rsidR="005B3648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1116F9F4" w14:textId="77777777" w:rsidR="005B3648" w:rsidRPr="001120F5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color w:val="000000"/>
          <w:sz w:val="22"/>
          <w:szCs w:val="22"/>
        </w:rPr>
      </w:pPr>
      <w:r w:rsidRPr="001120F5">
        <w:rPr>
          <w:color w:val="000000"/>
          <w:sz w:val="22"/>
          <w:szCs w:val="22"/>
        </w:rPr>
        <w:t>Dated this ____ day of ________, 20__           __________________________________</w:t>
      </w:r>
    </w:p>
    <w:p w14:paraId="397FC016" w14:textId="77777777" w:rsidR="005B3648" w:rsidRPr="001120F5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rPr>
          <w:color w:val="000000"/>
          <w:sz w:val="22"/>
          <w:szCs w:val="22"/>
        </w:rPr>
      </w:pPr>
      <w:r w:rsidRPr="001120F5">
        <w:rPr>
          <w:color w:val="000000"/>
          <w:sz w:val="22"/>
          <w:szCs w:val="22"/>
        </w:rPr>
        <w:t xml:space="preserve">  Intake Officer</w:t>
      </w:r>
    </w:p>
    <w:p w14:paraId="74F8D98A" w14:textId="77777777" w:rsidR="005B3648" w:rsidRPr="001120F5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color w:val="000000"/>
          <w:sz w:val="22"/>
          <w:szCs w:val="22"/>
        </w:rPr>
      </w:pPr>
    </w:p>
    <w:p w14:paraId="6CBE6C31" w14:textId="3944F3B3" w:rsidR="005B3648" w:rsidRPr="001120F5" w:rsidRDefault="005B3648" w:rsidP="00AE73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color w:val="000000"/>
          <w:sz w:val="22"/>
          <w:szCs w:val="22"/>
        </w:rPr>
      </w:pPr>
      <w:r w:rsidRPr="001120F5">
        <w:rPr>
          <w:color w:val="000000"/>
          <w:sz w:val="22"/>
          <w:szCs w:val="22"/>
        </w:rPr>
        <w:t>By signing this paper, you agree only that you have received this advice.</w:t>
      </w:r>
    </w:p>
    <w:p w14:paraId="60497F3F" w14:textId="77777777" w:rsidR="000A055C" w:rsidRPr="001120F5" w:rsidRDefault="000A055C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rPr>
          <w:color w:val="000000"/>
          <w:sz w:val="22"/>
          <w:szCs w:val="22"/>
        </w:rPr>
      </w:pPr>
    </w:p>
    <w:p w14:paraId="7EA38001" w14:textId="77777777" w:rsidR="005B3648" w:rsidRPr="001120F5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rPr>
          <w:color w:val="000000"/>
          <w:sz w:val="22"/>
          <w:szCs w:val="22"/>
        </w:rPr>
      </w:pPr>
      <w:r w:rsidRPr="001120F5">
        <w:rPr>
          <w:color w:val="000000"/>
          <w:sz w:val="22"/>
          <w:szCs w:val="22"/>
        </w:rPr>
        <w:t>____________________________________</w:t>
      </w:r>
    </w:p>
    <w:p w14:paraId="6172AAAF" w14:textId="77777777" w:rsidR="005B3648" w:rsidRPr="001120F5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rPr>
          <w:color w:val="000000"/>
          <w:sz w:val="22"/>
          <w:szCs w:val="22"/>
        </w:rPr>
      </w:pPr>
      <w:r w:rsidRPr="001120F5">
        <w:rPr>
          <w:color w:val="000000"/>
          <w:sz w:val="22"/>
          <w:szCs w:val="22"/>
        </w:rPr>
        <w:t>Signature of Child</w:t>
      </w:r>
    </w:p>
    <w:p w14:paraId="070AF363" w14:textId="77777777" w:rsidR="005B3648" w:rsidRPr="001120F5" w:rsidRDefault="005B3648" w:rsidP="005B36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right"/>
        <w:rPr>
          <w:color w:val="000000"/>
          <w:sz w:val="22"/>
          <w:szCs w:val="22"/>
        </w:rPr>
      </w:pPr>
    </w:p>
    <w:p w14:paraId="7700D35D" w14:textId="7BDBF6E0" w:rsidR="007D1D86" w:rsidRPr="001120F5" w:rsidRDefault="005B3648" w:rsidP="001120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rPr>
          <w:color w:val="000000"/>
          <w:sz w:val="22"/>
          <w:szCs w:val="22"/>
        </w:rPr>
      </w:pPr>
      <w:r w:rsidRPr="001120F5">
        <w:rPr>
          <w:color w:val="000000"/>
          <w:sz w:val="22"/>
          <w:szCs w:val="22"/>
        </w:rPr>
        <w:t>____________________________________</w:t>
      </w:r>
      <w:r w:rsidRPr="001120F5">
        <w:rPr>
          <w:color w:val="000000"/>
          <w:sz w:val="22"/>
          <w:szCs w:val="22"/>
        </w:rPr>
        <w:tab/>
      </w:r>
      <w:r w:rsidRPr="001120F5">
        <w:rPr>
          <w:color w:val="000000"/>
          <w:sz w:val="22"/>
          <w:szCs w:val="22"/>
        </w:rPr>
        <w:tab/>
      </w:r>
      <w:r w:rsidRPr="001120F5">
        <w:rPr>
          <w:color w:val="000000"/>
          <w:sz w:val="22"/>
          <w:szCs w:val="22"/>
        </w:rPr>
        <w:tab/>
      </w:r>
      <w:r w:rsidRPr="001120F5">
        <w:rPr>
          <w:color w:val="000000"/>
          <w:sz w:val="22"/>
          <w:szCs w:val="22"/>
        </w:rPr>
        <w:tab/>
      </w:r>
      <w:r w:rsidRPr="001120F5">
        <w:rPr>
          <w:color w:val="000000"/>
          <w:sz w:val="22"/>
          <w:szCs w:val="22"/>
        </w:rPr>
        <w:tab/>
      </w:r>
      <w:r w:rsidRPr="001120F5">
        <w:rPr>
          <w:color w:val="000000"/>
          <w:sz w:val="22"/>
          <w:szCs w:val="22"/>
        </w:rPr>
        <w:tab/>
      </w:r>
      <w:r w:rsidRPr="001120F5">
        <w:rPr>
          <w:color w:val="000000"/>
          <w:sz w:val="22"/>
          <w:szCs w:val="22"/>
        </w:rPr>
        <w:tab/>
      </w:r>
      <w:r w:rsidR="000D0C0A">
        <w:rPr>
          <w:color w:val="000000"/>
          <w:sz w:val="22"/>
          <w:szCs w:val="22"/>
        </w:rPr>
        <w:tab/>
      </w:r>
      <w:r w:rsidRPr="001120F5">
        <w:rPr>
          <w:color w:val="000000"/>
          <w:sz w:val="22"/>
          <w:szCs w:val="22"/>
        </w:rPr>
        <w:t>Signature of Parent, Guardian or Custodian</w:t>
      </w:r>
    </w:p>
    <w:sectPr w:rsidR="007D1D86" w:rsidRPr="001120F5" w:rsidSect="007D1D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A4CA" w14:textId="77777777" w:rsidR="001D69E6" w:rsidRDefault="001D69E6" w:rsidP="005B3648">
      <w:r>
        <w:separator/>
      </w:r>
    </w:p>
  </w:endnote>
  <w:endnote w:type="continuationSeparator" w:id="0">
    <w:p w14:paraId="3A4184A8" w14:textId="77777777" w:rsidR="001D69E6" w:rsidRDefault="001D69E6" w:rsidP="005B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18A6" w14:textId="77777777" w:rsidR="001D69E6" w:rsidRDefault="001D69E6" w:rsidP="005B3648">
      <w:r>
        <w:separator/>
      </w:r>
    </w:p>
  </w:footnote>
  <w:footnote w:type="continuationSeparator" w:id="0">
    <w:p w14:paraId="5B99AD31" w14:textId="77777777" w:rsidR="001D69E6" w:rsidRDefault="001D69E6" w:rsidP="005B3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360E" w14:textId="77777777" w:rsidR="005B3648" w:rsidRDefault="005B3648">
    <w:pPr>
      <w:pStyle w:val="Header"/>
    </w:pPr>
    <w:r w:rsidRPr="0039110E">
      <w:t>Approved: 8.08</w:t>
    </w:r>
  </w:p>
  <w:p w14:paraId="45DD9545" w14:textId="2F259C10" w:rsidR="005B3648" w:rsidRDefault="005B3648">
    <w:pPr>
      <w:pStyle w:val="Header"/>
    </w:pPr>
    <w:r>
      <w:t>Revised:</w:t>
    </w:r>
    <w:r w:rsidR="00FE47C6">
      <w:t xml:space="preserve"> </w:t>
    </w:r>
    <w:r w:rsidR="0039110E">
      <w:t>7/29/2022</w:t>
    </w:r>
    <w:r>
      <w:tab/>
    </w:r>
    <w:r>
      <w:tab/>
    </w:r>
  </w:p>
  <w:p w14:paraId="60B45E44" w14:textId="77777777" w:rsidR="005B3648" w:rsidRDefault="005B36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48"/>
    <w:rsid w:val="000A055C"/>
    <w:rsid w:val="000D0C0A"/>
    <w:rsid w:val="001120F5"/>
    <w:rsid w:val="001D6380"/>
    <w:rsid w:val="001D69E6"/>
    <w:rsid w:val="002104FF"/>
    <w:rsid w:val="00260113"/>
    <w:rsid w:val="0034220E"/>
    <w:rsid w:val="0039110E"/>
    <w:rsid w:val="00392085"/>
    <w:rsid w:val="003F2C6A"/>
    <w:rsid w:val="00475896"/>
    <w:rsid w:val="005A0306"/>
    <w:rsid w:val="005B3648"/>
    <w:rsid w:val="006246A4"/>
    <w:rsid w:val="006A0DE9"/>
    <w:rsid w:val="006F28B2"/>
    <w:rsid w:val="00722665"/>
    <w:rsid w:val="007516CE"/>
    <w:rsid w:val="007D1D86"/>
    <w:rsid w:val="008C63C1"/>
    <w:rsid w:val="009114E9"/>
    <w:rsid w:val="0094739A"/>
    <w:rsid w:val="00996EE7"/>
    <w:rsid w:val="009C012B"/>
    <w:rsid w:val="00A02D0F"/>
    <w:rsid w:val="00AE73AC"/>
    <w:rsid w:val="00B044D3"/>
    <w:rsid w:val="00B17DF4"/>
    <w:rsid w:val="00D915CE"/>
    <w:rsid w:val="00EA407C"/>
    <w:rsid w:val="00F25E95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572A6BFE"/>
  <w15:chartTrackingRefBased/>
  <w15:docId w15:val="{8BFD3167-ECD1-4968-BEB9-B297DE1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48"/>
    <w:pPr>
      <w:widowControl w:val="0"/>
      <w:autoSpaceDE w:val="0"/>
      <w:autoSpaceDN w:val="0"/>
      <w:adjustRightInd w:val="0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6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3648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B36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B3648"/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6A0DE9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9</cp:revision>
  <dcterms:created xsi:type="dcterms:W3CDTF">2022-08-17T15:05:00Z</dcterms:created>
  <dcterms:modified xsi:type="dcterms:W3CDTF">2022-08-17T15:13:00Z</dcterms:modified>
</cp:coreProperties>
</file>