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B7A3" w14:textId="77777777" w:rsidR="00556763" w:rsidRPr="00BE67F7" w:rsidRDefault="00556763" w:rsidP="00556763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450FC0F8" w14:textId="77777777" w:rsidR="00556763" w:rsidRPr="00C0458E" w:rsidRDefault="00556763" w:rsidP="00556763">
      <w:pPr>
        <w:jc w:val="center"/>
        <w:rPr>
          <w:rFonts w:cstheme="minorHAnsi"/>
          <w:b/>
          <w:sz w:val="24"/>
          <w:szCs w:val="24"/>
        </w:rPr>
      </w:pPr>
      <w:r w:rsidRPr="00C0458E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78B92E5EED7C42AA99599792B91E06A3"/>
          </w:placeholder>
          <w:temporary/>
          <w:showingPlcHdr/>
          <w15:color w:val="008000"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C0458E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EBF793A2F7544342A3B2167E8A33B1B4"/>
          </w:placeholder>
          <w:temporary/>
          <w:showingPlcHdr/>
          <w15:color w:val="008000"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086AB6A3" w14:textId="77777777" w:rsidR="00556763" w:rsidRPr="00C0458E" w:rsidRDefault="00556763" w:rsidP="00556763">
      <w:pPr>
        <w:rPr>
          <w:rFonts w:cstheme="minorHAnsi"/>
          <w:sz w:val="24"/>
          <w:szCs w:val="24"/>
        </w:rPr>
      </w:pP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B46E6" wp14:editId="40EEC349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1531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05953" wp14:editId="39B5F1C2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2438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00ED406B" w14:textId="77777777" w:rsidR="00556763" w:rsidRPr="00C0458E" w:rsidRDefault="0075526C" w:rsidP="00556763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6BD1236375EC42FBB1FA0BF7F1E6C66B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556763"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556763" w:rsidRPr="00C0458E">
        <w:rPr>
          <w:rFonts w:cstheme="minorHAnsi"/>
          <w:b/>
          <w:sz w:val="24"/>
          <w:szCs w:val="24"/>
        </w:rPr>
        <w:t>,</w:t>
      </w:r>
      <w:r w:rsidR="00556763" w:rsidRPr="00C0458E">
        <w:rPr>
          <w:rFonts w:cstheme="minorHAnsi"/>
          <w:b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EB85A4BA682545FCA9E7D1063A0AA0EC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556763"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556763" w:rsidRPr="00C0458E">
        <w:rPr>
          <w:rFonts w:cstheme="minorHAnsi"/>
          <w:sz w:val="24"/>
          <w:szCs w:val="24"/>
        </w:rPr>
        <w:t xml:space="preserve">, </w:t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br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br/>
      </w:r>
      <w:r w:rsidR="00556763" w:rsidRPr="00C0458E">
        <w:rPr>
          <w:rFonts w:cstheme="minorHAnsi"/>
          <w:b/>
          <w:sz w:val="24"/>
          <w:szCs w:val="24"/>
        </w:rPr>
        <w:t>v.</w:t>
      </w:r>
      <w:r w:rsidR="00556763" w:rsidRPr="00C0458E">
        <w:rPr>
          <w:rFonts w:cstheme="minorHAnsi"/>
          <w:sz w:val="24"/>
          <w:szCs w:val="24"/>
        </w:rPr>
        <w:t xml:space="preserve"> </w:t>
      </w:r>
    </w:p>
    <w:p w14:paraId="28CCFB00" w14:textId="77777777" w:rsidR="00556763" w:rsidRPr="00C0458E" w:rsidRDefault="0075526C" w:rsidP="00556763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D04D102106114E768304881341D300E1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556763"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556763" w:rsidRPr="00C0458E">
        <w:rPr>
          <w:rFonts w:cstheme="minorHAnsi"/>
          <w:b/>
          <w:sz w:val="24"/>
          <w:szCs w:val="24"/>
        </w:rPr>
        <w:t>,</w:t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C92A1ADA79254CE8978EA0F940B777DC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556763"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="00556763"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556763" w:rsidRPr="00C0458E">
        <w:rPr>
          <w:rFonts w:cstheme="minorHAnsi"/>
          <w:sz w:val="24"/>
          <w:szCs w:val="24"/>
        </w:rPr>
        <w:t>.</w:t>
      </w:r>
      <w:r w:rsidR="00556763" w:rsidRPr="00C0458E">
        <w:rPr>
          <w:rFonts w:cstheme="minorHAnsi"/>
          <w:sz w:val="24"/>
          <w:szCs w:val="24"/>
        </w:rPr>
        <w:br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  <w:r w:rsidR="00556763" w:rsidRPr="00C0458E">
        <w:rPr>
          <w:rFonts w:cstheme="minorHAnsi"/>
          <w:sz w:val="24"/>
          <w:szCs w:val="24"/>
        </w:rPr>
        <w:tab/>
      </w:r>
    </w:p>
    <w:p w14:paraId="5AC5F655" w14:textId="77777777" w:rsidR="00556763" w:rsidRPr="008C28F0" w:rsidRDefault="00556763" w:rsidP="00556763">
      <w:pPr>
        <w:rPr>
          <w:sz w:val="24"/>
          <w:szCs w:val="24"/>
        </w:rPr>
      </w:pPr>
    </w:p>
    <w:p w14:paraId="7787FD38" w14:textId="688BC241" w:rsidR="00556763" w:rsidRDefault="00556763" w:rsidP="0055676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RESPONSE TO MOTION TO COMPEL</w:t>
      </w:r>
    </w:p>
    <w:p w14:paraId="370A49E0" w14:textId="77777777" w:rsidR="00556763" w:rsidRPr="00147AF2" w:rsidRDefault="00556763" w:rsidP="00556763">
      <w:pPr>
        <w:rPr>
          <w:rFonts w:cstheme="minorHAnsi"/>
          <w:b/>
          <w:sz w:val="24"/>
          <w:szCs w:val="24"/>
        </w:rPr>
      </w:pPr>
      <w:r w:rsidRPr="00147AF2">
        <w:rPr>
          <w:rFonts w:cstheme="minorHAnsi"/>
          <w:b/>
          <w:sz w:val="24"/>
          <w:szCs w:val="24"/>
        </w:rPr>
        <w:t xml:space="preserve">Responding Party: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21DF36566DDC44258CB6E470DEF81BC0"/>
          </w:placeholder>
          <w:temporary/>
          <w:showingPlcHdr/>
          <w15:color w:val="008000"/>
        </w:sdtPr>
        <w:sdtEndPr>
          <w:rPr>
            <w:rStyle w:val="BODY"/>
          </w:rPr>
        </w:sdtEndPr>
        <w:sdtContent>
          <w:r w:rsidRPr="00147AF2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Enter name of Party filing response to motion</w:t>
          </w:r>
        </w:sdtContent>
      </w:sdt>
      <w:r w:rsidRPr="00147AF2">
        <w:rPr>
          <w:rFonts w:cstheme="minorHAnsi"/>
          <w:b/>
          <w:bCs/>
          <w:sz w:val="24"/>
          <w:szCs w:val="24"/>
        </w:rPr>
        <w:tab/>
      </w:r>
    </w:p>
    <w:p w14:paraId="665B3DC0" w14:textId="2973F782" w:rsidR="00556763" w:rsidRDefault="00556763" w:rsidP="00556763">
      <w:pPr>
        <w:spacing w:line="36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r w:rsidRPr="00147AF2">
        <w:rPr>
          <w:rFonts w:cstheme="minorHAnsi"/>
          <w:sz w:val="24"/>
          <w:szCs w:val="24"/>
        </w:rPr>
        <w:t xml:space="preserve">Comes now the responding party,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39D08130E840421DAF4A1CC72ED88FBD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>
          <w:rPr>
            <w:rStyle w:val="BODY"/>
          </w:rPr>
        </w:sdtEndPr>
        <w:sdtContent>
          <w:r w:rsidRPr="00147AF2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Pr="00147AF2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Pr="00147AF2">
        <w:rPr>
          <w:rFonts w:cstheme="minorHAnsi"/>
          <w:sz w:val="24"/>
          <w:szCs w:val="24"/>
        </w:rPr>
        <w:t xml:space="preserve">to respectfully request that the Administrative Law Judge (ALJ) presiding over this appeal issue an order </w:t>
      </w:r>
      <w:r w:rsidR="00E40E24" w:rsidRPr="00147AF2">
        <w:rPr>
          <w:rFonts w:cstheme="minorHAnsi"/>
          <w:sz w:val="24"/>
          <w:szCs w:val="24"/>
        </w:rPr>
        <w:t xml:space="preserve">denying the </w:t>
      </w:r>
      <w:r w:rsidRPr="00147AF2">
        <w:rPr>
          <w:rFonts w:cstheme="minorHAnsi"/>
          <w:bCs/>
          <w:sz w:val="24"/>
          <w:szCs w:val="24"/>
        </w:rPr>
        <w:t xml:space="preserve">Motion to Compel filed by the </w:t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142627470"/>
          <w:placeholder>
            <w:docPart w:val="0D65859FE33E4641856F67412A556487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147AF2">
            <w:rPr>
              <w:rFonts w:cstheme="minorHAnsi"/>
              <w:b/>
              <w:sz w:val="24"/>
              <w:szCs w:val="24"/>
            </w:rPr>
            <w:t xml:space="preserve"> </w:t>
          </w:r>
          <w:r w:rsidRPr="00147AF2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Pr="00147AF2">
        <w:rPr>
          <w:rFonts w:cstheme="minorHAnsi"/>
          <w:b/>
          <w:sz w:val="24"/>
          <w:szCs w:val="24"/>
        </w:rPr>
        <w:t xml:space="preserve"> </w:t>
      </w:r>
      <w:r w:rsidRPr="00147AF2">
        <w:rPr>
          <w:rFonts w:cstheme="minorHAnsi"/>
          <w:bCs/>
          <w:sz w:val="24"/>
          <w:szCs w:val="24"/>
        </w:rPr>
        <w:t xml:space="preserve">on </w:t>
      </w:r>
      <w:sdt>
        <w:sdtPr>
          <w:rPr>
            <w:rFonts w:cstheme="minorHAnsi"/>
            <w:bCs/>
            <w:sz w:val="24"/>
            <w:szCs w:val="24"/>
          </w:rPr>
          <w:alias w:val="Date Motion was filed"/>
          <w:tag w:val="Date Motion was filed"/>
          <w:id w:val="1643768516"/>
          <w:placeholder>
            <w:docPart w:val="3B913359CF0241C6911ADBC49DB710FF"/>
          </w:placeholder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47AF2">
            <w:rPr>
              <w:rStyle w:val="PlaceholderText"/>
              <w:rFonts w:cstheme="minorHAnsi"/>
              <w:sz w:val="24"/>
              <w:szCs w:val="24"/>
            </w:rPr>
            <w:t>select date</w:t>
          </w:r>
        </w:sdtContent>
      </w:sdt>
      <w:r w:rsidRPr="00147AF2">
        <w:rPr>
          <w:rFonts w:cstheme="minorHAnsi"/>
          <w:bCs/>
          <w:sz w:val="24"/>
          <w:szCs w:val="24"/>
        </w:rPr>
        <w:t>.</w:t>
      </w:r>
      <w:r w:rsidRPr="00147AF2">
        <w:rPr>
          <w:rFonts w:cstheme="minorHAnsi"/>
          <w:b/>
          <w:sz w:val="24"/>
          <w:szCs w:val="24"/>
        </w:rPr>
        <w:t xml:space="preserve">  </w:t>
      </w:r>
      <w:r w:rsidRPr="00147AF2">
        <w:rPr>
          <w:rFonts w:cstheme="minorHAnsi"/>
          <w:bCs/>
          <w:sz w:val="24"/>
          <w:szCs w:val="24"/>
        </w:rPr>
        <w:t>In support of</w:t>
      </w:r>
      <w:r w:rsidRPr="00147AF2">
        <w:rPr>
          <w:rFonts w:cstheme="minorHAnsi"/>
          <w:b/>
          <w:sz w:val="24"/>
          <w:szCs w:val="24"/>
        </w:rPr>
        <w:t xml:space="preserve"> </w:t>
      </w:r>
      <w:r w:rsidRPr="00147AF2">
        <w:rPr>
          <w:rFonts w:cstheme="minorHAnsi"/>
          <w:bCs/>
          <w:sz w:val="24"/>
          <w:szCs w:val="24"/>
        </w:rPr>
        <w:t>this request, the responding party states</w:t>
      </w:r>
      <w:r w:rsidRPr="00147AF2">
        <w:rPr>
          <w:rFonts w:cstheme="minorHAnsi"/>
          <w:sz w:val="24"/>
          <w:szCs w:val="24"/>
        </w:rPr>
        <w:t xml:space="preserve"> as follows:</w:t>
      </w:r>
    </w:p>
    <w:p w14:paraId="60EB10BD" w14:textId="5A538287" w:rsidR="004755A8" w:rsidRPr="00147AF2" w:rsidRDefault="0075526C" w:rsidP="004755A8">
      <w:pPr>
        <w:tabs>
          <w:tab w:val="left" w:pos="2100"/>
        </w:tabs>
        <w:spacing w:line="36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383357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5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755A8">
        <w:rPr>
          <w:rFonts w:cstheme="minorHAnsi"/>
          <w:sz w:val="24"/>
          <w:szCs w:val="24"/>
        </w:rPr>
        <w:t xml:space="preserve"> The responding party has already complied with the discovery request at issue.</w:t>
      </w:r>
      <w:r w:rsidR="004755A8">
        <w:rPr>
          <w:rFonts w:cstheme="minorHAnsi"/>
          <w:sz w:val="24"/>
          <w:szCs w:val="24"/>
        </w:rPr>
        <w:tab/>
      </w:r>
    </w:p>
    <w:p w14:paraId="20C0EC05" w14:textId="6AB44907" w:rsidR="00556763" w:rsidRPr="00147AF2" w:rsidRDefault="0075526C" w:rsidP="004755A8">
      <w:pPr>
        <w:spacing w:line="360" w:lineRule="auto"/>
        <w:ind w:left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397452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5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755A8">
        <w:rPr>
          <w:rFonts w:cstheme="minorHAnsi"/>
          <w:sz w:val="24"/>
          <w:szCs w:val="24"/>
        </w:rPr>
        <w:t xml:space="preserve"> The responding party has not complied with the discovery request at issue because </w:t>
      </w:r>
      <w:sdt>
        <w:sdtPr>
          <w:rPr>
            <w:rFonts w:cstheme="minorHAnsi"/>
            <w:sz w:val="24"/>
            <w:szCs w:val="24"/>
          </w:rPr>
          <w:id w:val="187503717"/>
          <w:placeholder>
            <w:docPart w:val="0CC92835394A49FA9446C8841173AD40"/>
          </w:placeholder>
          <w:showingPlcHdr/>
          <w15:color w:val="008000"/>
          <w:text w:multiLine="1"/>
        </w:sdtPr>
        <w:sdtEndPr/>
        <w:sdtContent>
          <w:r w:rsidR="00E40E24" w:rsidRPr="00147AF2">
            <w:rPr>
              <w:rStyle w:val="PlaceholderText"/>
              <w:rFonts w:cstheme="minorHAnsi"/>
              <w:sz w:val="24"/>
              <w:szCs w:val="24"/>
            </w:rPr>
            <w:t>Explain why the filing party’s Motion to Compel should be denied.</w:t>
          </w:r>
        </w:sdtContent>
      </w:sdt>
      <w:r w:rsidR="004755A8">
        <w:rPr>
          <w:rFonts w:cstheme="minorHAnsi"/>
          <w:sz w:val="24"/>
          <w:szCs w:val="24"/>
        </w:rPr>
        <w:t>.</w:t>
      </w:r>
      <w:r w:rsidR="00556763" w:rsidRPr="00147AF2">
        <w:rPr>
          <w:rFonts w:cstheme="minorHAnsi"/>
          <w:sz w:val="24"/>
          <w:szCs w:val="24"/>
        </w:rPr>
        <w:t xml:space="preserve"> </w:t>
      </w:r>
    </w:p>
    <w:p w14:paraId="7A3E3091" w14:textId="39C5D51A" w:rsidR="00E17A05" w:rsidRDefault="00E40E24" w:rsidP="006D630D">
      <w:pPr>
        <w:spacing w:line="360" w:lineRule="auto"/>
        <w:jc w:val="both"/>
        <w:rPr>
          <w:rFonts w:cstheme="minorHAnsi"/>
          <w:sz w:val="24"/>
          <w:szCs w:val="24"/>
        </w:rPr>
      </w:pPr>
      <w:r w:rsidRPr="00147AF2">
        <w:rPr>
          <w:rFonts w:cstheme="minorHAnsi"/>
          <w:sz w:val="24"/>
          <w:szCs w:val="24"/>
        </w:rPr>
        <w:tab/>
        <w:t xml:space="preserve">Accordingly, the responding party </w:t>
      </w:r>
      <w:r w:rsidRPr="00147AF2">
        <w:rPr>
          <w:rFonts w:cstheme="minorHAnsi"/>
          <w:bCs/>
          <w:sz w:val="24"/>
          <w:szCs w:val="24"/>
        </w:rPr>
        <w:t xml:space="preserve">respectfully requests that the ALJ denies the filing party’s Motion to Compel in accordance with Indiana Code § 4-21.5-3-22, where applicable.  </w:t>
      </w:r>
    </w:p>
    <w:p w14:paraId="512D7CC2" w14:textId="77777777" w:rsidR="00E17A05" w:rsidRPr="00E17A05" w:rsidRDefault="00E17A05" w:rsidP="006D630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D0C1243" w14:textId="77777777" w:rsidR="006D630D" w:rsidRPr="007331B5" w:rsidRDefault="006D630D" w:rsidP="006D6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>Respectfully submitted,</w:t>
      </w:r>
    </w:p>
    <w:p w14:paraId="532599DC" w14:textId="77777777" w:rsidR="006D630D" w:rsidRPr="007331B5" w:rsidRDefault="006D630D" w:rsidP="006D6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48C8122" w14:textId="77777777" w:rsidR="006D630D" w:rsidRPr="007331B5" w:rsidRDefault="006D630D" w:rsidP="006D6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7D42EAFC" w14:textId="77777777" w:rsidR="006D630D" w:rsidRPr="007331B5" w:rsidRDefault="006D630D" w:rsidP="006D6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Responding Person"/>
          <w:tag w:val="Name of Responding Person"/>
          <w:id w:val="1448283983"/>
          <w:placeholder>
            <w:docPart w:val="13B6A5433C194A7DA4D954141E2F1281"/>
          </w:placeholder>
          <w:temporary/>
          <w:showingPlcHdr/>
        </w:sdtPr>
        <w:sdtEndPr/>
        <w:sdtContent>
          <w:r>
            <w:rPr>
              <w:rFonts w:cstheme="minorHAnsi"/>
              <w:color w:val="808080"/>
              <w:sz w:val="24"/>
              <w:szCs w:val="24"/>
            </w:rPr>
            <w:t>Responding</w:t>
          </w:r>
          <w:r w:rsidRPr="007331B5">
            <w:rPr>
              <w:rFonts w:cstheme="minorHAnsi"/>
              <w:color w:val="808080"/>
              <w:sz w:val="24"/>
              <w:szCs w:val="24"/>
            </w:rPr>
            <w:t xml:space="preserve">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D8415E9D839B43A180A00255F2526FB0"/>
        </w:placeholder>
        <w:temporary/>
        <w:showingPlcHdr/>
      </w:sdtPr>
      <w:sdtEndPr/>
      <w:sdtContent>
        <w:p w14:paraId="0B3DCC7F" w14:textId="77777777" w:rsidR="006D630D" w:rsidRPr="007331B5" w:rsidRDefault="006D630D" w:rsidP="006D630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49A71043BA4E441FA5D511B6AFA8EC32"/>
        </w:placeholder>
        <w:temporary/>
        <w:showingPlcHdr/>
        <w:text w:multiLine="1"/>
      </w:sdtPr>
      <w:sdtEndPr/>
      <w:sdtContent>
        <w:p w14:paraId="5CDADCDB" w14:textId="77777777" w:rsidR="006D630D" w:rsidRPr="007331B5" w:rsidRDefault="006D630D" w:rsidP="006D630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71C2409CAEA1441EB6A7E718769C2634"/>
        </w:placeholder>
        <w:temporary/>
        <w:showingPlcHdr/>
      </w:sdtPr>
      <w:sdtEndPr/>
      <w:sdtContent>
        <w:p w14:paraId="5357AAA7" w14:textId="77777777" w:rsidR="006D630D" w:rsidRPr="007331B5" w:rsidRDefault="006D630D" w:rsidP="006D630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0BB5DF2D17DC41E3AFD628E33C7721D4"/>
        </w:placeholder>
        <w:temporary/>
        <w:showingPlcHdr/>
      </w:sdtPr>
      <w:sdtEndPr/>
      <w:sdtContent>
        <w:p w14:paraId="653AB47D" w14:textId="77777777" w:rsidR="006D630D" w:rsidRPr="007331B5" w:rsidRDefault="006D630D" w:rsidP="006D630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182B07DD" w14:textId="77777777" w:rsidR="006D630D" w:rsidRPr="007331B5" w:rsidRDefault="006D630D" w:rsidP="006D630D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45D964B4" w14:textId="77777777" w:rsidR="006D630D" w:rsidRPr="007331B5" w:rsidRDefault="006D630D" w:rsidP="006D630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3FF928CE" w14:textId="77777777" w:rsidR="006D630D" w:rsidRPr="007331B5" w:rsidRDefault="006D630D" w:rsidP="006D630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549F3163" w14:textId="77777777" w:rsidR="006D630D" w:rsidRPr="007331B5" w:rsidRDefault="006D630D" w:rsidP="006D630D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7331B5">
        <w:rPr>
          <w:rFonts w:cstheme="minorHAnsi"/>
          <w:b/>
          <w:spacing w:val="-3"/>
          <w:sz w:val="24"/>
          <w:szCs w:val="24"/>
        </w:rPr>
        <w:t>CERTIFICATE OF SERVICE</w:t>
      </w:r>
    </w:p>
    <w:p w14:paraId="7A3698E6" w14:textId="77777777" w:rsidR="006D630D" w:rsidRPr="007331B5" w:rsidRDefault="006D630D" w:rsidP="006D630D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1B94AC03" w14:textId="77777777" w:rsidR="006D630D" w:rsidRPr="007331B5" w:rsidRDefault="006D630D" w:rsidP="006D6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</w:t>
      </w:r>
      <w:r>
        <w:rPr>
          <w:rFonts w:cstheme="minorHAnsi"/>
          <w:spacing w:val="-3"/>
          <w:sz w:val="24"/>
          <w:szCs w:val="24"/>
        </w:rPr>
        <w:t>response</w:t>
      </w:r>
      <w:r w:rsidRPr="007331B5">
        <w:rPr>
          <w:rFonts w:cstheme="minorHAnsi"/>
          <w:spacing w:val="-3"/>
          <w:sz w:val="24"/>
          <w:szCs w:val="24"/>
        </w:rPr>
        <w:t xml:space="preserve"> was served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2902A48F9EBD471D82EEF25E6C567942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7331B5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7331B5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7EE10C5CF36A450EBAD19AD5644BCFB9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7331B5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7331B5">
        <w:rPr>
          <w:rStyle w:val="BODY"/>
          <w:rFonts w:cstheme="minorHAnsi"/>
          <w:sz w:val="24"/>
          <w:szCs w:val="24"/>
        </w:rPr>
        <w:t xml:space="preserve">. </w:t>
      </w:r>
    </w:p>
    <w:p w14:paraId="3197BDB1" w14:textId="77777777" w:rsidR="006D630D" w:rsidRPr="007331B5" w:rsidRDefault="006D630D" w:rsidP="006D630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94824387E1C74C5EAFE6FE1AF850D433"/>
        </w:placeholder>
      </w:sdtPr>
      <w:sdtEndPr>
        <w:rPr>
          <w:rStyle w:val="Style1"/>
        </w:rPr>
      </w:sdtEndPr>
      <w:sdtContent>
        <w:p w14:paraId="2554F789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7331B5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412C16F64EDF4F5C83FB17472B59B628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47A8FA24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94824387E1C74C5EAFE6FE1AF850D433"/>
        </w:placeholder>
      </w:sdtPr>
      <w:sdtEndPr>
        <w:rPr>
          <w:rStyle w:val="Style1"/>
        </w:rPr>
      </w:sdtEndPr>
      <w:sdtContent>
        <w:p w14:paraId="389119D6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7331B5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94824387E1C74C5EAFE6FE1AF850D433"/>
        </w:placeholder>
      </w:sdtPr>
      <w:sdtEndPr>
        <w:rPr>
          <w:rStyle w:val="Style1"/>
        </w:rPr>
      </w:sdtEndPr>
      <w:sdtContent>
        <w:p w14:paraId="3198E9A8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238BB316D6F643A4AD0E06C0A500C747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52488D60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44647052" w14:textId="77777777" w:rsidR="006D630D" w:rsidRPr="007331B5" w:rsidRDefault="006D630D" w:rsidP="006D630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0A5B5D5A" w14:textId="77777777" w:rsidR="0075526C" w:rsidRPr="00E97351" w:rsidRDefault="0075526C" w:rsidP="0075526C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6E18F473" w14:textId="77777777" w:rsidR="0075526C" w:rsidRPr="00E97351" w:rsidRDefault="0075526C" w:rsidP="0075526C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07C38CA4698A4088906E8E9C88318896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4E66C6CE" w14:textId="77777777" w:rsidR="0075526C" w:rsidRPr="00E97351" w:rsidRDefault="0075526C" w:rsidP="0075526C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  <w:b w:val="0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79318A91F2B94AF99912F08412C83CA8"/>
        </w:placeholder>
        <w15:color w:val="008000"/>
      </w:sdtPr>
      <w:sdtContent>
        <w:p w14:paraId="57E59D62" w14:textId="77777777" w:rsidR="0075526C" w:rsidRPr="00E97351" w:rsidRDefault="0075526C" w:rsidP="0075526C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 w:val="0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 w:val="0"/>
              <w:bCs/>
            </w:rPr>
            <w:t xml:space="preserve"> </w:t>
          </w:r>
        </w:p>
      </w:sdtContent>
    </w:sdt>
    <w:p w14:paraId="1ED39C8F" w14:textId="77777777" w:rsidR="0075526C" w:rsidRPr="00E97351" w:rsidRDefault="0075526C" w:rsidP="0075526C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  <w:b w:val="0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CB26E75F21914C4D9B8C8E3BBAB63014"/>
        </w:placeholder>
        <w15:color w:val="008000"/>
      </w:sdtPr>
      <w:sdtContent>
        <w:p w14:paraId="3729D944" w14:textId="77777777" w:rsidR="0075526C" w:rsidRPr="00E97351" w:rsidRDefault="0075526C" w:rsidP="0075526C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 w:val="0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1821F7FB87BE4AE1AE81C773F99477D4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5B80CBD6" w14:textId="77777777" w:rsidR="0075526C" w:rsidRPr="00E97351" w:rsidRDefault="0075526C" w:rsidP="0075526C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70099311" w14:textId="77777777" w:rsidR="006D630D" w:rsidRPr="007331B5" w:rsidRDefault="006D630D" w:rsidP="006D630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F781B55F24B34155A304F456CD27C98C"/>
        </w:placeholder>
      </w:sdtPr>
      <w:sdtEndPr>
        <w:rPr>
          <w:rStyle w:val="Style1"/>
        </w:rPr>
      </w:sdtEndPr>
      <w:sdtContent>
        <w:p w14:paraId="3A5BF4CD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7331B5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F781B55F24B34155A304F456CD27C98C"/>
        </w:placeholder>
      </w:sdtPr>
      <w:sdtEndPr>
        <w:rPr>
          <w:rStyle w:val="Style1"/>
        </w:rPr>
      </w:sdtEndPr>
      <w:sdtContent>
        <w:p w14:paraId="74CB3F9A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7331B5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F781B55F24B34155A304F456CD27C98C"/>
        </w:placeholder>
      </w:sdtPr>
      <w:sdtEndPr>
        <w:rPr>
          <w:rStyle w:val="Style1"/>
        </w:rPr>
      </w:sdtEndPr>
      <w:sdtContent>
        <w:p w14:paraId="3453DCB3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40F128D61285413BAFE2ED04D5C18C7B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10468C48" w14:textId="77777777" w:rsidR="006D630D" w:rsidRPr="007331B5" w:rsidRDefault="006D630D" w:rsidP="006D630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7D80640B" w14:textId="77777777" w:rsidR="006D630D" w:rsidRPr="007331B5" w:rsidRDefault="006D630D" w:rsidP="006D6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418AFB8C" w14:textId="77777777" w:rsidR="006D630D" w:rsidRPr="007331B5" w:rsidRDefault="006D630D" w:rsidP="006D630D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0BE105F3" w14:textId="77777777" w:rsidR="006D630D" w:rsidRPr="007331B5" w:rsidRDefault="006D630D" w:rsidP="006D63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z w:val="24"/>
          <w:szCs w:val="24"/>
        </w:rPr>
        <w:t xml:space="preserve">Signature: _________________________ </w:t>
      </w:r>
    </w:p>
    <w:p w14:paraId="52ADF7D2" w14:textId="77777777" w:rsidR="006D630D" w:rsidRPr="007331B5" w:rsidRDefault="006D630D" w:rsidP="006D63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3DAE52AF61BD42099CFEF50365EAA11E"/>
          </w:placeholder>
          <w:temporary/>
          <w:showingPlcHdr/>
          <w:text w:multiLine="1"/>
        </w:sdtPr>
        <w:sdtEndPr/>
        <w:sdtContent>
          <w:r w:rsidRPr="007331B5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sdtContent>
      </w:sdt>
    </w:p>
    <w:p w14:paraId="77090422" w14:textId="77777777" w:rsidR="006D630D" w:rsidRPr="007331B5" w:rsidRDefault="006D630D" w:rsidP="006D630D">
      <w:pPr>
        <w:spacing w:line="360" w:lineRule="auto"/>
        <w:contextualSpacing/>
        <w:rPr>
          <w:rFonts w:cstheme="minorHAnsi"/>
          <w:sz w:val="24"/>
          <w:szCs w:val="24"/>
        </w:rPr>
      </w:pPr>
      <w:r w:rsidRPr="007331B5">
        <w:rPr>
          <w:rFonts w:cstheme="minorHAnsi"/>
          <w:b/>
          <w:sz w:val="24"/>
          <w:szCs w:val="24"/>
        </w:rPr>
        <w:tab/>
      </w:r>
    </w:p>
    <w:p w14:paraId="0E3AE031" w14:textId="77777777" w:rsidR="003D4F54" w:rsidRDefault="003D4F54"/>
    <w:sectPr w:rsidR="003D4F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FB60" w14:textId="77777777" w:rsidR="00E14595" w:rsidRDefault="00E14595" w:rsidP="00E14595">
      <w:pPr>
        <w:spacing w:after="0" w:line="240" w:lineRule="auto"/>
      </w:pPr>
      <w:r>
        <w:separator/>
      </w:r>
    </w:p>
  </w:endnote>
  <w:endnote w:type="continuationSeparator" w:id="0">
    <w:p w14:paraId="776413C6" w14:textId="77777777" w:rsidR="00E14595" w:rsidRDefault="00E14595" w:rsidP="00E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153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5FC99" w14:textId="4F026924" w:rsidR="00E14595" w:rsidRDefault="00E145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1C1EC8" w14:textId="77777777" w:rsidR="00E14595" w:rsidRDefault="00E14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600E" w14:textId="77777777" w:rsidR="00E14595" w:rsidRDefault="00E14595" w:rsidP="00E14595">
      <w:pPr>
        <w:spacing w:after="0" w:line="240" w:lineRule="auto"/>
      </w:pPr>
      <w:r>
        <w:separator/>
      </w:r>
    </w:p>
  </w:footnote>
  <w:footnote w:type="continuationSeparator" w:id="0">
    <w:p w14:paraId="389D9F48" w14:textId="77777777" w:rsidR="00E14595" w:rsidRDefault="00E14595" w:rsidP="00E1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70A1" w14:textId="5A76605B" w:rsidR="0075526C" w:rsidRPr="0075526C" w:rsidRDefault="0075526C">
    <w:pPr>
      <w:pStyle w:val="Header"/>
      <w:rPr>
        <w:i/>
        <w:iCs/>
      </w:rPr>
    </w:pPr>
    <w:r w:rsidRPr="0075526C">
      <w:rPr>
        <w:i/>
        <w:iCs/>
      </w:rPr>
      <w:t>Created using OALP’s 2022 litigant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CF7"/>
    <w:multiLevelType w:val="hybridMultilevel"/>
    <w:tmpl w:val="A094E2BA"/>
    <w:lvl w:ilvl="0" w:tplc="C91CC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391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63"/>
    <w:rsid w:val="00147AF2"/>
    <w:rsid w:val="003D4F54"/>
    <w:rsid w:val="004755A8"/>
    <w:rsid w:val="00556763"/>
    <w:rsid w:val="00615BBC"/>
    <w:rsid w:val="006D630D"/>
    <w:rsid w:val="0075526C"/>
    <w:rsid w:val="00E14595"/>
    <w:rsid w:val="00E17A05"/>
    <w:rsid w:val="00E40E24"/>
    <w:rsid w:val="00F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884F"/>
  <w15:chartTrackingRefBased/>
  <w15:docId w15:val="{36A2B067-9EAA-4078-80D5-64E5A07C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763"/>
    <w:rPr>
      <w:color w:val="808080"/>
    </w:rPr>
  </w:style>
  <w:style w:type="character" w:customStyle="1" w:styleId="Style1">
    <w:name w:val="Style1"/>
    <w:basedOn w:val="DefaultParagraphFont"/>
    <w:uiPriority w:val="1"/>
    <w:rsid w:val="00556763"/>
    <w:rPr>
      <w:b/>
    </w:rPr>
  </w:style>
  <w:style w:type="character" w:customStyle="1" w:styleId="BODY">
    <w:name w:val="BODY"/>
    <w:basedOn w:val="DefaultParagraphFont"/>
    <w:uiPriority w:val="1"/>
    <w:rsid w:val="00556763"/>
    <w:rPr>
      <w:rFonts w:ascii="Tahoma" w:hAnsi="Tahoma" w:cs="Tahoma" w:hint="default"/>
      <w:sz w:val="22"/>
    </w:rPr>
  </w:style>
  <w:style w:type="paragraph" w:styleId="ListParagraph">
    <w:name w:val="List Paragraph"/>
    <w:basedOn w:val="Normal"/>
    <w:uiPriority w:val="34"/>
    <w:qFormat/>
    <w:rsid w:val="00556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95"/>
  </w:style>
  <w:style w:type="paragraph" w:styleId="Footer">
    <w:name w:val="footer"/>
    <w:basedOn w:val="Normal"/>
    <w:link w:val="FooterChar"/>
    <w:uiPriority w:val="99"/>
    <w:unhideWhenUsed/>
    <w:rsid w:val="00E1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B92E5EED7C42AA99599792B91E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F72C-4BF2-4E0B-B7A8-9A575773770E}"/>
      </w:docPartPr>
      <w:docPartBody>
        <w:p w:rsidR="00B2546E" w:rsidRDefault="00FA2B86" w:rsidP="00FA2B86">
          <w:pPr>
            <w:pStyle w:val="78B92E5EED7C42AA99599792B91E06A3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EBF793A2F7544342A3B2167E8A33B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E942-2E57-478F-B0AF-27B1F774E015}"/>
      </w:docPartPr>
      <w:docPartBody>
        <w:p w:rsidR="00B2546E" w:rsidRDefault="00FA2B86" w:rsidP="00FA2B86">
          <w:pPr>
            <w:pStyle w:val="EBF793A2F7544342A3B2167E8A33B1B4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6BD1236375EC42FBB1FA0BF7F1E6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56E7-2EE1-4B9A-973D-E5B218184D54}"/>
      </w:docPartPr>
      <w:docPartBody>
        <w:p w:rsidR="00B2546E" w:rsidRDefault="00FA2B86" w:rsidP="00FA2B86">
          <w:pPr>
            <w:pStyle w:val="6BD1236375EC42FBB1FA0BF7F1E6C66B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EB85A4BA682545FCA9E7D1063A0AA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B7926-C99F-4586-A4F2-91A28FF545B4}"/>
      </w:docPartPr>
      <w:docPartBody>
        <w:p w:rsidR="00B2546E" w:rsidRDefault="00FA2B86" w:rsidP="00FA2B86">
          <w:pPr>
            <w:pStyle w:val="EB85A4BA682545FCA9E7D1063A0AA0EC"/>
          </w:pPr>
          <w:r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D04D102106114E768304881341D3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1315-B7E0-4CF0-A128-F3260637EE2B}"/>
      </w:docPartPr>
      <w:docPartBody>
        <w:p w:rsidR="00B2546E" w:rsidRDefault="00FA2B86" w:rsidP="00FA2B86">
          <w:pPr>
            <w:pStyle w:val="D04D102106114E768304881341D300E1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C92A1ADA79254CE8978EA0F940B7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5848-AB72-4EBA-9586-CB9DFBC24DB8}"/>
      </w:docPartPr>
      <w:docPartBody>
        <w:p w:rsidR="00B2546E" w:rsidRDefault="00FA2B86" w:rsidP="00FA2B86">
          <w:pPr>
            <w:pStyle w:val="C92A1ADA79254CE8978EA0F940B777DC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21DF36566DDC44258CB6E470DEF81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7A6B-19D8-47F4-BF11-FEC3F4CF5621}"/>
      </w:docPartPr>
      <w:docPartBody>
        <w:p w:rsidR="00B2546E" w:rsidRDefault="00FA2B86" w:rsidP="00FA2B86">
          <w:pPr>
            <w:pStyle w:val="21DF36566DDC44258CB6E470DEF81BC0"/>
          </w:pPr>
          <w:r w:rsidRPr="00147AF2">
            <w:rPr>
              <w:rStyle w:val="BODY"/>
              <w:rFonts w:cstheme="minorHAnsi"/>
              <w:color w:val="808080"/>
              <w:sz w:val="24"/>
              <w:szCs w:val="24"/>
            </w:rPr>
            <w:t>Enter name of Party filing response to motion</w:t>
          </w:r>
        </w:p>
      </w:docPartBody>
    </w:docPart>
    <w:docPart>
      <w:docPartPr>
        <w:name w:val="39D08130E840421DAF4A1CC72ED8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4BAD-31EF-42CD-9696-E7611AC0A406}"/>
      </w:docPartPr>
      <w:docPartBody>
        <w:p w:rsidR="00B2546E" w:rsidRDefault="00FA2B86" w:rsidP="00FA2B86">
          <w:pPr>
            <w:pStyle w:val="39D08130E840421DAF4A1CC72ED88FBD"/>
          </w:pPr>
          <w:r w:rsidRPr="00147AF2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0D65859FE33E4641856F67412A55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50C2E-A3A0-4EFE-B42D-6CB3E7813316}"/>
      </w:docPartPr>
      <w:docPartBody>
        <w:p w:rsidR="00B2546E" w:rsidRDefault="00FA2B86" w:rsidP="00FA2B86">
          <w:pPr>
            <w:pStyle w:val="0D65859FE33E4641856F67412A556487"/>
          </w:pPr>
          <w:r w:rsidRPr="00147AF2">
            <w:rPr>
              <w:rFonts w:cstheme="minorHAnsi"/>
              <w:b/>
              <w:sz w:val="24"/>
              <w:szCs w:val="24"/>
            </w:rPr>
            <w:t xml:space="preserve"> </w:t>
          </w:r>
          <w:r w:rsidRPr="00147AF2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3B913359CF0241C6911ADBC49DB71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F7ED-A115-4762-8B03-8E78AD196576}"/>
      </w:docPartPr>
      <w:docPartBody>
        <w:p w:rsidR="00B2546E" w:rsidRDefault="00FA2B86" w:rsidP="00FA2B86">
          <w:pPr>
            <w:pStyle w:val="3B913359CF0241C6911ADBC49DB710FF"/>
          </w:pPr>
          <w:r w:rsidRPr="00147AF2">
            <w:rPr>
              <w:rStyle w:val="PlaceholderText"/>
              <w:rFonts w:cstheme="minorHAnsi"/>
              <w:sz w:val="24"/>
              <w:szCs w:val="24"/>
            </w:rPr>
            <w:t>select date</w:t>
          </w:r>
        </w:p>
      </w:docPartBody>
    </w:docPart>
    <w:docPart>
      <w:docPartPr>
        <w:name w:val="13B6A5433C194A7DA4D954141E2F1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E9E4-4411-432C-824A-8855810EEB46}"/>
      </w:docPartPr>
      <w:docPartBody>
        <w:p w:rsidR="00B2546E" w:rsidRDefault="00FA2B86" w:rsidP="00FA2B86">
          <w:pPr>
            <w:pStyle w:val="13B6A5433C194A7DA4D954141E2F1281"/>
          </w:pPr>
          <w:r>
            <w:rPr>
              <w:rFonts w:cstheme="minorHAnsi"/>
              <w:color w:val="808080"/>
              <w:sz w:val="24"/>
              <w:szCs w:val="24"/>
            </w:rPr>
            <w:t>Responding</w:t>
          </w:r>
          <w:r w:rsidRPr="007331B5">
            <w:rPr>
              <w:rFonts w:cstheme="minorHAnsi"/>
              <w:color w:val="808080"/>
              <w:sz w:val="24"/>
              <w:szCs w:val="24"/>
            </w:rPr>
            <w:t xml:space="preserve"> Person’s Name</w:t>
          </w:r>
        </w:p>
      </w:docPartBody>
    </w:docPart>
    <w:docPart>
      <w:docPartPr>
        <w:name w:val="D8415E9D839B43A180A00255F252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5FEA-9B40-482A-A89D-481B32585665}"/>
      </w:docPartPr>
      <w:docPartBody>
        <w:p w:rsidR="00B2546E" w:rsidRDefault="00FA2B86" w:rsidP="00FA2B86">
          <w:pPr>
            <w:pStyle w:val="D8415E9D839B43A180A00255F2526FB0"/>
          </w:pPr>
          <w:r w:rsidRPr="007331B5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49A71043BA4E441FA5D511B6AFA8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8F0F-0F50-4E6E-819B-5A2E03E7A4DA}"/>
      </w:docPartPr>
      <w:docPartBody>
        <w:p w:rsidR="00B2546E" w:rsidRDefault="00FA2B86" w:rsidP="00FA2B86">
          <w:pPr>
            <w:pStyle w:val="49A71043BA4E441FA5D511B6AFA8EC32"/>
          </w:pPr>
          <w:r w:rsidRPr="007331B5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71C2409CAEA1441EB6A7E718769C2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9FEB-E1A7-4A06-B1F8-AF8499FDC36C}"/>
      </w:docPartPr>
      <w:docPartBody>
        <w:p w:rsidR="00B2546E" w:rsidRDefault="00FA2B86" w:rsidP="00FA2B86">
          <w:pPr>
            <w:pStyle w:val="71C2409CAEA1441EB6A7E718769C2634"/>
          </w:pPr>
          <w:r w:rsidRPr="007331B5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0BB5DF2D17DC41E3AFD628E33C77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78CB-D2AF-41E4-BD34-BBBCE5513A3D}"/>
      </w:docPartPr>
      <w:docPartBody>
        <w:p w:rsidR="00B2546E" w:rsidRDefault="00FA2B86" w:rsidP="00FA2B86">
          <w:pPr>
            <w:pStyle w:val="0BB5DF2D17DC41E3AFD628E33C7721D4"/>
          </w:pPr>
          <w:r w:rsidRPr="007331B5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2902A48F9EBD471D82EEF25E6C567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9703-0946-4EF9-8075-AA7A2AE5577F}"/>
      </w:docPartPr>
      <w:docPartBody>
        <w:p w:rsidR="00B2546E" w:rsidRDefault="00FA2B86" w:rsidP="00FA2B86">
          <w:pPr>
            <w:pStyle w:val="2902A48F9EBD471D82EEF25E6C567942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7EE10C5CF36A450EBAD19AD5644B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2266-1268-43F1-A4F7-401EA75CCC55}"/>
      </w:docPartPr>
      <w:docPartBody>
        <w:p w:rsidR="00B2546E" w:rsidRDefault="00FA2B86" w:rsidP="00FA2B86">
          <w:pPr>
            <w:pStyle w:val="7EE10C5CF36A450EBAD19AD5644BCFB9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94824387E1C74C5EAFE6FE1AF850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2F5C-8485-4175-BC7C-A9CDFD54A4C4}"/>
      </w:docPartPr>
      <w:docPartBody>
        <w:p w:rsidR="00B2546E" w:rsidRDefault="00351DF4" w:rsidP="00351DF4">
          <w:pPr>
            <w:pStyle w:val="94824387E1C74C5EAFE6FE1AF850D4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C16F64EDF4F5C83FB17472B59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DEF02-C386-4D15-A92D-3954282040D4}"/>
      </w:docPartPr>
      <w:docPartBody>
        <w:p w:rsidR="00B2546E" w:rsidRDefault="00FA2B86" w:rsidP="00FA2B86">
          <w:pPr>
            <w:pStyle w:val="412C16F64EDF4F5C83FB17472B59B628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238BB316D6F643A4AD0E06C0A500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97A4-C20A-4EB4-8FF1-B3EAC5456015}"/>
      </w:docPartPr>
      <w:docPartBody>
        <w:p w:rsidR="00B2546E" w:rsidRDefault="00FA2B86" w:rsidP="00FA2B86">
          <w:pPr>
            <w:pStyle w:val="238BB316D6F643A4AD0E06C0A500C747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F781B55F24B34155A304F456CD27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22BC-EF3F-4BFF-9281-6BC409516877}"/>
      </w:docPartPr>
      <w:docPartBody>
        <w:p w:rsidR="00B2546E" w:rsidRDefault="00351DF4" w:rsidP="00351DF4">
          <w:pPr>
            <w:pStyle w:val="F781B55F24B34155A304F456CD27C98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128D61285413BAFE2ED04D5C1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EF49-1F55-430F-ACF8-53018A234FB2}"/>
      </w:docPartPr>
      <w:docPartBody>
        <w:p w:rsidR="00B2546E" w:rsidRDefault="00FA2B86" w:rsidP="00FA2B86">
          <w:pPr>
            <w:pStyle w:val="40F128D61285413BAFE2ED04D5C18C7B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3DAE52AF61BD42099CFEF50365EA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6A08-14A9-4948-A042-389016DAA2D8}"/>
      </w:docPartPr>
      <w:docPartBody>
        <w:p w:rsidR="00B2546E" w:rsidRDefault="00FA2B86" w:rsidP="00FA2B86">
          <w:pPr>
            <w:pStyle w:val="3DAE52AF61BD42099CFEF50365EAA11E"/>
          </w:pPr>
          <w:r w:rsidRPr="007331B5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0CC92835394A49FA9446C8841173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C278-F0D0-48C9-A85E-B5B32BB6D583}"/>
      </w:docPartPr>
      <w:docPartBody>
        <w:p w:rsidR="00B2546E" w:rsidRDefault="00FA2B86" w:rsidP="00FA2B86">
          <w:pPr>
            <w:pStyle w:val="0CC92835394A49FA9446C8841173AD401"/>
          </w:pPr>
          <w:r w:rsidRPr="00147AF2">
            <w:rPr>
              <w:rStyle w:val="PlaceholderText"/>
              <w:rFonts w:cstheme="minorHAnsi"/>
              <w:sz w:val="24"/>
              <w:szCs w:val="24"/>
            </w:rPr>
            <w:t>Explain why the filing party’s Motion to Compel should be denied.</w:t>
          </w:r>
        </w:p>
      </w:docPartBody>
    </w:docPart>
    <w:docPart>
      <w:docPartPr>
        <w:name w:val="07C38CA4698A4088906E8E9C88318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CC42-F011-47B1-B278-1154AEC1EB4A}"/>
      </w:docPartPr>
      <w:docPartBody>
        <w:p w:rsidR="00000000" w:rsidRDefault="00FA2B86" w:rsidP="00FA2B86">
          <w:pPr>
            <w:pStyle w:val="07C38CA4698A4088906E8E9C88318896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18A91F2B94AF99912F08412C8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5E7F-E92F-43DB-B11E-2924149B51A7}"/>
      </w:docPartPr>
      <w:docPartBody>
        <w:p w:rsidR="00000000" w:rsidRDefault="00FA2B86" w:rsidP="00FA2B86">
          <w:pPr>
            <w:pStyle w:val="79318A91F2B94AF99912F08412C83CA8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E75F21914C4D9B8C8E3BBAB6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A29A-5752-40BE-B944-8238D0733A50}"/>
      </w:docPartPr>
      <w:docPartBody>
        <w:p w:rsidR="00000000" w:rsidRDefault="00FA2B86" w:rsidP="00FA2B86">
          <w:pPr>
            <w:pStyle w:val="CB26E75F21914C4D9B8C8E3BBAB63014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1F7FB87BE4AE1AE81C773F994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0181-EEB7-4FFC-8014-9CA1F3128FCF}"/>
      </w:docPartPr>
      <w:docPartBody>
        <w:p w:rsidR="00000000" w:rsidRDefault="00FA2B86" w:rsidP="00FA2B86">
          <w:pPr>
            <w:pStyle w:val="1821F7FB87BE4AE1AE81C773F99477D4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F4"/>
    <w:rsid w:val="00351DF4"/>
    <w:rsid w:val="00B2546E"/>
    <w:rsid w:val="00F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B86"/>
    <w:rPr>
      <w:color w:val="808080"/>
    </w:rPr>
  </w:style>
  <w:style w:type="character" w:customStyle="1" w:styleId="BODY">
    <w:name w:val="BODY"/>
    <w:basedOn w:val="DefaultParagraphFont"/>
    <w:uiPriority w:val="1"/>
    <w:rsid w:val="00FA2B86"/>
    <w:rPr>
      <w:rFonts w:ascii="Tahoma" w:hAnsi="Tahoma" w:cs="Tahoma" w:hint="default"/>
      <w:sz w:val="22"/>
    </w:rPr>
  </w:style>
  <w:style w:type="paragraph" w:customStyle="1" w:styleId="94824387E1C74C5EAFE6FE1AF850D433">
    <w:name w:val="94824387E1C74C5EAFE6FE1AF850D433"/>
    <w:rsid w:val="00351DF4"/>
  </w:style>
  <w:style w:type="paragraph" w:customStyle="1" w:styleId="F781B55F24B34155A304F456CD27C98C">
    <w:name w:val="F781B55F24B34155A304F456CD27C98C"/>
    <w:rsid w:val="00351DF4"/>
  </w:style>
  <w:style w:type="paragraph" w:customStyle="1" w:styleId="07C38CA4698A4088906E8E9C88318896">
    <w:name w:val="07C38CA4698A4088906E8E9C88318896"/>
    <w:rsid w:val="00FA2B86"/>
  </w:style>
  <w:style w:type="paragraph" w:customStyle="1" w:styleId="79318A91F2B94AF99912F08412C83CA8">
    <w:name w:val="79318A91F2B94AF99912F08412C83CA8"/>
    <w:rsid w:val="00FA2B86"/>
  </w:style>
  <w:style w:type="paragraph" w:customStyle="1" w:styleId="CB26E75F21914C4D9B8C8E3BBAB63014">
    <w:name w:val="CB26E75F21914C4D9B8C8E3BBAB63014"/>
    <w:rsid w:val="00FA2B86"/>
  </w:style>
  <w:style w:type="paragraph" w:customStyle="1" w:styleId="1821F7FB87BE4AE1AE81C773F99477D4">
    <w:name w:val="1821F7FB87BE4AE1AE81C773F99477D4"/>
    <w:rsid w:val="00FA2B86"/>
  </w:style>
  <w:style w:type="paragraph" w:customStyle="1" w:styleId="78B92E5EED7C42AA99599792B91E06A3">
    <w:name w:val="78B92E5EED7C42AA99599792B91E06A3"/>
    <w:rsid w:val="00FA2B86"/>
    <w:rPr>
      <w:rFonts w:eastAsiaTheme="minorHAnsi"/>
    </w:rPr>
  </w:style>
  <w:style w:type="paragraph" w:customStyle="1" w:styleId="EBF793A2F7544342A3B2167E8A33B1B4">
    <w:name w:val="EBF793A2F7544342A3B2167E8A33B1B4"/>
    <w:rsid w:val="00FA2B86"/>
    <w:rPr>
      <w:rFonts w:eastAsiaTheme="minorHAnsi"/>
    </w:rPr>
  </w:style>
  <w:style w:type="paragraph" w:customStyle="1" w:styleId="6BD1236375EC42FBB1FA0BF7F1E6C66B">
    <w:name w:val="6BD1236375EC42FBB1FA0BF7F1E6C66B"/>
    <w:rsid w:val="00FA2B86"/>
    <w:rPr>
      <w:rFonts w:eastAsiaTheme="minorHAnsi"/>
    </w:rPr>
  </w:style>
  <w:style w:type="paragraph" w:customStyle="1" w:styleId="EB85A4BA682545FCA9E7D1063A0AA0EC">
    <w:name w:val="EB85A4BA682545FCA9E7D1063A0AA0EC"/>
    <w:rsid w:val="00FA2B86"/>
    <w:rPr>
      <w:rFonts w:eastAsiaTheme="minorHAnsi"/>
    </w:rPr>
  </w:style>
  <w:style w:type="paragraph" w:customStyle="1" w:styleId="D04D102106114E768304881341D300E1">
    <w:name w:val="D04D102106114E768304881341D300E1"/>
    <w:rsid w:val="00FA2B86"/>
    <w:rPr>
      <w:rFonts w:eastAsiaTheme="minorHAnsi"/>
    </w:rPr>
  </w:style>
  <w:style w:type="paragraph" w:customStyle="1" w:styleId="C92A1ADA79254CE8978EA0F940B777DC">
    <w:name w:val="C92A1ADA79254CE8978EA0F940B777DC"/>
    <w:rsid w:val="00FA2B86"/>
    <w:rPr>
      <w:rFonts w:eastAsiaTheme="minorHAnsi"/>
    </w:rPr>
  </w:style>
  <w:style w:type="paragraph" w:customStyle="1" w:styleId="21DF36566DDC44258CB6E470DEF81BC0">
    <w:name w:val="21DF36566DDC44258CB6E470DEF81BC0"/>
    <w:rsid w:val="00FA2B86"/>
    <w:rPr>
      <w:rFonts w:eastAsiaTheme="minorHAnsi"/>
    </w:rPr>
  </w:style>
  <w:style w:type="paragraph" w:customStyle="1" w:styleId="39D08130E840421DAF4A1CC72ED88FBD">
    <w:name w:val="39D08130E840421DAF4A1CC72ED88FBD"/>
    <w:rsid w:val="00FA2B86"/>
    <w:rPr>
      <w:rFonts w:eastAsiaTheme="minorHAnsi"/>
    </w:rPr>
  </w:style>
  <w:style w:type="paragraph" w:customStyle="1" w:styleId="0D65859FE33E4641856F67412A556487">
    <w:name w:val="0D65859FE33E4641856F67412A556487"/>
    <w:rsid w:val="00FA2B86"/>
    <w:rPr>
      <w:rFonts w:eastAsiaTheme="minorHAnsi"/>
    </w:rPr>
  </w:style>
  <w:style w:type="paragraph" w:customStyle="1" w:styleId="3B913359CF0241C6911ADBC49DB710FF">
    <w:name w:val="3B913359CF0241C6911ADBC49DB710FF"/>
    <w:rsid w:val="00FA2B86"/>
    <w:rPr>
      <w:rFonts w:eastAsiaTheme="minorHAnsi"/>
    </w:rPr>
  </w:style>
  <w:style w:type="paragraph" w:customStyle="1" w:styleId="0CC92835394A49FA9446C8841173AD401">
    <w:name w:val="0CC92835394A49FA9446C8841173AD401"/>
    <w:rsid w:val="00FA2B86"/>
    <w:rPr>
      <w:rFonts w:eastAsiaTheme="minorHAnsi"/>
    </w:rPr>
  </w:style>
  <w:style w:type="paragraph" w:customStyle="1" w:styleId="13B6A5433C194A7DA4D954141E2F1281">
    <w:name w:val="13B6A5433C194A7DA4D954141E2F1281"/>
    <w:rsid w:val="00FA2B86"/>
    <w:rPr>
      <w:rFonts w:eastAsiaTheme="minorHAnsi"/>
    </w:rPr>
  </w:style>
  <w:style w:type="paragraph" w:customStyle="1" w:styleId="D8415E9D839B43A180A00255F2526FB0">
    <w:name w:val="D8415E9D839B43A180A00255F2526FB0"/>
    <w:rsid w:val="00FA2B86"/>
    <w:rPr>
      <w:rFonts w:eastAsiaTheme="minorHAnsi"/>
    </w:rPr>
  </w:style>
  <w:style w:type="paragraph" w:customStyle="1" w:styleId="49A71043BA4E441FA5D511B6AFA8EC32">
    <w:name w:val="49A71043BA4E441FA5D511B6AFA8EC32"/>
    <w:rsid w:val="00FA2B86"/>
    <w:rPr>
      <w:rFonts w:eastAsiaTheme="minorHAnsi"/>
    </w:rPr>
  </w:style>
  <w:style w:type="paragraph" w:customStyle="1" w:styleId="71C2409CAEA1441EB6A7E718769C2634">
    <w:name w:val="71C2409CAEA1441EB6A7E718769C2634"/>
    <w:rsid w:val="00FA2B86"/>
    <w:rPr>
      <w:rFonts w:eastAsiaTheme="minorHAnsi"/>
    </w:rPr>
  </w:style>
  <w:style w:type="paragraph" w:customStyle="1" w:styleId="0BB5DF2D17DC41E3AFD628E33C7721D4">
    <w:name w:val="0BB5DF2D17DC41E3AFD628E33C7721D4"/>
    <w:rsid w:val="00FA2B86"/>
    <w:rPr>
      <w:rFonts w:eastAsiaTheme="minorHAnsi"/>
    </w:rPr>
  </w:style>
  <w:style w:type="paragraph" w:customStyle="1" w:styleId="2902A48F9EBD471D82EEF25E6C567942">
    <w:name w:val="2902A48F9EBD471D82EEF25E6C567942"/>
    <w:rsid w:val="00FA2B86"/>
    <w:rPr>
      <w:rFonts w:eastAsiaTheme="minorHAnsi"/>
    </w:rPr>
  </w:style>
  <w:style w:type="paragraph" w:customStyle="1" w:styleId="7EE10C5CF36A450EBAD19AD5644BCFB9">
    <w:name w:val="7EE10C5CF36A450EBAD19AD5644BCFB9"/>
    <w:rsid w:val="00FA2B86"/>
    <w:rPr>
      <w:rFonts w:eastAsiaTheme="minorHAnsi"/>
    </w:rPr>
  </w:style>
  <w:style w:type="paragraph" w:customStyle="1" w:styleId="412C16F64EDF4F5C83FB17472B59B628">
    <w:name w:val="412C16F64EDF4F5C83FB17472B59B628"/>
    <w:rsid w:val="00FA2B86"/>
    <w:rPr>
      <w:rFonts w:eastAsiaTheme="minorHAnsi"/>
    </w:rPr>
  </w:style>
  <w:style w:type="paragraph" w:customStyle="1" w:styleId="238BB316D6F643A4AD0E06C0A500C747">
    <w:name w:val="238BB316D6F643A4AD0E06C0A500C747"/>
    <w:rsid w:val="00FA2B86"/>
    <w:rPr>
      <w:rFonts w:eastAsiaTheme="minorHAnsi"/>
    </w:rPr>
  </w:style>
  <w:style w:type="paragraph" w:customStyle="1" w:styleId="DDED8E6D315446149F7A3C52FA77ECEE">
    <w:name w:val="DDED8E6D315446149F7A3C52FA77ECEE"/>
    <w:rsid w:val="00FA2B86"/>
    <w:rPr>
      <w:rFonts w:eastAsiaTheme="minorHAnsi"/>
    </w:rPr>
  </w:style>
  <w:style w:type="paragraph" w:customStyle="1" w:styleId="40F128D61285413BAFE2ED04D5C18C7B">
    <w:name w:val="40F128D61285413BAFE2ED04D5C18C7B"/>
    <w:rsid w:val="00FA2B86"/>
    <w:rPr>
      <w:rFonts w:eastAsiaTheme="minorHAnsi"/>
    </w:rPr>
  </w:style>
  <w:style w:type="paragraph" w:customStyle="1" w:styleId="3DAE52AF61BD42099CFEF50365EAA11E">
    <w:name w:val="3DAE52AF61BD42099CFEF50365EAA11E"/>
    <w:rsid w:val="00FA2B8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1673</Characters>
  <Application>Microsoft Office Word</Application>
  <DocSecurity>0</DocSecurity>
  <Lines>104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8</cp:revision>
  <dcterms:created xsi:type="dcterms:W3CDTF">2020-09-28T18:14:00Z</dcterms:created>
  <dcterms:modified xsi:type="dcterms:W3CDTF">2022-06-24T15:41:00Z</dcterms:modified>
</cp:coreProperties>
</file>