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B13C" w14:textId="77777777" w:rsidR="006A1CF6" w:rsidRDefault="00F51C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B37FA" wp14:editId="1B02B703">
                <wp:simplePos x="0" y="0"/>
                <wp:positionH relativeFrom="column">
                  <wp:posOffset>3541594</wp:posOffset>
                </wp:positionH>
                <wp:positionV relativeFrom="paragraph">
                  <wp:posOffset>58079</wp:posOffset>
                </wp:positionV>
                <wp:extent cx="2251881" cy="812042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881" cy="8120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B7285" w14:textId="26113814" w:rsidR="005B56BD" w:rsidRPr="00716BAC" w:rsidRDefault="00F51CA8" w:rsidP="00716BAC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F51CA8">
                              <w:rPr>
                                <w:b/>
                                <w:sz w:val="18"/>
                              </w:rPr>
                              <w:t>PLEASE RETURN TO:</w:t>
                            </w:r>
                            <w:r w:rsidR="00716BAC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956151">
                              <w:rPr>
                                <w:sz w:val="18"/>
                              </w:rPr>
                              <w:t>Cassandra Kellogg Gillenwater</w:t>
                            </w:r>
                          </w:p>
                          <w:p w14:paraId="61C523EB" w14:textId="44E15DFE" w:rsidR="00051265" w:rsidRPr="00F51CA8" w:rsidRDefault="009B4619" w:rsidP="005B56B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hyperlink r:id="rId8" w:history="1">
                              <w:r w:rsidR="00956151" w:rsidRPr="008E31F8">
                                <w:rPr>
                                  <w:rStyle w:val="Hyperlink"/>
                                  <w:sz w:val="18"/>
                                </w:rPr>
                                <w:t>ckellogggillenwater@serveindiana.gov</w:t>
                              </w:r>
                            </w:hyperlink>
                            <w:r w:rsidR="0005126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3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5pt;margin-top:4.55pt;width:177.3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" fillcolor="white [3201]" strokecolor="black [3200]" strokeweight="2pt">
                <v:textbox>
                  <w:txbxContent>
                    <w:p w14:paraId="34DB7285" w14:textId="26113814" w:rsidR="005B56BD" w:rsidRPr="00716BAC" w:rsidRDefault="00F51CA8" w:rsidP="00716BAC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F51CA8">
                        <w:rPr>
                          <w:b/>
                          <w:sz w:val="18"/>
                        </w:rPr>
                        <w:t>PLEASE RETURN TO:</w:t>
                      </w:r>
                      <w:r w:rsidR="00716BAC">
                        <w:rPr>
                          <w:b/>
                          <w:sz w:val="18"/>
                        </w:rPr>
                        <w:br/>
                      </w:r>
                      <w:r w:rsidR="00956151">
                        <w:rPr>
                          <w:sz w:val="18"/>
                        </w:rPr>
                        <w:t>Cassandra Kellogg Gillenwater</w:t>
                      </w:r>
                    </w:p>
                    <w:p w14:paraId="61C523EB" w14:textId="44E15DFE" w:rsidR="00051265" w:rsidRPr="00F51CA8" w:rsidRDefault="009B4619" w:rsidP="005B56BD">
                      <w:pPr>
                        <w:jc w:val="center"/>
                        <w:rPr>
                          <w:sz w:val="18"/>
                        </w:rPr>
                      </w:pPr>
                      <w:hyperlink r:id="rId9" w:history="1">
                        <w:r w:rsidR="00956151" w:rsidRPr="008E31F8">
                          <w:rPr>
                            <w:rStyle w:val="Hyperlink"/>
                            <w:sz w:val="18"/>
                          </w:rPr>
                          <w:t>ckellogggillenwater@serveindiana.gov</w:t>
                        </w:r>
                      </w:hyperlink>
                      <w:r w:rsidR="00051265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1E163F" w14:textId="77777777" w:rsidR="00764C5E" w:rsidRDefault="00764C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7118"/>
      </w:tblGrid>
      <w:tr w:rsidR="00764C5E" w:rsidRPr="00764C5E" w14:paraId="348023EE" w14:textId="77777777" w:rsidTr="00361BFC">
        <w:tc>
          <w:tcPr>
            <w:tcW w:w="2268" w:type="dxa"/>
          </w:tcPr>
          <w:p w14:paraId="71486BB7" w14:textId="77777777" w:rsidR="00764C5E" w:rsidRPr="00764C5E" w:rsidRDefault="00764C5E" w:rsidP="001C051C">
            <w:pPr>
              <w:rPr>
                <w:b/>
              </w:rPr>
            </w:pPr>
            <w:r w:rsidRPr="00764C5E">
              <w:rPr>
                <w:b/>
              </w:rPr>
              <w:t>Host Organization:</w:t>
            </w:r>
          </w:p>
        </w:tc>
        <w:tc>
          <w:tcPr>
            <w:tcW w:w="7308" w:type="dxa"/>
          </w:tcPr>
          <w:p w14:paraId="02593CDA" w14:textId="77777777" w:rsidR="00764C5E" w:rsidRPr="00764C5E" w:rsidRDefault="00764C5E" w:rsidP="001C051C">
            <w:r w:rsidRPr="00764C5E">
              <w:rPr>
                <w:highlight w:val="lightGray"/>
              </w:rPr>
              <w:t>ABC INC</w:t>
            </w:r>
          </w:p>
        </w:tc>
      </w:tr>
      <w:tr w:rsidR="00764C5E" w:rsidRPr="00764C5E" w14:paraId="1466B703" w14:textId="77777777" w:rsidTr="00361BFC">
        <w:tc>
          <w:tcPr>
            <w:tcW w:w="2268" w:type="dxa"/>
          </w:tcPr>
          <w:p w14:paraId="32EF25CD" w14:textId="77777777" w:rsidR="00764C5E" w:rsidRPr="00764C5E" w:rsidRDefault="00764C5E" w:rsidP="001C051C">
            <w:pPr>
              <w:rPr>
                <w:b/>
              </w:rPr>
            </w:pPr>
            <w:r w:rsidRPr="00764C5E">
              <w:rPr>
                <w:b/>
              </w:rPr>
              <w:t>Address:</w:t>
            </w:r>
          </w:p>
        </w:tc>
        <w:tc>
          <w:tcPr>
            <w:tcW w:w="7308" w:type="dxa"/>
          </w:tcPr>
          <w:p w14:paraId="1B89E6C4" w14:textId="77777777" w:rsidR="00764C5E" w:rsidRPr="00764C5E" w:rsidRDefault="00764C5E" w:rsidP="001C051C">
            <w:r w:rsidRPr="00764C5E">
              <w:rPr>
                <w:highlight w:val="lightGray"/>
              </w:rPr>
              <w:t>1234 SEASAME STREET</w:t>
            </w:r>
          </w:p>
        </w:tc>
      </w:tr>
      <w:tr w:rsidR="00764C5E" w:rsidRPr="00764C5E" w14:paraId="57F5AB6C" w14:textId="77777777" w:rsidTr="00361BFC">
        <w:tc>
          <w:tcPr>
            <w:tcW w:w="2268" w:type="dxa"/>
          </w:tcPr>
          <w:p w14:paraId="43879E58" w14:textId="77777777" w:rsidR="00764C5E" w:rsidRPr="00764C5E" w:rsidRDefault="00764C5E" w:rsidP="001C051C">
            <w:pPr>
              <w:rPr>
                <w:b/>
              </w:rPr>
            </w:pPr>
            <w:r w:rsidRPr="00764C5E">
              <w:rPr>
                <w:b/>
              </w:rPr>
              <w:t>City, State, Zip:</w:t>
            </w:r>
          </w:p>
        </w:tc>
        <w:tc>
          <w:tcPr>
            <w:tcW w:w="7308" w:type="dxa"/>
          </w:tcPr>
          <w:p w14:paraId="44D26EE9" w14:textId="77777777" w:rsidR="00764C5E" w:rsidRPr="00764C5E" w:rsidRDefault="00764C5E" w:rsidP="001C051C">
            <w:r w:rsidRPr="00764C5E">
              <w:rPr>
                <w:highlight w:val="lightGray"/>
              </w:rPr>
              <w:t>ANYTOWN, USA, 12345</w:t>
            </w:r>
          </w:p>
        </w:tc>
      </w:tr>
    </w:tbl>
    <w:p w14:paraId="06BE32B8" w14:textId="77777777" w:rsidR="00764C5E" w:rsidRDefault="00764C5E"/>
    <w:p w14:paraId="49AC6036" w14:textId="77777777" w:rsidR="00764C5E" w:rsidRPr="00CB37B6" w:rsidRDefault="00764C5E" w:rsidP="00361BFC">
      <w:pPr>
        <w:jc w:val="center"/>
        <w:rPr>
          <w:i/>
          <w:sz w:val="16"/>
        </w:rPr>
      </w:pPr>
      <w:r w:rsidRPr="00CB37B6">
        <w:rPr>
          <w:i/>
          <w:sz w:val="16"/>
        </w:rPr>
        <w:t>The board of directors of the above-</w:t>
      </w:r>
      <w:r w:rsidR="00361BFC" w:rsidRPr="00CB37B6">
        <w:rPr>
          <w:i/>
          <w:sz w:val="16"/>
        </w:rPr>
        <w:t>mentioned</w:t>
      </w:r>
      <w:r w:rsidRPr="00CB37B6">
        <w:rPr>
          <w:i/>
          <w:sz w:val="16"/>
        </w:rPr>
        <w:t xml:space="preserve"> organization has granted signatory authority to the individual or </w:t>
      </w:r>
      <w:r w:rsidR="00361BFC" w:rsidRPr="00CB37B6">
        <w:rPr>
          <w:i/>
          <w:sz w:val="16"/>
        </w:rPr>
        <w:t>individuals</w:t>
      </w:r>
      <w:r w:rsidRPr="00CB37B6">
        <w:rPr>
          <w:i/>
          <w:sz w:val="16"/>
        </w:rPr>
        <w:t xml:space="preserve"> noted below.</w:t>
      </w:r>
    </w:p>
    <w:tbl>
      <w:tblPr>
        <w:tblStyle w:val="TableGrid"/>
        <w:tblW w:w="90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2428"/>
        <w:gridCol w:w="2428"/>
        <w:gridCol w:w="2428"/>
      </w:tblGrid>
      <w:tr w:rsidR="00361BFC" w14:paraId="6CE2CBD0" w14:textId="77777777" w:rsidTr="00716BAC">
        <w:trPr>
          <w:trHeight w:val="695"/>
          <w:jc w:val="center"/>
        </w:trPr>
        <w:tc>
          <w:tcPr>
            <w:tcW w:w="0" w:type="auto"/>
          </w:tcPr>
          <w:p w14:paraId="74F3C743" w14:textId="77777777" w:rsidR="00361BFC" w:rsidRDefault="00361BFC" w:rsidP="00361BFC"/>
        </w:tc>
        <w:tc>
          <w:tcPr>
            <w:tcW w:w="0" w:type="auto"/>
          </w:tcPr>
          <w:p w14:paraId="473058C4" w14:textId="77777777" w:rsidR="00361BFC" w:rsidRPr="00361BFC" w:rsidRDefault="00361BFC" w:rsidP="00361BFC">
            <w:pPr>
              <w:rPr>
                <w:b/>
                <w:u w:val="single"/>
              </w:rPr>
            </w:pPr>
            <w:r w:rsidRPr="00361BFC">
              <w:rPr>
                <w:b/>
                <w:u w:val="single"/>
              </w:rPr>
              <w:t>Primary</w:t>
            </w:r>
          </w:p>
        </w:tc>
        <w:tc>
          <w:tcPr>
            <w:tcW w:w="0" w:type="auto"/>
          </w:tcPr>
          <w:p w14:paraId="24CA21C2" w14:textId="77777777" w:rsidR="00361BFC" w:rsidRPr="00361BFC" w:rsidRDefault="00361BFC" w:rsidP="00361BFC">
            <w:pPr>
              <w:rPr>
                <w:b/>
                <w:u w:val="single"/>
              </w:rPr>
            </w:pPr>
            <w:r w:rsidRPr="00361BFC">
              <w:rPr>
                <w:b/>
                <w:u w:val="single"/>
              </w:rPr>
              <w:t>Secondary 1</w:t>
            </w:r>
          </w:p>
        </w:tc>
        <w:tc>
          <w:tcPr>
            <w:tcW w:w="0" w:type="auto"/>
          </w:tcPr>
          <w:p w14:paraId="797DDF0C" w14:textId="77777777" w:rsidR="00361BFC" w:rsidRPr="00361BFC" w:rsidRDefault="00361BFC" w:rsidP="00361BFC">
            <w:pPr>
              <w:rPr>
                <w:b/>
                <w:u w:val="single"/>
              </w:rPr>
            </w:pPr>
            <w:r w:rsidRPr="00361BFC">
              <w:rPr>
                <w:b/>
                <w:u w:val="single"/>
              </w:rPr>
              <w:t>Secondary 2</w:t>
            </w:r>
          </w:p>
        </w:tc>
      </w:tr>
      <w:tr w:rsidR="00361BFC" w14:paraId="4597F391" w14:textId="77777777" w:rsidTr="00716BAC">
        <w:trPr>
          <w:trHeight w:val="657"/>
          <w:jc w:val="center"/>
        </w:trPr>
        <w:tc>
          <w:tcPr>
            <w:tcW w:w="0" w:type="auto"/>
          </w:tcPr>
          <w:p w14:paraId="53B1DF86" w14:textId="77777777" w:rsidR="00361BFC" w:rsidRPr="00361BFC" w:rsidRDefault="00361BFC" w:rsidP="00361BFC">
            <w:pPr>
              <w:rPr>
                <w:b/>
              </w:rPr>
            </w:pPr>
            <w:r w:rsidRPr="00361BFC">
              <w:rPr>
                <w:b/>
              </w:rPr>
              <w:t>Name:</w:t>
            </w:r>
          </w:p>
        </w:tc>
        <w:tc>
          <w:tcPr>
            <w:tcW w:w="0" w:type="auto"/>
          </w:tcPr>
          <w:p w14:paraId="69D90659" w14:textId="77777777" w:rsidR="00361BFC" w:rsidRDefault="00F51CA8" w:rsidP="00361BFC">
            <w:r w:rsidRPr="00CB37B6">
              <w:rPr>
                <w:highlight w:val="lightGray"/>
              </w:rPr>
              <w:t>Jane Doe</w:t>
            </w:r>
          </w:p>
        </w:tc>
        <w:tc>
          <w:tcPr>
            <w:tcW w:w="0" w:type="auto"/>
          </w:tcPr>
          <w:p w14:paraId="45D56909" w14:textId="77777777" w:rsidR="00361BFC" w:rsidRDefault="00F51CA8" w:rsidP="00361BFC">
            <w:r w:rsidRPr="00CB37B6">
              <w:rPr>
                <w:highlight w:val="lightGray"/>
              </w:rPr>
              <w:t>John Smith</w:t>
            </w:r>
          </w:p>
        </w:tc>
        <w:tc>
          <w:tcPr>
            <w:tcW w:w="0" w:type="auto"/>
          </w:tcPr>
          <w:p w14:paraId="272B5CE8" w14:textId="77777777" w:rsidR="00361BFC" w:rsidRDefault="00F51CA8" w:rsidP="00361BFC">
            <w:r w:rsidRPr="00CB37B6">
              <w:rPr>
                <w:highlight w:val="lightGray"/>
              </w:rPr>
              <w:t>Jack J. Hill</w:t>
            </w:r>
          </w:p>
        </w:tc>
      </w:tr>
      <w:tr w:rsidR="00361BFC" w14:paraId="12616CDE" w14:textId="77777777" w:rsidTr="00716BAC">
        <w:trPr>
          <w:trHeight w:val="695"/>
          <w:jc w:val="center"/>
        </w:trPr>
        <w:tc>
          <w:tcPr>
            <w:tcW w:w="0" w:type="auto"/>
          </w:tcPr>
          <w:p w14:paraId="7167DFDC" w14:textId="77777777" w:rsidR="00361BFC" w:rsidRPr="00361BFC" w:rsidRDefault="00361BFC" w:rsidP="00361BFC">
            <w:pPr>
              <w:rPr>
                <w:b/>
              </w:rPr>
            </w:pPr>
            <w:r w:rsidRPr="00361BFC">
              <w:rPr>
                <w:b/>
              </w:rPr>
              <w:t>Title</w:t>
            </w:r>
          </w:p>
        </w:tc>
        <w:tc>
          <w:tcPr>
            <w:tcW w:w="0" w:type="auto"/>
          </w:tcPr>
          <w:p w14:paraId="3903E120" w14:textId="77777777" w:rsidR="00361BFC" w:rsidRDefault="00F51CA8" w:rsidP="00361BFC">
            <w:r w:rsidRPr="00CB37B6">
              <w:rPr>
                <w:highlight w:val="lightGray"/>
              </w:rPr>
              <w:t>Executive Director</w:t>
            </w:r>
          </w:p>
        </w:tc>
        <w:tc>
          <w:tcPr>
            <w:tcW w:w="0" w:type="auto"/>
          </w:tcPr>
          <w:p w14:paraId="64E0592C" w14:textId="77777777" w:rsidR="00361BFC" w:rsidRDefault="00F51CA8" w:rsidP="00361BFC">
            <w:r w:rsidRPr="00CB37B6">
              <w:rPr>
                <w:highlight w:val="lightGray"/>
              </w:rPr>
              <w:t>Chief Financial Officer</w:t>
            </w:r>
          </w:p>
        </w:tc>
        <w:tc>
          <w:tcPr>
            <w:tcW w:w="0" w:type="auto"/>
          </w:tcPr>
          <w:p w14:paraId="0DC9D0F1" w14:textId="77777777" w:rsidR="00361BFC" w:rsidRDefault="00F51CA8" w:rsidP="00361BFC">
            <w:r w:rsidRPr="00CB37B6">
              <w:rPr>
                <w:highlight w:val="lightGray"/>
              </w:rPr>
              <w:t>Program Director</w:t>
            </w:r>
          </w:p>
        </w:tc>
      </w:tr>
      <w:tr w:rsidR="00361BFC" w14:paraId="4DA337B4" w14:textId="77777777" w:rsidTr="00716BAC">
        <w:trPr>
          <w:trHeight w:val="657"/>
          <w:jc w:val="center"/>
        </w:trPr>
        <w:tc>
          <w:tcPr>
            <w:tcW w:w="0" w:type="auto"/>
          </w:tcPr>
          <w:p w14:paraId="3E9A46C8" w14:textId="77777777" w:rsidR="00361BFC" w:rsidRPr="00361BFC" w:rsidRDefault="00361BFC" w:rsidP="00361BFC">
            <w:pPr>
              <w:rPr>
                <w:b/>
              </w:rPr>
            </w:pPr>
            <w:r w:rsidRPr="00361BFC">
              <w:rPr>
                <w:b/>
              </w:rPr>
              <w:t>Telephone</w:t>
            </w:r>
          </w:p>
        </w:tc>
        <w:tc>
          <w:tcPr>
            <w:tcW w:w="0" w:type="auto"/>
          </w:tcPr>
          <w:p w14:paraId="3F9A4118" w14:textId="77777777" w:rsidR="00361BFC" w:rsidRDefault="00F51CA8" w:rsidP="00361BFC">
            <w:r w:rsidRPr="00CB37B6">
              <w:rPr>
                <w:highlight w:val="lightGray"/>
              </w:rPr>
              <w:t>888-555-1212</w:t>
            </w:r>
          </w:p>
        </w:tc>
        <w:tc>
          <w:tcPr>
            <w:tcW w:w="0" w:type="auto"/>
          </w:tcPr>
          <w:p w14:paraId="1BC018C7" w14:textId="77777777" w:rsidR="00361BFC" w:rsidRDefault="00F51CA8" w:rsidP="00361BFC">
            <w:r w:rsidRPr="00CB37B6">
              <w:rPr>
                <w:highlight w:val="lightGray"/>
              </w:rPr>
              <w:t>888-555-1213</w:t>
            </w:r>
          </w:p>
        </w:tc>
        <w:tc>
          <w:tcPr>
            <w:tcW w:w="0" w:type="auto"/>
          </w:tcPr>
          <w:p w14:paraId="338342B7" w14:textId="77777777" w:rsidR="00361BFC" w:rsidRDefault="00F51CA8" w:rsidP="00361BFC">
            <w:r w:rsidRPr="00CB37B6">
              <w:rPr>
                <w:highlight w:val="lightGray"/>
              </w:rPr>
              <w:t>888-555-1214</w:t>
            </w:r>
          </w:p>
        </w:tc>
      </w:tr>
      <w:tr w:rsidR="00361BFC" w14:paraId="2486AAAE" w14:textId="77777777" w:rsidTr="00716BAC">
        <w:trPr>
          <w:trHeight w:val="695"/>
          <w:jc w:val="center"/>
        </w:trPr>
        <w:tc>
          <w:tcPr>
            <w:tcW w:w="0" w:type="auto"/>
          </w:tcPr>
          <w:p w14:paraId="099CCA56" w14:textId="77777777" w:rsidR="00361BFC" w:rsidRPr="00361BFC" w:rsidRDefault="00361BFC" w:rsidP="00361BFC">
            <w:pPr>
              <w:rPr>
                <w:b/>
              </w:rPr>
            </w:pPr>
            <w:r w:rsidRPr="00361BFC">
              <w:rPr>
                <w:b/>
              </w:rPr>
              <w:t>Email</w:t>
            </w:r>
          </w:p>
        </w:tc>
        <w:tc>
          <w:tcPr>
            <w:tcW w:w="0" w:type="auto"/>
          </w:tcPr>
          <w:p w14:paraId="5F0B05D4" w14:textId="77777777" w:rsidR="00361BFC" w:rsidRDefault="009B4619" w:rsidP="00361BFC">
            <w:hyperlink r:id="rId10" w:history="1">
              <w:r w:rsidR="00F51CA8" w:rsidRPr="00CB37B6">
                <w:rPr>
                  <w:rStyle w:val="Hyperlink"/>
                  <w:highlight w:val="lightGray"/>
                </w:rPr>
                <w:t>jdoe@abc.net</w:t>
              </w:r>
            </w:hyperlink>
          </w:p>
        </w:tc>
        <w:tc>
          <w:tcPr>
            <w:tcW w:w="0" w:type="auto"/>
          </w:tcPr>
          <w:p w14:paraId="44EB85E2" w14:textId="77777777" w:rsidR="00361BFC" w:rsidRDefault="009B4619" w:rsidP="00361BFC">
            <w:hyperlink r:id="rId11" w:history="1">
              <w:r w:rsidR="00F51CA8" w:rsidRPr="00CB37B6">
                <w:rPr>
                  <w:rStyle w:val="Hyperlink"/>
                  <w:highlight w:val="lightGray"/>
                </w:rPr>
                <w:t>jsmith@abc.net</w:t>
              </w:r>
            </w:hyperlink>
          </w:p>
        </w:tc>
        <w:tc>
          <w:tcPr>
            <w:tcW w:w="0" w:type="auto"/>
          </w:tcPr>
          <w:p w14:paraId="1A7C1036" w14:textId="77777777" w:rsidR="00361BFC" w:rsidRDefault="009B4619" w:rsidP="00361BFC">
            <w:hyperlink r:id="rId12" w:history="1">
              <w:r w:rsidR="00F51CA8" w:rsidRPr="00CB37B6">
                <w:rPr>
                  <w:rStyle w:val="Hyperlink"/>
                  <w:highlight w:val="lightGray"/>
                </w:rPr>
                <w:t>jhill@abc.net</w:t>
              </w:r>
            </w:hyperlink>
            <w:r w:rsidR="00F51CA8">
              <w:t xml:space="preserve"> </w:t>
            </w:r>
          </w:p>
        </w:tc>
      </w:tr>
      <w:tr w:rsidR="00361BFC" w14:paraId="5D4586C3" w14:textId="77777777" w:rsidTr="00716BAC">
        <w:trPr>
          <w:trHeight w:val="657"/>
          <w:jc w:val="center"/>
        </w:trPr>
        <w:tc>
          <w:tcPr>
            <w:tcW w:w="0" w:type="auto"/>
          </w:tcPr>
          <w:p w14:paraId="5D4E9E7D" w14:textId="77777777" w:rsidR="00361BFC" w:rsidRPr="00F51CA8" w:rsidRDefault="00361BFC" w:rsidP="00361BFC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2C2313FA" w14:textId="77777777" w:rsidR="00361BFC" w:rsidRPr="00F51CA8" w:rsidRDefault="00F51CA8" w:rsidP="00361BFC">
            <w:pPr>
              <w:rPr>
                <w:sz w:val="20"/>
              </w:rPr>
            </w:pPr>
            <w:r w:rsidRPr="00F51CA8">
              <w:rPr>
                <w:sz w:val="20"/>
              </w:rPr>
              <w:t>(Please check all that apply)</w:t>
            </w:r>
          </w:p>
        </w:tc>
        <w:tc>
          <w:tcPr>
            <w:tcW w:w="0" w:type="auto"/>
          </w:tcPr>
          <w:p w14:paraId="58C22D3E" w14:textId="77777777" w:rsidR="00361BFC" w:rsidRDefault="00F51CA8" w:rsidP="00361BFC">
            <w:pPr>
              <w:jc w:val="center"/>
            </w:pPr>
            <w:r w:rsidRPr="00F51CA8">
              <w:rPr>
                <w:sz w:val="20"/>
              </w:rPr>
              <w:t>(Please check all that apply)</w:t>
            </w:r>
          </w:p>
        </w:tc>
        <w:tc>
          <w:tcPr>
            <w:tcW w:w="0" w:type="auto"/>
          </w:tcPr>
          <w:p w14:paraId="2C4E920B" w14:textId="77777777" w:rsidR="00361BFC" w:rsidRDefault="00F51CA8" w:rsidP="00361BFC">
            <w:r w:rsidRPr="00F51CA8">
              <w:rPr>
                <w:sz w:val="20"/>
              </w:rPr>
              <w:t>(Please check all that apply)</w:t>
            </w:r>
          </w:p>
        </w:tc>
      </w:tr>
      <w:tr w:rsidR="00361BFC" w14:paraId="2B3941CA" w14:textId="77777777" w:rsidTr="00716BAC">
        <w:trPr>
          <w:trHeight w:val="1430"/>
          <w:jc w:val="center"/>
        </w:trPr>
        <w:tc>
          <w:tcPr>
            <w:tcW w:w="0" w:type="auto"/>
          </w:tcPr>
          <w:p w14:paraId="4F4FCDB7" w14:textId="77777777" w:rsidR="00361BFC" w:rsidRPr="00361BFC" w:rsidRDefault="00361BFC" w:rsidP="00361BFC">
            <w:pPr>
              <w:rPr>
                <w:b/>
              </w:rPr>
            </w:pPr>
            <w:r w:rsidRPr="00361BFC">
              <w:rPr>
                <w:b/>
              </w:rPr>
              <w:t>Authorized Legal Signatures:</w:t>
            </w:r>
          </w:p>
        </w:tc>
        <w:tc>
          <w:tcPr>
            <w:tcW w:w="0" w:type="auto"/>
          </w:tcPr>
          <w:p w14:paraId="4393CE61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State Grant Agreement</w:t>
            </w:r>
          </w:p>
          <w:p w14:paraId="18614478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 Contracts</w:t>
            </w:r>
          </w:p>
          <w:p w14:paraId="668C7247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Member-related forms</w:t>
            </w:r>
          </w:p>
          <w:p w14:paraId="350900F5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Program Applications</w:t>
            </w:r>
          </w:p>
          <w:p w14:paraId="357697D0" w14:textId="77777777" w:rsidR="00361BFC" w:rsidRPr="00E951C4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E951C4">
              <w:rPr>
                <w:sz w:val="18"/>
              </w:rPr>
              <w:t>Program Management Forms</w:t>
            </w:r>
          </w:p>
          <w:p w14:paraId="21AAD41E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Quarterly Progress Reports</w:t>
            </w:r>
          </w:p>
          <w:p w14:paraId="3198364D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Financial Status Reports</w:t>
            </w:r>
          </w:p>
          <w:p w14:paraId="3767F2AD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Grant Closeout Package</w:t>
            </w:r>
          </w:p>
          <w:p w14:paraId="29D5B45C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 xml:space="preserve">Request for </w:t>
            </w:r>
            <w:r w:rsidR="00F51CA8" w:rsidRPr="00F51CA8">
              <w:rPr>
                <w:sz w:val="18"/>
              </w:rPr>
              <w:t>Reimbursement</w:t>
            </w:r>
          </w:p>
          <w:p w14:paraId="0674FB47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Host Site Agreement(s)</w:t>
            </w:r>
          </w:p>
          <w:p w14:paraId="50D87BB4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Correspondence</w:t>
            </w:r>
          </w:p>
          <w:p w14:paraId="1C0E88FA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Other:</w:t>
            </w:r>
          </w:p>
        </w:tc>
        <w:tc>
          <w:tcPr>
            <w:tcW w:w="0" w:type="auto"/>
          </w:tcPr>
          <w:p w14:paraId="74A99777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State Grant Agreement</w:t>
            </w:r>
          </w:p>
          <w:p w14:paraId="2924965C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 Contracts</w:t>
            </w:r>
          </w:p>
          <w:p w14:paraId="7BA91113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Member-related forms</w:t>
            </w:r>
          </w:p>
          <w:p w14:paraId="2000F4F3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Program Applications</w:t>
            </w:r>
          </w:p>
          <w:p w14:paraId="5FC1C93F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Program Management Forms</w:t>
            </w:r>
          </w:p>
          <w:p w14:paraId="28524DDB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Quarterly Progress Reports</w:t>
            </w:r>
          </w:p>
          <w:p w14:paraId="78818779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Financial Status Reports</w:t>
            </w:r>
          </w:p>
          <w:p w14:paraId="1C3720A6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Grant Closeout Package</w:t>
            </w:r>
          </w:p>
          <w:p w14:paraId="09EC452B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Request for Reimbursement</w:t>
            </w:r>
          </w:p>
          <w:p w14:paraId="48263353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Host Site Agreement(s)</w:t>
            </w:r>
          </w:p>
          <w:p w14:paraId="7C8BD389" w14:textId="77777777" w:rsidR="00F51CA8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Correspondence</w:t>
            </w:r>
          </w:p>
          <w:p w14:paraId="1B3F2D8D" w14:textId="77777777" w:rsidR="00361BFC" w:rsidRPr="00F51CA8" w:rsidRDefault="00F51CA8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Other:</w:t>
            </w:r>
          </w:p>
        </w:tc>
        <w:tc>
          <w:tcPr>
            <w:tcW w:w="0" w:type="auto"/>
          </w:tcPr>
          <w:p w14:paraId="61C33A96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State Grant Agreement</w:t>
            </w:r>
          </w:p>
          <w:p w14:paraId="19AB6775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 Contracts</w:t>
            </w:r>
          </w:p>
          <w:p w14:paraId="5FACBA9C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Member-related forms</w:t>
            </w:r>
          </w:p>
          <w:p w14:paraId="007FDAFA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Program Applications</w:t>
            </w:r>
          </w:p>
          <w:p w14:paraId="4400564D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Program Management Forms</w:t>
            </w:r>
          </w:p>
          <w:p w14:paraId="5BFBABA1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Quarterly Progress Reports</w:t>
            </w:r>
          </w:p>
          <w:p w14:paraId="60F414C1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Financial Status Reports</w:t>
            </w:r>
          </w:p>
          <w:p w14:paraId="0ECD2514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Grant Closeout Package</w:t>
            </w:r>
          </w:p>
          <w:p w14:paraId="6F14387E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 xml:space="preserve">Request for </w:t>
            </w:r>
            <w:r w:rsidR="00F51CA8" w:rsidRPr="00F51CA8">
              <w:rPr>
                <w:sz w:val="18"/>
              </w:rPr>
              <w:t>Reimbursement</w:t>
            </w:r>
          </w:p>
          <w:p w14:paraId="75C83DDE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Host Site Agreement(s)</w:t>
            </w:r>
          </w:p>
          <w:p w14:paraId="1DFA76D8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Correspondence</w:t>
            </w:r>
          </w:p>
          <w:p w14:paraId="2CAE066D" w14:textId="77777777" w:rsidR="00361BFC" w:rsidRPr="00F51CA8" w:rsidRDefault="00361BFC" w:rsidP="00F51CA8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1CA8">
              <w:rPr>
                <w:sz w:val="18"/>
              </w:rPr>
              <w:t>Other:</w:t>
            </w:r>
          </w:p>
        </w:tc>
      </w:tr>
    </w:tbl>
    <w:p w14:paraId="4E9DB314" w14:textId="77777777" w:rsidR="00361BFC" w:rsidRPr="00361BFC" w:rsidRDefault="00361BFC" w:rsidP="00361BFC"/>
    <w:p w14:paraId="12EBF829" w14:textId="77777777" w:rsidR="00CB37B6" w:rsidRDefault="00CB37B6">
      <w:r>
        <w:tab/>
      </w:r>
      <w:r>
        <w:tab/>
        <w:t>Signature:</w:t>
      </w:r>
      <w:r>
        <w:tab/>
      </w:r>
      <w:r>
        <w:tab/>
      </w:r>
      <w:r>
        <w:tab/>
        <w:t>Signature:</w:t>
      </w:r>
      <w:r>
        <w:tab/>
      </w:r>
      <w:r>
        <w:tab/>
        <w:t xml:space="preserve">            Signature:</w:t>
      </w:r>
    </w:p>
    <w:p w14:paraId="019BF3F9" w14:textId="77777777" w:rsidR="00CB37B6" w:rsidRDefault="00CB37B6" w:rsidP="00CB37B6">
      <w:pPr>
        <w:ind w:left="720"/>
      </w:pPr>
      <w:r>
        <w:t xml:space="preserve">            _______________________          ______________________       ____________________</w:t>
      </w:r>
    </w:p>
    <w:sectPr w:rsidR="00CB37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C7D9" w14:textId="77777777" w:rsidR="009B4619" w:rsidRDefault="009B4619" w:rsidP="00C12E7E">
      <w:pPr>
        <w:spacing w:after="0" w:line="240" w:lineRule="auto"/>
      </w:pPr>
      <w:r>
        <w:separator/>
      </w:r>
    </w:p>
  </w:endnote>
  <w:endnote w:type="continuationSeparator" w:id="0">
    <w:p w14:paraId="33E0723D" w14:textId="77777777" w:rsidR="009B4619" w:rsidRDefault="009B4619" w:rsidP="00C1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5F9" w14:textId="77777777" w:rsidR="009B4619" w:rsidRDefault="009B4619" w:rsidP="00C12E7E">
      <w:pPr>
        <w:spacing w:after="0" w:line="240" w:lineRule="auto"/>
      </w:pPr>
      <w:r>
        <w:separator/>
      </w:r>
    </w:p>
  </w:footnote>
  <w:footnote w:type="continuationSeparator" w:id="0">
    <w:p w14:paraId="058B0000" w14:textId="77777777" w:rsidR="009B4619" w:rsidRDefault="009B4619" w:rsidP="00C1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7641" w14:textId="77777777" w:rsidR="00C12E7E" w:rsidRPr="00C12E7E" w:rsidRDefault="00C12E7E" w:rsidP="00C12E7E">
    <w:pPr>
      <w:pStyle w:val="Header"/>
      <w:ind w:firstLine="3600"/>
      <w:rPr>
        <w:rFonts w:ascii="Times New Roman" w:hAnsi="Times New Roman" w:cs="Times New Roman"/>
        <w:sz w:val="40"/>
      </w:rPr>
    </w:pPr>
    <w:r w:rsidRPr="00C12E7E">
      <w:rPr>
        <w:rFonts w:ascii="Times New Roman" w:hAnsi="Times New Roman" w:cs="Times New Roman"/>
        <w:noProof/>
        <w:sz w:val="40"/>
        <w:u w:val="single"/>
      </w:rPr>
      <w:drawing>
        <wp:anchor distT="0" distB="0" distL="114300" distR="114300" simplePos="0" relativeHeight="251658240" behindDoc="1" locked="0" layoutInCell="1" allowOverlap="1" wp14:anchorId="1D5CA46B" wp14:editId="7D9C40CC">
          <wp:simplePos x="0" y="0"/>
          <wp:positionH relativeFrom="column">
            <wp:posOffset>-818866</wp:posOffset>
          </wp:positionH>
          <wp:positionV relativeFrom="paragraph">
            <wp:posOffset>-477672</wp:posOffset>
          </wp:positionV>
          <wp:extent cx="1651379" cy="933030"/>
          <wp:effectExtent l="0" t="0" r="635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513" cy="940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2E7E">
      <w:rPr>
        <w:rFonts w:ascii="Times New Roman" w:hAnsi="Times New Roman" w:cs="Times New Roman"/>
        <w:sz w:val="40"/>
      </w:rPr>
      <w:t xml:space="preserve">Serve Indiana </w:t>
    </w:r>
  </w:p>
  <w:p w14:paraId="33636EA3" w14:textId="77777777" w:rsidR="00C12E7E" w:rsidRPr="00C12E7E" w:rsidRDefault="00C12E7E" w:rsidP="00C12E7E">
    <w:pPr>
      <w:pStyle w:val="Header"/>
      <w:ind w:left="3600"/>
      <w:rPr>
        <w:rFonts w:ascii="Times New Roman" w:hAnsi="Times New Roman" w:cs="Times New Roman"/>
        <w:sz w:val="40"/>
      </w:rPr>
    </w:pPr>
    <w:r>
      <w:rPr>
        <w:rFonts w:ascii="Times New Roman" w:hAnsi="Times New Roman" w:cs="Times New Roman"/>
        <w:sz w:val="40"/>
      </w:rPr>
      <w:tab/>
    </w:r>
    <w:r w:rsidRPr="00C12E7E">
      <w:rPr>
        <w:rFonts w:ascii="Times New Roman" w:hAnsi="Times New Roman" w:cs="Times New Roman"/>
        <w:sz w:val="24"/>
      </w:rPr>
      <w:t>AmeriCorps*State Sub-Grantee Signatory Authority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1C30"/>
    <w:multiLevelType w:val="hybridMultilevel"/>
    <w:tmpl w:val="1A5A699E"/>
    <w:lvl w:ilvl="0" w:tplc="A7DC114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7E"/>
    <w:rsid w:val="00051265"/>
    <w:rsid w:val="00361BFC"/>
    <w:rsid w:val="00481AD2"/>
    <w:rsid w:val="005B56BD"/>
    <w:rsid w:val="006A1CF6"/>
    <w:rsid w:val="006F4E31"/>
    <w:rsid w:val="00716BAC"/>
    <w:rsid w:val="00764C5E"/>
    <w:rsid w:val="00956151"/>
    <w:rsid w:val="009B4619"/>
    <w:rsid w:val="00C12E7E"/>
    <w:rsid w:val="00C77C9A"/>
    <w:rsid w:val="00CB37B6"/>
    <w:rsid w:val="00E951C4"/>
    <w:rsid w:val="00F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813E"/>
  <w15:docId w15:val="{6C9B1148-2DA9-47D8-BC31-84FA322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7E"/>
  </w:style>
  <w:style w:type="paragraph" w:styleId="Footer">
    <w:name w:val="footer"/>
    <w:basedOn w:val="Normal"/>
    <w:link w:val="FooterChar"/>
    <w:uiPriority w:val="99"/>
    <w:unhideWhenUsed/>
    <w:rsid w:val="00C1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7E"/>
  </w:style>
  <w:style w:type="paragraph" w:styleId="BalloonText">
    <w:name w:val="Balloon Text"/>
    <w:basedOn w:val="Normal"/>
    <w:link w:val="BalloonTextChar"/>
    <w:uiPriority w:val="99"/>
    <w:semiHidden/>
    <w:unhideWhenUsed/>
    <w:rsid w:val="00C1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ellogggillenwater@serveindiana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ill@abc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mith@abc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doe@abc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ellogggillenwater@serveindian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76CF-3D25-4F34-8D6B-04344E4D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>State of Indiana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O'Neil, Elspeth M</dc:creator>
  <cp:lastModifiedBy>Kellogg-Gillenwater, Cassandra</cp:lastModifiedBy>
  <cp:revision>2</cp:revision>
  <dcterms:created xsi:type="dcterms:W3CDTF">2022-04-12T21:26:00Z</dcterms:created>
  <dcterms:modified xsi:type="dcterms:W3CDTF">2022-04-12T21:26:00Z</dcterms:modified>
</cp:coreProperties>
</file>