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C9" w:rsidRPr="006D2EC9" w:rsidRDefault="006D2EC9" w:rsidP="006D2EC9">
      <w:pPr>
        <w:jc w:val="center"/>
        <w:rPr>
          <w:b/>
          <w:sz w:val="32"/>
          <w:szCs w:val="32"/>
        </w:rPr>
      </w:pPr>
      <w:r w:rsidRPr="006D2EC9">
        <w:rPr>
          <w:b/>
          <w:sz w:val="32"/>
          <w:szCs w:val="32"/>
        </w:rPr>
        <w:t>AGENDA</w:t>
      </w:r>
    </w:p>
    <w:p w:rsidR="006D2EC9" w:rsidRPr="006D2EC9" w:rsidRDefault="006D2EC9" w:rsidP="006D2EC9">
      <w:pPr>
        <w:jc w:val="center"/>
        <w:rPr>
          <w:sz w:val="32"/>
          <w:szCs w:val="32"/>
        </w:rPr>
      </w:pPr>
    </w:p>
    <w:p w:rsidR="006D2EC9" w:rsidRDefault="006D2EC9" w:rsidP="006D2EC9">
      <w:pPr>
        <w:jc w:val="center"/>
        <w:rPr>
          <w:b/>
          <w:sz w:val="28"/>
          <w:szCs w:val="28"/>
        </w:rPr>
      </w:pPr>
      <w:r w:rsidRPr="006D2EC9">
        <w:rPr>
          <w:b/>
          <w:sz w:val="28"/>
          <w:szCs w:val="28"/>
        </w:rPr>
        <w:t xml:space="preserve">Student Success </w:t>
      </w:r>
      <w:r w:rsidR="007866EC">
        <w:rPr>
          <w:b/>
          <w:sz w:val="28"/>
          <w:szCs w:val="28"/>
        </w:rPr>
        <w:t xml:space="preserve">&amp; Completion </w:t>
      </w:r>
      <w:r w:rsidRPr="006D2EC9">
        <w:rPr>
          <w:b/>
          <w:sz w:val="28"/>
          <w:szCs w:val="28"/>
        </w:rPr>
        <w:t>Committee</w:t>
      </w:r>
      <w:r w:rsidR="00BF55F2">
        <w:rPr>
          <w:b/>
          <w:sz w:val="28"/>
          <w:szCs w:val="28"/>
        </w:rPr>
        <w:t xml:space="preserve"> Meeting</w:t>
      </w:r>
    </w:p>
    <w:p w:rsidR="00A764B2" w:rsidRDefault="00A764B2" w:rsidP="006D2EC9">
      <w:pPr>
        <w:jc w:val="center"/>
        <w:rPr>
          <w:b/>
          <w:sz w:val="24"/>
          <w:szCs w:val="24"/>
        </w:rPr>
      </w:pPr>
    </w:p>
    <w:p w:rsidR="00BF55F2" w:rsidRDefault="00502034" w:rsidP="00BF55F2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2</w:t>
      </w:r>
      <w:r w:rsidR="005654FF">
        <w:rPr>
          <w:sz w:val="24"/>
          <w:szCs w:val="24"/>
        </w:rPr>
        <w:t>, 2013</w:t>
      </w:r>
    </w:p>
    <w:p w:rsidR="00BF55F2" w:rsidRDefault="00FA4EB9" w:rsidP="00BF55F2">
      <w:pPr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8D4BC0">
        <w:rPr>
          <w:sz w:val="24"/>
          <w:szCs w:val="24"/>
        </w:rPr>
        <w:t xml:space="preserve"> a</w:t>
      </w:r>
      <w:r w:rsidR="00B42EF4">
        <w:rPr>
          <w:sz w:val="24"/>
          <w:szCs w:val="24"/>
        </w:rPr>
        <w:t xml:space="preserve">.m. </w:t>
      </w:r>
      <w:r w:rsidR="008D4BC0">
        <w:rPr>
          <w:sz w:val="24"/>
          <w:szCs w:val="24"/>
        </w:rPr>
        <w:t>– 1</w:t>
      </w:r>
      <w:r>
        <w:rPr>
          <w:sz w:val="24"/>
          <w:szCs w:val="24"/>
        </w:rPr>
        <w:t>1</w:t>
      </w:r>
      <w:r w:rsidR="008B6EED">
        <w:rPr>
          <w:sz w:val="24"/>
          <w:szCs w:val="24"/>
        </w:rPr>
        <w:t>:</w:t>
      </w:r>
      <w:r w:rsidR="00713BAE">
        <w:rPr>
          <w:sz w:val="24"/>
          <w:szCs w:val="24"/>
        </w:rPr>
        <w:t>3</w:t>
      </w:r>
      <w:r w:rsidR="008D4BC0">
        <w:rPr>
          <w:sz w:val="24"/>
          <w:szCs w:val="24"/>
        </w:rPr>
        <w:t>0 a</w:t>
      </w:r>
      <w:r w:rsidR="00BF55F2">
        <w:rPr>
          <w:sz w:val="24"/>
          <w:szCs w:val="24"/>
        </w:rPr>
        <w:t>.m.</w:t>
      </w:r>
      <w:r w:rsidR="00B42EF4">
        <w:rPr>
          <w:sz w:val="24"/>
          <w:szCs w:val="24"/>
        </w:rPr>
        <w:t xml:space="preserve"> </w:t>
      </w:r>
    </w:p>
    <w:p w:rsidR="00713BAE" w:rsidRDefault="008D4BC0" w:rsidP="00D17B08">
      <w:pPr>
        <w:jc w:val="center"/>
        <w:rPr>
          <w:sz w:val="24"/>
          <w:szCs w:val="24"/>
        </w:rPr>
      </w:pPr>
      <w:r>
        <w:rPr>
          <w:sz w:val="24"/>
          <w:szCs w:val="24"/>
        </w:rPr>
        <w:t>CHE Offices</w:t>
      </w:r>
      <w:r w:rsidR="007866EC">
        <w:rPr>
          <w:sz w:val="24"/>
          <w:szCs w:val="24"/>
        </w:rPr>
        <w:t xml:space="preserve">, </w:t>
      </w:r>
      <w:r w:rsidR="00F52827">
        <w:rPr>
          <w:sz w:val="24"/>
          <w:szCs w:val="24"/>
        </w:rPr>
        <w:t>101 W. Ohio Street, Suite 550</w:t>
      </w:r>
    </w:p>
    <w:p w:rsidR="00FC463D" w:rsidRPr="00FC463D" w:rsidRDefault="00FC463D" w:rsidP="00FC463D">
      <w:pPr>
        <w:jc w:val="center"/>
        <w:rPr>
          <w:sz w:val="24"/>
          <w:szCs w:val="24"/>
        </w:rPr>
      </w:pPr>
      <w:r w:rsidRPr="00FC463D">
        <w:rPr>
          <w:sz w:val="24"/>
          <w:szCs w:val="24"/>
        </w:rPr>
        <w:t>Call-in information: (712) 432-1500</w:t>
      </w:r>
    </w:p>
    <w:p w:rsidR="00460FF8" w:rsidRPr="0097325E" w:rsidRDefault="00FC463D" w:rsidP="00FC463D">
      <w:pPr>
        <w:jc w:val="center"/>
        <w:rPr>
          <w:sz w:val="24"/>
          <w:szCs w:val="24"/>
        </w:rPr>
      </w:pPr>
      <w:r w:rsidRPr="00FA4EB9">
        <w:rPr>
          <w:sz w:val="24"/>
          <w:szCs w:val="24"/>
        </w:rPr>
        <w:t xml:space="preserve">Participant </w:t>
      </w:r>
      <w:r w:rsidR="008D4BC0" w:rsidRPr="00FA4EB9">
        <w:rPr>
          <w:sz w:val="24"/>
          <w:szCs w:val="24"/>
        </w:rPr>
        <w:t xml:space="preserve">PIN: </w:t>
      </w:r>
      <w:r w:rsidRPr="00FA4EB9">
        <w:rPr>
          <w:sz w:val="24"/>
          <w:szCs w:val="24"/>
        </w:rPr>
        <w:t>969123#</w:t>
      </w:r>
    </w:p>
    <w:p w:rsidR="008D4BC0" w:rsidRDefault="008D4BC0" w:rsidP="008D4BC0">
      <w:pPr>
        <w:ind w:left="2880" w:firstLine="720"/>
        <w:rPr>
          <w:bCs/>
          <w:color w:val="000000"/>
        </w:rPr>
      </w:pPr>
    </w:p>
    <w:p w:rsidR="0007035F" w:rsidRDefault="0007035F" w:rsidP="0007035F">
      <w:pPr>
        <w:pStyle w:val="ListParagraph"/>
        <w:rPr>
          <w:b/>
          <w:sz w:val="24"/>
          <w:szCs w:val="24"/>
        </w:rPr>
      </w:pPr>
    </w:p>
    <w:p w:rsidR="009316F3" w:rsidRDefault="009316F3" w:rsidP="000A256B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Introduction &amp; Meeting </w:t>
      </w:r>
      <w:bookmarkStart w:id="0" w:name="_GoBack"/>
      <w:bookmarkEnd w:id="0"/>
      <w:r>
        <w:rPr>
          <w:b/>
          <w:sz w:val="24"/>
          <w:szCs w:val="24"/>
        </w:rPr>
        <w:t xml:space="preserve">Recap </w:t>
      </w:r>
    </w:p>
    <w:p w:rsidR="009316F3" w:rsidRDefault="009316F3" w:rsidP="009316F3">
      <w:pPr>
        <w:pStyle w:val="ListParagraph"/>
        <w:rPr>
          <w:b/>
          <w:sz w:val="24"/>
          <w:szCs w:val="24"/>
        </w:rPr>
      </w:pPr>
    </w:p>
    <w:p w:rsidR="006876D5" w:rsidRDefault="00012982" w:rsidP="000A256B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College GO! Week 2013</w:t>
      </w:r>
      <w:r w:rsidR="00D301B9">
        <w:rPr>
          <w:b/>
          <w:sz w:val="24"/>
          <w:szCs w:val="24"/>
        </w:rPr>
        <w:t xml:space="preserve">: </w:t>
      </w:r>
      <w:r w:rsidR="00D301B9" w:rsidRPr="00D301B9">
        <w:rPr>
          <w:b/>
          <w:sz w:val="24"/>
          <w:szCs w:val="24"/>
          <w:u w:val="single"/>
        </w:rPr>
        <w:t>Planning</w:t>
      </w:r>
      <w:r w:rsidR="00D301B9">
        <w:rPr>
          <w:b/>
          <w:sz w:val="24"/>
          <w:szCs w:val="24"/>
          <w:u w:val="single"/>
        </w:rPr>
        <w:t xml:space="preserve"> </w:t>
      </w:r>
      <w:r w:rsidR="00D301B9">
        <w:rPr>
          <w:b/>
          <w:sz w:val="24"/>
          <w:szCs w:val="24"/>
        </w:rPr>
        <w:t>for College and Career Success</w:t>
      </w:r>
    </w:p>
    <w:p w:rsidR="006876D5" w:rsidRDefault="00D301B9" w:rsidP="006876D5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012982">
        <w:rPr>
          <w:sz w:val="24"/>
          <w:szCs w:val="24"/>
        </w:rPr>
        <w:t>Goals</w:t>
      </w:r>
      <w:r>
        <w:rPr>
          <w:sz w:val="24"/>
          <w:szCs w:val="24"/>
        </w:rPr>
        <w:t>, Contests</w:t>
      </w:r>
      <w:r w:rsidR="00012982">
        <w:rPr>
          <w:sz w:val="24"/>
          <w:szCs w:val="24"/>
        </w:rPr>
        <w:t xml:space="preserve"> and </w:t>
      </w:r>
      <w:r>
        <w:rPr>
          <w:sz w:val="24"/>
          <w:szCs w:val="24"/>
        </w:rPr>
        <w:t>Resources</w:t>
      </w:r>
    </w:p>
    <w:p w:rsidR="00012982" w:rsidRDefault="00012982" w:rsidP="006876D5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Partnership with Lumina Foundation and Indianapolis Colts</w:t>
      </w:r>
    </w:p>
    <w:p w:rsidR="00012982" w:rsidRDefault="00012982" w:rsidP="006876D5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College Completion Challenge</w:t>
      </w:r>
    </w:p>
    <w:p w:rsidR="00470A06" w:rsidRDefault="00470A06" w:rsidP="00470A06">
      <w:pPr>
        <w:pStyle w:val="ListParagraph"/>
        <w:spacing w:after="200" w:line="276" w:lineRule="auto"/>
        <w:ind w:left="1080"/>
        <w:rPr>
          <w:b/>
          <w:sz w:val="24"/>
          <w:szCs w:val="24"/>
        </w:rPr>
      </w:pPr>
    </w:p>
    <w:p w:rsidR="004A1D32" w:rsidRDefault="00663C55" w:rsidP="000A256B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Strengthening </w:t>
      </w:r>
      <w:r w:rsidR="00D301B9">
        <w:rPr>
          <w:b/>
          <w:sz w:val="24"/>
          <w:szCs w:val="24"/>
        </w:rPr>
        <w:t xml:space="preserve">Indiana’s </w:t>
      </w:r>
      <w:r w:rsidR="00012982">
        <w:rPr>
          <w:b/>
          <w:sz w:val="24"/>
          <w:szCs w:val="24"/>
        </w:rPr>
        <w:t>21</w:t>
      </w:r>
      <w:r w:rsidR="00012982" w:rsidRPr="00012982">
        <w:rPr>
          <w:b/>
          <w:sz w:val="24"/>
          <w:szCs w:val="24"/>
          <w:vertAlign w:val="superscript"/>
        </w:rPr>
        <w:t>st</w:t>
      </w:r>
      <w:r w:rsidR="00012982">
        <w:rPr>
          <w:b/>
          <w:sz w:val="24"/>
          <w:szCs w:val="24"/>
        </w:rPr>
        <w:t xml:space="preserve"> Century Scholars</w:t>
      </w:r>
      <w:r w:rsidR="00470A06">
        <w:rPr>
          <w:b/>
          <w:sz w:val="24"/>
          <w:szCs w:val="24"/>
        </w:rPr>
        <w:t xml:space="preserve"> </w:t>
      </w:r>
      <w:r w:rsidR="00D301B9">
        <w:rPr>
          <w:b/>
          <w:sz w:val="24"/>
          <w:szCs w:val="24"/>
        </w:rPr>
        <w:t>Program</w:t>
      </w:r>
    </w:p>
    <w:p w:rsidR="00663C55" w:rsidRDefault="00470A06" w:rsidP="005654FF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Scholar Success </w:t>
      </w:r>
      <w:r w:rsidR="00012982">
        <w:rPr>
          <w:sz w:val="24"/>
          <w:szCs w:val="24"/>
        </w:rPr>
        <w:t>Program Implementation</w:t>
      </w:r>
      <w:r>
        <w:rPr>
          <w:sz w:val="24"/>
          <w:szCs w:val="24"/>
        </w:rPr>
        <w:t xml:space="preserve"> </w:t>
      </w:r>
    </w:p>
    <w:p w:rsidR="00663C55" w:rsidRDefault="00663C55" w:rsidP="005654FF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ScholarCorps</w:t>
      </w:r>
      <w:proofErr w:type="spellEnd"/>
      <w:r>
        <w:rPr>
          <w:sz w:val="24"/>
          <w:szCs w:val="24"/>
        </w:rPr>
        <w:t xml:space="preserve"> </w:t>
      </w:r>
      <w:r w:rsidR="00012982">
        <w:rPr>
          <w:sz w:val="24"/>
          <w:szCs w:val="24"/>
        </w:rPr>
        <w:t>Expansion</w:t>
      </w:r>
    </w:p>
    <w:p w:rsidR="00012982" w:rsidRDefault="00012982" w:rsidP="00012982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Local Student Success Steering Teams</w:t>
      </w:r>
    </w:p>
    <w:p w:rsidR="00012982" w:rsidRDefault="00012982" w:rsidP="00012982">
      <w:pPr>
        <w:pStyle w:val="ListParagraph"/>
        <w:spacing w:after="200" w:line="276" w:lineRule="auto"/>
        <w:ind w:left="1080"/>
        <w:rPr>
          <w:sz w:val="24"/>
          <w:szCs w:val="24"/>
        </w:rPr>
      </w:pPr>
    </w:p>
    <w:p w:rsidR="00012982" w:rsidRDefault="00012982" w:rsidP="00012982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Strengthening </w:t>
      </w:r>
      <w:r w:rsidR="00D301B9">
        <w:rPr>
          <w:b/>
          <w:sz w:val="24"/>
          <w:szCs w:val="24"/>
        </w:rPr>
        <w:t xml:space="preserve">Guided </w:t>
      </w:r>
      <w:r>
        <w:rPr>
          <w:b/>
          <w:sz w:val="24"/>
          <w:szCs w:val="24"/>
        </w:rPr>
        <w:t>Pathways to Student Success</w:t>
      </w:r>
    </w:p>
    <w:p w:rsidR="00012982" w:rsidRDefault="00012982" w:rsidP="00012982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September 19 Convening</w:t>
      </w:r>
    </w:p>
    <w:p w:rsidR="00012982" w:rsidRDefault="00012982" w:rsidP="00012982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Degree Mapping Guidance </w:t>
      </w:r>
    </w:p>
    <w:p w:rsidR="000B2A68" w:rsidRDefault="00012982" w:rsidP="0007035F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College Advising Study</w:t>
      </w:r>
    </w:p>
    <w:p w:rsidR="00012982" w:rsidRPr="00012982" w:rsidRDefault="00012982" w:rsidP="00012982">
      <w:pPr>
        <w:pStyle w:val="ListParagraph"/>
        <w:spacing w:after="200" w:line="276" w:lineRule="auto"/>
        <w:ind w:left="1080"/>
        <w:rPr>
          <w:sz w:val="24"/>
          <w:szCs w:val="24"/>
        </w:rPr>
      </w:pPr>
    </w:p>
    <w:p w:rsidR="00E05E90" w:rsidRDefault="00F2066E" w:rsidP="0097325E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NEXT MEETING</w:t>
      </w:r>
      <w:r w:rsidRPr="005E6728">
        <w:rPr>
          <w:b/>
          <w:sz w:val="24"/>
          <w:szCs w:val="24"/>
        </w:rPr>
        <w:t xml:space="preserve">: </w:t>
      </w:r>
      <w:r w:rsidR="00012982">
        <w:rPr>
          <w:b/>
          <w:sz w:val="24"/>
          <w:szCs w:val="24"/>
        </w:rPr>
        <w:t>August 30</w:t>
      </w:r>
      <w:r w:rsidR="00AB1B6F" w:rsidRPr="005E6728">
        <w:rPr>
          <w:b/>
          <w:sz w:val="24"/>
          <w:szCs w:val="24"/>
        </w:rPr>
        <w:t>, 2013</w:t>
      </w:r>
      <w:r w:rsidR="00802D16">
        <w:rPr>
          <w:b/>
          <w:sz w:val="24"/>
          <w:szCs w:val="24"/>
        </w:rPr>
        <w:t xml:space="preserve"> (10 a.m. EST)</w:t>
      </w:r>
    </w:p>
    <w:p w:rsidR="0097325E" w:rsidRDefault="0097325E" w:rsidP="00E05E90">
      <w:pPr>
        <w:spacing w:after="200" w:line="276" w:lineRule="auto"/>
        <w:rPr>
          <w:sz w:val="24"/>
          <w:szCs w:val="24"/>
        </w:rPr>
      </w:pPr>
    </w:p>
    <w:p w:rsidR="0097325E" w:rsidRPr="00E05E90" w:rsidRDefault="0097325E" w:rsidP="00E05E90">
      <w:pPr>
        <w:spacing w:after="200" w:line="276" w:lineRule="auto"/>
        <w:rPr>
          <w:sz w:val="24"/>
          <w:szCs w:val="24"/>
        </w:rPr>
      </w:pPr>
    </w:p>
    <w:p w:rsidR="00252C07" w:rsidRPr="00E40334" w:rsidRDefault="00E40334" w:rsidP="00E40334">
      <w:pPr>
        <w:jc w:val="center"/>
        <w:rPr>
          <w:b/>
          <w:sz w:val="24"/>
          <w:szCs w:val="24"/>
          <w:u w:val="single"/>
        </w:rPr>
      </w:pPr>
      <w:r w:rsidRPr="00E40334">
        <w:rPr>
          <w:b/>
          <w:sz w:val="24"/>
          <w:szCs w:val="24"/>
          <w:u w:val="single"/>
        </w:rPr>
        <w:t>The Student Success Committee Charge</w:t>
      </w:r>
    </w:p>
    <w:p w:rsidR="00E40334" w:rsidRPr="00E40334" w:rsidRDefault="00E40334" w:rsidP="00E40334">
      <w:pPr>
        <w:jc w:val="center"/>
        <w:rPr>
          <w:b/>
          <w:i/>
          <w:sz w:val="16"/>
          <w:szCs w:val="16"/>
          <w:u w:val="single"/>
        </w:rPr>
      </w:pPr>
    </w:p>
    <w:p w:rsidR="006D2EC9" w:rsidRPr="00E40334" w:rsidRDefault="009904AB" w:rsidP="006D2EC9">
      <w:pPr>
        <w:rPr>
          <w:b/>
          <w:i/>
          <w:sz w:val="24"/>
          <w:szCs w:val="24"/>
        </w:rPr>
      </w:pPr>
      <w:r w:rsidRPr="00E40334">
        <w:rPr>
          <w:b/>
          <w:i/>
          <w:sz w:val="24"/>
          <w:szCs w:val="24"/>
        </w:rPr>
        <w:lastRenderedPageBreak/>
        <w:t>“The Student Success Committee will develop policy and practice initiatives to aid Hoosier postsecondary stud</w:t>
      </w:r>
      <w:r w:rsidR="00713BAE" w:rsidRPr="00E40334">
        <w:rPr>
          <w:b/>
          <w:i/>
          <w:sz w:val="24"/>
          <w:szCs w:val="24"/>
        </w:rPr>
        <w:t>ents in graduating from college</w:t>
      </w:r>
      <w:r w:rsidRPr="00E40334">
        <w:rPr>
          <w:b/>
          <w:i/>
          <w:sz w:val="24"/>
          <w:szCs w:val="24"/>
        </w:rPr>
        <w:t xml:space="preserve"> on-time and without excessive debt.”</w:t>
      </w:r>
    </w:p>
    <w:sectPr w:rsidR="006D2EC9" w:rsidRPr="00E40334" w:rsidSect="006D2EC9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77" w:rsidRDefault="002B2B77">
      <w:r>
        <w:separator/>
      </w:r>
    </w:p>
  </w:endnote>
  <w:endnote w:type="continuationSeparator" w:id="0">
    <w:p w:rsidR="002B2B77" w:rsidRDefault="002B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Foo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77" w:rsidRDefault="002B2B77">
      <w:r>
        <w:separator/>
      </w:r>
    </w:p>
  </w:footnote>
  <w:footnote w:type="continuationSeparator" w:id="0">
    <w:p w:rsidR="002B2B77" w:rsidRDefault="002B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Header"/>
      <w:jc w:val="cen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2FE">
      <w:fldChar w:fldCharType="begin"/>
    </w:r>
    <w:r w:rsidR="002A42FE">
      <w:instrText xml:space="preserve"> page </w:instrText>
    </w:r>
    <w:r w:rsidR="002A42FE">
      <w:fldChar w:fldCharType="separate"/>
    </w:r>
    <w:r w:rsidR="009316F3">
      <w:rPr>
        <w:noProof/>
      </w:rPr>
      <w:t>2</w:t>
    </w:r>
    <w:r w:rsidR="002A42F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-74930</wp:posOffset>
          </wp:positionV>
          <wp:extent cx="6859905" cy="1243965"/>
          <wp:effectExtent l="19050" t="0" r="0" b="0"/>
          <wp:wrapTight wrapText="bothSides">
            <wp:wrapPolygon edited="0">
              <wp:start x="-60" y="0"/>
              <wp:lineTo x="-60" y="21170"/>
              <wp:lineTo x="21594" y="21170"/>
              <wp:lineTo x="21594" y="0"/>
              <wp:lineTo x="-60" y="0"/>
            </wp:wrapPolygon>
          </wp:wrapTight>
          <wp:docPr id="1" name="Picture 0" descr="CHE_Letterhead_4_09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_Letterhead_4_09_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90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120A7A"/>
    <w:multiLevelType w:val="hybridMultilevel"/>
    <w:tmpl w:val="3ABA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21625"/>
    <w:multiLevelType w:val="hybridMultilevel"/>
    <w:tmpl w:val="7614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1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12982"/>
    <w:rsid w:val="00031128"/>
    <w:rsid w:val="00044DD1"/>
    <w:rsid w:val="0007035F"/>
    <w:rsid w:val="00095B81"/>
    <w:rsid w:val="000A256B"/>
    <w:rsid w:val="000A54D2"/>
    <w:rsid w:val="000B2A68"/>
    <w:rsid w:val="000E2AED"/>
    <w:rsid w:val="000F5CE7"/>
    <w:rsid w:val="0010147A"/>
    <w:rsid w:val="00123387"/>
    <w:rsid w:val="00136A12"/>
    <w:rsid w:val="0014319D"/>
    <w:rsid w:val="00157FBA"/>
    <w:rsid w:val="0019186C"/>
    <w:rsid w:val="00193BE3"/>
    <w:rsid w:val="001F2BC2"/>
    <w:rsid w:val="001F6847"/>
    <w:rsid w:val="00204F9D"/>
    <w:rsid w:val="00235680"/>
    <w:rsid w:val="00242E4C"/>
    <w:rsid w:val="00252C07"/>
    <w:rsid w:val="0025518D"/>
    <w:rsid w:val="002564A4"/>
    <w:rsid w:val="00274F5F"/>
    <w:rsid w:val="00297FE3"/>
    <w:rsid w:val="002A42FE"/>
    <w:rsid w:val="002B2B77"/>
    <w:rsid w:val="002E0E00"/>
    <w:rsid w:val="00316389"/>
    <w:rsid w:val="0038607E"/>
    <w:rsid w:val="003A393E"/>
    <w:rsid w:val="003D780C"/>
    <w:rsid w:val="0040574C"/>
    <w:rsid w:val="00460FF8"/>
    <w:rsid w:val="00470A06"/>
    <w:rsid w:val="00486255"/>
    <w:rsid w:val="004A1D32"/>
    <w:rsid w:val="004D159D"/>
    <w:rsid w:val="00502034"/>
    <w:rsid w:val="00503A21"/>
    <w:rsid w:val="0050737C"/>
    <w:rsid w:val="00522979"/>
    <w:rsid w:val="005654FF"/>
    <w:rsid w:val="00573E04"/>
    <w:rsid w:val="005E5396"/>
    <w:rsid w:val="005E6728"/>
    <w:rsid w:val="0062643A"/>
    <w:rsid w:val="00663C55"/>
    <w:rsid w:val="00667315"/>
    <w:rsid w:val="00680A26"/>
    <w:rsid w:val="006876D5"/>
    <w:rsid w:val="006D2EC9"/>
    <w:rsid w:val="00713BAE"/>
    <w:rsid w:val="00760E1E"/>
    <w:rsid w:val="00777CF9"/>
    <w:rsid w:val="007866EC"/>
    <w:rsid w:val="00793560"/>
    <w:rsid w:val="007B4F0D"/>
    <w:rsid w:val="007B6266"/>
    <w:rsid w:val="007B7BE8"/>
    <w:rsid w:val="00802D16"/>
    <w:rsid w:val="008059F3"/>
    <w:rsid w:val="008B6EED"/>
    <w:rsid w:val="008B74D8"/>
    <w:rsid w:val="008D4BC0"/>
    <w:rsid w:val="008E7366"/>
    <w:rsid w:val="00911008"/>
    <w:rsid w:val="009316F3"/>
    <w:rsid w:val="0097325E"/>
    <w:rsid w:val="009904AB"/>
    <w:rsid w:val="009C62D8"/>
    <w:rsid w:val="009D1311"/>
    <w:rsid w:val="00A13CB2"/>
    <w:rsid w:val="00A26837"/>
    <w:rsid w:val="00A74244"/>
    <w:rsid w:val="00A764B2"/>
    <w:rsid w:val="00AB1B6F"/>
    <w:rsid w:val="00AC1EF4"/>
    <w:rsid w:val="00AD09F4"/>
    <w:rsid w:val="00B42EF4"/>
    <w:rsid w:val="00B46A8B"/>
    <w:rsid w:val="00B55178"/>
    <w:rsid w:val="00B91A71"/>
    <w:rsid w:val="00BE551B"/>
    <w:rsid w:val="00BF0E76"/>
    <w:rsid w:val="00BF55F2"/>
    <w:rsid w:val="00C41CE9"/>
    <w:rsid w:val="00C5442C"/>
    <w:rsid w:val="00C84F13"/>
    <w:rsid w:val="00CC3B6F"/>
    <w:rsid w:val="00CD2D0B"/>
    <w:rsid w:val="00D17B08"/>
    <w:rsid w:val="00D301B9"/>
    <w:rsid w:val="00D40CD0"/>
    <w:rsid w:val="00DA185E"/>
    <w:rsid w:val="00DB3619"/>
    <w:rsid w:val="00E05E90"/>
    <w:rsid w:val="00E37A4A"/>
    <w:rsid w:val="00E40334"/>
    <w:rsid w:val="00E66186"/>
    <w:rsid w:val="00E91B10"/>
    <w:rsid w:val="00F013B0"/>
    <w:rsid w:val="00F2066E"/>
    <w:rsid w:val="00F2580E"/>
    <w:rsid w:val="00F358E4"/>
    <w:rsid w:val="00F52827"/>
    <w:rsid w:val="00F70BE6"/>
    <w:rsid w:val="00FA4EB9"/>
    <w:rsid w:val="00FC2D1D"/>
    <w:rsid w:val="00FC3C92"/>
    <w:rsid w:val="00FC463D"/>
    <w:rsid w:val="00FF507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Bearce, Jason</cp:lastModifiedBy>
  <cp:revision>4</cp:revision>
  <cp:lastPrinted>2013-02-05T18:41:00Z</cp:lastPrinted>
  <dcterms:created xsi:type="dcterms:W3CDTF">2013-08-01T15:57:00Z</dcterms:created>
  <dcterms:modified xsi:type="dcterms:W3CDTF">2013-08-01T19:51:00Z</dcterms:modified>
</cp:coreProperties>
</file>