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23DD7" w14:textId="77777777" w:rsidR="00336EB9" w:rsidRPr="00F816D4" w:rsidRDefault="00336EB9" w:rsidP="00F816D4">
      <w:pPr>
        <w:pStyle w:val="Title"/>
      </w:pPr>
      <w:r w:rsidRPr="00F816D4">
        <w:t>Application for Judicial Vacancy</w:t>
      </w:r>
      <w:r w:rsidRPr="00F816D4">
        <w:br/>
        <w:t>Indiana Appellate Courts</w:t>
      </w:r>
    </w:p>
    <w:p w14:paraId="4B0B2584" w14:textId="357A8C57" w:rsidR="00336EB9" w:rsidRPr="00336EB9" w:rsidRDefault="00336EB9" w:rsidP="00E768A2">
      <w:pPr>
        <w:pStyle w:val="Subtitle"/>
      </w:pPr>
      <w:r w:rsidRPr="00336EB9">
        <w:t xml:space="preserve">Part </w:t>
      </w:r>
      <w:r w:rsidR="00AB179E">
        <w:t>TWO</w:t>
      </w:r>
    </w:p>
    <w:p w14:paraId="24BA9483" w14:textId="77777777" w:rsidR="00AB179E" w:rsidRPr="00F816D4" w:rsidRDefault="00AB179E" w:rsidP="00F816D4">
      <w:pPr>
        <w:pStyle w:val="BodyText"/>
        <w:rPr>
          <w:rStyle w:val="Emphasis"/>
        </w:rPr>
      </w:pPr>
      <w:bookmarkStart w:id="0" w:name="_Hlk86229334"/>
      <w:r w:rsidRPr="00F816D4">
        <w:rPr>
          <w:rStyle w:val="Emphasis"/>
        </w:rPr>
        <w:t>This document will become a matter of public record once your application is complete and may be provided publicly upon request, but it will not be published to the courts.in.gov website.</w:t>
      </w:r>
    </w:p>
    <w:bookmarkEnd w:id="0"/>
    <w:p w14:paraId="0449C8A9" w14:textId="77777777" w:rsidR="00AB179E" w:rsidRPr="004920BB" w:rsidRDefault="00AB179E" w:rsidP="00AB179E">
      <w:pPr>
        <w:pStyle w:val="Heading1"/>
      </w:pPr>
      <w:r w:rsidRPr="004920BB">
        <w:t>Contact/General Information</w:t>
      </w:r>
    </w:p>
    <w:p w14:paraId="1DA3B4B8" w14:textId="77777777" w:rsidR="00AB179E" w:rsidRPr="004920BB" w:rsidRDefault="00AB179E" w:rsidP="00AB179E">
      <w:pPr>
        <w:pStyle w:val="Heading2"/>
      </w:pPr>
      <w:r w:rsidRPr="004920BB">
        <w:t>Full legal name.</w:t>
      </w:r>
    </w:p>
    <w:p w14:paraId="2C58A899" w14:textId="77777777" w:rsidR="00AB179E" w:rsidRPr="004920BB" w:rsidRDefault="00AB179E" w:rsidP="00AB179E"/>
    <w:p w14:paraId="6048C06F" w14:textId="77777777" w:rsidR="00AB179E" w:rsidRDefault="00AB179E" w:rsidP="00AB179E">
      <w:pPr>
        <w:pStyle w:val="Heading2"/>
      </w:pPr>
      <w:r>
        <w:t>Current home address, email, and telephone number.</w:t>
      </w:r>
    </w:p>
    <w:p w14:paraId="620B4DC5" w14:textId="77777777" w:rsidR="00AB179E" w:rsidRPr="004920BB" w:rsidRDefault="00AB179E" w:rsidP="00AB179E"/>
    <w:p w14:paraId="66B36A89" w14:textId="77777777" w:rsidR="00AB179E" w:rsidRDefault="00AB179E" w:rsidP="00AB179E">
      <w:pPr>
        <w:pStyle w:val="Heading2"/>
      </w:pPr>
      <w:r>
        <w:t>List all previous counties of residence, with dates of residency.</w:t>
      </w:r>
    </w:p>
    <w:p w14:paraId="0C0B0029" w14:textId="77777777" w:rsidR="00AB179E" w:rsidRPr="004920BB" w:rsidRDefault="00AB179E" w:rsidP="00AB179E"/>
    <w:p w14:paraId="1D11D813" w14:textId="77777777" w:rsidR="00AB179E" w:rsidRDefault="00AB179E" w:rsidP="00AB179E">
      <w:pPr>
        <w:pStyle w:val="Heading1"/>
      </w:pPr>
      <w:r>
        <w:t>References</w:t>
      </w:r>
    </w:p>
    <w:p w14:paraId="509B06B3" w14:textId="428BA42F" w:rsidR="00AB179E" w:rsidRPr="00F816D4" w:rsidRDefault="00AB179E" w:rsidP="00AB179E">
      <w:pPr>
        <w:pStyle w:val="Heading2"/>
      </w:pPr>
      <w:r>
        <w:t xml:space="preserve">Provide the names, addresses, and telephone numbers of three attorneys who have been your professional adversaries in your practice or who have litigated substantial cases in your court and who would be in positions to comment on your qualifications for appointment to </w:t>
      </w:r>
      <w:r w:rsidR="00F816D4">
        <w:t>an</w:t>
      </w:r>
      <w:r>
        <w:t xml:space="preserve"> Indiana</w:t>
      </w:r>
      <w:r w:rsidR="00F816D4">
        <w:t xml:space="preserve"> Appellate Court</w:t>
      </w:r>
      <w:r w:rsidRPr="00F816D4">
        <w:t xml:space="preserve"> </w:t>
      </w:r>
      <w:r w:rsidRPr="00F816D4">
        <w:rPr>
          <w:rStyle w:val="IntenseEmphasis"/>
        </w:rPr>
        <w:t>(names were included in Part One of this application)</w:t>
      </w:r>
      <w:r w:rsidRPr="00F816D4">
        <w:t>.</w:t>
      </w:r>
    </w:p>
    <w:p w14:paraId="665CEAE6" w14:textId="77777777" w:rsidR="00AB179E" w:rsidRPr="00C94E85" w:rsidRDefault="00AB179E" w:rsidP="00AB179E"/>
    <w:p w14:paraId="15AC6CA6" w14:textId="26254F87" w:rsidR="00AB179E" w:rsidRDefault="00AB179E" w:rsidP="00AB179E">
      <w:pPr>
        <w:pStyle w:val="Heading2"/>
      </w:pPr>
      <w:r w:rsidRPr="00287531">
        <w:t xml:space="preserve">Provide </w:t>
      </w:r>
      <w:r>
        <w:t xml:space="preserve">the </w:t>
      </w:r>
      <w:r w:rsidRPr="00287531">
        <w:t>names, addresses, and telephone numbers of three professional references other than those liste</w:t>
      </w:r>
      <w:r>
        <w:t>d in Question</w:t>
      </w:r>
      <w:r w:rsidRPr="00287531">
        <w:t xml:space="preserve"> </w:t>
      </w:r>
      <w:r>
        <w:t>2</w:t>
      </w:r>
      <w:r w:rsidRPr="00287531">
        <w:t>A</w:t>
      </w:r>
      <w:r w:rsidRPr="00F816D4">
        <w:rPr>
          <w:rStyle w:val="IntenseEmphasis"/>
        </w:rPr>
        <w:t xml:space="preserve"> (names were included in Part One of this application)</w:t>
      </w:r>
      <w:r w:rsidRPr="00287531">
        <w:t>.</w:t>
      </w:r>
    </w:p>
    <w:p w14:paraId="12D0CFC9" w14:textId="77777777" w:rsidR="00AB179E" w:rsidRPr="00C94E85" w:rsidRDefault="00AB179E" w:rsidP="00AB179E"/>
    <w:p w14:paraId="6FBFFD53" w14:textId="4F97BC79" w:rsidR="00AB179E" w:rsidRDefault="00AB179E" w:rsidP="00AB179E">
      <w:pPr>
        <w:pStyle w:val="Heading2"/>
      </w:pPr>
      <w:r w:rsidRPr="00287531">
        <w:lastRenderedPageBreak/>
        <w:t xml:space="preserve">Provide </w:t>
      </w:r>
      <w:r>
        <w:t xml:space="preserve">the </w:t>
      </w:r>
      <w:r w:rsidRPr="00287531">
        <w:t xml:space="preserve">names, addresses, and telephone numbers of three personal references </w:t>
      </w:r>
      <w:r>
        <w:t>other than those listed in Question</w:t>
      </w:r>
      <w:r w:rsidR="00F816D4">
        <w:t>s</w:t>
      </w:r>
      <w:r>
        <w:t xml:space="preserve"> 2A and 2B</w:t>
      </w:r>
      <w:r w:rsidRPr="00F816D4">
        <w:rPr>
          <w:rStyle w:val="IntenseEmphasis"/>
        </w:rPr>
        <w:t xml:space="preserve"> (names were included in Part One of this application)</w:t>
      </w:r>
      <w:r w:rsidRPr="00287531">
        <w:t>.</w:t>
      </w:r>
    </w:p>
    <w:p w14:paraId="336658E8" w14:textId="77777777" w:rsidR="00AB179E" w:rsidRPr="004920BB" w:rsidRDefault="00AB179E" w:rsidP="00AB179E"/>
    <w:p w14:paraId="786D8A94" w14:textId="77777777" w:rsidR="00AB179E" w:rsidRPr="00915D2F" w:rsidRDefault="00AB179E" w:rsidP="00AB179E">
      <w:pPr>
        <w:pStyle w:val="Heading1"/>
      </w:pPr>
      <w:r>
        <w:t>Health</w:t>
      </w:r>
    </w:p>
    <w:p w14:paraId="11799B0E" w14:textId="658FC7A3" w:rsidR="00AB179E" w:rsidRPr="00F816D4" w:rsidRDefault="00AB179E" w:rsidP="00F816D4">
      <w:pPr>
        <w:pStyle w:val="BodyText"/>
        <w:rPr>
          <w:rStyle w:val="IntenseEmphasis"/>
        </w:rPr>
      </w:pPr>
      <w:r w:rsidRPr="00F816D4">
        <w:rPr>
          <w:rStyle w:val="IntenseEmphasis"/>
        </w:rPr>
        <w:t>*As part of your Supplemental Materials, provide a recent statement from your physician describing your general physical condition.</w:t>
      </w:r>
    </w:p>
    <w:p w14:paraId="013E22FC" w14:textId="058C602A" w:rsidR="00AB179E" w:rsidRDefault="00AB179E" w:rsidP="00AB179E">
      <w:pPr>
        <w:pStyle w:val="Heading2"/>
      </w:pPr>
      <w:r>
        <w:t xml:space="preserve">Are you able to perform the essential functions of Judge on </w:t>
      </w:r>
      <w:r w:rsidR="00F816D4">
        <w:t>an Indiana Appellate Court</w:t>
      </w:r>
      <w:r>
        <w:t>, with or without accommodation?</w:t>
      </w:r>
    </w:p>
    <w:p w14:paraId="01631FD4" w14:textId="77777777" w:rsidR="00336EB9" w:rsidRPr="00336EB9" w:rsidRDefault="00336EB9" w:rsidP="00336EB9"/>
    <w:sectPr w:rsidR="00336EB9" w:rsidRPr="00336EB9" w:rsidSect="007850F8">
      <w:headerReference w:type="default" r:id="rId10"/>
      <w:footerReference w:type="even" r:id="rId11"/>
      <w:footerReference w:type="default" r:id="rId12"/>
      <w:headerReference w:type="firs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470D6" w14:textId="77777777" w:rsidR="00336EB9" w:rsidRDefault="00336EB9" w:rsidP="00336EB9">
      <w:pPr>
        <w:spacing w:after="0" w:line="240" w:lineRule="auto"/>
      </w:pPr>
      <w:r>
        <w:separator/>
      </w:r>
    </w:p>
  </w:endnote>
  <w:endnote w:type="continuationSeparator" w:id="0">
    <w:p w14:paraId="1446AA58" w14:textId="77777777" w:rsidR="00336EB9" w:rsidRDefault="00336EB9" w:rsidP="0033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6AB47" w14:textId="77777777" w:rsidR="002C6516" w:rsidRDefault="00AB179E" w:rsidP="00336EB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645882D" w14:textId="77777777" w:rsidR="002C6516" w:rsidRDefault="00F816D4" w:rsidP="00336EB9">
    <w:pPr>
      <w:pStyle w:val="Footer"/>
    </w:pPr>
  </w:p>
  <w:p w14:paraId="248607D5" w14:textId="77777777" w:rsidR="002C6516" w:rsidRDefault="00F816D4" w:rsidP="00336E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5368" w14:textId="77777777" w:rsidR="002C6516" w:rsidRPr="00336EB9" w:rsidRDefault="00AB179E" w:rsidP="007850F8">
    <w:pPr>
      <w:pStyle w:val="Footer"/>
      <w:ind w:left="0"/>
      <w:jc w:val="center"/>
      <w:rPr>
        <w:rStyle w:val="PageNumber"/>
      </w:rPr>
    </w:pPr>
    <w:r w:rsidRPr="00336EB9">
      <w:rPr>
        <w:rStyle w:val="PageNumber"/>
      </w:rPr>
      <w:fldChar w:fldCharType="begin"/>
    </w:r>
    <w:r w:rsidRPr="00336EB9">
      <w:rPr>
        <w:rStyle w:val="PageNumber"/>
      </w:rPr>
      <w:instrText xml:space="preserve">PAGE  </w:instrText>
    </w:r>
    <w:r w:rsidRPr="00336EB9">
      <w:rPr>
        <w:rStyle w:val="PageNumber"/>
      </w:rPr>
      <w:fldChar w:fldCharType="separate"/>
    </w:r>
    <w:r w:rsidRPr="00336EB9">
      <w:rPr>
        <w:rStyle w:val="PageNumber"/>
      </w:rPr>
      <w:t>4</w:t>
    </w:r>
    <w:r w:rsidRPr="00336EB9">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924D5" w14:textId="77777777" w:rsidR="00336EB9" w:rsidRDefault="00336EB9" w:rsidP="00336EB9">
      <w:pPr>
        <w:spacing w:after="0" w:line="240" w:lineRule="auto"/>
      </w:pPr>
      <w:r>
        <w:separator/>
      </w:r>
    </w:p>
  </w:footnote>
  <w:footnote w:type="continuationSeparator" w:id="0">
    <w:p w14:paraId="48A2401C" w14:textId="77777777" w:rsidR="00336EB9" w:rsidRDefault="00336EB9" w:rsidP="00336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A8E1" w14:textId="720398AE" w:rsidR="007850F8" w:rsidRPr="007850F8" w:rsidRDefault="007850F8" w:rsidP="007850F8">
    <w:pPr>
      <w:pStyle w:val="Header"/>
      <w:spacing w:after="360"/>
      <w:ind w:left="0"/>
      <w:jc w:val="center"/>
      <w:rPr>
        <w:rFonts w:asciiTheme="minorHAnsi" w:hAnsiTheme="minorHAnsi" w:cstheme="minorHAnsi"/>
        <w:caps/>
        <w:spacing w:val="100"/>
        <w:sz w:val="18"/>
        <w:szCs w:val="18"/>
      </w:rPr>
    </w:pPr>
    <w:r w:rsidRPr="007850F8">
      <w:rPr>
        <w:rFonts w:asciiTheme="minorHAnsi" w:hAnsiTheme="minorHAnsi" w:cstheme="minorHAnsi"/>
        <w:caps/>
        <w:spacing w:val="100"/>
        <w:sz w:val="18"/>
        <w:szCs w:val="18"/>
      </w:rPr>
      <w:t>Indiana Judicial Nominating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5766" w14:textId="36299A1B" w:rsidR="007850F8" w:rsidRPr="007850F8" w:rsidRDefault="007850F8" w:rsidP="007850F8">
    <w:pPr>
      <w:pStyle w:val="Header"/>
      <w:ind w:left="0"/>
      <w:jc w:val="center"/>
      <w:rPr>
        <w:rFonts w:asciiTheme="minorHAnsi" w:hAnsiTheme="minorHAnsi" w:cstheme="minorHAnsi"/>
        <w:caps/>
        <w:spacing w:val="100"/>
        <w:sz w:val="18"/>
        <w:szCs w:val="18"/>
      </w:rPr>
    </w:pPr>
    <w:r w:rsidRPr="007850F8">
      <w:rPr>
        <w:rFonts w:asciiTheme="minorHAnsi" w:hAnsiTheme="minorHAnsi" w:cstheme="minorHAnsi"/>
        <w:caps/>
        <w:spacing w:val="100"/>
        <w:sz w:val="18"/>
        <w:szCs w:val="18"/>
      </w:rPr>
      <w:t>Indiana Judicial Nominating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56A1C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1EEBAC8"/>
    <w:lvl w:ilvl="0">
      <w:start w:val="1"/>
      <w:numFmt w:val="decimal"/>
      <w:lvlText w:val="%1."/>
      <w:lvlJc w:val="left"/>
      <w:pPr>
        <w:tabs>
          <w:tab w:val="num" w:pos="1440"/>
        </w:tabs>
        <w:ind w:left="1440" w:hanging="360"/>
      </w:pPr>
    </w:lvl>
  </w:abstractNum>
  <w:abstractNum w:abstractNumId="2" w15:restartNumberingAfterBreak="0">
    <w:nsid w:val="FFFFFF80"/>
    <w:multiLevelType w:val="singleLevel"/>
    <w:tmpl w:val="26446F70"/>
    <w:lvl w:ilvl="0">
      <w:start w:val="1"/>
      <w:numFmt w:val="bullet"/>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DD8CE9A0"/>
    <w:lvl w:ilvl="0">
      <w:start w:val="1"/>
      <w:numFmt w:val="bullet"/>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A432841E"/>
    <w:lvl w:ilvl="0">
      <w:start w:val="1"/>
      <w:numFmt w:val="bullet"/>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4406304E"/>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FFFFFF89"/>
    <w:multiLevelType w:val="singleLevel"/>
    <w:tmpl w:val="9E9427E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03429C1"/>
    <w:multiLevelType w:val="multilevel"/>
    <w:tmpl w:val="542A60EA"/>
    <w:lvl w:ilvl="0">
      <w:start w:val="1"/>
      <w:numFmt w:val="decimal"/>
      <w:pStyle w:val="ListNumber"/>
      <w:lvlText w:val="%1."/>
      <w:lvlJc w:val="left"/>
      <w:pPr>
        <w:ind w:left="360" w:hanging="360"/>
      </w:pPr>
      <w:rPr>
        <w:rFonts w:hint="default"/>
      </w:rPr>
    </w:lvl>
    <w:lvl w:ilvl="1">
      <w:start w:val="1"/>
      <w:numFmt w:val="upperLetter"/>
      <w:pStyle w:val="ListNumber2"/>
      <w:lvlText w:val="%2."/>
      <w:lvlJc w:val="left"/>
      <w:pPr>
        <w:ind w:left="720" w:hanging="360"/>
      </w:pPr>
      <w:rPr>
        <w:rFonts w:hint="default"/>
      </w:rPr>
    </w:lvl>
    <w:lvl w:ilvl="2">
      <w:start w:val="1"/>
      <w:numFmt w:val="lowerLetter"/>
      <w:pStyle w:val="ListNumber3"/>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6"/>
  </w:num>
  <w:num w:numId="3">
    <w:abstractNumId w:val="5"/>
  </w:num>
  <w:num w:numId="4">
    <w:abstractNumId w:val="4"/>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EB9"/>
    <w:rsid w:val="003128A0"/>
    <w:rsid w:val="00336EB9"/>
    <w:rsid w:val="00472D90"/>
    <w:rsid w:val="00616FB1"/>
    <w:rsid w:val="007137A8"/>
    <w:rsid w:val="007850F8"/>
    <w:rsid w:val="00AB179E"/>
    <w:rsid w:val="00B32788"/>
    <w:rsid w:val="00B86D83"/>
    <w:rsid w:val="00E768A2"/>
    <w:rsid w:val="00F81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E679E4"/>
  <w15:chartTrackingRefBased/>
  <w15:docId w15:val="{C529F547-850A-4638-BC15-219923066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EB9"/>
    <w:pPr>
      <w:ind w:left="720"/>
    </w:pPr>
    <w:rPr>
      <w:rFonts w:ascii="Calisto MT" w:hAnsi="Calisto MT"/>
      <w:sz w:val="24"/>
      <w:szCs w:val="24"/>
    </w:rPr>
  </w:style>
  <w:style w:type="paragraph" w:styleId="Heading1">
    <w:name w:val="heading 1"/>
    <w:basedOn w:val="ListNumber"/>
    <w:next w:val="Normal"/>
    <w:link w:val="Heading1Char"/>
    <w:uiPriority w:val="9"/>
    <w:qFormat/>
    <w:rsid w:val="00336EB9"/>
    <w:pPr>
      <w:outlineLvl w:val="0"/>
    </w:pPr>
    <w:rPr>
      <w:sz w:val="30"/>
      <w:szCs w:val="30"/>
      <w:u w:val="none"/>
    </w:rPr>
  </w:style>
  <w:style w:type="paragraph" w:styleId="Heading2">
    <w:name w:val="heading 2"/>
    <w:basedOn w:val="ListNumber2"/>
    <w:next w:val="Normal"/>
    <w:link w:val="Heading2Char"/>
    <w:uiPriority w:val="9"/>
    <w:unhideWhenUsed/>
    <w:qFormat/>
    <w:rsid w:val="00336EB9"/>
    <w:pPr>
      <w:outlineLvl w:val="1"/>
    </w:pPr>
  </w:style>
  <w:style w:type="paragraph" w:styleId="Heading3">
    <w:name w:val="heading 3"/>
    <w:basedOn w:val="ListNumber3"/>
    <w:next w:val="NormalIndented"/>
    <w:link w:val="Heading3Char"/>
    <w:uiPriority w:val="9"/>
    <w:unhideWhenUsed/>
    <w:qFormat/>
    <w:rsid w:val="00336EB9"/>
    <w:pPr>
      <w:outlineLvl w:val="2"/>
    </w:pPr>
    <w:rPr>
      <w:rFonts w:asciiTheme="minorHAnsi" w:hAnsiTheme="minorHAnsi"/>
      <w:i/>
      <w:iCs/>
    </w:rPr>
  </w:style>
  <w:style w:type="paragraph" w:styleId="Heading4">
    <w:name w:val="heading 4"/>
    <w:basedOn w:val="Normal"/>
    <w:next w:val="Normal"/>
    <w:link w:val="Heading4Char"/>
    <w:uiPriority w:val="9"/>
    <w:unhideWhenUsed/>
    <w:qFormat/>
    <w:rsid w:val="00336EB9"/>
    <w:pPr>
      <w:keepNext/>
      <w:keepLines/>
      <w:spacing w:before="40" w:after="0" w:line="240" w:lineRule="auto"/>
      <w:outlineLvl w:val="3"/>
    </w:pPr>
    <w:rPr>
      <w:rFonts w:asciiTheme="majorHAnsi" w:eastAsiaTheme="majorEastAsia" w:hAnsiTheme="majorHAnsi" w:cstheme="majorBidi"/>
      <w:i/>
      <w:iCs/>
      <w:color w:val="18465F"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EB9"/>
    <w:rPr>
      <w:rFonts w:ascii="Segoe UI" w:eastAsia="Times New Roman" w:hAnsi="Segoe UI" w:cs="Times New Roman"/>
      <w:sz w:val="30"/>
      <w:szCs w:val="30"/>
    </w:rPr>
  </w:style>
  <w:style w:type="character" w:customStyle="1" w:styleId="Heading2Char">
    <w:name w:val="Heading 2 Char"/>
    <w:basedOn w:val="DefaultParagraphFont"/>
    <w:link w:val="Heading2"/>
    <w:uiPriority w:val="9"/>
    <w:rsid w:val="00336EB9"/>
    <w:rPr>
      <w:rFonts w:ascii="Segoe UI" w:eastAsia="Times New Roman" w:hAnsi="Segoe UI" w:cs="Times New Roman"/>
      <w:sz w:val="24"/>
      <w:szCs w:val="24"/>
    </w:rPr>
  </w:style>
  <w:style w:type="character" w:customStyle="1" w:styleId="Heading3Char">
    <w:name w:val="Heading 3 Char"/>
    <w:basedOn w:val="DefaultParagraphFont"/>
    <w:link w:val="Heading3"/>
    <w:uiPriority w:val="9"/>
    <w:rsid w:val="00336EB9"/>
    <w:rPr>
      <w:rFonts w:eastAsia="Times New Roman" w:cs="Times New Roman"/>
      <w:i/>
      <w:iCs/>
    </w:rPr>
  </w:style>
  <w:style w:type="character" w:customStyle="1" w:styleId="Heading4Char">
    <w:name w:val="Heading 4 Char"/>
    <w:basedOn w:val="DefaultParagraphFont"/>
    <w:link w:val="Heading4"/>
    <w:uiPriority w:val="9"/>
    <w:rsid w:val="00336EB9"/>
    <w:rPr>
      <w:rFonts w:asciiTheme="majorHAnsi" w:eastAsiaTheme="majorEastAsia" w:hAnsiTheme="majorHAnsi" w:cstheme="majorBidi"/>
      <w:i/>
      <w:iCs/>
      <w:color w:val="18465F" w:themeColor="accent1" w:themeShade="BF"/>
    </w:rPr>
  </w:style>
  <w:style w:type="paragraph" w:styleId="Title">
    <w:name w:val="Title"/>
    <w:basedOn w:val="Normal"/>
    <w:link w:val="TitleChar"/>
    <w:qFormat/>
    <w:rsid w:val="00F816D4"/>
    <w:pPr>
      <w:spacing w:after="240" w:line="240" w:lineRule="auto"/>
      <w:ind w:left="0"/>
      <w:jc w:val="center"/>
    </w:pPr>
    <w:rPr>
      <w:rFonts w:ascii="Segoe UI" w:eastAsia="Times New Roman" w:hAnsi="Segoe UI" w:cs="Segoe UI"/>
      <w:bCs/>
      <w:sz w:val="56"/>
    </w:rPr>
  </w:style>
  <w:style w:type="character" w:customStyle="1" w:styleId="TitleChar">
    <w:name w:val="Title Char"/>
    <w:basedOn w:val="DefaultParagraphFont"/>
    <w:link w:val="Title"/>
    <w:rsid w:val="00F816D4"/>
    <w:rPr>
      <w:rFonts w:ascii="Segoe UI" w:eastAsia="Times New Roman" w:hAnsi="Segoe UI" w:cs="Segoe UI"/>
      <w:bCs/>
      <w:sz w:val="56"/>
      <w:szCs w:val="24"/>
    </w:rPr>
  </w:style>
  <w:style w:type="paragraph" w:styleId="Footer">
    <w:name w:val="footer"/>
    <w:basedOn w:val="Normal"/>
    <w:link w:val="FooterChar"/>
    <w:semiHidden/>
    <w:rsid w:val="00336EB9"/>
    <w:pPr>
      <w:tabs>
        <w:tab w:val="center" w:pos="4320"/>
        <w:tab w:val="right" w:pos="8640"/>
      </w:tabs>
      <w:spacing w:before="240" w:after="240" w:line="240" w:lineRule="auto"/>
    </w:pPr>
    <w:rPr>
      <w:rFonts w:ascii="Segoe UI" w:eastAsia="Times New Roman" w:hAnsi="Segoe UI" w:cs="Times New Roman"/>
    </w:rPr>
  </w:style>
  <w:style w:type="character" w:customStyle="1" w:styleId="FooterChar">
    <w:name w:val="Footer Char"/>
    <w:basedOn w:val="DefaultParagraphFont"/>
    <w:link w:val="Footer"/>
    <w:semiHidden/>
    <w:rsid w:val="00336EB9"/>
    <w:rPr>
      <w:rFonts w:ascii="Segoe UI" w:eastAsia="Times New Roman" w:hAnsi="Segoe UI" w:cs="Times New Roman"/>
    </w:rPr>
  </w:style>
  <w:style w:type="character" w:styleId="PageNumber">
    <w:name w:val="page number"/>
    <w:basedOn w:val="DefaultParagraphFont"/>
    <w:semiHidden/>
    <w:rsid w:val="007850F8"/>
    <w:rPr>
      <w:rFonts w:asciiTheme="minorHAnsi" w:hAnsiTheme="minorHAnsi" w:cstheme="minorHAnsi"/>
      <w:sz w:val="18"/>
      <w:szCs w:val="18"/>
    </w:rPr>
  </w:style>
  <w:style w:type="paragraph" w:styleId="Header">
    <w:name w:val="header"/>
    <w:basedOn w:val="Normal"/>
    <w:link w:val="HeaderChar"/>
    <w:semiHidden/>
    <w:rsid w:val="00336EB9"/>
    <w:pPr>
      <w:tabs>
        <w:tab w:val="center" w:pos="4320"/>
        <w:tab w:val="right" w:pos="8640"/>
      </w:tabs>
      <w:spacing w:before="240" w:after="240" w:line="240" w:lineRule="auto"/>
    </w:pPr>
    <w:rPr>
      <w:rFonts w:ascii="Segoe UI" w:eastAsia="Times New Roman" w:hAnsi="Segoe UI" w:cs="Times New Roman"/>
    </w:rPr>
  </w:style>
  <w:style w:type="character" w:customStyle="1" w:styleId="HeaderChar">
    <w:name w:val="Header Char"/>
    <w:basedOn w:val="DefaultParagraphFont"/>
    <w:link w:val="Header"/>
    <w:semiHidden/>
    <w:rsid w:val="00336EB9"/>
    <w:rPr>
      <w:rFonts w:ascii="Segoe UI" w:eastAsia="Times New Roman" w:hAnsi="Segoe UI" w:cs="Times New Roman"/>
    </w:rPr>
  </w:style>
  <w:style w:type="paragraph" w:styleId="ListNumber">
    <w:name w:val="List Number"/>
    <w:basedOn w:val="Normal"/>
    <w:uiPriority w:val="99"/>
    <w:unhideWhenUsed/>
    <w:rsid w:val="00336EB9"/>
    <w:pPr>
      <w:numPr>
        <w:numId w:val="1"/>
      </w:numPr>
      <w:spacing w:before="360" w:after="180" w:line="240" w:lineRule="auto"/>
    </w:pPr>
    <w:rPr>
      <w:rFonts w:ascii="Segoe UI" w:eastAsia="Times New Roman" w:hAnsi="Segoe UI" w:cs="Times New Roman"/>
      <w:u w:val="single"/>
    </w:rPr>
  </w:style>
  <w:style w:type="paragraph" w:styleId="ListNumber2">
    <w:name w:val="List Number 2"/>
    <w:basedOn w:val="Normal"/>
    <w:uiPriority w:val="99"/>
    <w:unhideWhenUsed/>
    <w:rsid w:val="00336EB9"/>
    <w:pPr>
      <w:numPr>
        <w:ilvl w:val="1"/>
        <w:numId w:val="1"/>
      </w:numPr>
      <w:spacing w:before="240" w:after="180" w:line="240" w:lineRule="auto"/>
    </w:pPr>
    <w:rPr>
      <w:rFonts w:ascii="Segoe UI" w:eastAsia="Times New Roman" w:hAnsi="Segoe UI" w:cs="Times New Roman"/>
    </w:rPr>
  </w:style>
  <w:style w:type="paragraph" w:styleId="ListNumber3">
    <w:name w:val="List Number 3"/>
    <w:basedOn w:val="Normal"/>
    <w:uiPriority w:val="99"/>
    <w:unhideWhenUsed/>
    <w:rsid w:val="00336EB9"/>
    <w:pPr>
      <w:numPr>
        <w:ilvl w:val="2"/>
        <w:numId w:val="1"/>
      </w:numPr>
      <w:spacing w:before="240" w:after="180" w:line="240" w:lineRule="auto"/>
    </w:pPr>
    <w:rPr>
      <w:rFonts w:ascii="Segoe UI" w:eastAsia="Times New Roman" w:hAnsi="Segoe UI" w:cs="Times New Roman"/>
    </w:rPr>
  </w:style>
  <w:style w:type="paragraph" w:styleId="Subtitle">
    <w:name w:val="Subtitle"/>
    <w:next w:val="Normal"/>
    <w:link w:val="SubtitleChar"/>
    <w:uiPriority w:val="11"/>
    <w:qFormat/>
    <w:rsid w:val="00B86D83"/>
    <w:pPr>
      <w:numPr>
        <w:ilvl w:val="1"/>
      </w:numPr>
      <w:spacing w:before="240" w:after="480" w:line="240" w:lineRule="auto"/>
      <w:jc w:val="center"/>
    </w:pPr>
    <w:rPr>
      <w:rFonts w:ascii="Segoe UI Semilight" w:eastAsiaTheme="minorEastAsia" w:hAnsi="Segoe UI Semilight" w:cs="Segoe UI Semilight"/>
      <w:caps/>
      <w:color w:val="000000" w:themeColor="text1"/>
      <w:spacing w:val="100"/>
      <w:sz w:val="38"/>
      <w:szCs w:val="38"/>
    </w:rPr>
  </w:style>
  <w:style w:type="character" w:customStyle="1" w:styleId="SubtitleChar">
    <w:name w:val="Subtitle Char"/>
    <w:basedOn w:val="DefaultParagraphFont"/>
    <w:link w:val="Subtitle"/>
    <w:uiPriority w:val="11"/>
    <w:rsid w:val="00B86D83"/>
    <w:rPr>
      <w:rFonts w:ascii="Segoe UI Semilight" w:eastAsiaTheme="minorEastAsia" w:hAnsi="Segoe UI Semilight" w:cs="Segoe UI Semilight"/>
      <w:caps/>
      <w:color w:val="000000" w:themeColor="text1"/>
      <w:spacing w:val="100"/>
      <w:sz w:val="38"/>
      <w:szCs w:val="38"/>
    </w:rPr>
  </w:style>
  <w:style w:type="paragraph" w:customStyle="1" w:styleId="NormalIndented">
    <w:name w:val="Normal Indented"/>
    <w:basedOn w:val="Normal"/>
    <w:link w:val="NormalIndentedChar"/>
    <w:qFormat/>
    <w:rsid w:val="00336EB9"/>
    <w:pPr>
      <w:spacing w:before="240" w:after="240" w:line="240" w:lineRule="auto"/>
      <w:ind w:left="1080"/>
    </w:pPr>
    <w:rPr>
      <w:rFonts w:eastAsia="Times New Roman" w:cs="Times New Roman"/>
    </w:rPr>
  </w:style>
  <w:style w:type="paragraph" w:styleId="BodyText">
    <w:name w:val="Body Text"/>
    <w:basedOn w:val="Normal"/>
    <w:link w:val="BodyTextChar"/>
    <w:uiPriority w:val="99"/>
    <w:unhideWhenUsed/>
    <w:rsid w:val="00F816D4"/>
    <w:pPr>
      <w:spacing w:after="120" w:line="240" w:lineRule="auto"/>
      <w:ind w:left="0"/>
    </w:pPr>
    <w:rPr>
      <w:rFonts w:asciiTheme="minorHAnsi" w:eastAsia="Times New Roman" w:hAnsiTheme="minorHAnsi" w:cstheme="minorHAnsi"/>
      <w:iCs/>
    </w:rPr>
  </w:style>
  <w:style w:type="character" w:customStyle="1" w:styleId="BodyTextChar">
    <w:name w:val="Body Text Char"/>
    <w:basedOn w:val="DefaultParagraphFont"/>
    <w:link w:val="BodyText"/>
    <w:uiPriority w:val="99"/>
    <w:rsid w:val="00F816D4"/>
    <w:rPr>
      <w:rFonts w:eastAsia="Times New Roman" w:cstheme="minorHAnsi"/>
      <w:iCs/>
      <w:sz w:val="24"/>
      <w:szCs w:val="24"/>
    </w:rPr>
  </w:style>
  <w:style w:type="character" w:customStyle="1" w:styleId="NormalIndentedChar">
    <w:name w:val="Normal Indented Char"/>
    <w:basedOn w:val="DefaultParagraphFont"/>
    <w:link w:val="NormalIndented"/>
    <w:rsid w:val="00336EB9"/>
    <w:rPr>
      <w:rFonts w:ascii="Calisto MT" w:eastAsia="Times New Roman" w:hAnsi="Calisto MT" w:cs="Times New Roman"/>
      <w:sz w:val="24"/>
      <w:szCs w:val="24"/>
    </w:rPr>
  </w:style>
  <w:style w:type="character" w:styleId="IntenseEmphasis">
    <w:name w:val="Intense Emphasis"/>
    <w:basedOn w:val="DefaultParagraphFont"/>
    <w:uiPriority w:val="21"/>
    <w:qFormat/>
    <w:rsid w:val="00336EB9"/>
    <w:rPr>
      <w:i/>
      <w:iCs/>
      <w:color w:val="43629F"/>
    </w:rPr>
  </w:style>
  <w:style w:type="character" w:styleId="Emphasis">
    <w:name w:val="Emphasis"/>
    <w:basedOn w:val="DefaultParagraphFont"/>
    <w:uiPriority w:val="20"/>
    <w:qFormat/>
    <w:rsid w:val="00336EB9"/>
    <w:rPr>
      <w:i/>
      <w:iCs/>
    </w:rPr>
  </w:style>
  <w:style w:type="paragraph" w:styleId="BlockText">
    <w:name w:val="Block Text"/>
    <w:basedOn w:val="Normal"/>
    <w:uiPriority w:val="99"/>
    <w:semiHidden/>
    <w:unhideWhenUsed/>
    <w:rsid w:val="00F816D4"/>
    <w:pPr>
      <w:pBdr>
        <w:top w:val="single" w:sz="2" w:space="10" w:color="205F80" w:themeColor="accent1"/>
        <w:left w:val="single" w:sz="2" w:space="10" w:color="205F80" w:themeColor="accent1"/>
        <w:bottom w:val="single" w:sz="2" w:space="10" w:color="205F80" w:themeColor="accent1"/>
        <w:right w:val="single" w:sz="2" w:space="10" w:color="205F80" w:themeColor="accent1"/>
      </w:pBdr>
      <w:ind w:left="1152" w:right="1152"/>
    </w:pPr>
    <w:rPr>
      <w:rFonts w:asciiTheme="minorHAnsi" w:eastAsiaTheme="minorEastAsia" w:hAnsiTheme="minorHAnsi"/>
      <w:i/>
      <w:iCs/>
      <w:color w:val="205F80"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courts.in.gov">
      <a:dk1>
        <a:sysClr val="windowText" lastClr="000000"/>
      </a:dk1>
      <a:lt1>
        <a:sysClr val="window" lastClr="FFFFFF"/>
      </a:lt1>
      <a:dk2>
        <a:srgbClr val="184761"/>
      </a:dk2>
      <a:lt2>
        <a:srgbClr val="D7EDF8"/>
      </a:lt2>
      <a:accent1>
        <a:srgbClr val="205F80"/>
      </a:accent1>
      <a:accent2>
        <a:srgbClr val="2B7DAC"/>
      </a:accent2>
      <a:accent3>
        <a:srgbClr val="D04524"/>
      </a:accent3>
      <a:accent4>
        <a:srgbClr val="DF7647"/>
      </a:accent4>
      <a:accent5>
        <a:srgbClr val="DFB247"/>
      </a:accent5>
      <a:accent6>
        <a:srgbClr val="444444"/>
      </a:accent6>
      <a:hlink>
        <a:srgbClr val="2B7DAC"/>
      </a:hlink>
      <a:folHlink>
        <a:srgbClr val="2B7DAC"/>
      </a:folHlink>
    </a:clrScheme>
    <a:fontScheme name="Segoe">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in_x0020_This xmlns="ba8aff0f-932e-40bc-8295-29cbe784bfa5">false</Pin_x0020_This>
    <Notes0 xmlns="ba8aff0f-932e-40bc-8295-29cbe784bf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77FCB80BE8D41B7544A0C9DD12FE8" ma:contentTypeVersion="18" ma:contentTypeDescription="Create a new document." ma:contentTypeScope="" ma:versionID="0116961ef1bc61501dd2912b2c8409fc">
  <xsd:schema xmlns:xsd="http://www.w3.org/2001/XMLSchema" xmlns:xs="http://www.w3.org/2001/XMLSchema" xmlns:p="http://schemas.microsoft.com/office/2006/metadata/properties" xmlns:ns2="ba8aff0f-932e-40bc-8295-29cbe784bfa5" xmlns:ns3="5db77639-b0e4-472f-a08a-0ca11461d2ef" targetNamespace="http://schemas.microsoft.com/office/2006/metadata/properties" ma:root="true" ma:fieldsID="1b5a349a75ce8e708c6b3884d0b41bad" ns2:_="" ns3:_="">
    <xsd:import namespace="ba8aff0f-932e-40bc-8295-29cbe784bfa5"/>
    <xsd:import namespace="5db77639-b0e4-472f-a08a-0ca11461d2ef"/>
    <xsd:element name="properties">
      <xsd:complexType>
        <xsd:sequence>
          <xsd:element name="documentManagement">
            <xsd:complexType>
              <xsd:all>
                <xsd:element ref="ns2:Notes0" minOccurs="0"/>
                <xsd:element ref="ns2:Pin_x0020_This"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aff0f-932e-40bc-8295-29cbe784bfa5" elementFormDefault="qualified">
    <xsd:import namespace="http://schemas.microsoft.com/office/2006/documentManagement/types"/>
    <xsd:import namespace="http://schemas.microsoft.com/office/infopath/2007/PartnerControls"/>
    <xsd:element name="Notes0" ma:index="8" nillable="true" ma:displayName="Notes" ma:description="Add notes to help others understand the purpose of this document." ma:internalName="Notes0">
      <xsd:simpleType>
        <xsd:restriction base="dms:Note">
          <xsd:maxLength value="255"/>
        </xsd:restriction>
      </xsd:simpleType>
    </xsd:element>
    <xsd:element name="Pin_x0020_This" ma:index="9" nillable="true" ma:displayName="Pin This" ma:default="0" ma:description="Check this box to add this document to the Pinned Documents widget." ma:indexed="true" ma:internalName="Pin_x0020_This">
      <xsd:simpleType>
        <xsd:restriction base="dms:Boolean"/>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b77639-b0e4-472f-a08a-0ca11461d2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BE47E7-0D7A-4A05-BD54-6EC278B2B20E}">
  <ds:schemaRefs>
    <ds:schemaRef ds:uri="http://schemas.microsoft.com/office/infopath/2007/PartnerControls"/>
    <ds:schemaRef ds:uri="http://purl.org/dc/elements/1.1/"/>
    <ds:schemaRef ds:uri="http://schemas.microsoft.com/office/2006/metadata/properties"/>
    <ds:schemaRef ds:uri="5db77639-b0e4-472f-a08a-0ca11461d2ef"/>
    <ds:schemaRef ds:uri="http://purl.org/dc/terms/"/>
    <ds:schemaRef ds:uri="ba8aff0f-932e-40bc-8295-29cbe784bfa5"/>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5C824744-6BD1-4211-94A2-51B3BBAAB125}">
  <ds:schemaRefs>
    <ds:schemaRef ds:uri="http://schemas.microsoft.com/sharepoint/v3/contenttype/forms"/>
  </ds:schemaRefs>
</ds:datastoreItem>
</file>

<file path=customXml/itemProps3.xml><?xml version="1.0" encoding="utf-8"?>
<ds:datastoreItem xmlns:ds="http://schemas.openxmlformats.org/officeDocument/2006/customXml" ds:itemID="{67FB280F-B0D8-4475-8EAB-CE65E31CD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aff0f-932e-40bc-8295-29cbe784bfa5"/>
    <ds:schemaRef ds:uri="5db77639-b0e4-472f-a08a-0ca11461d2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209</Words>
  <Characters>1197</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Contact/General Information</vt:lpstr>
      <vt:lpstr>    Full legal name.</vt:lpstr>
      <vt:lpstr>    Current home address, email, and telephone number.</vt:lpstr>
      <vt:lpstr>    List all previous counties of residence, with dates of residency.</vt:lpstr>
      <vt:lpstr>References</vt:lpstr>
      <vt:lpstr>    Provide the names, addresses, and telephone numbers of three attorneys who have </vt:lpstr>
      <vt:lpstr>    Provide the names, addresses, and telephone numbers of three professional refere</vt:lpstr>
      <vt:lpstr>    Provide the names, addresses, and telephone numbers of three personal references</vt:lpstr>
      <vt:lpstr>Health</vt:lpstr>
      <vt:lpstr>    Are you able to perform the essential functions of Judge on the Court of Appeals</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Borschel, Lindsey</dc:creator>
  <cp:keywords/>
  <dc:description/>
  <cp:lastModifiedBy>Borschel, Lindsey</cp:lastModifiedBy>
  <cp:revision>6</cp:revision>
  <dcterms:created xsi:type="dcterms:W3CDTF">2021-11-01T17:47:00Z</dcterms:created>
  <dcterms:modified xsi:type="dcterms:W3CDTF">2021-12-07T22:06:00Z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0x01010084477FCB80BE8D41B7544A0C9DD12FE8</vt:lpwstr>
  </property>
</Properties>
</file>