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2AD0" w14:textId="779F2ADE" w:rsidR="00062DF1" w:rsidRPr="00062DF1" w:rsidRDefault="00062DF1">
      <w:pPr>
        <w:rPr>
          <w:b/>
          <w:bCs/>
        </w:rPr>
      </w:pPr>
      <w:r w:rsidRPr="00062DF1">
        <w:rPr>
          <w:b/>
          <w:bCs/>
        </w:rPr>
        <w:t>[Your Letterhead]</w:t>
      </w:r>
    </w:p>
    <w:p w14:paraId="269D96FB" w14:textId="6BB8FE3F" w:rsidR="00062DF1" w:rsidRPr="00062DF1" w:rsidRDefault="00062DF1">
      <w:pPr>
        <w:rPr>
          <w:b/>
          <w:bCs/>
        </w:rPr>
      </w:pPr>
      <w:r w:rsidRPr="00062DF1">
        <w:rPr>
          <w:b/>
          <w:bCs/>
        </w:rPr>
        <w:t>[Date]</w:t>
      </w:r>
    </w:p>
    <w:p w14:paraId="0B8BCF9E" w14:textId="77777777" w:rsidR="00062DF1" w:rsidRPr="00062DF1" w:rsidRDefault="00062DF1">
      <w:pPr>
        <w:rPr>
          <w:b/>
          <w:bCs/>
        </w:rPr>
      </w:pPr>
    </w:p>
    <w:p w14:paraId="60D74827" w14:textId="07EA1011" w:rsidR="00062DF1" w:rsidRPr="00062DF1" w:rsidRDefault="00062DF1">
      <w:pPr>
        <w:rPr>
          <w:b/>
          <w:bCs/>
        </w:rPr>
      </w:pPr>
      <w:r w:rsidRPr="00062DF1">
        <w:rPr>
          <w:b/>
          <w:bCs/>
        </w:rPr>
        <w:t>Dear [Agency Name]:</w:t>
      </w:r>
    </w:p>
    <w:p w14:paraId="110ACF92" w14:textId="0CC7E1D5" w:rsidR="00C10062" w:rsidRDefault="00C10062">
      <w:r>
        <w:t>This notice is provided pursuant to S</w:t>
      </w:r>
      <w:r w:rsidR="00062DF1">
        <w:t>EA</w:t>
      </w:r>
      <w:r>
        <w:t xml:space="preserve"> 291. This serves as written notice that </w:t>
      </w:r>
      <w:r w:rsidR="00062DF1" w:rsidRPr="00062DF1">
        <w:rPr>
          <w:b/>
          <w:bCs/>
        </w:rPr>
        <w:t xml:space="preserve">[Insert name of protected person] </w:t>
      </w:r>
      <w:r>
        <w:t xml:space="preserve">has made a request to remove or cease the publication of their personal information on </w:t>
      </w:r>
      <w:r w:rsidR="00062DF1">
        <w:t>your agency website</w:t>
      </w:r>
      <w:r>
        <w:t xml:space="preserve">, social media </w:t>
      </w:r>
      <w:r w:rsidR="00062DF1">
        <w:t xml:space="preserve">account, </w:t>
      </w:r>
      <w:r>
        <w:t>or</w:t>
      </w:r>
      <w:r w:rsidR="00062DF1">
        <w:t xml:space="preserve"> social</w:t>
      </w:r>
      <w:r>
        <w:t xml:space="preserve"> network. </w:t>
      </w:r>
    </w:p>
    <w:p w14:paraId="1D8E28AC" w14:textId="4B1AB91E" w:rsidR="00C10062" w:rsidRDefault="00C10062">
      <w:r>
        <w:t xml:space="preserve">The Office of Judicial Administration </w:t>
      </w:r>
      <w:r w:rsidR="00062DF1">
        <w:t>can verify</w:t>
      </w:r>
      <w:r>
        <w:t xml:space="preserve"> that</w:t>
      </w:r>
      <w:r w:rsidR="00062DF1">
        <w:t xml:space="preserve"> </w:t>
      </w:r>
      <w:r w:rsidR="00062DF1" w:rsidRPr="00062DF1">
        <w:rPr>
          <w:b/>
          <w:bCs/>
        </w:rPr>
        <w:t>[Insert name of protected person]</w:t>
      </w:r>
      <w:r w:rsidRPr="00062DF1">
        <w:rPr>
          <w:b/>
          <w:bCs/>
        </w:rPr>
        <w:t xml:space="preserve"> </w:t>
      </w:r>
      <w:r>
        <w:t>is a protected individual as defined by Chapter 19, Sec. 1 of S</w:t>
      </w:r>
      <w:r w:rsidR="00062DF1">
        <w:t>EA</w:t>
      </w:r>
      <w:r>
        <w:t xml:space="preserve"> 291.</w:t>
      </w:r>
      <w:r w:rsidR="00062DF1">
        <w:t xml:space="preserve"> Email </w:t>
      </w:r>
      <w:hyperlink r:id="rId4" w:history="1">
        <w:r w:rsidR="00062DF1" w:rsidRPr="00C40406">
          <w:rPr>
            <w:rStyle w:val="Hyperlink"/>
          </w:rPr>
          <w:t>GCsecurity@courts.in.gov</w:t>
        </w:r>
      </w:hyperlink>
      <w:r w:rsidR="00062DF1">
        <w:t xml:space="preserve"> to confirm.</w:t>
      </w:r>
    </w:p>
    <w:p w14:paraId="1641D0F7" w14:textId="71AE06A7" w:rsidR="00C10062" w:rsidRDefault="00C10062">
      <w:r>
        <w:t>This letter serves as written notice that</w:t>
      </w:r>
      <w:r w:rsidR="00062DF1" w:rsidRPr="00062DF1">
        <w:rPr>
          <w:b/>
          <w:bCs/>
        </w:rPr>
        <w:t xml:space="preserve"> [Agency name]</w:t>
      </w:r>
      <w:r w:rsidR="00062DF1">
        <w:t xml:space="preserve"> </w:t>
      </w:r>
      <w:r>
        <w:t xml:space="preserve">must comply with this request to remove and/or cease publication of the below identified personal information within 72 hours of receiving this request. </w:t>
      </w:r>
    </w:p>
    <w:p w14:paraId="62AB8911" w14:textId="115BC70C" w:rsidR="00C10062" w:rsidRDefault="00C10062">
      <w:r>
        <w:t>Personal information to be removed is</w:t>
      </w:r>
      <w:r w:rsidR="00062DF1" w:rsidRPr="00062DF1">
        <w:rPr>
          <w:b/>
          <w:bCs/>
        </w:rPr>
        <w:t xml:space="preserve"> [insert specific personal information, such as home address, phone number, or email] </w:t>
      </w:r>
      <w:r w:rsidR="00062DF1">
        <w:t xml:space="preserve">and is published at </w:t>
      </w:r>
      <w:r w:rsidR="00062DF1" w:rsidRPr="00062DF1">
        <w:rPr>
          <w:b/>
          <w:bCs/>
        </w:rPr>
        <w:t>[Insert URL/link to published information]</w:t>
      </w:r>
      <w:r w:rsidR="00062DF1">
        <w:t>.</w:t>
      </w:r>
    </w:p>
    <w:p w14:paraId="1012DDC8" w14:textId="3EF5D0CD" w:rsidR="00C10062" w:rsidRDefault="00C10062">
      <w:r>
        <w:t>Failure to comply with this request may result in civil action seeking damages, declaratory relief, injunctive relief, and reasonable attorneys</w:t>
      </w:r>
      <w:r w:rsidR="00062DF1">
        <w:t>’</w:t>
      </w:r>
      <w:r>
        <w:t xml:space="preserve"> fees. Punitive damages may be awarded if a court finds there was a willful refusal to remove the requested personal information of a protected person. </w:t>
      </w:r>
    </w:p>
    <w:p w14:paraId="20229D6F" w14:textId="4CD90BE2" w:rsidR="00C10062" w:rsidRDefault="00C10062">
      <w:r>
        <w:t xml:space="preserve">Please confirm that the personal information has been removed by sending notification to </w:t>
      </w:r>
      <w:r w:rsidR="00062DF1" w:rsidRPr="00062DF1">
        <w:rPr>
          <w:b/>
          <w:bCs/>
        </w:rPr>
        <w:t>[Your email address]</w:t>
      </w:r>
      <w:r w:rsidR="00062DF1">
        <w:t xml:space="preserve"> and </w:t>
      </w:r>
      <w:hyperlink r:id="rId5" w:history="1">
        <w:r w:rsidR="00062DF1" w:rsidRPr="00C40406">
          <w:rPr>
            <w:rStyle w:val="Hyperlink"/>
          </w:rPr>
          <w:t>GCsecurity@courts.in.gov</w:t>
        </w:r>
      </w:hyperlink>
      <w:r w:rsidR="00062DF1">
        <w:t>.</w:t>
      </w:r>
    </w:p>
    <w:p w14:paraId="048AE721" w14:textId="01D6BC85" w:rsidR="00062DF1" w:rsidRPr="00062DF1" w:rsidRDefault="00062DF1">
      <w:pPr>
        <w:rPr>
          <w:b/>
          <w:bCs/>
        </w:rPr>
      </w:pPr>
      <w:r w:rsidRPr="00062DF1">
        <w:rPr>
          <w:b/>
          <w:bCs/>
        </w:rPr>
        <w:t>[Your signature block]</w:t>
      </w:r>
    </w:p>
    <w:sectPr w:rsidR="00062DF1" w:rsidRPr="0006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62"/>
    <w:rsid w:val="00062DF1"/>
    <w:rsid w:val="00AF1748"/>
    <w:rsid w:val="00C10062"/>
    <w:rsid w:val="00EB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F9E1"/>
  <w15:chartTrackingRefBased/>
  <w15:docId w15:val="{F2AD4443-631C-4B28-AB32-89B5173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0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0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Csecurity@courts.in.gov" TargetMode="External"/><Relationship Id="rId4" Type="http://schemas.openxmlformats.org/officeDocument/2006/relationships/hyperlink" Target="mailto:GCsecurity@courts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1284</Characters>
  <Application>Microsoft Office Word</Application>
  <DocSecurity>4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Falks, Heather</dc:creator>
  <cp:keywords/>
  <dc:description/>
  <cp:lastModifiedBy>Lindsey Borschel</cp:lastModifiedBy>
  <cp:revision>2</cp:revision>
  <dcterms:created xsi:type="dcterms:W3CDTF">2026-03-12T15:52:00Z</dcterms:created>
  <dcterms:modified xsi:type="dcterms:W3CDTF">2026-03-12T15:52:00Z</dcterms:modified>
</cp:coreProperties>
</file>