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645E" w14:textId="739B58A1" w:rsidR="00F2512E" w:rsidRPr="00F2512E" w:rsidRDefault="00F2512E" w:rsidP="00F2512E">
      <w:pPr>
        <w:spacing w:after="0"/>
        <w:rPr>
          <w:b/>
          <w:bCs/>
        </w:rPr>
      </w:pPr>
      <w:r w:rsidRPr="00F2512E">
        <w:rPr>
          <w:b/>
          <w:bCs/>
        </w:rPr>
        <w:t>Main Substance Use and Mental Health (SUMH) Monroe County Community Health Improvement Plan (CHIP) meeting</w:t>
      </w:r>
    </w:p>
    <w:p w14:paraId="29A41686" w14:textId="4BC394DD" w:rsidR="00F2512E" w:rsidRDefault="00F2512E" w:rsidP="00F2512E">
      <w:pPr>
        <w:spacing w:after="0"/>
      </w:pPr>
      <w:r w:rsidRPr="00F2512E">
        <w:rPr>
          <w:b/>
          <w:bCs/>
        </w:rPr>
        <w:t>Date</w:t>
      </w:r>
      <w:r>
        <w:t>: March 22, 2023</w:t>
      </w:r>
    </w:p>
    <w:p w14:paraId="2932CAE3" w14:textId="013A94DF" w:rsidR="00F2512E" w:rsidRDefault="00F2512E" w:rsidP="00F2512E">
      <w:pPr>
        <w:spacing w:after="0"/>
      </w:pPr>
      <w:r w:rsidRPr="00F2512E">
        <w:rPr>
          <w:b/>
          <w:bCs/>
        </w:rPr>
        <w:t>Time</w:t>
      </w:r>
      <w:r>
        <w:t>: 12n-1p</w:t>
      </w:r>
    </w:p>
    <w:p w14:paraId="3F6DD201" w14:textId="2996C717" w:rsidR="00F2512E" w:rsidRDefault="00F2512E" w:rsidP="00F2512E">
      <w:pPr>
        <w:spacing w:after="0"/>
      </w:pPr>
      <w:r w:rsidRPr="00F2512E">
        <w:rPr>
          <w:b/>
          <w:bCs/>
        </w:rPr>
        <w:t>Location</w:t>
      </w:r>
      <w:r>
        <w:t>: IU Health Community Health and via Teams</w:t>
      </w:r>
    </w:p>
    <w:p w14:paraId="186091A7" w14:textId="11ACD740" w:rsidR="00F2512E" w:rsidRDefault="00F2512E" w:rsidP="00F2512E">
      <w:pPr>
        <w:spacing w:after="0"/>
      </w:pPr>
      <w:r w:rsidRPr="00F2512E">
        <w:rPr>
          <w:b/>
          <w:bCs/>
        </w:rPr>
        <w:t>Facilitator</w:t>
      </w:r>
      <w:r>
        <w:t>: Melanie Vehslage</w:t>
      </w:r>
    </w:p>
    <w:p w14:paraId="2ECA602F" w14:textId="7930759C" w:rsidR="00F2512E" w:rsidRDefault="00F2512E" w:rsidP="00F2512E">
      <w:pPr>
        <w:spacing w:after="0"/>
      </w:pPr>
      <w:r w:rsidRPr="00F2512E">
        <w:rPr>
          <w:b/>
          <w:bCs/>
        </w:rPr>
        <w:t>Notes</w:t>
      </w:r>
      <w:r>
        <w:t>: Melanie Vehslage</w:t>
      </w:r>
    </w:p>
    <w:p w14:paraId="7F2169EE" w14:textId="77777777" w:rsidR="0056017F" w:rsidRDefault="0056017F" w:rsidP="0056017F">
      <w:pPr>
        <w:pStyle w:val="ListParagraph"/>
      </w:pPr>
    </w:p>
    <w:p w14:paraId="25277DB9" w14:textId="476169B7" w:rsidR="00F2512E" w:rsidRDefault="00F2512E" w:rsidP="00F2512E">
      <w:pPr>
        <w:pStyle w:val="ListParagraph"/>
        <w:numPr>
          <w:ilvl w:val="0"/>
          <w:numId w:val="2"/>
        </w:numPr>
      </w:pPr>
      <w:r>
        <w:t>Introductions and Agenda Review</w:t>
      </w:r>
    </w:p>
    <w:p w14:paraId="5B73C6A3" w14:textId="77777777" w:rsidR="00F2512E" w:rsidRDefault="00F2512E" w:rsidP="00F2512E">
      <w:pPr>
        <w:pStyle w:val="ListParagraph"/>
        <w:numPr>
          <w:ilvl w:val="0"/>
          <w:numId w:val="2"/>
        </w:numPr>
      </w:pPr>
      <w:r>
        <w:t>Review action items from last meeting</w:t>
      </w:r>
    </w:p>
    <w:p w14:paraId="7C304DA0" w14:textId="5CFA9FA0" w:rsidR="00881FDB" w:rsidRDefault="00881FDB" w:rsidP="00F2512E">
      <w:pPr>
        <w:pStyle w:val="ListParagraph"/>
        <w:numPr>
          <w:ilvl w:val="1"/>
          <w:numId w:val="2"/>
        </w:numPr>
      </w:pPr>
      <w:r>
        <w:t xml:space="preserve">Amy to follow up for calendar </w:t>
      </w:r>
      <w:r w:rsidR="00322C6B">
        <w:t>reminders.</w:t>
      </w:r>
    </w:p>
    <w:p w14:paraId="496F7334" w14:textId="358378ED" w:rsidR="00F2512E" w:rsidRDefault="00F2512E" w:rsidP="00F2512E">
      <w:pPr>
        <w:pStyle w:val="ListParagraph"/>
        <w:numPr>
          <w:ilvl w:val="1"/>
          <w:numId w:val="2"/>
        </w:numPr>
      </w:pPr>
      <w:r>
        <w:t xml:space="preserve">Marissa/Melanie/Amy meet re: </w:t>
      </w:r>
      <w:proofErr w:type="gramStart"/>
      <w:r w:rsidR="00322C6B">
        <w:t>subcommittees</w:t>
      </w:r>
      <w:proofErr w:type="gramEnd"/>
    </w:p>
    <w:p w14:paraId="0FC2F2DE" w14:textId="488708F4" w:rsidR="00322C6B" w:rsidRDefault="00322C6B" w:rsidP="00322C6B">
      <w:pPr>
        <w:pStyle w:val="ListParagraph"/>
        <w:numPr>
          <w:ilvl w:val="2"/>
          <w:numId w:val="2"/>
        </w:numPr>
      </w:pPr>
      <w:r>
        <w:t xml:space="preserve">Marissa (or CFRD representative) can lead in near future – no meetings for this as a sub-committee at present. </w:t>
      </w:r>
    </w:p>
    <w:p w14:paraId="7F6F56E6" w14:textId="6BF1D0B9" w:rsidR="00322C6B" w:rsidRDefault="00322C6B" w:rsidP="00322C6B">
      <w:pPr>
        <w:pStyle w:val="ListParagraph"/>
        <w:numPr>
          <w:ilvl w:val="2"/>
          <w:numId w:val="2"/>
        </w:numPr>
      </w:pPr>
      <w:r>
        <w:t xml:space="preserve">Mel will continue to guide Connections and utilize that meeting as a </w:t>
      </w:r>
      <w:proofErr w:type="gramStart"/>
      <w:r>
        <w:t>task oriented</w:t>
      </w:r>
      <w:proofErr w:type="gramEnd"/>
      <w:r>
        <w:t xml:space="preserve"> group, with main SUMH meetings (fourth Wednesdays) as an opportunity for feedback, sharing from sub-committees and sharing from group members. </w:t>
      </w:r>
    </w:p>
    <w:p w14:paraId="4AB68F12" w14:textId="6BF08CCB" w:rsidR="00F2512E" w:rsidRDefault="00322C6B" w:rsidP="00F2512E">
      <w:pPr>
        <w:pStyle w:val="ListParagraph"/>
        <w:numPr>
          <w:ilvl w:val="1"/>
          <w:numId w:val="2"/>
        </w:numPr>
      </w:pPr>
      <w:r>
        <w:t>Amy has been in touch with Tech Services, and all recipients of minutes should be added and have access to SUD/MH Teams as a guest of IU Health Teams</w:t>
      </w:r>
    </w:p>
    <w:p w14:paraId="357CEA6C" w14:textId="72161E71" w:rsidR="00F2512E" w:rsidRDefault="00F2512E" w:rsidP="00F2512E">
      <w:pPr>
        <w:pStyle w:val="ListParagraph"/>
        <w:numPr>
          <w:ilvl w:val="0"/>
          <w:numId w:val="2"/>
        </w:numPr>
      </w:pPr>
      <w:r>
        <w:t xml:space="preserve">Subcommittee </w:t>
      </w:r>
      <w:r w:rsidR="00322C6B">
        <w:t>Report outs</w:t>
      </w:r>
    </w:p>
    <w:p w14:paraId="559AD04F" w14:textId="3B97EDFE" w:rsidR="00A0415E" w:rsidRDefault="0084107B" w:rsidP="00A0415E">
      <w:pPr>
        <w:pStyle w:val="ListParagraph"/>
        <w:numPr>
          <w:ilvl w:val="1"/>
          <w:numId w:val="2"/>
        </w:numPr>
      </w:pPr>
      <w:r>
        <w:t xml:space="preserve">SUMH </w:t>
      </w:r>
      <w:hyperlink r:id="rId5" w:history="1">
        <w:r w:rsidR="00A0415E" w:rsidRPr="00A0415E">
          <w:rPr>
            <w:rStyle w:val="Hyperlink"/>
          </w:rPr>
          <w:t>CHIP Timeline</w:t>
        </w:r>
      </w:hyperlink>
      <w:r w:rsidR="00A0415E">
        <w:t xml:space="preserve"> is living document to guide the group </w:t>
      </w:r>
    </w:p>
    <w:p w14:paraId="0750EAD9" w14:textId="77777777" w:rsidR="00F2512E" w:rsidRDefault="00F2512E" w:rsidP="00F2512E">
      <w:pPr>
        <w:pStyle w:val="ListParagraph"/>
        <w:numPr>
          <w:ilvl w:val="1"/>
          <w:numId w:val="2"/>
        </w:numPr>
      </w:pPr>
      <w:r>
        <w:t>Resources – Marissa Parr-Scott</w:t>
      </w:r>
    </w:p>
    <w:p w14:paraId="5C669E95" w14:textId="6E4E45A8" w:rsidR="00341F13" w:rsidRDefault="00322C6B" w:rsidP="00F2512E">
      <w:pPr>
        <w:pStyle w:val="ListParagraph"/>
        <w:numPr>
          <w:ilvl w:val="2"/>
          <w:numId w:val="2"/>
        </w:numPr>
      </w:pPr>
      <w:r>
        <w:t xml:space="preserve">Not able to attend today – no </w:t>
      </w:r>
      <w:proofErr w:type="gramStart"/>
      <w:r>
        <w:t>report</w:t>
      </w:r>
      <w:proofErr w:type="gramEnd"/>
    </w:p>
    <w:p w14:paraId="5EFDF06C" w14:textId="2C121C4D" w:rsidR="00F2512E" w:rsidRDefault="00F2512E" w:rsidP="00F2512E">
      <w:pPr>
        <w:pStyle w:val="ListParagraph"/>
        <w:numPr>
          <w:ilvl w:val="1"/>
          <w:numId w:val="2"/>
        </w:numPr>
      </w:pPr>
      <w:r>
        <w:t>Overdose Fatality Review Team</w:t>
      </w:r>
      <w:r w:rsidR="00322C6B">
        <w:t xml:space="preserve"> </w:t>
      </w:r>
      <w:r w:rsidR="004D24EB">
        <w:t>- Kathy</w:t>
      </w:r>
    </w:p>
    <w:p w14:paraId="5050F98D" w14:textId="76121C12" w:rsidR="00322C6B" w:rsidRDefault="00322C6B" w:rsidP="00322C6B">
      <w:pPr>
        <w:pStyle w:val="ListParagraph"/>
        <w:numPr>
          <w:ilvl w:val="2"/>
          <w:numId w:val="2"/>
        </w:numPr>
      </w:pPr>
      <w:r>
        <w:t xml:space="preserve">Not a formal sub-committee, but was suggested as a focus area (there are required </w:t>
      </w:r>
      <w:r w:rsidR="004D24EB">
        <w:t>components from IDOH to enact a team)</w:t>
      </w:r>
    </w:p>
    <w:p w14:paraId="5CD3BA0B" w14:textId="08ADBFE0" w:rsidR="00341F13" w:rsidRDefault="00341F13" w:rsidP="004D24EB">
      <w:pPr>
        <w:pStyle w:val="ListParagraph"/>
        <w:numPr>
          <w:ilvl w:val="2"/>
          <w:numId w:val="2"/>
        </w:numPr>
      </w:pPr>
      <w:r>
        <w:t>Have first meeting of OD Review team, scheduled March 30</w:t>
      </w:r>
      <w:r w:rsidRPr="00F2512E">
        <w:rPr>
          <w:vertAlign w:val="superscript"/>
        </w:rPr>
        <w:t>th</w:t>
      </w:r>
      <w:r>
        <w:t xml:space="preserve"> – no standing time</w:t>
      </w:r>
      <w:r w:rsidR="004D24EB">
        <w:t xml:space="preserve"> </w:t>
      </w:r>
      <w:proofErr w:type="gramStart"/>
      <w:r w:rsidR="004D24EB">
        <w:t>yet</w:t>
      </w:r>
      <w:proofErr w:type="gramEnd"/>
    </w:p>
    <w:p w14:paraId="26229329" w14:textId="77777777" w:rsidR="00F2512E" w:rsidRDefault="00F2512E" w:rsidP="00F2512E">
      <w:pPr>
        <w:pStyle w:val="ListParagraph"/>
        <w:numPr>
          <w:ilvl w:val="1"/>
          <w:numId w:val="2"/>
        </w:numPr>
      </w:pPr>
      <w:r>
        <w:t>Collaboration/Connection – Melanie Vehslage</w:t>
      </w:r>
    </w:p>
    <w:p w14:paraId="741C540C" w14:textId="73AB9257" w:rsidR="004D24EB" w:rsidRDefault="004D24EB" w:rsidP="00F2512E">
      <w:pPr>
        <w:pStyle w:val="ListParagraph"/>
        <w:numPr>
          <w:ilvl w:val="2"/>
          <w:numId w:val="2"/>
        </w:numPr>
      </w:pPr>
      <w:r>
        <w:t>Connecting with Helping Bloomington Monroe/Find Help</w:t>
      </w:r>
    </w:p>
    <w:p w14:paraId="181A0E6A" w14:textId="1F71695D" w:rsidR="004D24EB" w:rsidRDefault="004D24EB" w:rsidP="004D24EB">
      <w:pPr>
        <w:pStyle w:val="ListParagraph"/>
        <w:numPr>
          <w:ilvl w:val="3"/>
          <w:numId w:val="2"/>
        </w:numPr>
      </w:pPr>
      <w:r>
        <w:t xml:space="preserve">Working to identify and add </w:t>
      </w:r>
      <w:proofErr w:type="spellStart"/>
      <w:r>
        <w:t>Medicacid</w:t>
      </w:r>
      <w:proofErr w:type="spellEnd"/>
      <w:r>
        <w:t xml:space="preserve">/Medicare billable orgs serving </w:t>
      </w:r>
      <w:r w:rsidR="00027567">
        <w:t xml:space="preserve">clients needing SUD/MH service in </w:t>
      </w:r>
      <w:r>
        <w:t>Monroe County</w:t>
      </w:r>
      <w:r w:rsidR="00027567">
        <w:t xml:space="preserve"> not already listed on </w:t>
      </w:r>
      <w:hyperlink r:id="rId6" w:history="1">
        <w:r w:rsidR="00027567" w:rsidRPr="00D27FF9">
          <w:rPr>
            <w:rStyle w:val="Hyperlink"/>
          </w:rPr>
          <w:t>https://helpingbloomingtonmonroe.findhelp.com/</w:t>
        </w:r>
      </w:hyperlink>
      <w:r>
        <w:t xml:space="preserve"> </w:t>
      </w:r>
    </w:p>
    <w:p w14:paraId="6FBD860C" w14:textId="327380EE" w:rsidR="004D24EB" w:rsidRDefault="00027567" w:rsidP="004D24EB">
      <w:pPr>
        <w:pStyle w:val="ListParagraph"/>
        <w:numPr>
          <w:ilvl w:val="3"/>
          <w:numId w:val="2"/>
        </w:numPr>
      </w:pPr>
      <w:r w:rsidRPr="00CB3D65">
        <w:rPr>
          <w:b/>
          <w:bCs/>
          <w:color w:val="FF0000"/>
        </w:rPr>
        <w:t>To Do:</w:t>
      </w:r>
      <w:r w:rsidRPr="00CB3D65">
        <w:rPr>
          <w:color w:val="FF0000"/>
        </w:rPr>
        <w:t xml:space="preserve"> </w:t>
      </w:r>
      <w:r>
        <w:t xml:space="preserve">Update </w:t>
      </w:r>
      <w:hyperlink r:id="rId7" w:history="1">
        <w:r w:rsidRPr="00027567">
          <w:rPr>
            <w:rStyle w:val="Hyperlink"/>
          </w:rPr>
          <w:t>Provider List</w:t>
        </w:r>
      </w:hyperlink>
      <w:r>
        <w:t xml:space="preserve"> (attached to this email) if there is a provider who fits that criteria </w:t>
      </w:r>
    </w:p>
    <w:p w14:paraId="52348338" w14:textId="72D580CF" w:rsidR="00341F13" w:rsidRDefault="00341F13" w:rsidP="00F2512E">
      <w:pPr>
        <w:pStyle w:val="ListParagraph"/>
        <w:numPr>
          <w:ilvl w:val="2"/>
          <w:numId w:val="2"/>
        </w:numPr>
      </w:pPr>
      <w:r>
        <w:t>T</w:t>
      </w:r>
      <w:r w:rsidR="004D24EB">
        <w:t>ASC</w:t>
      </w:r>
      <w:r w:rsidR="00027567">
        <w:t xml:space="preserve"> </w:t>
      </w:r>
      <w:r w:rsidR="00921408">
        <w:t>(Taking Action Against Substance Use in Communities)</w:t>
      </w:r>
      <w:r w:rsidR="00027567">
        <w:t xml:space="preserve">– SUD/MH mapping </w:t>
      </w:r>
      <w:proofErr w:type="gramStart"/>
      <w:r w:rsidR="00027567">
        <w:t>project</w:t>
      </w:r>
      <w:proofErr w:type="gramEnd"/>
    </w:p>
    <w:p w14:paraId="117A9830" w14:textId="4F321676" w:rsidR="00027567" w:rsidRDefault="00921408" w:rsidP="00027567">
      <w:pPr>
        <w:pStyle w:val="ListParagraph"/>
        <w:numPr>
          <w:ilvl w:val="3"/>
          <w:numId w:val="2"/>
        </w:numPr>
      </w:pPr>
      <w:r>
        <w:t>Pilot project developed by Purdue University, the University of Illinois and Ohio State University and is guided by Purdue Extension staff, our local Ody Ekwonwa</w:t>
      </w:r>
    </w:p>
    <w:p w14:paraId="4F94910C" w14:textId="0E89B835" w:rsidR="00921408" w:rsidRDefault="00921408" w:rsidP="00027567">
      <w:pPr>
        <w:pStyle w:val="ListParagraph"/>
        <w:numPr>
          <w:ilvl w:val="3"/>
          <w:numId w:val="2"/>
        </w:numPr>
      </w:pPr>
      <w:r>
        <w:t>First stages are identifying touchpoints that a person using substances or with a SUD diagnosis might have in the community (</w:t>
      </w:r>
      <w:proofErr w:type="spellStart"/>
      <w:proofErr w:type="gramStart"/>
      <w:r>
        <w:t>ie</w:t>
      </w:r>
      <w:proofErr w:type="spellEnd"/>
      <w:proofErr w:type="gramEnd"/>
      <w:r>
        <w:t xml:space="preserve"> recovery capital, substance use providers, criminal justice, and other social </w:t>
      </w:r>
      <w:r>
        <w:lastRenderedPageBreak/>
        <w:t>determinants of health that can influence that person’s experience with substance use in the community</w:t>
      </w:r>
    </w:p>
    <w:p w14:paraId="06F6AADE" w14:textId="77777777" w:rsidR="00921408" w:rsidRDefault="00921408" w:rsidP="00921408">
      <w:pPr>
        <w:pStyle w:val="ListParagraph"/>
        <w:numPr>
          <w:ilvl w:val="3"/>
          <w:numId w:val="2"/>
        </w:numPr>
      </w:pPr>
      <w:r>
        <w:t xml:space="preserve">Only have had 2 meetings – will be moving into a phase of conducting interviews which may last up to 6 months since we have so </w:t>
      </w:r>
      <w:proofErr w:type="gramStart"/>
      <w:r>
        <w:t>many  touchpoints</w:t>
      </w:r>
      <w:proofErr w:type="gramEnd"/>
      <w:r>
        <w:t xml:space="preserve"> in our community</w:t>
      </w:r>
    </w:p>
    <w:p w14:paraId="0C12E7C3" w14:textId="539B46C4" w:rsidR="00921408" w:rsidRDefault="00921408" w:rsidP="00921408">
      <w:pPr>
        <w:pStyle w:val="ListParagraph"/>
        <w:numPr>
          <w:ilvl w:val="3"/>
          <w:numId w:val="2"/>
        </w:numPr>
      </w:pPr>
      <w:r>
        <w:t xml:space="preserve">Interviews will be conducted with service providers and people with lived experience either personally having used substances or as a person who has travelled that road alongside someone using substances. </w:t>
      </w:r>
    </w:p>
    <w:p w14:paraId="6586E3BE" w14:textId="520540E8" w:rsidR="00921408" w:rsidRDefault="00921408" w:rsidP="00027567">
      <w:pPr>
        <w:pStyle w:val="ListParagraph"/>
        <w:numPr>
          <w:ilvl w:val="3"/>
          <w:numId w:val="2"/>
        </w:numPr>
      </w:pPr>
      <w:r>
        <w:t>Categories and connections will be charted on this complex adaptive systems map, which will allow us to identify strong connections, weaker connections, and places where connections should be but do not exist.</w:t>
      </w:r>
    </w:p>
    <w:p w14:paraId="2E97F74C" w14:textId="0C31CA94" w:rsidR="00921408" w:rsidRDefault="00921408" w:rsidP="00027567">
      <w:pPr>
        <w:pStyle w:val="ListParagraph"/>
        <w:numPr>
          <w:ilvl w:val="3"/>
          <w:numId w:val="2"/>
        </w:numPr>
      </w:pPr>
      <w:r>
        <w:t>These gaps will guide the next phase of the project where group members will create SMART goals to be addressed in as little as 90-120 days based on gaps seen on the map. We are not trying to re-invent the wheel, and anticipate that the existing/active Sub-Committee members will be able to interview folks from the different commissions or coalitions that they already work between</w:t>
      </w:r>
    </w:p>
    <w:p w14:paraId="6D353E25" w14:textId="0A9405AF" w:rsidR="00921408" w:rsidRDefault="00921408" w:rsidP="00027567">
      <w:pPr>
        <w:pStyle w:val="ListParagraph"/>
        <w:numPr>
          <w:ilvl w:val="3"/>
          <w:numId w:val="2"/>
        </w:numPr>
      </w:pPr>
      <w:r>
        <w:t>Meetings will be every 3</w:t>
      </w:r>
      <w:r w:rsidRPr="00921408">
        <w:rPr>
          <w:vertAlign w:val="superscript"/>
        </w:rPr>
        <w:t>rd</w:t>
      </w:r>
      <w:r>
        <w:t xml:space="preserve"> Wednesday from 1-2 pm via Zoom (looking to include an in-person option as interview process moves forward)</w:t>
      </w:r>
    </w:p>
    <w:p w14:paraId="6BAAB821" w14:textId="5A6BD105" w:rsidR="00921408" w:rsidRDefault="00921408" w:rsidP="00027567">
      <w:pPr>
        <w:pStyle w:val="ListParagraph"/>
        <w:numPr>
          <w:ilvl w:val="3"/>
          <w:numId w:val="2"/>
        </w:numPr>
      </w:pPr>
      <w:r>
        <w:t>If you’re unable to participate at the meeting time, you are still welcome</w:t>
      </w:r>
      <w:r w:rsidR="00CB3D65">
        <w:t xml:space="preserve"> (and encouraged)</w:t>
      </w:r>
      <w:r>
        <w:t xml:space="preserve"> to participate. </w:t>
      </w:r>
    </w:p>
    <w:p w14:paraId="141CAC4C" w14:textId="03343D86" w:rsidR="00921408" w:rsidRDefault="00921408" w:rsidP="00921408">
      <w:pPr>
        <w:pStyle w:val="ListParagraph"/>
        <w:numPr>
          <w:ilvl w:val="4"/>
          <w:numId w:val="2"/>
        </w:numPr>
      </w:pPr>
      <w:r>
        <w:t xml:space="preserve">Melanie will send Connections minutes/assignments etc. to ALL on SUMH CHIP email list so you can </w:t>
      </w:r>
      <w:r w:rsidR="00CB3D65">
        <w:t xml:space="preserve">follow along (or </w:t>
      </w:r>
      <w:r>
        <w:t>join in</w:t>
      </w:r>
      <w:r w:rsidR="00C66E58">
        <w:t>)</w:t>
      </w:r>
      <w:r>
        <w:t xml:space="preserve"> the mapping process. </w:t>
      </w:r>
    </w:p>
    <w:p w14:paraId="0BEE6B81" w14:textId="7B373AD2" w:rsidR="00921408" w:rsidRDefault="00921408" w:rsidP="00921408">
      <w:pPr>
        <w:pStyle w:val="ListParagraph"/>
        <w:numPr>
          <w:ilvl w:val="4"/>
          <w:numId w:val="2"/>
        </w:numPr>
      </w:pPr>
      <w:r>
        <w:t xml:space="preserve">Will need as much participation as possible to ensure the map is robust and accurately reflects the </w:t>
      </w:r>
      <w:proofErr w:type="gramStart"/>
      <w:r>
        <w:t>community</w:t>
      </w:r>
      <w:proofErr w:type="gramEnd"/>
    </w:p>
    <w:p w14:paraId="10D87C68" w14:textId="595CA992" w:rsidR="00921408" w:rsidRDefault="00CB3D65" w:rsidP="00921408">
      <w:pPr>
        <w:pStyle w:val="ListParagraph"/>
        <w:numPr>
          <w:ilvl w:val="3"/>
          <w:numId w:val="2"/>
        </w:numPr>
      </w:pPr>
      <w:r w:rsidRPr="00CB3D65">
        <w:rPr>
          <w:b/>
          <w:bCs/>
          <w:color w:val="FF0000"/>
        </w:rPr>
        <w:t>To Do:</w:t>
      </w:r>
      <w:r w:rsidRPr="00CB3D65">
        <w:rPr>
          <w:color w:val="FF0000"/>
        </w:rPr>
        <w:t xml:space="preserve"> </w:t>
      </w:r>
      <w:r w:rsidR="00921408">
        <w:t xml:space="preserve">Email Melanie, Ody, and Kathy with questions about this process. </w:t>
      </w:r>
    </w:p>
    <w:p w14:paraId="72FD9418" w14:textId="21EC4F29" w:rsidR="00CB3D65" w:rsidRDefault="00CB3D65" w:rsidP="00921408">
      <w:pPr>
        <w:pStyle w:val="ListParagraph"/>
        <w:numPr>
          <w:ilvl w:val="3"/>
          <w:numId w:val="2"/>
        </w:numPr>
      </w:pPr>
      <w:r w:rsidRPr="00CB3D65">
        <w:rPr>
          <w:b/>
          <w:bCs/>
          <w:color w:val="FF0000"/>
        </w:rPr>
        <w:t>To Do:</w:t>
      </w:r>
      <w:r w:rsidRPr="00CB3D65">
        <w:rPr>
          <w:color w:val="FF0000"/>
        </w:rPr>
        <w:t xml:space="preserve"> </w:t>
      </w:r>
      <w:r>
        <w:t xml:space="preserve">Review previous meeting notes from Connections Sub-Committee, and start thinking about who you could interview to add to this </w:t>
      </w:r>
      <w:proofErr w:type="gramStart"/>
      <w:r>
        <w:t>map</w:t>
      </w:r>
      <w:proofErr w:type="gramEnd"/>
    </w:p>
    <w:p w14:paraId="221986DA" w14:textId="77777777" w:rsidR="00F2512E" w:rsidRDefault="00F2512E" w:rsidP="00F2512E">
      <w:pPr>
        <w:pStyle w:val="ListParagraph"/>
        <w:numPr>
          <w:ilvl w:val="0"/>
          <w:numId w:val="2"/>
        </w:numPr>
      </w:pPr>
      <w:r>
        <w:t>Updates from folks in the room</w:t>
      </w:r>
    </w:p>
    <w:p w14:paraId="1803465C" w14:textId="22085675" w:rsidR="004D24EB" w:rsidRDefault="0056017F" w:rsidP="00921408">
      <w:pPr>
        <w:pStyle w:val="ListParagraph"/>
        <w:numPr>
          <w:ilvl w:val="1"/>
          <w:numId w:val="2"/>
        </w:numPr>
      </w:pPr>
      <w:hyperlink r:id="rId8" w:history="1">
        <w:r w:rsidR="004D24EB" w:rsidRPr="00E86AC7">
          <w:rPr>
            <w:rStyle w:val="Hyperlink"/>
          </w:rPr>
          <w:t>Monroe County C</w:t>
        </w:r>
        <w:r w:rsidR="00E86AC7" w:rsidRPr="00E86AC7">
          <w:rPr>
            <w:rStyle w:val="Hyperlink"/>
          </w:rPr>
          <w:t>ARES</w:t>
        </w:r>
      </w:hyperlink>
      <w:r w:rsidR="004D24EB">
        <w:t xml:space="preserve"> panel discussion </w:t>
      </w:r>
      <w:r w:rsidR="00921408">
        <w:t xml:space="preserve">on </w:t>
      </w:r>
      <w:r w:rsidR="00E86AC7">
        <w:t>Houselessness and Supportive Housing Options in Monroe County on 3.23.23</w:t>
      </w:r>
    </w:p>
    <w:p w14:paraId="3E439D71" w14:textId="26F3352F" w:rsidR="00E86AC7" w:rsidRDefault="00595C49" w:rsidP="00E86AC7">
      <w:pPr>
        <w:pStyle w:val="ListParagraph"/>
        <w:numPr>
          <w:ilvl w:val="2"/>
          <w:numId w:val="2"/>
        </w:numPr>
      </w:pPr>
      <w:r w:rsidRPr="00595C49">
        <w:rPr>
          <w:b/>
          <w:bCs/>
          <w:color w:val="FF0000"/>
        </w:rPr>
        <w:t>To Do:</w:t>
      </w:r>
      <w:r w:rsidRPr="00595C49">
        <w:rPr>
          <w:color w:val="FF0000"/>
        </w:rPr>
        <w:t xml:space="preserve"> </w:t>
      </w:r>
      <w:r w:rsidR="00E86AC7">
        <w:t xml:space="preserve">Email </w:t>
      </w:r>
      <w:hyperlink r:id="rId9" w:history="1">
        <w:r w:rsidR="00E86AC7" w:rsidRPr="00D27FF9">
          <w:rPr>
            <w:rStyle w:val="Hyperlink"/>
          </w:rPr>
          <w:t>llmeuser@me.com</w:t>
        </w:r>
      </w:hyperlink>
      <w:r w:rsidR="00E86AC7">
        <w:t xml:space="preserve"> to get on the email list for other CARES lunch and learns in the future</w:t>
      </w:r>
      <w:r w:rsidR="000B704E">
        <w:t>, as well as to be notified of upcoming grants</w:t>
      </w:r>
      <w:r>
        <w:t xml:space="preserve"> (upcoming grant is due April 16</w:t>
      </w:r>
      <w:r w:rsidRPr="00595C49">
        <w:rPr>
          <w:vertAlign w:val="superscript"/>
        </w:rPr>
        <w:t>th</w:t>
      </w:r>
      <w:r>
        <w:t xml:space="preserve"> at 5 pm)</w:t>
      </w:r>
    </w:p>
    <w:p w14:paraId="57E9FC6E" w14:textId="77777777" w:rsidR="000B704E" w:rsidRDefault="00341F13" w:rsidP="00F2512E">
      <w:pPr>
        <w:pStyle w:val="ListParagraph"/>
        <w:numPr>
          <w:ilvl w:val="1"/>
          <w:numId w:val="2"/>
        </w:numPr>
      </w:pPr>
      <w:r>
        <w:t xml:space="preserve">Steve: </w:t>
      </w:r>
      <w:hyperlink r:id="rId10" w:history="1">
        <w:r w:rsidR="000B704E" w:rsidRPr="000B704E">
          <w:rPr>
            <w:rStyle w:val="Hyperlink"/>
          </w:rPr>
          <w:t>Monroe Fire Protection District</w:t>
        </w:r>
      </w:hyperlink>
      <w:r w:rsidR="000B704E">
        <w:t xml:space="preserve"> </w:t>
      </w:r>
    </w:p>
    <w:p w14:paraId="1870CFF1" w14:textId="31396951" w:rsidR="000B704E" w:rsidRDefault="009848BD" w:rsidP="000B704E">
      <w:pPr>
        <w:pStyle w:val="ListParagraph"/>
        <w:numPr>
          <w:ilvl w:val="2"/>
          <w:numId w:val="2"/>
        </w:numPr>
      </w:pPr>
      <w:r>
        <w:t>MFPD h</w:t>
      </w:r>
      <w:r w:rsidR="000B704E">
        <w:t xml:space="preserve">as a </w:t>
      </w:r>
      <w:r w:rsidR="00341F13">
        <w:t>pilot program to care for things like smoke alarms batteries etc.</w:t>
      </w:r>
      <w:r w:rsidR="000B704E" w:rsidRPr="000B704E">
        <w:t xml:space="preserve"> </w:t>
      </w:r>
      <w:r>
        <w:t xml:space="preserve">that will be posted on social media to promote </w:t>
      </w:r>
      <w:hyperlink r:id="rId11" w:history="1">
        <w:r w:rsidRPr="00D27FF9">
          <w:rPr>
            <w:rStyle w:val="Hyperlink"/>
            <w:rFonts w:eastAsia="Times New Roman"/>
          </w:rPr>
          <w:t>https://www.facebook.com/MonroeFireProtectionDistrict/</w:t>
        </w:r>
      </w:hyperlink>
    </w:p>
    <w:p w14:paraId="505A9AC3" w14:textId="4B4BD52F" w:rsidR="000B704E" w:rsidRDefault="00595C49" w:rsidP="000B704E">
      <w:pPr>
        <w:pStyle w:val="ListParagraph"/>
        <w:numPr>
          <w:ilvl w:val="2"/>
          <w:numId w:val="2"/>
        </w:numPr>
      </w:pPr>
      <w:r>
        <w:t>Staff d</w:t>
      </w:r>
      <w:r w:rsidR="00341F13">
        <w:t xml:space="preserve">id VA safe training for </w:t>
      </w:r>
      <w:proofErr w:type="gramStart"/>
      <w:r w:rsidR="00341F13">
        <w:t>suicide</w:t>
      </w:r>
      <w:proofErr w:type="gramEnd"/>
    </w:p>
    <w:p w14:paraId="21D9DF44" w14:textId="47E8484D" w:rsidR="000B704E" w:rsidRDefault="000B704E" w:rsidP="000B704E">
      <w:pPr>
        <w:pStyle w:val="ListParagraph"/>
        <w:numPr>
          <w:ilvl w:val="2"/>
          <w:numId w:val="2"/>
        </w:numPr>
      </w:pPr>
      <w:r>
        <w:lastRenderedPageBreak/>
        <w:t>A</w:t>
      </w:r>
      <w:r w:rsidR="00341F13">
        <w:t>ll the stations carry medication return envelopes</w:t>
      </w:r>
      <w:r>
        <w:t xml:space="preserve"> that are on site and can be distributed in the community</w:t>
      </w:r>
      <w:r w:rsidR="009848BD">
        <w:t xml:space="preserve"> and at open house </w:t>
      </w:r>
      <w:proofErr w:type="gramStart"/>
      <w:r w:rsidR="009848BD">
        <w:t>events</w:t>
      </w:r>
      <w:proofErr w:type="gramEnd"/>
    </w:p>
    <w:p w14:paraId="5073A2E3" w14:textId="71685B25" w:rsidR="000B704E" w:rsidRDefault="000B704E" w:rsidP="000B704E">
      <w:pPr>
        <w:pStyle w:val="ListParagraph"/>
        <w:numPr>
          <w:ilvl w:val="2"/>
          <w:numId w:val="2"/>
        </w:numPr>
      </w:pPr>
      <w:r>
        <w:t>C</w:t>
      </w:r>
      <w:r w:rsidR="00341F13">
        <w:t xml:space="preserve">an get gun locks </w:t>
      </w:r>
      <w:r>
        <w:t>from MFPD</w:t>
      </w:r>
      <w:r w:rsidR="00341F13">
        <w:t>– only requirement is to know if someone in the household served in the military</w:t>
      </w:r>
      <w:r>
        <w:t xml:space="preserve"> – hope to take this programming nationally. </w:t>
      </w:r>
    </w:p>
    <w:p w14:paraId="4B7D7BFF" w14:textId="53ED7C7E" w:rsidR="009848BD" w:rsidRDefault="009848BD" w:rsidP="009848BD">
      <w:pPr>
        <w:pStyle w:val="ListParagraph"/>
        <w:numPr>
          <w:ilvl w:val="3"/>
          <w:numId w:val="2"/>
        </w:numPr>
      </w:pPr>
      <w:r>
        <w:t xml:space="preserve">Do not have to provide any information other than number of total veterans </w:t>
      </w:r>
      <w:proofErr w:type="gramStart"/>
      <w:r>
        <w:t>served</w:t>
      </w:r>
      <w:proofErr w:type="gramEnd"/>
    </w:p>
    <w:p w14:paraId="06CCBB9A" w14:textId="77777777" w:rsidR="009848BD" w:rsidRDefault="000B704E" w:rsidP="000B704E">
      <w:pPr>
        <w:pStyle w:val="ListParagraph"/>
        <w:numPr>
          <w:ilvl w:val="2"/>
          <w:numId w:val="2"/>
        </w:numPr>
      </w:pPr>
      <w:r>
        <w:t>D</w:t>
      </w:r>
      <w:r w:rsidR="00341F13">
        <w:t xml:space="preserve">iscovered that trying to do things through </w:t>
      </w:r>
      <w:proofErr w:type="spellStart"/>
      <w:r w:rsidR="00341F13">
        <w:t>findhelp</w:t>
      </w:r>
      <w:proofErr w:type="spellEnd"/>
      <w:r w:rsidR="00341F13">
        <w:t xml:space="preserve">, many areas in the county don’t have cell service, so are now carrying hard copies of the </w:t>
      </w:r>
      <w:proofErr w:type="spellStart"/>
      <w:r w:rsidR="00341F13">
        <w:t>findhelp</w:t>
      </w:r>
      <w:proofErr w:type="spellEnd"/>
      <w:r w:rsidR="00341F13">
        <w:t xml:space="preserve"> services</w:t>
      </w:r>
      <w:r>
        <w:t xml:space="preserve"> in addition to a list of VA services. </w:t>
      </w:r>
    </w:p>
    <w:p w14:paraId="708463B5" w14:textId="4CD05FC8" w:rsidR="00341F13" w:rsidRDefault="00341F13" w:rsidP="000B704E">
      <w:pPr>
        <w:pStyle w:val="ListParagraph"/>
        <w:numPr>
          <w:ilvl w:val="2"/>
          <w:numId w:val="2"/>
        </w:numPr>
      </w:pPr>
      <w:r>
        <w:t>Trying to get in</w:t>
      </w:r>
      <w:r w:rsidR="009848BD">
        <w:t xml:space="preserve"> with gun locks and medication disposal</w:t>
      </w:r>
      <w:r>
        <w:t xml:space="preserve"> as a prevention </w:t>
      </w:r>
      <w:r w:rsidR="009848BD">
        <w:t>on</w:t>
      </w:r>
      <w:r>
        <w:t xml:space="preserve"> low acuity calls to offer these as </w:t>
      </w:r>
      <w:proofErr w:type="gramStart"/>
      <w:r>
        <w:t>service</w:t>
      </w:r>
      <w:r w:rsidR="009848BD">
        <w:t>s</w:t>
      </w:r>
      <w:proofErr w:type="gramEnd"/>
      <w:r w:rsidR="009A2E00">
        <w:t xml:space="preserve"> </w:t>
      </w:r>
    </w:p>
    <w:p w14:paraId="100A39B4" w14:textId="4127B8DB" w:rsidR="00595C49" w:rsidRDefault="00595C49" w:rsidP="000B704E">
      <w:pPr>
        <w:pStyle w:val="ListParagraph"/>
        <w:numPr>
          <w:ilvl w:val="2"/>
          <w:numId w:val="2"/>
        </w:numPr>
      </w:pPr>
      <w:r w:rsidRPr="00595C49">
        <w:rPr>
          <w:b/>
          <w:bCs/>
          <w:color w:val="FF0000"/>
        </w:rPr>
        <w:t>To Do:</w:t>
      </w:r>
      <w:r w:rsidRPr="00595C49">
        <w:rPr>
          <w:color w:val="FF0000"/>
        </w:rPr>
        <w:t xml:space="preserve"> </w:t>
      </w:r>
      <w:r>
        <w:t xml:space="preserve">Reach out to Steve at </w:t>
      </w:r>
      <w:hyperlink r:id="rId12" w:history="1">
        <w:r w:rsidRPr="00D27FF9">
          <w:rPr>
            <w:rStyle w:val="Hyperlink"/>
          </w:rPr>
          <w:t>scoover@monroefd.org</w:t>
        </w:r>
      </w:hyperlink>
      <w:r>
        <w:t xml:space="preserve"> if interested in gun locks, medication disposal, other trainings etc. </w:t>
      </w:r>
    </w:p>
    <w:p w14:paraId="046C4DCF" w14:textId="6D4F7299" w:rsidR="009848BD" w:rsidRDefault="00EE748F" w:rsidP="00F2512E">
      <w:pPr>
        <w:pStyle w:val="ListParagraph"/>
        <w:numPr>
          <w:ilvl w:val="1"/>
          <w:numId w:val="2"/>
        </w:numPr>
      </w:pPr>
      <w:r>
        <w:t xml:space="preserve">Kamala – </w:t>
      </w:r>
      <w:hyperlink r:id="rId13" w:history="1">
        <w:r w:rsidRPr="00595C49">
          <w:rPr>
            <w:rStyle w:val="Hyperlink"/>
          </w:rPr>
          <w:t>CAPS commission</w:t>
        </w:r>
      </w:hyperlink>
      <w:r>
        <w:t xml:space="preserve"> will be having key stakeholder event on </w:t>
      </w:r>
      <w:r w:rsidR="009848BD">
        <w:t>April</w:t>
      </w:r>
      <w:r>
        <w:t xml:space="preserve"> 11 </w:t>
      </w:r>
      <w:r w:rsidR="009848BD">
        <w:t xml:space="preserve">where they are </w:t>
      </w:r>
      <w:r>
        <w:t>trying to get opinions</w:t>
      </w:r>
      <w:r w:rsidR="009848BD">
        <w:t xml:space="preserve"> from</w:t>
      </w:r>
      <w:r>
        <w:t xml:space="preserve"> folks in the community</w:t>
      </w:r>
      <w:r w:rsidR="009848BD">
        <w:t xml:space="preserve"> or</w:t>
      </w:r>
      <w:r>
        <w:t xml:space="preserve"> that work with the community regarding how to make things safer</w:t>
      </w:r>
      <w:r w:rsidR="009848BD">
        <w:t xml:space="preserve">. </w:t>
      </w:r>
    </w:p>
    <w:p w14:paraId="7B24AF19" w14:textId="5E5B0153" w:rsidR="00EE748F" w:rsidRDefault="009848BD" w:rsidP="009848BD">
      <w:pPr>
        <w:pStyle w:val="ListParagraph"/>
        <w:numPr>
          <w:ilvl w:val="2"/>
          <w:numId w:val="2"/>
        </w:numPr>
      </w:pPr>
      <w:r w:rsidRPr="00191E25">
        <w:rPr>
          <w:b/>
          <w:bCs/>
          <w:color w:val="FF0000"/>
        </w:rPr>
        <w:t>To Do</w:t>
      </w:r>
      <w:r w:rsidRPr="00191E25">
        <w:rPr>
          <w:color w:val="FF0000"/>
        </w:rPr>
        <w:t xml:space="preserve">: </w:t>
      </w:r>
      <w:r>
        <w:t xml:space="preserve">If interested, sign up at Eventbrite link </w:t>
      </w:r>
      <w:hyperlink r:id="rId14" w:history="1">
        <w:r w:rsidRPr="009848BD">
          <w:rPr>
            <w:rStyle w:val="Hyperlink"/>
          </w:rPr>
          <w:t>here</w:t>
        </w:r>
      </w:hyperlink>
      <w:r>
        <w:t xml:space="preserve">. </w:t>
      </w:r>
    </w:p>
    <w:p w14:paraId="644EAAF6" w14:textId="7DF78FF8" w:rsidR="009848BD" w:rsidRDefault="009848BD" w:rsidP="009848BD">
      <w:pPr>
        <w:pStyle w:val="ListParagraph"/>
        <w:numPr>
          <w:ilvl w:val="2"/>
          <w:numId w:val="2"/>
        </w:numPr>
      </w:pPr>
      <w:r w:rsidRPr="00191E25">
        <w:rPr>
          <w:b/>
          <w:bCs/>
          <w:color w:val="FF0000"/>
        </w:rPr>
        <w:t>To Do:</w:t>
      </w:r>
      <w:r w:rsidR="00191E25" w:rsidRPr="00191E25">
        <w:rPr>
          <w:color w:val="FF0000"/>
        </w:rPr>
        <w:t xml:space="preserve"> </w:t>
      </w:r>
      <w:r w:rsidR="00191E25">
        <w:t>Email</w:t>
      </w:r>
      <w:r>
        <w:t xml:space="preserve"> Kamala </w:t>
      </w:r>
      <w:r w:rsidR="00191E25">
        <w:t>for CAPS</w:t>
      </w:r>
      <w:r>
        <w:t xml:space="preserve"> survey </w:t>
      </w:r>
      <w:r w:rsidR="00191E25">
        <w:t>re:</w:t>
      </w:r>
      <w:r>
        <w:t xml:space="preserve"> key stakeholders</w:t>
      </w:r>
      <w:r w:rsidR="00191E25">
        <w:t xml:space="preserve"> (or Kamala email survey to Melanie to send to SUMH group)</w:t>
      </w:r>
    </w:p>
    <w:p w14:paraId="0502DB37" w14:textId="68C6C6B2" w:rsidR="00EE748F" w:rsidRDefault="00EE748F" w:rsidP="00F2512E">
      <w:pPr>
        <w:pStyle w:val="ListParagraph"/>
        <w:numPr>
          <w:ilvl w:val="1"/>
          <w:numId w:val="2"/>
        </w:numPr>
      </w:pPr>
      <w:proofErr w:type="spellStart"/>
      <w:r>
        <w:t>Tonda</w:t>
      </w:r>
      <w:proofErr w:type="spellEnd"/>
      <w:r>
        <w:t xml:space="preserve">: </w:t>
      </w:r>
      <w:r w:rsidR="009848BD">
        <w:t>W</w:t>
      </w:r>
      <w:r>
        <w:t>ho would be a good organization to provide social services referrals or counseling for folks after an eviction hearing</w:t>
      </w:r>
      <w:r w:rsidR="009848BD">
        <w:t>?</w:t>
      </w:r>
      <w:r>
        <w:t xml:space="preserve"> </w:t>
      </w:r>
    </w:p>
    <w:p w14:paraId="4832FCDF" w14:textId="16EDCD8C" w:rsidR="00EE748F" w:rsidRDefault="009848BD" w:rsidP="00F2512E">
      <w:pPr>
        <w:pStyle w:val="ListParagraph"/>
        <w:numPr>
          <w:ilvl w:val="2"/>
          <w:numId w:val="2"/>
        </w:numPr>
      </w:pPr>
      <w:r>
        <w:t xml:space="preserve">Suggestion for STRIDE, with Centerstone services outside of STRIDE would need to be a Centerstone </w:t>
      </w:r>
      <w:proofErr w:type="gramStart"/>
      <w:r>
        <w:t>client</w:t>
      </w:r>
      <w:proofErr w:type="gramEnd"/>
    </w:p>
    <w:p w14:paraId="03D5F8B7" w14:textId="3BF3326D" w:rsidR="00EE748F" w:rsidRDefault="009848BD" w:rsidP="00F2512E">
      <w:pPr>
        <w:pStyle w:val="ListParagraph"/>
        <w:numPr>
          <w:ilvl w:val="2"/>
          <w:numId w:val="2"/>
        </w:numPr>
      </w:pPr>
      <w:r>
        <w:t>Clarification that she’s seeking</w:t>
      </w:r>
      <w:r w:rsidR="00EE748F">
        <w:t xml:space="preserve"> someone to be at the hearing to help with secondary trauma and </w:t>
      </w:r>
      <w:proofErr w:type="gramStart"/>
      <w:r w:rsidR="00EE748F">
        <w:t>de-escalation</w:t>
      </w:r>
      <w:proofErr w:type="gramEnd"/>
    </w:p>
    <w:p w14:paraId="7BE24CC5" w14:textId="2FD8D58B" w:rsidR="009848BD" w:rsidRDefault="009848BD" w:rsidP="00F2512E">
      <w:pPr>
        <w:pStyle w:val="ListParagraph"/>
        <w:numPr>
          <w:ilvl w:val="2"/>
          <w:numId w:val="2"/>
        </w:numPr>
      </w:pPr>
      <w:r w:rsidRPr="00191E25">
        <w:rPr>
          <w:b/>
          <w:bCs/>
          <w:color w:val="FF0000"/>
        </w:rPr>
        <w:t>To Do:</w:t>
      </w:r>
      <w:r w:rsidRPr="00191E25">
        <w:rPr>
          <w:color w:val="FF0000"/>
        </w:rPr>
        <w:t xml:space="preserve"> </w:t>
      </w:r>
      <w:r>
        <w:t xml:space="preserve">Ashley and </w:t>
      </w:r>
      <w:proofErr w:type="spellStart"/>
      <w:r>
        <w:t>Tonda</w:t>
      </w:r>
      <w:proofErr w:type="spellEnd"/>
      <w:r>
        <w:t xml:space="preserve"> connect </w:t>
      </w:r>
      <w:r w:rsidR="009A2E00">
        <w:t xml:space="preserve">about options for </w:t>
      </w:r>
      <w:proofErr w:type="gramStart"/>
      <w:r w:rsidR="009A2E00">
        <w:t>support</w:t>
      </w:r>
      <w:proofErr w:type="gramEnd"/>
    </w:p>
    <w:p w14:paraId="1DE0D6A1" w14:textId="483894E6" w:rsidR="00191E25" w:rsidRDefault="00191E25" w:rsidP="00191E25">
      <w:pPr>
        <w:pStyle w:val="ListParagraph"/>
        <w:numPr>
          <w:ilvl w:val="1"/>
          <w:numId w:val="2"/>
        </w:numPr>
      </w:pPr>
      <w:r>
        <w:t>Melanie – no additional updates, but is interested in learning about resources for youth serving providers regarding substance use</w:t>
      </w:r>
      <w:r w:rsidR="003D51F6">
        <w:t xml:space="preserve"> (getting more questions from high school/middle school providers </w:t>
      </w:r>
      <w:r w:rsidR="00C81126">
        <w:t xml:space="preserve">for Narcan training and generally </w:t>
      </w:r>
      <w:r w:rsidR="003D51F6">
        <w:t>about supporting youth)</w:t>
      </w:r>
    </w:p>
    <w:p w14:paraId="19BD39A2" w14:textId="77777777" w:rsidR="00191E25" w:rsidRDefault="00191E25" w:rsidP="00191E25">
      <w:pPr>
        <w:pStyle w:val="ListParagraph"/>
        <w:numPr>
          <w:ilvl w:val="2"/>
          <w:numId w:val="2"/>
        </w:numPr>
      </w:pPr>
      <w:r>
        <w:t>Centerstone has</w:t>
      </w:r>
      <w:r w:rsidR="00260235">
        <w:t xml:space="preserve"> a group called </w:t>
      </w:r>
      <w:hyperlink r:id="rId15" w:history="1">
        <w:r w:rsidR="00260235" w:rsidRPr="00191E25">
          <w:rPr>
            <w:rStyle w:val="Hyperlink"/>
          </w:rPr>
          <w:t xml:space="preserve">Teen </w:t>
        </w:r>
        <w:proofErr w:type="gramStart"/>
        <w:r w:rsidR="00260235" w:rsidRPr="00191E25">
          <w:rPr>
            <w:rStyle w:val="Hyperlink"/>
          </w:rPr>
          <w:t>intervene</w:t>
        </w:r>
        <w:proofErr w:type="gramEnd"/>
      </w:hyperlink>
      <w:r w:rsidR="00260235">
        <w:t xml:space="preserve"> </w:t>
      </w:r>
      <w:r>
        <w:t xml:space="preserve">for youth with </w:t>
      </w:r>
      <w:r w:rsidR="00260235">
        <w:t>mild to moderate substance use</w:t>
      </w:r>
      <w:r>
        <w:t>. C</w:t>
      </w:r>
      <w:r w:rsidR="00260235">
        <w:t>an accept referrals for anyone</w:t>
      </w:r>
      <w:r>
        <w:t>. Will n</w:t>
      </w:r>
      <w:r w:rsidR="00260235">
        <w:t xml:space="preserve">eed an open chart with </w:t>
      </w:r>
      <w:r>
        <w:t>Centerstone</w:t>
      </w:r>
      <w:r w:rsidR="00260235">
        <w:t xml:space="preserve"> </w:t>
      </w:r>
      <w:r>
        <w:t>to participate</w:t>
      </w:r>
      <w:r w:rsidR="00260235">
        <w:t xml:space="preserve">. </w:t>
      </w:r>
    </w:p>
    <w:p w14:paraId="7FE8EBD1" w14:textId="77777777" w:rsidR="00191E25" w:rsidRDefault="00260235" w:rsidP="00CE7189">
      <w:pPr>
        <w:pStyle w:val="ListParagraph"/>
        <w:numPr>
          <w:ilvl w:val="3"/>
          <w:numId w:val="2"/>
        </w:numPr>
      </w:pPr>
      <w:r>
        <w:t xml:space="preserve">Most referrals have been coming from probation to prevent from having to get involved with </w:t>
      </w:r>
      <w:proofErr w:type="gramStart"/>
      <w:r>
        <w:t>probation</w:t>
      </w:r>
      <w:proofErr w:type="gramEnd"/>
    </w:p>
    <w:p w14:paraId="22C6E814" w14:textId="37A41A81" w:rsidR="00260235" w:rsidRDefault="00260235" w:rsidP="00CE7189">
      <w:pPr>
        <w:pStyle w:val="ListParagraph"/>
        <w:numPr>
          <w:ilvl w:val="3"/>
          <w:numId w:val="2"/>
        </w:numPr>
      </w:pPr>
      <w:r>
        <w:t>Also have a MET</w:t>
      </w:r>
      <w:r w:rsidR="00191E25">
        <w:t xml:space="preserve"> (Motivational Enhancement Therapy)</w:t>
      </w:r>
      <w:r>
        <w:t xml:space="preserve"> CBT</w:t>
      </w:r>
      <w:r w:rsidR="00191E25">
        <w:t xml:space="preserve"> (Cognitive Behavioral Therapy)</w:t>
      </w:r>
      <w:r>
        <w:t xml:space="preserve"> therapist </w:t>
      </w:r>
      <w:r w:rsidR="00191E25">
        <w:t>available</w:t>
      </w:r>
      <w:r>
        <w:t xml:space="preserve"> for more intense SUD intervention. </w:t>
      </w:r>
    </w:p>
    <w:p w14:paraId="2D99911E" w14:textId="2EF037F4" w:rsidR="00191E25" w:rsidRDefault="00191E25" w:rsidP="00191E25">
      <w:pPr>
        <w:pStyle w:val="ListParagraph"/>
        <w:numPr>
          <w:ilvl w:val="0"/>
          <w:numId w:val="2"/>
        </w:numPr>
      </w:pPr>
      <w:r>
        <w:t>Anything to change before next meeting? (</w:t>
      </w:r>
      <w:proofErr w:type="gramStart"/>
      <w:r>
        <w:t>none</w:t>
      </w:r>
      <w:proofErr w:type="gramEnd"/>
      <w:r>
        <w:t xml:space="preserve"> noted)</w:t>
      </w:r>
    </w:p>
    <w:p w14:paraId="509F4F3A" w14:textId="66875601" w:rsidR="00191E25" w:rsidRPr="00A94926" w:rsidRDefault="00191E25" w:rsidP="00191E25">
      <w:pPr>
        <w:pStyle w:val="ListParagraph"/>
        <w:numPr>
          <w:ilvl w:val="0"/>
          <w:numId w:val="2"/>
        </w:numPr>
        <w:rPr>
          <w:b/>
          <w:bCs/>
          <w:color w:val="FF0000"/>
        </w:rPr>
      </w:pPr>
      <w:r w:rsidRPr="00A94926">
        <w:rPr>
          <w:b/>
          <w:bCs/>
          <w:color w:val="FF0000"/>
        </w:rPr>
        <w:t>Action items</w:t>
      </w:r>
    </w:p>
    <w:p w14:paraId="70FB48D7" w14:textId="3435CC33" w:rsidR="00595C49" w:rsidRDefault="00595C49" w:rsidP="00595C49">
      <w:pPr>
        <w:pStyle w:val="ListParagraph"/>
        <w:numPr>
          <w:ilvl w:val="1"/>
          <w:numId w:val="2"/>
        </w:numPr>
      </w:pPr>
      <w:r>
        <w:t>Review Connections meeting notes and consider participating</w:t>
      </w:r>
      <w:r w:rsidR="00584301">
        <w:t xml:space="preserve"> by helping with interviews</w:t>
      </w:r>
      <w:r>
        <w:t>, even if not attending</w:t>
      </w:r>
      <w:r w:rsidR="00584301">
        <w:t xml:space="preserve"> the </w:t>
      </w:r>
      <w:proofErr w:type="gramStart"/>
      <w:r w:rsidR="00584301">
        <w:t>meetings</w:t>
      </w:r>
      <w:proofErr w:type="gramEnd"/>
      <w:r w:rsidR="00584301">
        <w:t xml:space="preserve"> </w:t>
      </w:r>
    </w:p>
    <w:p w14:paraId="0EE785B1" w14:textId="102898E4" w:rsidR="00584301" w:rsidRDefault="00584301" w:rsidP="00595C49">
      <w:pPr>
        <w:pStyle w:val="ListParagraph"/>
        <w:numPr>
          <w:ilvl w:val="1"/>
          <w:numId w:val="2"/>
        </w:numPr>
      </w:pPr>
      <w:r>
        <w:t xml:space="preserve">Add to the </w:t>
      </w:r>
      <w:hyperlink r:id="rId16" w:history="1">
        <w:r w:rsidRPr="00CE7189">
          <w:rPr>
            <w:rStyle w:val="Hyperlink"/>
          </w:rPr>
          <w:t>Provider list</w:t>
        </w:r>
      </w:hyperlink>
      <w:r>
        <w:t xml:space="preserve"> for </w:t>
      </w:r>
      <w:hyperlink r:id="rId17" w:history="1">
        <w:r w:rsidRPr="00D27FF9">
          <w:rPr>
            <w:rStyle w:val="Hyperlink"/>
          </w:rPr>
          <w:t>https://helpingbloomingtonmonroe.findhelp.com/</w:t>
        </w:r>
      </w:hyperlink>
    </w:p>
    <w:p w14:paraId="1234B572" w14:textId="66D3A30C" w:rsidR="00191E25" w:rsidRDefault="00595C49" w:rsidP="00191E25">
      <w:pPr>
        <w:pStyle w:val="ListParagraph"/>
        <w:numPr>
          <w:ilvl w:val="1"/>
          <w:numId w:val="2"/>
        </w:numPr>
      </w:pPr>
      <w:r>
        <w:t xml:space="preserve">See above in red </w:t>
      </w:r>
      <w:r w:rsidR="00692EB8">
        <w:t xml:space="preserve">for possible connections and </w:t>
      </w:r>
      <w:proofErr w:type="gramStart"/>
      <w:r w:rsidR="00692EB8">
        <w:t>resources</w:t>
      </w:r>
      <w:proofErr w:type="gramEnd"/>
      <w:r w:rsidR="00692EB8">
        <w:t xml:space="preserve"> </w:t>
      </w:r>
    </w:p>
    <w:p w14:paraId="601DA39B" w14:textId="0B21821A" w:rsidR="00191E25" w:rsidRDefault="00191E25" w:rsidP="00191E25">
      <w:pPr>
        <w:pStyle w:val="ListParagraph"/>
        <w:numPr>
          <w:ilvl w:val="0"/>
          <w:numId w:val="2"/>
        </w:numPr>
      </w:pPr>
      <w:r>
        <w:lastRenderedPageBreak/>
        <w:t>Next meeting</w:t>
      </w:r>
    </w:p>
    <w:p w14:paraId="6FD81CCA" w14:textId="2D7DC661" w:rsidR="00191E25" w:rsidRDefault="00191E25" w:rsidP="00191E25">
      <w:pPr>
        <w:pStyle w:val="ListParagraph"/>
        <w:numPr>
          <w:ilvl w:val="1"/>
          <w:numId w:val="2"/>
        </w:numPr>
      </w:pPr>
      <w:r>
        <w:t>Main SUMH CHIP, April 26 from 12-1 on Teams or at IUH Community Health building</w:t>
      </w:r>
    </w:p>
    <w:p w14:paraId="21B56FD2" w14:textId="77777777" w:rsidR="00260235" w:rsidRDefault="00260235"/>
    <w:p w14:paraId="147146C4" w14:textId="77777777" w:rsidR="00EE748F" w:rsidRDefault="00EE748F"/>
    <w:p w14:paraId="1C39CE9A" w14:textId="77777777" w:rsidR="00EE748F" w:rsidRDefault="00EE748F"/>
    <w:p w14:paraId="780BB8C3" w14:textId="77777777" w:rsidR="00EE748F" w:rsidRDefault="00EE748F"/>
    <w:p w14:paraId="7847A212" w14:textId="77777777" w:rsidR="00341F13" w:rsidRDefault="00341F13"/>
    <w:sectPr w:rsidR="0034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2C48"/>
    <w:multiLevelType w:val="hybridMultilevel"/>
    <w:tmpl w:val="3730A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303ED"/>
    <w:multiLevelType w:val="multilevel"/>
    <w:tmpl w:val="7240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922915">
    <w:abstractNumId w:val="1"/>
  </w:num>
  <w:num w:numId="2" w16cid:durableId="89262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DB"/>
    <w:rsid w:val="00001177"/>
    <w:rsid w:val="00027567"/>
    <w:rsid w:val="000B704E"/>
    <w:rsid w:val="0016405D"/>
    <w:rsid w:val="00191E25"/>
    <w:rsid w:val="00234C78"/>
    <w:rsid w:val="00260235"/>
    <w:rsid w:val="00322C6B"/>
    <w:rsid w:val="00341F13"/>
    <w:rsid w:val="00392EC8"/>
    <w:rsid w:val="003C303D"/>
    <w:rsid w:val="003D51F6"/>
    <w:rsid w:val="004D24EB"/>
    <w:rsid w:val="00527785"/>
    <w:rsid w:val="005379A8"/>
    <w:rsid w:val="0056017F"/>
    <w:rsid w:val="00581D8F"/>
    <w:rsid w:val="00584301"/>
    <w:rsid w:val="00593BBD"/>
    <w:rsid w:val="00595C49"/>
    <w:rsid w:val="005C1485"/>
    <w:rsid w:val="00692EB8"/>
    <w:rsid w:val="006D2EBA"/>
    <w:rsid w:val="007502D9"/>
    <w:rsid w:val="00812AB6"/>
    <w:rsid w:val="0084107B"/>
    <w:rsid w:val="00881FDB"/>
    <w:rsid w:val="008A4291"/>
    <w:rsid w:val="008B40C0"/>
    <w:rsid w:val="00921408"/>
    <w:rsid w:val="00936A3E"/>
    <w:rsid w:val="009848BD"/>
    <w:rsid w:val="0099462E"/>
    <w:rsid w:val="009A2E00"/>
    <w:rsid w:val="00A0415E"/>
    <w:rsid w:val="00A44DA4"/>
    <w:rsid w:val="00A94926"/>
    <w:rsid w:val="00C01734"/>
    <w:rsid w:val="00C66E58"/>
    <w:rsid w:val="00C81126"/>
    <w:rsid w:val="00CB3D65"/>
    <w:rsid w:val="00CE7189"/>
    <w:rsid w:val="00D327EA"/>
    <w:rsid w:val="00D81591"/>
    <w:rsid w:val="00DA7249"/>
    <w:rsid w:val="00DB1935"/>
    <w:rsid w:val="00E86AC7"/>
    <w:rsid w:val="00E91B2D"/>
    <w:rsid w:val="00EE748F"/>
    <w:rsid w:val="00EF0B30"/>
    <w:rsid w:val="00F2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3C54"/>
  <w15:chartTrackingRefBased/>
  <w15:docId w15:val="{FE4D1B1A-4449-4A0F-A4A4-11588D5F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i-chatitem">
    <w:name w:val="ui-chat__item"/>
    <w:basedOn w:val="Normal"/>
    <w:rsid w:val="00260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primitive">
    <w:name w:val="fui-primitive"/>
    <w:basedOn w:val="DefaultParagraphFont"/>
    <w:rsid w:val="00260235"/>
  </w:style>
  <w:style w:type="character" w:customStyle="1" w:styleId="ui-chatmessageheader">
    <w:name w:val="ui-chat__messageheader"/>
    <w:basedOn w:val="DefaultParagraphFont"/>
    <w:rsid w:val="00260235"/>
  </w:style>
  <w:style w:type="character" w:customStyle="1" w:styleId="ui-text">
    <w:name w:val="ui-text"/>
    <w:basedOn w:val="DefaultParagraphFont"/>
    <w:rsid w:val="00260235"/>
  </w:style>
  <w:style w:type="character" w:customStyle="1" w:styleId="ui-chatmessagecontent">
    <w:name w:val="ui-chat__messagecontent"/>
    <w:basedOn w:val="DefaultParagraphFont"/>
    <w:rsid w:val="00260235"/>
  </w:style>
  <w:style w:type="character" w:customStyle="1" w:styleId="fui-styledtext">
    <w:name w:val="fui-styledtext"/>
    <w:basedOn w:val="DefaultParagraphFont"/>
    <w:rsid w:val="00260235"/>
  </w:style>
  <w:style w:type="paragraph" w:styleId="NormalWeb">
    <w:name w:val="Normal (Web)"/>
    <w:basedOn w:val="Normal"/>
    <w:uiPriority w:val="99"/>
    <w:semiHidden/>
    <w:unhideWhenUsed/>
    <w:rsid w:val="002602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235"/>
    <w:rPr>
      <w:color w:val="0000FF"/>
      <w:u w:val="single"/>
    </w:rPr>
  </w:style>
  <w:style w:type="paragraph" w:styleId="ListParagraph">
    <w:name w:val="List Paragraph"/>
    <w:basedOn w:val="Normal"/>
    <w:uiPriority w:val="34"/>
    <w:qFormat/>
    <w:rsid w:val="00F2512E"/>
    <w:pPr>
      <w:ind w:left="720"/>
      <w:contextualSpacing/>
    </w:pPr>
  </w:style>
  <w:style w:type="character" w:styleId="UnresolvedMention">
    <w:name w:val="Unresolved Mention"/>
    <w:basedOn w:val="DefaultParagraphFont"/>
    <w:uiPriority w:val="99"/>
    <w:semiHidden/>
    <w:unhideWhenUsed/>
    <w:rsid w:val="004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1668">
      <w:bodyDiv w:val="1"/>
      <w:marLeft w:val="0"/>
      <w:marRight w:val="0"/>
      <w:marTop w:val="0"/>
      <w:marBottom w:val="0"/>
      <w:divBdr>
        <w:top w:val="none" w:sz="0" w:space="0" w:color="auto"/>
        <w:left w:val="none" w:sz="0" w:space="0" w:color="auto"/>
        <w:bottom w:val="none" w:sz="0" w:space="0" w:color="auto"/>
        <w:right w:val="none" w:sz="0" w:space="0" w:color="auto"/>
      </w:divBdr>
    </w:div>
    <w:div w:id="11713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sboardofmonroe.wixsite.com/mysite" TargetMode="External"/><Relationship Id="rId13" Type="http://schemas.openxmlformats.org/officeDocument/2006/relationships/hyperlink" Target="https://bloomington.in.gov/council/public-safety-advisor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spreadsheets/d/1HiMrRd1aqr8jYgPxDfeRfNFFPYqbeWKX/edit?usp=sharing&amp;ouid=104921433098158791415&amp;rtpof=true&amp;sd=true" TargetMode="External"/><Relationship Id="rId12" Type="http://schemas.openxmlformats.org/officeDocument/2006/relationships/hyperlink" Target="mailto:scoover@monroefd.org" TargetMode="External"/><Relationship Id="rId17" Type="http://schemas.openxmlformats.org/officeDocument/2006/relationships/hyperlink" Target="https://helpingbloomingtonmonroe.findhelp.com/" TargetMode="External"/><Relationship Id="rId2" Type="http://schemas.openxmlformats.org/officeDocument/2006/relationships/styles" Target="styles.xml"/><Relationship Id="rId16" Type="http://schemas.openxmlformats.org/officeDocument/2006/relationships/hyperlink" Target="https://docs.google.com/spreadsheets/d/1HiMrRd1aqr8jYgPxDfeRfNFFPYqbeWKX/edit?usp=sharing&amp;ouid=104921433098158791415&amp;rtpof=true&amp;sd=true" TargetMode="External"/><Relationship Id="rId1" Type="http://schemas.openxmlformats.org/officeDocument/2006/relationships/numbering" Target="numbering.xml"/><Relationship Id="rId6" Type="http://schemas.openxmlformats.org/officeDocument/2006/relationships/hyperlink" Target="https://helpingbloomingtonmonroe.findhelp.com/" TargetMode="External"/><Relationship Id="rId11" Type="http://schemas.openxmlformats.org/officeDocument/2006/relationships/hyperlink" Target="https://www.facebook.com/MonroeFireProtectionDistrict/" TargetMode="External"/><Relationship Id="rId5" Type="http://schemas.openxmlformats.org/officeDocument/2006/relationships/hyperlink" Target="https://docs.google.com/document/d/1YWIBh3UMD49AffiQnSGvCbzcRtShVZXs/edit?usp=sharing&amp;ouid=104921433098158791415&amp;rtpof=true&amp;sd=true" TargetMode="External"/><Relationship Id="rId15" Type="http://schemas.openxmlformats.org/officeDocument/2006/relationships/hyperlink" Target="https://www.hazeldenbettyford.org/addiction/teen-intervention" TargetMode="External"/><Relationship Id="rId10" Type="http://schemas.openxmlformats.org/officeDocument/2006/relationships/hyperlink" Target="https://www.monroefd.org/public-educa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lmeuser@me.com" TargetMode="External"/><Relationship Id="rId14" Type="http://schemas.openxmlformats.org/officeDocument/2006/relationships/hyperlink" Target="https://www.eventbrite.com/e/safety-for-all-at-the-expense-of-none-a-town-hall-on-public-safety-tickets-599842975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2023-04-17T14:25:00Z</dcterms:created>
  <dcterms:modified xsi:type="dcterms:W3CDTF">2023-04-17T14:25:00Z</dcterms:modified>
</cp:coreProperties>
</file>