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11C0" w14:textId="77777777" w:rsidR="00073B45" w:rsidRPr="00FE6E1C" w:rsidRDefault="00073B45" w:rsidP="00073B45">
      <w:pPr>
        <w:spacing w:after="0" w:line="240" w:lineRule="auto"/>
        <w:rPr>
          <w:b/>
          <w:bCs/>
        </w:rPr>
      </w:pPr>
      <w:r w:rsidRPr="00FE6E1C">
        <w:rPr>
          <w:b/>
          <w:bCs/>
        </w:rPr>
        <w:t xml:space="preserve">Community Health Improvement Plan (CHIP) </w:t>
      </w:r>
    </w:p>
    <w:p w14:paraId="6AA9DC9F" w14:textId="77777777" w:rsidR="00073B45" w:rsidRPr="00FE6E1C" w:rsidRDefault="00073B45" w:rsidP="00073B45">
      <w:pPr>
        <w:spacing w:after="0" w:line="240" w:lineRule="auto"/>
        <w:rPr>
          <w:b/>
          <w:bCs/>
        </w:rPr>
      </w:pPr>
      <w:r w:rsidRPr="00FE6E1C">
        <w:rPr>
          <w:b/>
          <w:bCs/>
        </w:rPr>
        <w:t>Inequity Discrimination and Bias Workgroup</w:t>
      </w:r>
    </w:p>
    <w:p w14:paraId="1181B2DB" w14:textId="31C9E354" w:rsidR="00073B45" w:rsidRDefault="00073B45" w:rsidP="00073B45">
      <w:pPr>
        <w:spacing w:after="0" w:line="240" w:lineRule="auto"/>
      </w:pPr>
      <w:r w:rsidRPr="00FE6E1C">
        <w:rPr>
          <w:b/>
          <w:bCs/>
        </w:rPr>
        <w:t>Date</w:t>
      </w:r>
      <w:r>
        <w:t>: March 13</w:t>
      </w:r>
      <w:r w:rsidRPr="00073B45">
        <w:rPr>
          <w:vertAlign w:val="superscript"/>
        </w:rPr>
        <w:t>th</w:t>
      </w:r>
      <w:r>
        <w:t xml:space="preserve">, 2023 </w:t>
      </w:r>
    </w:p>
    <w:p w14:paraId="37B72F09" w14:textId="77777777" w:rsidR="00073B45" w:rsidRDefault="00073B45" w:rsidP="00073B45">
      <w:pPr>
        <w:spacing w:after="0" w:line="240" w:lineRule="auto"/>
      </w:pPr>
      <w:r w:rsidRPr="00FE6E1C">
        <w:rPr>
          <w:b/>
          <w:bCs/>
        </w:rPr>
        <w:t>Time</w:t>
      </w:r>
      <w:r>
        <w:t>: 11a-12p</w:t>
      </w:r>
    </w:p>
    <w:p w14:paraId="09943DF2" w14:textId="4D82C537" w:rsidR="00073B45" w:rsidRDefault="00073B45" w:rsidP="00073B45">
      <w:pPr>
        <w:spacing w:after="0" w:line="240" w:lineRule="auto"/>
      </w:pPr>
      <w:r w:rsidRPr="00FE6E1C">
        <w:rPr>
          <w:b/>
          <w:bCs/>
        </w:rPr>
        <w:t>Location</w:t>
      </w:r>
      <w:r>
        <w:t>: Monroe County Public Library room 2A and Zoom</w:t>
      </w:r>
    </w:p>
    <w:p w14:paraId="17191FF1" w14:textId="77777777" w:rsidR="00073B45" w:rsidRDefault="00073B45" w:rsidP="00073B45">
      <w:pPr>
        <w:spacing w:after="0" w:line="240" w:lineRule="auto"/>
      </w:pPr>
      <w:r w:rsidRPr="00FE6E1C">
        <w:rPr>
          <w:b/>
          <w:bCs/>
        </w:rPr>
        <w:t>Facilitators</w:t>
      </w:r>
      <w:r>
        <w:t>: Melanie Vehslage and Rebecca Nunley</w:t>
      </w:r>
    </w:p>
    <w:p w14:paraId="7ED0A727" w14:textId="405544BF" w:rsidR="0085512B" w:rsidRDefault="00073B45" w:rsidP="00073B45">
      <w:r w:rsidRPr="00FE6E1C">
        <w:rPr>
          <w:b/>
          <w:bCs/>
        </w:rPr>
        <w:t>Notes</w:t>
      </w:r>
      <w:r>
        <w:t>: Melanie</w:t>
      </w:r>
      <w:r w:rsidR="009C4AF7">
        <w:t xml:space="preserve"> Vehslage</w:t>
      </w:r>
    </w:p>
    <w:p w14:paraId="3EC53488" w14:textId="2E7D1E0C" w:rsidR="00D720A4" w:rsidRDefault="00D720A4" w:rsidP="00073B45"/>
    <w:p w14:paraId="379787F0" w14:textId="7574F405" w:rsidR="00EC1ACF" w:rsidRDefault="00EC1ACF" w:rsidP="00EC1ACF">
      <w:r w:rsidRPr="00EC1ACF">
        <w:rPr>
          <w:b/>
          <w:bCs/>
        </w:rPr>
        <w:t>Attendees in person</w:t>
      </w:r>
      <w:r>
        <w:t xml:space="preserve">: Hannah </w:t>
      </w:r>
      <w:proofErr w:type="spellStart"/>
      <w:r>
        <w:t>Lencheck</w:t>
      </w:r>
      <w:proofErr w:type="spellEnd"/>
      <w:r>
        <w:t xml:space="preserve"> – Building a Thriving Compassionate Community (BTCC)/Youth Services Bureau (YSB); Nichelle Wash – community member &amp; The </w:t>
      </w:r>
      <w:proofErr w:type="spellStart"/>
      <w:r>
        <w:t>Guarden</w:t>
      </w:r>
      <w:proofErr w:type="spellEnd"/>
      <w:r>
        <w:t>, LLC; Melanie Vehslage – Monroe County Health Department</w:t>
      </w:r>
      <w:r>
        <w:t xml:space="preserve"> (MCHD)</w:t>
      </w:r>
      <w:r>
        <w:t xml:space="preserve">, Rebecca Nunley – IU Health </w:t>
      </w:r>
      <w:r>
        <w:t>Bloomington (IUHB)</w:t>
      </w:r>
    </w:p>
    <w:p w14:paraId="37921B13" w14:textId="64DE4FA2" w:rsidR="00B54C48" w:rsidRDefault="00EC1ACF" w:rsidP="00073B45">
      <w:r w:rsidRPr="002209E1">
        <w:rPr>
          <w:b/>
          <w:bCs/>
        </w:rPr>
        <w:t>Attendees online</w:t>
      </w:r>
      <w:r>
        <w:t>: Stephen Coover- Bloomington Fire Protection District, Julie Duhon – Tandem, Marlee Case – YSB, Katie Hopkins – South Central Community Action Program</w:t>
      </w:r>
      <w:r>
        <w:t xml:space="preserve"> (SCCAP)</w:t>
      </w:r>
      <w:r>
        <w:t xml:space="preserve">, </w:t>
      </w:r>
      <w:proofErr w:type="spellStart"/>
      <w:r>
        <w:t>Lasaundra</w:t>
      </w:r>
      <w:proofErr w:type="spellEnd"/>
      <w:r>
        <w:t xml:space="preserve"> Mccoy – Social Worker with Bloomington Police Department, Liz </w:t>
      </w:r>
      <w:proofErr w:type="spellStart"/>
      <w:r>
        <w:t>Stauth</w:t>
      </w:r>
      <w:proofErr w:type="spellEnd"/>
      <w:r>
        <w:t xml:space="preserve"> – Anthem, Nick </w:t>
      </w:r>
      <w:proofErr w:type="spellStart"/>
      <w:r>
        <w:t>Philbeck</w:t>
      </w:r>
      <w:proofErr w:type="spellEnd"/>
      <w:r>
        <w:t xml:space="preserve"> – Community Justice and Mediation</w:t>
      </w:r>
      <w:r>
        <w:t xml:space="preserve"> (CJAM)</w:t>
      </w:r>
      <w:r>
        <w:t>/ BTCC</w:t>
      </w:r>
    </w:p>
    <w:p w14:paraId="5FC01FDD" w14:textId="5E909059" w:rsidR="00957787" w:rsidRPr="00D720A4" w:rsidRDefault="00957787" w:rsidP="00957787">
      <w:pPr>
        <w:pStyle w:val="ListParagraph"/>
        <w:numPr>
          <w:ilvl w:val="0"/>
          <w:numId w:val="3"/>
        </w:numPr>
        <w:spacing w:after="0" w:line="254" w:lineRule="auto"/>
        <w:rPr>
          <w:b/>
          <w:bCs/>
        </w:rPr>
      </w:pPr>
      <w:r w:rsidRPr="00D720A4">
        <w:rPr>
          <w:b/>
          <w:bCs/>
        </w:rPr>
        <w:t>Welcome and Introduction</w:t>
      </w:r>
    </w:p>
    <w:p w14:paraId="6AFE8544" w14:textId="6BAC9C60" w:rsidR="00957787" w:rsidRDefault="00957787" w:rsidP="00957787">
      <w:pPr>
        <w:pStyle w:val="ListParagraph"/>
        <w:numPr>
          <w:ilvl w:val="0"/>
          <w:numId w:val="3"/>
        </w:numPr>
        <w:spacing w:after="0" w:line="254" w:lineRule="auto"/>
        <w:rPr>
          <w:b/>
          <w:bCs/>
        </w:rPr>
      </w:pPr>
      <w:r w:rsidRPr="00D720A4">
        <w:rPr>
          <w:b/>
          <w:bCs/>
        </w:rPr>
        <w:t>Review/summary of previous meeting minutes</w:t>
      </w:r>
    </w:p>
    <w:p w14:paraId="19F5D7B0" w14:textId="2E270CE6" w:rsidR="00EC1ACF" w:rsidRPr="002209E1" w:rsidRDefault="00EC1ACF" w:rsidP="00EC1ACF">
      <w:pPr>
        <w:pStyle w:val="ListParagraph"/>
        <w:numPr>
          <w:ilvl w:val="1"/>
          <w:numId w:val="3"/>
        </w:numPr>
        <w:spacing w:after="0" w:line="254" w:lineRule="auto"/>
      </w:pPr>
      <w:r>
        <w:t>Came away from February meeting with more interest in an evaluation component related to addressing policy and structural inequity as well as an interest in enhancing access to trainings rather than solely focus on a toolkit</w:t>
      </w:r>
      <w:r>
        <w:t xml:space="preserve"> of IDB resources</w:t>
      </w:r>
      <w:r>
        <w:t xml:space="preserve">. </w:t>
      </w:r>
    </w:p>
    <w:p w14:paraId="0E03C105" w14:textId="2F88452D" w:rsidR="00957787" w:rsidRDefault="00957787" w:rsidP="00957787">
      <w:pPr>
        <w:pStyle w:val="ListParagraph"/>
        <w:numPr>
          <w:ilvl w:val="0"/>
          <w:numId w:val="3"/>
        </w:numPr>
        <w:spacing w:after="0" w:line="254" w:lineRule="auto"/>
      </w:pPr>
      <w:r w:rsidRPr="00D720A4">
        <w:rPr>
          <w:b/>
          <w:bCs/>
        </w:rPr>
        <w:t>Review IDB Draft Timeline, Priority Area Template</w:t>
      </w:r>
      <w:r>
        <w:t xml:space="preserve"> (</w:t>
      </w:r>
      <w:hyperlink r:id="rId5" w:history="1">
        <w:r>
          <w:rPr>
            <w:rStyle w:val="Hyperlink"/>
          </w:rPr>
          <w:t>https://docs.google.com/document/d/1zh8DPgIs9TIqznaAsHgMqVYdS5S4t-z6/edit?usp=sharing&amp;ouid=104921433098158791415&amp;rtpof=true&amp;sd=true</w:t>
        </w:r>
      </w:hyperlink>
      <w:r>
        <w:t>)</w:t>
      </w:r>
    </w:p>
    <w:p w14:paraId="021881D6" w14:textId="2F397C64" w:rsidR="00957787" w:rsidRDefault="00EC1ACF" w:rsidP="00957787">
      <w:pPr>
        <w:pStyle w:val="ListParagraph"/>
        <w:numPr>
          <w:ilvl w:val="1"/>
          <w:numId w:val="3"/>
        </w:numPr>
        <w:spacing w:after="0" w:line="254" w:lineRule="auto"/>
      </w:pPr>
      <w:hyperlink r:id="rId6" w:history="1">
        <w:r w:rsidR="00957787" w:rsidRPr="00EC1ACF">
          <w:rPr>
            <w:rStyle w:val="Hyperlink"/>
          </w:rPr>
          <w:t>HBM spreadsheet</w:t>
        </w:r>
      </w:hyperlink>
      <w:r w:rsidR="00957787">
        <w:t xml:space="preserve"> – review updates and review request </w:t>
      </w:r>
    </w:p>
    <w:p w14:paraId="745531C0" w14:textId="63BE4274" w:rsidR="009C4AF7" w:rsidRPr="009C4AF7" w:rsidRDefault="00297F1A" w:rsidP="009C4AF7">
      <w:pPr>
        <w:pStyle w:val="ListParagraph"/>
        <w:numPr>
          <w:ilvl w:val="2"/>
          <w:numId w:val="3"/>
        </w:numPr>
        <w:spacing w:after="0" w:line="254" w:lineRule="auto"/>
        <w:rPr>
          <w:color w:val="FF0000"/>
        </w:rPr>
      </w:pPr>
      <w:r>
        <w:t>Draft a script to put on the ‘how to use’ page</w:t>
      </w:r>
      <w:r w:rsidR="00F51C3D">
        <w:t xml:space="preserve"> (give brief how to learn if it is claimed)</w:t>
      </w:r>
      <w:r w:rsidR="004D4836">
        <w:t xml:space="preserve"> </w:t>
      </w:r>
      <w:r w:rsidR="00EC1ACF">
        <w:t>–</w:t>
      </w:r>
      <w:r w:rsidR="004D4836">
        <w:t xml:space="preserve"> </w:t>
      </w:r>
      <w:r w:rsidR="00EC1ACF" w:rsidRPr="00EC1ACF">
        <w:rPr>
          <w:color w:val="FF0000"/>
        </w:rPr>
        <w:t xml:space="preserve">Rebecca </w:t>
      </w:r>
      <w:proofErr w:type="gramStart"/>
      <w:r w:rsidR="00EC1ACF" w:rsidRPr="00EC1ACF">
        <w:rPr>
          <w:color w:val="FF0000"/>
        </w:rPr>
        <w:t>to-do</w:t>
      </w:r>
      <w:proofErr w:type="gramEnd"/>
    </w:p>
    <w:p w14:paraId="1A6CFA44" w14:textId="6B902E93" w:rsidR="009C4AF7" w:rsidRDefault="009C4AF7" w:rsidP="00297F1A">
      <w:pPr>
        <w:pStyle w:val="ListParagraph"/>
        <w:numPr>
          <w:ilvl w:val="2"/>
          <w:numId w:val="3"/>
        </w:numPr>
        <w:spacing w:after="0" w:line="254" w:lineRule="auto"/>
      </w:pPr>
      <w:r>
        <w:t xml:space="preserve">Note that </w:t>
      </w:r>
      <w:proofErr w:type="spellStart"/>
      <w:r>
        <w:t>FindHelp</w:t>
      </w:r>
      <w:proofErr w:type="spellEnd"/>
      <w:r>
        <w:t xml:space="preserve"> could be just another to-do for an overtaxed provider. Are there resources for orgs to update listings? </w:t>
      </w:r>
    </w:p>
    <w:p w14:paraId="1557BEA8" w14:textId="6669FDF7" w:rsidR="009C4AF7" w:rsidRDefault="009C4AF7" w:rsidP="009C4AF7">
      <w:pPr>
        <w:pStyle w:val="ListParagraph"/>
        <w:numPr>
          <w:ilvl w:val="3"/>
          <w:numId w:val="3"/>
        </w:numPr>
        <w:spacing w:after="0" w:line="254" w:lineRule="auto"/>
      </w:pPr>
      <w:r>
        <w:t xml:space="preserve">There are </w:t>
      </w:r>
      <w:hyperlink r:id="rId7" w:history="1">
        <w:r w:rsidRPr="009C4AF7">
          <w:rPr>
            <w:rStyle w:val="Hyperlink"/>
          </w:rPr>
          <w:t>resources on City of Bloomington’s website.</w:t>
        </w:r>
      </w:hyperlink>
      <w:r>
        <w:t xml:space="preserve"> This is also linked in the </w:t>
      </w:r>
      <w:hyperlink r:id="rId8" w:anchor="gid=1936314697" w:history="1">
        <w:r w:rsidRPr="009C4AF7">
          <w:rPr>
            <w:rStyle w:val="Hyperlink"/>
          </w:rPr>
          <w:t>Helping Bloomington Monroe/</w:t>
        </w:r>
        <w:proofErr w:type="spellStart"/>
        <w:r w:rsidRPr="009C4AF7">
          <w:rPr>
            <w:rStyle w:val="Hyperlink"/>
          </w:rPr>
          <w:t>FindHelp</w:t>
        </w:r>
        <w:proofErr w:type="spellEnd"/>
        <w:r w:rsidRPr="009C4AF7">
          <w:rPr>
            <w:rStyle w:val="Hyperlink"/>
          </w:rPr>
          <w:t xml:space="preserve"> Feedback spreadsheet</w:t>
        </w:r>
      </w:hyperlink>
    </w:p>
    <w:p w14:paraId="1028075F" w14:textId="38FD3230" w:rsidR="00297F1A" w:rsidRDefault="009C4AF7" w:rsidP="00297F1A">
      <w:pPr>
        <w:pStyle w:val="ListParagraph"/>
        <w:numPr>
          <w:ilvl w:val="2"/>
          <w:numId w:val="3"/>
        </w:numPr>
        <w:spacing w:after="0" w:line="254" w:lineRule="auto"/>
      </w:pPr>
      <w:r>
        <w:t>Are c</w:t>
      </w:r>
      <w:r w:rsidR="00F51C3D">
        <w:t xml:space="preserve">ultural centers and other resources on the provider list? How are they being captured </w:t>
      </w:r>
      <w:r w:rsidR="00EC1ACF">
        <w:t xml:space="preserve">in a way </w:t>
      </w:r>
      <w:r w:rsidR="00F51C3D">
        <w:t xml:space="preserve">that </w:t>
      </w:r>
      <w:r w:rsidR="00EC1ACF">
        <w:t xml:space="preserve">also closes </w:t>
      </w:r>
      <w:r w:rsidR="00F51C3D">
        <w:t>gap</w:t>
      </w:r>
      <w:r w:rsidR="00EC1ACF">
        <w:t>s</w:t>
      </w:r>
      <w:r w:rsidR="00F51C3D">
        <w:t xml:space="preserve"> in services</w:t>
      </w:r>
      <w:r w:rsidR="00EC1ACF">
        <w:t>. Important because t</w:t>
      </w:r>
      <w:r w:rsidR="00F51C3D">
        <w:t>hey do connect folks to the different health providers</w:t>
      </w:r>
      <w:r w:rsidR="00EC1ACF">
        <w:t xml:space="preserve"> despite not being health providers themselves (for example El Centro)</w:t>
      </w:r>
      <w:r w:rsidR="00F51C3D">
        <w:t xml:space="preserve"> – what would appropriate language be for that</w:t>
      </w:r>
      <w:r w:rsidR="00EC1ACF">
        <w:t xml:space="preserve"> role</w:t>
      </w:r>
      <w:r w:rsidR="00F51C3D">
        <w:t xml:space="preserve">? </w:t>
      </w:r>
    </w:p>
    <w:p w14:paraId="11E5C27C" w14:textId="77777777" w:rsidR="00EC1ACF" w:rsidRDefault="00F51C3D" w:rsidP="00297F1A">
      <w:pPr>
        <w:pStyle w:val="ListParagraph"/>
        <w:numPr>
          <w:ilvl w:val="2"/>
          <w:numId w:val="3"/>
        </w:numPr>
        <w:spacing w:after="0" w:line="254" w:lineRule="auto"/>
      </w:pPr>
      <w:r>
        <w:t xml:space="preserve">Is there a list of </w:t>
      </w:r>
      <w:r w:rsidR="00EC1ACF">
        <w:t>all</w:t>
      </w:r>
      <w:r>
        <w:t xml:space="preserve"> the programs that are un-claimed within find-help? </w:t>
      </w:r>
    </w:p>
    <w:p w14:paraId="1F79308E" w14:textId="58263130" w:rsidR="00F51C3D" w:rsidRDefault="00F51C3D" w:rsidP="00297F1A">
      <w:pPr>
        <w:pStyle w:val="ListParagraph"/>
        <w:numPr>
          <w:ilvl w:val="2"/>
          <w:numId w:val="3"/>
        </w:numPr>
        <w:spacing w:after="0" w:line="254" w:lineRule="auto"/>
      </w:pPr>
      <w:r>
        <w:t>Monroe County only</w:t>
      </w:r>
      <w:r w:rsidR="00EC1ACF">
        <w:t xml:space="preserve"> has</w:t>
      </w:r>
      <w:r>
        <w:t xml:space="preserve"> 20% </w:t>
      </w:r>
      <w:r w:rsidR="00EC1ACF">
        <w:t>that have</w:t>
      </w:r>
      <w:r>
        <w:t xml:space="preserve"> been claimed</w:t>
      </w:r>
      <w:r w:rsidR="009C4AF7">
        <w:t xml:space="preserve"> right now.</w:t>
      </w:r>
      <w:r>
        <w:t xml:space="preserve"> </w:t>
      </w:r>
    </w:p>
    <w:p w14:paraId="597C2067" w14:textId="427FAB60" w:rsidR="00F51C3D" w:rsidRDefault="00F51C3D" w:rsidP="00297F1A">
      <w:pPr>
        <w:pStyle w:val="ListParagraph"/>
        <w:numPr>
          <w:ilvl w:val="2"/>
          <w:numId w:val="3"/>
        </w:numPr>
        <w:spacing w:after="0" w:line="254" w:lineRule="auto"/>
      </w:pPr>
      <w:r>
        <w:t xml:space="preserve">Is there a way to capture information about how people are engaging non-online – how to get the word of mouth, how to do things not online, </w:t>
      </w:r>
      <w:r w:rsidR="00F80DCD">
        <w:t xml:space="preserve">are there ways to claim a service – </w:t>
      </w:r>
      <w:r w:rsidR="009C4AF7">
        <w:t xml:space="preserve">in general, </w:t>
      </w:r>
      <w:r w:rsidR="00F80DCD">
        <w:t>how do we improve</w:t>
      </w:r>
      <w:r w:rsidR="00EC1ACF">
        <w:t xml:space="preserve"> services for folks without direct access to internet?</w:t>
      </w:r>
    </w:p>
    <w:p w14:paraId="6C0244D3" w14:textId="36DE4DA1" w:rsidR="00EC1ACF" w:rsidRDefault="00EC1ACF" w:rsidP="00EC1ACF">
      <w:pPr>
        <w:pStyle w:val="ListParagraph"/>
        <w:numPr>
          <w:ilvl w:val="3"/>
          <w:numId w:val="3"/>
        </w:numPr>
        <w:spacing w:after="0" w:line="254" w:lineRule="auto"/>
      </w:pPr>
      <w:r>
        <w:t xml:space="preserve">One of the goals for </w:t>
      </w:r>
      <w:proofErr w:type="spellStart"/>
      <w:r>
        <w:t>FindHelp</w:t>
      </w:r>
      <w:proofErr w:type="spellEnd"/>
      <w:r>
        <w:t xml:space="preserve"> through CFRD is to install kiosks in Bloomington that direct to the </w:t>
      </w:r>
      <w:proofErr w:type="spellStart"/>
      <w:r>
        <w:t>FindHelp</w:t>
      </w:r>
      <w:proofErr w:type="spellEnd"/>
      <w:r>
        <w:t xml:space="preserve"> site</w:t>
      </w:r>
      <w:r w:rsidR="009C4AF7">
        <w:t>.</w:t>
      </w:r>
    </w:p>
    <w:p w14:paraId="7669E1B9" w14:textId="56C352BB" w:rsidR="00F80DCD" w:rsidRDefault="00F80DCD" w:rsidP="00297F1A">
      <w:pPr>
        <w:pStyle w:val="ListParagraph"/>
        <w:numPr>
          <w:ilvl w:val="2"/>
          <w:numId w:val="3"/>
        </w:numPr>
        <w:spacing w:after="0" w:line="254" w:lineRule="auto"/>
      </w:pPr>
      <w:r>
        <w:lastRenderedPageBreak/>
        <w:t xml:space="preserve">How do we get programs that don’t have a website? </w:t>
      </w:r>
      <w:r w:rsidR="00EC1ACF">
        <w:t>There should be a way</w:t>
      </w:r>
      <w:r>
        <w:t xml:space="preserve"> to suggest those </w:t>
      </w:r>
      <w:r w:rsidR="00EC1ACF">
        <w:t>resources too</w:t>
      </w:r>
      <w:r>
        <w:t xml:space="preserve">. </w:t>
      </w:r>
    </w:p>
    <w:p w14:paraId="1869A0CA" w14:textId="18F3E71E" w:rsidR="00F80DCD" w:rsidRDefault="00F80DCD" w:rsidP="00297F1A">
      <w:pPr>
        <w:pStyle w:val="ListParagraph"/>
        <w:numPr>
          <w:ilvl w:val="2"/>
          <w:numId w:val="3"/>
        </w:numPr>
        <w:spacing w:after="0" w:line="254" w:lineRule="auto"/>
      </w:pPr>
      <w:r>
        <w:t>Increase training for</w:t>
      </w:r>
      <w:r w:rsidR="00EC1ACF">
        <w:t xml:space="preserve"> organizations with</w:t>
      </w:r>
      <w:r>
        <w:t xml:space="preserve"> </w:t>
      </w:r>
      <w:r w:rsidR="009C4AF7">
        <w:t>drop-in</w:t>
      </w:r>
      <w:r>
        <w:t xml:space="preserve"> hours (</w:t>
      </w:r>
      <w:proofErr w:type="gramStart"/>
      <w:r w:rsidR="00EC1ACF">
        <w:t>i</w:t>
      </w:r>
      <w:r w:rsidR="00F61DB6">
        <w:t>.</w:t>
      </w:r>
      <w:r w:rsidR="00EC1ACF">
        <w:t>e</w:t>
      </w:r>
      <w:r w:rsidR="00F61DB6">
        <w:t>.</w:t>
      </w:r>
      <w:proofErr w:type="gramEnd"/>
      <w:r w:rsidR="00EC1ACF">
        <w:t xml:space="preserve"> ensure that</w:t>
      </w:r>
      <w:r>
        <w:t xml:space="preserve"> staff</w:t>
      </w:r>
      <w:r w:rsidR="00EC1ACF">
        <w:t xml:space="preserve"> at organizations represented on </w:t>
      </w:r>
      <w:proofErr w:type="spellStart"/>
      <w:r w:rsidR="00EC1ACF">
        <w:t>FindHelp</w:t>
      </w:r>
      <w:proofErr w:type="spellEnd"/>
      <w:r>
        <w:t xml:space="preserve"> </w:t>
      </w:r>
      <w:r w:rsidR="00EC1ACF">
        <w:t xml:space="preserve">are </w:t>
      </w:r>
      <w:r>
        <w:t xml:space="preserve">trained </w:t>
      </w:r>
      <w:r w:rsidR="00EC1ACF">
        <w:t xml:space="preserve">to guide those in need of services through the </w:t>
      </w:r>
      <w:proofErr w:type="spellStart"/>
      <w:r w:rsidR="00EC1ACF">
        <w:t>FindHelp</w:t>
      </w:r>
      <w:proofErr w:type="spellEnd"/>
      <w:r w:rsidR="00EC1ACF">
        <w:t xml:space="preserve"> site</w:t>
      </w:r>
      <w:r>
        <w:t xml:space="preserve">) </w:t>
      </w:r>
    </w:p>
    <w:p w14:paraId="344898C2" w14:textId="6B70C89B" w:rsidR="00EB2841" w:rsidRDefault="00EB2841" w:rsidP="00297F1A">
      <w:pPr>
        <w:pStyle w:val="ListParagraph"/>
        <w:numPr>
          <w:ilvl w:val="2"/>
          <w:numId w:val="3"/>
        </w:numPr>
        <w:spacing w:after="0" w:line="254" w:lineRule="auto"/>
      </w:pPr>
      <w:r>
        <w:t>W</w:t>
      </w:r>
      <w:r w:rsidR="00F80DCD">
        <w:t>ould a spreadsheet of master information be useful</w:t>
      </w:r>
      <w:r>
        <w:t xml:space="preserve"> and how would the folks in the room utilize such information</w:t>
      </w:r>
      <w:r w:rsidR="00F80DCD">
        <w:t xml:space="preserve">? </w:t>
      </w:r>
    </w:p>
    <w:p w14:paraId="4F86ADDE" w14:textId="617065E3" w:rsidR="00F80DCD" w:rsidRDefault="00EB2841" w:rsidP="00297F1A">
      <w:pPr>
        <w:pStyle w:val="ListParagraph"/>
        <w:numPr>
          <w:ilvl w:val="2"/>
          <w:numId w:val="3"/>
        </w:numPr>
        <w:spacing w:after="0" w:line="254" w:lineRule="auto"/>
      </w:pPr>
      <w:r>
        <w:t xml:space="preserve">Request </w:t>
      </w:r>
      <w:r w:rsidR="00F61DB6">
        <w:t xml:space="preserve">was made </w:t>
      </w:r>
      <w:r>
        <w:t>for a</w:t>
      </w:r>
      <w:r w:rsidR="00F80DCD">
        <w:t xml:space="preserve"> QR code </w:t>
      </w:r>
      <w:r w:rsidR="00EC1ACF">
        <w:t xml:space="preserve">to </w:t>
      </w:r>
      <w:r>
        <w:t xml:space="preserve">scan </w:t>
      </w:r>
      <w:r w:rsidR="00F61DB6">
        <w:t>to go directly to</w:t>
      </w:r>
      <w:r>
        <w:t xml:space="preserve"> the </w:t>
      </w:r>
      <w:proofErr w:type="spellStart"/>
      <w:r>
        <w:t>FindHelp</w:t>
      </w:r>
      <w:proofErr w:type="spellEnd"/>
      <w:r>
        <w:t xml:space="preserve"> </w:t>
      </w:r>
      <w:proofErr w:type="gramStart"/>
      <w:r>
        <w:t>site</w:t>
      </w:r>
      <w:proofErr w:type="gramEnd"/>
    </w:p>
    <w:p w14:paraId="01399615" w14:textId="20815D3D" w:rsidR="00957787" w:rsidRDefault="00957787" w:rsidP="00957787">
      <w:pPr>
        <w:pStyle w:val="ListParagraph"/>
        <w:numPr>
          <w:ilvl w:val="1"/>
          <w:numId w:val="3"/>
        </w:numPr>
        <w:spacing w:after="0" w:line="254" w:lineRule="auto"/>
      </w:pPr>
      <w:r>
        <w:t>Discuss</w:t>
      </w:r>
      <w:r w:rsidR="00EB2841">
        <w:t>ion of</w:t>
      </w:r>
      <w:r>
        <w:t xml:space="preserve"> toolkit </w:t>
      </w:r>
    </w:p>
    <w:p w14:paraId="193F64F9" w14:textId="1C119FED" w:rsidR="00957787" w:rsidRDefault="00EB2841" w:rsidP="00957787">
      <w:pPr>
        <w:pStyle w:val="ListParagraph"/>
        <w:numPr>
          <w:ilvl w:val="2"/>
          <w:numId w:val="3"/>
        </w:numPr>
        <w:spacing w:after="0" w:line="254" w:lineRule="auto"/>
      </w:pPr>
      <w:r>
        <w:t>Idea 1:</w:t>
      </w:r>
      <w:r w:rsidR="00F61DB6">
        <w:t xml:space="preserve"> </w:t>
      </w:r>
      <w:r w:rsidR="00957787">
        <w:t>Train IDB members as part of community of practice with BTCC</w:t>
      </w:r>
    </w:p>
    <w:p w14:paraId="3011578E" w14:textId="77777777" w:rsidR="00957787" w:rsidRDefault="00957787" w:rsidP="00957787">
      <w:pPr>
        <w:pStyle w:val="ListParagraph"/>
        <w:numPr>
          <w:ilvl w:val="3"/>
          <w:numId w:val="3"/>
        </w:numPr>
        <w:spacing w:after="0" w:line="254" w:lineRule="auto"/>
      </w:pPr>
      <w:r>
        <w:t xml:space="preserve">Phase 2 – develop 102 level of trainings with </w:t>
      </w:r>
      <w:proofErr w:type="gramStart"/>
      <w:r>
        <w:t>BTCC</w:t>
      </w:r>
      <w:proofErr w:type="gramEnd"/>
    </w:p>
    <w:p w14:paraId="2458A4A8" w14:textId="33BA4CAF" w:rsidR="00957787" w:rsidRDefault="00EB2841" w:rsidP="00957787">
      <w:pPr>
        <w:pStyle w:val="ListParagraph"/>
        <w:numPr>
          <w:ilvl w:val="2"/>
          <w:numId w:val="3"/>
        </w:numPr>
        <w:spacing w:after="0" w:line="254" w:lineRule="auto"/>
      </w:pPr>
      <w:r>
        <w:t xml:space="preserve">Idea 2: </w:t>
      </w:r>
      <w:r w:rsidR="00957787">
        <w:t>Develop</w:t>
      </w:r>
      <w:r>
        <w:t>/find</w:t>
      </w:r>
      <w:r w:rsidR="00957787">
        <w:t xml:space="preserve"> tool</w:t>
      </w:r>
      <w:r>
        <w:t>s</w:t>
      </w:r>
      <w:r w:rsidR="00957787">
        <w:t xml:space="preserve"> to support providers who have gone through 101 Community of Practice in obtaining feedback from clients </w:t>
      </w:r>
      <w:proofErr w:type="gramStart"/>
      <w:r w:rsidR="00957787">
        <w:t>served</w:t>
      </w:r>
      <w:proofErr w:type="gramEnd"/>
    </w:p>
    <w:p w14:paraId="6D151958" w14:textId="3388BAEA" w:rsidR="00F80DCD" w:rsidRDefault="00F80DCD" w:rsidP="00F80DCD">
      <w:pPr>
        <w:pStyle w:val="ListParagraph"/>
        <w:numPr>
          <w:ilvl w:val="3"/>
          <w:numId w:val="3"/>
        </w:numPr>
        <w:spacing w:after="0" w:line="254" w:lineRule="auto"/>
      </w:pPr>
      <w:r>
        <w:t xml:space="preserve">Want to be careful about identifying which biases we are looking at in adjusting the change. </w:t>
      </w:r>
      <w:r w:rsidR="00EB2841">
        <w:t>Would n</w:t>
      </w:r>
      <w:r>
        <w:t>eed to be very specific about how to develop</w:t>
      </w:r>
      <w:r w:rsidR="00EB2841">
        <w:t xml:space="preserve"> a</w:t>
      </w:r>
      <w:r w:rsidR="00F61DB6">
        <w:t>n evaluation</w:t>
      </w:r>
      <w:r w:rsidR="00EB2841">
        <w:t xml:space="preserve"> tool.</w:t>
      </w:r>
    </w:p>
    <w:p w14:paraId="0431DC03" w14:textId="0879DD1C" w:rsidR="002E7F53" w:rsidRDefault="00F80DCD" w:rsidP="002E7F53">
      <w:pPr>
        <w:pStyle w:val="ListParagraph"/>
        <w:numPr>
          <w:ilvl w:val="3"/>
          <w:numId w:val="3"/>
        </w:numPr>
        <w:spacing w:after="0" w:line="254" w:lineRule="auto"/>
      </w:pPr>
      <w:r>
        <w:t xml:space="preserve">Identities are intersectional – need to assess diversity demographic. </w:t>
      </w:r>
      <w:r w:rsidR="002E7F53">
        <w:t>DEI</w:t>
      </w:r>
      <w:r w:rsidR="00EB2841">
        <w:t xml:space="preserve"> trainings</w:t>
      </w:r>
      <w:r w:rsidR="002E7F53">
        <w:t xml:space="preserve"> </w:t>
      </w:r>
      <w:r w:rsidR="00EB2841">
        <w:t xml:space="preserve">often </w:t>
      </w:r>
      <w:r w:rsidR="002E7F53">
        <w:t xml:space="preserve">recommend is to not do </w:t>
      </w:r>
      <w:r w:rsidR="00EB2841">
        <w:t xml:space="preserve">assessments of change in </w:t>
      </w:r>
      <w:proofErr w:type="gramStart"/>
      <w:r w:rsidR="00EB2841">
        <w:t>bias</w:t>
      </w:r>
      <w:proofErr w:type="gramEnd"/>
      <w:r w:rsidR="002E7F53">
        <w:t xml:space="preserve"> </w:t>
      </w:r>
    </w:p>
    <w:p w14:paraId="5C43AEFB" w14:textId="5FF6180D" w:rsidR="002E7F53" w:rsidRDefault="002E7F53" w:rsidP="002E7F53">
      <w:pPr>
        <w:pStyle w:val="ListParagraph"/>
        <w:numPr>
          <w:ilvl w:val="3"/>
          <w:numId w:val="3"/>
        </w:numPr>
        <w:spacing w:after="0" w:line="254" w:lineRule="auto"/>
      </w:pPr>
      <w:r>
        <w:t xml:space="preserve">Might look at how </w:t>
      </w:r>
      <w:r w:rsidR="00EB2841">
        <w:t xml:space="preserve">staff/agencies work </w:t>
      </w:r>
      <w:r>
        <w:t xml:space="preserve">to manage conflict </w:t>
      </w:r>
      <w:r w:rsidR="00EB2841">
        <w:t>after having gone through a training? Is there s</w:t>
      </w:r>
      <w:r>
        <w:t>elf-check</w:t>
      </w:r>
      <w:r w:rsidR="00EB2841">
        <w:t xml:space="preserve"> or self-assessment</w:t>
      </w:r>
      <w:r>
        <w:t>? Re-direction by community member</w:t>
      </w:r>
      <w:r w:rsidR="00EB2841">
        <w:t>? Change in staff/staff w</w:t>
      </w:r>
      <w:r>
        <w:t xml:space="preserve">orkplace tensions versus </w:t>
      </w:r>
      <w:r w:rsidR="00EB2841">
        <w:t>tension between staff/client</w:t>
      </w:r>
      <w:r w:rsidR="009C4AF7">
        <w:t>?</w:t>
      </w:r>
    </w:p>
    <w:p w14:paraId="48E4903A" w14:textId="77777777" w:rsidR="009C4AF7" w:rsidRDefault="00EB2841" w:rsidP="002E7F53">
      <w:pPr>
        <w:pStyle w:val="ListParagraph"/>
        <w:numPr>
          <w:ilvl w:val="4"/>
          <w:numId w:val="3"/>
        </w:numPr>
        <w:spacing w:after="0" w:line="254" w:lineRule="auto"/>
      </w:pPr>
      <w:r>
        <w:t>Not engaging in biased behavior is not realistic.</w:t>
      </w:r>
      <w:r w:rsidR="002E7F53">
        <w:t xml:space="preserve"> Is there some tangible way to assess power sharing after a training? </w:t>
      </w:r>
    </w:p>
    <w:p w14:paraId="774DE3BD" w14:textId="16DA1F04" w:rsidR="002E7F53" w:rsidRDefault="002E7F53" w:rsidP="002E7F53">
      <w:pPr>
        <w:pStyle w:val="ListParagraph"/>
        <w:numPr>
          <w:ilvl w:val="4"/>
          <w:numId w:val="3"/>
        </w:numPr>
        <w:spacing w:after="0" w:line="254" w:lineRule="auto"/>
      </w:pPr>
      <w:r>
        <w:t xml:space="preserve">BTCC </w:t>
      </w:r>
      <w:r w:rsidR="00EB2841">
        <w:t>trainings intend</w:t>
      </w:r>
      <w:r w:rsidR="00B76D1B">
        <w:t xml:space="preserve"> for change in </w:t>
      </w:r>
      <w:r>
        <w:t xml:space="preserve">policy and practice </w:t>
      </w:r>
      <w:r w:rsidR="00B76D1B">
        <w:t xml:space="preserve">within organizations </w:t>
      </w:r>
      <w:r>
        <w:t>to include</w:t>
      </w:r>
      <w:r w:rsidR="00B76D1B">
        <w:t xml:space="preserve"> perspectives of</w:t>
      </w:r>
      <w:r>
        <w:t xml:space="preserve"> community members served</w:t>
      </w:r>
      <w:r w:rsidR="00B76D1B">
        <w:t xml:space="preserve"> and how the policy’s affect consumers</w:t>
      </w:r>
      <w:r w:rsidR="009C4AF7">
        <w:t>.</w:t>
      </w:r>
      <w:r>
        <w:t xml:space="preserve"> </w:t>
      </w:r>
    </w:p>
    <w:p w14:paraId="52CF90DE" w14:textId="037DEE9F" w:rsidR="002E7F53" w:rsidRDefault="002E7F53" w:rsidP="002E7F53">
      <w:pPr>
        <w:pStyle w:val="ListParagraph"/>
        <w:numPr>
          <w:ilvl w:val="4"/>
          <w:numId w:val="3"/>
        </w:numPr>
        <w:spacing w:after="0" w:line="254" w:lineRule="auto"/>
      </w:pPr>
      <w:r>
        <w:t xml:space="preserve">Could be complicated in </w:t>
      </w:r>
      <w:r w:rsidR="00310FC9">
        <w:t>terms of service delivery</w:t>
      </w:r>
      <w:r w:rsidR="009C4AF7">
        <w:t>.</w:t>
      </w:r>
    </w:p>
    <w:p w14:paraId="695EF7E1" w14:textId="28A86D63" w:rsidR="002E7F53" w:rsidRDefault="00B76D1B" w:rsidP="002E7F53">
      <w:pPr>
        <w:pStyle w:val="ListParagraph"/>
        <w:numPr>
          <w:ilvl w:val="4"/>
          <w:numId w:val="3"/>
        </w:numPr>
        <w:spacing w:after="0" w:line="254" w:lineRule="auto"/>
      </w:pPr>
      <w:r>
        <w:t>BTCC would require</w:t>
      </w:r>
      <w:r w:rsidR="002E7F53">
        <w:t xml:space="preserve"> folks to go through trainings first, and then </w:t>
      </w:r>
      <w:r>
        <w:t>continue with</w:t>
      </w:r>
      <w:r w:rsidR="002E7F53">
        <w:t xml:space="preserve"> train the trainer </w:t>
      </w:r>
      <w:r>
        <w:t>sessions</w:t>
      </w:r>
      <w:r w:rsidR="002E7F53">
        <w:t xml:space="preserve">. Trainers are always co-trainers </w:t>
      </w:r>
      <w:r>
        <w:t xml:space="preserve">with someone experienced with the </w:t>
      </w:r>
      <w:proofErr w:type="gramStart"/>
      <w:r>
        <w:t>process</w:t>
      </w:r>
      <w:proofErr w:type="gramEnd"/>
      <w:r>
        <w:t xml:space="preserve"> so no one is left out to train alone</w:t>
      </w:r>
      <w:r w:rsidR="00310FC9">
        <w:t xml:space="preserve"> without support</w:t>
      </w:r>
      <w:r w:rsidR="002E7F53">
        <w:t xml:space="preserve"> </w:t>
      </w:r>
    </w:p>
    <w:p w14:paraId="2B3B8BD0" w14:textId="552464AE" w:rsidR="002E7F53" w:rsidRDefault="002E7F53" w:rsidP="002E7F53">
      <w:pPr>
        <w:pStyle w:val="ListParagraph"/>
        <w:numPr>
          <w:ilvl w:val="3"/>
          <w:numId w:val="3"/>
        </w:numPr>
        <w:spacing w:after="0" w:line="254" w:lineRule="auto"/>
      </w:pPr>
      <w:r>
        <w:t>How are the</w:t>
      </w:r>
      <w:r w:rsidR="009C4AF7">
        <w:t xml:space="preserve"> BTCC</w:t>
      </w:r>
      <w:r>
        <w:t xml:space="preserve"> trainings being offered </w:t>
      </w:r>
      <w:r w:rsidR="00310FC9">
        <w:t xml:space="preserve">currently </w:t>
      </w:r>
      <w:r>
        <w:t xml:space="preserve">and who is it impacting? </w:t>
      </w:r>
    </w:p>
    <w:p w14:paraId="70374817" w14:textId="589EE24D" w:rsidR="009C4AF7" w:rsidRDefault="009C4AF7" w:rsidP="00C74124">
      <w:pPr>
        <w:pStyle w:val="ListParagraph"/>
        <w:numPr>
          <w:ilvl w:val="3"/>
          <w:numId w:val="3"/>
        </w:numPr>
      </w:pPr>
      <w:r>
        <w:t>What/who/how are we trying to approach education? Are we focused on helping orgs advance their intercultural competence that would ultimately impact their ability to navigate a DEI strategy? Or are we doing awareness training (likely for well-intentioned people who need to develop personal awareness and skill)?</w:t>
      </w:r>
    </w:p>
    <w:p w14:paraId="185E88D3" w14:textId="26F07918" w:rsidR="002E7F53" w:rsidRDefault="00B76D1B" w:rsidP="002E7F53">
      <w:pPr>
        <w:pStyle w:val="ListParagraph"/>
        <w:numPr>
          <w:ilvl w:val="3"/>
          <w:numId w:val="3"/>
        </w:numPr>
        <w:spacing w:after="0" w:line="254" w:lineRule="auto"/>
      </w:pPr>
      <w:r>
        <w:t xml:space="preserve">If utilizing surveys, must realize that responses come from either </w:t>
      </w:r>
      <w:r w:rsidR="002E7F53">
        <w:t xml:space="preserve">really happy or unhappy </w:t>
      </w:r>
      <w:r>
        <w:t>customers</w:t>
      </w:r>
      <w:r w:rsidR="002E7F53">
        <w:t xml:space="preserve">– </w:t>
      </w:r>
      <w:r w:rsidR="00310FC9">
        <w:t xml:space="preserve">the </w:t>
      </w:r>
      <w:r w:rsidR="002E7F53">
        <w:t xml:space="preserve">book </w:t>
      </w:r>
      <w:hyperlink r:id="rId9" w:history="1">
        <w:r w:rsidR="002E7F53" w:rsidRPr="00310FC9">
          <w:rPr>
            <w:rStyle w:val="Hyperlink"/>
          </w:rPr>
          <w:t>Hug Your Haters</w:t>
        </w:r>
      </w:hyperlink>
      <w:r w:rsidR="002E7F53">
        <w:t xml:space="preserve"> </w:t>
      </w:r>
      <w:r w:rsidR="00310FC9">
        <w:t>was recommended to review</w:t>
      </w:r>
    </w:p>
    <w:p w14:paraId="22084B46" w14:textId="165A78E9" w:rsidR="002E7F53" w:rsidRDefault="002E7F53" w:rsidP="002E7F53">
      <w:pPr>
        <w:pStyle w:val="ListParagraph"/>
        <w:numPr>
          <w:ilvl w:val="4"/>
          <w:numId w:val="3"/>
        </w:numPr>
        <w:spacing w:after="0" w:line="254" w:lineRule="auto"/>
      </w:pPr>
      <w:r>
        <w:t xml:space="preserve">Could take approach of standardizing feedback not to assess DEI, but could just be </w:t>
      </w:r>
      <w:r w:rsidR="00310FC9">
        <w:t>more</w:t>
      </w:r>
      <w:r>
        <w:t xml:space="preserve"> standard</w:t>
      </w:r>
      <w:r w:rsidR="00310FC9">
        <w:t xml:space="preserve"> in terms of service </w:t>
      </w:r>
      <w:proofErr w:type="gramStart"/>
      <w:r w:rsidR="00310FC9">
        <w:t>provision</w:t>
      </w:r>
      <w:proofErr w:type="gramEnd"/>
    </w:p>
    <w:p w14:paraId="6E608D0C" w14:textId="1E5EE15E" w:rsidR="00655F4D" w:rsidRDefault="00655F4D" w:rsidP="00310FC9">
      <w:pPr>
        <w:pStyle w:val="ListParagraph"/>
        <w:numPr>
          <w:ilvl w:val="3"/>
          <w:numId w:val="3"/>
        </w:numPr>
        <w:spacing w:after="0" w:line="254" w:lineRule="auto"/>
      </w:pPr>
      <w:r>
        <w:lastRenderedPageBreak/>
        <w:t>Do</w:t>
      </w:r>
      <w:r w:rsidR="00310FC9">
        <w:t xml:space="preserve"> not</w:t>
      </w:r>
      <w:r>
        <w:t xml:space="preserve"> want to have training effectiveness</w:t>
      </w:r>
      <w:r w:rsidR="00310FC9">
        <w:t xml:space="preserve"> measured</w:t>
      </w:r>
      <w:r>
        <w:t xml:space="preserve"> by </w:t>
      </w:r>
      <w:r w:rsidR="00310FC9">
        <w:t xml:space="preserve">just the </w:t>
      </w:r>
      <w:r>
        <w:t xml:space="preserve">number of people </w:t>
      </w:r>
      <w:r w:rsidR="00310FC9">
        <w:t>being trained</w:t>
      </w:r>
      <w:r w:rsidR="009C4AF7">
        <w:t>.</w:t>
      </w:r>
    </w:p>
    <w:p w14:paraId="77B18450" w14:textId="77777777" w:rsidR="00957787" w:rsidRDefault="00957787" w:rsidP="00957787">
      <w:pPr>
        <w:pStyle w:val="ListParagraph"/>
        <w:numPr>
          <w:ilvl w:val="1"/>
          <w:numId w:val="3"/>
        </w:numPr>
        <w:spacing w:after="0" w:line="254" w:lineRule="auto"/>
      </w:pPr>
      <w:r>
        <w:t xml:space="preserve">Is there sufficient interest in moving forward with these 2-3 goals? </w:t>
      </w:r>
    </w:p>
    <w:p w14:paraId="702DF59C" w14:textId="77777777" w:rsidR="00957787" w:rsidRDefault="00957787" w:rsidP="00957787">
      <w:pPr>
        <w:pStyle w:val="ListParagraph"/>
        <w:numPr>
          <w:ilvl w:val="1"/>
          <w:numId w:val="3"/>
        </w:numPr>
        <w:spacing w:after="0" w:line="254" w:lineRule="auto"/>
      </w:pPr>
      <w:r>
        <w:t xml:space="preserve">Refine IDB Timeline </w:t>
      </w:r>
    </w:p>
    <w:p w14:paraId="2E3447F3" w14:textId="69824BB5" w:rsidR="00957787" w:rsidRDefault="00957787" w:rsidP="00957787">
      <w:pPr>
        <w:pStyle w:val="ListParagraph"/>
        <w:numPr>
          <w:ilvl w:val="0"/>
          <w:numId w:val="3"/>
        </w:numPr>
        <w:spacing w:after="0" w:line="254" w:lineRule="auto"/>
      </w:pPr>
      <w:r w:rsidRPr="00D720A4">
        <w:rPr>
          <w:b/>
          <w:bCs/>
        </w:rPr>
        <w:t>Next steps and To Do’s</w:t>
      </w:r>
      <w:r>
        <w:t xml:space="preserve"> </w:t>
      </w:r>
    </w:p>
    <w:p w14:paraId="30EFBE32" w14:textId="3EFFD3DD" w:rsidR="009C4AF7" w:rsidRDefault="009C4AF7" w:rsidP="00655F4D">
      <w:pPr>
        <w:pStyle w:val="ListParagraph"/>
        <w:numPr>
          <w:ilvl w:val="1"/>
          <w:numId w:val="3"/>
        </w:numPr>
        <w:spacing w:after="0" w:line="254" w:lineRule="auto"/>
      </w:pPr>
      <w:hyperlink r:id="rId10" w:history="1">
        <w:r w:rsidRPr="009C4AF7">
          <w:rPr>
            <w:rStyle w:val="Hyperlink"/>
          </w:rPr>
          <w:t>Refine IDB timeline</w:t>
        </w:r>
      </w:hyperlink>
    </w:p>
    <w:p w14:paraId="469F4960" w14:textId="700FAE49" w:rsidR="00655F4D" w:rsidRDefault="00655F4D" w:rsidP="009C4AF7">
      <w:pPr>
        <w:pStyle w:val="ListParagraph"/>
        <w:numPr>
          <w:ilvl w:val="2"/>
          <w:numId w:val="3"/>
        </w:numPr>
        <w:spacing w:after="0" w:line="254" w:lineRule="auto"/>
      </w:pPr>
      <w:r>
        <w:t>BTCC list of people that have been trained - % increase goal</w:t>
      </w:r>
      <w:r w:rsidR="009C4AF7">
        <w:t xml:space="preserve">? </w:t>
      </w:r>
    </w:p>
    <w:p w14:paraId="600BBA11" w14:textId="6D1153A7" w:rsidR="00655F4D" w:rsidRDefault="009C4AF7" w:rsidP="009C4AF7">
      <w:pPr>
        <w:pStyle w:val="ListParagraph"/>
        <w:numPr>
          <w:ilvl w:val="2"/>
          <w:numId w:val="3"/>
        </w:numPr>
        <w:spacing w:after="0" w:line="254" w:lineRule="auto"/>
      </w:pPr>
      <w:r>
        <w:t xml:space="preserve">Increase claimed listings on </w:t>
      </w:r>
      <w:r w:rsidR="00655F4D">
        <w:t xml:space="preserve">Find </w:t>
      </w:r>
      <w:r>
        <w:t>H</w:t>
      </w:r>
      <w:r w:rsidR="00655F4D">
        <w:t xml:space="preserve">elp </w:t>
      </w:r>
      <w:r>
        <w:t xml:space="preserve">and identify challenges/barriers to utilizing this site by IDB members/those </w:t>
      </w:r>
      <w:proofErr w:type="gramStart"/>
      <w:r>
        <w:t>served</w:t>
      </w:r>
      <w:proofErr w:type="gramEnd"/>
    </w:p>
    <w:p w14:paraId="10874F6B" w14:textId="6A3FB307" w:rsidR="00C74124" w:rsidRDefault="009C4AF7" w:rsidP="00C74124">
      <w:pPr>
        <w:pStyle w:val="ListParagraph"/>
        <w:numPr>
          <w:ilvl w:val="2"/>
          <w:numId w:val="3"/>
        </w:numPr>
        <w:spacing w:after="0" w:line="254" w:lineRule="auto"/>
      </w:pPr>
      <w:r>
        <w:t xml:space="preserve">Consider if there is interest in moving forward with the goals as seen on the </w:t>
      </w:r>
      <w:hyperlink r:id="rId11" w:history="1">
        <w:r w:rsidRPr="009C4AF7">
          <w:rPr>
            <w:rStyle w:val="Hyperlink"/>
          </w:rPr>
          <w:t>IDB timeline</w:t>
        </w:r>
      </w:hyperlink>
    </w:p>
    <w:p w14:paraId="32DBF5A6" w14:textId="0536718E" w:rsidR="005E7F90" w:rsidRPr="005E7F90" w:rsidRDefault="005E7F90" w:rsidP="00957787">
      <w:pPr>
        <w:pStyle w:val="ListParagraph"/>
        <w:numPr>
          <w:ilvl w:val="0"/>
          <w:numId w:val="3"/>
        </w:numPr>
        <w:spacing w:after="0" w:line="254" w:lineRule="auto"/>
        <w:rPr>
          <w:b/>
          <w:bCs/>
        </w:rPr>
      </w:pPr>
      <w:r w:rsidRPr="005E7F90">
        <w:rPr>
          <w:b/>
          <w:bCs/>
        </w:rPr>
        <w:t>Next meeting MCPL 2A and on Zoom</w:t>
      </w:r>
    </w:p>
    <w:p w14:paraId="069E4CD0" w14:textId="4A98C4D0" w:rsidR="00073B45" w:rsidRDefault="00073B45" w:rsidP="00957787"/>
    <w:p w14:paraId="61C349A9" w14:textId="1BEDBA07" w:rsidR="00655F4D" w:rsidRDefault="00655F4D" w:rsidP="00957787"/>
    <w:p w14:paraId="0A066C06" w14:textId="776F8C8A" w:rsidR="00655F4D" w:rsidRDefault="00655F4D" w:rsidP="00655F4D"/>
    <w:sectPr w:rsidR="00655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03DF"/>
    <w:multiLevelType w:val="hybridMultilevel"/>
    <w:tmpl w:val="EFC6F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681AED"/>
    <w:multiLevelType w:val="hybridMultilevel"/>
    <w:tmpl w:val="54188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711CA7"/>
    <w:multiLevelType w:val="hybridMultilevel"/>
    <w:tmpl w:val="2DE4E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4801226">
    <w:abstractNumId w:val="1"/>
  </w:num>
  <w:num w:numId="2" w16cid:durableId="959844108">
    <w:abstractNumId w:val="0"/>
  </w:num>
  <w:num w:numId="3" w16cid:durableId="1415391796">
    <w:abstractNumId w:val="2"/>
  </w:num>
  <w:num w:numId="4" w16cid:durableId="106171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45"/>
    <w:rsid w:val="00073B45"/>
    <w:rsid w:val="002209E1"/>
    <w:rsid w:val="00297F1A"/>
    <w:rsid w:val="002E7F53"/>
    <w:rsid w:val="00310FC9"/>
    <w:rsid w:val="004D4836"/>
    <w:rsid w:val="004F2C07"/>
    <w:rsid w:val="005E7F90"/>
    <w:rsid w:val="00655F4D"/>
    <w:rsid w:val="00822D0C"/>
    <w:rsid w:val="0085512B"/>
    <w:rsid w:val="00957787"/>
    <w:rsid w:val="009C4AF7"/>
    <w:rsid w:val="00A31159"/>
    <w:rsid w:val="00B54C48"/>
    <w:rsid w:val="00B76D1B"/>
    <w:rsid w:val="00C74124"/>
    <w:rsid w:val="00D720A4"/>
    <w:rsid w:val="00EB2841"/>
    <w:rsid w:val="00EC1ACF"/>
    <w:rsid w:val="00EF3013"/>
    <w:rsid w:val="00F51C3D"/>
    <w:rsid w:val="00F61DB6"/>
    <w:rsid w:val="00F8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589A"/>
  <w15:docId w15:val="{EDEF3B1B-67DA-4A86-BEE0-7C21CF17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B45"/>
    <w:pPr>
      <w:ind w:left="720"/>
      <w:contextualSpacing/>
    </w:pPr>
  </w:style>
  <w:style w:type="character" w:styleId="Hyperlink">
    <w:name w:val="Hyperlink"/>
    <w:basedOn w:val="DefaultParagraphFont"/>
    <w:uiPriority w:val="99"/>
    <w:unhideWhenUsed/>
    <w:rsid w:val="00073B45"/>
    <w:rPr>
      <w:color w:val="0563C1" w:themeColor="hyperlink"/>
      <w:u w:val="single"/>
    </w:rPr>
  </w:style>
  <w:style w:type="character" w:styleId="UnresolvedMention">
    <w:name w:val="Unresolved Mention"/>
    <w:basedOn w:val="DefaultParagraphFont"/>
    <w:uiPriority w:val="99"/>
    <w:semiHidden/>
    <w:unhideWhenUsed/>
    <w:rsid w:val="00073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86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gi0aIfasWXFD2meuzp44M1GyC7pSJXPb0RZtO0nixs/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omington.in.gov/node/42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tgi0aIfasWXFD2meuzp44M1GyC7pSJXPb0RZtO0nixs/edit?usp=sharing" TargetMode="External"/><Relationship Id="rId11" Type="http://schemas.openxmlformats.org/officeDocument/2006/relationships/hyperlink" Target="https://docs.google.com/document/d/1zh8DPgIs9TIqznaAsHgMqVYdS5S4t-z6/edit?usp=sharing&amp;ouid=104921433098158791415&amp;rtpof=true&amp;sd=true" TargetMode="External"/><Relationship Id="rId5" Type="http://schemas.openxmlformats.org/officeDocument/2006/relationships/hyperlink" Target="https://docs.google.com/document/d/1zh8DPgIs9TIqznaAsHgMqVYdS5S4t-z6/edit?usp=sharing&amp;ouid=104921433098158791415&amp;rtpof=true&amp;sd=true" TargetMode="External"/><Relationship Id="rId10" Type="http://schemas.openxmlformats.org/officeDocument/2006/relationships/hyperlink" Target="https://docs.google.com/document/d/1zh8DPgIs9TIqznaAsHgMqVYdS5S4t-z6/edit?usp=sharing&amp;ouid=104921433098158791415&amp;rtpof=true&amp;sd=true" TargetMode="External"/><Relationship Id="rId4" Type="http://schemas.openxmlformats.org/officeDocument/2006/relationships/webSettings" Target="webSettings.xml"/><Relationship Id="rId9" Type="http://schemas.openxmlformats.org/officeDocument/2006/relationships/hyperlink" Target="https://www.jaybaer.com/keynotes/hug-your-ha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6445</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6</cp:revision>
  <dcterms:created xsi:type="dcterms:W3CDTF">2023-03-14T12:54:00Z</dcterms:created>
  <dcterms:modified xsi:type="dcterms:W3CDTF">2023-04-03T15:46:00Z</dcterms:modified>
</cp:coreProperties>
</file>