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66CAF"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2006CC" w:rsidRDefault="002006CC" w:rsidP="00931BBC">
                  <w:pPr>
                    <w:pStyle w:val="NoSpacing"/>
                    <w:rPr>
                      <w:sz w:val="16"/>
                      <w:szCs w:val="16"/>
                    </w:rPr>
                  </w:pPr>
                </w:p>
                <w:p w:rsidR="002006CC" w:rsidRPr="002A46BC" w:rsidRDefault="002006CC" w:rsidP="00931BBC">
                  <w:pPr>
                    <w:pStyle w:val="NoSpacing"/>
                    <w:rPr>
                      <w:sz w:val="20"/>
                      <w:szCs w:val="20"/>
                    </w:rPr>
                  </w:pPr>
                  <w:r w:rsidRPr="002A46BC">
                    <w:rPr>
                      <w:sz w:val="20"/>
                      <w:szCs w:val="20"/>
                    </w:rPr>
                    <w:t>Martin</w:t>
                  </w:r>
                </w:p>
                <w:p w:rsidR="002006CC" w:rsidRPr="002A46BC" w:rsidRDefault="002006CC" w:rsidP="00D34AEA">
                  <w:pPr>
                    <w:pStyle w:val="NoSpacing"/>
                    <w:jc w:val="center"/>
                    <w:rPr>
                      <w:sz w:val="20"/>
                      <w:szCs w:val="20"/>
                    </w:rPr>
                  </w:pPr>
                  <w:r w:rsidRPr="002A46BC">
                    <w:rPr>
                      <w:sz w:val="20"/>
                      <w:szCs w:val="20"/>
                    </w:rPr>
                    <w:t>County</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7E0392" w:rsidP="00931BBC">
      <w:pPr>
        <w:pStyle w:val="NoSpacing"/>
        <w:jc w:val="center"/>
      </w:pPr>
      <w:r>
        <w:t>September 16</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4D4A60">
        <w:t xml:space="preserve">September </w:t>
      </w:r>
      <w:r w:rsidR="007E0392">
        <w:t>16</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E21053">
        <w:t xml:space="preserve"> President Paul R. George</w:t>
      </w:r>
      <w:r w:rsidR="007D3E4F">
        <w:t xml:space="preserve"> </w:t>
      </w:r>
      <w:r w:rsidR="006227F1">
        <w:t>a</w:t>
      </w:r>
      <w:r>
        <w:t>nd Kevin</w:t>
      </w:r>
      <w:r w:rsidR="0041276E">
        <w:t xml:space="preserve"> R.</w:t>
      </w:r>
      <w:r>
        <w:t xml:space="preserve"> Boyd.</w:t>
      </w:r>
      <w:r w:rsidR="002D03BE">
        <w:t xml:space="preserve"> </w:t>
      </w:r>
      <w:r w:rsidR="00B24800">
        <w:t xml:space="preserve">Commissioner Dan J. Gregory was unable to attend.  </w:t>
      </w:r>
      <w:r>
        <w:t>Others in attendance were</w:t>
      </w:r>
      <w:r w:rsidR="00540BA2">
        <w:t xml:space="preserve"> </w:t>
      </w:r>
      <w:r w:rsidR="005B26B2">
        <w:t xml:space="preserve">Auditor January Roush, </w:t>
      </w:r>
      <w:r w:rsidR="00B24800">
        <w:t xml:space="preserve">Judge Lynne E. Ellis, Rex Knight, SIDC; </w:t>
      </w:r>
      <w:r w:rsidR="005B26B2">
        <w:t>H</w:t>
      </w:r>
      <w:r w:rsidR="00030D9D">
        <w:t>ighway Clerk Terri Alcorn,</w:t>
      </w:r>
      <w:r w:rsidR="009A47EA">
        <w:t xml:space="preserve"> </w:t>
      </w:r>
      <w:r w:rsidR="009844B4">
        <w:t>Kathy Collins, Community Corrections Director;</w:t>
      </w:r>
      <w:r w:rsidR="00E21053">
        <w:t xml:space="preserve"> </w:t>
      </w:r>
      <w:r w:rsidR="000873C4">
        <w:t>Cameron Wolf</w:t>
      </w:r>
      <w:r w:rsidR="00E21053">
        <w:t>, Civil Defense/EMA</w:t>
      </w:r>
      <w:r w:rsidR="00B24800">
        <w:t>;</w:t>
      </w:r>
      <w:r w:rsidR="000873C4">
        <w:t xml:space="preserve"> Eva </w:t>
      </w:r>
      <w:proofErr w:type="spellStart"/>
      <w:r w:rsidR="000873C4">
        <w:t>Neeley</w:t>
      </w:r>
      <w:proofErr w:type="spellEnd"/>
      <w:r w:rsidR="000873C4">
        <w:t xml:space="preserve">, </w:t>
      </w:r>
      <w:r w:rsidR="00214469">
        <w:t xml:space="preserve">and Jill Albright, Loogootee Tribune.  </w:t>
      </w:r>
    </w:p>
    <w:p w:rsidR="00214469" w:rsidRDefault="00214469" w:rsidP="007D4692">
      <w:pPr>
        <w:pStyle w:val="NoSpacing"/>
        <w:jc w:val="both"/>
      </w:pPr>
    </w:p>
    <w:p w:rsidR="00825BD7" w:rsidRDefault="00A40A86" w:rsidP="007D4692">
      <w:pPr>
        <w:pStyle w:val="NoSpacing"/>
        <w:jc w:val="both"/>
      </w:pPr>
      <w:r>
        <w:t>President George</w:t>
      </w:r>
      <w:r w:rsidR="007D4692">
        <w:t xml:space="preserve"> called the meeting to order wi</w:t>
      </w:r>
      <w:r w:rsidR="006227F1">
        <w:t>t</w:t>
      </w:r>
      <w:r w:rsidR="005D29FC">
        <w:t>h the Pledge to the Flag at 6:</w:t>
      </w:r>
      <w:r w:rsidR="00B24800">
        <w:t>01</w:t>
      </w:r>
      <w:r w:rsidR="00AD1B5C">
        <w:t xml:space="preserve"> </w:t>
      </w:r>
      <w:r w:rsidR="007D4692">
        <w:t>pm.</w:t>
      </w:r>
      <w:r w:rsidR="004D32FD">
        <w:t xml:space="preserve"> </w:t>
      </w:r>
    </w:p>
    <w:p w:rsidR="000873C4" w:rsidRDefault="000873C4" w:rsidP="007D4692">
      <w:pPr>
        <w:pStyle w:val="NoSpacing"/>
        <w:jc w:val="both"/>
      </w:pPr>
    </w:p>
    <w:p w:rsidR="004D32FD" w:rsidRDefault="00AB0FA9" w:rsidP="00AB0FA9">
      <w:pPr>
        <w:pStyle w:val="NoSpacing"/>
        <w:jc w:val="both"/>
      </w:pPr>
      <w:r>
        <w:t>The minutes f</w:t>
      </w:r>
      <w:r w:rsidR="00CB78FD">
        <w:t xml:space="preserve">rom the regular meeting of </w:t>
      </w:r>
      <w:r w:rsidR="00DB423D">
        <w:t>September 2</w:t>
      </w:r>
      <w:r w:rsidR="001F2CD5">
        <w:t>,</w:t>
      </w:r>
      <w:r w:rsidR="002A0862">
        <w:t xml:space="preserve"> 2014</w:t>
      </w:r>
      <w:r>
        <w:t xml:space="preserve"> were </w:t>
      </w:r>
      <w:r w:rsidR="004D32FD">
        <w:t xml:space="preserve">approved as submitted with the motion by Commissioner Boyd and seconded by </w:t>
      </w:r>
      <w:r w:rsidR="00DB423D">
        <w:t>President George</w:t>
      </w:r>
      <w:r w:rsidR="004D32FD">
        <w:t xml:space="preserve">. </w:t>
      </w:r>
      <w:r w:rsidR="005506B1">
        <w:t xml:space="preserve"> </w:t>
      </w:r>
      <w:r w:rsidR="001E6612">
        <w:t xml:space="preserve">All were in favor and the motion passed. </w:t>
      </w:r>
    </w:p>
    <w:p w:rsidR="00891423" w:rsidRDefault="00E83373" w:rsidP="00891423">
      <w:pPr>
        <w:pStyle w:val="NoSpacing"/>
        <w:jc w:val="both"/>
      </w:pPr>
      <w:r>
        <w:t xml:space="preserve"> </w:t>
      </w:r>
      <w:r w:rsidR="000873C4">
        <w:t xml:space="preserve">                                                                                                                                                                                                                                                                                                                                                                                                                                                                                                                                                    </w:t>
      </w:r>
    </w:p>
    <w:p w:rsidR="009576AF" w:rsidRDefault="00AB0FA9" w:rsidP="00AB0FA9">
      <w:pPr>
        <w:pStyle w:val="NoSpacing"/>
        <w:jc w:val="both"/>
      </w:pPr>
      <w:r>
        <w:t xml:space="preserve">The Claims and Allowances were approved as submitted with the motion by Commissioner </w:t>
      </w:r>
      <w:r w:rsidR="00E83373">
        <w:t xml:space="preserve">Boyd </w:t>
      </w:r>
      <w:r>
        <w:t xml:space="preserve">and seconded by </w:t>
      </w:r>
      <w:r w:rsidR="00DB423D">
        <w:t>President George</w:t>
      </w:r>
      <w:r w:rsidR="00E070D0">
        <w:t xml:space="preserve">. </w:t>
      </w:r>
      <w:r w:rsidR="00EF7489">
        <w:t xml:space="preserve"> </w:t>
      </w:r>
      <w:r>
        <w:t xml:space="preserve">  All were in favor and the motion passed.  </w:t>
      </w:r>
    </w:p>
    <w:p w:rsidR="00DB423D" w:rsidRDefault="00DB423D" w:rsidP="00AB0FA9">
      <w:pPr>
        <w:pStyle w:val="NoSpacing"/>
        <w:jc w:val="both"/>
      </w:pPr>
    </w:p>
    <w:p w:rsidR="00DB423D" w:rsidRDefault="00DB423D" w:rsidP="00AB0FA9">
      <w:pPr>
        <w:pStyle w:val="NoSpacing"/>
        <w:jc w:val="both"/>
      </w:pPr>
      <w:r>
        <w:t xml:space="preserve">Rex Knight, SIDC, opened an informational public hearing regarding a community development planning project. </w:t>
      </w:r>
      <w:r w:rsidR="002F1475">
        <w:t xml:space="preserve">Martin County will partner with Daviess, Knox, Greene and Lawrence Counties. </w:t>
      </w:r>
      <w:r>
        <w:t xml:space="preserve">This project will be funded by </w:t>
      </w:r>
      <w:r w:rsidR="002F1475">
        <w:t xml:space="preserve">mostly from the Environmental Protection Agency. </w:t>
      </w:r>
      <w:r>
        <w:t>The funds will be u</w:t>
      </w:r>
      <w:r w:rsidR="002F1475">
        <w:t>sed to do an inventory of Brown</w:t>
      </w:r>
      <w:r>
        <w:t xml:space="preserve">field sites to clean up.   </w:t>
      </w:r>
      <w:r w:rsidR="002F1475">
        <w:t xml:space="preserve">A committee will be formed with two members from each county represented.  The committee will make of inventory of potential sites and prioritize.  </w:t>
      </w:r>
      <w:r w:rsidR="00565705">
        <w:t>The primary purpose of the project is to</w:t>
      </w:r>
      <w:r w:rsidR="001554DA">
        <w:t xml:space="preserve"> allow abandoned properties that can pose as a threat, to be cleane</w:t>
      </w:r>
      <w:r w:rsidR="005A036E">
        <w:t>d up and used for other purposes</w:t>
      </w:r>
      <w:r w:rsidR="001554DA">
        <w:t xml:space="preserve">.  </w:t>
      </w:r>
      <w:r w:rsidR="00565705">
        <w:t>If anyone has any questions or would like to</w:t>
      </w:r>
      <w:r w:rsidR="005A036E">
        <w:t xml:space="preserve"> add a list of properties</w:t>
      </w:r>
      <w:r w:rsidR="00565705">
        <w:t xml:space="preserve"> to the inventory, they need to contact SIDC at (812)295-3701.  </w:t>
      </w:r>
    </w:p>
    <w:p w:rsidR="00565705" w:rsidRDefault="00565705" w:rsidP="00AB0FA9">
      <w:pPr>
        <w:pStyle w:val="NoSpacing"/>
        <w:jc w:val="both"/>
      </w:pPr>
    </w:p>
    <w:p w:rsidR="00565705" w:rsidRDefault="00565705" w:rsidP="00AB0FA9">
      <w:pPr>
        <w:pStyle w:val="NoSpacing"/>
        <w:jc w:val="both"/>
      </w:pPr>
      <w:r>
        <w:t>Cameron Wolf, Civil Defense/EMA, updated the Commissioners on recent activities.</w:t>
      </w:r>
    </w:p>
    <w:p w:rsidR="00605301" w:rsidRDefault="00605301" w:rsidP="00AB0FA9">
      <w:pPr>
        <w:pStyle w:val="NoSpacing"/>
        <w:jc w:val="both"/>
      </w:pPr>
    </w:p>
    <w:p w:rsidR="002006CC" w:rsidRDefault="00E83373" w:rsidP="00605301">
      <w:pPr>
        <w:pStyle w:val="NoSpacing"/>
        <w:jc w:val="both"/>
      </w:pPr>
      <w:r>
        <w:t>Terri Alcorn, Highway Clerk</w:t>
      </w:r>
      <w:r w:rsidR="006043D7">
        <w:t>, submitted the two-</w:t>
      </w:r>
      <w:r w:rsidR="00DF54E4">
        <w:t xml:space="preserve">week </w:t>
      </w:r>
      <w:r w:rsidR="006043D7">
        <w:t xml:space="preserve">work schedule. </w:t>
      </w:r>
      <w:r w:rsidR="001E6612">
        <w:t xml:space="preserve"> </w:t>
      </w:r>
      <w:r w:rsidR="001554DA">
        <w:t xml:space="preserve">The Commissioners approved the </w:t>
      </w:r>
      <w:r w:rsidR="002006CC">
        <w:t xml:space="preserve">Superintendent </w:t>
      </w:r>
      <w:r w:rsidR="001554DA">
        <w:t>help wanted ad for the</w:t>
      </w:r>
      <w:r w:rsidR="002006CC">
        <w:t xml:space="preserve"> newspaper.</w:t>
      </w:r>
      <w:r w:rsidR="001554DA">
        <w:t xml:space="preserve">  Applications/resumes must be submitted to the Highway Department or Auditor’s Office by October 3, 2014 by noon.  Alcorn updated the Commissioners on several pieces of equipment.  The road work being done on Mt. Olive Road is complete.  They will start on 800 North tomorrow.    President George and Mechanic Garrick Cooper will </w:t>
      </w:r>
      <w:r w:rsidR="002006CC">
        <w:t xml:space="preserve">inspect three new trucks the department is looking to purchase from a vendor in Fort Wayne.  The department will be financing the trucks; therefore, Alcorn is to check on interest rates with local banks.  </w:t>
      </w:r>
    </w:p>
    <w:p w:rsidR="002006CC" w:rsidRDefault="002006CC" w:rsidP="00605301">
      <w:pPr>
        <w:pStyle w:val="NoSpacing"/>
        <w:jc w:val="both"/>
      </w:pPr>
    </w:p>
    <w:p w:rsidR="006A1ED4" w:rsidRDefault="002006CC" w:rsidP="00605301">
      <w:pPr>
        <w:pStyle w:val="NoSpacing"/>
        <w:jc w:val="both"/>
      </w:pPr>
      <w:r>
        <w:t xml:space="preserve">Attorney J. David Lett submitted Ordinance 2014-20, Ordinance for Floodplain Management in Martin County.  This ordinance is needed to make the county eligible for flood insurance.  The ordinance follows the federal guidelines.  Attorney Lett recommended Ordinance 2014-20 be adopted.  Commissioner Boyd made a motion to adopt Ordinance 2014-20, Ordinance for Floodplain Management in Martin County.  President George made the second.  All were in favor and the motion passed.  </w:t>
      </w:r>
    </w:p>
    <w:p w:rsidR="00C868A9" w:rsidRDefault="00C868A9" w:rsidP="00605301">
      <w:pPr>
        <w:pStyle w:val="NoSpacing"/>
        <w:jc w:val="both"/>
      </w:pPr>
    </w:p>
    <w:p w:rsidR="00C868A9" w:rsidRDefault="00C868A9" w:rsidP="00605301">
      <w:pPr>
        <w:pStyle w:val="NoSpacing"/>
        <w:jc w:val="both"/>
      </w:pPr>
      <w:r>
        <w:t xml:space="preserve">Auditor Roush updated the Commissioners on the recent Tax Sale.  There were 140 properties certified with a total amount due of $167,971.58.  </w:t>
      </w:r>
      <w:r w:rsidR="005A036E">
        <w:t>There was $134,347.91</w:t>
      </w:r>
      <w:r>
        <w:t xml:space="preserve"> collected prior to the sale with 12 properties being offered the day of the sale.  </w:t>
      </w:r>
      <w:r w:rsidR="005A036E">
        <w:t>Of</w:t>
      </w:r>
      <w:r>
        <w:t xml:space="preserve"> the 12 properties </w:t>
      </w:r>
      <w:r w:rsidR="005A036E">
        <w:t xml:space="preserve">offered 9 </w:t>
      </w:r>
      <w:r>
        <w:t xml:space="preserve">were sold totaling $11,038.34.  The Commissioners decided that a Commissioners Sale was not needed for the remaining 3 properties.  </w:t>
      </w:r>
    </w:p>
    <w:p w:rsidR="00C868A9" w:rsidRDefault="00C868A9" w:rsidP="00605301">
      <w:pPr>
        <w:pStyle w:val="NoSpacing"/>
        <w:jc w:val="both"/>
      </w:pPr>
    </w:p>
    <w:p w:rsidR="00C868A9" w:rsidRDefault="00C868A9" w:rsidP="00605301">
      <w:pPr>
        <w:pStyle w:val="NoSpacing"/>
        <w:jc w:val="both"/>
      </w:pPr>
      <w:r>
        <w:t xml:space="preserve">Auditor Roush will survey the Courthouse to see who is interested in having Daviess Community Hospital come on site to do flu shots.  </w:t>
      </w:r>
    </w:p>
    <w:p w:rsidR="006A1ED4" w:rsidRDefault="006A1ED4" w:rsidP="00756BE2">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C868A9">
        <w:t>6:43</w:t>
      </w:r>
      <w:r w:rsidR="00B57F03">
        <w:t xml:space="preserve"> </w:t>
      </w:r>
      <w:r w:rsidR="0050553B">
        <w:t xml:space="preserve">pm with a motion by Commissioner </w:t>
      </w:r>
      <w:r w:rsidR="00C868A9">
        <w:t xml:space="preserve">Boyd </w:t>
      </w:r>
      <w:r w:rsidR="0050553B">
        <w:t xml:space="preserve">and seconded by </w:t>
      </w:r>
      <w:r w:rsidR="00C868A9">
        <w:t>President George</w:t>
      </w:r>
      <w:r w:rsidR="00647555">
        <w:t>.</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151DF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873C4"/>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105"/>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37E83"/>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1DFB"/>
    <w:rsid w:val="001526DE"/>
    <w:rsid w:val="00152711"/>
    <w:rsid w:val="001531BB"/>
    <w:rsid w:val="00153350"/>
    <w:rsid w:val="0015359F"/>
    <w:rsid w:val="00153835"/>
    <w:rsid w:val="001541CD"/>
    <w:rsid w:val="0015534A"/>
    <w:rsid w:val="001554D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6CC"/>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580"/>
    <w:rsid w:val="002E7A32"/>
    <w:rsid w:val="002F0713"/>
    <w:rsid w:val="002F1067"/>
    <w:rsid w:val="002F1475"/>
    <w:rsid w:val="002F2BCE"/>
    <w:rsid w:val="002F3AA5"/>
    <w:rsid w:val="002F3B49"/>
    <w:rsid w:val="002F45F7"/>
    <w:rsid w:val="002F51DE"/>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A6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5705"/>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36E"/>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3347"/>
    <w:rsid w:val="0069451B"/>
    <w:rsid w:val="006951C6"/>
    <w:rsid w:val="00695990"/>
    <w:rsid w:val="0069650D"/>
    <w:rsid w:val="006A1ED4"/>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04"/>
    <w:rsid w:val="006F4E60"/>
    <w:rsid w:val="006F4FF5"/>
    <w:rsid w:val="006F5317"/>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94B"/>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66A"/>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92"/>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6CAF"/>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435A"/>
    <w:rsid w:val="00A3509B"/>
    <w:rsid w:val="00A352AD"/>
    <w:rsid w:val="00A35EB8"/>
    <w:rsid w:val="00A35F36"/>
    <w:rsid w:val="00A3663E"/>
    <w:rsid w:val="00A36AB4"/>
    <w:rsid w:val="00A37ACD"/>
    <w:rsid w:val="00A40A86"/>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0E55"/>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1EC"/>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800"/>
    <w:rsid w:val="00B24A31"/>
    <w:rsid w:val="00B25B29"/>
    <w:rsid w:val="00B260A6"/>
    <w:rsid w:val="00B26473"/>
    <w:rsid w:val="00B26C52"/>
    <w:rsid w:val="00B2779F"/>
    <w:rsid w:val="00B27BF4"/>
    <w:rsid w:val="00B307F9"/>
    <w:rsid w:val="00B308B1"/>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42D"/>
    <w:rsid w:val="00C85A42"/>
    <w:rsid w:val="00C85B06"/>
    <w:rsid w:val="00C85BEA"/>
    <w:rsid w:val="00C85EF3"/>
    <w:rsid w:val="00C866F5"/>
    <w:rsid w:val="00C8678E"/>
    <w:rsid w:val="00C868A9"/>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1D58"/>
    <w:rsid w:val="00D34AEA"/>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23D"/>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1EC5"/>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73"/>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8A960-2F9B-4C70-90B6-CB8F0328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6</cp:revision>
  <cp:lastPrinted>2014-09-18T18:24:00Z</cp:lastPrinted>
  <dcterms:created xsi:type="dcterms:W3CDTF">2014-09-18T13:53:00Z</dcterms:created>
  <dcterms:modified xsi:type="dcterms:W3CDTF">2014-09-18T18:32:00Z</dcterms:modified>
</cp:coreProperties>
</file>