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701EF9"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61014F" w:rsidRDefault="0061014F" w:rsidP="00931BBC">
                  <w:pPr>
                    <w:pStyle w:val="NoSpacing"/>
                    <w:rPr>
                      <w:sz w:val="16"/>
                      <w:szCs w:val="16"/>
                    </w:rPr>
                  </w:pPr>
                </w:p>
                <w:p w:rsidR="0061014F" w:rsidRPr="002A46BC" w:rsidRDefault="0061014F" w:rsidP="00931BBC">
                  <w:pPr>
                    <w:pStyle w:val="NoSpacing"/>
                    <w:rPr>
                      <w:sz w:val="20"/>
                      <w:szCs w:val="20"/>
                    </w:rPr>
                  </w:pPr>
                  <w:r w:rsidRPr="002A46BC">
                    <w:rPr>
                      <w:sz w:val="20"/>
                      <w:szCs w:val="20"/>
                    </w:rPr>
                    <w:t>Martin</w:t>
                  </w:r>
                </w:p>
                <w:p w:rsidR="0061014F" w:rsidRPr="002A46BC" w:rsidRDefault="0061014F" w:rsidP="00931BBC">
                  <w:pPr>
                    <w:pStyle w:val="NoSpacing"/>
                    <w:rPr>
                      <w:sz w:val="20"/>
                      <w:szCs w:val="20"/>
                    </w:rPr>
                  </w:pPr>
                  <w:r w:rsidRPr="002A46BC">
                    <w:rPr>
                      <w:sz w:val="20"/>
                      <w:szCs w:val="20"/>
                    </w:rPr>
                    <w:t xml:space="preserve">County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0331A0" w:rsidP="00931BBC">
      <w:pPr>
        <w:pStyle w:val="NoSpacing"/>
        <w:jc w:val="center"/>
      </w:pPr>
      <w:r>
        <w:t>AUGUST 20</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70406C">
        <w:t>August 20</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725A1F">
        <w:t xml:space="preserve"> </w:t>
      </w:r>
      <w:r w:rsidR="00AB08FF">
        <w:t>County Attorney J. David Lett,</w:t>
      </w:r>
      <w:r w:rsidR="00AD152B">
        <w:t xml:space="preserve"> </w:t>
      </w:r>
      <w:r w:rsidR="000F063D">
        <w:t xml:space="preserve">Sheriff Rob Street, </w:t>
      </w:r>
      <w:r w:rsidR="00CA11D0">
        <w:t xml:space="preserve">Monty Wolf and </w:t>
      </w:r>
      <w:r w:rsidR="006227F1">
        <w:t>Andy Ringwald</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A352AD">
        <w:t>Pat King, Community Correctio</w:t>
      </w:r>
      <w:r w:rsidR="000F063D">
        <w:t>ns Administrative Assistant;</w:t>
      </w:r>
      <w:r w:rsidR="0061014F">
        <w:t xml:space="preserve"> Judge Lynne Ellis;</w:t>
      </w:r>
      <w:r w:rsidR="000F063D">
        <w:t xml:space="preserve"> Tim Kinder, Martin County Alliance; </w:t>
      </w:r>
      <w:r w:rsidR="00A352AD">
        <w:t>Courtney Hughett, Martin County Journal</w:t>
      </w:r>
      <w:r w:rsidR="000F063D">
        <w:t>;</w:t>
      </w:r>
      <w:r w:rsidR="00A352AD">
        <w:t xml:space="preserve"> </w:t>
      </w:r>
      <w:r w:rsidR="000F063D">
        <w:t xml:space="preserve">Stevie Horton and Beverly McIntosh, SOAR </w:t>
      </w:r>
      <w:r w:rsidR="00A352AD">
        <w:t>and Jill Albright, Loogootee Tribune.</w:t>
      </w:r>
    </w:p>
    <w:p w:rsidR="00A352AD" w:rsidRDefault="00A352AD"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D301DC">
        <w:t>0</w:t>
      </w:r>
      <w:r w:rsidR="000F063D">
        <w:t>2</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0F063D">
        <w:t>August 6</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301DC">
        <w:t>Gregory</w:t>
      </w:r>
      <w:r>
        <w:t xml:space="preserve"> and seconded by </w:t>
      </w:r>
      <w:r w:rsidR="00CA0CB0">
        <w:t>Commiss</w:t>
      </w:r>
      <w:r w:rsidR="00D301DC">
        <w:t>ioner Boyd</w:t>
      </w:r>
      <w:r>
        <w:t xml:space="preserve">.   All were in favor and the motion passed.  </w:t>
      </w:r>
    </w:p>
    <w:p w:rsidR="00D301DC" w:rsidRDefault="00D301DC" w:rsidP="00AB0FA9">
      <w:pPr>
        <w:pStyle w:val="NoSpacing"/>
        <w:jc w:val="both"/>
      </w:pPr>
    </w:p>
    <w:p w:rsidR="000F063D" w:rsidRDefault="000F063D" w:rsidP="007D4692">
      <w:pPr>
        <w:pStyle w:val="NoSpacing"/>
        <w:jc w:val="both"/>
      </w:pPr>
      <w:r>
        <w:t>Commissioner Gregory made a motion to approve the Martin County Veterans Van Policy.  Commissioner Boyd made the second.  All were in favor and the motion passed.  County Attorney Lett</w:t>
      </w:r>
      <w:r w:rsidR="006E49DA">
        <w:t xml:space="preserve"> recommended that Dennis Dillon, Linda Evans-Dillon and Dan Gregory be added to the list of volunteer drivers for the Veterans Van.  Commissioner Boyd made a motion to approve Dennis Dillon, Lind</w:t>
      </w:r>
      <w:r w:rsidR="008101D8">
        <w:t xml:space="preserve">a Evans-Dillon and Dan Gregory </w:t>
      </w:r>
      <w:r w:rsidR="006E49DA">
        <w:t xml:space="preserve">as volunteer drivers.  President George made the second.  All were in favor and the motion passed.  </w:t>
      </w:r>
    </w:p>
    <w:p w:rsidR="006E49DA" w:rsidRDefault="006E49DA" w:rsidP="007D4692">
      <w:pPr>
        <w:pStyle w:val="NoSpacing"/>
        <w:jc w:val="both"/>
      </w:pPr>
    </w:p>
    <w:p w:rsidR="006E49DA" w:rsidRDefault="006E49DA" w:rsidP="007D4692">
      <w:pPr>
        <w:pStyle w:val="NoSpacing"/>
        <w:jc w:val="both"/>
      </w:pPr>
      <w:r>
        <w:t>Beverly McIntosh and Stevie Horton, SOAR, came before the Commissioners</w:t>
      </w:r>
      <w:r w:rsidR="008101D8">
        <w:t xml:space="preserve"> to ask that they proclaim</w:t>
      </w:r>
      <w:r w:rsidR="00C26B59">
        <w:t xml:space="preserve"> September, Martin County Literacy Month.  McIntosh explained the program in detail and gave data to support the need for tutors.  The Martin County Security Center utilizes the program and Sheriff Street commended program.  President George read the proclamation.  Commissioner Gregory made</w:t>
      </w:r>
      <w:r w:rsidR="008101D8">
        <w:t xml:space="preserve"> a motion to proclaim September</w:t>
      </w:r>
      <w:r w:rsidR="00C26B59">
        <w:t xml:space="preserve"> as Martin County Literacy Month 2013</w:t>
      </w:r>
      <w:r w:rsidR="00B95F5C">
        <w:t xml:space="preserve">.  Commissioner Boyd made the second.  All were in favor and the motion passed. </w:t>
      </w:r>
    </w:p>
    <w:p w:rsidR="00B95F5C" w:rsidRDefault="00B95F5C" w:rsidP="007D4692">
      <w:pPr>
        <w:pStyle w:val="NoSpacing"/>
        <w:jc w:val="both"/>
      </w:pPr>
    </w:p>
    <w:p w:rsidR="00B95F5C" w:rsidRDefault="00B95F5C" w:rsidP="007D4692">
      <w:pPr>
        <w:pStyle w:val="NoSpacing"/>
        <w:jc w:val="both"/>
      </w:pPr>
      <w:r>
        <w:t xml:space="preserve">Tim Kinder, Martin County Alliance, came </w:t>
      </w:r>
      <w:r w:rsidR="008101D8">
        <w:t xml:space="preserve">before the board to request </w:t>
      </w:r>
      <w:r>
        <w:t xml:space="preserve">an official letter be made regarding the renaming of Jacobson Road (aka Westgate Court and Westgate Circle) in Crane to “SGM Gene Shaw Technology Drive.  Kinder will draft the letter and submit to Auditor Roush.  </w:t>
      </w:r>
    </w:p>
    <w:p w:rsidR="00B95F5C" w:rsidRDefault="00B95F5C" w:rsidP="007D4692">
      <w:pPr>
        <w:pStyle w:val="NoSpacing"/>
        <w:jc w:val="both"/>
      </w:pPr>
    </w:p>
    <w:p w:rsidR="00B95F5C" w:rsidRDefault="00B95F5C" w:rsidP="007D4692">
      <w:pPr>
        <w:pStyle w:val="NoSpacing"/>
        <w:jc w:val="both"/>
      </w:pPr>
      <w:r>
        <w:t xml:space="preserve">Leo Padgett, Highway Superintendent, submitted his two-week work schedule.  Windom Road paving is complete.  Approximately $306,000 was used to repair the road.  Lumpkin Road is currently being repaired.  The new trailer for the paver will be here in a couple of weeks.  Commissioner Gregory asked that the road leading to Lark Ranch be graded due to the upcoming high traffic.  </w:t>
      </w:r>
    </w:p>
    <w:p w:rsidR="00B95F5C" w:rsidRDefault="00B95F5C" w:rsidP="007D4692">
      <w:pPr>
        <w:pStyle w:val="NoSpacing"/>
        <w:jc w:val="both"/>
      </w:pPr>
    </w:p>
    <w:p w:rsidR="0061014F" w:rsidRDefault="00B95F5C" w:rsidP="007D4692">
      <w:pPr>
        <w:pStyle w:val="NoSpacing"/>
        <w:jc w:val="both"/>
      </w:pPr>
      <w:r>
        <w:t>Sheriff Rob Street updated the board on several different issues at the Security Cen</w:t>
      </w:r>
      <w:r w:rsidR="0061014F">
        <w:t xml:space="preserve">ter.  The parking lot was </w:t>
      </w:r>
      <w:r>
        <w:t xml:space="preserve">sealed and completed last week. </w:t>
      </w:r>
      <w:r w:rsidR="008101D8">
        <w:t xml:space="preserve"> The</w:t>
      </w:r>
      <w:r>
        <w:t xml:space="preserve"> State Jail inspector was </w:t>
      </w:r>
      <w:r w:rsidR="0061014F">
        <w:t xml:space="preserve">recently in and was impressed with the cleanliness and upkeep of the building.  Street also briefed the Commissioners on the possibility of receiving Department of Correction inmates toward the end of their sentence.  There have been no problems with the ambulance service.  The Commissioners have not received a quarterly statement from the ambulance service.  Commissioner Gregory is to contact them.  A discussion followed on the current vehicle fleet.  </w:t>
      </w:r>
    </w:p>
    <w:p w:rsidR="0061014F" w:rsidRDefault="0061014F" w:rsidP="007D4692">
      <w:pPr>
        <w:pStyle w:val="NoSpacing"/>
        <w:jc w:val="both"/>
      </w:pPr>
    </w:p>
    <w:p w:rsidR="00B95F5C" w:rsidRDefault="0061014F" w:rsidP="007D4692">
      <w:pPr>
        <w:pStyle w:val="NoSpacing"/>
        <w:jc w:val="both"/>
      </w:pPr>
      <w:r>
        <w:t>Judge Lynne Ellis updated the Commissioner on a security issue.  The final wiring on the doors</w:t>
      </w:r>
      <w:r w:rsidR="00DF4729">
        <w:t xml:space="preserve"> </w:t>
      </w:r>
      <w:r>
        <w:t xml:space="preserve"> will be complete next week.  </w:t>
      </w:r>
    </w:p>
    <w:p w:rsidR="00B95F5C" w:rsidRDefault="00B95F5C" w:rsidP="007D4692">
      <w:pPr>
        <w:pStyle w:val="NoSpacing"/>
        <w:jc w:val="both"/>
      </w:pPr>
    </w:p>
    <w:p w:rsidR="00B95F5C" w:rsidRDefault="00B95F5C" w:rsidP="007D4692">
      <w:pPr>
        <w:pStyle w:val="NoSpacing"/>
        <w:jc w:val="both"/>
      </w:pPr>
    </w:p>
    <w:p w:rsidR="008101D8" w:rsidRDefault="008101D8" w:rsidP="007D4692">
      <w:pPr>
        <w:pStyle w:val="NoSpacing"/>
        <w:jc w:val="both"/>
      </w:pPr>
      <w:r>
        <w:lastRenderedPageBreak/>
        <w:t xml:space="preserve">The Commissioners signed Resolution No. 2013-15 for the adoption of the Martin County Cafeteria Plan.  The plan was approved at the August 6, 2013 meeting.  </w:t>
      </w:r>
    </w:p>
    <w:p w:rsidR="008101D8" w:rsidRDefault="008101D8" w:rsidP="007D4692">
      <w:pPr>
        <w:pStyle w:val="NoSpacing"/>
        <w:jc w:val="both"/>
      </w:pPr>
    </w:p>
    <w:p w:rsidR="007D4692" w:rsidRDefault="00B97A41" w:rsidP="007D4692">
      <w:pPr>
        <w:pStyle w:val="NoSpacing"/>
        <w:jc w:val="both"/>
      </w:pPr>
      <w:r>
        <w:t>W</w:t>
      </w:r>
      <w:r w:rsidR="007D4692">
        <w:t xml:space="preserve">ith no further business, the meeting was adjourned </w:t>
      </w:r>
      <w:r w:rsidR="0061014F">
        <w:t>6:50</w:t>
      </w:r>
      <w:r>
        <w:t xml:space="preserve"> </w:t>
      </w:r>
      <w:r w:rsidR="006027EA">
        <w:t xml:space="preserve">pm </w:t>
      </w:r>
      <w:r w:rsidR="007D4692">
        <w:t xml:space="preserve">with </w:t>
      </w:r>
      <w:r w:rsidR="00917960">
        <w:t xml:space="preserve">a motion by Commissioner </w:t>
      </w:r>
      <w:r w:rsidR="00140833">
        <w:t>Boyd and</w:t>
      </w:r>
      <w:r w:rsidR="00290077">
        <w:t xml:space="preserve"> seconded by </w:t>
      </w:r>
      <w:r w:rsidR="0025694A">
        <w:t>Commissioner 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DF472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0C02"/>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5D9E"/>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E70"/>
    <w:rsid w:val="005D6F37"/>
    <w:rsid w:val="005D729B"/>
    <w:rsid w:val="005D7D31"/>
    <w:rsid w:val="005E038A"/>
    <w:rsid w:val="005E0FBE"/>
    <w:rsid w:val="005E1C8B"/>
    <w:rsid w:val="005E1F58"/>
    <w:rsid w:val="005E2A55"/>
    <w:rsid w:val="005E2D3C"/>
    <w:rsid w:val="005E2E29"/>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6B59"/>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2750"/>
    <w:rsid w:val="00F63251"/>
    <w:rsid w:val="00F63A0F"/>
    <w:rsid w:val="00F656EF"/>
    <w:rsid w:val="00F657F8"/>
    <w:rsid w:val="00F65CE7"/>
    <w:rsid w:val="00F671D3"/>
    <w:rsid w:val="00F67A37"/>
    <w:rsid w:val="00F67B3F"/>
    <w:rsid w:val="00F702FF"/>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FADA6-1F76-43D0-AF71-5B69F578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5</cp:revision>
  <cp:lastPrinted>2013-08-21T19:04:00Z</cp:lastPrinted>
  <dcterms:created xsi:type="dcterms:W3CDTF">2013-08-21T15:12:00Z</dcterms:created>
  <dcterms:modified xsi:type="dcterms:W3CDTF">2013-08-21T19:33:00Z</dcterms:modified>
</cp:coreProperties>
</file>