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F371BE"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1C3D49" w:rsidRDefault="001C3D49" w:rsidP="00931BBC">
                  <w:pPr>
                    <w:pStyle w:val="NoSpacing"/>
                    <w:rPr>
                      <w:sz w:val="16"/>
                      <w:szCs w:val="16"/>
                    </w:rPr>
                  </w:pPr>
                </w:p>
                <w:p w:rsidR="001C3D49" w:rsidRPr="002A46BC" w:rsidRDefault="001C3D49" w:rsidP="00931BBC">
                  <w:pPr>
                    <w:pStyle w:val="NoSpacing"/>
                    <w:rPr>
                      <w:sz w:val="20"/>
                      <w:szCs w:val="20"/>
                    </w:rPr>
                  </w:pPr>
                  <w:r w:rsidRPr="002A46BC">
                    <w:rPr>
                      <w:sz w:val="20"/>
                      <w:szCs w:val="20"/>
                    </w:rPr>
                    <w:t>Martin</w:t>
                  </w:r>
                </w:p>
                <w:p w:rsidR="001C3D49" w:rsidRPr="002A46BC" w:rsidRDefault="001C3D49"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11AC3" w:rsidP="00931BBC">
      <w:pPr>
        <w:pStyle w:val="NoSpacing"/>
        <w:jc w:val="center"/>
      </w:pPr>
      <w:r>
        <w:t>July 22</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586875">
        <w:t>July 22</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586875">
        <w:t>D</w:t>
      </w:r>
      <w:r w:rsidR="002D03BE">
        <w:t>an Gregory</w:t>
      </w:r>
      <w:r w:rsidR="007D3E4F">
        <w:t xml:space="preserve"> </w:t>
      </w:r>
      <w:r w:rsidR="006227F1">
        <w:t>a</w:t>
      </w:r>
      <w:r>
        <w:t>nd Kevin</w:t>
      </w:r>
      <w:r w:rsidR="0041276E">
        <w:t xml:space="preserve"> R.</w:t>
      </w:r>
      <w:r>
        <w:t xml:space="preserve"> Boyd.</w:t>
      </w:r>
      <w:r w:rsidR="005D2C31">
        <w:t xml:space="preserve"> </w:t>
      </w:r>
      <w:r w:rsidR="00586875">
        <w:t xml:space="preserve">President Paul R. George was unable to attend. </w:t>
      </w:r>
      <w:r w:rsidR="002D03BE">
        <w:t xml:space="preserve"> </w:t>
      </w:r>
      <w:r>
        <w:t>Others in attendance were</w:t>
      </w:r>
      <w:r w:rsidR="00540BA2">
        <w:t xml:space="preserve"> </w:t>
      </w:r>
      <w:r w:rsidR="005B26B2">
        <w:t xml:space="preserve">Auditor January Roush, </w:t>
      </w:r>
      <w:r w:rsidR="002D03BE">
        <w:t>County Attorney J. David Lett</w:t>
      </w:r>
      <w:r w:rsidR="00F841A9">
        <w:t xml:space="preserve">, </w:t>
      </w:r>
      <w:r w:rsidR="00586875">
        <w:t xml:space="preserve">Assessor Carolyn S. McGuire, </w:t>
      </w:r>
      <w:r w:rsidR="009844B4">
        <w:t xml:space="preserve">Highway Superintendent Leo Padgett, </w:t>
      </w:r>
      <w:r w:rsidR="005B26B2">
        <w:t>H</w:t>
      </w:r>
      <w:r w:rsidR="00030D9D">
        <w:t>ighway Clerk Terri Alcorn,</w:t>
      </w:r>
      <w:r w:rsidR="009A47EA">
        <w:t xml:space="preserve"> </w:t>
      </w:r>
      <w:r w:rsidR="005B26B2">
        <w:t>Judge Lynne Ellis,</w:t>
      </w:r>
      <w:r w:rsidR="009844B4">
        <w:t xml:space="preserve"> Kathy Collins, Community Corrections Director; </w:t>
      </w:r>
      <w:r w:rsidR="00586875">
        <w:t xml:space="preserve">Dale </w:t>
      </w:r>
      <w:proofErr w:type="spellStart"/>
      <w:r w:rsidR="00586875">
        <w:t>Tedrow</w:t>
      </w:r>
      <w:proofErr w:type="spellEnd"/>
      <w:r w:rsidR="00586875">
        <w:t xml:space="preserve"> </w:t>
      </w:r>
      <w:r w:rsidR="00214469">
        <w:t xml:space="preserve">and Jill Albright, Loogootee Tribune.  </w:t>
      </w:r>
    </w:p>
    <w:p w:rsidR="00214469" w:rsidRDefault="00214469" w:rsidP="007D4692">
      <w:pPr>
        <w:pStyle w:val="NoSpacing"/>
        <w:jc w:val="both"/>
      </w:pPr>
    </w:p>
    <w:p w:rsidR="00CA0CB0" w:rsidRDefault="00586875" w:rsidP="007D4692">
      <w:pPr>
        <w:pStyle w:val="NoSpacing"/>
        <w:jc w:val="both"/>
      </w:pPr>
      <w:r>
        <w:t>Commissioner Gregory</w:t>
      </w:r>
      <w:r w:rsidR="007D4692">
        <w:t xml:space="preserve"> called the meeting to order wi</w:t>
      </w:r>
      <w:r w:rsidR="006227F1">
        <w:t>t</w:t>
      </w:r>
      <w:r w:rsidR="005D29FC">
        <w:t>h the Pledge to the Flag at 6:</w:t>
      </w:r>
      <w:r w:rsidR="00605301">
        <w:t>00</w:t>
      </w:r>
      <w:r w:rsidR="00AD1B5C">
        <w:t xml:space="preserve"> </w:t>
      </w:r>
      <w:r w:rsidR="007D4692">
        <w:t>pm.</w:t>
      </w:r>
      <w:r w:rsidR="004D32FD">
        <w:t xml:space="preserve"> </w:t>
      </w:r>
      <w:r w:rsidR="002562B8">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586875">
        <w:t>July 8</w:t>
      </w:r>
      <w:r w:rsidR="001F2CD5">
        <w:t>,</w:t>
      </w:r>
      <w:r w:rsidR="002A0862">
        <w:t xml:space="preserve">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586875">
        <w:t>Boyd</w:t>
      </w:r>
      <w:r w:rsidR="002A0862">
        <w:t xml:space="preserve"> </w:t>
      </w:r>
      <w:r>
        <w:t xml:space="preserve">and seconded by </w:t>
      </w:r>
      <w:r w:rsidR="004D32FD">
        <w:t xml:space="preserve">Commissioner </w:t>
      </w:r>
      <w:r w:rsidR="00586875">
        <w:t>Gregory</w:t>
      </w:r>
      <w:r w:rsidR="00E070D0">
        <w:t xml:space="preserve">. </w:t>
      </w:r>
      <w:r w:rsidR="00EF7489">
        <w:t xml:space="preserve"> </w:t>
      </w:r>
      <w:r>
        <w:t xml:space="preserve">  All were in favor and the motion passed.  </w:t>
      </w:r>
    </w:p>
    <w:p w:rsidR="00605301" w:rsidRDefault="00605301" w:rsidP="00AB0FA9">
      <w:pPr>
        <w:pStyle w:val="NoSpacing"/>
        <w:jc w:val="both"/>
      </w:pPr>
    </w:p>
    <w:p w:rsidR="008E26B8" w:rsidRDefault="002F1067" w:rsidP="00605301">
      <w:pPr>
        <w:pStyle w:val="NoSpacing"/>
        <w:jc w:val="both"/>
      </w:pPr>
      <w:r>
        <w:t xml:space="preserve">Carolyn S. McGuire, Assessor, came before the Commissioners to request the PTABOA (Property Tax Assessment Board of Appeals) </w:t>
      </w:r>
      <w:proofErr w:type="gramStart"/>
      <w:r>
        <w:t>be</w:t>
      </w:r>
      <w:proofErr w:type="gramEnd"/>
      <w:r>
        <w:t xml:space="preserve"> changed from a three member board to a five member board.  Due to the </w:t>
      </w:r>
      <w:r w:rsidR="001F2CD5">
        <w:t>lack of Level II &amp; III Assessor</w:t>
      </w:r>
      <w:r>
        <w:t xml:space="preserve">s in the county she also requested that the Commissioners waive that requirement.  These requests are all pursuant to IC 6-1.1-28.  Commissioner Boyd made a motion to change the PTABOA to a five member board and to waive the Level II &amp; III requirement.  Commissioner Gregory made the second.  All were in favor and the motion passed.  </w:t>
      </w:r>
      <w:r w:rsidRPr="002F1067">
        <w:t xml:space="preserve"> </w:t>
      </w:r>
      <w:r>
        <w:t>The Commissioners’</w:t>
      </w:r>
      <w:r w:rsidR="001F2CD5">
        <w:t xml:space="preserve"> are to </w:t>
      </w:r>
      <w:r>
        <w:t>appoint two members to this Board, Assessor McGuire recommended Kenneth Fuhrman and Sue Hembree.</w:t>
      </w:r>
      <w:r w:rsidR="0075010F">
        <w:t xml:space="preserve">  Commissioner Boyd made a motion to appoint Kenneth Fuhrman and Sue Hembree to PTABOA.  Commissioner Gregory made</w:t>
      </w:r>
      <w:r w:rsidR="001C3D49">
        <w:t xml:space="preserve"> the second.  All were in favor</w:t>
      </w:r>
      <w:r>
        <w:t xml:space="preserve"> </w:t>
      </w:r>
      <w:r w:rsidR="0075010F">
        <w:t xml:space="preserve">and the motion passed.  </w:t>
      </w:r>
    </w:p>
    <w:p w:rsidR="0075010F" w:rsidRDefault="0075010F" w:rsidP="00605301">
      <w:pPr>
        <w:pStyle w:val="NoSpacing"/>
        <w:jc w:val="both"/>
      </w:pPr>
    </w:p>
    <w:p w:rsidR="0075010F" w:rsidRDefault="006043D7" w:rsidP="00605301">
      <w:pPr>
        <w:pStyle w:val="NoSpacing"/>
        <w:jc w:val="both"/>
      </w:pPr>
      <w:r>
        <w:t>Leo Padgett, Highway Superintendent, submitted the two-</w:t>
      </w:r>
      <w:r w:rsidR="00DF54E4">
        <w:t xml:space="preserve">week </w:t>
      </w:r>
      <w:r>
        <w:t xml:space="preserve">work schedule.  </w:t>
      </w:r>
      <w:r w:rsidR="0075010F">
        <w:t xml:space="preserve">Superintendent Padgett updated the Commissioners on the </w:t>
      </w:r>
      <w:proofErr w:type="spellStart"/>
      <w:r w:rsidR="0075010F">
        <w:t>Gradalls</w:t>
      </w:r>
      <w:proofErr w:type="spellEnd"/>
      <w:r w:rsidR="0075010F">
        <w:t xml:space="preserve">.  The new </w:t>
      </w:r>
      <w:proofErr w:type="spellStart"/>
      <w:r w:rsidR="0075010F">
        <w:t>gradall</w:t>
      </w:r>
      <w:proofErr w:type="spellEnd"/>
      <w:r w:rsidR="0075010F">
        <w:t xml:space="preserve"> recently purchased from Southeastern is having issues, so the Commissioners requested that Auditor Roush not send payment for the equipment. Superintendent Padgett submitted pictures of signs being vandalized across the county and also the dumping</w:t>
      </w:r>
      <w:r w:rsidR="001F2CD5">
        <w:t xml:space="preserve"> of</w:t>
      </w:r>
      <w:r w:rsidR="0075010F">
        <w:t xml:space="preserve"> salt on Deep Cut Lake Bridge.  He informed the Commissioners the total mileage of county</w:t>
      </w:r>
      <w:r w:rsidR="001F2CD5">
        <w:t xml:space="preserve"> roads has remained at </w:t>
      </w:r>
      <w:r w:rsidR="0075010F">
        <w:t>375.16 miles</w:t>
      </w:r>
      <w:r w:rsidR="00DC719B">
        <w:t xml:space="preserve">.  The repair of 800N is still being discussed with Graber Post and J&amp;J Concrete.  Superintendent Padgett </w:t>
      </w:r>
      <w:r w:rsidR="001F2CD5">
        <w:t>requested his new mechanic be</w:t>
      </w:r>
      <w:r w:rsidR="00DC719B">
        <w:t xml:space="preserve"> given the 5% salary increase that the employees received a few months ago.  The new mechanic Garrick Cooper has met his 60-day probation period.  Commissioner Boyd made the motion to approve the 5% pay increase for Mechanic Garrick Cooper dependent upon Council approval.  Commissioner Gregory made the second.  All were in favor and the motion passed.  Dale </w:t>
      </w:r>
      <w:proofErr w:type="spellStart"/>
      <w:r w:rsidR="00DC719B">
        <w:t>Tedrow</w:t>
      </w:r>
      <w:proofErr w:type="spellEnd"/>
      <w:r w:rsidR="00DC719B">
        <w:t xml:space="preserve"> inquired about the chip-n-seal of the road in front of his house.  He was advised that the Highway Department had not forgotten about him.  </w:t>
      </w:r>
    </w:p>
    <w:p w:rsidR="0075010F" w:rsidRDefault="0075010F" w:rsidP="00605301">
      <w:pPr>
        <w:pStyle w:val="NoSpacing"/>
        <w:jc w:val="both"/>
      </w:pPr>
    </w:p>
    <w:p w:rsidR="00DC719B" w:rsidRDefault="00DC719B" w:rsidP="00AB0FA9">
      <w:pPr>
        <w:pStyle w:val="NoSpacing"/>
        <w:jc w:val="both"/>
      </w:pPr>
      <w:r>
        <w:t xml:space="preserve">Kathy Collins, Community Corrections Director advised the Commissioners of the hiring of Jared </w:t>
      </w:r>
      <w:proofErr w:type="spellStart"/>
      <w:r>
        <w:t>Sheetz</w:t>
      </w:r>
      <w:proofErr w:type="spellEnd"/>
      <w:r>
        <w:t xml:space="preserve"> as Part-Time Road Crew Supervisor and Stevie Horton as Part-Time Field Officer.  Director Collins along with Judge Lynne Ellis, Commissioner Paul George and Auditor Roush will be attending a meeting with SIDC and USDA regarding funding for a Community Corrections building.  Commissioner Gregory recommended using the Learning Center since it was more centralized.  </w:t>
      </w:r>
    </w:p>
    <w:p w:rsidR="006F4E04" w:rsidRDefault="00DC719B" w:rsidP="00AB0FA9">
      <w:pPr>
        <w:pStyle w:val="NoSpacing"/>
        <w:jc w:val="both"/>
      </w:pPr>
      <w:r>
        <w:t xml:space="preserve">  </w:t>
      </w:r>
    </w:p>
    <w:p w:rsidR="00B308B1" w:rsidRDefault="00027D50" w:rsidP="00756BE2">
      <w:pPr>
        <w:pStyle w:val="NoSpacing"/>
        <w:jc w:val="both"/>
      </w:pPr>
      <w:r>
        <w:t xml:space="preserve">Judge Lynne Ellis updated the Commissioners on the Courthouse Security. </w:t>
      </w:r>
      <w:r w:rsidR="00DC719B">
        <w:t xml:space="preserve">Commissioner Gregory signed the quote for WAVE System Proposal for a new panic system.  </w:t>
      </w:r>
      <w:r w:rsidR="00B566CC">
        <w:t xml:space="preserve">The Commissioners advised Judge Ellis to proceed with the ordering of equipment for the camera system and panic system since the funds have been appropriated by the Council.  Judge Ellis received two quotes for fire alarm system, Felts Lock &amp; Alarm-$10,048.99 and Area 1 Protection, LLC $7905.00.  The difference in the quotes was the number of smoke detectors.  Felts Lock &amp; Alarm quote will meet the codes set by State Fire Marshall. Judge Ellis also stated the doors will be connected to the new fire alarm system. Courthouse Custodian John Jones recommended accepting the Felts Lock &amp; Alarm quote of $10,048.99.   Commissioner Boyd made a motion to accept the quote from Felts Lock &amp; Alarm for $10,048.99 pending Council approval.  </w:t>
      </w:r>
      <w:r w:rsidR="00B566CC">
        <w:lastRenderedPageBreak/>
        <w:t xml:space="preserve">Commissioner Gregory made the second.  All were in favor and the motion passed.  The Felts Lock &amp; Alarm does not include a monthly monitoring fee.  The system will be connected the Sheriff’s Department.  </w:t>
      </w:r>
    </w:p>
    <w:p w:rsidR="00B566CC" w:rsidRDefault="00B566CC" w:rsidP="00756BE2">
      <w:pPr>
        <w:pStyle w:val="NoSpacing"/>
        <w:jc w:val="both"/>
      </w:pPr>
    </w:p>
    <w:p w:rsidR="00B566CC" w:rsidRDefault="00B566CC" w:rsidP="00756BE2">
      <w:pPr>
        <w:pStyle w:val="NoSpacing"/>
        <w:jc w:val="both"/>
      </w:pPr>
      <w:r>
        <w:t xml:space="preserve">Commissioner Boyd made a motion to approve an FMLA submitted by an employee.  Commissioner Gregory made the second.  All were in favor and the motion passed.  </w:t>
      </w:r>
    </w:p>
    <w:p w:rsidR="00B566CC" w:rsidRDefault="00B566CC" w:rsidP="00756BE2">
      <w:pPr>
        <w:pStyle w:val="NoSpacing"/>
        <w:jc w:val="both"/>
      </w:pPr>
    </w:p>
    <w:p w:rsidR="00B566CC" w:rsidRDefault="00A26C6C" w:rsidP="00756BE2">
      <w:pPr>
        <w:pStyle w:val="NoSpacing"/>
        <w:jc w:val="both"/>
      </w:pPr>
      <w:r>
        <w:t xml:space="preserve">J. David Lett, County Attorney, opened the only request for proposal for the trash service at the Sheriff’s Department.  The RFP was from KRB Disposal for $80 monthly fee for an 8 yard dumpster that will be dumped once a week for a 24 month period.  Attorney Lett recommended the Commissioners table the decision until President George is present due to the conflict of interest with Commissioner Boyd.  Commissioner Gregory made a motion to table the trash service proposal.  Commissioner Boyd made the second.  All were in favor and the motion passed.  </w:t>
      </w:r>
    </w:p>
    <w:p w:rsidR="00A26C6C" w:rsidRDefault="00A26C6C" w:rsidP="00756BE2">
      <w:pPr>
        <w:pStyle w:val="NoSpacing"/>
        <w:jc w:val="both"/>
      </w:pPr>
    </w:p>
    <w:p w:rsidR="00A26C6C" w:rsidRDefault="00450217" w:rsidP="00756BE2">
      <w:pPr>
        <w:pStyle w:val="NoSpacing"/>
        <w:jc w:val="both"/>
      </w:pPr>
      <w:r>
        <w:t>The Commissioners received mail from IDEM concerning a</w:t>
      </w:r>
      <w:r w:rsidR="001C3D49">
        <w:t>n</w:t>
      </w:r>
      <w:r>
        <w:t xml:space="preserve"> air permit at USG, Secretary of State regarding the internet disconnection with the Statewide Voter Registration System and BF&amp;S on the bridge inspection requirement changes. </w:t>
      </w:r>
    </w:p>
    <w:p w:rsidR="00DC719B" w:rsidRDefault="00DC719B" w:rsidP="00756BE2">
      <w:pPr>
        <w:pStyle w:val="NoSpacing"/>
        <w:jc w:val="both"/>
      </w:pPr>
    </w:p>
    <w:p w:rsidR="00450217" w:rsidRDefault="00450217" w:rsidP="00756BE2">
      <w:pPr>
        <w:pStyle w:val="NoSpacing"/>
        <w:jc w:val="both"/>
      </w:pPr>
      <w:r>
        <w:t xml:space="preserve">Judge Ellis and Community Corrections Director Collins thanked the local law enforcement, ISP Officer Chad Dick and others who participated in the active shooter training exercise held recently at the Courthouse.  </w:t>
      </w:r>
    </w:p>
    <w:p w:rsidR="00450217" w:rsidRDefault="00450217" w:rsidP="00756BE2">
      <w:pPr>
        <w:pStyle w:val="NoSpacing"/>
        <w:jc w:val="both"/>
      </w:pPr>
    </w:p>
    <w:p w:rsidR="00450217" w:rsidRDefault="00450217" w:rsidP="00756BE2">
      <w:pPr>
        <w:pStyle w:val="NoSpacing"/>
        <w:jc w:val="both"/>
      </w:pPr>
      <w:r>
        <w:t xml:space="preserve">The Commissioners </w:t>
      </w:r>
      <w:r w:rsidR="00647555">
        <w:t xml:space="preserve">sent their condolences to Councilman Lonnie Hawkins on the passing of his mother.  </w:t>
      </w:r>
    </w:p>
    <w:p w:rsidR="00BF4A90" w:rsidRDefault="00BF4A90" w:rsidP="00747A8B">
      <w:pPr>
        <w:pStyle w:val="NoSpacing"/>
        <w:jc w:val="both"/>
      </w:pPr>
      <w:r>
        <w:t xml:space="preserve">  </w:t>
      </w: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647555">
        <w:t>6:41</w:t>
      </w:r>
      <w:r w:rsidR="00B57F03">
        <w:t xml:space="preserve"> </w:t>
      </w:r>
      <w:r w:rsidR="0050553B">
        <w:t xml:space="preserve">pm with a motion by Commissioner </w:t>
      </w:r>
      <w:r w:rsidR="00647555">
        <w:t>Boyd</w:t>
      </w:r>
      <w:r w:rsidR="00B57F03">
        <w:t xml:space="preserve"> </w:t>
      </w:r>
      <w:r w:rsidR="0050553B">
        <w:t xml:space="preserve">and seconded by </w:t>
      </w:r>
      <w:r w:rsidR="00B57F03">
        <w:t xml:space="preserve">Commissioner </w:t>
      </w:r>
      <w:r w:rsidR="00647555">
        <w:t>Gregory.</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1F29F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1067"/>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2482"/>
    <w:rsid w:val="00E240D4"/>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6B86-12B0-460F-9FE7-41E0FB42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2014-07-31T14:33:00Z</cp:lastPrinted>
  <dcterms:created xsi:type="dcterms:W3CDTF">2014-07-24T13:33:00Z</dcterms:created>
  <dcterms:modified xsi:type="dcterms:W3CDTF">2014-07-31T14:37:00Z</dcterms:modified>
</cp:coreProperties>
</file>