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3F0B2" w14:textId="77777777" w:rsidR="00615EEF" w:rsidRPr="00001D41" w:rsidRDefault="007F7DB9" w:rsidP="00615EEF">
      <w:pPr>
        <w:spacing w:after="0"/>
        <w:jc w:val="center"/>
        <w:rPr>
          <w:rFonts w:ascii="Arial" w:eastAsia="Times New Roman" w:hAnsi="Arial" w:cs="Arial"/>
          <w:b/>
          <w:noProof/>
          <w:color w:val="003399"/>
          <w:sz w:val="32"/>
          <w:szCs w:val="32"/>
        </w:rPr>
      </w:pPr>
      <w:r w:rsidRPr="00001D41">
        <w:rPr>
          <w:rFonts w:ascii="Arial" w:hAnsi="Arial" w:cs="Arial"/>
          <w:noProof/>
          <w:color w:val="003399"/>
          <w:sz w:val="32"/>
          <w:szCs w:val="32"/>
        </w:rPr>
        <mc:AlternateContent>
          <mc:Choice Requires="wps">
            <w:drawing>
              <wp:anchor distT="0" distB="0" distL="114300" distR="114300" simplePos="0" relativeHeight="251661312" behindDoc="1" locked="0" layoutInCell="1" allowOverlap="1" wp14:anchorId="2441AFF5" wp14:editId="07080E31">
                <wp:simplePos x="0" y="0"/>
                <wp:positionH relativeFrom="column">
                  <wp:posOffset>2099143</wp:posOffset>
                </wp:positionH>
                <wp:positionV relativeFrom="paragraph">
                  <wp:posOffset>-445273</wp:posOffset>
                </wp:positionV>
                <wp:extent cx="1749287" cy="2353503"/>
                <wp:effectExtent l="0" t="0" r="3810" b="8890"/>
                <wp:wrapNone/>
                <wp:docPr id="6" name="Text Box 6"/>
                <wp:cNvGraphicFramePr/>
                <a:graphic xmlns:a="http://schemas.openxmlformats.org/drawingml/2006/main">
                  <a:graphicData uri="http://schemas.microsoft.com/office/word/2010/wordprocessingShape">
                    <wps:wsp>
                      <wps:cNvSpPr txBox="1"/>
                      <wps:spPr>
                        <a:xfrm>
                          <a:off x="0" y="0"/>
                          <a:ext cx="1749287" cy="23535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E6A0C" w14:textId="77777777" w:rsidR="00CA373F" w:rsidRDefault="00CA373F">
                            <w:r>
                              <w:rPr>
                                <w:noProof/>
                                <w:color w:val="0000FF"/>
                              </w:rPr>
                              <w:drawing>
                                <wp:inline distT="0" distB="0" distL="0" distR="0" wp14:anchorId="1D6AD15C" wp14:editId="25EE6D59">
                                  <wp:extent cx="1431124" cy="2099144"/>
                                  <wp:effectExtent l="0" t="0" r="0" b="0"/>
                                  <wp:docPr id="7" name="Picture 7" descr="Thumbnail for version as of 12:11, 12 February 200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for version as of 12:11, 12 February 200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712" cy="21000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1AFF5" id="_x0000_t202" coordsize="21600,21600" o:spt="202" path="m,l,21600r21600,l21600,xe">
                <v:stroke joinstyle="miter"/>
                <v:path gradientshapeok="t" o:connecttype="rect"/>
              </v:shapetype>
              <v:shape id="Text Box 6" o:spid="_x0000_s1026" type="#_x0000_t202" style="position:absolute;left:0;text-align:left;margin-left:165.3pt;margin-top:-35.05pt;width:137.75pt;height:18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" fillcolor="white [3201]" stroked="f" strokeweight=".5pt">
                <v:textbox>
                  <w:txbxContent>
                    <w:p w14:paraId="1BCE6A0C" w14:textId="77777777" w:rsidR="00CA373F" w:rsidRDefault="00CA373F">
                      <w:r>
                        <w:rPr>
                          <w:noProof/>
                          <w:color w:val="0000FF"/>
                        </w:rPr>
                        <w:drawing>
                          <wp:inline distT="0" distB="0" distL="0" distR="0" wp14:anchorId="1D6AD15C" wp14:editId="25EE6D59">
                            <wp:extent cx="1431124" cy="2099144"/>
                            <wp:effectExtent l="0" t="0" r="0" b="0"/>
                            <wp:docPr id="7" name="Picture 7" descr="Thumbnail for version as of 12:11, 12 February 200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for version as of 12:11, 12 February 200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712" cy="2100006"/>
                                    </a:xfrm>
                                    <a:prstGeom prst="rect">
                                      <a:avLst/>
                                    </a:prstGeom>
                                    <a:noFill/>
                                    <a:ln>
                                      <a:noFill/>
                                    </a:ln>
                                  </pic:spPr>
                                </pic:pic>
                              </a:graphicData>
                            </a:graphic>
                          </wp:inline>
                        </w:drawing>
                      </w:r>
                    </w:p>
                  </w:txbxContent>
                </v:textbox>
              </v:shape>
            </w:pict>
          </mc:Fallback>
        </mc:AlternateContent>
      </w:r>
      <w:r w:rsidRPr="00001D41">
        <w:rPr>
          <w:rFonts w:ascii="Arial" w:eastAsia="Times New Roman" w:hAnsi="Arial" w:cs="Arial"/>
          <w:b/>
          <w:noProof/>
          <w:color w:val="003399"/>
          <w:sz w:val="32"/>
          <w:szCs w:val="32"/>
        </w:rPr>
        <mc:AlternateContent>
          <mc:Choice Requires="wps">
            <w:drawing>
              <wp:anchor distT="0" distB="0" distL="114300" distR="114300" simplePos="0" relativeHeight="251659264" behindDoc="0" locked="0" layoutInCell="1" allowOverlap="1" wp14:anchorId="5B152C84" wp14:editId="56599F11">
                <wp:simplePos x="0" y="0"/>
                <wp:positionH relativeFrom="column">
                  <wp:posOffset>-818984</wp:posOffset>
                </wp:positionH>
                <wp:positionV relativeFrom="paragraph">
                  <wp:posOffset>-699716</wp:posOffset>
                </wp:positionV>
                <wp:extent cx="1485900" cy="1932167"/>
                <wp:effectExtent l="0" t="0" r="0" b="0"/>
                <wp:wrapNone/>
                <wp:docPr id="2" name="Text Box 2"/>
                <wp:cNvGraphicFramePr/>
                <a:graphic xmlns:a="http://schemas.openxmlformats.org/drawingml/2006/main">
                  <a:graphicData uri="http://schemas.microsoft.com/office/word/2010/wordprocessingShape">
                    <wps:wsp>
                      <wps:cNvSpPr txBox="1"/>
                      <wps:spPr>
                        <a:xfrm>
                          <a:off x="0" y="0"/>
                          <a:ext cx="1485900" cy="19321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5246C" w14:textId="77777777" w:rsidR="00CA373F" w:rsidRDefault="007F7DB9">
                            <w:r>
                              <w:rPr>
                                <w:rFonts w:ascii="Arial" w:hAnsi="Arial" w:cs="Arial"/>
                                <w:noProof/>
                                <w:sz w:val="20"/>
                                <w:szCs w:val="20"/>
                              </w:rPr>
                              <w:drawing>
                                <wp:inline distT="0" distB="0" distL="0" distR="0" wp14:anchorId="46E5A847" wp14:editId="7375876D">
                                  <wp:extent cx="1294753" cy="1367072"/>
                                  <wp:effectExtent l="0" t="0" r="1270" b="5080"/>
                                  <wp:docPr id="9" name="Picture 9" descr="http://ts1.mm.bing.net/th?&amp;id=HN.607988789031863101&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amp;id=HN.607988789031863101&amp;w=300&amp;h=300&amp;c=0&amp;pid=1.9&amp;rs=0&amp;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670" cy="13690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52C84" id="Text Box 2" o:spid="_x0000_s1027" type="#_x0000_t202" style="position:absolute;left:0;text-align:left;margin-left:-64.5pt;margin-top:-55.1pt;width:117pt;height:15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" fillcolor="white [3201]" stroked="f" strokeweight=".5pt">
                <v:textbox>
                  <w:txbxContent>
                    <w:p w14:paraId="6545246C" w14:textId="77777777" w:rsidR="00CA373F" w:rsidRDefault="007F7DB9">
                      <w:r>
                        <w:rPr>
                          <w:rFonts w:ascii="Arial" w:hAnsi="Arial" w:cs="Arial"/>
                          <w:noProof/>
                          <w:sz w:val="20"/>
                          <w:szCs w:val="20"/>
                        </w:rPr>
                        <w:drawing>
                          <wp:inline distT="0" distB="0" distL="0" distR="0" wp14:anchorId="46E5A847" wp14:editId="7375876D">
                            <wp:extent cx="1294753" cy="1367072"/>
                            <wp:effectExtent l="0" t="0" r="1270" b="5080"/>
                            <wp:docPr id="9" name="Picture 9" descr="http://ts1.mm.bing.net/th?&amp;id=HN.607988789031863101&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amp;id=HN.607988789031863101&amp;w=300&amp;h=300&amp;c=0&amp;pid=1.9&amp;rs=0&amp;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670" cy="1369096"/>
                                    </a:xfrm>
                                    <a:prstGeom prst="rect">
                                      <a:avLst/>
                                    </a:prstGeom>
                                    <a:noFill/>
                                    <a:ln>
                                      <a:noFill/>
                                    </a:ln>
                                  </pic:spPr>
                                </pic:pic>
                              </a:graphicData>
                            </a:graphic>
                          </wp:inline>
                        </w:drawing>
                      </w:r>
                    </w:p>
                  </w:txbxContent>
                </v:textbox>
              </v:shape>
            </w:pict>
          </mc:Fallback>
        </mc:AlternateContent>
      </w:r>
      <w:r w:rsidRPr="00001D41">
        <w:rPr>
          <w:rFonts w:ascii="Arial" w:eastAsia="Times New Roman" w:hAnsi="Arial" w:cs="Arial"/>
          <w:b/>
          <w:noProof/>
          <w:color w:val="003399"/>
          <w:sz w:val="32"/>
          <w:szCs w:val="32"/>
        </w:rPr>
        <mc:AlternateContent>
          <mc:Choice Requires="wps">
            <w:drawing>
              <wp:anchor distT="0" distB="0" distL="114300" distR="114300" simplePos="0" relativeHeight="251660288" behindDoc="0" locked="0" layoutInCell="1" allowOverlap="1" wp14:anchorId="47382438" wp14:editId="4FD25867">
                <wp:simplePos x="0" y="0"/>
                <wp:positionH relativeFrom="column">
                  <wp:posOffset>5224007</wp:posOffset>
                </wp:positionH>
                <wp:positionV relativeFrom="paragraph">
                  <wp:posOffset>-699715</wp:posOffset>
                </wp:positionV>
                <wp:extent cx="1447110" cy="1414780"/>
                <wp:effectExtent l="0" t="0" r="1270" b="0"/>
                <wp:wrapNone/>
                <wp:docPr id="3" name="Text Box 3"/>
                <wp:cNvGraphicFramePr/>
                <a:graphic xmlns:a="http://schemas.openxmlformats.org/drawingml/2006/main">
                  <a:graphicData uri="http://schemas.microsoft.com/office/word/2010/wordprocessingShape">
                    <wps:wsp>
                      <wps:cNvSpPr txBox="1"/>
                      <wps:spPr>
                        <a:xfrm>
                          <a:off x="0" y="0"/>
                          <a:ext cx="1447110" cy="1414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3BE7F" w14:textId="77777777" w:rsidR="00CA373F" w:rsidRDefault="00CA373F">
                            <w:r>
                              <w:rPr>
                                <w:rFonts w:eastAsia="Times New Roman"/>
                                <w:b/>
                                <w:noProof/>
                              </w:rPr>
                              <w:drawing>
                                <wp:inline distT="0" distB="0" distL="0" distR="0" wp14:anchorId="7ED9666B" wp14:editId="753B0098">
                                  <wp:extent cx="1288111" cy="1311965"/>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9449" cy="13133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82438" id="Text Box 3" o:spid="_x0000_s1028" type="#_x0000_t202" style="position:absolute;left:0;text-align:left;margin-left:411.35pt;margin-top:-55.1pt;width:113.95pt;height:1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" fillcolor="white [3201]" stroked="f" strokeweight=".5pt">
                <v:textbox>
                  <w:txbxContent>
                    <w:p w14:paraId="30A3BE7F" w14:textId="77777777" w:rsidR="00CA373F" w:rsidRDefault="00CA373F">
                      <w:r>
                        <w:rPr>
                          <w:rFonts w:eastAsia="Times New Roman"/>
                          <w:b/>
                          <w:noProof/>
                        </w:rPr>
                        <w:drawing>
                          <wp:inline distT="0" distB="0" distL="0" distR="0" wp14:anchorId="7ED9666B" wp14:editId="753B0098">
                            <wp:extent cx="1288111" cy="1311965"/>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9449" cy="1313328"/>
                                    </a:xfrm>
                                    <a:prstGeom prst="rect">
                                      <a:avLst/>
                                    </a:prstGeom>
                                    <a:noFill/>
                                    <a:ln>
                                      <a:noFill/>
                                    </a:ln>
                                  </pic:spPr>
                                </pic:pic>
                              </a:graphicData>
                            </a:graphic>
                          </wp:inline>
                        </w:drawing>
                      </w:r>
                    </w:p>
                  </w:txbxContent>
                </v:textbox>
              </v:shape>
            </w:pict>
          </mc:Fallback>
        </mc:AlternateContent>
      </w:r>
      <w:r w:rsidR="00615EEF" w:rsidRPr="00001D41">
        <w:rPr>
          <w:rFonts w:ascii="Arial" w:eastAsia="Times New Roman" w:hAnsi="Arial" w:cs="Arial"/>
          <w:b/>
          <w:noProof/>
          <w:color w:val="003399"/>
          <w:sz w:val="32"/>
          <w:szCs w:val="32"/>
        </w:rPr>
        <w:t>MARSHALL COUNTY</w:t>
      </w:r>
    </w:p>
    <w:p w14:paraId="74058FD6" w14:textId="77777777" w:rsidR="00615EEF" w:rsidRDefault="00615EEF" w:rsidP="00615EEF">
      <w:pPr>
        <w:spacing w:after="0"/>
        <w:jc w:val="center"/>
        <w:rPr>
          <w:rFonts w:ascii="Arial" w:eastAsia="Times New Roman" w:hAnsi="Arial" w:cs="Arial"/>
          <w:b/>
          <w:noProof/>
          <w:color w:val="003399"/>
          <w:sz w:val="32"/>
          <w:szCs w:val="32"/>
        </w:rPr>
      </w:pPr>
      <w:r w:rsidRPr="00001D41">
        <w:rPr>
          <w:rFonts w:ascii="Arial" w:eastAsia="Times New Roman" w:hAnsi="Arial" w:cs="Arial"/>
          <w:b/>
          <w:noProof/>
          <w:color w:val="003399"/>
          <w:sz w:val="32"/>
          <w:szCs w:val="32"/>
        </w:rPr>
        <w:t>EMERGENCY MANAGEMENT AGENCY</w:t>
      </w:r>
    </w:p>
    <w:p w14:paraId="146C0745" w14:textId="532F510F" w:rsidR="00140FCC" w:rsidRPr="00001D41" w:rsidRDefault="000F2276" w:rsidP="00140FCC">
      <w:pPr>
        <w:spacing w:line="360" w:lineRule="auto"/>
        <w:jc w:val="center"/>
        <w:rPr>
          <w:rFonts w:ascii="Arial" w:eastAsia="Times New Roman" w:hAnsi="Arial" w:cs="Arial"/>
          <w:b/>
          <w:noProof/>
          <w:color w:val="003399"/>
          <w:sz w:val="32"/>
          <w:szCs w:val="32"/>
        </w:rPr>
      </w:pPr>
      <w:r>
        <w:rPr>
          <w:rFonts w:ascii="Arial" w:eastAsia="Times New Roman" w:hAnsi="Arial" w:cs="Arial"/>
          <w:b/>
          <w:noProof/>
          <w:color w:val="003399"/>
          <w:sz w:val="32"/>
          <w:szCs w:val="32"/>
        </w:rPr>
        <w:t>Jack Garner</w:t>
      </w:r>
      <w:r w:rsidR="00140FCC" w:rsidRPr="00001D41">
        <w:rPr>
          <w:rFonts w:ascii="Arial" w:eastAsia="Times New Roman" w:hAnsi="Arial" w:cs="Arial"/>
          <w:b/>
          <w:noProof/>
          <w:color w:val="003399"/>
          <w:sz w:val="32"/>
          <w:szCs w:val="32"/>
        </w:rPr>
        <w:t>, Director</w:t>
      </w:r>
    </w:p>
    <w:p w14:paraId="6365AB3B" w14:textId="27F34857" w:rsidR="00615EEF" w:rsidRPr="00001D41" w:rsidRDefault="007F4890" w:rsidP="00B13A9E">
      <w:pPr>
        <w:spacing w:after="0" w:line="240" w:lineRule="auto"/>
        <w:jc w:val="center"/>
        <w:rPr>
          <w:rFonts w:ascii="Arial" w:eastAsia="Times New Roman" w:hAnsi="Arial" w:cs="Arial"/>
          <w:b/>
          <w:noProof/>
          <w:color w:val="003399"/>
          <w:sz w:val="32"/>
          <w:szCs w:val="32"/>
        </w:rPr>
      </w:pPr>
      <w:r>
        <w:rPr>
          <w:rFonts w:ascii="Arial" w:eastAsia="Times New Roman" w:hAnsi="Arial" w:cs="Arial"/>
          <w:b/>
          <w:noProof/>
          <w:color w:val="003399"/>
          <w:sz w:val="32"/>
          <w:szCs w:val="32"/>
        </w:rPr>
        <w:t xml:space="preserve">ADVISORY </w:t>
      </w:r>
      <w:r w:rsidR="00CA14AC">
        <w:rPr>
          <w:rFonts w:ascii="Arial" w:eastAsia="Times New Roman" w:hAnsi="Arial" w:cs="Arial"/>
          <w:b/>
          <w:noProof/>
          <w:color w:val="003399"/>
          <w:sz w:val="32"/>
          <w:szCs w:val="32"/>
        </w:rPr>
        <w:t>BOARD</w:t>
      </w:r>
      <w:r w:rsidR="00CA373F" w:rsidRPr="00001D41">
        <w:rPr>
          <w:rFonts w:ascii="Arial" w:eastAsia="Times New Roman" w:hAnsi="Arial" w:cs="Arial"/>
          <w:b/>
          <w:noProof/>
          <w:color w:val="003399"/>
          <w:sz w:val="32"/>
          <w:szCs w:val="32"/>
        </w:rPr>
        <w:t xml:space="preserve"> MEETING</w:t>
      </w:r>
    </w:p>
    <w:p w14:paraId="4E66EE65" w14:textId="77777777" w:rsidR="00464245" w:rsidRDefault="00464245" w:rsidP="00001D41">
      <w:pPr>
        <w:spacing w:after="0"/>
        <w:ind w:left="-720"/>
        <w:rPr>
          <w:rFonts w:ascii="Arial" w:eastAsia="Times New Roman" w:hAnsi="Arial" w:cs="Arial"/>
          <w:b/>
          <w:noProof/>
          <w:sz w:val="24"/>
          <w:szCs w:val="24"/>
        </w:rPr>
      </w:pPr>
    </w:p>
    <w:p w14:paraId="5DD46B1C" w14:textId="77777777" w:rsidR="00615EEF" w:rsidRPr="008610A6" w:rsidRDefault="00CA373F" w:rsidP="00001D41">
      <w:pPr>
        <w:spacing w:after="0"/>
        <w:ind w:left="-720"/>
        <w:rPr>
          <w:rFonts w:ascii="Arial" w:eastAsia="Times New Roman" w:hAnsi="Arial" w:cs="Arial"/>
          <w:b/>
          <w:noProof/>
          <w:sz w:val="24"/>
          <w:szCs w:val="24"/>
        </w:rPr>
      </w:pPr>
      <w:r w:rsidRPr="008610A6">
        <w:rPr>
          <w:rFonts w:ascii="Arial" w:eastAsia="Times New Roman" w:hAnsi="Arial" w:cs="Arial"/>
          <w:b/>
          <w:noProof/>
          <w:sz w:val="24"/>
          <w:szCs w:val="24"/>
        </w:rPr>
        <w:t>MEETING RECORD</w:t>
      </w:r>
    </w:p>
    <w:p w14:paraId="391E09E2" w14:textId="074830F7" w:rsidR="00CA373F" w:rsidRPr="008610A6" w:rsidRDefault="00113267" w:rsidP="002D7D57">
      <w:pPr>
        <w:spacing w:after="0" w:line="240" w:lineRule="auto"/>
        <w:ind w:left="-720"/>
        <w:rPr>
          <w:rFonts w:ascii="Arial" w:eastAsia="Times New Roman" w:hAnsi="Arial" w:cs="Arial"/>
          <w:noProof/>
          <w:sz w:val="24"/>
          <w:szCs w:val="24"/>
        </w:rPr>
      </w:pPr>
      <w:r>
        <w:rPr>
          <w:rFonts w:ascii="Arial" w:eastAsia="Times New Roman" w:hAnsi="Arial" w:cs="Arial"/>
          <w:noProof/>
          <w:sz w:val="24"/>
          <w:szCs w:val="24"/>
        </w:rPr>
        <w:t>Thursday</w:t>
      </w:r>
      <w:r w:rsidR="00CC7606">
        <w:rPr>
          <w:rFonts w:ascii="Arial" w:eastAsia="Times New Roman" w:hAnsi="Arial" w:cs="Arial"/>
          <w:noProof/>
          <w:sz w:val="24"/>
          <w:szCs w:val="24"/>
        </w:rPr>
        <w:t>,</w:t>
      </w:r>
      <w:r w:rsidR="00EF08CC">
        <w:rPr>
          <w:rFonts w:ascii="Arial" w:eastAsia="Times New Roman" w:hAnsi="Arial" w:cs="Arial"/>
          <w:noProof/>
          <w:sz w:val="24"/>
          <w:szCs w:val="24"/>
        </w:rPr>
        <w:t xml:space="preserve"> </w:t>
      </w:r>
      <w:r w:rsidR="00CA14AC">
        <w:rPr>
          <w:rFonts w:ascii="Arial" w:eastAsia="Times New Roman" w:hAnsi="Arial" w:cs="Arial"/>
          <w:noProof/>
          <w:sz w:val="24"/>
          <w:szCs w:val="24"/>
        </w:rPr>
        <w:t>March 19</w:t>
      </w:r>
      <w:r w:rsidR="00CB6ECC">
        <w:rPr>
          <w:rFonts w:ascii="Arial" w:eastAsia="Times New Roman" w:hAnsi="Arial" w:cs="Arial"/>
          <w:noProof/>
          <w:sz w:val="24"/>
          <w:szCs w:val="24"/>
        </w:rPr>
        <w:t>, 202</w:t>
      </w:r>
      <w:r w:rsidR="00CA14AC">
        <w:rPr>
          <w:rFonts w:ascii="Arial" w:eastAsia="Times New Roman" w:hAnsi="Arial" w:cs="Arial"/>
          <w:noProof/>
          <w:sz w:val="24"/>
          <w:szCs w:val="24"/>
        </w:rPr>
        <w:t>6</w:t>
      </w:r>
    </w:p>
    <w:p w14:paraId="167B4E53" w14:textId="429AC2FD" w:rsidR="00862FC1" w:rsidRDefault="00B660C0" w:rsidP="00862FC1">
      <w:pPr>
        <w:spacing w:after="0" w:line="240" w:lineRule="auto"/>
        <w:ind w:left="-720"/>
        <w:rPr>
          <w:rFonts w:ascii="Arial" w:eastAsia="Times New Roman" w:hAnsi="Arial" w:cs="Arial"/>
          <w:noProof/>
          <w:sz w:val="24"/>
          <w:szCs w:val="24"/>
        </w:rPr>
      </w:pPr>
      <w:r w:rsidRPr="008610A6">
        <w:rPr>
          <w:rFonts w:ascii="Arial" w:eastAsia="Times New Roman" w:hAnsi="Arial" w:cs="Arial"/>
          <w:noProof/>
          <w:sz w:val="24"/>
          <w:szCs w:val="24"/>
        </w:rPr>
        <w:t>Marshall County Building</w:t>
      </w:r>
      <w:r w:rsidR="00E73368">
        <w:rPr>
          <w:rFonts w:ascii="Arial" w:eastAsia="Times New Roman" w:hAnsi="Arial" w:cs="Arial"/>
          <w:noProof/>
          <w:sz w:val="24"/>
          <w:szCs w:val="24"/>
        </w:rPr>
        <w:t xml:space="preserve">, Room </w:t>
      </w:r>
      <w:r w:rsidR="00C32845">
        <w:rPr>
          <w:rFonts w:ascii="Arial" w:eastAsia="Times New Roman" w:hAnsi="Arial" w:cs="Arial"/>
          <w:noProof/>
          <w:sz w:val="24"/>
          <w:szCs w:val="24"/>
        </w:rPr>
        <w:t>20</w:t>
      </w:r>
      <w:r w:rsidR="00154481">
        <w:rPr>
          <w:rFonts w:ascii="Arial" w:eastAsia="Times New Roman" w:hAnsi="Arial" w:cs="Arial"/>
          <w:noProof/>
          <w:sz w:val="24"/>
          <w:szCs w:val="24"/>
        </w:rPr>
        <w:t>7</w:t>
      </w:r>
      <w:r w:rsidR="00261F82">
        <w:rPr>
          <w:rFonts w:ascii="Arial" w:eastAsia="Times New Roman" w:hAnsi="Arial" w:cs="Arial"/>
          <w:noProof/>
          <w:sz w:val="24"/>
          <w:szCs w:val="24"/>
        </w:rPr>
        <w:t xml:space="preserve"> </w:t>
      </w:r>
    </w:p>
    <w:p w14:paraId="2462B42F" w14:textId="7B6E3A6F" w:rsidR="00B660C0" w:rsidRPr="008610A6" w:rsidRDefault="0051234F" w:rsidP="00862FC1">
      <w:pPr>
        <w:spacing w:after="0" w:line="240" w:lineRule="auto"/>
        <w:ind w:left="-720"/>
        <w:rPr>
          <w:rFonts w:ascii="Arial" w:eastAsia="Times New Roman" w:hAnsi="Arial" w:cs="Arial"/>
          <w:noProof/>
          <w:sz w:val="24"/>
          <w:szCs w:val="24"/>
        </w:rPr>
      </w:pPr>
      <w:r>
        <w:rPr>
          <w:rFonts w:ascii="Arial" w:eastAsia="Times New Roman" w:hAnsi="Arial" w:cs="Arial"/>
          <w:noProof/>
          <w:sz w:val="24"/>
          <w:szCs w:val="24"/>
        </w:rPr>
        <w:t>10</w:t>
      </w:r>
      <w:r w:rsidR="00F76E42">
        <w:rPr>
          <w:rFonts w:ascii="Arial" w:eastAsia="Times New Roman" w:hAnsi="Arial" w:cs="Arial"/>
          <w:noProof/>
          <w:sz w:val="24"/>
          <w:szCs w:val="24"/>
        </w:rPr>
        <w:t>:</w:t>
      </w:r>
      <w:r>
        <w:rPr>
          <w:rFonts w:ascii="Arial" w:eastAsia="Times New Roman" w:hAnsi="Arial" w:cs="Arial"/>
          <w:noProof/>
          <w:sz w:val="24"/>
          <w:szCs w:val="24"/>
        </w:rPr>
        <w:t>0</w:t>
      </w:r>
      <w:r w:rsidR="00F76E42">
        <w:rPr>
          <w:rFonts w:ascii="Arial" w:eastAsia="Times New Roman" w:hAnsi="Arial" w:cs="Arial"/>
          <w:noProof/>
          <w:sz w:val="24"/>
          <w:szCs w:val="24"/>
        </w:rPr>
        <w:t>0</w:t>
      </w:r>
      <w:r w:rsidR="00CB6ECC" w:rsidRPr="00F76E42">
        <w:rPr>
          <w:rFonts w:ascii="Arial" w:eastAsia="Times New Roman" w:hAnsi="Arial" w:cs="Arial"/>
          <w:noProof/>
          <w:sz w:val="24"/>
          <w:szCs w:val="24"/>
        </w:rPr>
        <w:t xml:space="preserve"> AM</w:t>
      </w:r>
    </w:p>
    <w:p w14:paraId="79A73E32" w14:textId="77777777" w:rsidR="00615EEF" w:rsidRDefault="00615EEF" w:rsidP="00001D41">
      <w:pPr>
        <w:ind w:left="-720"/>
        <w:jc w:val="center"/>
        <w:rPr>
          <w:rFonts w:ascii="Arial" w:eastAsia="Times New Roman" w:hAnsi="Arial" w:cs="Arial"/>
          <w:b/>
          <w:noProof/>
        </w:rPr>
      </w:pPr>
    </w:p>
    <w:p w14:paraId="3A426850" w14:textId="2E8343EA" w:rsidR="00464245" w:rsidRPr="00B13A9E" w:rsidRDefault="00615EEF" w:rsidP="00B06E60">
      <w:pPr>
        <w:ind w:left="-720"/>
        <w:rPr>
          <w:rFonts w:ascii="Arial" w:eastAsia="Times New Roman" w:hAnsi="Arial" w:cs="Arial"/>
          <w:bCs/>
          <w:noProof/>
        </w:rPr>
      </w:pPr>
      <w:r>
        <w:rPr>
          <w:rFonts w:ascii="Arial" w:eastAsia="Times New Roman" w:hAnsi="Arial" w:cs="Arial"/>
          <w:b/>
          <w:noProof/>
        </w:rPr>
        <w:t>MEETING CALLED TO ORDER</w:t>
      </w:r>
      <w:r w:rsidR="00E06C03">
        <w:rPr>
          <w:rFonts w:ascii="Arial" w:eastAsia="Times New Roman" w:hAnsi="Arial" w:cs="Arial"/>
          <w:b/>
          <w:noProof/>
        </w:rPr>
        <w:t xml:space="preserve"> AT</w:t>
      </w:r>
      <w:r w:rsidR="00B13A9E">
        <w:rPr>
          <w:rFonts w:ascii="Arial" w:eastAsia="Times New Roman" w:hAnsi="Arial" w:cs="Arial"/>
          <w:b/>
          <w:noProof/>
        </w:rPr>
        <w:t xml:space="preserve"> </w:t>
      </w:r>
      <w:r w:rsidR="00B06E60">
        <w:rPr>
          <w:rFonts w:ascii="Arial" w:eastAsia="Times New Roman" w:hAnsi="Arial" w:cs="Arial"/>
          <w:b/>
          <w:noProof/>
        </w:rPr>
        <w:t>10</w:t>
      </w:r>
      <w:r w:rsidR="00737022">
        <w:rPr>
          <w:rFonts w:ascii="Arial" w:eastAsia="Times New Roman" w:hAnsi="Arial" w:cs="Arial"/>
          <w:b/>
          <w:noProof/>
        </w:rPr>
        <w:t>:</w:t>
      </w:r>
      <w:r w:rsidR="00B06E60">
        <w:rPr>
          <w:rFonts w:ascii="Arial" w:eastAsia="Times New Roman" w:hAnsi="Arial" w:cs="Arial"/>
          <w:b/>
          <w:noProof/>
        </w:rPr>
        <w:t>0</w:t>
      </w:r>
      <w:r w:rsidR="00CA14AC">
        <w:rPr>
          <w:rFonts w:ascii="Arial" w:eastAsia="Times New Roman" w:hAnsi="Arial" w:cs="Arial"/>
          <w:b/>
          <w:noProof/>
        </w:rPr>
        <w:t>3</w:t>
      </w:r>
      <w:r w:rsidR="00CB6ECC" w:rsidRPr="00F76E42">
        <w:rPr>
          <w:rFonts w:ascii="Arial" w:eastAsia="Times New Roman" w:hAnsi="Arial" w:cs="Arial"/>
          <w:b/>
          <w:noProof/>
        </w:rPr>
        <w:t xml:space="preserve"> A</w:t>
      </w:r>
      <w:r w:rsidR="00FA12CA" w:rsidRPr="00F76E42">
        <w:rPr>
          <w:rFonts w:ascii="Arial" w:eastAsia="Times New Roman" w:hAnsi="Arial" w:cs="Arial"/>
          <w:b/>
          <w:noProof/>
        </w:rPr>
        <w:t>M</w:t>
      </w:r>
      <w:r>
        <w:rPr>
          <w:rFonts w:ascii="Arial" w:eastAsia="Times New Roman" w:hAnsi="Arial" w:cs="Arial"/>
          <w:b/>
          <w:noProof/>
        </w:rPr>
        <w:t xml:space="preserve"> BY:</w:t>
      </w:r>
      <w:r w:rsidR="00F83846">
        <w:rPr>
          <w:rFonts w:ascii="Arial" w:eastAsia="Times New Roman" w:hAnsi="Arial" w:cs="Arial"/>
          <w:b/>
          <w:noProof/>
        </w:rPr>
        <w:t xml:space="preserve">  </w:t>
      </w:r>
      <w:r w:rsidR="000F2276">
        <w:rPr>
          <w:rFonts w:ascii="Arial" w:eastAsia="Times New Roman" w:hAnsi="Arial" w:cs="Arial"/>
          <w:b/>
          <w:noProof/>
        </w:rPr>
        <w:t>Director</w:t>
      </w:r>
      <w:r w:rsidR="00154481">
        <w:rPr>
          <w:rFonts w:ascii="Arial" w:eastAsia="Times New Roman" w:hAnsi="Arial" w:cs="Arial"/>
          <w:b/>
          <w:noProof/>
        </w:rPr>
        <w:t xml:space="preserve"> </w:t>
      </w:r>
      <w:r w:rsidR="000F2276">
        <w:rPr>
          <w:rFonts w:ascii="Arial" w:eastAsia="Times New Roman" w:hAnsi="Arial" w:cs="Arial"/>
          <w:b/>
          <w:noProof/>
        </w:rPr>
        <w:t>Garner</w:t>
      </w:r>
    </w:p>
    <w:p w14:paraId="43FCC09D" w14:textId="77777777" w:rsidR="00B13A9E" w:rsidRDefault="00B13A9E" w:rsidP="0029521E">
      <w:pPr>
        <w:spacing w:after="0"/>
        <w:ind w:left="-720"/>
        <w:rPr>
          <w:rFonts w:ascii="Arial" w:eastAsia="Times New Roman" w:hAnsi="Arial" w:cs="Arial"/>
          <w:b/>
          <w:noProof/>
        </w:rPr>
      </w:pPr>
    </w:p>
    <w:p w14:paraId="1C8F76A4" w14:textId="2A06D95B" w:rsidR="00CB6ECC" w:rsidRDefault="00261F82" w:rsidP="00CB6ECC">
      <w:pPr>
        <w:spacing w:after="0"/>
        <w:ind w:left="-720"/>
        <w:rPr>
          <w:rFonts w:ascii="Arial" w:eastAsia="Times New Roman" w:hAnsi="Arial" w:cs="Arial"/>
          <w:b/>
          <w:noProof/>
        </w:rPr>
      </w:pPr>
      <w:r>
        <w:rPr>
          <w:rFonts w:ascii="Arial" w:eastAsia="Times New Roman" w:hAnsi="Arial" w:cs="Arial"/>
          <w:b/>
          <w:noProof/>
        </w:rPr>
        <w:t xml:space="preserve">MEMBERS IN </w:t>
      </w:r>
      <w:r w:rsidR="00541D35">
        <w:rPr>
          <w:rFonts w:ascii="Arial" w:eastAsia="Times New Roman" w:hAnsi="Arial" w:cs="Arial"/>
          <w:b/>
          <w:noProof/>
        </w:rPr>
        <w:t xml:space="preserve">ATTENDANCE:  </w:t>
      </w:r>
    </w:p>
    <w:p w14:paraId="5B37A069" w14:textId="44BE7378" w:rsidR="005167F6" w:rsidRDefault="00B06E60" w:rsidP="00DA124A">
      <w:pPr>
        <w:pStyle w:val="ListParagraph"/>
        <w:numPr>
          <w:ilvl w:val="0"/>
          <w:numId w:val="27"/>
        </w:numPr>
        <w:spacing w:after="0"/>
        <w:rPr>
          <w:rFonts w:ascii="Arial" w:eastAsia="Times New Roman" w:hAnsi="Arial" w:cs="Arial"/>
          <w:bCs/>
          <w:noProof/>
        </w:rPr>
      </w:pPr>
      <w:r>
        <w:rPr>
          <w:rFonts w:ascii="Arial" w:eastAsia="Times New Roman" w:hAnsi="Arial" w:cs="Arial"/>
          <w:bCs/>
          <w:noProof/>
        </w:rPr>
        <w:t>Paul Shumaker – Health Department</w:t>
      </w:r>
    </w:p>
    <w:p w14:paraId="6B2C3022" w14:textId="5D733045" w:rsidR="00F76462" w:rsidRPr="00DA124A" w:rsidRDefault="005167F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Ward Byers – Plymouth Schools</w:t>
      </w:r>
    </w:p>
    <w:p w14:paraId="2F155C65" w14:textId="24B6A94A" w:rsidR="00DA124A" w:rsidRPr="006A7426" w:rsidRDefault="00DA124A" w:rsidP="006A7426">
      <w:pPr>
        <w:pStyle w:val="ListParagraph"/>
        <w:numPr>
          <w:ilvl w:val="0"/>
          <w:numId w:val="27"/>
        </w:numPr>
        <w:spacing w:after="0"/>
        <w:rPr>
          <w:rFonts w:ascii="Arial" w:eastAsia="Times New Roman" w:hAnsi="Arial" w:cs="Arial"/>
          <w:b/>
          <w:noProof/>
        </w:rPr>
      </w:pPr>
      <w:r>
        <w:rPr>
          <w:rFonts w:ascii="Arial" w:eastAsia="Times New Roman" w:hAnsi="Arial" w:cs="Arial"/>
          <w:bCs/>
          <w:noProof/>
        </w:rPr>
        <w:t>Erica Partin – Argos Town Council</w:t>
      </w:r>
    </w:p>
    <w:p w14:paraId="196ECA71" w14:textId="5038BB3E" w:rsidR="00DA124A" w:rsidRPr="006A7426" w:rsidRDefault="00DA124A"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 xml:space="preserve">Mark Haskins – </w:t>
      </w:r>
      <w:r w:rsidR="006A7426">
        <w:rPr>
          <w:rFonts w:ascii="Arial" w:eastAsia="Times New Roman" w:hAnsi="Arial" w:cs="Arial"/>
          <w:bCs/>
          <w:noProof/>
        </w:rPr>
        <w:t xml:space="preserve">Marshall County </w:t>
      </w:r>
      <w:r>
        <w:rPr>
          <w:rFonts w:ascii="Arial" w:eastAsia="Times New Roman" w:hAnsi="Arial" w:cs="Arial"/>
          <w:bCs/>
          <w:noProof/>
        </w:rPr>
        <w:t>ARES</w:t>
      </w:r>
    </w:p>
    <w:p w14:paraId="43012A87" w14:textId="6B80DBE8" w:rsidR="006A7426" w:rsidRPr="006A7426"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Matt Hassel – Marshall County Sheriff</w:t>
      </w:r>
    </w:p>
    <w:p w14:paraId="221CE5AC" w14:textId="1DB92C37" w:rsidR="006A7426" w:rsidRPr="006A7426"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Les McFarland – Bourbon Town Council</w:t>
      </w:r>
    </w:p>
    <w:p w14:paraId="2FD453D9" w14:textId="72238DB5" w:rsidR="006A7426" w:rsidRPr="006A7426"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Roger Ecker – La Paz Town Council</w:t>
      </w:r>
    </w:p>
    <w:p w14:paraId="79A44BE3" w14:textId="0A5929E2" w:rsidR="006A7426" w:rsidRPr="006A7426"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Makayla DePoy – United Way of Marshall County</w:t>
      </w:r>
    </w:p>
    <w:p w14:paraId="71C25BF0" w14:textId="24B28C74" w:rsidR="006A7426" w:rsidRPr="006A7426"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Bill Cleavenger – Culver Town Council</w:t>
      </w:r>
    </w:p>
    <w:p w14:paraId="02B620D3" w14:textId="4D53B201" w:rsidR="006A7426" w:rsidRPr="00DA124A"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Matt Neher – Bremen Fire Department</w:t>
      </w:r>
    </w:p>
    <w:p w14:paraId="6EB4A218" w14:textId="77777777" w:rsidR="00DA124A" w:rsidRPr="00DA124A" w:rsidRDefault="00DA124A" w:rsidP="00DA124A">
      <w:pPr>
        <w:pStyle w:val="ListParagraph"/>
        <w:spacing w:after="0"/>
        <w:ind w:left="60"/>
        <w:rPr>
          <w:rFonts w:ascii="Arial" w:eastAsia="Times New Roman" w:hAnsi="Arial" w:cs="Arial"/>
          <w:b/>
          <w:noProof/>
        </w:rPr>
      </w:pPr>
    </w:p>
    <w:p w14:paraId="1547A4D4" w14:textId="74EAB881" w:rsidR="00CB6ECC" w:rsidRDefault="00E73368" w:rsidP="00F76462">
      <w:pPr>
        <w:spacing w:after="0"/>
        <w:ind w:left="-360" w:hanging="360"/>
        <w:rPr>
          <w:rFonts w:ascii="Arial" w:eastAsia="Times New Roman" w:hAnsi="Arial" w:cs="Arial"/>
          <w:b/>
          <w:noProof/>
        </w:rPr>
      </w:pPr>
      <w:r>
        <w:rPr>
          <w:rFonts w:ascii="Arial" w:eastAsia="Times New Roman" w:hAnsi="Arial" w:cs="Arial"/>
          <w:b/>
          <w:noProof/>
        </w:rPr>
        <w:t>MEMBERS ABSENT:</w:t>
      </w:r>
    </w:p>
    <w:p w14:paraId="0611EE64" w14:textId="16F18AD0" w:rsidR="00DA124A" w:rsidRPr="00DA124A" w:rsidRDefault="00DA124A" w:rsidP="00DA124A">
      <w:pPr>
        <w:pStyle w:val="ListParagraph"/>
        <w:numPr>
          <w:ilvl w:val="0"/>
          <w:numId w:val="28"/>
        </w:numPr>
        <w:spacing w:after="0"/>
        <w:rPr>
          <w:rFonts w:ascii="Arial" w:eastAsia="Times New Roman" w:hAnsi="Arial" w:cs="Arial"/>
          <w:bCs/>
          <w:noProof/>
        </w:rPr>
      </w:pPr>
      <w:r>
        <w:rPr>
          <w:rFonts w:ascii="Arial" w:eastAsia="Times New Roman" w:hAnsi="Arial" w:cs="Arial"/>
          <w:bCs/>
          <w:noProof/>
        </w:rPr>
        <w:t>Adam Faulstich – Marshall County Commissioner</w:t>
      </w:r>
    </w:p>
    <w:p w14:paraId="71B9CC70" w14:textId="1B703B51" w:rsidR="00DA124A" w:rsidRPr="00DA124A" w:rsidRDefault="00DA124A" w:rsidP="00DA124A">
      <w:pPr>
        <w:pStyle w:val="ListParagraph"/>
        <w:numPr>
          <w:ilvl w:val="0"/>
          <w:numId w:val="28"/>
        </w:numPr>
        <w:spacing w:after="0"/>
        <w:rPr>
          <w:rFonts w:ascii="Arial" w:eastAsia="Times New Roman" w:hAnsi="Arial" w:cs="Arial"/>
          <w:bCs/>
          <w:noProof/>
        </w:rPr>
      </w:pPr>
      <w:r>
        <w:rPr>
          <w:rFonts w:ascii="Arial" w:eastAsia="Times New Roman" w:hAnsi="Arial" w:cs="Arial"/>
          <w:bCs/>
          <w:noProof/>
        </w:rPr>
        <w:t>Robert Listenberger – Plymouth Mayor</w:t>
      </w:r>
      <w:r w:rsidR="006A7426">
        <w:rPr>
          <w:rFonts w:ascii="Arial" w:eastAsia="Times New Roman" w:hAnsi="Arial" w:cs="Arial"/>
          <w:bCs/>
          <w:noProof/>
        </w:rPr>
        <w:t xml:space="preserve"> (Laura</w:t>
      </w:r>
      <w:r w:rsidR="006863A2">
        <w:rPr>
          <w:rFonts w:ascii="Arial" w:eastAsia="Times New Roman" w:hAnsi="Arial" w:cs="Arial"/>
          <w:bCs/>
          <w:noProof/>
        </w:rPr>
        <w:t xml:space="preserve"> Mann</w:t>
      </w:r>
      <w:r w:rsidR="006A7426">
        <w:rPr>
          <w:rFonts w:ascii="Arial" w:eastAsia="Times New Roman" w:hAnsi="Arial" w:cs="Arial"/>
          <w:bCs/>
          <w:noProof/>
        </w:rPr>
        <w:t xml:space="preserve"> attended in his place)</w:t>
      </w:r>
    </w:p>
    <w:p w14:paraId="48644656" w14:textId="624566C0" w:rsidR="00427CEC" w:rsidRDefault="00427CEC" w:rsidP="00B13A9E">
      <w:pPr>
        <w:pStyle w:val="ListParagraph"/>
        <w:numPr>
          <w:ilvl w:val="0"/>
          <w:numId w:val="28"/>
        </w:numPr>
        <w:spacing w:after="0"/>
        <w:rPr>
          <w:rFonts w:ascii="Arial" w:eastAsia="Times New Roman" w:hAnsi="Arial" w:cs="Arial"/>
          <w:bCs/>
          <w:noProof/>
        </w:rPr>
      </w:pPr>
      <w:r>
        <w:rPr>
          <w:rFonts w:ascii="Arial" w:eastAsia="Times New Roman" w:hAnsi="Arial" w:cs="Arial"/>
          <w:bCs/>
          <w:noProof/>
        </w:rPr>
        <w:t>Byron Felde – Civil Air Patrol</w:t>
      </w:r>
    </w:p>
    <w:p w14:paraId="4D69F51F" w14:textId="77777777" w:rsidR="00CA14AC" w:rsidRDefault="00CA14AC" w:rsidP="00CA14AC">
      <w:pPr>
        <w:pStyle w:val="ListParagraph"/>
        <w:numPr>
          <w:ilvl w:val="0"/>
          <w:numId w:val="28"/>
        </w:numPr>
        <w:spacing w:after="0"/>
        <w:rPr>
          <w:rFonts w:ascii="Arial" w:eastAsia="Times New Roman" w:hAnsi="Arial" w:cs="Arial"/>
          <w:bCs/>
          <w:noProof/>
        </w:rPr>
      </w:pPr>
      <w:r>
        <w:rPr>
          <w:rFonts w:ascii="Arial" w:eastAsia="Times New Roman" w:hAnsi="Arial" w:cs="Arial"/>
          <w:bCs/>
          <w:noProof/>
        </w:rPr>
        <w:t>Greg Compton – Marshall County Council</w:t>
      </w:r>
    </w:p>
    <w:p w14:paraId="57D685EA" w14:textId="044E9E30" w:rsidR="00CA14AC" w:rsidRPr="00DA124A" w:rsidRDefault="00CA14AC" w:rsidP="00CA14AC">
      <w:pPr>
        <w:pStyle w:val="ListParagraph"/>
        <w:numPr>
          <w:ilvl w:val="0"/>
          <w:numId w:val="28"/>
        </w:numPr>
        <w:spacing w:after="0"/>
        <w:rPr>
          <w:rFonts w:ascii="Arial" w:eastAsia="Times New Roman" w:hAnsi="Arial" w:cs="Arial"/>
          <w:b/>
          <w:noProof/>
        </w:rPr>
      </w:pPr>
      <w:r>
        <w:rPr>
          <w:rFonts w:ascii="Arial" w:eastAsia="Times New Roman" w:hAnsi="Arial" w:cs="Arial"/>
          <w:bCs/>
          <w:noProof/>
        </w:rPr>
        <w:t xml:space="preserve">John Grolich – </w:t>
      </w:r>
      <w:r>
        <w:rPr>
          <w:rFonts w:ascii="Arial" w:eastAsia="Times New Roman" w:hAnsi="Arial" w:cs="Arial"/>
          <w:bCs/>
          <w:noProof/>
        </w:rPr>
        <w:t>Marshall County Volunteer Firefighters Association</w:t>
      </w:r>
    </w:p>
    <w:p w14:paraId="239605D1" w14:textId="77777777" w:rsidR="00CA14AC" w:rsidRDefault="00CA14AC" w:rsidP="006863A2">
      <w:pPr>
        <w:pStyle w:val="ListParagraph"/>
        <w:spacing w:after="0"/>
        <w:ind w:left="0"/>
        <w:rPr>
          <w:rFonts w:ascii="Arial" w:eastAsia="Times New Roman" w:hAnsi="Arial" w:cs="Arial"/>
          <w:bCs/>
          <w:noProof/>
        </w:rPr>
      </w:pPr>
    </w:p>
    <w:p w14:paraId="185DBA61" w14:textId="77777777" w:rsidR="00DA124A" w:rsidRDefault="00DA124A" w:rsidP="00DA124A">
      <w:pPr>
        <w:pStyle w:val="ListParagraph"/>
        <w:spacing w:after="0"/>
        <w:ind w:left="0"/>
        <w:rPr>
          <w:rFonts w:ascii="Arial" w:eastAsia="Times New Roman" w:hAnsi="Arial" w:cs="Arial"/>
          <w:bCs/>
          <w:noProof/>
        </w:rPr>
      </w:pPr>
    </w:p>
    <w:p w14:paraId="721238A8" w14:textId="77777777" w:rsidR="00DA124A" w:rsidRPr="00CB6ECC" w:rsidRDefault="00DA124A" w:rsidP="00DA124A">
      <w:pPr>
        <w:pStyle w:val="ListParagraph"/>
        <w:spacing w:after="0"/>
        <w:ind w:left="0"/>
        <w:rPr>
          <w:rFonts w:ascii="Arial" w:eastAsia="Times New Roman" w:hAnsi="Arial" w:cs="Arial"/>
          <w:b/>
          <w:noProof/>
        </w:rPr>
      </w:pPr>
    </w:p>
    <w:p w14:paraId="7E298EFE" w14:textId="71F7B85F" w:rsidR="00933D96" w:rsidRPr="00933D96" w:rsidRDefault="00933D96" w:rsidP="006D5EE2">
      <w:pPr>
        <w:pStyle w:val="ListParagraph"/>
        <w:spacing w:after="0"/>
        <w:ind w:left="0"/>
        <w:rPr>
          <w:rFonts w:ascii="Arial" w:eastAsia="Times New Roman" w:hAnsi="Arial" w:cs="Arial"/>
          <w:b/>
          <w:noProof/>
        </w:rPr>
      </w:pPr>
    </w:p>
    <w:p w14:paraId="5CD84FBD" w14:textId="6AF84445" w:rsidR="00D76914" w:rsidRPr="009973EB" w:rsidRDefault="00D77734" w:rsidP="009973EB">
      <w:pPr>
        <w:spacing w:after="0"/>
        <w:ind w:left="-720"/>
        <w:rPr>
          <w:rFonts w:ascii="Arial" w:eastAsia="Times New Roman" w:hAnsi="Arial" w:cs="Arial"/>
          <w:b/>
          <w:noProof/>
        </w:rPr>
      </w:pPr>
      <w:r>
        <w:rPr>
          <w:rFonts w:ascii="Arial" w:eastAsia="Times New Roman" w:hAnsi="Arial" w:cs="Arial"/>
          <w:b/>
          <w:noProof/>
        </w:rPr>
        <w:t xml:space="preserve">EMA DIRECTOR:  </w:t>
      </w:r>
      <w:r w:rsidR="002D2897">
        <w:rPr>
          <w:rFonts w:ascii="Arial" w:eastAsia="Times New Roman" w:hAnsi="Arial" w:cs="Arial"/>
          <w:noProof/>
        </w:rPr>
        <w:t>Jack Garner</w:t>
      </w:r>
      <w:r w:rsidRPr="0013336D">
        <w:rPr>
          <w:rFonts w:ascii="Arial" w:eastAsia="Times New Roman" w:hAnsi="Arial" w:cs="Arial"/>
          <w:noProof/>
        </w:rPr>
        <w:t xml:space="preserve"> - Present</w:t>
      </w:r>
    </w:p>
    <w:p w14:paraId="7177F0BB" w14:textId="77777777" w:rsidR="007B537E" w:rsidRPr="00D76914" w:rsidRDefault="007B537E" w:rsidP="007B537E">
      <w:pPr>
        <w:pStyle w:val="ListParagraph"/>
        <w:spacing w:after="0"/>
        <w:ind w:left="0"/>
        <w:rPr>
          <w:rFonts w:ascii="Arial" w:eastAsia="Times New Roman" w:hAnsi="Arial" w:cs="Arial"/>
          <w:b/>
          <w:noProof/>
        </w:rPr>
      </w:pPr>
    </w:p>
    <w:p w14:paraId="4D6E5254" w14:textId="77777777" w:rsidR="00990B0A" w:rsidRDefault="00990B0A" w:rsidP="00D67A4D">
      <w:pPr>
        <w:ind w:left="-720"/>
        <w:rPr>
          <w:rFonts w:ascii="Arial" w:eastAsia="Times New Roman" w:hAnsi="Arial" w:cs="Arial"/>
          <w:b/>
          <w:noProof/>
          <w:u w:val="single"/>
        </w:rPr>
      </w:pPr>
    </w:p>
    <w:p w14:paraId="3F10C588" w14:textId="77777777" w:rsidR="00B13A9E" w:rsidRDefault="00B13A9E" w:rsidP="00427CEC">
      <w:pPr>
        <w:rPr>
          <w:rFonts w:ascii="Arial" w:eastAsia="Times New Roman" w:hAnsi="Arial" w:cs="Arial"/>
          <w:b/>
          <w:noProof/>
          <w:u w:val="single"/>
        </w:rPr>
      </w:pPr>
    </w:p>
    <w:p w14:paraId="10D2744D" w14:textId="77777777" w:rsidR="00DA124A" w:rsidRDefault="00DA124A" w:rsidP="00B720BA">
      <w:pPr>
        <w:rPr>
          <w:rFonts w:ascii="Arial" w:eastAsia="Times New Roman" w:hAnsi="Arial" w:cs="Arial"/>
          <w:b/>
          <w:noProof/>
          <w:u w:val="single"/>
        </w:rPr>
      </w:pPr>
    </w:p>
    <w:p w14:paraId="20F827A6" w14:textId="24B00C3E" w:rsidR="00B720BA" w:rsidRPr="00F76462" w:rsidRDefault="00B720BA" w:rsidP="00B720BA">
      <w:pPr>
        <w:rPr>
          <w:rFonts w:ascii="Arial" w:eastAsia="Times New Roman" w:hAnsi="Arial" w:cs="Arial"/>
          <w:b/>
          <w:noProof/>
          <w:u w:val="single"/>
        </w:rPr>
      </w:pPr>
      <w:r>
        <w:rPr>
          <w:rFonts w:ascii="Arial" w:eastAsia="Times New Roman" w:hAnsi="Arial" w:cs="Arial"/>
          <w:b/>
          <w:noProof/>
          <w:u w:val="single"/>
        </w:rPr>
        <w:lastRenderedPageBreak/>
        <w:t>INTRODUCTIONS</w:t>
      </w:r>
      <w:r w:rsidRPr="0027480D">
        <w:rPr>
          <w:rFonts w:ascii="Arial" w:eastAsia="Times New Roman" w:hAnsi="Arial" w:cs="Arial"/>
          <w:b/>
          <w:noProof/>
          <w:u w:val="single"/>
        </w:rPr>
        <w:t>:</w:t>
      </w:r>
    </w:p>
    <w:p w14:paraId="590B48E4" w14:textId="78384EBC" w:rsidR="00B720BA" w:rsidRDefault="00B720BA" w:rsidP="00427CEC">
      <w:pPr>
        <w:pStyle w:val="ListParagraph"/>
        <w:numPr>
          <w:ilvl w:val="0"/>
          <w:numId w:val="3"/>
        </w:numPr>
        <w:rPr>
          <w:rFonts w:ascii="Times New Roman" w:eastAsia="Times New Roman" w:hAnsi="Times New Roman" w:cs="Times New Roman"/>
          <w:noProof/>
          <w:sz w:val="24"/>
          <w:szCs w:val="24"/>
        </w:rPr>
      </w:pPr>
      <w:r>
        <w:rPr>
          <w:rFonts w:ascii="Arial" w:eastAsia="Times New Roman" w:hAnsi="Arial" w:cs="Arial"/>
          <w:b/>
          <w:noProof/>
        </w:rPr>
        <w:t>New Member Introductions</w:t>
      </w:r>
      <w:r w:rsidRPr="004064E1">
        <w:rPr>
          <w:rFonts w:ascii="Arial" w:eastAsia="Times New Roman" w:hAnsi="Arial" w:cs="Arial"/>
          <w:b/>
          <w:noProof/>
        </w:rPr>
        <w:t>:</w:t>
      </w:r>
      <w:r w:rsidRPr="004064E1">
        <w:rPr>
          <w:rFonts w:ascii="Arial" w:eastAsia="Times New Roman" w:hAnsi="Arial" w:cs="Arial"/>
          <w:noProof/>
        </w:rPr>
        <w:t xml:space="preserve"> </w:t>
      </w:r>
      <w:r w:rsidR="00D5038D">
        <w:rPr>
          <w:rFonts w:ascii="Times New Roman" w:eastAsia="Times New Roman" w:hAnsi="Times New Roman" w:cs="Times New Roman"/>
          <w:noProof/>
          <w:sz w:val="24"/>
          <w:szCs w:val="24"/>
        </w:rPr>
        <w:t>All members introduced themselves, including new members Matt Hassel and Makayla DePoy.</w:t>
      </w:r>
    </w:p>
    <w:p w14:paraId="58074BF2" w14:textId="77777777" w:rsidR="00D5038D" w:rsidRDefault="00D5038D" w:rsidP="00D5038D">
      <w:pPr>
        <w:rPr>
          <w:rFonts w:ascii="Times New Roman" w:eastAsia="Times New Roman" w:hAnsi="Times New Roman" w:cs="Times New Roman"/>
          <w:noProof/>
          <w:sz w:val="24"/>
          <w:szCs w:val="24"/>
        </w:rPr>
      </w:pPr>
    </w:p>
    <w:p w14:paraId="65935F56" w14:textId="481CC2AD" w:rsidR="00D5038D" w:rsidRPr="00F76462" w:rsidRDefault="00D5038D" w:rsidP="00D5038D">
      <w:pPr>
        <w:rPr>
          <w:rFonts w:ascii="Arial" w:eastAsia="Times New Roman" w:hAnsi="Arial" w:cs="Arial"/>
          <w:b/>
          <w:noProof/>
          <w:u w:val="single"/>
        </w:rPr>
      </w:pPr>
      <w:r>
        <w:rPr>
          <w:rFonts w:ascii="Arial" w:eastAsia="Times New Roman" w:hAnsi="Arial" w:cs="Arial"/>
          <w:b/>
          <w:noProof/>
          <w:u w:val="single"/>
        </w:rPr>
        <w:t>OFFICER ELECTIONS</w:t>
      </w:r>
      <w:r w:rsidRPr="0027480D">
        <w:rPr>
          <w:rFonts w:ascii="Arial" w:eastAsia="Times New Roman" w:hAnsi="Arial" w:cs="Arial"/>
          <w:b/>
          <w:noProof/>
          <w:u w:val="single"/>
        </w:rPr>
        <w:t>:</w:t>
      </w:r>
    </w:p>
    <w:p w14:paraId="25270910" w14:textId="0F12D681" w:rsidR="00D5038D" w:rsidRDefault="00D5038D" w:rsidP="00D5038D">
      <w:pPr>
        <w:pStyle w:val="ListParagraph"/>
        <w:numPr>
          <w:ilvl w:val="0"/>
          <w:numId w:val="3"/>
        </w:numPr>
        <w:rPr>
          <w:rFonts w:ascii="Times New Roman" w:eastAsia="Times New Roman" w:hAnsi="Times New Roman" w:cs="Times New Roman"/>
          <w:noProof/>
          <w:sz w:val="24"/>
          <w:szCs w:val="24"/>
        </w:rPr>
      </w:pPr>
      <w:r>
        <w:rPr>
          <w:rFonts w:ascii="Arial" w:eastAsia="Times New Roman" w:hAnsi="Arial" w:cs="Arial"/>
          <w:b/>
          <w:noProof/>
        </w:rPr>
        <w:t>Chairperson</w:t>
      </w:r>
      <w:r w:rsidRPr="004064E1">
        <w:rPr>
          <w:rFonts w:ascii="Arial" w:eastAsia="Times New Roman" w:hAnsi="Arial" w:cs="Arial"/>
          <w:b/>
          <w:noProof/>
        </w:rPr>
        <w:t>:</w:t>
      </w:r>
      <w:r w:rsidRPr="004064E1">
        <w:rPr>
          <w:rFonts w:ascii="Arial" w:eastAsia="Times New Roman" w:hAnsi="Arial" w:cs="Arial"/>
          <w:noProof/>
        </w:rPr>
        <w:t xml:space="preserve"> </w:t>
      </w:r>
      <w:r>
        <w:rPr>
          <w:rFonts w:ascii="Times New Roman" w:eastAsia="Times New Roman" w:hAnsi="Times New Roman" w:cs="Times New Roman"/>
          <w:noProof/>
          <w:sz w:val="24"/>
          <w:szCs w:val="24"/>
        </w:rPr>
        <w:t>Bill Cleavenger nominated Ward Byers to serve as EMA Advisory Board chairman for 2026. Matt Hassel seconded and Mr. Byers was approved unanimously.</w:t>
      </w:r>
    </w:p>
    <w:p w14:paraId="513032C3" w14:textId="781C5EBF" w:rsidR="00D5038D" w:rsidRPr="00D5038D" w:rsidRDefault="00D5038D" w:rsidP="00D5038D">
      <w:pPr>
        <w:pStyle w:val="ListParagraph"/>
        <w:numPr>
          <w:ilvl w:val="0"/>
          <w:numId w:val="3"/>
        </w:numPr>
        <w:rPr>
          <w:rFonts w:ascii="Times New Roman" w:eastAsia="Times New Roman" w:hAnsi="Times New Roman" w:cs="Times New Roman"/>
          <w:noProof/>
          <w:sz w:val="24"/>
          <w:szCs w:val="24"/>
        </w:rPr>
      </w:pPr>
      <w:r>
        <w:rPr>
          <w:rFonts w:ascii="Arial" w:eastAsia="Times New Roman" w:hAnsi="Arial" w:cs="Arial"/>
          <w:b/>
          <w:noProof/>
        </w:rPr>
        <w:t>Secretary:</w:t>
      </w:r>
      <w:r>
        <w:rPr>
          <w:rFonts w:ascii="Times New Roman" w:eastAsia="Times New Roman" w:hAnsi="Times New Roman" w:cs="Times New Roman"/>
          <w:noProof/>
          <w:sz w:val="24"/>
          <w:szCs w:val="24"/>
        </w:rPr>
        <w:t xml:space="preserve"> Ward Byers nominated John Grolich to serve as EMA Adivsory Board secretary for 2026. Paul Shumaker seconded and Mr. Grolich was approved unanimously.</w:t>
      </w:r>
    </w:p>
    <w:p w14:paraId="51BE1573" w14:textId="77777777" w:rsidR="00B720BA" w:rsidRPr="00B720BA" w:rsidRDefault="00B720BA" w:rsidP="00B720BA">
      <w:pPr>
        <w:pStyle w:val="ListParagraph"/>
        <w:ind w:left="0"/>
        <w:rPr>
          <w:rFonts w:ascii="Times New Roman" w:eastAsia="Times New Roman" w:hAnsi="Times New Roman" w:cs="Times New Roman"/>
          <w:noProof/>
          <w:sz w:val="24"/>
          <w:szCs w:val="24"/>
        </w:rPr>
      </w:pPr>
    </w:p>
    <w:p w14:paraId="418D04AB" w14:textId="10AD07A7" w:rsidR="00A16DA7" w:rsidRPr="00F76462" w:rsidRDefault="0084419D" w:rsidP="00427CEC">
      <w:pPr>
        <w:rPr>
          <w:rFonts w:ascii="Arial" w:eastAsia="Times New Roman" w:hAnsi="Arial" w:cs="Arial"/>
          <w:b/>
          <w:noProof/>
          <w:u w:val="single"/>
        </w:rPr>
      </w:pPr>
      <w:r w:rsidRPr="0027480D">
        <w:rPr>
          <w:rFonts w:ascii="Arial" w:eastAsia="Times New Roman" w:hAnsi="Arial" w:cs="Arial"/>
          <w:b/>
          <w:noProof/>
          <w:u w:val="single"/>
        </w:rPr>
        <w:t>OLD BUSINESS:</w:t>
      </w:r>
    </w:p>
    <w:p w14:paraId="27D15494" w14:textId="79A4ABE0" w:rsidR="00B048AE" w:rsidRDefault="0084419D" w:rsidP="00FD4455">
      <w:pPr>
        <w:pStyle w:val="ListParagraph"/>
        <w:numPr>
          <w:ilvl w:val="0"/>
          <w:numId w:val="3"/>
        </w:numPr>
        <w:rPr>
          <w:rFonts w:ascii="Times New Roman" w:eastAsia="Times New Roman" w:hAnsi="Times New Roman" w:cs="Times New Roman"/>
          <w:noProof/>
          <w:sz w:val="24"/>
          <w:szCs w:val="24"/>
        </w:rPr>
      </w:pPr>
      <w:r w:rsidRPr="004064E1">
        <w:rPr>
          <w:rFonts w:ascii="Arial" w:eastAsia="Times New Roman" w:hAnsi="Arial" w:cs="Arial"/>
          <w:b/>
          <w:noProof/>
        </w:rPr>
        <w:t>Meeting Minutes:</w:t>
      </w:r>
      <w:r w:rsidRPr="004064E1">
        <w:rPr>
          <w:rFonts w:ascii="Arial" w:eastAsia="Times New Roman" w:hAnsi="Arial" w:cs="Arial"/>
          <w:noProof/>
        </w:rPr>
        <w:t xml:space="preserve"> </w:t>
      </w:r>
      <w:r w:rsidR="00BD2B17">
        <w:rPr>
          <w:rFonts w:ascii="Times New Roman" w:eastAsia="Times New Roman" w:hAnsi="Times New Roman" w:cs="Times New Roman"/>
          <w:noProof/>
          <w:sz w:val="24"/>
          <w:szCs w:val="24"/>
        </w:rPr>
        <w:t>Bill Cleavenger moved to approve December’s minutes, which was seconded by Matt Hassel. Minutes were approved unanimously with no amendments.</w:t>
      </w:r>
    </w:p>
    <w:p w14:paraId="0C4584BA" w14:textId="77777777" w:rsidR="00FD4455" w:rsidRPr="00FD4455" w:rsidRDefault="00FD4455" w:rsidP="00FD4455">
      <w:pPr>
        <w:pStyle w:val="ListParagraph"/>
        <w:ind w:left="0"/>
        <w:rPr>
          <w:rFonts w:ascii="Times New Roman" w:eastAsia="Times New Roman" w:hAnsi="Times New Roman" w:cs="Times New Roman"/>
          <w:noProof/>
          <w:sz w:val="24"/>
          <w:szCs w:val="24"/>
        </w:rPr>
      </w:pPr>
    </w:p>
    <w:p w14:paraId="7342A898" w14:textId="1BFAD0DB" w:rsidR="00B048AE" w:rsidRDefault="00B048AE" w:rsidP="00B048AE">
      <w:pPr>
        <w:pStyle w:val="ListParagraph"/>
        <w:numPr>
          <w:ilvl w:val="0"/>
          <w:numId w:val="3"/>
        </w:numPr>
        <w:rPr>
          <w:rFonts w:ascii="Times New Roman" w:hAnsi="Times New Roman" w:cs="Times New Roman"/>
          <w:bCs/>
          <w:noProof/>
          <w:sz w:val="24"/>
          <w:szCs w:val="24"/>
        </w:rPr>
      </w:pPr>
      <w:r>
        <w:rPr>
          <w:rFonts w:ascii="Arial" w:hAnsi="Arial" w:cs="Arial"/>
          <w:b/>
          <w:noProof/>
        </w:rPr>
        <w:t xml:space="preserve">Marshall County LEPC: </w:t>
      </w:r>
      <w:r>
        <w:rPr>
          <w:rFonts w:ascii="Times New Roman" w:hAnsi="Times New Roman" w:cs="Times New Roman"/>
          <w:bCs/>
          <w:noProof/>
          <w:sz w:val="24"/>
          <w:szCs w:val="24"/>
        </w:rPr>
        <w:t xml:space="preserve">Director Garner shared that the Local Emergency Planning Committee (LEPC) </w:t>
      </w:r>
      <w:r w:rsidR="00FD4455">
        <w:rPr>
          <w:rFonts w:ascii="Times New Roman" w:hAnsi="Times New Roman" w:cs="Times New Roman"/>
          <w:bCs/>
          <w:noProof/>
          <w:sz w:val="24"/>
          <w:szCs w:val="24"/>
        </w:rPr>
        <w:t>held its 2026 kickoff meeting in February, which was well-attended. The LEPC will be designing an anhydrous ammonia release tabletop exercise and will be writing a hazmat response plan for the county. EMA Board members who were present at the LEPC meeting were pleased with turnout as well.</w:t>
      </w:r>
    </w:p>
    <w:p w14:paraId="23AF2E1C" w14:textId="77777777" w:rsidR="00A04D99" w:rsidRPr="00A04D99" w:rsidRDefault="00A04D99" w:rsidP="00A04D99">
      <w:pPr>
        <w:pStyle w:val="ListParagraph"/>
        <w:rPr>
          <w:rFonts w:ascii="Times New Roman" w:hAnsi="Times New Roman" w:cs="Times New Roman"/>
          <w:bCs/>
          <w:noProof/>
          <w:sz w:val="24"/>
          <w:szCs w:val="24"/>
        </w:rPr>
      </w:pPr>
    </w:p>
    <w:p w14:paraId="73371861" w14:textId="4A37F387" w:rsidR="00A04D99" w:rsidRDefault="00A04D99" w:rsidP="00A04D99">
      <w:pPr>
        <w:pStyle w:val="ListParagraph"/>
        <w:numPr>
          <w:ilvl w:val="0"/>
          <w:numId w:val="3"/>
        </w:numPr>
        <w:rPr>
          <w:rFonts w:ascii="Times New Roman" w:hAnsi="Times New Roman" w:cs="Times New Roman"/>
          <w:bCs/>
          <w:noProof/>
          <w:sz w:val="24"/>
          <w:szCs w:val="24"/>
        </w:rPr>
      </w:pPr>
      <w:r>
        <w:rPr>
          <w:rFonts w:ascii="Arial" w:hAnsi="Arial" w:cs="Arial"/>
          <w:b/>
          <w:noProof/>
        </w:rPr>
        <w:t>CEMP Updates</w:t>
      </w:r>
      <w:r>
        <w:rPr>
          <w:rFonts w:ascii="Arial" w:hAnsi="Arial" w:cs="Arial"/>
          <w:b/>
          <w:noProof/>
        </w:rPr>
        <w:t xml:space="preserve">: </w:t>
      </w:r>
      <w:r>
        <w:rPr>
          <w:rFonts w:ascii="Times New Roman" w:hAnsi="Times New Roman" w:cs="Times New Roman"/>
          <w:bCs/>
          <w:noProof/>
          <w:sz w:val="24"/>
          <w:szCs w:val="24"/>
        </w:rPr>
        <w:t>EMA continues to review the county’s Comprehensive Emergency Management Plan and is updating the supporting annexes in 2026. The warning &amp; public information planning committee recently met to update that annex.</w:t>
      </w:r>
    </w:p>
    <w:p w14:paraId="434B13EC" w14:textId="77777777" w:rsidR="00DF7B9D" w:rsidRPr="00DF7B9D" w:rsidRDefault="00DF7B9D" w:rsidP="00DF7B9D">
      <w:pPr>
        <w:pStyle w:val="ListParagraph"/>
        <w:rPr>
          <w:rFonts w:ascii="Times New Roman" w:hAnsi="Times New Roman" w:cs="Times New Roman"/>
          <w:bCs/>
          <w:noProof/>
          <w:sz w:val="24"/>
          <w:szCs w:val="24"/>
        </w:rPr>
      </w:pPr>
    </w:p>
    <w:p w14:paraId="10024CDA" w14:textId="5F183B7C" w:rsidR="00DF7B9D" w:rsidRPr="00DF7B9D" w:rsidRDefault="00DF7B9D" w:rsidP="00DF7B9D">
      <w:pPr>
        <w:pStyle w:val="ListParagraph"/>
        <w:numPr>
          <w:ilvl w:val="0"/>
          <w:numId w:val="3"/>
        </w:numPr>
        <w:rPr>
          <w:rFonts w:ascii="Times New Roman" w:hAnsi="Times New Roman" w:cs="Times New Roman"/>
          <w:bCs/>
          <w:noProof/>
          <w:sz w:val="24"/>
          <w:szCs w:val="24"/>
        </w:rPr>
      </w:pPr>
      <w:r>
        <w:rPr>
          <w:rFonts w:ascii="Arial" w:hAnsi="Arial" w:cs="Arial"/>
          <w:b/>
          <w:noProof/>
        </w:rPr>
        <w:t>Deputy Director Position Request</w:t>
      </w:r>
      <w:r>
        <w:rPr>
          <w:rFonts w:ascii="Arial" w:hAnsi="Arial" w:cs="Arial"/>
          <w:b/>
          <w:noProof/>
        </w:rPr>
        <w:t xml:space="preserve">: </w:t>
      </w:r>
      <w:r>
        <w:rPr>
          <w:rFonts w:ascii="Times New Roman" w:hAnsi="Times New Roman" w:cs="Times New Roman"/>
          <w:bCs/>
          <w:noProof/>
          <w:sz w:val="24"/>
          <w:szCs w:val="24"/>
        </w:rPr>
        <w:t>Director Garner shared that he had submitted a request to the county’s Personnel Committee to add a part-time deputy director position. The position’s pay is in line with other similar job titles under the county’s salary ordinance and half of the wages would be reimbursable through the Emergency Management Performance Grant</w:t>
      </w:r>
      <w:r w:rsidR="00B2709A">
        <w:rPr>
          <w:rFonts w:ascii="Times New Roman" w:hAnsi="Times New Roman" w:cs="Times New Roman"/>
          <w:bCs/>
          <w:noProof/>
          <w:sz w:val="24"/>
          <w:szCs w:val="24"/>
        </w:rPr>
        <w:t xml:space="preserve"> (EMPG)</w:t>
      </w:r>
      <w:r>
        <w:rPr>
          <w:rFonts w:ascii="Times New Roman" w:hAnsi="Times New Roman" w:cs="Times New Roman"/>
          <w:bCs/>
          <w:noProof/>
          <w:sz w:val="24"/>
          <w:szCs w:val="24"/>
        </w:rPr>
        <w:t>.</w:t>
      </w:r>
      <w:r w:rsidR="003F1FC5" w:rsidRPr="003F1FC5">
        <w:rPr>
          <w:rFonts w:ascii="Times New Roman" w:hAnsi="Times New Roman" w:cs="Times New Roman"/>
          <w:bCs/>
          <w:noProof/>
          <w:sz w:val="24"/>
          <w:szCs w:val="24"/>
        </w:rPr>
        <w:t xml:space="preserve"> </w:t>
      </w:r>
      <w:r w:rsidR="003F1FC5">
        <w:rPr>
          <w:rFonts w:ascii="Times New Roman" w:hAnsi="Times New Roman" w:cs="Times New Roman"/>
          <w:bCs/>
          <w:noProof/>
          <w:sz w:val="24"/>
          <w:szCs w:val="24"/>
        </w:rPr>
        <w:t>The request was tabled at the last committee meeting.</w:t>
      </w:r>
    </w:p>
    <w:p w14:paraId="139DCD15" w14:textId="77777777" w:rsidR="00B048AE" w:rsidRPr="0004214A" w:rsidRDefault="00B048AE" w:rsidP="00B048AE">
      <w:pPr>
        <w:pStyle w:val="ListParagraph"/>
        <w:ind w:left="0"/>
        <w:rPr>
          <w:rFonts w:ascii="Times New Roman" w:hAnsi="Times New Roman" w:cs="Times New Roman"/>
          <w:bCs/>
          <w:noProof/>
          <w:sz w:val="24"/>
          <w:szCs w:val="24"/>
        </w:rPr>
      </w:pPr>
    </w:p>
    <w:p w14:paraId="282106FE" w14:textId="77777777" w:rsidR="009E7F1A" w:rsidRDefault="009E7F1A" w:rsidP="00575FC8">
      <w:pPr>
        <w:pStyle w:val="ListParagraph"/>
        <w:ind w:left="0"/>
        <w:rPr>
          <w:rFonts w:ascii="Arial" w:hAnsi="Arial" w:cs="Arial"/>
          <w:bCs/>
          <w:noProof/>
        </w:rPr>
      </w:pPr>
    </w:p>
    <w:p w14:paraId="5223C2ED" w14:textId="77777777" w:rsidR="00086E5B" w:rsidRDefault="00086E5B" w:rsidP="00575FC8">
      <w:pPr>
        <w:pStyle w:val="ListParagraph"/>
        <w:ind w:left="0"/>
        <w:rPr>
          <w:rFonts w:ascii="Arial" w:hAnsi="Arial" w:cs="Arial"/>
          <w:bCs/>
          <w:noProof/>
        </w:rPr>
      </w:pPr>
    </w:p>
    <w:p w14:paraId="4DCC4D9D" w14:textId="77777777" w:rsidR="00086E5B" w:rsidRDefault="00086E5B" w:rsidP="00575FC8">
      <w:pPr>
        <w:pStyle w:val="ListParagraph"/>
        <w:ind w:left="0"/>
        <w:rPr>
          <w:rFonts w:ascii="Arial" w:hAnsi="Arial" w:cs="Arial"/>
          <w:bCs/>
          <w:noProof/>
        </w:rPr>
      </w:pPr>
    </w:p>
    <w:p w14:paraId="3DD7D62A" w14:textId="77777777" w:rsidR="00086E5B" w:rsidRDefault="00086E5B" w:rsidP="00575FC8">
      <w:pPr>
        <w:pStyle w:val="ListParagraph"/>
        <w:ind w:left="0"/>
        <w:rPr>
          <w:rFonts w:ascii="Arial" w:hAnsi="Arial" w:cs="Arial"/>
          <w:bCs/>
          <w:noProof/>
        </w:rPr>
      </w:pPr>
    </w:p>
    <w:p w14:paraId="59121219" w14:textId="77777777" w:rsidR="00086E5B" w:rsidRDefault="00086E5B" w:rsidP="00575FC8">
      <w:pPr>
        <w:pStyle w:val="ListParagraph"/>
        <w:ind w:left="0"/>
        <w:rPr>
          <w:rFonts w:ascii="Arial" w:hAnsi="Arial" w:cs="Arial"/>
          <w:bCs/>
          <w:noProof/>
        </w:rPr>
      </w:pPr>
    </w:p>
    <w:p w14:paraId="1E9A22DF" w14:textId="77777777" w:rsidR="00086E5B" w:rsidRDefault="00086E5B" w:rsidP="00575FC8">
      <w:pPr>
        <w:pStyle w:val="ListParagraph"/>
        <w:ind w:left="0"/>
        <w:rPr>
          <w:rFonts w:ascii="Arial" w:hAnsi="Arial" w:cs="Arial"/>
          <w:bCs/>
          <w:noProof/>
        </w:rPr>
      </w:pPr>
    </w:p>
    <w:p w14:paraId="0350A6A3" w14:textId="77777777" w:rsidR="00086E5B" w:rsidRDefault="00086E5B" w:rsidP="00575FC8">
      <w:pPr>
        <w:pStyle w:val="ListParagraph"/>
        <w:ind w:left="0"/>
        <w:rPr>
          <w:rFonts w:ascii="Arial" w:hAnsi="Arial" w:cs="Arial"/>
          <w:bCs/>
          <w:noProof/>
        </w:rPr>
      </w:pPr>
    </w:p>
    <w:p w14:paraId="7ADC7B9C" w14:textId="77777777" w:rsidR="00086E5B" w:rsidRDefault="00086E5B" w:rsidP="00575FC8">
      <w:pPr>
        <w:pStyle w:val="ListParagraph"/>
        <w:ind w:left="0"/>
        <w:rPr>
          <w:rFonts w:ascii="Arial" w:hAnsi="Arial" w:cs="Arial"/>
          <w:bCs/>
          <w:noProof/>
        </w:rPr>
      </w:pPr>
    </w:p>
    <w:p w14:paraId="03D27F16" w14:textId="66A37735" w:rsidR="005F7440" w:rsidRPr="00427CEC" w:rsidRDefault="00366565" w:rsidP="00575FC8">
      <w:pPr>
        <w:pStyle w:val="ListParagraph"/>
        <w:ind w:left="0"/>
        <w:rPr>
          <w:rFonts w:ascii="Arial" w:hAnsi="Arial" w:cs="Arial"/>
          <w:b/>
          <w:noProof/>
          <w:u w:val="single"/>
        </w:rPr>
      </w:pPr>
      <w:r>
        <w:rPr>
          <w:rFonts w:ascii="Arial" w:hAnsi="Arial" w:cs="Arial"/>
          <w:b/>
          <w:noProof/>
          <w:u w:val="single"/>
        </w:rPr>
        <w:lastRenderedPageBreak/>
        <w:t>NEW BUSINESS:</w:t>
      </w:r>
    </w:p>
    <w:p w14:paraId="06D6BEFE" w14:textId="77777777" w:rsidR="00B6719D" w:rsidRPr="00B6719D" w:rsidRDefault="00B6719D" w:rsidP="00B6719D">
      <w:pPr>
        <w:pStyle w:val="ListParagraph"/>
        <w:ind w:left="0"/>
        <w:rPr>
          <w:rFonts w:ascii="Times New Roman" w:hAnsi="Times New Roman" w:cs="Times New Roman"/>
          <w:b/>
          <w:noProof/>
          <w:sz w:val="24"/>
          <w:szCs w:val="24"/>
          <w:u w:val="single"/>
        </w:rPr>
      </w:pPr>
    </w:p>
    <w:p w14:paraId="0ABB2DBE" w14:textId="48B0A1D0" w:rsidR="000052FA" w:rsidRPr="000052FA" w:rsidRDefault="00B25AE6" w:rsidP="000052FA">
      <w:pPr>
        <w:pStyle w:val="ListParagraph"/>
        <w:numPr>
          <w:ilvl w:val="0"/>
          <w:numId w:val="1"/>
        </w:numPr>
        <w:rPr>
          <w:rFonts w:ascii="Times New Roman" w:hAnsi="Times New Roman" w:cs="Times New Roman"/>
          <w:b/>
          <w:noProof/>
          <w:sz w:val="24"/>
          <w:szCs w:val="24"/>
          <w:u w:val="single"/>
        </w:rPr>
      </w:pPr>
      <w:r>
        <w:rPr>
          <w:rFonts w:ascii="Times New Roman" w:hAnsi="Times New Roman" w:cs="Times New Roman"/>
          <w:b/>
          <w:noProof/>
          <w:sz w:val="24"/>
          <w:szCs w:val="24"/>
        </w:rPr>
        <w:t xml:space="preserve">EMA Director’s </w:t>
      </w:r>
      <w:r w:rsidR="00E412EE">
        <w:rPr>
          <w:rFonts w:ascii="Times New Roman" w:hAnsi="Times New Roman" w:cs="Times New Roman"/>
          <w:b/>
          <w:noProof/>
          <w:sz w:val="24"/>
          <w:szCs w:val="24"/>
        </w:rPr>
        <w:t>Q</w:t>
      </w:r>
      <w:r>
        <w:rPr>
          <w:rFonts w:ascii="Times New Roman" w:hAnsi="Times New Roman" w:cs="Times New Roman"/>
          <w:b/>
          <w:noProof/>
          <w:sz w:val="24"/>
          <w:szCs w:val="24"/>
        </w:rPr>
        <w:t xml:space="preserve">uarterly </w:t>
      </w:r>
      <w:r w:rsidR="00E412EE">
        <w:rPr>
          <w:rFonts w:ascii="Times New Roman" w:hAnsi="Times New Roman" w:cs="Times New Roman"/>
          <w:b/>
          <w:noProof/>
          <w:sz w:val="24"/>
          <w:szCs w:val="24"/>
        </w:rPr>
        <w:t>R</w:t>
      </w:r>
      <w:r>
        <w:rPr>
          <w:rFonts w:ascii="Times New Roman" w:hAnsi="Times New Roman" w:cs="Times New Roman"/>
          <w:b/>
          <w:noProof/>
          <w:sz w:val="24"/>
          <w:szCs w:val="24"/>
        </w:rPr>
        <w:t xml:space="preserve">eport for </w:t>
      </w:r>
      <w:r w:rsidR="00464780">
        <w:rPr>
          <w:rFonts w:ascii="Times New Roman" w:hAnsi="Times New Roman" w:cs="Times New Roman"/>
          <w:b/>
          <w:noProof/>
          <w:sz w:val="24"/>
          <w:szCs w:val="24"/>
        </w:rPr>
        <w:t>January</w:t>
      </w:r>
      <w:r w:rsidR="009E7EA4">
        <w:rPr>
          <w:rFonts w:ascii="Times New Roman" w:hAnsi="Times New Roman" w:cs="Times New Roman"/>
          <w:b/>
          <w:noProof/>
          <w:sz w:val="24"/>
          <w:szCs w:val="24"/>
        </w:rPr>
        <w:t>-</w:t>
      </w:r>
      <w:r w:rsidR="00464780">
        <w:rPr>
          <w:rFonts w:ascii="Times New Roman" w:hAnsi="Times New Roman" w:cs="Times New Roman"/>
          <w:b/>
          <w:noProof/>
          <w:sz w:val="24"/>
          <w:szCs w:val="24"/>
        </w:rPr>
        <w:t>March</w:t>
      </w:r>
      <w:r>
        <w:rPr>
          <w:rFonts w:ascii="Times New Roman" w:hAnsi="Times New Roman" w:cs="Times New Roman"/>
          <w:b/>
          <w:noProof/>
          <w:sz w:val="24"/>
          <w:szCs w:val="24"/>
        </w:rPr>
        <w:t>, 202</w:t>
      </w:r>
      <w:r w:rsidR="00464780">
        <w:rPr>
          <w:rFonts w:ascii="Times New Roman" w:hAnsi="Times New Roman" w:cs="Times New Roman"/>
          <w:b/>
          <w:noProof/>
          <w:sz w:val="24"/>
          <w:szCs w:val="24"/>
        </w:rPr>
        <w:t>6</w:t>
      </w:r>
      <w:r w:rsidR="009214D4">
        <w:rPr>
          <w:rFonts w:ascii="Times New Roman" w:hAnsi="Times New Roman" w:cs="Times New Roman"/>
          <w:b/>
          <w:noProof/>
          <w:sz w:val="24"/>
          <w:szCs w:val="24"/>
        </w:rPr>
        <w:t>:</w:t>
      </w:r>
    </w:p>
    <w:p w14:paraId="4BC7A02A" w14:textId="61BF1237" w:rsidR="000052FA" w:rsidRDefault="00E412EE" w:rsidP="000052FA">
      <w:pPr>
        <w:pStyle w:val="ListParagraph"/>
        <w:ind w:left="0"/>
        <w:rPr>
          <w:rFonts w:ascii="Times New Roman" w:hAnsi="Times New Roman" w:cs="Times New Roman"/>
          <w:bCs/>
          <w:noProof/>
          <w:sz w:val="24"/>
          <w:szCs w:val="24"/>
        </w:rPr>
      </w:pPr>
      <w:r>
        <w:rPr>
          <w:rFonts w:ascii="Times New Roman" w:hAnsi="Times New Roman" w:cs="Times New Roman"/>
          <w:bCs/>
          <w:noProof/>
          <w:sz w:val="24"/>
          <w:szCs w:val="24"/>
        </w:rPr>
        <w:t xml:space="preserve">Director </w:t>
      </w:r>
      <w:r w:rsidR="00B13A9E">
        <w:rPr>
          <w:rFonts w:ascii="Times New Roman" w:hAnsi="Times New Roman" w:cs="Times New Roman"/>
          <w:bCs/>
          <w:noProof/>
          <w:sz w:val="24"/>
          <w:szCs w:val="24"/>
        </w:rPr>
        <w:t xml:space="preserve">Garner read through the quarterly report. </w:t>
      </w:r>
      <w:r w:rsidR="00464780">
        <w:rPr>
          <w:rFonts w:ascii="Times New Roman" w:hAnsi="Times New Roman" w:cs="Times New Roman"/>
          <w:bCs/>
          <w:noProof/>
          <w:sz w:val="24"/>
          <w:szCs w:val="24"/>
        </w:rPr>
        <w:t>Highlights included winter weather response, planning &amp; training updates, community outreach, and the statewide tornado drill.</w:t>
      </w:r>
    </w:p>
    <w:p w14:paraId="2F7852A0" w14:textId="77777777" w:rsidR="00E412EE" w:rsidRPr="0016326C" w:rsidRDefault="00E412EE" w:rsidP="00E412EE">
      <w:pPr>
        <w:pStyle w:val="ListParagraph"/>
        <w:ind w:left="0"/>
        <w:rPr>
          <w:rFonts w:ascii="Arial" w:hAnsi="Arial" w:cs="Arial"/>
          <w:b/>
          <w:noProof/>
        </w:rPr>
      </w:pPr>
    </w:p>
    <w:p w14:paraId="0959B186" w14:textId="4529643E" w:rsidR="0016326C" w:rsidRPr="00D63FCA" w:rsidRDefault="00A655C2" w:rsidP="0016326C">
      <w:pPr>
        <w:pStyle w:val="ListParagraph"/>
        <w:numPr>
          <w:ilvl w:val="0"/>
          <w:numId w:val="1"/>
        </w:numPr>
        <w:rPr>
          <w:rFonts w:ascii="Arial" w:hAnsi="Arial" w:cs="Arial"/>
          <w:b/>
          <w:noProof/>
        </w:rPr>
      </w:pPr>
      <w:r>
        <w:rPr>
          <w:rFonts w:ascii="Arial" w:hAnsi="Arial" w:cs="Arial"/>
          <w:b/>
          <w:noProof/>
        </w:rPr>
        <w:t>Upcoming Training Opportunities</w:t>
      </w:r>
      <w:r w:rsidR="0016326C">
        <w:rPr>
          <w:rFonts w:ascii="Arial" w:hAnsi="Arial" w:cs="Arial"/>
          <w:b/>
          <w:noProof/>
        </w:rPr>
        <w:t xml:space="preserve">: </w:t>
      </w:r>
      <w:r>
        <w:rPr>
          <w:rFonts w:ascii="Times New Roman" w:hAnsi="Times New Roman" w:cs="Times New Roman"/>
          <w:bCs/>
          <w:noProof/>
          <w:sz w:val="24"/>
          <w:szCs w:val="24"/>
        </w:rPr>
        <w:t xml:space="preserve">Garner highlighted a few trainings being offered this </w:t>
      </w:r>
      <w:r w:rsidR="002126DE">
        <w:rPr>
          <w:rFonts w:ascii="Times New Roman" w:hAnsi="Times New Roman" w:cs="Times New Roman"/>
          <w:bCs/>
          <w:noProof/>
          <w:sz w:val="24"/>
          <w:szCs w:val="24"/>
        </w:rPr>
        <w:t>spring and summer. The Mass Fatalities Planning &amp; Response for Rural Communities course still needs a few more people to sign up so it isn’t canceled.</w:t>
      </w:r>
      <w:r w:rsidR="00273FC8">
        <w:rPr>
          <w:rFonts w:ascii="Times New Roman" w:hAnsi="Times New Roman" w:cs="Times New Roman"/>
          <w:bCs/>
          <w:noProof/>
          <w:sz w:val="24"/>
          <w:szCs w:val="24"/>
        </w:rPr>
        <w:t xml:space="preserve"> </w:t>
      </w:r>
      <w:r w:rsidR="00C21487">
        <w:rPr>
          <w:rFonts w:ascii="Times New Roman" w:hAnsi="Times New Roman" w:cs="Times New Roman"/>
          <w:bCs/>
          <w:noProof/>
          <w:sz w:val="24"/>
          <w:szCs w:val="24"/>
        </w:rPr>
        <w:t>The list of trainings</w:t>
      </w:r>
      <w:r w:rsidR="00273FC8">
        <w:rPr>
          <w:rFonts w:ascii="Times New Roman" w:hAnsi="Times New Roman" w:cs="Times New Roman"/>
          <w:bCs/>
          <w:noProof/>
          <w:sz w:val="24"/>
          <w:szCs w:val="24"/>
        </w:rPr>
        <w:t xml:space="preserve"> will be sent out with the minutes</w:t>
      </w:r>
      <w:r w:rsidR="00C21487">
        <w:rPr>
          <w:rFonts w:ascii="Times New Roman" w:hAnsi="Times New Roman" w:cs="Times New Roman"/>
          <w:bCs/>
          <w:noProof/>
          <w:sz w:val="24"/>
          <w:szCs w:val="24"/>
        </w:rPr>
        <w:t xml:space="preserve"> and is available on the new EMA website.</w:t>
      </w:r>
    </w:p>
    <w:p w14:paraId="6099E288" w14:textId="77777777" w:rsidR="00D63FCA" w:rsidRPr="009214D4" w:rsidRDefault="00D63FCA" w:rsidP="00D63FCA">
      <w:pPr>
        <w:pStyle w:val="ListParagraph"/>
        <w:ind w:left="0"/>
        <w:rPr>
          <w:rFonts w:ascii="Arial" w:hAnsi="Arial" w:cs="Arial"/>
          <w:b/>
          <w:noProof/>
        </w:rPr>
      </w:pPr>
    </w:p>
    <w:p w14:paraId="6904240C" w14:textId="4E9C2646" w:rsidR="0016326C" w:rsidRPr="000925AC" w:rsidRDefault="000512BC" w:rsidP="0016326C">
      <w:pPr>
        <w:pStyle w:val="ListParagraph"/>
        <w:numPr>
          <w:ilvl w:val="0"/>
          <w:numId w:val="1"/>
        </w:numPr>
        <w:rPr>
          <w:rFonts w:ascii="Arial" w:hAnsi="Arial" w:cs="Arial"/>
          <w:b/>
          <w:noProof/>
        </w:rPr>
      </w:pPr>
      <w:r>
        <w:rPr>
          <w:rFonts w:ascii="Arial" w:hAnsi="Arial" w:cs="Arial"/>
          <w:b/>
          <w:noProof/>
        </w:rPr>
        <w:t>Grants Update</w:t>
      </w:r>
      <w:r w:rsidR="0016326C">
        <w:rPr>
          <w:rFonts w:ascii="Arial" w:hAnsi="Arial" w:cs="Arial"/>
          <w:b/>
          <w:noProof/>
        </w:rPr>
        <w:t xml:space="preserve">: </w:t>
      </w:r>
      <w:r>
        <w:rPr>
          <w:rFonts w:ascii="Times New Roman" w:hAnsi="Times New Roman" w:cs="Times New Roman"/>
          <w:bCs/>
          <w:noProof/>
          <w:sz w:val="24"/>
          <w:szCs w:val="24"/>
        </w:rPr>
        <w:t>EMA applied for the AARP Community Challenge grant in the amount of $4,999 to purchase 100 weather radios. These radios would be distributed to communities with both increased vulnerability to tornado damage and with a higher per capita amount of older adults. Areas such as Jellystone or mobile home parks are the target. Some will also be handed out at the 2026 Marshall County Senior Expo.</w:t>
      </w:r>
      <w:r w:rsidR="00B2709A">
        <w:rPr>
          <w:rFonts w:ascii="Times New Roman" w:hAnsi="Times New Roman" w:cs="Times New Roman"/>
          <w:bCs/>
          <w:noProof/>
          <w:sz w:val="24"/>
          <w:szCs w:val="24"/>
        </w:rPr>
        <w:t xml:space="preserve"> The EMPG grant agreement was ratified by the county and allows the county to receive $30,000 to reimburse the EMA Director’s salary for 2025. </w:t>
      </w:r>
    </w:p>
    <w:p w14:paraId="3E8891B5" w14:textId="779018AF" w:rsidR="000925AC" w:rsidRPr="009214D4" w:rsidRDefault="000925AC" w:rsidP="000925AC">
      <w:pPr>
        <w:pStyle w:val="ListParagraph"/>
        <w:ind w:left="0"/>
        <w:rPr>
          <w:rFonts w:ascii="Arial" w:hAnsi="Arial" w:cs="Arial"/>
          <w:b/>
          <w:noProof/>
        </w:rPr>
      </w:pPr>
    </w:p>
    <w:p w14:paraId="710F84AB" w14:textId="165DBE53" w:rsidR="009D21E8" w:rsidRPr="009134FC" w:rsidRDefault="00980AAD" w:rsidP="009134FC">
      <w:pPr>
        <w:pStyle w:val="ListParagraph"/>
        <w:numPr>
          <w:ilvl w:val="0"/>
          <w:numId w:val="1"/>
        </w:numPr>
        <w:rPr>
          <w:rFonts w:ascii="Arial" w:hAnsi="Arial" w:cs="Arial"/>
          <w:b/>
          <w:noProof/>
        </w:rPr>
      </w:pPr>
      <w:r>
        <w:rPr>
          <w:rFonts w:ascii="Arial" w:hAnsi="Arial" w:cs="Arial"/>
          <w:b/>
          <w:noProof/>
        </w:rPr>
        <w:t>Hazard Mitigation Plan</w:t>
      </w:r>
      <w:r w:rsidR="0016326C">
        <w:rPr>
          <w:rFonts w:ascii="Arial" w:hAnsi="Arial" w:cs="Arial"/>
          <w:b/>
          <w:noProof/>
        </w:rPr>
        <w:t xml:space="preserve">: </w:t>
      </w:r>
      <w:r w:rsidR="009D21E8">
        <w:rPr>
          <w:rFonts w:ascii="Times New Roman" w:hAnsi="Times New Roman" w:cs="Times New Roman"/>
          <w:bCs/>
          <w:noProof/>
          <w:sz w:val="24"/>
          <w:szCs w:val="24"/>
        </w:rPr>
        <w:t>Director Garner</w:t>
      </w:r>
      <w:r w:rsidR="008A1BF4">
        <w:rPr>
          <w:rFonts w:ascii="Times New Roman" w:hAnsi="Times New Roman" w:cs="Times New Roman"/>
          <w:bCs/>
          <w:noProof/>
          <w:sz w:val="24"/>
          <w:szCs w:val="24"/>
        </w:rPr>
        <w:t xml:space="preserve"> </w:t>
      </w:r>
      <w:r>
        <w:rPr>
          <w:rFonts w:ascii="Times New Roman" w:hAnsi="Times New Roman" w:cs="Times New Roman"/>
          <w:bCs/>
          <w:noProof/>
          <w:sz w:val="24"/>
          <w:szCs w:val="24"/>
        </w:rPr>
        <w:t>shared that the next Hazard Mitigation Plan update will take place in 2027. This plan is a federal requirement to receive mitigation funding both pre- and post-disaster and can be ratified by the county and any of its municipalities.</w:t>
      </w:r>
      <w:r w:rsidR="00D80D6F">
        <w:rPr>
          <w:rFonts w:ascii="Times New Roman" w:hAnsi="Times New Roman" w:cs="Times New Roman"/>
          <w:bCs/>
          <w:noProof/>
          <w:sz w:val="24"/>
          <w:szCs w:val="24"/>
        </w:rPr>
        <w:t xml:space="preserve"> In 2022, only the Town of Bourbon participated</w:t>
      </w:r>
      <w:r w:rsidR="00DE3DA6">
        <w:rPr>
          <w:rFonts w:ascii="Times New Roman" w:hAnsi="Times New Roman" w:cs="Times New Roman"/>
          <w:bCs/>
          <w:noProof/>
          <w:sz w:val="24"/>
          <w:szCs w:val="24"/>
        </w:rPr>
        <w:t xml:space="preserve"> and Garner is looking to improve turnout this time around.</w:t>
      </w:r>
      <w:r w:rsidR="000B4B07">
        <w:rPr>
          <w:rFonts w:ascii="Times New Roman" w:hAnsi="Times New Roman" w:cs="Times New Roman"/>
          <w:bCs/>
          <w:noProof/>
          <w:sz w:val="24"/>
          <w:szCs w:val="24"/>
        </w:rPr>
        <w:t xml:space="preserve"> The plan drafting has typically been 75% paid for by FEMA’s BRIC grant, which is in a legal dispute at the federal level. Garner will be writing the plan himself this time and not having BOLD Planning write it at a cost of </w:t>
      </w:r>
      <w:r w:rsidR="0081608C">
        <w:rPr>
          <w:rFonts w:ascii="Times New Roman" w:hAnsi="Times New Roman" w:cs="Times New Roman"/>
          <w:bCs/>
          <w:noProof/>
          <w:sz w:val="24"/>
          <w:szCs w:val="24"/>
        </w:rPr>
        <w:t xml:space="preserve"> </w:t>
      </w:r>
      <w:r w:rsidR="000B4B07">
        <w:rPr>
          <w:rFonts w:ascii="Times New Roman" w:hAnsi="Times New Roman" w:cs="Times New Roman"/>
          <w:bCs/>
          <w:noProof/>
          <w:sz w:val="24"/>
          <w:szCs w:val="24"/>
        </w:rPr>
        <w:t>&gt; $20,000.</w:t>
      </w:r>
    </w:p>
    <w:p w14:paraId="526B14F3" w14:textId="77777777" w:rsidR="009D21E8" w:rsidRPr="009214D4" w:rsidRDefault="009D21E8" w:rsidP="009D21E8">
      <w:pPr>
        <w:pStyle w:val="ListParagraph"/>
        <w:ind w:left="0"/>
        <w:rPr>
          <w:rFonts w:ascii="Arial" w:hAnsi="Arial" w:cs="Arial"/>
          <w:b/>
          <w:noProof/>
        </w:rPr>
      </w:pPr>
    </w:p>
    <w:p w14:paraId="178BB9C6" w14:textId="2DEBFE93" w:rsidR="0016326C" w:rsidRPr="00650FE7" w:rsidRDefault="00503BDF" w:rsidP="0016326C">
      <w:pPr>
        <w:pStyle w:val="ListParagraph"/>
        <w:numPr>
          <w:ilvl w:val="0"/>
          <w:numId w:val="1"/>
        </w:numPr>
        <w:rPr>
          <w:rFonts w:ascii="Arial" w:hAnsi="Arial" w:cs="Arial"/>
          <w:b/>
          <w:noProof/>
        </w:rPr>
      </w:pPr>
      <w:r>
        <w:rPr>
          <w:rFonts w:ascii="Arial" w:hAnsi="Arial" w:cs="Arial"/>
          <w:b/>
          <w:noProof/>
        </w:rPr>
        <w:t>COAD</w:t>
      </w:r>
      <w:r w:rsidR="0016326C">
        <w:rPr>
          <w:rFonts w:ascii="Arial" w:hAnsi="Arial" w:cs="Arial"/>
          <w:b/>
          <w:noProof/>
        </w:rPr>
        <w:t xml:space="preserve">: </w:t>
      </w:r>
      <w:r>
        <w:rPr>
          <w:rFonts w:ascii="Times New Roman" w:hAnsi="Times New Roman" w:cs="Times New Roman"/>
          <w:bCs/>
          <w:noProof/>
          <w:sz w:val="24"/>
          <w:szCs w:val="24"/>
        </w:rPr>
        <w:t>EMA is looking into forming a Community Organizations Active in Disaster (COAD) group in Marshall County. This group would engage public safety departments, nonprofits, faith-based organizations, schools, and others in a collaborative effort to prepare and respond to disasters. COADs allow for resource pooling, MOU development, and potentially even funding for residents impacted by a disaser.</w:t>
      </w:r>
      <w:r w:rsidR="00B16A12">
        <w:rPr>
          <w:rFonts w:ascii="Times New Roman" w:hAnsi="Times New Roman" w:cs="Times New Roman"/>
          <w:bCs/>
          <w:noProof/>
          <w:sz w:val="24"/>
          <w:szCs w:val="24"/>
        </w:rPr>
        <w:t xml:space="preserve"> The COAD would be operated out of the United Way and Director Garner will be having talks with UWMC leadership soon.</w:t>
      </w:r>
    </w:p>
    <w:p w14:paraId="58D573AB" w14:textId="77777777" w:rsidR="00650FE7" w:rsidRPr="00650FE7" w:rsidRDefault="00650FE7" w:rsidP="00650FE7">
      <w:pPr>
        <w:pStyle w:val="ListParagraph"/>
        <w:ind w:left="0"/>
        <w:rPr>
          <w:rFonts w:ascii="Arial" w:hAnsi="Arial" w:cs="Arial"/>
          <w:b/>
          <w:noProof/>
        </w:rPr>
      </w:pPr>
    </w:p>
    <w:p w14:paraId="2B0628AB" w14:textId="74A1D57E" w:rsidR="00650FE7" w:rsidRDefault="000345E2" w:rsidP="00650FE7">
      <w:pPr>
        <w:pStyle w:val="ListParagraph"/>
        <w:numPr>
          <w:ilvl w:val="0"/>
          <w:numId w:val="1"/>
        </w:numPr>
        <w:rPr>
          <w:rFonts w:ascii="Times New Roman" w:hAnsi="Times New Roman" w:cs="Times New Roman"/>
          <w:bCs/>
          <w:noProof/>
          <w:sz w:val="24"/>
          <w:szCs w:val="24"/>
        </w:rPr>
      </w:pPr>
      <w:r>
        <w:rPr>
          <w:rFonts w:ascii="Arial" w:hAnsi="Arial" w:cs="Arial"/>
          <w:b/>
          <w:noProof/>
        </w:rPr>
        <w:t>Outdoor Warning Sirens</w:t>
      </w:r>
      <w:r w:rsidR="00650FE7">
        <w:rPr>
          <w:rFonts w:ascii="Arial" w:hAnsi="Arial" w:cs="Arial"/>
          <w:b/>
          <w:noProof/>
        </w:rPr>
        <w:t xml:space="preserve">: </w:t>
      </w:r>
      <w:r w:rsidR="00650FE7">
        <w:rPr>
          <w:rFonts w:ascii="Times New Roman" w:hAnsi="Times New Roman" w:cs="Times New Roman"/>
          <w:bCs/>
          <w:noProof/>
          <w:sz w:val="24"/>
          <w:szCs w:val="24"/>
        </w:rPr>
        <w:t xml:space="preserve">Director Garner </w:t>
      </w:r>
      <w:r>
        <w:rPr>
          <w:rFonts w:ascii="Times New Roman" w:hAnsi="Times New Roman" w:cs="Times New Roman"/>
          <w:bCs/>
          <w:noProof/>
          <w:sz w:val="24"/>
          <w:szCs w:val="24"/>
        </w:rPr>
        <w:t>explained the process for testing and activating the county’s outdoor warning sirens. There were many questions and concerns from the public after the statewide tornado drill and subsequent severe weather event in early March. Garner noted that the county’s dispatch only controlls sirens in Bourbon, Center, and Union townships. The others are controlled by fire departments. There were two sirens in Center Township that did not sound during the test and are being looked at for repairs.</w:t>
      </w:r>
      <w:r w:rsidR="00421B48">
        <w:rPr>
          <w:rFonts w:ascii="Times New Roman" w:hAnsi="Times New Roman" w:cs="Times New Roman"/>
          <w:bCs/>
          <w:noProof/>
          <w:sz w:val="24"/>
          <w:szCs w:val="24"/>
        </w:rPr>
        <w:t xml:space="preserve"> Garner reminded everyone that these </w:t>
      </w:r>
      <w:r w:rsidR="00421B48">
        <w:rPr>
          <w:rFonts w:ascii="Times New Roman" w:hAnsi="Times New Roman" w:cs="Times New Roman"/>
          <w:bCs/>
          <w:noProof/>
          <w:sz w:val="24"/>
          <w:szCs w:val="24"/>
        </w:rPr>
        <w:lastRenderedPageBreak/>
        <w:t>sirens are meant to be heard only by those outdoors and within a close distance of the siren and urged the board’s help in encouraging residents to have multiple ways to receive warnings.</w:t>
      </w:r>
    </w:p>
    <w:p w14:paraId="15803C33" w14:textId="77777777" w:rsidR="00B25EC9" w:rsidRPr="00B25EC9" w:rsidRDefault="00B25EC9" w:rsidP="00B25EC9">
      <w:pPr>
        <w:pStyle w:val="ListParagraph"/>
        <w:rPr>
          <w:rFonts w:ascii="Times New Roman" w:hAnsi="Times New Roman" w:cs="Times New Roman"/>
          <w:bCs/>
          <w:noProof/>
          <w:sz w:val="24"/>
          <w:szCs w:val="24"/>
        </w:rPr>
      </w:pPr>
    </w:p>
    <w:p w14:paraId="549E65DD" w14:textId="1E6398A3" w:rsidR="00B25EC9" w:rsidRDefault="000D069D" w:rsidP="00B25EC9">
      <w:pPr>
        <w:pStyle w:val="ListParagraph"/>
        <w:numPr>
          <w:ilvl w:val="0"/>
          <w:numId w:val="1"/>
        </w:numPr>
        <w:rPr>
          <w:rFonts w:ascii="Times New Roman" w:hAnsi="Times New Roman" w:cs="Times New Roman"/>
          <w:bCs/>
          <w:noProof/>
          <w:sz w:val="24"/>
          <w:szCs w:val="24"/>
        </w:rPr>
      </w:pPr>
      <w:r>
        <w:rPr>
          <w:rFonts w:ascii="Arial" w:hAnsi="Arial" w:cs="Arial"/>
          <w:b/>
          <w:noProof/>
        </w:rPr>
        <w:t>March Flooding &amp; Severe Weather</w:t>
      </w:r>
      <w:r w:rsidR="00B25EC9">
        <w:rPr>
          <w:rFonts w:ascii="Arial" w:hAnsi="Arial" w:cs="Arial"/>
          <w:b/>
          <w:noProof/>
        </w:rPr>
        <w:t xml:space="preserve">: </w:t>
      </w:r>
      <w:r>
        <w:rPr>
          <w:rFonts w:ascii="Times New Roman" w:hAnsi="Times New Roman" w:cs="Times New Roman"/>
          <w:bCs/>
          <w:noProof/>
          <w:sz w:val="24"/>
          <w:szCs w:val="24"/>
        </w:rPr>
        <w:t>Director Garner talked about the March 10 storm and it’s impact on Marshall County and areas nearby. Starke County was hit by a tornado which thankfully turned north and lifted before arriving in Marshall County. Significant rainfall occurred in the county which did cause several road closures by the Highway Department.</w:t>
      </w:r>
      <w:r w:rsidR="0044510B">
        <w:rPr>
          <w:rFonts w:ascii="Times New Roman" w:hAnsi="Times New Roman" w:cs="Times New Roman"/>
          <w:bCs/>
          <w:noProof/>
          <w:sz w:val="24"/>
          <w:szCs w:val="24"/>
        </w:rPr>
        <w:t xml:space="preserve"> Garner mentioned that the state is looking to declare a disaster for the event in hopes of federal assistance but that Marshall County’s damages were minimal and the county would not meet its threshold for federal assistance.</w:t>
      </w:r>
    </w:p>
    <w:p w14:paraId="0B1856A5" w14:textId="77777777" w:rsidR="00212700" w:rsidRDefault="00212700" w:rsidP="00212700">
      <w:pPr>
        <w:pStyle w:val="ListParagraph"/>
        <w:ind w:left="0"/>
        <w:rPr>
          <w:rFonts w:ascii="Times New Roman" w:hAnsi="Times New Roman" w:cs="Times New Roman"/>
          <w:bCs/>
          <w:noProof/>
          <w:sz w:val="24"/>
          <w:szCs w:val="24"/>
        </w:rPr>
      </w:pPr>
    </w:p>
    <w:p w14:paraId="0E47F021" w14:textId="77777777" w:rsidR="00A655C2" w:rsidRPr="009214D4" w:rsidRDefault="00A655C2" w:rsidP="00A655C2">
      <w:pPr>
        <w:pStyle w:val="ListParagraph"/>
        <w:ind w:left="0"/>
        <w:rPr>
          <w:rFonts w:ascii="Arial" w:hAnsi="Arial" w:cs="Arial"/>
          <w:b/>
          <w:noProof/>
        </w:rPr>
      </w:pPr>
    </w:p>
    <w:p w14:paraId="2ABD75DD" w14:textId="0EA307BF" w:rsidR="00184E42" w:rsidRPr="002B287F" w:rsidRDefault="009124BB" w:rsidP="0017494A">
      <w:pPr>
        <w:pStyle w:val="ListParagraph"/>
        <w:ind w:left="-720"/>
        <w:rPr>
          <w:rFonts w:ascii="Times New Roman" w:hAnsi="Times New Roman" w:cs="Times New Roman"/>
          <w:noProof/>
          <w:sz w:val="24"/>
          <w:szCs w:val="24"/>
        </w:rPr>
      </w:pPr>
      <w:r w:rsidRPr="002B287F">
        <w:rPr>
          <w:rFonts w:ascii="Times New Roman" w:hAnsi="Times New Roman" w:cs="Times New Roman"/>
          <w:b/>
          <w:noProof/>
          <w:sz w:val="24"/>
          <w:szCs w:val="24"/>
          <w:u w:val="single"/>
        </w:rPr>
        <w:t>ROUNDTABLE/</w:t>
      </w:r>
      <w:r w:rsidR="00CD47ED" w:rsidRPr="002B287F">
        <w:rPr>
          <w:rFonts w:ascii="Times New Roman" w:hAnsi="Times New Roman" w:cs="Times New Roman"/>
          <w:b/>
          <w:noProof/>
          <w:sz w:val="24"/>
          <w:szCs w:val="24"/>
          <w:u w:val="single"/>
        </w:rPr>
        <w:t>OPEN DISCUSSION</w:t>
      </w:r>
      <w:r w:rsidR="005B2EA6" w:rsidRPr="002B287F">
        <w:rPr>
          <w:rFonts w:ascii="Times New Roman" w:hAnsi="Times New Roman" w:cs="Times New Roman"/>
          <w:b/>
          <w:noProof/>
          <w:sz w:val="24"/>
          <w:szCs w:val="24"/>
          <w:u w:val="single"/>
        </w:rPr>
        <w:t>:</w:t>
      </w:r>
      <w:r w:rsidRPr="002B287F">
        <w:rPr>
          <w:rFonts w:ascii="Times New Roman" w:hAnsi="Times New Roman" w:cs="Times New Roman"/>
          <w:noProof/>
          <w:sz w:val="24"/>
          <w:szCs w:val="24"/>
        </w:rPr>
        <w:t xml:space="preserve">  </w:t>
      </w:r>
    </w:p>
    <w:p w14:paraId="737CB170" w14:textId="53617138" w:rsidR="009C39FE" w:rsidRPr="002B287F" w:rsidRDefault="009C39FE" w:rsidP="009C39FE">
      <w:pPr>
        <w:pStyle w:val="ListParagraph"/>
        <w:ind w:left="-720"/>
        <w:rPr>
          <w:rFonts w:ascii="Times New Roman" w:hAnsi="Times New Roman" w:cs="Times New Roman"/>
          <w:noProof/>
          <w:sz w:val="24"/>
          <w:szCs w:val="24"/>
        </w:rPr>
      </w:pPr>
    </w:p>
    <w:p w14:paraId="3FFEF199" w14:textId="789039F1" w:rsidR="00764B67" w:rsidRDefault="00E455B5" w:rsidP="00764B67">
      <w:pPr>
        <w:pStyle w:val="ListParagraph"/>
        <w:numPr>
          <w:ilvl w:val="0"/>
          <w:numId w:val="1"/>
        </w:numPr>
        <w:rPr>
          <w:rFonts w:ascii="Times New Roman" w:hAnsi="Times New Roman" w:cs="Times New Roman"/>
          <w:noProof/>
          <w:sz w:val="24"/>
          <w:szCs w:val="24"/>
        </w:rPr>
      </w:pPr>
      <w:r>
        <w:rPr>
          <w:rFonts w:ascii="Times New Roman" w:hAnsi="Times New Roman" w:cs="Times New Roman"/>
          <w:noProof/>
          <w:sz w:val="24"/>
          <w:szCs w:val="24"/>
        </w:rPr>
        <w:t>No comments for the good of the order.</w:t>
      </w:r>
    </w:p>
    <w:p w14:paraId="1DBFB9E3" w14:textId="77777777" w:rsidR="00764B67" w:rsidRPr="00764B67" w:rsidRDefault="00764B67" w:rsidP="00764B67">
      <w:pPr>
        <w:pStyle w:val="ListParagraph"/>
        <w:ind w:left="0"/>
        <w:rPr>
          <w:rFonts w:ascii="Times New Roman" w:hAnsi="Times New Roman" w:cs="Times New Roman"/>
          <w:noProof/>
          <w:sz w:val="24"/>
          <w:szCs w:val="24"/>
        </w:rPr>
      </w:pPr>
    </w:p>
    <w:p w14:paraId="047C08C8" w14:textId="1BBDFD45" w:rsidR="00764B67" w:rsidRPr="002B287F" w:rsidRDefault="00764B67" w:rsidP="00764B67">
      <w:pPr>
        <w:pStyle w:val="ListParagraph"/>
        <w:ind w:left="-720"/>
        <w:rPr>
          <w:rFonts w:ascii="Times New Roman" w:hAnsi="Times New Roman" w:cs="Times New Roman"/>
          <w:noProof/>
          <w:sz w:val="24"/>
          <w:szCs w:val="24"/>
        </w:rPr>
      </w:pPr>
      <w:r>
        <w:rPr>
          <w:rFonts w:ascii="Times New Roman" w:hAnsi="Times New Roman" w:cs="Times New Roman"/>
          <w:b/>
          <w:noProof/>
          <w:sz w:val="24"/>
          <w:szCs w:val="24"/>
          <w:u w:val="single"/>
        </w:rPr>
        <w:t>PUBLIC COMMENT</w:t>
      </w:r>
      <w:r w:rsidRPr="002B287F">
        <w:rPr>
          <w:rFonts w:ascii="Times New Roman" w:hAnsi="Times New Roman" w:cs="Times New Roman"/>
          <w:b/>
          <w:noProof/>
          <w:sz w:val="24"/>
          <w:szCs w:val="24"/>
          <w:u w:val="single"/>
        </w:rPr>
        <w:t>:</w:t>
      </w:r>
      <w:r w:rsidRPr="002B287F">
        <w:rPr>
          <w:rFonts w:ascii="Times New Roman" w:hAnsi="Times New Roman" w:cs="Times New Roman"/>
          <w:noProof/>
          <w:sz w:val="24"/>
          <w:szCs w:val="24"/>
        </w:rPr>
        <w:t xml:space="preserve">  </w:t>
      </w:r>
    </w:p>
    <w:p w14:paraId="2569818D" w14:textId="77777777" w:rsidR="00764B67" w:rsidRPr="002B287F" w:rsidRDefault="00764B67" w:rsidP="00764B67">
      <w:pPr>
        <w:pStyle w:val="ListParagraph"/>
        <w:ind w:left="-720"/>
        <w:rPr>
          <w:rFonts w:ascii="Times New Roman" w:hAnsi="Times New Roman" w:cs="Times New Roman"/>
          <w:noProof/>
          <w:sz w:val="24"/>
          <w:szCs w:val="24"/>
        </w:rPr>
      </w:pPr>
    </w:p>
    <w:p w14:paraId="5C1749EE" w14:textId="0A03F509" w:rsidR="00764B67" w:rsidRPr="00764B67" w:rsidRDefault="00764B67" w:rsidP="00764B67">
      <w:pPr>
        <w:pStyle w:val="ListParagraph"/>
        <w:numPr>
          <w:ilvl w:val="0"/>
          <w:numId w:val="1"/>
        </w:numPr>
        <w:rPr>
          <w:rFonts w:ascii="Times New Roman" w:hAnsi="Times New Roman" w:cs="Times New Roman"/>
          <w:noProof/>
          <w:sz w:val="24"/>
          <w:szCs w:val="24"/>
        </w:rPr>
      </w:pPr>
      <w:r>
        <w:rPr>
          <w:rFonts w:ascii="Times New Roman" w:hAnsi="Times New Roman" w:cs="Times New Roman"/>
          <w:noProof/>
          <w:sz w:val="24"/>
          <w:szCs w:val="24"/>
        </w:rPr>
        <w:t xml:space="preserve">No </w:t>
      </w:r>
      <w:r w:rsidR="00E455B5">
        <w:rPr>
          <w:rFonts w:ascii="Times New Roman" w:hAnsi="Times New Roman" w:cs="Times New Roman"/>
          <w:noProof/>
          <w:sz w:val="24"/>
          <w:szCs w:val="24"/>
        </w:rPr>
        <w:t>members of the public wished to speak</w:t>
      </w:r>
      <w:r>
        <w:rPr>
          <w:rFonts w:ascii="Times New Roman" w:hAnsi="Times New Roman" w:cs="Times New Roman"/>
          <w:noProof/>
          <w:sz w:val="24"/>
          <w:szCs w:val="24"/>
        </w:rPr>
        <w:t>.</w:t>
      </w:r>
    </w:p>
    <w:p w14:paraId="0B15802D" w14:textId="77777777" w:rsidR="000052FA" w:rsidRPr="002B287F" w:rsidRDefault="000052FA" w:rsidP="000052FA">
      <w:pPr>
        <w:pStyle w:val="ListParagraph"/>
        <w:ind w:left="0"/>
        <w:rPr>
          <w:rFonts w:ascii="Times New Roman" w:hAnsi="Times New Roman" w:cs="Times New Roman"/>
          <w:noProof/>
          <w:sz w:val="24"/>
          <w:szCs w:val="24"/>
        </w:rPr>
      </w:pPr>
    </w:p>
    <w:p w14:paraId="39852DDD" w14:textId="74C58FF5" w:rsidR="005329BF" w:rsidRPr="002B287F" w:rsidRDefault="00125179" w:rsidP="009C39FE">
      <w:pPr>
        <w:pStyle w:val="ListParagraph"/>
        <w:ind w:left="-720"/>
        <w:rPr>
          <w:rFonts w:ascii="Times New Roman" w:hAnsi="Times New Roman" w:cs="Times New Roman"/>
          <w:noProof/>
          <w:sz w:val="24"/>
          <w:szCs w:val="24"/>
        </w:rPr>
      </w:pPr>
      <w:r w:rsidRPr="002B287F">
        <w:rPr>
          <w:rFonts w:ascii="Times New Roman" w:eastAsia="Times New Roman" w:hAnsi="Times New Roman" w:cs="Times New Roman"/>
          <w:b/>
          <w:noProof/>
          <w:sz w:val="24"/>
          <w:szCs w:val="24"/>
          <w:u w:val="single"/>
        </w:rPr>
        <w:t>MEETING ADJOURNED</w:t>
      </w:r>
      <w:r w:rsidR="005B2EA6" w:rsidRPr="002B287F">
        <w:rPr>
          <w:rFonts w:ascii="Times New Roman" w:eastAsia="Times New Roman" w:hAnsi="Times New Roman" w:cs="Times New Roman"/>
          <w:b/>
          <w:noProof/>
          <w:sz w:val="24"/>
          <w:szCs w:val="24"/>
        </w:rPr>
        <w:t>:</w:t>
      </w:r>
    </w:p>
    <w:p w14:paraId="5CFB1EDF" w14:textId="77777777" w:rsidR="005329BF" w:rsidRPr="002B287F" w:rsidRDefault="005329BF" w:rsidP="005329BF">
      <w:pPr>
        <w:pStyle w:val="ListParagraph"/>
        <w:ind w:left="-720"/>
        <w:rPr>
          <w:rFonts w:ascii="Times New Roman" w:eastAsia="Times New Roman" w:hAnsi="Times New Roman" w:cs="Times New Roman"/>
          <w:b/>
          <w:noProof/>
          <w:sz w:val="24"/>
          <w:szCs w:val="24"/>
        </w:rPr>
      </w:pPr>
    </w:p>
    <w:p w14:paraId="3F191311" w14:textId="3665D4E6" w:rsidR="00D515A8" w:rsidRDefault="00DA6378" w:rsidP="00F6467C">
      <w:pPr>
        <w:pStyle w:val="ListParagraph"/>
        <w:numPr>
          <w:ilvl w:val="0"/>
          <w:numId w:val="2"/>
        </w:num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Meeting was adjourned at 10:</w:t>
      </w:r>
      <w:r w:rsidR="00141679">
        <w:rPr>
          <w:rFonts w:ascii="Times New Roman" w:eastAsia="Times New Roman" w:hAnsi="Times New Roman" w:cs="Times New Roman"/>
          <w:noProof/>
          <w:sz w:val="24"/>
          <w:szCs w:val="24"/>
        </w:rPr>
        <w:t>34</w:t>
      </w:r>
      <w:r>
        <w:rPr>
          <w:rFonts w:ascii="Times New Roman" w:eastAsia="Times New Roman" w:hAnsi="Times New Roman" w:cs="Times New Roman"/>
          <w:noProof/>
          <w:sz w:val="24"/>
          <w:szCs w:val="24"/>
        </w:rPr>
        <w:t xml:space="preserve"> AM</w:t>
      </w:r>
      <w:r w:rsidR="00764B67">
        <w:rPr>
          <w:rFonts w:ascii="Times New Roman" w:eastAsia="Times New Roman" w:hAnsi="Times New Roman" w:cs="Times New Roman"/>
          <w:noProof/>
          <w:sz w:val="24"/>
          <w:szCs w:val="24"/>
        </w:rPr>
        <w:t xml:space="preserve"> following a motion from </w:t>
      </w:r>
      <w:r w:rsidR="00141679">
        <w:rPr>
          <w:rFonts w:ascii="Times New Roman" w:eastAsia="Times New Roman" w:hAnsi="Times New Roman" w:cs="Times New Roman"/>
          <w:noProof/>
          <w:sz w:val="24"/>
          <w:szCs w:val="24"/>
        </w:rPr>
        <w:t>Matt Neher</w:t>
      </w:r>
      <w:r w:rsidR="00764B67">
        <w:rPr>
          <w:rFonts w:ascii="Times New Roman" w:eastAsia="Times New Roman" w:hAnsi="Times New Roman" w:cs="Times New Roman"/>
          <w:noProof/>
          <w:sz w:val="24"/>
          <w:szCs w:val="24"/>
        </w:rPr>
        <w:t xml:space="preserve"> and a second from </w:t>
      </w:r>
      <w:r w:rsidR="00141679">
        <w:rPr>
          <w:rFonts w:ascii="Times New Roman" w:eastAsia="Times New Roman" w:hAnsi="Times New Roman" w:cs="Times New Roman"/>
          <w:noProof/>
          <w:sz w:val="24"/>
          <w:szCs w:val="24"/>
        </w:rPr>
        <w:t>Paul Shumaker</w:t>
      </w:r>
      <w:r w:rsidR="00764B67">
        <w:rPr>
          <w:rFonts w:ascii="Times New Roman" w:eastAsia="Times New Roman" w:hAnsi="Times New Roman" w:cs="Times New Roman"/>
          <w:noProof/>
          <w:sz w:val="24"/>
          <w:szCs w:val="24"/>
        </w:rPr>
        <w:t>.</w:t>
      </w:r>
    </w:p>
    <w:p w14:paraId="31E17C86" w14:textId="77777777" w:rsidR="00A25D56" w:rsidRPr="002B287F" w:rsidRDefault="00A25D56" w:rsidP="00A25D56">
      <w:pPr>
        <w:pStyle w:val="ListParagraph"/>
        <w:ind w:left="0"/>
        <w:rPr>
          <w:rFonts w:ascii="Times New Roman" w:eastAsia="Times New Roman" w:hAnsi="Times New Roman" w:cs="Times New Roman"/>
          <w:noProof/>
          <w:sz w:val="24"/>
          <w:szCs w:val="24"/>
        </w:rPr>
      </w:pPr>
    </w:p>
    <w:p w14:paraId="7140A389" w14:textId="4E1A0BBE" w:rsidR="005B2EA6" w:rsidRPr="002B287F" w:rsidRDefault="00125179" w:rsidP="00125179">
      <w:pPr>
        <w:spacing w:after="0"/>
        <w:ind w:left="-720"/>
        <w:rPr>
          <w:rFonts w:ascii="Times New Roman" w:eastAsia="Times New Roman" w:hAnsi="Times New Roman" w:cs="Times New Roman"/>
          <w:noProof/>
          <w:sz w:val="24"/>
          <w:szCs w:val="24"/>
        </w:rPr>
      </w:pPr>
      <w:r w:rsidRPr="002B287F">
        <w:rPr>
          <w:rFonts w:ascii="Times New Roman" w:eastAsia="Times New Roman" w:hAnsi="Times New Roman" w:cs="Times New Roman"/>
          <w:b/>
          <w:noProof/>
          <w:sz w:val="24"/>
          <w:szCs w:val="24"/>
        </w:rPr>
        <w:t xml:space="preserve">NEXT MEETING:  </w:t>
      </w:r>
      <w:r w:rsidR="00D7405C" w:rsidRPr="002B287F">
        <w:rPr>
          <w:rFonts w:ascii="Times New Roman" w:eastAsia="Times New Roman" w:hAnsi="Times New Roman" w:cs="Times New Roman"/>
          <w:noProof/>
          <w:sz w:val="24"/>
          <w:szCs w:val="24"/>
        </w:rPr>
        <w:t>The next</w:t>
      </w:r>
      <w:r w:rsidR="003F470F">
        <w:rPr>
          <w:rFonts w:ascii="Times New Roman" w:eastAsia="Times New Roman" w:hAnsi="Times New Roman" w:cs="Times New Roman"/>
          <w:noProof/>
          <w:sz w:val="24"/>
          <w:szCs w:val="24"/>
        </w:rPr>
        <w:t xml:space="preserve"> </w:t>
      </w:r>
      <w:r w:rsidR="00D7405C" w:rsidRPr="002B287F">
        <w:rPr>
          <w:rFonts w:ascii="Times New Roman" w:eastAsia="Times New Roman" w:hAnsi="Times New Roman" w:cs="Times New Roman"/>
          <w:noProof/>
          <w:sz w:val="24"/>
          <w:szCs w:val="24"/>
        </w:rPr>
        <w:t>meet</w:t>
      </w:r>
      <w:r w:rsidR="00EE7729" w:rsidRPr="002B287F">
        <w:rPr>
          <w:rFonts w:ascii="Times New Roman" w:eastAsia="Times New Roman" w:hAnsi="Times New Roman" w:cs="Times New Roman"/>
          <w:noProof/>
          <w:sz w:val="24"/>
          <w:szCs w:val="24"/>
        </w:rPr>
        <w:t>ing</w:t>
      </w:r>
      <w:r w:rsidR="003F470F">
        <w:rPr>
          <w:rFonts w:ascii="Times New Roman" w:eastAsia="Times New Roman" w:hAnsi="Times New Roman" w:cs="Times New Roman"/>
          <w:noProof/>
          <w:sz w:val="24"/>
          <w:szCs w:val="24"/>
        </w:rPr>
        <w:t xml:space="preserve"> is</w:t>
      </w:r>
      <w:r w:rsidR="00115A0E">
        <w:rPr>
          <w:rFonts w:ascii="Times New Roman" w:eastAsia="Times New Roman" w:hAnsi="Times New Roman" w:cs="Times New Roman"/>
          <w:noProof/>
          <w:sz w:val="24"/>
          <w:szCs w:val="24"/>
        </w:rPr>
        <w:t xml:space="preserve"> scheduled for </w:t>
      </w:r>
      <w:r w:rsidR="00DE40E4">
        <w:rPr>
          <w:rFonts w:ascii="Times New Roman" w:eastAsia="Times New Roman" w:hAnsi="Times New Roman" w:cs="Times New Roman"/>
          <w:noProof/>
          <w:sz w:val="24"/>
          <w:szCs w:val="24"/>
        </w:rPr>
        <w:t>June 25</w:t>
      </w:r>
      <w:r w:rsidR="0072604D">
        <w:rPr>
          <w:rFonts w:ascii="Times New Roman" w:eastAsia="Times New Roman" w:hAnsi="Times New Roman" w:cs="Times New Roman"/>
          <w:noProof/>
          <w:sz w:val="24"/>
          <w:szCs w:val="24"/>
        </w:rPr>
        <w:t>,</w:t>
      </w:r>
      <w:r w:rsidR="00115A0E">
        <w:rPr>
          <w:rFonts w:ascii="Times New Roman" w:eastAsia="Times New Roman" w:hAnsi="Times New Roman" w:cs="Times New Roman"/>
          <w:noProof/>
          <w:sz w:val="24"/>
          <w:szCs w:val="24"/>
        </w:rPr>
        <w:t xml:space="preserve"> 202</w:t>
      </w:r>
      <w:r w:rsidR="0072604D">
        <w:rPr>
          <w:rFonts w:ascii="Times New Roman" w:eastAsia="Times New Roman" w:hAnsi="Times New Roman" w:cs="Times New Roman"/>
          <w:noProof/>
          <w:sz w:val="24"/>
          <w:szCs w:val="24"/>
        </w:rPr>
        <w:t>6</w:t>
      </w:r>
      <w:r w:rsidR="00115A0E">
        <w:rPr>
          <w:rFonts w:ascii="Times New Roman" w:eastAsia="Times New Roman" w:hAnsi="Times New Roman" w:cs="Times New Roman"/>
          <w:noProof/>
          <w:sz w:val="24"/>
          <w:szCs w:val="24"/>
        </w:rPr>
        <w:t xml:space="preserve"> at </w:t>
      </w:r>
      <w:r w:rsidR="00DA6378">
        <w:rPr>
          <w:rFonts w:ascii="Times New Roman" w:eastAsia="Times New Roman" w:hAnsi="Times New Roman" w:cs="Times New Roman"/>
          <w:noProof/>
          <w:sz w:val="24"/>
          <w:szCs w:val="24"/>
        </w:rPr>
        <w:t>10:00 AM.</w:t>
      </w:r>
    </w:p>
    <w:p w14:paraId="57CEA618" w14:textId="77777777" w:rsidR="003C4B16" w:rsidRPr="002B287F" w:rsidRDefault="003C4B16" w:rsidP="003C4B16">
      <w:pPr>
        <w:pStyle w:val="NoSpacing"/>
        <w:ind w:left="-720"/>
        <w:rPr>
          <w:rFonts w:eastAsia="Times New Roman"/>
          <w:b w:val="0"/>
          <w:noProof/>
          <w:u w:val="none"/>
        </w:rPr>
      </w:pPr>
    </w:p>
    <w:p w14:paraId="2DC6D324" w14:textId="77777777" w:rsidR="00413FF6" w:rsidRPr="002B287F" w:rsidRDefault="00413FF6" w:rsidP="003C4B16">
      <w:pPr>
        <w:pStyle w:val="NoSpacing"/>
        <w:ind w:left="-720"/>
        <w:rPr>
          <w:b w:val="0"/>
          <w:noProof/>
          <w:u w:val="none"/>
        </w:rPr>
      </w:pPr>
      <w:r w:rsidRPr="002B287F">
        <w:rPr>
          <w:b w:val="0"/>
          <w:noProof/>
          <w:u w:val="none"/>
        </w:rPr>
        <w:t>Respectfully submitted,</w:t>
      </w:r>
    </w:p>
    <w:p w14:paraId="3F9EDF8C" w14:textId="378F0E27" w:rsidR="00D52107" w:rsidRPr="002B287F" w:rsidRDefault="00440A3F" w:rsidP="003C4B16">
      <w:pPr>
        <w:pStyle w:val="NoSpacing"/>
        <w:ind w:left="-720"/>
        <w:rPr>
          <w:b w:val="0"/>
          <w:noProof/>
          <w:u w:val="none"/>
        </w:rPr>
      </w:pPr>
      <w:r>
        <w:rPr>
          <w:b w:val="0"/>
          <w:noProof/>
          <w:u w:val="none"/>
        </w:rPr>
        <w:t>Jack Garner</w:t>
      </w:r>
      <w:r w:rsidR="00581934" w:rsidRPr="002B287F">
        <w:rPr>
          <w:b w:val="0"/>
          <w:noProof/>
          <w:u w:val="none"/>
        </w:rPr>
        <w:t>,</w:t>
      </w:r>
      <w:r w:rsidR="006A4E54" w:rsidRPr="002B287F">
        <w:rPr>
          <w:b w:val="0"/>
          <w:noProof/>
          <w:u w:val="none"/>
        </w:rPr>
        <w:t xml:space="preserve"> </w:t>
      </w:r>
    </w:p>
    <w:p w14:paraId="1D4968AE" w14:textId="3298EC4E" w:rsidR="00615EEF" w:rsidRPr="002B287F" w:rsidRDefault="009124BB" w:rsidP="008D4D9D">
      <w:pPr>
        <w:spacing w:after="0"/>
        <w:ind w:left="-720"/>
        <w:rPr>
          <w:rFonts w:ascii="Times New Roman" w:eastAsia="Times New Roman" w:hAnsi="Times New Roman" w:cs="Times New Roman"/>
          <w:noProof/>
          <w:sz w:val="24"/>
          <w:szCs w:val="24"/>
        </w:rPr>
      </w:pPr>
      <w:r w:rsidRPr="002B287F">
        <w:rPr>
          <w:rFonts w:ascii="Times New Roman" w:eastAsia="Times New Roman" w:hAnsi="Times New Roman" w:cs="Times New Roman"/>
          <w:noProof/>
          <w:sz w:val="24"/>
          <w:szCs w:val="24"/>
        </w:rPr>
        <w:t>EMA Director</w:t>
      </w:r>
    </w:p>
    <w:sectPr w:rsidR="00615EEF" w:rsidRPr="002B287F" w:rsidSect="00C35417">
      <w:headerReference w:type="even" r:id="rId12"/>
      <w:headerReference w:type="default" r:id="rId13"/>
      <w:footerReference w:type="default" r:id="rId14"/>
      <w:headerReference w:type="first" r:id="rId15"/>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4418" w14:textId="77777777" w:rsidR="00BB6871" w:rsidRDefault="00BB6871" w:rsidP="0092001C">
      <w:pPr>
        <w:spacing w:after="0" w:line="240" w:lineRule="auto"/>
      </w:pPr>
      <w:r>
        <w:separator/>
      </w:r>
    </w:p>
  </w:endnote>
  <w:endnote w:type="continuationSeparator" w:id="0">
    <w:p w14:paraId="460D11A5" w14:textId="77777777" w:rsidR="00BB6871" w:rsidRDefault="00BB6871" w:rsidP="0092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899822"/>
      <w:docPartObj>
        <w:docPartGallery w:val="Page Numbers (Bottom of Page)"/>
        <w:docPartUnique/>
      </w:docPartObj>
    </w:sdtPr>
    <w:sdtEndPr>
      <w:rPr>
        <w:noProof/>
      </w:rPr>
    </w:sdtEndPr>
    <w:sdtContent>
      <w:p w14:paraId="3D1838A3" w14:textId="77777777" w:rsidR="0092001C" w:rsidRDefault="0092001C">
        <w:pPr>
          <w:pStyle w:val="Footer"/>
          <w:jc w:val="right"/>
        </w:pPr>
        <w:r>
          <w:fldChar w:fldCharType="begin"/>
        </w:r>
        <w:r>
          <w:instrText xml:space="preserve"> PAGE   \* MERGEFORMAT </w:instrText>
        </w:r>
        <w:r>
          <w:fldChar w:fldCharType="separate"/>
        </w:r>
        <w:r w:rsidR="007323A5">
          <w:rPr>
            <w:noProof/>
          </w:rPr>
          <w:t>3</w:t>
        </w:r>
        <w:r>
          <w:rPr>
            <w:noProof/>
          </w:rPr>
          <w:fldChar w:fldCharType="end"/>
        </w:r>
      </w:p>
    </w:sdtContent>
  </w:sdt>
  <w:p w14:paraId="6541AAAA" w14:textId="77777777" w:rsidR="0092001C" w:rsidRDefault="00920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537C2" w14:textId="77777777" w:rsidR="00BB6871" w:rsidRDefault="00BB6871" w:rsidP="0092001C">
      <w:pPr>
        <w:spacing w:after="0" w:line="240" w:lineRule="auto"/>
      </w:pPr>
      <w:r>
        <w:separator/>
      </w:r>
    </w:p>
  </w:footnote>
  <w:footnote w:type="continuationSeparator" w:id="0">
    <w:p w14:paraId="203F371F" w14:textId="77777777" w:rsidR="00BB6871" w:rsidRDefault="00BB6871" w:rsidP="00920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A915" w14:textId="77777777" w:rsidR="00754F00" w:rsidRDefault="00000000">
    <w:pPr>
      <w:pStyle w:val="Header"/>
    </w:pPr>
    <w:r>
      <w:rPr>
        <w:noProof/>
      </w:rPr>
      <w:pict w14:anchorId="4B5BD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533" o:spid="_x0000_s1026"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5E79" w14:textId="77777777" w:rsidR="00754F00" w:rsidRDefault="00000000">
    <w:pPr>
      <w:pStyle w:val="Header"/>
    </w:pPr>
    <w:r>
      <w:rPr>
        <w:noProof/>
      </w:rPr>
      <w:pict w14:anchorId="1E93B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534" o:spid="_x0000_s1027"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E1EA" w14:textId="77777777" w:rsidR="00754F00" w:rsidRDefault="00000000">
    <w:pPr>
      <w:pStyle w:val="Header"/>
    </w:pPr>
    <w:r>
      <w:rPr>
        <w:noProof/>
      </w:rPr>
      <w:pict w14:anchorId="23374E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532" o:spid="_x0000_s1025"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4CF9"/>
    <w:multiLevelType w:val="hybridMultilevel"/>
    <w:tmpl w:val="58F4E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353E5"/>
    <w:multiLevelType w:val="hybridMultilevel"/>
    <w:tmpl w:val="A2343FF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FD35192"/>
    <w:multiLevelType w:val="hybridMultilevel"/>
    <w:tmpl w:val="14AA012A"/>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0E11AB"/>
    <w:multiLevelType w:val="hybridMultilevel"/>
    <w:tmpl w:val="05A842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4DF61BC"/>
    <w:multiLevelType w:val="hybridMultilevel"/>
    <w:tmpl w:val="700CFF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11687"/>
    <w:multiLevelType w:val="hybridMultilevel"/>
    <w:tmpl w:val="948C4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B0FA6"/>
    <w:multiLevelType w:val="hybridMultilevel"/>
    <w:tmpl w:val="304A164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380B44AF"/>
    <w:multiLevelType w:val="hybridMultilevel"/>
    <w:tmpl w:val="3A9E0F7A"/>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780" w:hanging="360"/>
      </w:pPr>
      <w:rPr>
        <w:rFonts w:ascii="Courier New" w:hAnsi="Courier New" w:cs="Courier New" w:hint="default"/>
      </w:rPr>
    </w:lvl>
    <w:lvl w:ilvl="2" w:tplc="04090005" w:tentative="1">
      <w:start w:val="1"/>
      <w:numFmt w:val="bullet"/>
      <w:lvlText w:val=""/>
      <w:lvlJc w:val="left"/>
      <w:pPr>
        <w:ind w:left="1500" w:hanging="360"/>
      </w:pPr>
      <w:rPr>
        <w:rFonts w:ascii="Wingdings" w:hAnsi="Wingdings" w:hint="default"/>
      </w:rPr>
    </w:lvl>
    <w:lvl w:ilvl="3" w:tplc="04090001" w:tentative="1">
      <w:start w:val="1"/>
      <w:numFmt w:val="bullet"/>
      <w:lvlText w:val=""/>
      <w:lvlJc w:val="left"/>
      <w:pPr>
        <w:ind w:left="2220" w:hanging="360"/>
      </w:pPr>
      <w:rPr>
        <w:rFonts w:ascii="Symbol" w:hAnsi="Symbol" w:hint="default"/>
      </w:rPr>
    </w:lvl>
    <w:lvl w:ilvl="4" w:tplc="04090003" w:tentative="1">
      <w:start w:val="1"/>
      <w:numFmt w:val="bullet"/>
      <w:lvlText w:val="o"/>
      <w:lvlJc w:val="left"/>
      <w:pPr>
        <w:ind w:left="2940" w:hanging="360"/>
      </w:pPr>
      <w:rPr>
        <w:rFonts w:ascii="Courier New" w:hAnsi="Courier New" w:cs="Courier New" w:hint="default"/>
      </w:rPr>
    </w:lvl>
    <w:lvl w:ilvl="5" w:tplc="04090005" w:tentative="1">
      <w:start w:val="1"/>
      <w:numFmt w:val="bullet"/>
      <w:lvlText w:val=""/>
      <w:lvlJc w:val="left"/>
      <w:pPr>
        <w:ind w:left="3660" w:hanging="360"/>
      </w:pPr>
      <w:rPr>
        <w:rFonts w:ascii="Wingdings" w:hAnsi="Wingdings" w:hint="default"/>
      </w:rPr>
    </w:lvl>
    <w:lvl w:ilvl="6" w:tplc="04090001" w:tentative="1">
      <w:start w:val="1"/>
      <w:numFmt w:val="bullet"/>
      <w:lvlText w:val=""/>
      <w:lvlJc w:val="left"/>
      <w:pPr>
        <w:ind w:left="4380" w:hanging="360"/>
      </w:pPr>
      <w:rPr>
        <w:rFonts w:ascii="Symbol" w:hAnsi="Symbol" w:hint="default"/>
      </w:rPr>
    </w:lvl>
    <w:lvl w:ilvl="7" w:tplc="04090003" w:tentative="1">
      <w:start w:val="1"/>
      <w:numFmt w:val="bullet"/>
      <w:lvlText w:val="o"/>
      <w:lvlJc w:val="left"/>
      <w:pPr>
        <w:ind w:left="5100" w:hanging="360"/>
      </w:pPr>
      <w:rPr>
        <w:rFonts w:ascii="Courier New" w:hAnsi="Courier New" w:cs="Courier New" w:hint="default"/>
      </w:rPr>
    </w:lvl>
    <w:lvl w:ilvl="8" w:tplc="04090005" w:tentative="1">
      <w:start w:val="1"/>
      <w:numFmt w:val="bullet"/>
      <w:lvlText w:val=""/>
      <w:lvlJc w:val="left"/>
      <w:pPr>
        <w:ind w:left="5820" w:hanging="360"/>
      </w:pPr>
      <w:rPr>
        <w:rFonts w:ascii="Wingdings" w:hAnsi="Wingdings" w:hint="default"/>
      </w:rPr>
    </w:lvl>
  </w:abstractNum>
  <w:abstractNum w:abstractNumId="8" w15:restartNumberingAfterBreak="0">
    <w:nsid w:val="38CD3DB9"/>
    <w:multiLevelType w:val="hybridMultilevel"/>
    <w:tmpl w:val="62FE2B3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3A00530A"/>
    <w:multiLevelType w:val="hybridMultilevel"/>
    <w:tmpl w:val="DBC0167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42876817"/>
    <w:multiLevelType w:val="hybridMultilevel"/>
    <w:tmpl w:val="F7C25766"/>
    <w:lvl w:ilvl="0" w:tplc="04090003">
      <w:start w:val="1"/>
      <w:numFmt w:val="bullet"/>
      <w:lvlText w:val="o"/>
      <w:lvlJc w:val="left"/>
      <w:pPr>
        <w:ind w:left="960" w:hanging="360"/>
      </w:pPr>
      <w:rPr>
        <w:rFonts w:ascii="Courier New" w:hAnsi="Courier New" w:cs="Courier New"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47C22D17"/>
    <w:multiLevelType w:val="hybridMultilevel"/>
    <w:tmpl w:val="104CB4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603BE7"/>
    <w:multiLevelType w:val="hybridMultilevel"/>
    <w:tmpl w:val="B2E0D62A"/>
    <w:lvl w:ilvl="0" w:tplc="FC3E766A">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48CF71A3"/>
    <w:multiLevelType w:val="hybridMultilevel"/>
    <w:tmpl w:val="ECBC6C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A39"/>
    <w:multiLevelType w:val="hybridMultilevel"/>
    <w:tmpl w:val="471680CA"/>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4F692F96"/>
    <w:multiLevelType w:val="hybridMultilevel"/>
    <w:tmpl w:val="B7CCA8D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51475D2A"/>
    <w:multiLevelType w:val="hybridMultilevel"/>
    <w:tmpl w:val="C54C81D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5C416C6D"/>
    <w:multiLevelType w:val="hybridMultilevel"/>
    <w:tmpl w:val="B83A37B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5C9B7398"/>
    <w:multiLevelType w:val="hybridMultilevel"/>
    <w:tmpl w:val="B73CEC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14D0F38"/>
    <w:multiLevelType w:val="hybridMultilevel"/>
    <w:tmpl w:val="34F2AB6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68C51F5A"/>
    <w:multiLevelType w:val="hybridMultilevel"/>
    <w:tmpl w:val="F73A0A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2505DD"/>
    <w:multiLevelType w:val="hybridMultilevel"/>
    <w:tmpl w:val="367490C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A160D84"/>
    <w:multiLevelType w:val="hybridMultilevel"/>
    <w:tmpl w:val="79320B5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DC037F8"/>
    <w:multiLevelType w:val="hybridMultilevel"/>
    <w:tmpl w:val="DB6AFB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70665822"/>
    <w:multiLevelType w:val="hybridMultilevel"/>
    <w:tmpl w:val="7052980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72B7274D"/>
    <w:multiLevelType w:val="hybridMultilevel"/>
    <w:tmpl w:val="FFD06E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5109B9"/>
    <w:multiLevelType w:val="hybridMultilevel"/>
    <w:tmpl w:val="6FCC41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89B3189"/>
    <w:multiLevelType w:val="hybridMultilevel"/>
    <w:tmpl w:val="43741B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928677">
    <w:abstractNumId w:val="24"/>
  </w:num>
  <w:num w:numId="2" w16cid:durableId="845635431">
    <w:abstractNumId w:val="12"/>
  </w:num>
  <w:num w:numId="3" w16cid:durableId="1107308190">
    <w:abstractNumId w:val="16"/>
  </w:num>
  <w:num w:numId="4" w16cid:durableId="181093097">
    <w:abstractNumId w:val="8"/>
  </w:num>
  <w:num w:numId="5" w16cid:durableId="1889342822">
    <w:abstractNumId w:val="15"/>
  </w:num>
  <w:num w:numId="6" w16cid:durableId="2068911786">
    <w:abstractNumId w:val="3"/>
  </w:num>
  <w:num w:numId="7" w16cid:durableId="1937325483">
    <w:abstractNumId w:val="13"/>
  </w:num>
  <w:num w:numId="8" w16cid:durableId="555967824">
    <w:abstractNumId w:val="23"/>
  </w:num>
  <w:num w:numId="9" w16cid:durableId="1507473742">
    <w:abstractNumId w:val="4"/>
  </w:num>
  <w:num w:numId="10" w16cid:durableId="1008405190">
    <w:abstractNumId w:val="5"/>
  </w:num>
  <w:num w:numId="11" w16cid:durableId="376590391">
    <w:abstractNumId w:val="27"/>
  </w:num>
  <w:num w:numId="12" w16cid:durableId="305477689">
    <w:abstractNumId w:val="18"/>
  </w:num>
  <w:num w:numId="13" w16cid:durableId="99490077">
    <w:abstractNumId w:val="20"/>
  </w:num>
  <w:num w:numId="14" w16cid:durableId="942302965">
    <w:abstractNumId w:val="25"/>
  </w:num>
  <w:num w:numId="15" w16cid:durableId="1304851264">
    <w:abstractNumId w:val="21"/>
  </w:num>
  <w:num w:numId="16" w16cid:durableId="1421441293">
    <w:abstractNumId w:val="10"/>
  </w:num>
  <w:num w:numId="17" w16cid:durableId="909271613">
    <w:abstractNumId w:val="26"/>
  </w:num>
  <w:num w:numId="18" w16cid:durableId="1471947418">
    <w:abstractNumId w:val="11"/>
  </w:num>
  <w:num w:numId="19" w16cid:durableId="917405420">
    <w:abstractNumId w:val="2"/>
  </w:num>
  <w:num w:numId="20" w16cid:durableId="183792041">
    <w:abstractNumId w:val="0"/>
  </w:num>
  <w:num w:numId="21" w16cid:durableId="204607176">
    <w:abstractNumId w:val="9"/>
  </w:num>
  <w:num w:numId="22" w16cid:durableId="355816289">
    <w:abstractNumId w:val="22"/>
  </w:num>
  <w:num w:numId="23" w16cid:durableId="597982031">
    <w:abstractNumId w:val="17"/>
  </w:num>
  <w:num w:numId="24" w16cid:durableId="1442744">
    <w:abstractNumId w:val="14"/>
  </w:num>
  <w:num w:numId="25" w16cid:durableId="1958943792">
    <w:abstractNumId w:val="1"/>
  </w:num>
  <w:num w:numId="26" w16cid:durableId="1417434262">
    <w:abstractNumId w:val="6"/>
  </w:num>
  <w:num w:numId="27" w16cid:durableId="1201241427">
    <w:abstractNumId w:val="7"/>
  </w:num>
  <w:num w:numId="28" w16cid:durableId="131910941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4F"/>
    <w:rsid w:val="00001D41"/>
    <w:rsid w:val="000021E6"/>
    <w:rsid w:val="00004244"/>
    <w:rsid w:val="00004858"/>
    <w:rsid w:val="000052FA"/>
    <w:rsid w:val="00006137"/>
    <w:rsid w:val="00007C2B"/>
    <w:rsid w:val="0001173B"/>
    <w:rsid w:val="00011D04"/>
    <w:rsid w:val="00015650"/>
    <w:rsid w:val="00023F42"/>
    <w:rsid w:val="000258E6"/>
    <w:rsid w:val="00030AA2"/>
    <w:rsid w:val="000314C8"/>
    <w:rsid w:val="000345E2"/>
    <w:rsid w:val="0003576C"/>
    <w:rsid w:val="0004214A"/>
    <w:rsid w:val="00042262"/>
    <w:rsid w:val="000479F9"/>
    <w:rsid w:val="000512BC"/>
    <w:rsid w:val="000521BE"/>
    <w:rsid w:val="00056B6C"/>
    <w:rsid w:val="000571F5"/>
    <w:rsid w:val="00061ADD"/>
    <w:rsid w:val="000673C6"/>
    <w:rsid w:val="00073BF0"/>
    <w:rsid w:val="00074E4E"/>
    <w:rsid w:val="0008055C"/>
    <w:rsid w:val="00083EBF"/>
    <w:rsid w:val="00085E5F"/>
    <w:rsid w:val="00086837"/>
    <w:rsid w:val="00086E5B"/>
    <w:rsid w:val="000925AC"/>
    <w:rsid w:val="00094863"/>
    <w:rsid w:val="000A00CA"/>
    <w:rsid w:val="000A3439"/>
    <w:rsid w:val="000B4B07"/>
    <w:rsid w:val="000C302F"/>
    <w:rsid w:val="000C3382"/>
    <w:rsid w:val="000C60E1"/>
    <w:rsid w:val="000D069D"/>
    <w:rsid w:val="000D0A2E"/>
    <w:rsid w:val="000D3218"/>
    <w:rsid w:val="000D4FA4"/>
    <w:rsid w:val="000E1D36"/>
    <w:rsid w:val="000E5EC8"/>
    <w:rsid w:val="000F1F98"/>
    <w:rsid w:val="000F2276"/>
    <w:rsid w:val="000F77E9"/>
    <w:rsid w:val="00100481"/>
    <w:rsid w:val="001033D2"/>
    <w:rsid w:val="0010450F"/>
    <w:rsid w:val="001070B4"/>
    <w:rsid w:val="00107830"/>
    <w:rsid w:val="001112BF"/>
    <w:rsid w:val="00113267"/>
    <w:rsid w:val="00113889"/>
    <w:rsid w:val="00115A0E"/>
    <w:rsid w:val="0012125A"/>
    <w:rsid w:val="00125179"/>
    <w:rsid w:val="001274E0"/>
    <w:rsid w:val="0013336D"/>
    <w:rsid w:val="00134160"/>
    <w:rsid w:val="00140FCC"/>
    <w:rsid w:val="00141679"/>
    <w:rsid w:val="00145891"/>
    <w:rsid w:val="00145B51"/>
    <w:rsid w:val="00150F8B"/>
    <w:rsid w:val="00154481"/>
    <w:rsid w:val="00156AA7"/>
    <w:rsid w:val="001571F1"/>
    <w:rsid w:val="00157558"/>
    <w:rsid w:val="00162E75"/>
    <w:rsid w:val="0016326C"/>
    <w:rsid w:val="001679D5"/>
    <w:rsid w:val="0017494A"/>
    <w:rsid w:val="001817EF"/>
    <w:rsid w:val="00183946"/>
    <w:rsid w:val="00184E42"/>
    <w:rsid w:val="00187216"/>
    <w:rsid w:val="00187FD0"/>
    <w:rsid w:val="00192281"/>
    <w:rsid w:val="00194B78"/>
    <w:rsid w:val="001A44AC"/>
    <w:rsid w:val="001A48F7"/>
    <w:rsid w:val="001A7DBF"/>
    <w:rsid w:val="001B7D39"/>
    <w:rsid w:val="001C55F2"/>
    <w:rsid w:val="001C7B48"/>
    <w:rsid w:val="001C7BA9"/>
    <w:rsid w:val="001D3097"/>
    <w:rsid w:val="001D3E1C"/>
    <w:rsid w:val="001D7196"/>
    <w:rsid w:val="001E4614"/>
    <w:rsid w:val="001E4F5E"/>
    <w:rsid w:val="001E7550"/>
    <w:rsid w:val="001F0438"/>
    <w:rsid w:val="00203B7F"/>
    <w:rsid w:val="002076B4"/>
    <w:rsid w:val="002126DE"/>
    <w:rsid w:val="00212700"/>
    <w:rsid w:val="002144C9"/>
    <w:rsid w:val="00215A48"/>
    <w:rsid w:val="00217448"/>
    <w:rsid w:val="002207D9"/>
    <w:rsid w:val="00223596"/>
    <w:rsid w:val="00223946"/>
    <w:rsid w:val="0022546C"/>
    <w:rsid w:val="00226194"/>
    <w:rsid w:val="002322A5"/>
    <w:rsid w:val="002351F9"/>
    <w:rsid w:val="0023528D"/>
    <w:rsid w:val="002371C8"/>
    <w:rsid w:val="00237AF7"/>
    <w:rsid w:val="00240B5B"/>
    <w:rsid w:val="00241A1A"/>
    <w:rsid w:val="00246D85"/>
    <w:rsid w:val="00250960"/>
    <w:rsid w:val="00250E82"/>
    <w:rsid w:val="00254EED"/>
    <w:rsid w:val="00261F82"/>
    <w:rsid w:val="00262C1A"/>
    <w:rsid w:val="0026592E"/>
    <w:rsid w:val="00267E69"/>
    <w:rsid w:val="00273FC8"/>
    <w:rsid w:val="0027480D"/>
    <w:rsid w:val="00277F61"/>
    <w:rsid w:val="0028451B"/>
    <w:rsid w:val="00287D6C"/>
    <w:rsid w:val="00291369"/>
    <w:rsid w:val="00293477"/>
    <w:rsid w:val="0029521E"/>
    <w:rsid w:val="002A6BF5"/>
    <w:rsid w:val="002A7FFB"/>
    <w:rsid w:val="002B1E40"/>
    <w:rsid w:val="002B23BA"/>
    <w:rsid w:val="002B287F"/>
    <w:rsid w:val="002B7825"/>
    <w:rsid w:val="002B7C10"/>
    <w:rsid w:val="002C0ED7"/>
    <w:rsid w:val="002D0D96"/>
    <w:rsid w:val="002D2897"/>
    <w:rsid w:val="002D7D57"/>
    <w:rsid w:val="002E2F10"/>
    <w:rsid w:val="002E455A"/>
    <w:rsid w:val="002E6850"/>
    <w:rsid w:val="002F0164"/>
    <w:rsid w:val="002F70AD"/>
    <w:rsid w:val="0030247D"/>
    <w:rsid w:val="00304AF0"/>
    <w:rsid w:val="00305A0C"/>
    <w:rsid w:val="00307E02"/>
    <w:rsid w:val="0031121B"/>
    <w:rsid w:val="00320723"/>
    <w:rsid w:val="00322504"/>
    <w:rsid w:val="0032267F"/>
    <w:rsid w:val="003247FB"/>
    <w:rsid w:val="0032665A"/>
    <w:rsid w:val="00327681"/>
    <w:rsid w:val="003333BD"/>
    <w:rsid w:val="003352D3"/>
    <w:rsid w:val="003353BB"/>
    <w:rsid w:val="00335A1B"/>
    <w:rsid w:val="003409E8"/>
    <w:rsid w:val="00342571"/>
    <w:rsid w:val="003462A7"/>
    <w:rsid w:val="00351C68"/>
    <w:rsid w:val="00356094"/>
    <w:rsid w:val="003649A6"/>
    <w:rsid w:val="0036503F"/>
    <w:rsid w:val="00366565"/>
    <w:rsid w:val="00366EF2"/>
    <w:rsid w:val="00383B2F"/>
    <w:rsid w:val="00384704"/>
    <w:rsid w:val="00397257"/>
    <w:rsid w:val="003A37BE"/>
    <w:rsid w:val="003A4D40"/>
    <w:rsid w:val="003B1CF5"/>
    <w:rsid w:val="003B2BF1"/>
    <w:rsid w:val="003C0583"/>
    <w:rsid w:val="003C3F06"/>
    <w:rsid w:val="003C4B16"/>
    <w:rsid w:val="003D08D5"/>
    <w:rsid w:val="003E1252"/>
    <w:rsid w:val="003E434C"/>
    <w:rsid w:val="003E76AC"/>
    <w:rsid w:val="003F1FC5"/>
    <w:rsid w:val="003F2713"/>
    <w:rsid w:val="003F470F"/>
    <w:rsid w:val="003F552A"/>
    <w:rsid w:val="003F698E"/>
    <w:rsid w:val="004064E1"/>
    <w:rsid w:val="0040727F"/>
    <w:rsid w:val="0041010A"/>
    <w:rsid w:val="00411669"/>
    <w:rsid w:val="00412887"/>
    <w:rsid w:val="0041314F"/>
    <w:rsid w:val="00413FF6"/>
    <w:rsid w:val="00414603"/>
    <w:rsid w:val="00420A07"/>
    <w:rsid w:val="004214AC"/>
    <w:rsid w:val="00421B48"/>
    <w:rsid w:val="00422B91"/>
    <w:rsid w:val="00422FE8"/>
    <w:rsid w:val="004253DD"/>
    <w:rsid w:val="004257D9"/>
    <w:rsid w:val="00427CEC"/>
    <w:rsid w:val="0043734A"/>
    <w:rsid w:val="00440A3F"/>
    <w:rsid w:val="00441B13"/>
    <w:rsid w:val="00444E31"/>
    <w:rsid w:val="0044510B"/>
    <w:rsid w:val="00455CEC"/>
    <w:rsid w:val="00455DEF"/>
    <w:rsid w:val="00461847"/>
    <w:rsid w:val="00463FA7"/>
    <w:rsid w:val="00464245"/>
    <w:rsid w:val="00464780"/>
    <w:rsid w:val="0046748B"/>
    <w:rsid w:val="00471617"/>
    <w:rsid w:val="004800D4"/>
    <w:rsid w:val="00482BA6"/>
    <w:rsid w:val="0048326D"/>
    <w:rsid w:val="00484EAC"/>
    <w:rsid w:val="00485DCA"/>
    <w:rsid w:val="004873A8"/>
    <w:rsid w:val="004901AE"/>
    <w:rsid w:val="00497FFD"/>
    <w:rsid w:val="004A1A8A"/>
    <w:rsid w:val="004A2D9E"/>
    <w:rsid w:val="004A67FB"/>
    <w:rsid w:val="004A696A"/>
    <w:rsid w:val="004B3AB3"/>
    <w:rsid w:val="004B52DB"/>
    <w:rsid w:val="004B724D"/>
    <w:rsid w:val="004C091B"/>
    <w:rsid w:val="004C31D8"/>
    <w:rsid w:val="004C438C"/>
    <w:rsid w:val="004C4D35"/>
    <w:rsid w:val="004C5E3A"/>
    <w:rsid w:val="004D06DD"/>
    <w:rsid w:val="004D076A"/>
    <w:rsid w:val="004D120D"/>
    <w:rsid w:val="004E27BA"/>
    <w:rsid w:val="004E2E4C"/>
    <w:rsid w:val="004E48A5"/>
    <w:rsid w:val="004E4FA2"/>
    <w:rsid w:val="004E5B14"/>
    <w:rsid w:val="004F293F"/>
    <w:rsid w:val="004F2DD1"/>
    <w:rsid w:val="004F2F1B"/>
    <w:rsid w:val="004F34DF"/>
    <w:rsid w:val="004F3BC1"/>
    <w:rsid w:val="004F548F"/>
    <w:rsid w:val="004F73CD"/>
    <w:rsid w:val="00501805"/>
    <w:rsid w:val="00503BDF"/>
    <w:rsid w:val="00507012"/>
    <w:rsid w:val="00507FFC"/>
    <w:rsid w:val="0051234F"/>
    <w:rsid w:val="00513584"/>
    <w:rsid w:val="00514637"/>
    <w:rsid w:val="00514D7D"/>
    <w:rsid w:val="005167F6"/>
    <w:rsid w:val="005211E1"/>
    <w:rsid w:val="00522190"/>
    <w:rsid w:val="005230D6"/>
    <w:rsid w:val="0052427D"/>
    <w:rsid w:val="00524686"/>
    <w:rsid w:val="005329BF"/>
    <w:rsid w:val="00533BF3"/>
    <w:rsid w:val="00533D8A"/>
    <w:rsid w:val="00535F08"/>
    <w:rsid w:val="005411F3"/>
    <w:rsid w:val="005419F1"/>
    <w:rsid w:val="00541D35"/>
    <w:rsid w:val="00541F78"/>
    <w:rsid w:val="00543858"/>
    <w:rsid w:val="00551F67"/>
    <w:rsid w:val="00560A36"/>
    <w:rsid w:val="00561059"/>
    <w:rsid w:val="00561BD9"/>
    <w:rsid w:val="00566B27"/>
    <w:rsid w:val="00570167"/>
    <w:rsid w:val="005727E6"/>
    <w:rsid w:val="00572CA4"/>
    <w:rsid w:val="005746F6"/>
    <w:rsid w:val="00575FC8"/>
    <w:rsid w:val="005775DC"/>
    <w:rsid w:val="00581934"/>
    <w:rsid w:val="00581ACD"/>
    <w:rsid w:val="005875FE"/>
    <w:rsid w:val="00592CB7"/>
    <w:rsid w:val="0059570C"/>
    <w:rsid w:val="005963B5"/>
    <w:rsid w:val="005A7D3D"/>
    <w:rsid w:val="005B2ACB"/>
    <w:rsid w:val="005B2EA6"/>
    <w:rsid w:val="005B7550"/>
    <w:rsid w:val="005C3081"/>
    <w:rsid w:val="005C3698"/>
    <w:rsid w:val="005C5940"/>
    <w:rsid w:val="005D4F88"/>
    <w:rsid w:val="005D50FE"/>
    <w:rsid w:val="005D6AC1"/>
    <w:rsid w:val="005D794D"/>
    <w:rsid w:val="005E5801"/>
    <w:rsid w:val="005E5809"/>
    <w:rsid w:val="005E6C0B"/>
    <w:rsid w:val="005F26BE"/>
    <w:rsid w:val="005F4394"/>
    <w:rsid w:val="005F589F"/>
    <w:rsid w:val="005F7440"/>
    <w:rsid w:val="00607165"/>
    <w:rsid w:val="00615EEF"/>
    <w:rsid w:val="0061736D"/>
    <w:rsid w:val="006214CF"/>
    <w:rsid w:val="0062343A"/>
    <w:rsid w:val="00625B6C"/>
    <w:rsid w:val="0062640F"/>
    <w:rsid w:val="00626C3B"/>
    <w:rsid w:val="00631346"/>
    <w:rsid w:val="00634582"/>
    <w:rsid w:val="00637157"/>
    <w:rsid w:val="006438EE"/>
    <w:rsid w:val="00644964"/>
    <w:rsid w:val="0064726A"/>
    <w:rsid w:val="00650FE7"/>
    <w:rsid w:val="00655033"/>
    <w:rsid w:val="006570C8"/>
    <w:rsid w:val="0067351B"/>
    <w:rsid w:val="00674AA6"/>
    <w:rsid w:val="0067654E"/>
    <w:rsid w:val="006816ED"/>
    <w:rsid w:val="00682D37"/>
    <w:rsid w:val="00685734"/>
    <w:rsid w:val="006863A2"/>
    <w:rsid w:val="00692E85"/>
    <w:rsid w:val="0069491E"/>
    <w:rsid w:val="00697D5F"/>
    <w:rsid w:val="006A267D"/>
    <w:rsid w:val="006A4E54"/>
    <w:rsid w:val="006A4FB0"/>
    <w:rsid w:val="006A7426"/>
    <w:rsid w:val="006B073F"/>
    <w:rsid w:val="006B4725"/>
    <w:rsid w:val="006B7633"/>
    <w:rsid w:val="006C2851"/>
    <w:rsid w:val="006D28D8"/>
    <w:rsid w:val="006D5EE2"/>
    <w:rsid w:val="006E05AE"/>
    <w:rsid w:val="006F0711"/>
    <w:rsid w:val="006F0D23"/>
    <w:rsid w:val="006F4A1F"/>
    <w:rsid w:val="00703955"/>
    <w:rsid w:val="007047EB"/>
    <w:rsid w:val="00706E8D"/>
    <w:rsid w:val="00710BEE"/>
    <w:rsid w:val="00713AC1"/>
    <w:rsid w:val="007204A4"/>
    <w:rsid w:val="00721196"/>
    <w:rsid w:val="00721424"/>
    <w:rsid w:val="00722EF3"/>
    <w:rsid w:val="0072604D"/>
    <w:rsid w:val="00726299"/>
    <w:rsid w:val="00726AEE"/>
    <w:rsid w:val="00730931"/>
    <w:rsid w:val="007310F4"/>
    <w:rsid w:val="007317E1"/>
    <w:rsid w:val="007323A5"/>
    <w:rsid w:val="007348E9"/>
    <w:rsid w:val="00735665"/>
    <w:rsid w:val="00737022"/>
    <w:rsid w:val="00742852"/>
    <w:rsid w:val="00746F80"/>
    <w:rsid w:val="007470DD"/>
    <w:rsid w:val="00750A19"/>
    <w:rsid w:val="007533A6"/>
    <w:rsid w:val="007534E6"/>
    <w:rsid w:val="00754F00"/>
    <w:rsid w:val="00756FF6"/>
    <w:rsid w:val="0076177A"/>
    <w:rsid w:val="00761DE4"/>
    <w:rsid w:val="00764B67"/>
    <w:rsid w:val="00765C21"/>
    <w:rsid w:val="00766F85"/>
    <w:rsid w:val="0076708F"/>
    <w:rsid w:val="00770DDE"/>
    <w:rsid w:val="0077394D"/>
    <w:rsid w:val="00773B9B"/>
    <w:rsid w:val="00781620"/>
    <w:rsid w:val="0079088E"/>
    <w:rsid w:val="007909A7"/>
    <w:rsid w:val="007946D2"/>
    <w:rsid w:val="007A0D5F"/>
    <w:rsid w:val="007A130F"/>
    <w:rsid w:val="007A2530"/>
    <w:rsid w:val="007A7AA7"/>
    <w:rsid w:val="007B537E"/>
    <w:rsid w:val="007B7E88"/>
    <w:rsid w:val="007C2109"/>
    <w:rsid w:val="007C3D27"/>
    <w:rsid w:val="007C6752"/>
    <w:rsid w:val="007C6883"/>
    <w:rsid w:val="007C6A72"/>
    <w:rsid w:val="007C7299"/>
    <w:rsid w:val="007C78B3"/>
    <w:rsid w:val="007D4226"/>
    <w:rsid w:val="007D47E6"/>
    <w:rsid w:val="007E239D"/>
    <w:rsid w:val="007E3721"/>
    <w:rsid w:val="007F02C1"/>
    <w:rsid w:val="007F35B3"/>
    <w:rsid w:val="007F4890"/>
    <w:rsid w:val="007F7DB9"/>
    <w:rsid w:val="00801BA2"/>
    <w:rsid w:val="00802E41"/>
    <w:rsid w:val="008032FD"/>
    <w:rsid w:val="00803C92"/>
    <w:rsid w:val="008065CA"/>
    <w:rsid w:val="008116E2"/>
    <w:rsid w:val="008154EA"/>
    <w:rsid w:val="00815DE1"/>
    <w:rsid w:val="0081608C"/>
    <w:rsid w:val="008161AB"/>
    <w:rsid w:val="00817F66"/>
    <w:rsid w:val="0082234A"/>
    <w:rsid w:val="00822A37"/>
    <w:rsid w:val="00823A3A"/>
    <w:rsid w:val="00824EF1"/>
    <w:rsid w:val="00825F9E"/>
    <w:rsid w:val="008331DA"/>
    <w:rsid w:val="0083566F"/>
    <w:rsid w:val="0084419D"/>
    <w:rsid w:val="00844749"/>
    <w:rsid w:val="00845D21"/>
    <w:rsid w:val="00847025"/>
    <w:rsid w:val="008478A7"/>
    <w:rsid w:val="00851837"/>
    <w:rsid w:val="00853BB9"/>
    <w:rsid w:val="0085705E"/>
    <w:rsid w:val="008610A6"/>
    <w:rsid w:val="008619AF"/>
    <w:rsid w:val="00862FC1"/>
    <w:rsid w:val="00864F3F"/>
    <w:rsid w:val="0086603B"/>
    <w:rsid w:val="008669E8"/>
    <w:rsid w:val="00870A6F"/>
    <w:rsid w:val="008732F4"/>
    <w:rsid w:val="00882F5B"/>
    <w:rsid w:val="00883BB1"/>
    <w:rsid w:val="00892CB6"/>
    <w:rsid w:val="008A0D3C"/>
    <w:rsid w:val="008A1BF4"/>
    <w:rsid w:val="008B041B"/>
    <w:rsid w:val="008B4238"/>
    <w:rsid w:val="008B4720"/>
    <w:rsid w:val="008B4B16"/>
    <w:rsid w:val="008B5C87"/>
    <w:rsid w:val="008C0419"/>
    <w:rsid w:val="008C5DBA"/>
    <w:rsid w:val="008C6B5C"/>
    <w:rsid w:val="008D066F"/>
    <w:rsid w:val="008D2D4D"/>
    <w:rsid w:val="008D4A44"/>
    <w:rsid w:val="008D4D9D"/>
    <w:rsid w:val="008E0393"/>
    <w:rsid w:val="008E2F1B"/>
    <w:rsid w:val="008E613A"/>
    <w:rsid w:val="008F0B65"/>
    <w:rsid w:val="008F32DD"/>
    <w:rsid w:val="00911818"/>
    <w:rsid w:val="009124BB"/>
    <w:rsid w:val="009134FC"/>
    <w:rsid w:val="00917ADF"/>
    <w:rsid w:val="0092001C"/>
    <w:rsid w:val="009214D4"/>
    <w:rsid w:val="00924BAC"/>
    <w:rsid w:val="0092638F"/>
    <w:rsid w:val="00926E5C"/>
    <w:rsid w:val="00930019"/>
    <w:rsid w:val="009329CC"/>
    <w:rsid w:val="00933D96"/>
    <w:rsid w:val="009437DF"/>
    <w:rsid w:val="009536A3"/>
    <w:rsid w:val="0095495A"/>
    <w:rsid w:val="0095666B"/>
    <w:rsid w:val="00961D39"/>
    <w:rsid w:val="009638B1"/>
    <w:rsid w:val="0097350C"/>
    <w:rsid w:val="00975C1C"/>
    <w:rsid w:val="009768FD"/>
    <w:rsid w:val="00977F76"/>
    <w:rsid w:val="00980AAD"/>
    <w:rsid w:val="00981670"/>
    <w:rsid w:val="009857DE"/>
    <w:rsid w:val="00990B0A"/>
    <w:rsid w:val="009943EE"/>
    <w:rsid w:val="00995497"/>
    <w:rsid w:val="009967BB"/>
    <w:rsid w:val="009973EB"/>
    <w:rsid w:val="009A0470"/>
    <w:rsid w:val="009A6984"/>
    <w:rsid w:val="009C39FE"/>
    <w:rsid w:val="009C7B91"/>
    <w:rsid w:val="009D21E8"/>
    <w:rsid w:val="009D6CC1"/>
    <w:rsid w:val="009E2390"/>
    <w:rsid w:val="009E5E45"/>
    <w:rsid w:val="009E7EA4"/>
    <w:rsid w:val="009E7F1A"/>
    <w:rsid w:val="009F7B10"/>
    <w:rsid w:val="00A03334"/>
    <w:rsid w:val="00A04D99"/>
    <w:rsid w:val="00A06B69"/>
    <w:rsid w:val="00A105B8"/>
    <w:rsid w:val="00A16DA7"/>
    <w:rsid w:val="00A25679"/>
    <w:rsid w:val="00A25D56"/>
    <w:rsid w:val="00A260C7"/>
    <w:rsid w:val="00A27D39"/>
    <w:rsid w:val="00A30553"/>
    <w:rsid w:val="00A41F92"/>
    <w:rsid w:val="00A43EF0"/>
    <w:rsid w:val="00A45152"/>
    <w:rsid w:val="00A513D5"/>
    <w:rsid w:val="00A53FFC"/>
    <w:rsid w:val="00A565A8"/>
    <w:rsid w:val="00A5777A"/>
    <w:rsid w:val="00A578CA"/>
    <w:rsid w:val="00A655C2"/>
    <w:rsid w:val="00A73B94"/>
    <w:rsid w:val="00A7658A"/>
    <w:rsid w:val="00A77F0E"/>
    <w:rsid w:val="00A835A3"/>
    <w:rsid w:val="00A851CD"/>
    <w:rsid w:val="00A9159F"/>
    <w:rsid w:val="00A91AA8"/>
    <w:rsid w:val="00A9317F"/>
    <w:rsid w:val="00A9356F"/>
    <w:rsid w:val="00AA29E0"/>
    <w:rsid w:val="00AB25B5"/>
    <w:rsid w:val="00AB34B2"/>
    <w:rsid w:val="00AC2AFF"/>
    <w:rsid w:val="00AC6546"/>
    <w:rsid w:val="00AE2C1B"/>
    <w:rsid w:val="00B03C22"/>
    <w:rsid w:val="00B048AE"/>
    <w:rsid w:val="00B066AE"/>
    <w:rsid w:val="00B06D1E"/>
    <w:rsid w:val="00B06E60"/>
    <w:rsid w:val="00B13A9E"/>
    <w:rsid w:val="00B15357"/>
    <w:rsid w:val="00B16A12"/>
    <w:rsid w:val="00B25AE6"/>
    <w:rsid w:val="00B25EC9"/>
    <w:rsid w:val="00B26EB5"/>
    <w:rsid w:val="00B2709A"/>
    <w:rsid w:val="00B30B3E"/>
    <w:rsid w:val="00B33AF9"/>
    <w:rsid w:val="00B40237"/>
    <w:rsid w:val="00B42D59"/>
    <w:rsid w:val="00B465C1"/>
    <w:rsid w:val="00B50479"/>
    <w:rsid w:val="00B5598E"/>
    <w:rsid w:val="00B575F4"/>
    <w:rsid w:val="00B65E2C"/>
    <w:rsid w:val="00B660C0"/>
    <w:rsid w:val="00B6719D"/>
    <w:rsid w:val="00B7208F"/>
    <w:rsid w:val="00B720BA"/>
    <w:rsid w:val="00B73FCF"/>
    <w:rsid w:val="00B74665"/>
    <w:rsid w:val="00B74B50"/>
    <w:rsid w:val="00B80D31"/>
    <w:rsid w:val="00B81D3F"/>
    <w:rsid w:val="00B87E43"/>
    <w:rsid w:val="00B928C7"/>
    <w:rsid w:val="00B968A9"/>
    <w:rsid w:val="00BA3188"/>
    <w:rsid w:val="00BA37E4"/>
    <w:rsid w:val="00BB5564"/>
    <w:rsid w:val="00BB6871"/>
    <w:rsid w:val="00BC052D"/>
    <w:rsid w:val="00BC1444"/>
    <w:rsid w:val="00BC3E6B"/>
    <w:rsid w:val="00BC3EA3"/>
    <w:rsid w:val="00BD2B17"/>
    <w:rsid w:val="00BD566F"/>
    <w:rsid w:val="00BD751D"/>
    <w:rsid w:val="00BE4146"/>
    <w:rsid w:val="00BE68DB"/>
    <w:rsid w:val="00BE7414"/>
    <w:rsid w:val="00BE7533"/>
    <w:rsid w:val="00BE7AA8"/>
    <w:rsid w:val="00BF134D"/>
    <w:rsid w:val="00BF251E"/>
    <w:rsid w:val="00C103BF"/>
    <w:rsid w:val="00C11D28"/>
    <w:rsid w:val="00C125D0"/>
    <w:rsid w:val="00C21487"/>
    <w:rsid w:val="00C21A22"/>
    <w:rsid w:val="00C24391"/>
    <w:rsid w:val="00C27B6D"/>
    <w:rsid w:val="00C32845"/>
    <w:rsid w:val="00C342C2"/>
    <w:rsid w:val="00C35417"/>
    <w:rsid w:val="00C56265"/>
    <w:rsid w:val="00C57A4C"/>
    <w:rsid w:val="00C63664"/>
    <w:rsid w:val="00C64E05"/>
    <w:rsid w:val="00C7329A"/>
    <w:rsid w:val="00C74A92"/>
    <w:rsid w:val="00C855FF"/>
    <w:rsid w:val="00C91C3F"/>
    <w:rsid w:val="00CA14AC"/>
    <w:rsid w:val="00CA373F"/>
    <w:rsid w:val="00CA7B21"/>
    <w:rsid w:val="00CA7B2D"/>
    <w:rsid w:val="00CB126C"/>
    <w:rsid w:val="00CB5946"/>
    <w:rsid w:val="00CB6ECC"/>
    <w:rsid w:val="00CB73D7"/>
    <w:rsid w:val="00CB76B8"/>
    <w:rsid w:val="00CC26BE"/>
    <w:rsid w:val="00CC7606"/>
    <w:rsid w:val="00CD07E0"/>
    <w:rsid w:val="00CD47ED"/>
    <w:rsid w:val="00CD5F85"/>
    <w:rsid w:val="00CD7570"/>
    <w:rsid w:val="00CD7C16"/>
    <w:rsid w:val="00CE5B3E"/>
    <w:rsid w:val="00CE6867"/>
    <w:rsid w:val="00CF6BFA"/>
    <w:rsid w:val="00CF7CF7"/>
    <w:rsid w:val="00D01439"/>
    <w:rsid w:val="00D0234F"/>
    <w:rsid w:val="00D02419"/>
    <w:rsid w:val="00D04A3B"/>
    <w:rsid w:val="00D10C91"/>
    <w:rsid w:val="00D1388E"/>
    <w:rsid w:val="00D22336"/>
    <w:rsid w:val="00D22420"/>
    <w:rsid w:val="00D348E5"/>
    <w:rsid w:val="00D3592A"/>
    <w:rsid w:val="00D42B00"/>
    <w:rsid w:val="00D46D38"/>
    <w:rsid w:val="00D5038D"/>
    <w:rsid w:val="00D515A8"/>
    <w:rsid w:val="00D52107"/>
    <w:rsid w:val="00D52392"/>
    <w:rsid w:val="00D55BD6"/>
    <w:rsid w:val="00D5790A"/>
    <w:rsid w:val="00D62170"/>
    <w:rsid w:val="00D62E1D"/>
    <w:rsid w:val="00D63FCA"/>
    <w:rsid w:val="00D67A4D"/>
    <w:rsid w:val="00D73B78"/>
    <w:rsid w:val="00D7405C"/>
    <w:rsid w:val="00D76914"/>
    <w:rsid w:val="00D77734"/>
    <w:rsid w:val="00D80D6F"/>
    <w:rsid w:val="00D85EE0"/>
    <w:rsid w:val="00D86356"/>
    <w:rsid w:val="00D871B8"/>
    <w:rsid w:val="00D9195C"/>
    <w:rsid w:val="00DA124A"/>
    <w:rsid w:val="00DA12DA"/>
    <w:rsid w:val="00DA6378"/>
    <w:rsid w:val="00DB04D2"/>
    <w:rsid w:val="00DB2788"/>
    <w:rsid w:val="00DC063D"/>
    <w:rsid w:val="00DC0645"/>
    <w:rsid w:val="00DC06A2"/>
    <w:rsid w:val="00DC1D4E"/>
    <w:rsid w:val="00DC351F"/>
    <w:rsid w:val="00DC3579"/>
    <w:rsid w:val="00DC6CD0"/>
    <w:rsid w:val="00DE2C8A"/>
    <w:rsid w:val="00DE2DF5"/>
    <w:rsid w:val="00DE3DA6"/>
    <w:rsid w:val="00DE40E4"/>
    <w:rsid w:val="00DF050F"/>
    <w:rsid w:val="00DF0967"/>
    <w:rsid w:val="00DF1069"/>
    <w:rsid w:val="00DF44B3"/>
    <w:rsid w:val="00DF56FF"/>
    <w:rsid w:val="00DF7B9D"/>
    <w:rsid w:val="00E038E9"/>
    <w:rsid w:val="00E06C03"/>
    <w:rsid w:val="00E1040E"/>
    <w:rsid w:val="00E26145"/>
    <w:rsid w:val="00E2759A"/>
    <w:rsid w:val="00E27EEA"/>
    <w:rsid w:val="00E35954"/>
    <w:rsid w:val="00E412EE"/>
    <w:rsid w:val="00E43526"/>
    <w:rsid w:val="00E455B5"/>
    <w:rsid w:val="00E609B6"/>
    <w:rsid w:val="00E61A63"/>
    <w:rsid w:val="00E73368"/>
    <w:rsid w:val="00E73479"/>
    <w:rsid w:val="00E76B11"/>
    <w:rsid w:val="00E81A8C"/>
    <w:rsid w:val="00E90FDA"/>
    <w:rsid w:val="00E97611"/>
    <w:rsid w:val="00EA24C2"/>
    <w:rsid w:val="00EA699B"/>
    <w:rsid w:val="00EA7F66"/>
    <w:rsid w:val="00EB124B"/>
    <w:rsid w:val="00EB249D"/>
    <w:rsid w:val="00EB409A"/>
    <w:rsid w:val="00EC3876"/>
    <w:rsid w:val="00ED17CD"/>
    <w:rsid w:val="00ED24D8"/>
    <w:rsid w:val="00ED54E5"/>
    <w:rsid w:val="00ED75DB"/>
    <w:rsid w:val="00EE0306"/>
    <w:rsid w:val="00EE36D4"/>
    <w:rsid w:val="00EE7281"/>
    <w:rsid w:val="00EE7729"/>
    <w:rsid w:val="00EF08CC"/>
    <w:rsid w:val="00EF31C2"/>
    <w:rsid w:val="00F025D7"/>
    <w:rsid w:val="00F04D41"/>
    <w:rsid w:val="00F10F52"/>
    <w:rsid w:val="00F121F2"/>
    <w:rsid w:val="00F152DE"/>
    <w:rsid w:val="00F16BD4"/>
    <w:rsid w:val="00F31E2D"/>
    <w:rsid w:val="00F32771"/>
    <w:rsid w:val="00F35CB4"/>
    <w:rsid w:val="00F44D92"/>
    <w:rsid w:val="00F4782A"/>
    <w:rsid w:val="00F523F1"/>
    <w:rsid w:val="00F5376A"/>
    <w:rsid w:val="00F57C78"/>
    <w:rsid w:val="00F6467C"/>
    <w:rsid w:val="00F659F3"/>
    <w:rsid w:val="00F66346"/>
    <w:rsid w:val="00F711C0"/>
    <w:rsid w:val="00F76462"/>
    <w:rsid w:val="00F76E42"/>
    <w:rsid w:val="00F771B0"/>
    <w:rsid w:val="00F77A25"/>
    <w:rsid w:val="00F83846"/>
    <w:rsid w:val="00F86A5B"/>
    <w:rsid w:val="00F878D3"/>
    <w:rsid w:val="00F93142"/>
    <w:rsid w:val="00F93D81"/>
    <w:rsid w:val="00FA12CA"/>
    <w:rsid w:val="00FA24F8"/>
    <w:rsid w:val="00FA6253"/>
    <w:rsid w:val="00FA7D2D"/>
    <w:rsid w:val="00FA7D99"/>
    <w:rsid w:val="00FB7AE1"/>
    <w:rsid w:val="00FC1498"/>
    <w:rsid w:val="00FC3E2C"/>
    <w:rsid w:val="00FC5724"/>
    <w:rsid w:val="00FD0852"/>
    <w:rsid w:val="00FD4455"/>
    <w:rsid w:val="00FD7794"/>
    <w:rsid w:val="00FE2C53"/>
    <w:rsid w:val="00FE3B46"/>
    <w:rsid w:val="00FE424F"/>
    <w:rsid w:val="00FF1E48"/>
    <w:rsid w:val="00FF3BDB"/>
    <w:rsid w:val="00FF5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E7A89"/>
  <w15:docId w15:val="{788C869F-0AE3-468F-85C2-4703EFB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EEF"/>
    <w:rPr>
      <w:rFonts w:ascii="Tahoma" w:hAnsi="Tahoma" w:cs="Tahoma"/>
      <w:sz w:val="16"/>
      <w:szCs w:val="16"/>
    </w:rPr>
  </w:style>
  <w:style w:type="paragraph" w:styleId="ListParagraph">
    <w:name w:val="List Paragraph"/>
    <w:basedOn w:val="Normal"/>
    <w:uiPriority w:val="34"/>
    <w:qFormat/>
    <w:rsid w:val="00615EEF"/>
    <w:pPr>
      <w:ind w:left="720"/>
      <w:contextualSpacing/>
    </w:pPr>
  </w:style>
  <w:style w:type="paragraph" w:styleId="NoSpacing">
    <w:name w:val="No Spacing"/>
    <w:uiPriority w:val="1"/>
    <w:qFormat/>
    <w:rsid w:val="001B7D39"/>
    <w:pPr>
      <w:spacing w:after="0" w:line="240" w:lineRule="auto"/>
    </w:pPr>
    <w:rPr>
      <w:rFonts w:ascii="Times New Roman" w:eastAsia="Calibri" w:hAnsi="Times New Roman" w:cs="Times New Roman"/>
      <w:b/>
      <w:sz w:val="24"/>
      <w:szCs w:val="24"/>
      <w:u w:val="single"/>
    </w:rPr>
  </w:style>
  <w:style w:type="paragraph" w:styleId="Header">
    <w:name w:val="header"/>
    <w:basedOn w:val="Normal"/>
    <w:link w:val="HeaderChar"/>
    <w:uiPriority w:val="99"/>
    <w:unhideWhenUsed/>
    <w:rsid w:val="00920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01C"/>
  </w:style>
  <w:style w:type="paragraph" w:styleId="Footer">
    <w:name w:val="footer"/>
    <w:basedOn w:val="Normal"/>
    <w:link w:val="FooterChar"/>
    <w:uiPriority w:val="99"/>
    <w:unhideWhenUsed/>
    <w:rsid w:val="00920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01C"/>
  </w:style>
  <w:style w:type="character" w:styleId="Hyperlink">
    <w:name w:val="Hyperlink"/>
    <w:basedOn w:val="DefaultParagraphFont"/>
    <w:uiPriority w:val="99"/>
    <w:unhideWhenUsed/>
    <w:rsid w:val="007428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73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3/36/Map_of_Indiana_highlighting_Marshall_County.sv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40D0C-A80F-4A90-87BD-E2E332A5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4</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Trinity Health</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 Bell</dc:creator>
  <cp:lastModifiedBy>Marshall County EMA</cp:lastModifiedBy>
  <cp:revision>204</cp:revision>
  <cp:lastPrinted>2022-05-02T14:16:00Z</cp:lastPrinted>
  <dcterms:created xsi:type="dcterms:W3CDTF">2022-10-19T13:40:00Z</dcterms:created>
  <dcterms:modified xsi:type="dcterms:W3CDTF">2026-03-24T15:56:00Z</dcterms:modified>
</cp:coreProperties>
</file>