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D61E0" w14:textId="77777777" w:rsidR="00F95275" w:rsidRDefault="00F95275" w:rsidP="00F95275">
      <w:r>
        <w:rPr>
          <w:noProof/>
        </w:rPr>
        <mc:AlternateContent>
          <mc:Choice Requires="wps">
            <w:drawing>
              <wp:anchor distT="0" distB="0" distL="114300" distR="114300" simplePos="0" relativeHeight="251659264" behindDoc="0" locked="0" layoutInCell="1" allowOverlap="1" wp14:anchorId="67CA4E56" wp14:editId="572C200B">
                <wp:simplePos x="0" y="0"/>
                <wp:positionH relativeFrom="column">
                  <wp:posOffset>1600200</wp:posOffset>
                </wp:positionH>
                <wp:positionV relativeFrom="paragraph">
                  <wp:posOffset>-114300</wp:posOffset>
                </wp:positionV>
                <wp:extent cx="4229100" cy="1600200"/>
                <wp:effectExtent l="0" t="3810" r="0" b="0"/>
                <wp:wrapNone/>
                <wp:docPr id="1958234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F6F11" w14:textId="77777777" w:rsidR="00F95275" w:rsidRDefault="00F95275" w:rsidP="00F95275">
                            <w:pPr>
                              <w:jc w:val="center"/>
                              <w:rPr>
                                <w:b/>
                                <w:i/>
                                <w:sz w:val="28"/>
                                <w:szCs w:val="28"/>
                              </w:rPr>
                            </w:pPr>
                            <w:r>
                              <w:rPr>
                                <w:b/>
                                <w:i/>
                                <w:sz w:val="28"/>
                                <w:szCs w:val="28"/>
                              </w:rPr>
                              <w:t>Marshall County Emergency Management Agency</w:t>
                            </w:r>
                          </w:p>
                          <w:p w14:paraId="58049DF7" w14:textId="77777777" w:rsidR="00F95275" w:rsidRDefault="00F95275" w:rsidP="00F95275">
                            <w:pPr>
                              <w:jc w:val="center"/>
                              <w:rPr>
                                <w:b/>
                                <w:i/>
                                <w:sz w:val="28"/>
                                <w:szCs w:val="28"/>
                              </w:rPr>
                            </w:pPr>
                            <w:r>
                              <w:rPr>
                                <w:b/>
                                <w:i/>
                                <w:sz w:val="28"/>
                                <w:szCs w:val="28"/>
                              </w:rPr>
                              <w:t>Jack Garner, Director</w:t>
                            </w:r>
                          </w:p>
                          <w:p w14:paraId="442CEED0" w14:textId="77777777" w:rsidR="00F95275" w:rsidRDefault="00F95275" w:rsidP="00F95275">
                            <w:pPr>
                              <w:jc w:val="center"/>
                            </w:pPr>
                            <w:r>
                              <w:t>112 W. Jefferson Street Room 207</w:t>
                            </w:r>
                          </w:p>
                          <w:p w14:paraId="0AD2727D" w14:textId="77777777" w:rsidR="00F95275" w:rsidRDefault="00F95275" w:rsidP="00F95275">
                            <w:pPr>
                              <w:jc w:val="center"/>
                            </w:pPr>
                            <w:r>
                              <w:t>Plymouth, Indiana 46563</w:t>
                            </w:r>
                          </w:p>
                          <w:p w14:paraId="467EDF7B" w14:textId="77777777" w:rsidR="00F95275" w:rsidRDefault="00F95275" w:rsidP="00F95275">
                            <w:pPr>
                              <w:jc w:val="center"/>
                            </w:pPr>
                            <w:r>
                              <w:t>Phone: 574-936-3740</w:t>
                            </w:r>
                          </w:p>
                          <w:p w14:paraId="0C5042C2" w14:textId="77777777" w:rsidR="00F95275" w:rsidRDefault="00F95275" w:rsidP="00F95275">
                            <w:pPr>
                              <w:jc w:val="center"/>
                            </w:pPr>
                            <w:r>
                              <w:t xml:space="preserve">E-mail: </w:t>
                            </w:r>
                            <w:smartTag w:uri="urn:schemas-microsoft-com:office:smarttags" w:element="PersonName">
                              <w:r>
                                <w:t>ema@co.marshall.in.us</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A4E56" id="_x0000_t202" coordsize="21600,21600" o:spt="202" path="m,l,21600r21600,l21600,xe">
                <v:stroke joinstyle="miter"/>
                <v:path gradientshapeok="t" o:connecttype="rect"/>
              </v:shapetype>
              <v:shape id="Text Box 2" o:spid="_x0000_s1026" type="#_x0000_t202" style="position:absolute;margin-left:126pt;margin-top:-9pt;width:333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" stroked="f">
                <v:textbox>
                  <w:txbxContent>
                    <w:p w14:paraId="126F6F11" w14:textId="77777777" w:rsidR="00F95275" w:rsidRDefault="00F95275" w:rsidP="00F95275">
                      <w:pPr>
                        <w:jc w:val="center"/>
                        <w:rPr>
                          <w:b/>
                          <w:i/>
                          <w:sz w:val="28"/>
                          <w:szCs w:val="28"/>
                        </w:rPr>
                      </w:pPr>
                      <w:r>
                        <w:rPr>
                          <w:b/>
                          <w:i/>
                          <w:sz w:val="28"/>
                          <w:szCs w:val="28"/>
                        </w:rPr>
                        <w:t>Marshall County Emergency Management Agency</w:t>
                      </w:r>
                    </w:p>
                    <w:p w14:paraId="58049DF7" w14:textId="77777777" w:rsidR="00F95275" w:rsidRDefault="00F95275" w:rsidP="00F95275">
                      <w:pPr>
                        <w:jc w:val="center"/>
                        <w:rPr>
                          <w:b/>
                          <w:i/>
                          <w:sz w:val="28"/>
                          <w:szCs w:val="28"/>
                        </w:rPr>
                      </w:pPr>
                      <w:r>
                        <w:rPr>
                          <w:b/>
                          <w:i/>
                          <w:sz w:val="28"/>
                          <w:szCs w:val="28"/>
                        </w:rPr>
                        <w:t>Jack Garner, Director</w:t>
                      </w:r>
                    </w:p>
                    <w:p w14:paraId="442CEED0" w14:textId="77777777" w:rsidR="00F95275" w:rsidRDefault="00F95275" w:rsidP="00F95275">
                      <w:pPr>
                        <w:jc w:val="center"/>
                      </w:pPr>
                      <w:r>
                        <w:t>112 W. Jefferson Street Room 207</w:t>
                      </w:r>
                    </w:p>
                    <w:p w14:paraId="0AD2727D" w14:textId="77777777" w:rsidR="00F95275" w:rsidRDefault="00F95275" w:rsidP="00F95275">
                      <w:pPr>
                        <w:jc w:val="center"/>
                      </w:pPr>
                      <w:r>
                        <w:t>Plymouth, Indiana 46563</w:t>
                      </w:r>
                    </w:p>
                    <w:p w14:paraId="467EDF7B" w14:textId="77777777" w:rsidR="00F95275" w:rsidRDefault="00F95275" w:rsidP="00F95275">
                      <w:pPr>
                        <w:jc w:val="center"/>
                      </w:pPr>
                      <w:r>
                        <w:t>Phone: 574-936-3740</w:t>
                      </w:r>
                    </w:p>
                    <w:p w14:paraId="0C5042C2" w14:textId="77777777" w:rsidR="00F95275" w:rsidRDefault="00F95275" w:rsidP="00F95275">
                      <w:pPr>
                        <w:jc w:val="center"/>
                      </w:pPr>
                      <w:r>
                        <w:t xml:space="preserve">E-mail: </w:t>
                      </w:r>
                      <w:smartTag w:uri="urn:schemas-microsoft-com:office:smarttags" w:element="PersonName">
                        <w:r>
                          <w:t>ema@co.marshall.in.us</w:t>
                        </w:r>
                      </w:smartTag>
                    </w:p>
                  </w:txbxContent>
                </v:textbox>
              </v:shape>
            </w:pict>
          </mc:Fallback>
        </mc:AlternateContent>
      </w:r>
      <w:r>
        <w:rPr>
          <w:noProof/>
        </w:rPr>
        <w:drawing>
          <wp:inline distT="0" distB="0" distL="0" distR="0" wp14:anchorId="52D627ED" wp14:editId="7CC69872">
            <wp:extent cx="895350" cy="1381125"/>
            <wp:effectExtent l="0" t="0" r="0" b="9525"/>
            <wp:docPr id="568078102" name="Picture 1" descr="A black and white logo with a buildin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78102" name="Picture 1" descr="A black and white logo with a building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1381125"/>
                    </a:xfrm>
                    <a:prstGeom prst="rect">
                      <a:avLst/>
                    </a:prstGeom>
                    <a:noFill/>
                    <a:ln>
                      <a:noFill/>
                    </a:ln>
                  </pic:spPr>
                </pic:pic>
              </a:graphicData>
            </a:graphic>
          </wp:inline>
        </w:drawing>
      </w:r>
      <w:r>
        <w:tab/>
        <w:t xml:space="preserve">                         </w:t>
      </w:r>
    </w:p>
    <w:p w14:paraId="5450BD7E" w14:textId="77777777" w:rsidR="00F95275" w:rsidRDefault="00F95275" w:rsidP="00F95275"/>
    <w:p w14:paraId="388272ED" w14:textId="77777777" w:rsidR="00F95275" w:rsidRDefault="00F95275" w:rsidP="00F95275">
      <w:pPr>
        <w:jc w:val="center"/>
        <w:rPr>
          <w:b/>
          <w:sz w:val="48"/>
          <w:szCs w:val="48"/>
          <w:u w:val="single"/>
        </w:rPr>
      </w:pPr>
      <w:r>
        <w:rPr>
          <w:b/>
          <w:sz w:val="48"/>
          <w:szCs w:val="48"/>
          <w:u w:val="single"/>
        </w:rPr>
        <w:t>NEWS RELEASE</w:t>
      </w:r>
    </w:p>
    <w:p w14:paraId="7F7FB401" w14:textId="55B088F2" w:rsidR="00F95275" w:rsidRDefault="00A52655" w:rsidP="1725ECEA">
      <w:pPr>
        <w:jc w:val="center"/>
        <w:rPr>
          <w:b/>
          <w:bCs/>
        </w:rPr>
      </w:pPr>
      <w:r>
        <w:rPr>
          <w:b/>
          <w:bCs/>
        </w:rPr>
        <w:t>August 17</w:t>
      </w:r>
      <w:r w:rsidR="00401154" w:rsidRPr="1725ECEA">
        <w:rPr>
          <w:b/>
          <w:bCs/>
        </w:rPr>
        <w:t>,</w:t>
      </w:r>
      <w:r w:rsidR="00F95275" w:rsidRPr="1725ECEA">
        <w:rPr>
          <w:b/>
          <w:bCs/>
        </w:rPr>
        <w:t xml:space="preserve"> 202</w:t>
      </w:r>
      <w:r w:rsidR="008903B6">
        <w:rPr>
          <w:b/>
          <w:bCs/>
        </w:rPr>
        <w:t>6</w:t>
      </w:r>
    </w:p>
    <w:p w14:paraId="61297642" w14:textId="77777777" w:rsidR="00F95275" w:rsidRDefault="00F95275" w:rsidP="00F95275">
      <w:pPr>
        <w:jc w:val="center"/>
        <w:rPr>
          <w:b/>
        </w:rPr>
      </w:pPr>
    </w:p>
    <w:p w14:paraId="2E746676" w14:textId="6185BC19" w:rsidR="004667F5" w:rsidRPr="00B1267B" w:rsidRDefault="00B1267B" w:rsidP="00B1267B">
      <w:pPr>
        <w:jc w:val="center"/>
        <w:rPr>
          <w:b/>
        </w:rPr>
      </w:pPr>
      <w:r w:rsidRPr="1725ECEA">
        <w:rPr>
          <w:b/>
          <w:bCs/>
        </w:rPr>
        <w:t xml:space="preserve">Marshall County </w:t>
      </w:r>
      <w:r w:rsidR="00A52655">
        <w:rPr>
          <w:b/>
          <w:bCs/>
        </w:rPr>
        <w:t>Declares Local Disaster Following Severe Storms</w:t>
      </w:r>
    </w:p>
    <w:p w14:paraId="28652ECD" w14:textId="0F5046F4" w:rsidR="1725ECEA" w:rsidRDefault="1725ECEA" w:rsidP="1725ECEA">
      <w:pPr>
        <w:jc w:val="center"/>
        <w:rPr>
          <w:b/>
          <w:bCs/>
        </w:rPr>
      </w:pPr>
    </w:p>
    <w:p w14:paraId="609E357F" w14:textId="0A028CF6" w:rsidR="001943F9" w:rsidRDefault="00A52655" w:rsidP="00A52655">
      <w:pPr>
        <w:pStyle w:val="NormalWeb"/>
      </w:pPr>
      <w:r>
        <w:t>The Marshall County Commissioners have signed a local disaster declaration, or state of emergency, following last week’s severe weather event.</w:t>
      </w:r>
    </w:p>
    <w:p w14:paraId="402EBAAB" w14:textId="0804767E" w:rsidR="00A52655" w:rsidRDefault="00A52655" w:rsidP="00A52655">
      <w:pPr>
        <w:pStyle w:val="NormalWeb"/>
      </w:pPr>
      <w:r>
        <w:t>The commissioners approved the declaration at their August 17</w:t>
      </w:r>
      <w:r w:rsidRPr="00A52655">
        <w:rPr>
          <w:vertAlign w:val="superscript"/>
        </w:rPr>
        <w:t>th</w:t>
      </w:r>
      <w:r>
        <w:t xml:space="preserve"> meeting on the recommendation of the Marshall County Emergency Management Agency (EMA). The declaration will be in effect for one week and is set to expire at noon on August 24</w:t>
      </w:r>
      <w:r w:rsidRPr="00A52655">
        <w:rPr>
          <w:vertAlign w:val="superscript"/>
        </w:rPr>
        <w:t>th</w:t>
      </w:r>
      <w:r>
        <w:t>.</w:t>
      </w:r>
    </w:p>
    <w:p w14:paraId="3E22B806" w14:textId="3C72009C" w:rsidR="00A52655" w:rsidRDefault="00A52655" w:rsidP="00A52655">
      <w:pPr>
        <w:pStyle w:val="NormalWeb"/>
      </w:pPr>
      <w:r w:rsidRPr="00A52655">
        <w:t xml:space="preserve">Over the last week, Marshall County has experienced multiple rounds of severe weather, leading to widespread tree damage, multi-day power outages, and also some flash flooding. Governor </w:t>
      </w:r>
      <w:r w:rsidR="00FF59D8">
        <w:t xml:space="preserve">Mike </w:t>
      </w:r>
      <w:r w:rsidRPr="00A52655">
        <w:t xml:space="preserve">Braun has already declared a statewide disaster, </w:t>
      </w:r>
      <w:r w:rsidR="00A733ED">
        <w:t xml:space="preserve">with FEMA agreeing to provide emergency </w:t>
      </w:r>
      <w:r w:rsidR="0051072A">
        <w:t xml:space="preserve">response </w:t>
      </w:r>
      <w:r w:rsidR="00A733ED">
        <w:t>assistance to a number of Indiana counties, including Marshall.</w:t>
      </w:r>
      <w:r w:rsidR="007F34D9">
        <w:t xml:space="preserve"> Please note that this is NOT assistance directly to impacted Marshall County residents – that determination will be made by President Donald Trump at a later date.</w:t>
      </w:r>
    </w:p>
    <w:p w14:paraId="01498DF2" w14:textId="5AEEC238" w:rsidR="00A52655" w:rsidRDefault="00A52655" w:rsidP="00A52655">
      <w:pPr>
        <w:pStyle w:val="NormalWeb"/>
      </w:pPr>
      <w:r w:rsidRPr="00A52655">
        <w:t xml:space="preserve">Due to costs related to debris removal, emergency response, and infrastructure damage, Marshall County and its municipalities may </w:t>
      </w:r>
      <w:r w:rsidR="00A733ED">
        <w:t xml:space="preserve">also </w:t>
      </w:r>
      <w:r w:rsidRPr="00A52655">
        <w:t>qualify for partial federal reimbursement</w:t>
      </w:r>
      <w:r w:rsidR="0013507F">
        <w:t xml:space="preserve"> through the Public Assistance (PA) program</w:t>
      </w:r>
      <w:r w:rsidRPr="00A52655">
        <w:t xml:space="preserve">. </w:t>
      </w:r>
      <w:r w:rsidR="00FF59D8" w:rsidRPr="00A52655">
        <w:t>Marshall County EMA has already been in contact with other units of local government to encourage them to track costs associated with the storms</w:t>
      </w:r>
      <w:r w:rsidR="00FF59D8">
        <w:t xml:space="preserve">. </w:t>
      </w:r>
      <w:r w:rsidRPr="00A52655">
        <w:t>A county must declare a local state of emergency in order to continue through this process.</w:t>
      </w:r>
    </w:p>
    <w:p w14:paraId="5235F8DD" w14:textId="6CDAF49B" w:rsidR="00A52655" w:rsidRDefault="00A52655" w:rsidP="00A52655">
      <w:pPr>
        <w:pStyle w:val="NormalWeb"/>
      </w:pPr>
      <w:r w:rsidRPr="00A52655">
        <w:t>EMA has also conducted preliminary damage assessments on impacted residential and commercial structures and encourages county residents to continue reporting structural damage that may help the county qualify for Individual Assistance (IA)</w:t>
      </w:r>
      <w:r w:rsidR="007F34D9">
        <w:t xml:space="preserve"> directly to impacted residents</w:t>
      </w:r>
      <w:r w:rsidRPr="00A52655">
        <w:t>.</w:t>
      </w:r>
      <w:r>
        <w:t xml:space="preserve"> Damage reports can be emailed to </w:t>
      </w:r>
      <w:hyperlink r:id="rId8" w:history="1">
        <w:r w:rsidRPr="00A6791C">
          <w:rPr>
            <w:rStyle w:val="Hyperlink"/>
          </w:rPr>
          <w:t>ema@co.marshall.in.us</w:t>
        </w:r>
      </w:hyperlink>
    </w:p>
    <w:p w14:paraId="22C4A4FB" w14:textId="4904975C" w:rsidR="00A52655" w:rsidRPr="00C572BD" w:rsidRDefault="00FF59D8" w:rsidP="00A52655">
      <w:pPr>
        <w:pStyle w:val="NormalWeb"/>
      </w:pPr>
      <w:r>
        <w:t>We are especially</w:t>
      </w:r>
      <w:r w:rsidR="00C97710">
        <w:t xml:space="preserve"> thankful </w:t>
      </w:r>
      <w:proofErr w:type="gramStart"/>
      <w:r w:rsidR="00C97710">
        <w:t>for</w:t>
      </w:r>
      <w:proofErr w:type="gramEnd"/>
      <w:r w:rsidR="00C97710">
        <w:t xml:space="preserve"> all first responders and utility workers who endured long hours in difficult working conditions in order to keep the public safe.</w:t>
      </w:r>
      <w:r w:rsidR="005D2E4C">
        <w:t xml:space="preserve"> Our thoughts are also with nearby counties that experienced significant wind and flood damage.</w:t>
      </w:r>
      <w:r>
        <w:t xml:space="preserve"> Incident-related updates will continue to be posted via the Marshall County EMA Facebook page.</w:t>
      </w:r>
    </w:p>
    <w:p w14:paraId="4C8E2EEE" w14:textId="0B102AF7" w:rsidR="007F34D9" w:rsidRPr="00884E08" w:rsidRDefault="00F95275" w:rsidP="00D41F26">
      <w:pPr>
        <w:pStyle w:val="NormalWeb"/>
      </w:pPr>
      <w:r>
        <w:t>- Jack Garner, EMA Director, Marshall County</w:t>
      </w:r>
    </w:p>
    <w:sectPr w:rsidR="007F34D9" w:rsidRPr="00884E08">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02F3" w14:textId="77777777" w:rsidR="008F7CE3" w:rsidRDefault="008F7CE3">
      <w:r>
        <w:separator/>
      </w:r>
    </w:p>
  </w:endnote>
  <w:endnote w:type="continuationSeparator" w:id="0">
    <w:p w14:paraId="0623552B" w14:textId="77777777" w:rsidR="008F7CE3" w:rsidRDefault="008F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6507" w14:textId="77777777" w:rsidR="00380E02" w:rsidRDefault="00380E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8F15" w14:textId="77777777" w:rsidR="00380E02" w:rsidRDefault="00380E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BB30" w14:textId="77777777" w:rsidR="00380E02" w:rsidRDefault="00380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65055" w14:textId="77777777" w:rsidR="008F7CE3" w:rsidRDefault="008F7CE3">
      <w:r>
        <w:separator/>
      </w:r>
    </w:p>
  </w:footnote>
  <w:footnote w:type="continuationSeparator" w:id="0">
    <w:p w14:paraId="33E98607" w14:textId="77777777" w:rsidR="008F7CE3" w:rsidRDefault="008F7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3616" w14:textId="77777777" w:rsidR="00380E02" w:rsidRDefault="00380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2222" w14:textId="77777777" w:rsidR="00380E02" w:rsidRDefault="00380E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B532" w14:textId="77777777" w:rsidR="00380E02" w:rsidRDefault="00380E0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A34"/>
    <w:multiLevelType w:val="multilevel"/>
    <w:tmpl w:val="1B50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5734D0"/>
    <w:multiLevelType w:val="hybridMultilevel"/>
    <w:tmpl w:val="3CD05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2644864">
    <w:abstractNumId w:val="1"/>
  </w:num>
  <w:num w:numId="2" w16cid:durableId="339503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F6"/>
    <w:rsid w:val="00001E16"/>
    <w:rsid w:val="000263A5"/>
    <w:rsid w:val="000354BF"/>
    <w:rsid w:val="00043444"/>
    <w:rsid w:val="000729DC"/>
    <w:rsid w:val="00076862"/>
    <w:rsid w:val="0008256C"/>
    <w:rsid w:val="000F5D65"/>
    <w:rsid w:val="00110497"/>
    <w:rsid w:val="001163DD"/>
    <w:rsid w:val="0013507F"/>
    <w:rsid w:val="00137192"/>
    <w:rsid w:val="00144D63"/>
    <w:rsid w:val="00166450"/>
    <w:rsid w:val="001943F9"/>
    <w:rsid w:val="00225769"/>
    <w:rsid w:val="00245C04"/>
    <w:rsid w:val="00256217"/>
    <w:rsid w:val="0026406C"/>
    <w:rsid w:val="00280AC1"/>
    <w:rsid w:val="002C24E2"/>
    <w:rsid w:val="00311732"/>
    <w:rsid w:val="00317A29"/>
    <w:rsid w:val="00320F48"/>
    <w:rsid w:val="00326F14"/>
    <w:rsid w:val="00327DB8"/>
    <w:rsid w:val="003530E5"/>
    <w:rsid w:val="003769B9"/>
    <w:rsid w:val="00380E02"/>
    <w:rsid w:val="00383F3A"/>
    <w:rsid w:val="003850C1"/>
    <w:rsid w:val="003B280D"/>
    <w:rsid w:val="003D618D"/>
    <w:rsid w:val="003E3C8F"/>
    <w:rsid w:val="003E75A7"/>
    <w:rsid w:val="003F5ECF"/>
    <w:rsid w:val="00401154"/>
    <w:rsid w:val="00423963"/>
    <w:rsid w:val="0043580E"/>
    <w:rsid w:val="00455FF6"/>
    <w:rsid w:val="00456A5C"/>
    <w:rsid w:val="004667F5"/>
    <w:rsid w:val="00493082"/>
    <w:rsid w:val="004D13F9"/>
    <w:rsid w:val="004E31CE"/>
    <w:rsid w:val="0051072A"/>
    <w:rsid w:val="00520C63"/>
    <w:rsid w:val="005256D6"/>
    <w:rsid w:val="00556AD4"/>
    <w:rsid w:val="00573564"/>
    <w:rsid w:val="005C142F"/>
    <w:rsid w:val="005D2E4C"/>
    <w:rsid w:val="00600B11"/>
    <w:rsid w:val="0061300E"/>
    <w:rsid w:val="006134C0"/>
    <w:rsid w:val="00633FDA"/>
    <w:rsid w:val="00661969"/>
    <w:rsid w:val="00690036"/>
    <w:rsid w:val="006B54AB"/>
    <w:rsid w:val="006B7A5A"/>
    <w:rsid w:val="006E0EE8"/>
    <w:rsid w:val="006E269A"/>
    <w:rsid w:val="00716215"/>
    <w:rsid w:val="007326EE"/>
    <w:rsid w:val="007E4F76"/>
    <w:rsid w:val="007E6F2F"/>
    <w:rsid w:val="007F34D9"/>
    <w:rsid w:val="008063EB"/>
    <w:rsid w:val="008304D3"/>
    <w:rsid w:val="00845562"/>
    <w:rsid w:val="00884E08"/>
    <w:rsid w:val="008903B6"/>
    <w:rsid w:val="008918FC"/>
    <w:rsid w:val="008D550B"/>
    <w:rsid w:val="008F7CE3"/>
    <w:rsid w:val="009576D9"/>
    <w:rsid w:val="00965D0D"/>
    <w:rsid w:val="009868C4"/>
    <w:rsid w:val="009872B5"/>
    <w:rsid w:val="00997DA3"/>
    <w:rsid w:val="009A3AB7"/>
    <w:rsid w:val="009B0347"/>
    <w:rsid w:val="009C467F"/>
    <w:rsid w:val="00A14FEC"/>
    <w:rsid w:val="00A21B27"/>
    <w:rsid w:val="00A52655"/>
    <w:rsid w:val="00A5490F"/>
    <w:rsid w:val="00A715EC"/>
    <w:rsid w:val="00A733ED"/>
    <w:rsid w:val="00A7567B"/>
    <w:rsid w:val="00A76D38"/>
    <w:rsid w:val="00AA22E5"/>
    <w:rsid w:val="00AB5BBB"/>
    <w:rsid w:val="00AF170E"/>
    <w:rsid w:val="00AF67BE"/>
    <w:rsid w:val="00B108DC"/>
    <w:rsid w:val="00B1267B"/>
    <w:rsid w:val="00B31005"/>
    <w:rsid w:val="00B50E48"/>
    <w:rsid w:val="00B61E9A"/>
    <w:rsid w:val="00BB59ED"/>
    <w:rsid w:val="00BE21E6"/>
    <w:rsid w:val="00C41B0A"/>
    <w:rsid w:val="00C572BD"/>
    <w:rsid w:val="00C94649"/>
    <w:rsid w:val="00C975CD"/>
    <w:rsid w:val="00C97710"/>
    <w:rsid w:val="00CB2E29"/>
    <w:rsid w:val="00CD74D7"/>
    <w:rsid w:val="00D11742"/>
    <w:rsid w:val="00D124E7"/>
    <w:rsid w:val="00D23017"/>
    <w:rsid w:val="00D41F26"/>
    <w:rsid w:val="00D60FB0"/>
    <w:rsid w:val="00D972C1"/>
    <w:rsid w:val="00DA28EB"/>
    <w:rsid w:val="00DB1B3B"/>
    <w:rsid w:val="00DB2F7C"/>
    <w:rsid w:val="00DB7418"/>
    <w:rsid w:val="00DB7D74"/>
    <w:rsid w:val="00DE7240"/>
    <w:rsid w:val="00E230C1"/>
    <w:rsid w:val="00E2316F"/>
    <w:rsid w:val="00E31774"/>
    <w:rsid w:val="00E62B6E"/>
    <w:rsid w:val="00ED2AE4"/>
    <w:rsid w:val="00EE33E2"/>
    <w:rsid w:val="00EF70A6"/>
    <w:rsid w:val="00F21B13"/>
    <w:rsid w:val="00F34DE6"/>
    <w:rsid w:val="00F71845"/>
    <w:rsid w:val="00F903C0"/>
    <w:rsid w:val="00F93F98"/>
    <w:rsid w:val="00F95275"/>
    <w:rsid w:val="00FD5C35"/>
    <w:rsid w:val="00FF59D8"/>
    <w:rsid w:val="02DED7BB"/>
    <w:rsid w:val="0690B3B4"/>
    <w:rsid w:val="09836A38"/>
    <w:rsid w:val="0BD8C152"/>
    <w:rsid w:val="0D807486"/>
    <w:rsid w:val="14F014F9"/>
    <w:rsid w:val="1725ECEA"/>
    <w:rsid w:val="177D2576"/>
    <w:rsid w:val="19070FBC"/>
    <w:rsid w:val="1D6664DF"/>
    <w:rsid w:val="2394E314"/>
    <w:rsid w:val="28A81A16"/>
    <w:rsid w:val="2E368D47"/>
    <w:rsid w:val="3FEE45BD"/>
    <w:rsid w:val="47CDF360"/>
    <w:rsid w:val="4E8E1E4E"/>
    <w:rsid w:val="591ED59B"/>
    <w:rsid w:val="5E23FECC"/>
    <w:rsid w:val="5FFE9660"/>
    <w:rsid w:val="60B4E255"/>
    <w:rsid w:val="7C9F30FA"/>
    <w:rsid w:val="7D22D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E4498C0"/>
  <w15:chartTrackingRefBased/>
  <w15:docId w15:val="{335B519C-9B49-4678-B1E0-7B88EAD1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27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95275"/>
    <w:rPr>
      <w:color w:val="0563C1"/>
      <w:u w:val="single"/>
    </w:rPr>
  </w:style>
  <w:style w:type="paragraph" w:styleId="Header">
    <w:name w:val="header"/>
    <w:basedOn w:val="Normal"/>
    <w:link w:val="HeaderChar"/>
    <w:rsid w:val="00F95275"/>
    <w:pPr>
      <w:tabs>
        <w:tab w:val="center" w:pos="4680"/>
        <w:tab w:val="right" w:pos="9360"/>
      </w:tabs>
    </w:pPr>
  </w:style>
  <w:style w:type="character" w:customStyle="1" w:styleId="HeaderChar">
    <w:name w:val="Header Char"/>
    <w:basedOn w:val="DefaultParagraphFont"/>
    <w:link w:val="Header"/>
    <w:rsid w:val="00F95275"/>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F95275"/>
    <w:pPr>
      <w:tabs>
        <w:tab w:val="center" w:pos="4680"/>
        <w:tab w:val="right" w:pos="9360"/>
      </w:tabs>
    </w:pPr>
  </w:style>
  <w:style w:type="character" w:customStyle="1" w:styleId="FooterChar">
    <w:name w:val="Footer Char"/>
    <w:basedOn w:val="DefaultParagraphFont"/>
    <w:link w:val="Footer"/>
    <w:rsid w:val="00F95275"/>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F95275"/>
    <w:pPr>
      <w:spacing w:before="100" w:beforeAutospacing="1" w:after="100" w:afterAutospacing="1"/>
    </w:pPr>
  </w:style>
  <w:style w:type="character" w:styleId="UnresolvedMention">
    <w:name w:val="Unresolved Mention"/>
    <w:basedOn w:val="DefaultParagraphFont"/>
    <w:uiPriority w:val="99"/>
    <w:semiHidden/>
    <w:unhideWhenUsed/>
    <w:rsid w:val="00B31005"/>
    <w:rPr>
      <w:color w:val="605E5C"/>
      <w:shd w:val="clear" w:color="auto" w:fill="E1DFDD"/>
    </w:rPr>
  </w:style>
  <w:style w:type="paragraph" w:styleId="ListParagraph">
    <w:name w:val="List Paragraph"/>
    <w:basedOn w:val="Normal"/>
    <w:uiPriority w:val="34"/>
    <w:qFormat/>
    <w:rsid w:val="00B1267B"/>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4393">
      <w:bodyDiv w:val="1"/>
      <w:marLeft w:val="0"/>
      <w:marRight w:val="0"/>
      <w:marTop w:val="0"/>
      <w:marBottom w:val="0"/>
      <w:divBdr>
        <w:top w:val="none" w:sz="0" w:space="0" w:color="auto"/>
        <w:left w:val="none" w:sz="0" w:space="0" w:color="auto"/>
        <w:bottom w:val="none" w:sz="0" w:space="0" w:color="auto"/>
        <w:right w:val="none" w:sz="0" w:space="0" w:color="auto"/>
      </w:divBdr>
    </w:div>
    <w:div w:id="1004550110">
      <w:bodyDiv w:val="1"/>
      <w:marLeft w:val="0"/>
      <w:marRight w:val="0"/>
      <w:marTop w:val="0"/>
      <w:marBottom w:val="0"/>
      <w:divBdr>
        <w:top w:val="none" w:sz="0" w:space="0" w:color="auto"/>
        <w:left w:val="none" w:sz="0" w:space="0" w:color="auto"/>
        <w:bottom w:val="none" w:sz="0" w:space="0" w:color="auto"/>
        <w:right w:val="none" w:sz="0" w:space="0" w:color="auto"/>
      </w:divBdr>
      <w:divsChild>
        <w:div w:id="62417586">
          <w:marLeft w:val="0"/>
          <w:marRight w:val="0"/>
          <w:marTop w:val="0"/>
          <w:marBottom w:val="0"/>
          <w:divBdr>
            <w:top w:val="none" w:sz="0" w:space="0" w:color="auto"/>
            <w:left w:val="none" w:sz="0" w:space="0" w:color="auto"/>
            <w:bottom w:val="none" w:sz="0" w:space="0" w:color="auto"/>
            <w:right w:val="none" w:sz="0" w:space="0" w:color="auto"/>
          </w:divBdr>
        </w:div>
        <w:div w:id="539905358">
          <w:marLeft w:val="0"/>
          <w:marRight w:val="0"/>
          <w:marTop w:val="120"/>
          <w:marBottom w:val="0"/>
          <w:divBdr>
            <w:top w:val="none" w:sz="0" w:space="0" w:color="auto"/>
            <w:left w:val="none" w:sz="0" w:space="0" w:color="auto"/>
            <w:bottom w:val="none" w:sz="0" w:space="0" w:color="auto"/>
            <w:right w:val="none" w:sz="0" w:space="0" w:color="auto"/>
          </w:divBdr>
          <w:divsChild>
            <w:div w:id="14921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co.marshall.in.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County EMA</dc:creator>
  <cp:keywords/>
  <dc:description/>
  <cp:lastModifiedBy>Marshall County EMA</cp:lastModifiedBy>
  <cp:revision>50</cp:revision>
  <cp:lastPrinted>2026-08-17T12:04:00Z</cp:lastPrinted>
  <dcterms:created xsi:type="dcterms:W3CDTF">2025-11-11T15:51:00Z</dcterms:created>
  <dcterms:modified xsi:type="dcterms:W3CDTF">2026-08-17T12:05:00Z</dcterms:modified>
</cp:coreProperties>
</file>